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EFDE" w14:textId="77777777" w:rsidR="0026283E" w:rsidRDefault="009A6DB7" w:rsidP="0026283E">
      <w:pPr>
        <w:spacing w:after="6000"/>
      </w:pPr>
      <w:r>
        <w:rPr>
          <w:noProof/>
          <w:lang w:val="en-US" w:eastAsia="en-US"/>
        </w:rPr>
        <mc:AlternateContent>
          <mc:Choice Requires="wps">
            <w:drawing>
              <wp:anchor distT="0" distB="0" distL="114300" distR="114300" simplePos="0" relativeHeight="251659776" behindDoc="0" locked="0" layoutInCell="1" allowOverlap="1" wp14:anchorId="3019165B" wp14:editId="4D7B7E6B">
                <wp:simplePos x="0" y="0"/>
                <wp:positionH relativeFrom="column">
                  <wp:posOffset>2580005</wp:posOffset>
                </wp:positionH>
                <wp:positionV relativeFrom="paragraph">
                  <wp:posOffset>1290955</wp:posOffset>
                </wp:positionV>
                <wp:extent cx="3657600" cy="4800600"/>
                <wp:effectExtent l="0" t="0" r="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006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673CB" w14:textId="77777777" w:rsidR="00C84707" w:rsidRDefault="008739D5" w:rsidP="00C73632">
                            <w:pPr>
                              <w:pStyle w:val="StandardTitle"/>
                            </w:pPr>
                            <w:r w:rsidRPr="00FF7E15">
                              <w:t xml:space="preserve">ECMAScript® </w:t>
                            </w:r>
                            <w:r>
                              <w:t>e</w:t>
                            </w:r>
                            <w:r w:rsidRPr="00FF7E15">
                              <w:t xml:space="preserve">mbedded </w:t>
                            </w:r>
                            <w:r>
                              <w:t>s</w:t>
                            </w:r>
                            <w:r w:rsidRPr="00FF7E15">
                              <w:t xml:space="preserve">ystems API </w:t>
                            </w:r>
                            <w:r>
                              <w:t>s</w:t>
                            </w:r>
                            <w:r w:rsidRPr="00FF7E15">
                              <w:t>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9165B" id="_x0000_t202" coordsize="21600,21600" o:spt="202" path="m,l,21600r21600,l21600,xe">
                <v:stroke joinstyle="miter"/>
                <v:path gradientshapeok="t" o:connecttype="rect"/>
              </v:shapetype>
              <v:shape id="Text Box 12" o:spid="_x0000_s1026" type="#_x0000_t202" style="position:absolute;left:0;text-align:left;margin-left:203.15pt;margin-top:101.65pt;width:4in;height:37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" filled="f" stroked="f">
                <v:fill opacity="32896f"/>
                <v:textbox>
                  <w:txbxContent>
                    <w:p w14:paraId="7B9673CB" w14:textId="77777777" w:rsidR="00C84707" w:rsidRDefault="008739D5" w:rsidP="00C73632">
                      <w:pPr>
                        <w:pStyle w:val="StandardTitle"/>
                      </w:pPr>
                      <w:r w:rsidRPr="00FF7E15">
                        <w:t xml:space="preserve">ECMAScript® </w:t>
                      </w:r>
                      <w:r>
                        <w:t>e</w:t>
                      </w:r>
                      <w:r w:rsidRPr="00FF7E15">
                        <w:t xml:space="preserve">mbedded </w:t>
                      </w:r>
                      <w:r>
                        <w:t>s</w:t>
                      </w:r>
                      <w:r w:rsidRPr="00FF7E15">
                        <w:t xml:space="preserve">ystems API </w:t>
                      </w:r>
                      <w:r>
                        <w:t>s</w:t>
                      </w:r>
                      <w:r w:rsidRPr="00FF7E15">
                        <w:t>pecification</w:t>
                      </w:r>
                    </w:p>
                  </w:txbxContent>
                </v:textbox>
              </v:shape>
            </w:pict>
          </mc:Fallback>
        </mc:AlternateContent>
      </w:r>
      <w:r>
        <w:rPr>
          <w:noProof/>
          <w:lang w:val="en-US" w:eastAsia="en-US"/>
        </w:rPr>
        <mc:AlternateContent>
          <mc:Choice Requires="wps">
            <w:drawing>
              <wp:anchor distT="0" distB="0" distL="114300" distR="114300" simplePos="0" relativeHeight="251658752" behindDoc="0" locked="0" layoutInCell="1" allowOverlap="1" wp14:anchorId="15ADB527" wp14:editId="440B4A52">
                <wp:simplePos x="0" y="0"/>
                <wp:positionH relativeFrom="column">
                  <wp:posOffset>-48895</wp:posOffset>
                </wp:positionH>
                <wp:positionV relativeFrom="paragraph">
                  <wp:posOffset>19050</wp:posOffset>
                </wp:positionV>
                <wp:extent cx="2286000" cy="685800"/>
                <wp:effectExtent l="0" t="0" r="0" b="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495BF" w14:textId="77777777" w:rsidR="00C84707" w:rsidRDefault="00C84707" w:rsidP="00D82B97">
                            <w:pPr>
                              <w:pStyle w:val="StandardNumber"/>
                              <w:rPr>
                                <w:sz w:val="34"/>
                              </w:rPr>
                            </w:pPr>
                          </w:p>
                          <w:p w14:paraId="2071A7A4" w14:textId="000AC200" w:rsidR="00C84707" w:rsidRDefault="00C84707" w:rsidP="00D82B97">
                            <w:pPr>
                              <w:pStyle w:val="StandardNumber"/>
                              <w:jc w:val="right"/>
                            </w:pPr>
                          </w:p>
                          <w:p w14:paraId="4338FD98" w14:textId="77777777" w:rsidR="00C84707" w:rsidRDefault="00C84707" w:rsidP="00D82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DB527" id="Text Box 11" o:spid="_x0000_s1027" type="#_x0000_t202" style="position:absolute;left:0;text-align:left;margin-left:-3.85pt;margin-top:1.5pt;width:180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" filled="f" stroked="f">
                <v:textbox>
                  <w:txbxContent>
                    <w:p w14:paraId="538495BF" w14:textId="77777777" w:rsidR="00C84707" w:rsidRDefault="00C84707" w:rsidP="00D82B97">
                      <w:pPr>
                        <w:pStyle w:val="StandardNumber"/>
                        <w:rPr>
                          <w:sz w:val="34"/>
                        </w:rPr>
                      </w:pPr>
                    </w:p>
                    <w:p w14:paraId="2071A7A4" w14:textId="000AC200" w:rsidR="00C84707" w:rsidRDefault="00C84707" w:rsidP="00D82B97">
                      <w:pPr>
                        <w:pStyle w:val="StandardNumber"/>
                        <w:jc w:val="right"/>
                      </w:pPr>
                    </w:p>
                    <w:p w14:paraId="4338FD98" w14:textId="77777777" w:rsidR="00C84707" w:rsidRDefault="00C84707" w:rsidP="00D82B97"/>
                  </w:txbxContent>
                </v:textbox>
              </v:shape>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002F0BA0" wp14:editId="27DDB8D1">
                <wp:simplePos x="0" y="0"/>
                <wp:positionH relativeFrom="column">
                  <wp:posOffset>4064635</wp:posOffset>
                </wp:positionH>
                <wp:positionV relativeFrom="paragraph">
                  <wp:posOffset>27305</wp:posOffset>
                </wp:positionV>
                <wp:extent cx="2857500" cy="91440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CA307" w14:textId="77777777" w:rsidR="00C84707" w:rsidRDefault="00C84707" w:rsidP="00D82B97">
                            <w:pPr>
                              <w:pStyle w:val="StandardNumber"/>
                              <w:rPr>
                                <w:sz w:val="34"/>
                              </w:rPr>
                            </w:pPr>
                          </w:p>
                          <w:p w14:paraId="48D7252D" w14:textId="6E4387D1" w:rsidR="00C84707" w:rsidRDefault="00C84707" w:rsidP="00D82B97">
                            <w:pPr>
                              <w:pStyle w:val="StandardNumber"/>
                            </w:pPr>
                            <w:r>
                              <w:t>ECMA-</w:t>
                            </w:r>
                            <w:r w:rsidR="008D0DED">
                              <w:t>419</w:t>
                            </w:r>
                          </w:p>
                          <w:p w14:paraId="00B9FCD4" w14:textId="1BAF6547" w:rsidR="00C84707" w:rsidRDefault="008739D5" w:rsidP="00D82B97">
                            <w:pPr>
                              <w:pStyle w:val="DateTitle"/>
                              <w:rPr>
                                <w:b/>
                                <w:sz w:val="40"/>
                              </w:rPr>
                            </w:pPr>
                            <w:r>
                              <w:t>2</w:t>
                            </w:r>
                            <w:r w:rsidRPr="008739D5">
                              <w:rPr>
                                <w:vertAlign w:val="superscript"/>
                              </w:rPr>
                              <w:t>nd</w:t>
                            </w:r>
                            <w:r>
                              <w:t xml:space="preserve"> </w:t>
                            </w:r>
                            <w:r w:rsidR="00C84707">
                              <w:t xml:space="preserve">Edition / </w:t>
                            </w:r>
                            <w:r w:rsidR="004856B0">
                              <w:t>June</w:t>
                            </w:r>
                            <w:r>
                              <w:t xml:space="preserve">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F0BA0" id="Text Box 10" o:spid="_x0000_s1028" type="#_x0000_t202" style="position:absolute;left:0;text-align:left;margin-left:320.05pt;margin-top:2.15pt;width:22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" filled="f" stroked="f">
                <v:textbox>
                  <w:txbxContent>
                    <w:p w14:paraId="5D0CA307" w14:textId="77777777" w:rsidR="00C84707" w:rsidRDefault="00C84707" w:rsidP="00D82B97">
                      <w:pPr>
                        <w:pStyle w:val="StandardNumber"/>
                        <w:rPr>
                          <w:sz w:val="34"/>
                        </w:rPr>
                      </w:pPr>
                    </w:p>
                    <w:p w14:paraId="48D7252D" w14:textId="6E4387D1" w:rsidR="00C84707" w:rsidRDefault="00C84707" w:rsidP="00D82B97">
                      <w:pPr>
                        <w:pStyle w:val="StandardNumber"/>
                      </w:pPr>
                      <w:r>
                        <w:t>ECMA-</w:t>
                      </w:r>
                      <w:r w:rsidR="008D0DED">
                        <w:t>419</w:t>
                      </w:r>
                    </w:p>
                    <w:p w14:paraId="00B9FCD4" w14:textId="1BAF6547" w:rsidR="00C84707" w:rsidRDefault="008739D5" w:rsidP="00D82B97">
                      <w:pPr>
                        <w:pStyle w:val="DateTitle"/>
                        <w:rPr>
                          <w:b/>
                          <w:sz w:val="40"/>
                        </w:rPr>
                      </w:pPr>
                      <w:r>
                        <w:t>2</w:t>
                      </w:r>
                      <w:r w:rsidRPr="008739D5">
                        <w:rPr>
                          <w:vertAlign w:val="superscript"/>
                        </w:rPr>
                        <w:t>nd</w:t>
                      </w:r>
                      <w:r>
                        <w:t xml:space="preserve"> </w:t>
                      </w:r>
                      <w:r w:rsidR="00C84707">
                        <w:t xml:space="preserve">Edition / </w:t>
                      </w:r>
                      <w:r w:rsidR="004856B0">
                        <w:t>June</w:t>
                      </w:r>
                      <w:r>
                        <w:t xml:space="preserve"> 2023</w:t>
                      </w:r>
                    </w:p>
                  </w:txbxContent>
                </v:textbox>
              </v:shape>
            </w:pict>
          </mc:Fallback>
        </mc:AlternateContent>
      </w:r>
      <w:r>
        <w:rPr>
          <w:noProof/>
          <w:lang w:val="en-US" w:eastAsia="en-US"/>
        </w:rPr>
        <w:drawing>
          <wp:anchor distT="0" distB="0" distL="114300" distR="114300" simplePos="0" relativeHeight="251655680" behindDoc="1" locked="0" layoutInCell="1" allowOverlap="1" wp14:anchorId="0007EC8B" wp14:editId="4B0A3E5A">
            <wp:simplePos x="0" y="0"/>
            <wp:positionH relativeFrom="page">
              <wp:posOffset>0</wp:posOffset>
            </wp:positionH>
            <wp:positionV relativeFrom="page">
              <wp:posOffset>0</wp:posOffset>
            </wp:positionV>
            <wp:extent cx="7556500" cy="106934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9F0E3" w14:textId="1BDA7EE3" w:rsidR="0026283E" w:rsidRPr="00BB369E" w:rsidRDefault="0026283E" w:rsidP="0026283E">
      <w:pPr>
        <w:spacing w:after="0"/>
        <w:rPr>
          <w:lang w:val="en-US"/>
        </w:rPr>
      </w:pPr>
      <w:r w:rsidRPr="00BB369E">
        <w:rPr>
          <w:lang w:val="en-US"/>
        </w:rPr>
        <w:br w:type="page"/>
      </w:r>
    </w:p>
    <w:p w14:paraId="244B1B1E" w14:textId="77777777" w:rsidR="000F1D1A" w:rsidRPr="00BB369E" w:rsidRDefault="000F1D1A" w:rsidP="000F1D1A">
      <w:pPr>
        <w:spacing w:after="0"/>
        <w:rPr>
          <w:lang w:val="en-US"/>
        </w:rPr>
      </w:pPr>
    </w:p>
    <w:p w14:paraId="705C21E4" w14:textId="77777777" w:rsidR="000F1D1A" w:rsidRPr="00BB369E" w:rsidRDefault="000F1D1A" w:rsidP="000F1D1A">
      <w:pPr>
        <w:spacing w:after="0"/>
        <w:rPr>
          <w:lang w:val="en-US"/>
        </w:rPr>
        <w:sectPr w:rsidR="000F1D1A" w:rsidRPr="00BB369E" w:rsidSect="000F1D1A">
          <w:headerReference w:type="even" r:id="rId9"/>
          <w:headerReference w:type="default" r:id="rId10"/>
          <w:footerReference w:type="even" r:id="rId11"/>
          <w:footerReference w:type="default" r:id="rId12"/>
          <w:headerReference w:type="first" r:id="rId13"/>
          <w:footerReference w:type="first" r:id="rId14"/>
          <w:pgSz w:w="11907" w:h="16840" w:code="9"/>
          <w:pgMar w:top="4395" w:right="737" w:bottom="567" w:left="851" w:header="709" w:footer="206" w:gutter="567"/>
          <w:pgNumType w:fmt="lowerRoman" w:start="1"/>
          <w:cols w:num="2" w:space="454" w:equalWidth="0">
            <w:col w:w="2914" w:space="454"/>
            <w:col w:w="6384"/>
          </w:cols>
          <w:titlePg/>
          <w:docGrid w:linePitch="272"/>
        </w:sectPr>
      </w:pPr>
    </w:p>
    <w:p w14:paraId="198D196C" w14:textId="77777777" w:rsidR="003E745B" w:rsidRPr="00F910F9" w:rsidRDefault="003E745B">
      <w:pPr>
        <w:pStyle w:val="zzContents"/>
        <w:tabs>
          <w:tab w:val="right" w:pos="9752"/>
        </w:tabs>
      </w:pPr>
      <w:r w:rsidRPr="00F910F9">
        <w:lastRenderedPageBreak/>
        <w:t>Contents</w:t>
      </w:r>
      <w:r w:rsidRPr="00F910F9">
        <w:tab/>
      </w:r>
      <w:r w:rsidRPr="00F910F9">
        <w:rPr>
          <w:b w:val="0"/>
          <w:sz w:val="20"/>
        </w:rPr>
        <w:t>Page</w:t>
      </w:r>
    </w:p>
    <w:p w14:paraId="636EE60A" w14:textId="6FDF2A82" w:rsidR="008C4D4D" w:rsidRDefault="007F2AEE">
      <w:pPr>
        <w:pStyle w:val="TOC1"/>
        <w:rPr>
          <w:rFonts w:asciiTheme="minorHAnsi" w:eastAsiaTheme="minorEastAsia" w:hAnsiTheme="minorHAnsi" w:cstheme="minorBidi"/>
          <w:b w:val="0"/>
          <w:noProof/>
          <w:kern w:val="2"/>
          <w:sz w:val="22"/>
          <w:szCs w:val="22"/>
          <w:lang w:val="en-CH" w:eastAsia="en-CH"/>
          <w14:ligatures w14:val="standardContextual"/>
        </w:rPr>
      </w:pPr>
      <w:r>
        <w:fldChar w:fldCharType="begin"/>
      </w:r>
      <w:r w:rsidRPr="00F910F9">
        <w:instrText xml:space="preserve"> TOC \o "1-3" </w:instrText>
      </w:r>
      <w:r>
        <w:fldChar w:fldCharType="separate"/>
      </w:r>
      <w:r w:rsidR="008C4D4D">
        <w:rPr>
          <w:noProof/>
        </w:rPr>
        <w:t>1</w:t>
      </w:r>
      <w:r w:rsidR="008C4D4D">
        <w:rPr>
          <w:rFonts w:asciiTheme="minorHAnsi" w:eastAsiaTheme="minorEastAsia" w:hAnsiTheme="minorHAnsi" w:cstheme="minorBidi"/>
          <w:b w:val="0"/>
          <w:noProof/>
          <w:kern w:val="2"/>
          <w:sz w:val="22"/>
          <w:szCs w:val="22"/>
          <w:lang w:val="en-CH" w:eastAsia="en-CH"/>
          <w14:ligatures w14:val="standardContextual"/>
        </w:rPr>
        <w:tab/>
      </w:r>
      <w:r w:rsidR="008C4D4D">
        <w:rPr>
          <w:noProof/>
        </w:rPr>
        <w:t>Scope</w:t>
      </w:r>
      <w:r w:rsidR="008C4D4D">
        <w:rPr>
          <w:noProof/>
        </w:rPr>
        <w:tab/>
      </w:r>
      <w:r w:rsidR="008C4D4D">
        <w:rPr>
          <w:noProof/>
        </w:rPr>
        <w:fldChar w:fldCharType="begin"/>
      </w:r>
      <w:r w:rsidR="008C4D4D">
        <w:rPr>
          <w:noProof/>
        </w:rPr>
        <w:instrText xml:space="preserve"> PAGEREF _Toc135139987 \h </w:instrText>
      </w:r>
      <w:r w:rsidR="008C4D4D">
        <w:rPr>
          <w:noProof/>
        </w:rPr>
      </w:r>
      <w:r w:rsidR="008C4D4D">
        <w:rPr>
          <w:noProof/>
        </w:rPr>
        <w:fldChar w:fldCharType="separate"/>
      </w:r>
      <w:r w:rsidR="001D617F">
        <w:rPr>
          <w:noProof/>
        </w:rPr>
        <w:t>1</w:t>
      </w:r>
      <w:r w:rsidR="008C4D4D">
        <w:rPr>
          <w:noProof/>
        </w:rPr>
        <w:fldChar w:fldCharType="end"/>
      </w:r>
    </w:p>
    <w:p w14:paraId="307C0C90" w14:textId="367CF5AD"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2</w:t>
      </w:r>
      <w:r>
        <w:rPr>
          <w:rFonts w:asciiTheme="minorHAnsi" w:eastAsiaTheme="minorEastAsia" w:hAnsiTheme="minorHAnsi" w:cstheme="minorBidi"/>
          <w:b w:val="0"/>
          <w:noProof/>
          <w:kern w:val="2"/>
          <w:sz w:val="22"/>
          <w:szCs w:val="22"/>
          <w:lang w:val="en-CH" w:eastAsia="en-CH"/>
          <w14:ligatures w14:val="standardContextual"/>
        </w:rPr>
        <w:tab/>
      </w:r>
      <w:r>
        <w:rPr>
          <w:noProof/>
        </w:rPr>
        <w:t>Conformance</w:t>
      </w:r>
      <w:r>
        <w:rPr>
          <w:noProof/>
        </w:rPr>
        <w:tab/>
      </w:r>
      <w:r>
        <w:rPr>
          <w:noProof/>
        </w:rPr>
        <w:fldChar w:fldCharType="begin"/>
      </w:r>
      <w:r>
        <w:rPr>
          <w:noProof/>
        </w:rPr>
        <w:instrText xml:space="preserve"> PAGEREF _Toc135139988 \h </w:instrText>
      </w:r>
      <w:r>
        <w:rPr>
          <w:noProof/>
        </w:rPr>
      </w:r>
      <w:r>
        <w:rPr>
          <w:noProof/>
        </w:rPr>
        <w:fldChar w:fldCharType="separate"/>
      </w:r>
      <w:r w:rsidR="001D617F">
        <w:rPr>
          <w:noProof/>
        </w:rPr>
        <w:t>1</w:t>
      </w:r>
      <w:r>
        <w:rPr>
          <w:noProof/>
        </w:rPr>
        <w:fldChar w:fldCharType="end"/>
      </w:r>
    </w:p>
    <w:p w14:paraId="21FABE9D" w14:textId="09A7CA44"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3</w:t>
      </w:r>
      <w:r>
        <w:rPr>
          <w:rFonts w:asciiTheme="minorHAnsi" w:eastAsiaTheme="minorEastAsia" w:hAnsiTheme="minorHAnsi" w:cstheme="minorBidi"/>
          <w:b w:val="0"/>
          <w:noProof/>
          <w:kern w:val="2"/>
          <w:sz w:val="22"/>
          <w:szCs w:val="22"/>
          <w:lang w:val="en-CH" w:eastAsia="en-CH"/>
          <w14:ligatures w14:val="standardContextual"/>
        </w:rPr>
        <w:tab/>
      </w:r>
      <w:r>
        <w:rPr>
          <w:noProof/>
        </w:rPr>
        <w:t>Normative references</w:t>
      </w:r>
      <w:r>
        <w:rPr>
          <w:noProof/>
        </w:rPr>
        <w:tab/>
      </w:r>
      <w:r>
        <w:rPr>
          <w:noProof/>
        </w:rPr>
        <w:fldChar w:fldCharType="begin"/>
      </w:r>
      <w:r>
        <w:rPr>
          <w:noProof/>
        </w:rPr>
        <w:instrText xml:space="preserve"> PAGEREF _Toc135139989 \h </w:instrText>
      </w:r>
      <w:r>
        <w:rPr>
          <w:noProof/>
        </w:rPr>
      </w:r>
      <w:r>
        <w:rPr>
          <w:noProof/>
        </w:rPr>
        <w:fldChar w:fldCharType="separate"/>
      </w:r>
      <w:r w:rsidR="001D617F">
        <w:rPr>
          <w:noProof/>
        </w:rPr>
        <w:t>1</w:t>
      </w:r>
      <w:r>
        <w:rPr>
          <w:noProof/>
        </w:rPr>
        <w:fldChar w:fldCharType="end"/>
      </w:r>
    </w:p>
    <w:p w14:paraId="2B6F5FC2" w14:textId="0297EA56"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4</w:t>
      </w:r>
      <w:r>
        <w:rPr>
          <w:rFonts w:asciiTheme="minorHAnsi" w:eastAsiaTheme="minorEastAsia" w:hAnsiTheme="minorHAnsi" w:cstheme="minorBidi"/>
          <w:b w:val="0"/>
          <w:noProof/>
          <w:kern w:val="2"/>
          <w:sz w:val="22"/>
          <w:szCs w:val="22"/>
          <w:lang w:val="en-CH" w:eastAsia="en-CH"/>
          <w14:ligatures w14:val="standardContextual"/>
        </w:rPr>
        <w:tab/>
      </w:r>
      <w:r>
        <w:rPr>
          <w:noProof/>
        </w:rPr>
        <w:t>Terms and definitions</w:t>
      </w:r>
      <w:r>
        <w:rPr>
          <w:noProof/>
        </w:rPr>
        <w:tab/>
      </w:r>
      <w:r>
        <w:rPr>
          <w:noProof/>
        </w:rPr>
        <w:fldChar w:fldCharType="begin"/>
      </w:r>
      <w:r>
        <w:rPr>
          <w:noProof/>
        </w:rPr>
        <w:instrText xml:space="preserve"> PAGEREF _Toc135139990 \h </w:instrText>
      </w:r>
      <w:r>
        <w:rPr>
          <w:noProof/>
        </w:rPr>
      </w:r>
      <w:r>
        <w:rPr>
          <w:noProof/>
        </w:rPr>
        <w:fldChar w:fldCharType="separate"/>
      </w:r>
      <w:r w:rsidR="001D617F">
        <w:rPr>
          <w:noProof/>
        </w:rPr>
        <w:t>2</w:t>
      </w:r>
      <w:r>
        <w:rPr>
          <w:noProof/>
        </w:rPr>
        <w:fldChar w:fldCharType="end"/>
      </w:r>
    </w:p>
    <w:p w14:paraId="6AB95D55" w14:textId="0659212D"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5</w:t>
      </w:r>
      <w:r>
        <w:rPr>
          <w:rFonts w:asciiTheme="minorHAnsi" w:eastAsiaTheme="minorEastAsia" w:hAnsiTheme="minorHAnsi" w:cstheme="minorBidi"/>
          <w:b w:val="0"/>
          <w:noProof/>
          <w:kern w:val="2"/>
          <w:sz w:val="22"/>
          <w:szCs w:val="22"/>
          <w:lang w:val="en-CH" w:eastAsia="en-CH"/>
          <w14:ligatures w14:val="standardContextual"/>
        </w:rPr>
        <w:tab/>
      </w:r>
      <w:r>
        <w:rPr>
          <w:noProof/>
        </w:rPr>
        <w:t>Notational conventions</w:t>
      </w:r>
      <w:r>
        <w:rPr>
          <w:noProof/>
        </w:rPr>
        <w:tab/>
      </w:r>
      <w:r>
        <w:rPr>
          <w:noProof/>
        </w:rPr>
        <w:fldChar w:fldCharType="begin"/>
      </w:r>
      <w:r>
        <w:rPr>
          <w:noProof/>
        </w:rPr>
        <w:instrText xml:space="preserve"> PAGEREF _Toc135139991 \h </w:instrText>
      </w:r>
      <w:r>
        <w:rPr>
          <w:noProof/>
        </w:rPr>
      </w:r>
      <w:r>
        <w:rPr>
          <w:noProof/>
        </w:rPr>
        <w:fldChar w:fldCharType="separate"/>
      </w:r>
      <w:r w:rsidR="001D617F">
        <w:rPr>
          <w:noProof/>
        </w:rPr>
        <w:t>4</w:t>
      </w:r>
      <w:r>
        <w:rPr>
          <w:noProof/>
        </w:rPr>
        <w:fldChar w:fldCharType="end"/>
      </w:r>
    </w:p>
    <w:p w14:paraId="643E6722" w14:textId="3EF82831"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6</w:t>
      </w:r>
      <w:r>
        <w:rPr>
          <w:rFonts w:asciiTheme="minorHAnsi" w:eastAsiaTheme="minorEastAsia" w:hAnsiTheme="minorHAnsi" w:cstheme="minorBidi"/>
          <w:b w:val="0"/>
          <w:noProof/>
          <w:kern w:val="2"/>
          <w:sz w:val="22"/>
          <w:szCs w:val="22"/>
          <w:lang w:val="en-CH" w:eastAsia="en-CH"/>
          <w14:ligatures w14:val="standardContextual"/>
        </w:rPr>
        <w:tab/>
      </w:r>
      <w:r>
        <w:rPr>
          <w:noProof/>
        </w:rPr>
        <w:t>Overview</w:t>
      </w:r>
      <w:r>
        <w:rPr>
          <w:noProof/>
        </w:rPr>
        <w:tab/>
      </w:r>
      <w:r>
        <w:rPr>
          <w:noProof/>
        </w:rPr>
        <w:fldChar w:fldCharType="begin"/>
      </w:r>
      <w:r>
        <w:rPr>
          <w:noProof/>
        </w:rPr>
        <w:instrText xml:space="preserve"> PAGEREF _Toc135139992 \h </w:instrText>
      </w:r>
      <w:r>
        <w:rPr>
          <w:noProof/>
        </w:rPr>
      </w:r>
      <w:r>
        <w:rPr>
          <w:noProof/>
        </w:rPr>
        <w:fldChar w:fldCharType="separate"/>
      </w:r>
      <w:r w:rsidR="001D617F">
        <w:rPr>
          <w:noProof/>
        </w:rPr>
        <w:t>4</w:t>
      </w:r>
      <w:r>
        <w:rPr>
          <w:noProof/>
        </w:rPr>
        <w:fldChar w:fldCharType="end"/>
      </w:r>
    </w:p>
    <w:p w14:paraId="49077AB6" w14:textId="6EE43CF7"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6.1</w:t>
      </w:r>
      <w:r>
        <w:rPr>
          <w:rFonts w:asciiTheme="minorHAnsi" w:eastAsiaTheme="minorEastAsia" w:hAnsiTheme="minorHAnsi" w:cstheme="minorBidi"/>
          <w:b w:val="0"/>
          <w:noProof/>
          <w:kern w:val="2"/>
          <w:sz w:val="22"/>
          <w:szCs w:val="22"/>
          <w:lang w:val="en-CH" w:eastAsia="en-CH"/>
          <w14:ligatures w14:val="standardContextual"/>
        </w:rPr>
        <w:tab/>
      </w:r>
      <w:r>
        <w:rPr>
          <w:noProof/>
        </w:rPr>
        <w:t>ECMAScript</w:t>
      </w:r>
      <w:r>
        <w:rPr>
          <w:noProof/>
        </w:rPr>
        <w:tab/>
      </w:r>
      <w:r>
        <w:rPr>
          <w:noProof/>
        </w:rPr>
        <w:fldChar w:fldCharType="begin"/>
      </w:r>
      <w:r>
        <w:rPr>
          <w:noProof/>
        </w:rPr>
        <w:instrText xml:space="preserve"> PAGEREF _Toc135139993 \h </w:instrText>
      </w:r>
      <w:r>
        <w:rPr>
          <w:noProof/>
        </w:rPr>
      </w:r>
      <w:r>
        <w:rPr>
          <w:noProof/>
        </w:rPr>
        <w:fldChar w:fldCharType="separate"/>
      </w:r>
      <w:r w:rsidR="001D617F">
        <w:rPr>
          <w:noProof/>
        </w:rPr>
        <w:t>4</w:t>
      </w:r>
      <w:r>
        <w:rPr>
          <w:noProof/>
        </w:rPr>
        <w:fldChar w:fldCharType="end"/>
      </w:r>
    </w:p>
    <w:p w14:paraId="3EFB7F85" w14:textId="39F4678C"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6.2</w:t>
      </w:r>
      <w:r>
        <w:rPr>
          <w:rFonts w:asciiTheme="minorHAnsi" w:eastAsiaTheme="minorEastAsia" w:hAnsiTheme="minorHAnsi" w:cstheme="minorBidi"/>
          <w:b w:val="0"/>
          <w:noProof/>
          <w:kern w:val="2"/>
          <w:sz w:val="22"/>
          <w:szCs w:val="22"/>
          <w:lang w:val="en-CH" w:eastAsia="en-CH"/>
          <w14:ligatures w14:val="standardContextual"/>
        </w:rPr>
        <w:tab/>
      </w:r>
      <w:r>
        <w:rPr>
          <w:noProof/>
        </w:rPr>
        <w:t>Class patterns</w:t>
      </w:r>
      <w:r>
        <w:rPr>
          <w:noProof/>
        </w:rPr>
        <w:tab/>
      </w:r>
      <w:r>
        <w:rPr>
          <w:noProof/>
        </w:rPr>
        <w:fldChar w:fldCharType="begin"/>
      </w:r>
      <w:r>
        <w:rPr>
          <w:noProof/>
        </w:rPr>
        <w:instrText xml:space="preserve"> PAGEREF _Toc135139994 \h </w:instrText>
      </w:r>
      <w:r>
        <w:rPr>
          <w:noProof/>
        </w:rPr>
      </w:r>
      <w:r>
        <w:rPr>
          <w:noProof/>
        </w:rPr>
        <w:fldChar w:fldCharType="separate"/>
      </w:r>
      <w:r w:rsidR="001D617F">
        <w:rPr>
          <w:noProof/>
        </w:rPr>
        <w:t>4</w:t>
      </w:r>
      <w:r>
        <w:rPr>
          <w:noProof/>
        </w:rPr>
        <w:fldChar w:fldCharType="end"/>
      </w:r>
    </w:p>
    <w:p w14:paraId="5157DE44" w14:textId="4352C4CC"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6.3</w:t>
      </w:r>
      <w:r>
        <w:rPr>
          <w:rFonts w:asciiTheme="minorHAnsi" w:eastAsiaTheme="minorEastAsia" w:hAnsiTheme="minorHAnsi" w:cstheme="minorBidi"/>
          <w:b w:val="0"/>
          <w:noProof/>
          <w:kern w:val="2"/>
          <w:sz w:val="22"/>
          <w:szCs w:val="22"/>
          <w:lang w:val="en-CH" w:eastAsia="en-CH"/>
          <w14:ligatures w14:val="standardContextual"/>
        </w:rPr>
        <w:tab/>
      </w:r>
      <w:r>
        <w:rPr>
          <w:noProof/>
        </w:rPr>
        <w:t>Independent implementations</w:t>
      </w:r>
      <w:r>
        <w:rPr>
          <w:noProof/>
        </w:rPr>
        <w:tab/>
      </w:r>
      <w:r>
        <w:rPr>
          <w:noProof/>
        </w:rPr>
        <w:fldChar w:fldCharType="begin"/>
      </w:r>
      <w:r>
        <w:rPr>
          <w:noProof/>
        </w:rPr>
        <w:instrText xml:space="preserve"> PAGEREF _Toc135139995 \h </w:instrText>
      </w:r>
      <w:r>
        <w:rPr>
          <w:noProof/>
        </w:rPr>
      </w:r>
      <w:r>
        <w:rPr>
          <w:noProof/>
        </w:rPr>
        <w:fldChar w:fldCharType="separate"/>
      </w:r>
      <w:r w:rsidR="001D617F">
        <w:rPr>
          <w:noProof/>
        </w:rPr>
        <w:t>4</w:t>
      </w:r>
      <w:r>
        <w:rPr>
          <w:noProof/>
        </w:rPr>
        <w:fldChar w:fldCharType="end"/>
      </w:r>
    </w:p>
    <w:p w14:paraId="32F6C573" w14:textId="1F74B459"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6.4</w:t>
      </w:r>
      <w:r>
        <w:rPr>
          <w:rFonts w:asciiTheme="minorHAnsi" w:eastAsiaTheme="minorEastAsia" w:hAnsiTheme="minorHAnsi" w:cstheme="minorBidi"/>
          <w:b w:val="0"/>
          <w:noProof/>
          <w:kern w:val="2"/>
          <w:sz w:val="22"/>
          <w:szCs w:val="22"/>
          <w:lang w:val="en-CH" w:eastAsia="en-CH"/>
          <w14:ligatures w14:val="standardContextual"/>
        </w:rPr>
        <w:tab/>
      </w:r>
      <w:r>
        <w:rPr>
          <w:noProof/>
        </w:rPr>
        <w:t>Self-hosting</w:t>
      </w:r>
      <w:r>
        <w:rPr>
          <w:noProof/>
        </w:rPr>
        <w:tab/>
      </w:r>
      <w:r>
        <w:rPr>
          <w:noProof/>
        </w:rPr>
        <w:fldChar w:fldCharType="begin"/>
      </w:r>
      <w:r>
        <w:rPr>
          <w:noProof/>
        </w:rPr>
        <w:instrText xml:space="preserve"> PAGEREF _Toc135139996 \h </w:instrText>
      </w:r>
      <w:r>
        <w:rPr>
          <w:noProof/>
        </w:rPr>
      </w:r>
      <w:r>
        <w:rPr>
          <w:noProof/>
        </w:rPr>
        <w:fldChar w:fldCharType="separate"/>
      </w:r>
      <w:r w:rsidR="001D617F">
        <w:rPr>
          <w:noProof/>
        </w:rPr>
        <w:t>4</w:t>
      </w:r>
      <w:r>
        <w:rPr>
          <w:noProof/>
        </w:rPr>
        <w:fldChar w:fldCharType="end"/>
      </w:r>
    </w:p>
    <w:p w14:paraId="40019216" w14:textId="7984E3F8"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6.5</w:t>
      </w:r>
      <w:r>
        <w:rPr>
          <w:rFonts w:asciiTheme="minorHAnsi" w:eastAsiaTheme="minorEastAsia" w:hAnsiTheme="minorHAnsi" w:cstheme="minorBidi"/>
          <w:b w:val="0"/>
          <w:noProof/>
          <w:kern w:val="2"/>
          <w:sz w:val="22"/>
          <w:szCs w:val="22"/>
          <w:lang w:val="en-CH" w:eastAsia="en-CH"/>
          <w14:ligatures w14:val="standardContextual"/>
        </w:rPr>
        <w:tab/>
      </w:r>
      <w:r>
        <w:rPr>
          <w:noProof/>
        </w:rPr>
        <w:t>Module specifiers</w:t>
      </w:r>
      <w:r>
        <w:rPr>
          <w:noProof/>
        </w:rPr>
        <w:tab/>
      </w:r>
      <w:r>
        <w:rPr>
          <w:noProof/>
        </w:rPr>
        <w:fldChar w:fldCharType="begin"/>
      </w:r>
      <w:r>
        <w:rPr>
          <w:noProof/>
        </w:rPr>
        <w:instrText xml:space="preserve"> PAGEREF _Toc135139997 \h </w:instrText>
      </w:r>
      <w:r>
        <w:rPr>
          <w:noProof/>
        </w:rPr>
      </w:r>
      <w:r>
        <w:rPr>
          <w:noProof/>
        </w:rPr>
        <w:fldChar w:fldCharType="separate"/>
      </w:r>
      <w:r w:rsidR="001D617F">
        <w:rPr>
          <w:noProof/>
        </w:rPr>
        <w:t>5</w:t>
      </w:r>
      <w:r>
        <w:rPr>
          <w:noProof/>
        </w:rPr>
        <w:fldChar w:fldCharType="end"/>
      </w:r>
    </w:p>
    <w:p w14:paraId="174E3082" w14:textId="5115EB5F"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6.6</w:t>
      </w:r>
      <w:r>
        <w:rPr>
          <w:rFonts w:asciiTheme="minorHAnsi" w:eastAsiaTheme="minorEastAsia" w:hAnsiTheme="minorHAnsi" w:cstheme="minorBidi"/>
          <w:b w:val="0"/>
          <w:noProof/>
          <w:kern w:val="2"/>
          <w:sz w:val="22"/>
          <w:szCs w:val="22"/>
          <w:lang w:val="en-CH" w:eastAsia="en-CH"/>
          <w14:ligatures w14:val="standardContextual"/>
        </w:rPr>
        <w:tab/>
      </w:r>
      <w:r>
        <w:rPr>
          <w:noProof/>
        </w:rPr>
        <w:t>Secure ECMAScript</w:t>
      </w:r>
      <w:r>
        <w:rPr>
          <w:noProof/>
        </w:rPr>
        <w:tab/>
      </w:r>
      <w:r>
        <w:rPr>
          <w:noProof/>
        </w:rPr>
        <w:fldChar w:fldCharType="begin"/>
      </w:r>
      <w:r>
        <w:rPr>
          <w:noProof/>
        </w:rPr>
        <w:instrText xml:space="preserve"> PAGEREF _Toc135139998 \h </w:instrText>
      </w:r>
      <w:r>
        <w:rPr>
          <w:noProof/>
        </w:rPr>
      </w:r>
      <w:r>
        <w:rPr>
          <w:noProof/>
        </w:rPr>
        <w:fldChar w:fldCharType="separate"/>
      </w:r>
      <w:r w:rsidR="001D617F">
        <w:rPr>
          <w:noProof/>
        </w:rPr>
        <w:t>5</w:t>
      </w:r>
      <w:r>
        <w:rPr>
          <w:noProof/>
        </w:rPr>
        <w:fldChar w:fldCharType="end"/>
      </w:r>
    </w:p>
    <w:p w14:paraId="2DA7AEE3" w14:textId="290BF6CC"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6.7</w:t>
      </w:r>
      <w:r>
        <w:rPr>
          <w:rFonts w:asciiTheme="minorHAnsi" w:eastAsiaTheme="minorEastAsia" w:hAnsiTheme="minorHAnsi" w:cstheme="minorBidi"/>
          <w:b w:val="0"/>
          <w:noProof/>
          <w:kern w:val="2"/>
          <w:sz w:val="22"/>
          <w:szCs w:val="22"/>
          <w:lang w:val="en-CH" w:eastAsia="en-CH"/>
          <w14:ligatures w14:val="standardContextual"/>
        </w:rPr>
        <w:tab/>
      </w:r>
      <w:r>
        <w:rPr>
          <w:noProof/>
        </w:rPr>
        <w:t>Naming</w:t>
      </w:r>
      <w:r>
        <w:rPr>
          <w:noProof/>
        </w:rPr>
        <w:tab/>
      </w:r>
      <w:r>
        <w:rPr>
          <w:noProof/>
        </w:rPr>
        <w:fldChar w:fldCharType="begin"/>
      </w:r>
      <w:r>
        <w:rPr>
          <w:noProof/>
        </w:rPr>
        <w:instrText xml:space="preserve"> PAGEREF _Toc135139999 \h </w:instrText>
      </w:r>
      <w:r>
        <w:rPr>
          <w:noProof/>
        </w:rPr>
      </w:r>
      <w:r>
        <w:rPr>
          <w:noProof/>
        </w:rPr>
        <w:fldChar w:fldCharType="separate"/>
      </w:r>
      <w:r w:rsidR="001D617F">
        <w:rPr>
          <w:noProof/>
        </w:rPr>
        <w:t>5</w:t>
      </w:r>
      <w:r>
        <w:rPr>
          <w:noProof/>
        </w:rPr>
        <w:fldChar w:fldCharType="end"/>
      </w:r>
    </w:p>
    <w:p w14:paraId="14ED1522" w14:textId="026E5CE3"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6.8</w:t>
      </w:r>
      <w:r>
        <w:rPr>
          <w:rFonts w:asciiTheme="minorHAnsi" w:eastAsiaTheme="minorEastAsia" w:hAnsiTheme="minorHAnsi" w:cstheme="minorBidi"/>
          <w:b w:val="0"/>
          <w:noProof/>
          <w:kern w:val="2"/>
          <w:sz w:val="22"/>
          <w:szCs w:val="22"/>
          <w:lang w:val="en-CH" w:eastAsia="en-CH"/>
          <w14:ligatures w14:val="standardContextual"/>
        </w:rPr>
        <w:tab/>
      </w:r>
      <w:r>
        <w:rPr>
          <w:noProof/>
        </w:rPr>
        <w:t>IP address</w:t>
      </w:r>
      <w:r>
        <w:rPr>
          <w:noProof/>
        </w:rPr>
        <w:tab/>
      </w:r>
      <w:r>
        <w:rPr>
          <w:noProof/>
        </w:rPr>
        <w:fldChar w:fldCharType="begin"/>
      </w:r>
      <w:r>
        <w:rPr>
          <w:noProof/>
        </w:rPr>
        <w:instrText xml:space="preserve"> PAGEREF _Toc135140000 \h </w:instrText>
      </w:r>
      <w:r>
        <w:rPr>
          <w:noProof/>
        </w:rPr>
      </w:r>
      <w:r>
        <w:rPr>
          <w:noProof/>
        </w:rPr>
        <w:fldChar w:fldCharType="separate"/>
      </w:r>
      <w:r w:rsidR="001D617F">
        <w:rPr>
          <w:noProof/>
        </w:rPr>
        <w:t>6</w:t>
      </w:r>
      <w:r>
        <w:rPr>
          <w:noProof/>
        </w:rPr>
        <w:fldChar w:fldCharType="end"/>
      </w:r>
    </w:p>
    <w:p w14:paraId="66506495" w14:textId="71FF598C"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6.9</w:t>
      </w:r>
      <w:r>
        <w:rPr>
          <w:rFonts w:asciiTheme="minorHAnsi" w:eastAsiaTheme="minorEastAsia" w:hAnsiTheme="minorHAnsi" w:cstheme="minorBidi"/>
          <w:b w:val="0"/>
          <w:noProof/>
          <w:kern w:val="2"/>
          <w:sz w:val="22"/>
          <w:szCs w:val="22"/>
          <w:lang w:val="en-CH" w:eastAsia="en-CH"/>
          <w14:ligatures w14:val="standardContextual"/>
        </w:rPr>
        <w:tab/>
      </w:r>
      <w:r>
        <w:rPr>
          <w:noProof/>
        </w:rPr>
        <w:t>MAC address</w:t>
      </w:r>
      <w:r>
        <w:rPr>
          <w:noProof/>
        </w:rPr>
        <w:tab/>
      </w:r>
      <w:r>
        <w:rPr>
          <w:noProof/>
        </w:rPr>
        <w:fldChar w:fldCharType="begin"/>
      </w:r>
      <w:r>
        <w:rPr>
          <w:noProof/>
        </w:rPr>
        <w:instrText xml:space="preserve"> PAGEREF _Toc135140001 \h </w:instrText>
      </w:r>
      <w:r>
        <w:rPr>
          <w:noProof/>
        </w:rPr>
      </w:r>
      <w:r>
        <w:rPr>
          <w:noProof/>
        </w:rPr>
        <w:fldChar w:fldCharType="separate"/>
      </w:r>
      <w:r w:rsidR="001D617F">
        <w:rPr>
          <w:noProof/>
        </w:rPr>
        <w:t>6</w:t>
      </w:r>
      <w:r>
        <w:rPr>
          <w:noProof/>
        </w:rPr>
        <w:fldChar w:fldCharType="end"/>
      </w:r>
    </w:p>
    <w:p w14:paraId="352FA0EA" w14:textId="6F34639F"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6.10</w:t>
      </w:r>
      <w:r>
        <w:rPr>
          <w:rFonts w:asciiTheme="minorHAnsi" w:eastAsiaTheme="minorEastAsia" w:hAnsiTheme="minorHAnsi" w:cstheme="minorBidi"/>
          <w:b w:val="0"/>
          <w:noProof/>
          <w:kern w:val="2"/>
          <w:sz w:val="22"/>
          <w:szCs w:val="22"/>
          <w:lang w:val="en-CH" w:eastAsia="en-CH"/>
          <w14:ligatures w14:val="standardContextual"/>
        </w:rPr>
        <w:tab/>
      </w:r>
      <w:r>
        <w:rPr>
          <w:noProof/>
        </w:rPr>
        <w:t>Byte Buffer</w:t>
      </w:r>
      <w:r>
        <w:rPr>
          <w:noProof/>
        </w:rPr>
        <w:tab/>
      </w:r>
      <w:r>
        <w:rPr>
          <w:noProof/>
        </w:rPr>
        <w:fldChar w:fldCharType="begin"/>
      </w:r>
      <w:r>
        <w:rPr>
          <w:noProof/>
        </w:rPr>
        <w:instrText xml:space="preserve"> PAGEREF _Toc135140002 \h </w:instrText>
      </w:r>
      <w:r>
        <w:rPr>
          <w:noProof/>
        </w:rPr>
      </w:r>
      <w:r>
        <w:rPr>
          <w:noProof/>
        </w:rPr>
        <w:fldChar w:fldCharType="separate"/>
      </w:r>
      <w:r w:rsidR="001D617F">
        <w:rPr>
          <w:noProof/>
        </w:rPr>
        <w:t>6</w:t>
      </w:r>
      <w:r>
        <w:rPr>
          <w:noProof/>
        </w:rPr>
        <w:fldChar w:fldCharType="end"/>
      </w:r>
    </w:p>
    <w:p w14:paraId="7F3D035A" w14:textId="493FB5ED"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7</w:t>
      </w:r>
      <w:r>
        <w:rPr>
          <w:rFonts w:asciiTheme="minorHAnsi" w:eastAsiaTheme="minorEastAsia" w:hAnsiTheme="minorHAnsi" w:cstheme="minorBidi"/>
          <w:b w:val="0"/>
          <w:noProof/>
          <w:kern w:val="2"/>
          <w:sz w:val="22"/>
          <w:szCs w:val="22"/>
          <w:lang w:val="en-CH" w:eastAsia="en-CH"/>
          <w14:ligatures w14:val="standardContextual"/>
        </w:rPr>
        <w:tab/>
      </w:r>
      <w:r>
        <w:rPr>
          <w:noProof/>
        </w:rPr>
        <w:t>Requirements for standard built-in ECMAScript objects</w:t>
      </w:r>
      <w:r>
        <w:rPr>
          <w:noProof/>
        </w:rPr>
        <w:tab/>
      </w:r>
      <w:r>
        <w:rPr>
          <w:noProof/>
        </w:rPr>
        <w:fldChar w:fldCharType="begin"/>
      </w:r>
      <w:r>
        <w:rPr>
          <w:noProof/>
        </w:rPr>
        <w:instrText xml:space="preserve"> PAGEREF _Toc135140003 \h </w:instrText>
      </w:r>
      <w:r>
        <w:rPr>
          <w:noProof/>
        </w:rPr>
      </w:r>
      <w:r>
        <w:rPr>
          <w:noProof/>
        </w:rPr>
        <w:fldChar w:fldCharType="separate"/>
      </w:r>
      <w:r w:rsidR="001D617F">
        <w:rPr>
          <w:noProof/>
        </w:rPr>
        <w:t>6</w:t>
      </w:r>
      <w:r>
        <w:rPr>
          <w:noProof/>
        </w:rPr>
        <w:fldChar w:fldCharType="end"/>
      </w:r>
    </w:p>
    <w:p w14:paraId="62B6856F" w14:textId="3F8756C0"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8</w:t>
      </w:r>
      <w:r>
        <w:rPr>
          <w:rFonts w:asciiTheme="minorHAnsi" w:eastAsiaTheme="minorEastAsia" w:hAnsiTheme="minorHAnsi" w:cstheme="minorBidi"/>
          <w:b w:val="0"/>
          <w:noProof/>
          <w:kern w:val="2"/>
          <w:sz w:val="22"/>
          <w:szCs w:val="22"/>
          <w:lang w:val="en-CH" w:eastAsia="en-CH"/>
          <w14:ligatures w14:val="standardContextual"/>
        </w:rPr>
        <w:tab/>
      </w:r>
      <w:r>
        <w:rPr>
          <w:noProof/>
        </w:rPr>
        <w:t>Base Class Pattern</w:t>
      </w:r>
      <w:r>
        <w:rPr>
          <w:noProof/>
        </w:rPr>
        <w:tab/>
      </w:r>
      <w:r>
        <w:rPr>
          <w:noProof/>
        </w:rPr>
        <w:fldChar w:fldCharType="begin"/>
      </w:r>
      <w:r>
        <w:rPr>
          <w:noProof/>
        </w:rPr>
        <w:instrText xml:space="preserve"> PAGEREF _Toc135140004 \h </w:instrText>
      </w:r>
      <w:r>
        <w:rPr>
          <w:noProof/>
        </w:rPr>
      </w:r>
      <w:r>
        <w:rPr>
          <w:noProof/>
        </w:rPr>
        <w:fldChar w:fldCharType="separate"/>
      </w:r>
      <w:r w:rsidR="001D617F">
        <w:rPr>
          <w:noProof/>
        </w:rPr>
        <w:t>6</w:t>
      </w:r>
      <w:r>
        <w:rPr>
          <w:noProof/>
        </w:rPr>
        <w:fldChar w:fldCharType="end"/>
      </w:r>
    </w:p>
    <w:p w14:paraId="0F29E957" w14:textId="19F939EC"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8.1</w:t>
      </w:r>
      <w:r>
        <w:rPr>
          <w:rFonts w:asciiTheme="minorHAnsi" w:eastAsiaTheme="minorEastAsia" w:hAnsiTheme="minorHAnsi" w:cstheme="minorBidi"/>
          <w:b w:val="0"/>
          <w:noProof/>
          <w:kern w:val="2"/>
          <w:sz w:val="22"/>
          <w:szCs w:val="22"/>
          <w:lang w:val="en-CH" w:eastAsia="en-CH"/>
          <w14:ligatures w14:val="standardContextual"/>
        </w:rPr>
        <w:tab/>
      </w:r>
      <w:r>
        <w:rPr>
          <w:noProof/>
        </w:rPr>
        <w:t>Asynchronous methods</w:t>
      </w:r>
      <w:r>
        <w:rPr>
          <w:noProof/>
        </w:rPr>
        <w:tab/>
      </w:r>
      <w:r>
        <w:rPr>
          <w:noProof/>
        </w:rPr>
        <w:fldChar w:fldCharType="begin"/>
      </w:r>
      <w:r>
        <w:rPr>
          <w:noProof/>
        </w:rPr>
        <w:instrText xml:space="preserve"> PAGEREF _Toc135140005 \h </w:instrText>
      </w:r>
      <w:r>
        <w:rPr>
          <w:noProof/>
        </w:rPr>
      </w:r>
      <w:r>
        <w:rPr>
          <w:noProof/>
        </w:rPr>
        <w:fldChar w:fldCharType="separate"/>
      </w:r>
      <w:r w:rsidR="001D617F">
        <w:rPr>
          <w:noProof/>
        </w:rPr>
        <w:t>6</w:t>
      </w:r>
      <w:r>
        <w:rPr>
          <w:noProof/>
        </w:rPr>
        <w:fldChar w:fldCharType="end"/>
      </w:r>
    </w:p>
    <w:p w14:paraId="55E9654D" w14:textId="0A29E7E7"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8.2</w:t>
      </w:r>
      <w:r>
        <w:rPr>
          <w:rFonts w:asciiTheme="minorHAnsi" w:eastAsiaTheme="minorEastAsia" w:hAnsiTheme="minorHAnsi" w:cstheme="minorBidi"/>
          <w:b w:val="0"/>
          <w:noProof/>
          <w:kern w:val="2"/>
          <w:sz w:val="22"/>
          <w:szCs w:val="22"/>
          <w:lang w:val="en-CH" w:eastAsia="en-CH"/>
          <w14:ligatures w14:val="standardContextual"/>
        </w:rPr>
        <w:tab/>
      </w:r>
      <w:r>
        <w:rPr>
          <w:noProof/>
        </w:rPr>
        <w:t>constructor</w:t>
      </w:r>
      <w:r>
        <w:rPr>
          <w:noProof/>
        </w:rPr>
        <w:tab/>
      </w:r>
      <w:r>
        <w:rPr>
          <w:noProof/>
        </w:rPr>
        <w:fldChar w:fldCharType="begin"/>
      </w:r>
      <w:r>
        <w:rPr>
          <w:noProof/>
        </w:rPr>
        <w:instrText xml:space="preserve"> PAGEREF _Toc135140006 \h </w:instrText>
      </w:r>
      <w:r>
        <w:rPr>
          <w:noProof/>
        </w:rPr>
      </w:r>
      <w:r>
        <w:rPr>
          <w:noProof/>
        </w:rPr>
        <w:fldChar w:fldCharType="separate"/>
      </w:r>
      <w:r w:rsidR="001D617F">
        <w:rPr>
          <w:noProof/>
        </w:rPr>
        <w:t>7</w:t>
      </w:r>
      <w:r>
        <w:rPr>
          <w:noProof/>
        </w:rPr>
        <w:fldChar w:fldCharType="end"/>
      </w:r>
    </w:p>
    <w:p w14:paraId="75E02BBD" w14:textId="45F192C9"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8.3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close</w:t>
      </w:r>
      <w:r>
        <w:rPr>
          <w:noProof/>
        </w:rPr>
        <w:t xml:space="preserve"> method</w:t>
      </w:r>
      <w:r>
        <w:rPr>
          <w:noProof/>
        </w:rPr>
        <w:tab/>
      </w:r>
      <w:r>
        <w:rPr>
          <w:noProof/>
        </w:rPr>
        <w:fldChar w:fldCharType="begin"/>
      </w:r>
      <w:r>
        <w:rPr>
          <w:noProof/>
        </w:rPr>
        <w:instrText xml:space="preserve"> PAGEREF _Toc135140007 \h </w:instrText>
      </w:r>
      <w:r>
        <w:rPr>
          <w:noProof/>
        </w:rPr>
      </w:r>
      <w:r>
        <w:rPr>
          <w:noProof/>
        </w:rPr>
        <w:fldChar w:fldCharType="separate"/>
      </w:r>
      <w:r w:rsidR="001D617F">
        <w:rPr>
          <w:noProof/>
        </w:rPr>
        <w:t>7</w:t>
      </w:r>
      <w:r>
        <w:rPr>
          <w:noProof/>
        </w:rPr>
        <w:fldChar w:fldCharType="end"/>
      </w:r>
    </w:p>
    <w:p w14:paraId="33FAD9A9" w14:textId="0A6336DE"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8.4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target</w:t>
      </w:r>
      <w:r>
        <w:rPr>
          <w:noProof/>
        </w:rPr>
        <w:t xml:space="preserve"> property</w:t>
      </w:r>
      <w:r>
        <w:rPr>
          <w:noProof/>
        </w:rPr>
        <w:tab/>
      </w:r>
      <w:r>
        <w:rPr>
          <w:noProof/>
        </w:rPr>
        <w:fldChar w:fldCharType="begin"/>
      </w:r>
      <w:r>
        <w:rPr>
          <w:noProof/>
        </w:rPr>
        <w:instrText xml:space="preserve"> PAGEREF _Toc135140008 \h </w:instrText>
      </w:r>
      <w:r>
        <w:rPr>
          <w:noProof/>
        </w:rPr>
      </w:r>
      <w:r>
        <w:rPr>
          <w:noProof/>
        </w:rPr>
        <w:fldChar w:fldCharType="separate"/>
      </w:r>
      <w:r w:rsidR="001D617F">
        <w:rPr>
          <w:noProof/>
        </w:rPr>
        <w:t>8</w:t>
      </w:r>
      <w:r>
        <w:rPr>
          <w:noProof/>
        </w:rPr>
        <w:fldChar w:fldCharType="end"/>
      </w:r>
    </w:p>
    <w:p w14:paraId="397D06BB" w14:textId="7E4F7BAE"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8.5</w:t>
      </w:r>
      <w:r>
        <w:rPr>
          <w:rFonts w:asciiTheme="minorHAnsi" w:eastAsiaTheme="minorEastAsia" w:hAnsiTheme="minorHAnsi" w:cstheme="minorBidi"/>
          <w:b w:val="0"/>
          <w:noProof/>
          <w:kern w:val="2"/>
          <w:sz w:val="22"/>
          <w:szCs w:val="22"/>
          <w:lang w:val="en-CH" w:eastAsia="en-CH"/>
          <w14:ligatures w14:val="standardContextual"/>
        </w:rPr>
        <w:tab/>
      </w:r>
      <w:r>
        <w:rPr>
          <w:noProof/>
        </w:rPr>
        <w:t>Callbacks</w:t>
      </w:r>
      <w:r>
        <w:rPr>
          <w:noProof/>
        </w:rPr>
        <w:tab/>
      </w:r>
      <w:r>
        <w:rPr>
          <w:noProof/>
        </w:rPr>
        <w:fldChar w:fldCharType="begin"/>
      </w:r>
      <w:r>
        <w:rPr>
          <w:noProof/>
        </w:rPr>
        <w:instrText xml:space="preserve"> PAGEREF _Toc135140009 \h </w:instrText>
      </w:r>
      <w:r>
        <w:rPr>
          <w:noProof/>
        </w:rPr>
      </w:r>
      <w:r>
        <w:rPr>
          <w:noProof/>
        </w:rPr>
        <w:fldChar w:fldCharType="separate"/>
      </w:r>
      <w:r w:rsidR="001D617F">
        <w:rPr>
          <w:noProof/>
        </w:rPr>
        <w:t>8</w:t>
      </w:r>
      <w:r>
        <w:rPr>
          <w:noProof/>
        </w:rPr>
        <w:fldChar w:fldCharType="end"/>
      </w:r>
    </w:p>
    <w:p w14:paraId="0C7801B6" w14:textId="662039C4"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9</w:t>
      </w:r>
      <w:r>
        <w:rPr>
          <w:rFonts w:asciiTheme="minorHAnsi" w:eastAsiaTheme="minorEastAsia" w:hAnsiTheme="minorHAnsi" w:cstheme="minorBidi"/>
          <w:b w:val="0"/>
          <w:noProof/>
          <w:kern w:val="2"/>
          <w:sz w:val="22"/>
          <w:szCs w:val="22"/>
          <w:lang w:val="en-CH" w:eastAsia="en-CH"/>
          <w14:ligatures w14:val="standardContextual"/>
        </w:rPr>
        <w:tab/>
      </w:r>
      <w:r>
        <w:rPr>
          <w:noProof/>
        </w:rPr>
        <w:t>IO Class Pattern</w:t>
      </w:r>
      <w:r>
        <w:rPr>
          <w:noProof/>
        </w:rPr>
        <w:tab/>
      </w:r>
      <w:r>
        <w:rPr>
          <w:noProof/>
        </w:rPr>
        <w:fldChar w:fldCharType="begin"/>
      </w:r>
      <w:r>
        <w:rPr>
          <w:noProof/>
        </w:rPr>
        <w:instrText xml:space="preserve"> PAGEREF _Toc135140010 \h </w:instrText>
      </w:r>
      <w:r>
        <w:rPr>
          <w:noProof/>
        </w:rPr>
      </w:r>
      <w:r>
        <w:rPr>
          <w:noProof/>
        </w:rPr>
        <w:fldChar w:fldCharType="separate"/>
      </w:r>
      <w:r w:rsidR="001D617F">
        <w:rPr>
          <w:noProof/>
        </w:rPr>
        <w:t>8</w:t>
      </w:r>
      <w:r>
        <w:rPr>
          <w:noProof/>
        </w:rPr>
        <w:fldChar w:fldCharType="end"/>
      </w:r>
    </w:p>
    <w:p w14:paraId="72E66B6C" w14:textId="3FCC7BB1"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9.1</w:t>
      </w:r>
      <w:r>
        <w:rPr>
          <w:rFonts w:asciiTheme="minorHAnsi" w:eastAsiaTheme="minorEastAsia" w:hAnsiTheme="minorHAnsi" w:cstheme="minorBidi"/>
          <w:b w:val="0"/>
          <w:noProof/>
          <w:kern w:val="2"/>
          <w:sz w:val="22"/>
          <w:szCs w:val="22"/>
          <w:lang w:val="en-CH" w:eastAsia="en-CH"/>
          <w14:ligatures w14:val="standardContextual"/>
        </w:rPr>
        <w:tab/>
      </w:r>
      <w:r>
        <w:rPr>
          <w:noProof/>
        </w:rPr>
        <w:t>Pin specifier</w:t>
      </w:r>
      <w:r>
        <w:rPr>
          <w:noProof/>
        </w:rPr>
        <w:tab/>
      </w:r>
      <w:r>
        <w:rPr>
          <w:noProof/>
        </w:rPr>
        <w:fldChar w:fldCharType="begin"/>
      </w:r>
      <w:r>
        <w:rPr>
          <w:noProof/>
        </w:rPr>
        <w:instrText xml:space="preserve"> PAGEREF _Toc135140011 \h </w:instrText>
      </w:r>
      <w:r>
        <w:rPr>
          <w:noProof/>
        </w:rPr>
      </w:r>
      <w:r>
        <w:rPr>
          <w:noProof/>
        </w:rPr>
        <w:fldChar w:fldCharType="separate"/>
      </w:r>
      <w:r w:rsidR="001D617F">
        <w:rPr>
          <w:noProof/>
        </w:rPr>
        <w:t>9</w:t>
      </w:r>
      <w:r>
        <w:rPr>
          <w:noProof/>
        </w:rPr>
        <w:fldChar w:fldCharType="end"/>
      </w:r>
    </w:p>
    <w:p w14:paraId="0CB3F2F1" w14:textId="2451E5DF"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9.2</w:t>
      </w:r>
      <w:r>
        <w:rPr>
          <w:rFonts w:asciiTheme="minorHAnsi" w:eastAsiaTheme="minorEastAsia" w:hAnsiTheme="minorHAnsi" w:cstheme="minorBidi"/>
          <w:b w:val="0"/>
          <w:noProof/>
          <w:kern w:val="2"/>
          <w:sz w:val="22"/>
          <w:szCs w:val="22"/>
          <w:lang w:val="en-CH" w:eastAsia="en-CH"/>
          <w14:ligatures w14:val="standardContextual"/>
        </w:rPr>
        <w:tab/>
      </w:r>
      <w:r>
        <w:rPr>
          <w:noProof/>
        </w:rPr>
        <w:t>Port specifier</w:t>
      </w:r>
      <w:r>
        <w:rPr>
          <w:noProof/>
        </w:rPr>
        <w:tab/>
      </w:r>
      <w:r>
        <w:rPr>
          <w:noProof/>
        </w:rPr>
        <w:fldChar w:fldCharType="begin"/>
      </w:r>
      <w:r>
        <w:rPr>
          <w:noProof/>
        </w:rPr>
        <w:instrText xml:space="preserve"> PAGEREF _Toc135140012 \h </w:instrText>
      </w:r>
      <w:r>
        <w:rPr>
          <w:noProof/>
        </w:rPr>
      </w:r>
      <w:r>
        <w:rPr>
          <w:noProof/>
        </w:rPr>
        <w:fldChar w:fldCharType="separate"/>
      </w:r>
      <w:r w:rsidR="001D617F">
        <w:rPr>
          <w:noProof/>
        </w:rPr>
        <w:t>9</w:t>
      </w:r>
      <w:r>
        <w:rPr>
          <w:noProof/>
        </w:rPr>
        <w:fldChar w:fldCharType="end"/>
      </w:r>
    </w:p>
    <w:p w14:paraId="6E7BBFD2" w14:textId="2D190D63"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9.3</w:t>
      </w:r>
      <w:r>
        <w:rPr>
          <w:rFonts w:asciiTheme="minorHAnsi" w:eastAsiaTheme="minorEastAsia" w:hAnsiTheme="minorHAnsi" w:cstheme="minorBidi"/>
          <w:b w:val="0"/>
          <w:noProof/>
          <w:kern w:val="2"/>
          <w:sz w:val="22"/>
          <w:szCs w:val="22"/>
          <w:lang w:val="en-CH" w:eastAsia="en-CH"/>
          <w14:ligatures w14:val="standardContextual"/>
        </w:rPr>
        <w:tab/>
      </w:r>
      <w:r>
        <w:rPr>
          <w:noProof/>
        </w:rPr>
        <w:t>constructor</w:t>
      </w:r>
      <w:r>
        <w:rPr>
          <w:noProof/>
        </w:rPr>
        <w:tab/>
      </w:r>
      <w:r>
        <w:rPr>
          <w:noProof/>
        </w:rPr>
        <w:fldChar w:fldCharType="begin"/>
      </w:r>
      <w:r>
        <w:rPr>
          <w:noProof/>
        </w:rPr>
        <w:instrText xml:space="preserve"> PAGEREF _Toc135140013 \h </w:instrText>
      </w:r>
      <w:r>
        <w:rPr>
          <w:noProof/>
        </w:rPr>
      </w:r>
      <w:r>
        <w:rPr>
          <w:noProof/>
        </w:rPr>
        <w:fldChar w:fldCharType="separate"/>
      </w:r>
      <w:r w:rsidR="001D617F">
        <w:rPr>
          <w:noProof/>
        </w:rPr>
        <w:t>9</w:t>
      </w:r>
      <w:r>
        <w:rPr>
          <w:noProof/>
        </w:rPr>
        <w:fldChar w:fldCharType="end"/>
      </w:r>
    </w:p>
    <w:p w14:paraId="1C7AC4F1" w14:textId="29CC0045"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9.4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read</w:t>
      </w:r>
      <w:r>
        <w:rPr>
          <w:noProof/>
        </w:rPr>
        <w:t xml:space="preserve"> method</w:t>
      </w:r>
      <w:r>
        <w:rPr>
          <w:noProof/>
        </w:rPr>
        <w:tab/>
      </w:r>
      <w:r>
        <w:rPr>
          <w:noProof/>
        </w:rPr>
        <w:fldChar w:fldCharType="begin"/>
      </w:r>
      <w:r>
        <w:rPr>
          <w:noProof/>
        </w:rPr>
        <w:instrText xml:space="preserve"> PAGEREF _Toc135140014 \h </w:instrText>
      </w:r>
      <w:r>
        <w:rPr>
          <w:noProof/>
        </w:rPr>
      </w:r>
      <w:r>
        <w:rPr>
          <w:noProof/>
        </w:rPr>
        <w:fldChar w:fldCharType="separate"/>
      </w:r>
      <w:r w:rsidR="001D617F">
        <w:rPr>
          <w:noProof/>
        </w:rPr>
        <w:t>9</w:t>
      </w:r>
      <w:r>
        <w:rPr>
          <w:noProof/>
        </w:rPr>
        <w:fldChar w:fldCharType="end"/>
      </w:r>
    </w:p>
    <w:p w14:paraId="2CE20986" w14:textId="4DA66B75"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9.5</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write</w:t>
      </w:r>
      <w:r>
        <w:rPr>
          <w:noProof/>
        </w:rPr>
        <w:t xml:space="preserve"> method</w:t>
      </w:r>
      <w:r>
        <w:rPr>
          <w:noProof/>
        </w:rPr>
        <w:tab/>
      </w:r>
      <w:r>
        <w:rPr>
          <w:noProof/>
        </w:rPr>
        <w:fldChar w:fldCharType="begin"/>
      </w:r>
      <w:r>
        <w:rPr>
          <w:noProof/>
        </w:rPr>
        <w:instrText xml:space="preserve"> PAGEREF _Toc135140015 \h </w:instrText>
      </w:r>
      <w:r>
        <w:rPr>
          <w:noProof/>
        </w:rPr>
      </w:r>
      <w:r>
        <w:rPr>
          <w:noProof/>
        </w:rPr>
        <w:fldChar w:fldCharType="separate"/>
      </w:r>
      <w:r w:rsidR="001D617F">
        <w:rPr>
          <w:noProof/>
        </w:rPr>
        <w:t>10</w:t>
      </w:r>
      <w:r>
        <w:rPr>
          <w:noProof/>
        </w:rPr>
        <w:fldChar w:fldCharType="end"/>
      </w:r>
    </w:p>
    <w:p w14:paraId="76942774" w14:textId="22279555"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9.6</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format</w:t>
      </w:r>
      <w:r>
        <w:rPr>
          <w:noProof/>
        </w:rPr>
        <w:t xml:space="preserve"> property</w:t>
      </w:r>
      <w:r>
        <w:rPr>
          <w:noProof/>
        </w:rPr>
        <w:tab/>
      </w:r>
      <w:r>
        <w:rPr>
          <w:noProof/>
        </w:rPr>
        <w:fldChar w:fldCharType="begin"/>
      </w:r>
      <w:r>
        <w:rPr>
          <w:noProof/>
        </w:rPr>
        <w:instrText xml:space="preserve"> PAGEREF _Toc135140016 \h </w:instrText>
      </w:r>
      <w:r>
        <w:rPr>
          <w:noProof/>
        </w:rPr>
      </w:r>
      <w:r>
        <w:rPr>
          <w:noProof/>
        </w:rPr>
        <w:fldChar w:fldCharType="separate"/>
      </w:r>
      <w:r w:rsidR="001D617F">
        <w:rPr>
          <w:noProof/>
        </w:rPr>
        <w:t>10</w:t>
      </w:r>
      <w:r>
        <w:rPr>
          <w:noProof/>
        </w:rPr>
        <w:fldChar w:fldCharType="end"/>
      </w:r>
    </w:p>
    <w:p w14:paraId="2CBA7BD0" w14:textId="7082D0EA"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9.7</w:t>
      </w:r>
      <w:r>
        <w:rPr>
          <w:rFonts w:asciiTheme="minorHAnsi" w:eastAsiaTheme="minorEastAsia" w:hAnsiTheme="minorHAnsi" w:cstheme="minorBidi"/>
          <w:b w:val="0"/>
          <w:noProof/>
          <w:kern w:val="2"/>
          <w:sz w:val="22"/>
          <w:szCs w:val="22"/>
          <w:lang w:val="en-CH" w:eastAsia="en-CH"/>
          <w14:ligatures w14:val="standardContextual"/>
        </w:rPr>
        <w:tab/>
      </w:r>
      <w:r>
        <w:rPr>
          <w:noProof/>
        </w:rPr>
        <w:t>Callbacks</w:t>
      </w:r>
      <w:r>
        <w:rPr>
          <w:noProof/>
        </w:rPr>
        <w:tab/>
      </w:r>
      <w:r>
        <w:rPr>
          <w:noProof/>
        </w:rPr>
        <w:fldChar w:fldCharType="begin"/>
      </w:r>
      <w:r>
        <w:rPr>
          <w:noProof/>
        </w:rPr>
        <w:instrText xml:space="preserve"> PAGEREF _Toc135140017 \h </w:instrText>
      </w:r>
      <w:r>
        <w:rPr>
          <w:noProof/>
        </w:rPr>
      </w:r>
      <w:r>
        <w:rPr>
          <w:noProof/>
        </w:rPr>
        <w:fldChar w:fldCharType="separate"/>
      </w:r>
      <w:r w:rsidR="001D617F">
        <w:rPr>
          <w:noProof/>
        </w:rPr>
        <w:t>10</w:t>
      </w:r>
      <w:r>
        <w:rPr>
          <w:noProof/>
        </w:rPr>
        <w:fldChar w:fldCharType="end"/>
      </w:r>
    </w:p>
    <w:p w14:paraId="092C98FB" w14:textId="3878E4D0"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9.7.1</w:t>
      </w:r>
      <w:r>
        <w:rPr>
          <w:rFonts w:asciiTheme="minorHAnsi" w:eastAsiaTheme="minorEastAsia" w:hAnsiTheme="minorHAnsi" w:cstheme="minorBidi"/>
          <w:b w:val="0"/>
          <w:noProof/>
          <w:kern w:val="2"/>
          <w:sz w:val="22"/>
          <w:szCs w:val="22"/>
          <w:lang w:val="en-CH" w:eastAsia="en-CH"/>
          <w14:ligatures w14:val="standardContextual"/>
        </w:rPr>
        <w:tab/>
      </w:r>
      <w:r>
        <w:rPr>
          <w:noProof/>
        </w:rPr>
        <w:t>onReadable</w:t>
      </w:r>
      <w:r>
        <w:rPr>
          <w:noProof/>
        </w:rPr>
        <w:tab/>
      </w:r>
      <w:r>
        <w:rPr>
          <w:noProof/>
        </w:rPr>
        <w:fldChar w:fldCharType="begin"/>
      </w:r>
      <w:r>
        <w:rPr>
          <w:noProof/>
        </w:rPr>
        <w:instrText xml:space="preserve"> PAGEREF _Toc135140018 \h </w:instrText>
      </w:r>
      <w:r>
        <w:rPr>
          <w:noProof/>
        </w:rPr>
      </w:r>
      <w:r>
        <w:rPr>
          <w:noProof/>
        </w:rPr>
        <w:fldChar w:fldCharType="separate"/>
      </w:r>
      <w:r w:rsidR="001D617F">
        <w:rPr>
          <w:noProof/>
        </w:rPr>
        <w:t>11</w:t>
      </w:r>
      <w:r>
        <w:rPr>
          <w:noProof/>
        </w:rPr>
        <w:fldChar w:fldCharType="end"/>
      </w:r>
    </w:p>
    <w:p w14:paraId="0EF5946D" w14:textId="3567BDFB"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9.7.2</w:t>
      </w:r>
      <w:r>
        <w:rPr>
          <w:rFonts w:asciiTheme="minorHAnsi" w:eastAsiaTheme="minorEastAsia" w:hAnsiTheme="minorHAnsi" w:cstheme="minorBidi"/>
          <w:b w:val="0"/>
          <w:noProof/>
          <w:kern w:val="2"/>
          <w:sz w:val="22"/>
          <w:szCs w:val="22"/>
          <w:lang w:val="en-CH" w:eastAsia="en-CH"/>
          <w14:ligatures w14:val="standardContextual"/>
        </w:rPr>
        <w:tab/>
      </w:r>
      <w:r>
        <w:rPr>
          <w:noProof/>
        </w:rPr>
        <w:t>onWritable</w:t>
      </w:r>
      <w:r>
        <w:rPr>
          <w:noProof/>
        </w:rPr>
        <w:tab/>
      </w:r>
      <w:r>
        <w:rPr>
          <w:noProof/>
        </w:rPr>
        <w:fldChar w:fldCharType="begin"/>
      </w:r>
      <w:r>
        <w:rPr>
          <w:noProof/>
        </w:rPr>
        <w:instrText xml:space="preserve"> PAGEREF _Toc135140019 \h </w:instrText>
      </w:r>
      <w:r>
        <w:rPr>
          <w:noProof/>
        </w:rPr>
      </w:r>
      <w:r>
        <w:rPr>
          <w:noProof/>
        </w:rPr>
        <w:fldChar w:fldCharType="separate"/>
      </w:r>
      <w:r w:rsidR="001D617F">
        <w:rPr>
          <w:noProof/>
        </w:rPr>
        <w:t>11</w:t>
      </w:r>
      <w:r>
        <w:rPr>
          <w:noProof/>
        </w:rPr>
        <w:fldChar w:fldCharType="end"/>
      </w:r>
    </w:p>
    <w:p w14:paraId="7E4BD8C2" w14:textId="7F65D63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9.7.3</w:t>
      </w:r>
      <w:r>
        <w:rPr>
          <w:rFonts w:asciiTheme="minorHAnsi" w:eastAsiaTheme="minorEastAsia" w:hAnsiTheme="minorHAnsi" w:cstheme="minorBidi"/>
          <w:b w:val="0"/>
          <w:noProof/>
          <w:kern w:val="2"/>
          <w:sz w:val="22"/>
          <w:szCs w:val="22"/>
          <w:lang w:val="en-CH" w:eastAsia="en-CH"/>
          <w14:ligatures w14:val="standardContextual"/>
        </w:rPr>
        <w:tab/>
      </w:r>
      <w:r>
        <w:rPr>
          <w:noProof/>
        </w:rPr>
        <w:t>onError</w:t>
      </w:r>
      <w:r>
        <w:rPr>
          <w:noProof/>
        </w:rPr>
        <w:tab/>
      </w:r>
      <w:r>
        <w:rPr>
          <w:noProof/>
        </w:rPr>
        <w:fldChar w:fldCharType="begin"/>
      </w:r>
      <w:r>
        <w:rPr>
          <w:noProof/>
        </w:rPr>
        <w:instrText xml:space="preserve"> PAGEREF _Toc135140020 \h </w:instrText>
      </w:r>
      <w:r>
        <w:rPr>
          <w:noProof/>
        </w:rPr>
      </w:r>
      <w:r>
        <w:rPr>
          <w:noProof/>
        </w:rPr>
        <w:fldChar w:fldCharType="separate"/>
      </w:r>
      <w:r w:rsidR="001D617F">
        <w:rPr>
          <w:noProof/>
        </w:rPr>
        <w:t>11</w:t>
      </w:r>
      <w:r>
        <w:rPr>
          <w:noProof/>
        </w:rPr>
        <w:fldChar w:fldCharType="end"/>
      </w:r>
    </w:p>
    <w:p w14:paraId="3EC78F66" w14:textId="1CC6EC38"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10</w:t>
      </w:r>
      <w:r>
        <w:rPr>
          <w:rFonts w:asciiTheme="minorHAnsi" w:eastAsiaTheme="minorEastAsia" w:hAnsiTheme="minorHAnsi" w:cstheme="minorBidi"/>
          <w:b w:val="0"/>
          <w:noProof/>
          <w:kern w:val="2"/>
          <w:sz w:val="22"/>
          <w:szCs w:val="22"/>
          <w:lang w:val="en-CH" w:eastAsia="en-CH"/>
          <w14:ligatures w14:val="standardContextual"/>
        </w:rPr>
        <w:tab/>
      </w:r>
      <w:r>
        <w:rPr>
          <w:noProof/>
        </w:rPr>
        <w:t>IO classes</w:t>
      </w:r>
      <w:r>
        <w:rPr>
          <w:noProof/>
        </w:rPr>
        <w:tab/>
      </w:r>
      <w:r>
        <w:rPr>
          <w:noProof/>
        </w:rPr>
        <w:fldChar w:fldCharType="begin"/>
      </w:r>
      <w:r>
        <w:rPr>
          <w:noProof/>
        </w:rPr>
        <w:instrText xml:space="preserve"> PAGEREF _Toc135140021 \h </w:instrText>
      </w:r>
      <w:r>
        <w:rPr>
          <w:noProof/>
        </w:rPr>
      </w:r>
      <w:r>
        <w:rPr>
          <w:noProof/>
        </w:rPr>
        <w:fldChar w:fldCharType="separate"/>
      </w:r>
      <w:r w:rsidR="001D617F">
        <w:rPr>
          <w:noProof/>
        </w:rPr>
        <w:t>11</w:t>
      </w:r>
      <w:r>
        <w:rPr>
          <w:noProof/>
        </w:rPr>
        <w:fldChar w:fldCharType="end"/>
      </w:r>
    </w:p>
    <w:p w14:paraId="08D51EE4" w14:textId="1EEF76D5"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10.1</w:t>
      </w:r>
      <w:r>
        <w:rPr>
          <w:rFonts w:asciiTheme="minorHAnsi" w:eastAsiaTheme="minorEastAsia" w:hAnsiTheme="minorHAnsi" w:cstheme="minorBidi"/>
          <w:b w:val="0"/>
          <w:noProof/>
          <w:kern w:val="2"/>
          <w:sz w:val="22"/>
          <w:szCs w:val="22"/>
          <w:lang w:val="en-CH" w:eastAsia="en-CH"/>
          <w14:ligatures w14:val="standardContextual"/>
        </w:rPr>
        <w:tab/>
      </w:r>
      <w:r>
        <w:rPr>
          <w:noProof/>
        </w:rPr>
        <w:t>Digital</w:t>
      </w:r>
      <w:r>
        <w:rPr>
          <w:noProof/>
        </w:rPr>
        <w:tab/>
      </w:r>
      <w:r>
        <w:rPr>
          <w:noProof/>
        </w:rPr>
        <w:fldChar w:fldCharType="begin"/>
      </w:r>
      <w:r>
        <w:rPr>
          <w:noProof/>
        </w:rPr>
        <w:instrText xml:space="preserve"> PAGEREF _Toc135140022 \h </w:instrText>
      </w:r>
      <w:r>
        <w:rPr>
          <w:noProof/>
        </w:rPr>
      </w:r>
      <w:r>
        <w:rPr>
          <w:noProof/>
        </w:rPr>
        <w:fldChar w:fldCharType="separate"/>
      </w:r>
      <w:r w:rsidR="001D617F">
        <w:rPr>
          <w:noProof/>
        </w:rPr>
        <w:t>11</w:t>
      </w:r>
      <w:r>
        <w:rPr>
          <w:noProof/>
        </w:rPr>
        <w:fldChar w:fldCharType="end"/>
      </w:r>
    </w:p>
    <w:p w14:paraId="730EB457" w14:textId="389B17E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_Toc135140023 \h </w:instrText>
      </w:r>
      <w:r>
        <w:rPr>
          <w:noProof/>
        </w:rPr>
      </w:r>
      <w:r>
        <w:rPr>
          <w:noProof/>
        </w:rPr>
        <w:fldChar w:fldCharType="separate"/>
      </w:r>
      <w:r w:rsidR="001D617F">
        <w:rPr>
          <w:noProof/>
        </w:rPr>
        <w:t>12</w:t>
      </w:r>
      <w:r>
        <w:rPr>
          <w:noProof/>
        </w:rPr>
        <w:fldChar w:fldCharType="end"/>
      </w:r>
    </w:p>
    <w:p w14:paraId="1629718F" w14:textId="40FAE74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10.1.2</w:t>
      </w:r>
      <w:r>
        <w:rPr>
          <w:rFonts w:asciiTheme="minorHAnsi" w:eastAsiaTheme="minorEastAsia" w:hAnsiTheme="minorHAnsi" w:cstheme="minorBidi"/>
          <w:b w:val="0"/>
          <w:noProof/>
          <w:kern w:val="2"/>
          <w:sz w:val="22"/>
          <w:szCs w:val="22"/>
          <w:lang w:val="en-CH" w:eastAsia="en-CH"/>
          <w14:ligatures w14:val="standardContextual"/>
        </w:rPr>
        <w:tab/>
      </w:r>
      <w:r>
        <w:rPr>
          <w:noProof/>
        </w:rPr>
        <w:t>Callbacks</w:t>
      </w:r>
      <w:r>
        <w:rPr>
          <w:noProof/>
        </w:rPr>
        <w:tab/>
      </w:r>
      <w:r>
        <w:rPr>
          <w:noProof/>
        </w:rPr>
        <w:fldChar w:fldCharType="begin"/>
      </w:r>
      <w:r>
        <w:rPr>
          <w:noProof/>
        </w:rPr>
        <w:instrText xml:space="preserve"> PAGEREF _Toc135140024 \h </w:instrText>
      </w:r>
      <w:r>
        <w:rPr>
          <w:noProof/>
        </w:rPr>
      </w:r>
      <w:r>
        <w:rPr>
          <w:noProof/>
        </w:rPr>
        <w:fldChar w:fldCharType="separate"/>
      </w:r>
      <w:r w:rsidR="001D617F">
        <w:rPr>
          <w:noProof/>
        </w:rPr>
        <w:t>12</w:t>
      </w:r>
      <w:r>
        <w:rPr>
          <w:noProof/>
        </w:rPr>
        <w:fldChar w:fldCharType="end"/>
      </w:r>
    </w:p>
    <w:p w14:paraId="4EF6297B" w14:textId="7DA84C10"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10.1.3</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_Toc135140025 \h </w:instrText>
      </w:r>
      <w:r>
        <w:rPr>
          <w:noProof/>
        </w:rPr>
      </w:r>
      <w:r>
        <w:rPr>
          <w:noProof/>
        </w:rPr>
        <w:fldChar w:fldCharType="separate"/>
      </w:r>
      <w:r w:rsidR="001D617F">
        <w:rPr>
          <w:noProof/>
        </w:rPr>
        <w:t>12</w:t>
      </w:r>
      <w:r>
        <w:rPr>
          <w:noProof/>
        </w:rPr>
        <w:fldChar w:fldCharType="end"/>
      </w:r>
    </w:p>
    <w:p w14:paraId="54A225CE" w14:textId="5573ABE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10.1.4</w:t>
      </w:r>
      <w:r>
        <w:rPr>
          <w:rFonts w:asciiTheme="minorHAnsi" w:eastAsiaTheme="minorEastAsia" w:hAnsiTheme="minorHAnsi" w:cstheme="minorBidi"/>
          <w:b w:val="0"/>
          <w:noProof/>
          <w:kern w:val="2"/>
          <w:sz w:val="22"/>
          <w:szCs w:val="22"/>
          <w:lang w:val="en-CH" w:eastAsia="en-CH"/>
          <w14:ligatures w14:val="standardContextual"/>
        </w:rPr>
        <w:tab/>
      </w:r>
      <w:r>
        <w:rPr>
          <w:noProof/>
        </w:rPr>
        <w:t>Notes</w:t>
      </w:r>
      <w:r>
        <w:rPr>
          <w:noProof/>
        </w:rPr>
        <w:tab/>
      </w:r>
      <w:r>
        <w:rPr>
          <w:noProof/>
        </w:rPr>
        <w:fldChar w:fldCharType="begin"/>
      </w:r>
      <w:r>
        <w:rPr>
          <w:noProof/>
        </w:rPr>
        <w:instrText xml:space="preserve"> PAGEREF _Toc135140026 \h </w:instrText>
      </w:r>
      <w:r>
        <w:rPr>
          <w:noProof/>
        </w:rPr>
      </w:r>
      <w:r>
        <w:rPr>
          <w:noProof/>
        </w:rPr>
        <w:fldChar w:fldCharType="separate"/>
      </w:r>
      <w:r w:rsidR="001D617F">
        <w:rPr>
          <w:noProof/>
        </w:rPr>
        <w:t>12</w:t>
      </w:r>
      <w:r>
        <w:rPr>
          <w:noProof/>
        </w:rPr>
        <w:fldChar w:fldCharType="end"/>
      </w:r>
    </w:p>
    <w:p w14:paraId="6B912CAB" w14:textId="3A398507"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10.2</w:t>
      </w:r>
      <w:r>
        <w:rPr>
          <w:rFonts w:asciiTheme="minorHAnsi" w:eastAsiaTheme="minorEastAsia" w:hAnsiTheme="minorHAnsi" w:cstheme="minorBidi"/>
          <w:b w:val="0"/>
          <w:noProof/>
          <w:kern w:val="2"/>
          <w:sz w:val="22"/>
          <w:szCs w:val="22"/>
          <w:lang w:val="en-CH" w:eastAsia="en-CH"/>
          <w14:ligatures w14:val="standardContextual"/>
        </w:rPr>
        <w:tab/>
      </w:r>
      <w:r>
        <w:rPr>
          <w:noProof/>
        </w:rPr>
        <w:t>Digital bank</w:t>
      </w:r>
      <w:r>
        <w:rPr>
          <w:noProof/>
        </w:rPr>
        <w:tab/>
      </w:r>
      <w:r>
        <w:rPr>
          <w:noProof/>
        </w:rPr>
        <w:fldChar w:fldCharType="begin"/>
      </w:r>
      <w:r>
        <w:rPr>
          <w:noProof/>
        </w:rPr>
        <w:instrText xml:space="preserve"> PAGEREF _Toc135140027 \h </w:instrText>
      </w:r>
      <w:r>
        <w:rPr>
          <w:noProof/>
        </w:rPr>
      </w:r>
      <w:r>
        <w:rPr>
          <w:noProof/>
        </w:rPr>
        <w:fldChar w:fldCharType="separate"/>
      </w:r>
      <w:r w:rsidR="001D617F">
        <w:rPr>
          <w:noProof/>
        </w:rPr>
        <w:t>12</w:t>
      </w:r>
      <w:r>
        <w:rPr>
          <w:noProof/>
        </w:rPr>
        <w:fldChar w:fldCharType="end"/>
      </w:r>
    </w:p>
    <w:p w14:paraId="3B6B9E59" w14:textId="654B02F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10.2.1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_Toc135140028 \h </w:instrText>
      </w:r>
      <w:r>
        <w:rPr>
          <w:noProof/>
        </w:rPr>
      </w:r>
      <w:r>
        <w:rPr>
          <w:noProof/>
        </w:rPr>
        <w:fldChar w:fldCharType="separate"/>
      </w:r>
      <w:r w:rsidR="001D617F">
        <w:rPr>
          <w:noProof/>
        </w:rPr>
        <w:t>13</w:t>
      </w:r>
      <w:r>
        <w:rPr>
          <w:noProof/>
        </w:rPr>
        <w:fldChar w:fldCharType="end"/>
      </w:r>
    </w:p>
    <w:p w14:paraId="2AA68A7C" w14:textId="278C33E4"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10.2.2</w:t>
      </w:r>
      <w:r>
        <w:rPr>
          <w:rFonts w:asciiTheme="minorHAnsi" w:eastAsiaTheme="minorEastAsia" w:hAnsiTheme="minorHAnsi" w:cstheme="minorBidi"/>
          <w:b w:val="0"/>
          <w:noProof/>
          <w:kern w:val="2"/>
          <w:sz w:val="22"/>
          <w:szCs w:val="22"/>
          <w:lang w:val="en-CH" w:eastAsia="en-CH"/>
          <w14:ligatures w14:val="standardContextual"/>
        </w:rPr>
        <w:tab/>
      </w:r>
      <w:r>
        <w:rPr>
          <w:noProof/>
        </w:rPr>
        <w:t>Callbacks</w:t>
      </w:r>
      <w:r>
        <w:rPr>
          <w:noProof/>
        </w:rPr>
        <w:tab/>
      </w:r>
      <w:r>
        <w:rPr>
          <w:noProof/>
        </w:rPr>
        <w:fldChar w:fldCharType="begin"/>
      </w:r>
      <w:r>
        <w:rPr>
          <w:noProof/>
        </w:rPr>
        <w:instrText xml:space="preserve"> PAGEREF _Toc135140029 \h </w:instrText>
      </w:r>
      <w:r>
        <w:rPr>
          <w:noProof/>
        </w:rPr>
      </w:r>
      <w:r>
        <w:rPr>
          <w:noProof/>
        </w:rPr>
        <w:fldChar w:fldCharType="separate"/>
      </w:r>
      <w:r w:rsidR="001D617F">
        <w:rPr>
          <w:noProof/>
        </w:rPr>
        <w:t>13</w:t>
      </w:r>
      <w:r>
        <w:rPr>
          <w:noProof/>
        </w:rPr>
        <w:fldChar w:fldCharType="end"/>
      </w:r>
    </w:p>
    <w:p w14:paraId="521B7BD5" w14:textId="0C440DB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10.2.3</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_Toc135140030 \h </w:instrText>
      </w:r>
      <w:r>
        <w:rPr>
          <w:noProof/>
        </w:rPr>
      </w:r>
      <w:r>
        <w:rPr>
          <w:noProof/>
        </w:rPr>
        <w:fldChar w:fldCharType="separate"/>
      </w:r>
      <w:r w:rsidR="001D617F">
        <w:rPr>
          <w:noProof/>
        </w:rPr>
        <w:t>13</w:t>
      </w:r>
      <w:r>
        <w:rPr>
          <w:noProof/>
        </w:rPr>
        <w:fldChar w:fldCharType="end"/>
      </w:r>
    </w:p>
    <w:p w14:paraId="036A6A7B" w14:textId="7741FE6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10.2.4</w:t>
      </w:r>
      <w:r>
        <w:rPr>
          <w:rFonts w:asciiTheme="minorHAnsi" w:eastAsiaTheme="minorEastAsia" w:hAnsiTheme="minorHAnsi" w:cstheme="minorBidi"/>
          <w:b w:val="0"/>
          <w:noProof/>
          <w:kern w:val="2"/>
          <w:sz w:val="22"/>
          <w:szCs w:val="22"/>
          <w:lang w:val="en-CH" w:eastAsia="en-CH"/>
          <w14:ligatures w14:val="standardContextual"/>
        </w:rPr>
        <w:tab/>
      </w:r>
      <w:r>
        <w:rPr>
          <w:noProof/>
        </w:rPr>
        <w:t>Notes</w:t>
      </w:r>
      <w:r>
        <w:rPr>
          <w:noProof/>
        </w:rPr>
        <w:tab/>
      </w:r>
      <w:r>
        <w:rPr>
          <w:noProof/>
        </w:rPr>
        <w:fldChar w:fldCharType="begin"/>
      </w:r>
      <w:r>
        <w:rPr>
          <w:noProof/>
        </w:rPr>
        <w:instrText xml:space="preserve"> PAGEREF _Toc135140031 \h </w:instrText>
      </w:r>
      <w:r>
        <w:rPr>
          <w:noProof/>
        </w:rPr>
      </w:r>
      <w:r>
        <w:rPr>
          <w:noProof/>
        </w:rPr>
        <w:fldChar w:fldCharType="separate"/>
      </w:r>
      <w:r w:rsidR="001D617F">
        <w:rPr>
          <w:noProof/>
        </w:rPr>
        <w:t>13</w:t>
      </w:r>
      <w:r>
        <w:rPr>
          <w:noProof/>
        </w:rPr>
        <w:fldChar w:fldCharType="end"/>
      </w:r>
    </w:p>
    <w:p w14:paraId="2483AAD4" w14:textId="3786BD61"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10.3</w:t>
      </w:r>
      <w:r>
        <w:rPr>
          <w:rFonts w:asciiTheme="minorHAnsi" w:eastAsiaTheme="minorEastAsia" w:hAnsiTheme="minorHAnsi" w:cstheme="minorBidi"/>
          <w:b w:val="0"/>
          <w:noProof/>
          <w:kern w:val="2"/>
          <w:sz w:val="22"/>
          <w:szCs w:val="22"/>
          <w:lang w:val="en-CH" w:eastAsia="en-CH"/>
          <w14:ligatures w14:val="standardContextual"/>
        </w:rPr>
        <w:tab/>
      </w:r>
      <w:r>
        <w:rPr>
          <w:noProof/>
        </w:rPr>
        <w:t>Analog input</w:t>
      </w:r>
      <w:r>
        <w:rPr>
          <w:noProof/>
        </w:rPr>
        <w:tab/>
      </w:r>
      <w:r>
        <w:rPr>
          <w:noProof/>
        </w:rPr>
        <w:fldChar w:fldCharType="begin"/>
      </w:r>
      <w:r>
        <w:rPr>
          <w:noProof/>
        </w:rPr>
        <w:instrText xml:space="preserve"> PAGEREF _Toc135140032 \h </w:instrText>
      </w:r>
      <w:r>
        <w:rPr>
          <w:noProof/>
        </w:rPr>
      </w:r>
      <w:r>
        <w:rPr>
          <w:noProof/>
        </w:rPr>
        <w:fldChar w:fldCharType="separate"/>
      </w:r>
      <w:r w:rsidR="001D617F">
        <w:rPr>
          <w:noProof/>
        </w:rPr>
        <w:t>13</w:t>
      </w:r>
      <w:r>
        <w:rPr>
          <w:noProof/>
        </w:rPr>
        <w:fldChar w:fldCharType="end"/>
      </w:r>
    </w:p>
    <w:p w14:paraId="6A3D5F0E" w14:textId="1B1940A7"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10.3.1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_Toc135140033 \h </w:instrText>
      </w:r>
      <w:r>
        <w:rPr>
          <w:noProof/>
        </w:rPr>
      </w:r>
      <w:r>
        <w:rPr>
          <w:noProof/>
        </w:rPr>
        <w:fldChar w:fldCharType="separate"/>
      </w:r>
      <w:r w:rsidR="001D617F">
        <w:rPr>
          <w:noProof/>
        </w:rPr>
        <w:t>14</w:t>
      </w:r>
      <w:r>
        <w:rPr>
          <w:noProof/>
        </w:rPr>
        <w:fldChar w:fldCharType="end"/>
      </w:r>
    </w:p>
    <w:p w14:paraId="4F748655" w14:textId="40F6DB4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lastRenderedPageBreak/>
        <w:t>10.3.2</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_Toc135140034 \h </w:instrText>
      </w:r>
      <w:r>
        <w:rPr>
          <w:noProof/>
        </w:rPr>
      </w:r>
      <w:r>
        <w:rPr>
          <w:noProof/>
        </w:rPr>
        <w:fldChar w:fldCharType="separate"/>
      </w:r>
      <w:r w:rsidR="001D617F">
        <w:rPr>
          <w:noProof/>
        </w:rPr>
        <w:t>14</w:t>
      </w:r>
      <w:r>
        <w:rPr>
          <w:noProof/>
        </w:rPr>
        <w:fldChar w:fldCharType="end"/>
      </w:r>
    </w:p>
    <w:p w14:paraId="44525A72" w14:textId="72BCA7A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10.3.3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resolution</w:t>
      </w:r>
      <w:r>
        <w:rPr>
          <w:noProof/>
        </w:rPr>
        <w:t xml:space="preserve"> property</w:t>
      </w:r>
      <w:r>
        <w:rPr>
          <w:noProof/>
        </w:rPr>
        <w:tab/>
      </w:r>
      <w:r>
        <w:rPr>
          <w:noProof/>
        </w:rPr>
        <w:fldChar w:fldCharType="begin"/>
      </w:r>
      <w:r>
        <w:rPr>
          <w:noProof/>
        </w:rPr>
        <w:instrText xml:space="preserve"> PAGEREF _Toc135140035 \h </w:instrText>
      </w:r>
      <w:r>
        <w:rPr>
          <w:noProof/>
        </w:rPr>
      </w:r>
      <w:r>
        <w:rPr>
          <w:noProof/>
        </w:rPr>
        <w:fldChar w:fldCharType="separate"/>
      </w:r>
      <w:r w:rsidR="001D617F">
        <w:rPr>
          <w:noProof/>
        </w:rPr>
        <w:t>14</w:t>
      </w:r>
      <w:r>
        <w:rPr>
          <w:noProof/>
        </w:rPr>
        <w:fldChar w:fldCharType="end"/>
      </w:r>
    </w:p>
    <w:p w14:paraId="2664B303" w14:textId="6FC882BD"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10.4</w:t>
      </w:r>
      <w:r>
        <w:rPr>
          <w:rFonts w:asciiTheme="minorHAnsi" w:eastAsiaTheme="minorEastAsia" w:hAnsiTheme="minorHAnsi" w:cstheme="minorBidi"/>
          <w:b w:val="0"/>
          <w:noProof/>
          <w:kern w:val="2"/>
          <w:sz w:val="22"/>
          <w:szCs w:val="22"/>
          <w:lang w:val="en-CH" w:eastAsia="en-CH"/>
          <w14:ligatures w14:val="standardContextual"/>
        </w:rPr>
        <w:tab/>
      </w:r>
      <w:r>
        <w:rPr>
          <w:noProof/>
        </w:rPr>
        <w:t>Pulse-width modulation</w:t>
      </w:r>
      <w:r>
        <w:rPr>
          <w:noProof/>
        </w:rPr>
        <w:tab/>
      </w:r>
      <w:r>
        <w:rPr>
          <w:noProof/>
        </w:rPr>
        <w:fldChar w:fldCharType="begin"/>
      </w:r>
      <w:r>
        <w:rPr>
          <w:noProof/>
        </w:rPr>
        <w:instrText xml:space="preserve"> PAGEREF _Toc135140036 \h </w:instrText>
      </w:r>
      <w:r>
        <w:rPr>
          <w:noProof/>
        </w:rPr>
      </w:r>
      <w:r>
        <w:rPr>
          <w:noProof/>
        </w:rPr>
        <w:fldChar w:fldCharType="separate"/>
      </w:r>
      <w:r w:rsidR="001D617F">
        <w:rPr>
          <w:noProof/>
        </w:rPr>
        <w:t>14</w:t>
      </w:r>
      <w:r>
        <w:rPr>
          <w:noProof/>
        </w:rPr>
        <w:fldChar w:fldCharType="end"/>
      </w:r>
    </w:p>
    <w:p w14:paraId="00344DA4" w14:textId="6468FBC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10.4.1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_Toc135140037 \h </w:instrText>
      </w:r>
      <w:r>
        <w:rPr>
          <w:noProof/>
        </w:rPr>
      </w:r>
      <w:r>
        <w:rPr>
          <w:noProof/>
        </w:rPr>
        <w:fldChar w:fldCharType="separate"/>
      </w:r>
      <w:r w:rsidR="001D617F">
        <w:rPr>
          <w:noProof/>
        </w:rPr>
        <w:t>14</w:t>
      </w:r>
      <w:r>
        <w:rPr>
          <w:noProof/>
        </w:rPr>
        <w:fldChar w:fldCharType="end"/>
      </w:r>
    </w:p>
    <w:p w14:paraId="71932DFE" w14:textId="4B5D6F0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10.4.2</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_Toc135140038 \h </w:instrText>
      </w:r>
      <w:r>
        <w:rPr>
          <w:noProof/>
        </w:rPr>
      </w:r>
      <w:r>
        <w:rPr>
          <w:noProof/>
        </w:rPr>
        <w:fldChar w:fldCharType="separate"/>
      </w:r>
      <w:r w:rsidR="001D617F">
        <w:rPr>
          <w:noProof/>
        </w:rPr>
        <w:t>14</w:t>
      </w:r>
      <w:r>
        <w:rPr>
          <w:noProof/>
        </w:rPr>
        <w:fldChar w:fldCharType="end"/>
      </w:r>
    </w:p>
    <w:p w14:paraId="365869ED" w14:textId="011B08D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10.4.3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resolution</w:t>
      </w:r>
      <w:r>
        <w:rPr>
          <w:noProof/>
        </w:rPr>
        <w:t xml:space="preserve"> property</w:t>
      </w:r>
      <w:r>
        <w:rPr>
          <w:noProof/>
        </w:rPr>
        <w:tab/>
      </w:r>
      <w:r>
        <w:rPr>
          <w:noProof/>
        </w:rPr>
        <w:fldChar w:fldCharType="begin"/>
      </w:r>
      <w:r>
        <w:rPr>
          <w:noProof/>
        </w:rPr>
        <w:instrText xml:space="preserve"> PAGEREF _Toc135140039 \h </w:instrText>
      </w:r>
      <w:r>
        <w:rPr>
          <w:noProof/>
        </w:rPr>
      </w:r>
      <w:r>
        <w:rPr>
          <w:noProof/>
        </w:rPr>
        <w:fldChar w:fldCharType="separate"/>
      </w:r>
      <w:r w:rsidR="001D617F">
        <w:rPr>
          <w:noProof/>
        </w:rPr>
        <w:t>14</w:t>
      </w:r>
      <w:r>
        <w:rPr>
          <w:noProof/>
        </w:rPr>
        <w:fldChar w:fldCharType="end"/>
      </w:r>
    </w:p>
    <w:p w14:paraId="78E48CAD" w14:textId="1956F60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10.4.4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hz</w:t>
      </w:r>
      <w:r>
        <w:rPr>
          <w:noProof/>
        </w:rPr>
        <w:t xml:space="preserve"> property</w:t>
      </w:r>
      <w:r>
        <w:rPr>
          <w:noProof/>
        </w:rPr>
        <w:tab/>
      </w:r>
      <w:r>
        <w:rPr>
          <w:noProof/>
        </w:rPr>
        <w:fldChar w:fldCharType="begin"/>
      </w:r>
      <w:r>
        <w:rPr>
          <w:noProof/>
        </w:rPr>
        <w:instrText xml:space="preserve"> PAGEREF _Toc135140040 \h </w:instrText>
      </w:r>
      <w:r>
        <w:rPr>
          <w:noProof/>
        </w:rPr>
      </w:r>
      <w:r>
        <w:rPr>
          <w:noProof/>
        </w:rPr>
        <w:fldChar w:fldCharType="separate"/>
      </w:r>
      <w:r w:rsidR="001D617F">
        <w:rPr>
          <w:noProof/>
        </w:rPr>
        <w:t>14</w:t>
      </w:r>
      <w:r>
        <w:rPr>
          <w:noProof/>
        </w:rPr>
        <w:fldChar w:fldCharType="end"/>
      </w:r>
    </w:p>
    <w:p w14:paraId="72F5B20B" w14:textId="4C0035B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10.4.5</w:t>
      </w:r>
      <w:r>
        <w:rPr>
          <w:rFonts w:asciiTheme="minorHAnsi" w:eastAsiaTheme="minorEastAsia" w:hAnsiTheme="minorHAnsi" w:cstheme="minorBidi"/>
          <w:b w:val="0"/>
          <w:noProof/>
          <w:kern w:val="2"/>
          <w:sz w:val="22"/>
          <w:szCs w:val="22"/>
          <w:lang w:val="en-CH" w:eastAsia="en-CH"/>
          <w14:ligatures w14:val="standardContextual"/>
        </w:rPr>
        <w:tab/>
      </w:r>
      <w:r>
        <w:rPr>
          <w:noProof/>
        </w:rPr>
        <w:t>Notes</w:t>
      </w:r>
      <w:r>
        <w:rPr>
          <w:noProof/>
        </w:rPr>
        <w:tab/>
      </w:r>
      <w:r>
        <w:rPr>
          <w:noProof/>
        </w:rPr>
        <w:fldChar w:fldCharType="begin"/>
      </w:r>
      <w:r>
        <w:rPr>
          <w:noProof/>
        </w:rPr>
        <w:instrText xml:space="preserve"> PAGEREF _Toc135140041 \h </w:instrText>
      </w:r>
      <w:r>
        <w:rPr>
          <w:noProof/>
        </w:rPr>
      </w:r>
      <w:r>
        <w:rPr>
          <w:noProof/>
        </w:rPr>
        <w:fldChar w:fldCharType="separate"/>
      </w:r>
      <w:r w:rsidR="001D617F">
        <w:rPr>
          <w:noProof/>
        </w:rPr>
        <w:t>15</w:t>
      </w:r>
      <w:r>
        <w:rPr>
          <w:noProof/>
        </w:rPr>
        <w:fldChar w:fldCharType="end"/>
      </w:r>
    </w:p>
    <w:p w14:paraId="56BC5119" w14:textId="78570616"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10.5</w:t>
      </w:r>
      <w:r>
        <w:rPr>
          <w:rFonts w:asciiTheme="minorHAnsi" w:eastAsiaTheme="minorEastAsia" w:hAnsiTheme="minorHAnsi" w:cstheme="minorBidi"/>
          <w:b w:val="0"/>
          <w:noProof/>
          <w:kern w:val="2"/>
          <w:sz w:val="22"/>
          <w:szCs w:val="22"/>
          <w:lang w:val="en-CH" w:eastAsia="en-CH"/>
          <w14:ligatures w14:val="standardContextual"/>
        </w:rPr>
        <w:tab/>
      </w:r>
      <w:r>
        <w:rPr>
          <w:noProof/>
        </w:rPr>
        <w:t>I²C – synchronous IO</w:t>
      </w:r>
      <w:r>
        <w:rPr>
          <w:noProof/>
        </w:rPr>
        <w:tab/>
      </w:r>
      <w:r>
        <w:rPr>
          <w:noProof/>
        </w:rPr>
        <w:fldChar w:fldCharType="begin"/>
      </w:r>
      <w:r>
        <w:rPr>
          <w:noProof/>
        </w:rPr>
        <w:instrText xml:space="preserve"> PAGEREF _Toc135140042 \h </w:instrText>
      </w:r>
      <w:r>
        <w:rPr>
          <w:noProof/>
        </w:rPr>
      </w:r>
      <w:r>
        <w:rPr>
          <w:noProof/>
        </w:rPr>
        <w:fldChar w:fldCharType="separate"/>
      </w:r>
      <w:r w:rsidR="001D617F">
        <w:rPr>
          <w:noProof/>
        </w:rPr>
        <w:t>15</w:t>
      </w:r>
      <w:r>
        <w:rPr>
          <w:noProof/>
        </w:rPr>
        <w:fldChar w:fldCharType="end"/>
      </w:r>
    </w:p>
    <w:p w14:paraId="118004BA" w14:textId="0E7D1F3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10.5.1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_Toc135140043 \h </w:instrText>
      </w:r>
      <w:r>
        <w:rPr>
          <w:noProof/>
        </w:rPr>
      </w:r>
      <w:r>
        <w:rPr>
          <w:noProof/>
        </w:rPr>
        <w:fldChar w:fldCharType="separate"/>
      </w:r>
      <w:r w:rsidR="001D617F">
        <w:rPr>
          <w:noProof/>
        </w:rPr>
        <w:t>15</w:t>
      </w:r>
      <w:r>
        <w:rPr>
          <w:noProof/>
        </w:rPr>
        <w:fldChar w:fldCharType="end"/>
      </w:r>
    </w:p>
    <w:p w14:paraId="77420279" w14:textId="5406908C"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10.5.2</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_Toc135140044 \h </w:instrText>
      </w:r>
      <w:r>
        <w:rPr>
          <w:noProof/>
        </w:rPr>
      </w:r>
      <w:r>
        <w:rPr>
          <w:noProof/>
        </w:rPr>
        <w:fldChar w:fldCharType="separate"/>
      </w:r>
      <w:r w:rsidR="001D617F">
        <w:rPr>
          <w:noProof/>
        </w:rPr>
        <w:t>15</w:t>
      </w:r>
      <w:r>
        <w:rPr>
          <w:noProof/>
        </w:rPr>
        <w:fldChar w:fldCharType="end"/>
      </w:r>
    </w:p>
    <w:p w14:paraId="3A65D0EC" w14:textId="40185967"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10.5.3</w:t>
      </w:r>
      <w:r>
        <w:rPr>
          <w:rFonts w:asciiTheme="minorHAnsi" w:eastAsiaTheme="minorEastAsia" w:hAnsiTheme="minorHAnsi" w:cstheme="minorBidi"/>
          <w:b w:val="0"/>
          <w:noProof/>
          <w:kern w:val="2"/>
          <w:sz w:val="22"/>
          <w:szCs w:val="22"/>
          <w:lang w:val="en-CH" w:eastAsia="en-CH"/>
          <w14:ligatures w14:val="standardContextual"/>
        </w:rPr>
        <w:tab/>
      </w:r>
      <w:r>
        <w:rPr>
          <w:noProof/>
        </w:rPr>
        <w:t xml:space="preserve">Specifying stop bit with </w:t>
      </w:r>
      <w:r w:rsidRPr="002A5116">
        <w:rPr>
          <w:rFonts w:ascii="Consolas" w:hAnsi="Consolas"/>
          <w:b w:val="0"/>
          <w:noProof/>
        </w:rPr>
        <w:t>read</w:t>
      </w:r>
      <w:r>
        <w:rPr>
          <w:noProof/>
        </w:rPr>
        <w:t xml:space="preserve"> and </w:t>
      </w:r>
      <w:r w:rsidRPr="002A5116">
        <w:rPr>
          <w:rFonts w:ascii="Consolas" w:hAnsi="Consolas"/>
          <w:b w:val="0"/>
          <w:noProof/>
        </w:rPr>
        <w:t>write</w:t>
      </w:r>
      <w:r>
        <w:rPr>
          <w:noProof/>
        </w:rPr>
        <w:t xml:space="preserve"> methods</w:t>
      </w:r>
      <w:r>
        <w:rPr>
          <w:noProof/>
        </w:rPr>
        <w:tab/>
      </w:r>
      <w:r>
        <w:rPr>
          <w:noProof/>
        </w:rPr>
        <w:fldChar w:fldCharType="begin"/>
      </w:r>
      <w:r>
        <w:rPr>
          <w:noProof/>
        </w:rPr>
        <w:instrText xml:space="preserve"> PAGEREF _Toc135140045 \h </w:instrText>
      </w:r>
      <w:r>
        <w:rPr>
          <w:noProof/>
        </w:rPr>
      </w:r>
      <w:r>
        <w:rPr>
          <w:noProof/>
        </w:rPr>
        <w:fldChar w:fldCharType="separate"/>
      </w:r>
      <w:r w:rsidR="001D617F">
        <w:rPr>
          <w:noProof/>
        </w:rPr>
        <w:t>15</w:t>
      </w:r>
      <w:r>
        <w:rPr>
          <w:noProof/>
        </w:rPr>
        <w:fldChar w:fldCharType="end"/>
      </w:r>
    </w:p>
    <w:p w14:paraId="6F0CB60A" w14:textId="5AFA9C2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10.5.4</w:t>
      </w:r>
      <w:r>
        <w:rPr>
          <w:rFonts w:asciiTheme="minorHAnsi" w:eastAsiaTheme="minorEastAsia" w:hAnsiTheme="minorHAnsi" w:cstheme="minorBidi"/>
          <w:b w:val="0"/>
          <w:noProof/>
          <w:kern w:val="2"/>
          <w:sz w:val="22"/>
          <w:szCs w:val="22"/>
          <w:lang w:val="en-CH" w:eastAsia="en-CH"/>
          <w14:ligatures w14:val="standardContextual"/>
        </w:rPr>
        <w:tab/>
      </w:r>
      <w:r>
        <w:rPr>
          <w:noProof/>
        </w:rPr>
        <w:t>Methods</w:t>
      </w:r>
      <w:r>
        <w:rPr>
          <w:noProof/>
        </w:rPr>
        <w:tab/>
      </w:r>
      <w:r>
        <w:rPr>
          <w:noProof/>
        </w:rPr>
        <w:fldChar w:fldCharType="begin"/>
      </w:r>
      <w:r>
        <w:rPr>
          <w:noProof/>
        </w:rPr>
        <w:instrText xml:space="preserve"> PAGEREF _Toc135140046 \h </w:instrText>
      </w:r>
      <w:r>
        <w:rPr>
          <w:noProof/>
        </w:rPr>
      </w:r>
      <w:r>
        <w:rPr>
          <w:noProof/>
        </w:rPr>
        <w:fldChar w:fldCharType="separate"/>
      </w:r>
      <w:r w:rsidR="001D617F">
        <w:rPr>
          <w:noProof/>
        </w:rPr>
        <w:t>15</w:t>
      </w:r>
      <w:r>
        <w:rPr>
          <w:noProof/>
        </w:rPr>
        <w:fldChar w:fldCharType="end"/>
      </w:r>
    </w:p>
    <w:p w14:paraId="55B08256" w14:textId="22DAAD8B"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10.6</w:t>
      </w:r>
      <w:r>
        <w:rPr>
          <w:rFonts w:asciiTheme="minorHAnsi" w:eastAsiaTheme="minorEastAsia" w:hAnsiTheme="minorHAnsi" w:cstheme="minorBidi"/>
          <w:b w:val="0"/>
          <w:noProof/>
          <w:kern w:val="2"/>
          <w:sz w:val="22"/>
          <w:szCs w:val="22"/>
          <w:lang w:val="en-CH" w:eastAsia="en-CH"/>
          <w14:ligatures w14:val="standardContextual"/>
        </w:rPr>
        <w:tab/>
      </w:r>
      <w:r>
        <w:rPr>
          <w:noProof/>
        </w:rPr>
        <w:t>I²C – asynchronous IO</w:t>
      </w:r>
      <w:r>
        <w:rPr>
          <w:noProof/>
        </w:rPr>
        <w:tab/>
      </w:r>
      <w:r>
        <w:rPr>
          <w:noProof/>
        </w:rPr>
        <w:fldChar w:fldCharType="begin"/>
      </w:r>
      <w:r>
        <w:rPr>
          <w:noProof/>
        </w:rPr>
        <w:instrText xml:space="preserve"> PAGEREF _Toc135140047 \h </w:instrText>
      </w:r>
      <w:r>
        <w:rPr>
          <w:noProof/>
        </w:rPr>
      </w:r>
      <w:r>
        <w:rPr>
          <w:noProof/>
        </w:rPr>
        <w:fldChar w:fldCharType="separate"/>
      </w:r>
      <w:r w:rsidR="001D617F">
        <w:rPr>
          <w:noProof/>
        </w:rPr>
        <w:t>16</w:t>
      </w:r>
      <w:r>
        <w:rPr>
          <w:noProof/>
        </w:rPr>
        <w:fldChar w:fldCharType="end"/>
      </w:r>
    </w:p>
    <w:p w14:paraId="6F84FBE0" w14:textId="57612DC0"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10.6.1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_Toc135140048 \h </w:instrText>
      </w:r>
      <w:r>
        <w:rPr>
          <w:noProof/>
        </w:rPr>
      </w:r>
      <w:r>
        <w:rPr>
          <w:noProof/>
        </w:rPr>
        <w:fldChar w:fldCharType="separate"/>
      </w:r>
      <w:r w:rsidR="001D617F">
        <w:rPr>
          <w:noProof/>
        </w:rPr>
        <w:t>16</w:t>
      </w:r>
      <w:r>
        <w:rPr>
          <w:noProof/>
        </w:rPr>
        <w:fldChar w:fldCharType="end"/>
      </w:r>
    </w:p>
    <w:p w14:paraId="5BBFAA06" w14:textId="16278A9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10.6.2</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_Toc135140049 \h </w:instrText>
      </w:r>
      <w:r>
        <w:rPr>
          <w:noProof/>
        </w:rPr>
      </w:r>
      <w:r>
        <w:rPr>
          <w:noProof/>
        </w:rPr>
        <w:fldChar w:fldCharType="separate"/>
      </w:r>
      <w:r w:rsidR="001D617F">
        <w:rPr>
          <w:noProof/>
        </w:rPr>
        <w:t>16</w:t>
      </w:r>
      <w:r>
        <w:rPr>
          <w:noProof/>
        </w:rPr>
        <w:fldChar w:fldCharType="end"/>
      </w:r>
    </w:p>
    <w:p w14:paraId="62EA8683" w14:textId="3E3270A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10.6.3</w:t>
      </w:r>
      <w:r>
        <w:rPr>
          <w:rFonts w:asciiTheme="minorHAnsi" w:eastAsiaTheme="minorEastAsia" w:hAnsiTheme="minorHAnsi" w:cstheme="minorBidi"/>
          <w:b w:val="0"/>
          <w:noProof/>
          <w:kern w:val="2"/>
          <w:sz w:val="22"/>
          <w:szCs w:val="22"/>
          <w:lang w:val="en-CH" w:eastAsia="en-CH"/>
          <w14:ligatures w14:val="standardContextual"/>
        </w:rPr>
        <w:tab/>
      </w:r>
      <w:r>
        <w:rPr>
          <w:noProof/>
        </w:rPr>
        <w:t xml:space="preserve">Specifying stop bit with </w:t>
      </w:r>
      <w:r w:rsidRPr="002A5116">
        <w:rPr>
          <w:rFonts w:ascii="Consolas" w:hAnsi="Consolas"/>
          <w:b w:val="0"/>
          <w:noProof/>
        </w:rPr>
        <w:t>read</w:t>
      </w:r>
      <w:r>
        <w:rPr>
          <w:noProof/>
        </w:rPr>
        <w:t xml:space="preserve"> and </w:t>
      </w:r>
      <w:r w:rsidRPr="002A5116">
        <w:rPr>
          <w:rFonts w:ascii="Consolas" w:hAnsi="Consolas"/>
          <w:b w:val="0"/>
          <w:noProof/>
        </w:rPr>
        <w:t>write</w:t>
      </w:r>
      <w:r>
        <w:rPr>
          <w:noProof/>
        </w:rPr>
        <w:t xml:space="preserve"> methods</w:t>
      </w:r>
      <w:r>
        <w:rPr>
          <w:noProof/>
        </w:rPr>
        <w:tab/>
      </w:r>
      <w:r>
        <w:rPr>
          <w:noProof/>
        </w:rPr>
        <w:fldChar w:fldCharType="begin"/>
      </w:r>
      <w:r>
        <w:rPr>
          <w:noProof/>
        </w:rPr>
        <w:instrText xml:space="preserve"> PAGEREF _Toc135140050 \h </w:instrText>
      </w:r>
      <w:r>
        <w:rPr>
          <w:noProof/>
        </w:rPr>
      </w:r>
      <w:r>
        <w:rPr>
          <w:noProof/>
        </w:rPr>
        <w:fldChar w:fldCharType="separate"/>
      </w:r>
      <w:r w:rsidR="001D617F">
        <w:rPr>
          <w:noProof/>
        </w:rPr>
        <w:t>16</w:t>
      </w:r>
      <w:r>
        <w:rPr>
          <w:noProof/>
        </w:rPr>
        <w:fldChar w:fldCharType="end"/>
      </w:r>
    </w:p>
    <w:p w14:paraId="5A3743BA" w14:textId="1C718AB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10.6.4</w:t>
      </w:r>
      <w:r>
        <w:rPr>
          <w:rFonts w:asciiTheme="minorHAnsi" w:eastAsiaTheme="minorEastAsia" w:hAnsiTheme="minorHAnsi" w:cstheme="minorBidi"/>
          <w:b w:val="0"/>
          <w:noProof/>
          <w:kern w:val="2"/>
          <w:sz w:val="22"/>
          <w:szCs w:val="22"/>
          <w:lang w:val="en-CH" w:eastAsia="en-CH"/>
          <w14:ligatures w14:val="standardContextual"/>
        </w:rPr>
        <w:tab/>
      </w:r>
      <w:r>
        <w:rPr>
          <w:noProof/>
        </w:rPr>
        <w:t>Methods</w:t>
      </w:r>
      <w:r>
        <w:rPr>
          <w:noProof/>
        </w:rPr>
        <w:tab/>
      </w:r>
      <w:r>
        <w:rPr>
          <w:noProof/>
        </w:rPr>
        <w:fldChar w:fldCharType="begin"/>
      </w:r>
      <w:r>
        <w:rPr>
          <w:noProof/>
        </w:rPr>
        <w:instrText xml:space="preserve"> PAGEREF _Toc135140051 \h </w:instrText>
      </w:r>
      <w:r>
        <w:rPr>
          <w:noProof/>
        </w:rPr>
      </w:r>
      <w:r>
        <w:rPr>
          <w:noProof/>
        </w:rPr>
        <w:fldChar w:fldCharType="separate"/>
      </w:r>
      <w:r w:rsidR="001D617F">
        <w:rPr>
          <w:noProof/>
        </w:rPr>
        <w:t>16</w:t>
      </w:r>
      <w:r>
        <w:rPr>
          <w:noProof/>
        </w:rPr>
        <w:fldChar w:fldCharType="end"/>
      </w:r>
    </w:p>
    <w:p w14:paraId="152E253E" w14:textId="6A4F02CC"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10.7</w:t>
      </w:r>
      <w:r>
        <w:rPr>
          <w:rFonts w:asciiTheme="minorHAnsi" w:eastAsiaTheme="minorEastAsia" w:hAnsiTheme="minorHAnsi" w:cstheme="minorBidi"/>
          <w:b w:val="0"/>
          <w:noProof/>
          <w:kern w:val="2"/>
          <w:sz w:val="22"/>
          <w:szCs w:val="22"/>
          <w:lang w:val="en-CH" w:eastAsia="en-CH"/>
          <w14:ligatures w14:val="standardContextual"/>
        </w:rPr>
        <w:tab/>
      </w:r>
      <w:r>
        <w:rPr>
          <w:noProof/>
        </w:rPr>
        <w:t>System management bus (SMBus) – synchronous IO</w:t>
      </w:r>
      <w:r>
        <w:rPr>
          <w:noProof/>
        </w:rPr>
        <w:tab/>
      </w:r>
      <w:r>
        <w:rPr>
          <w:noProof/>
        </w:rPr>
        <w:fldChar w:fldCharType="begin"/>
      </w:r>
      <w:r>
        <w:rPr>
          <w:noProof/>
        </w:rPr>
        <w:instrText xml:space="preserve"> PAGEREF _Toc135140052 \h </w:instrText>
      </w:r>
      <w:r>
        <w:rPr>
          <w:noProof/>
        </w:rPr>
      </w:r>
      <w:r>
        <w:rPr>
          <w:noProof/>
        </w:rPr>
        <w:fldChar w:fldCharType="separate"/>
      </w:r>
      <w:r w:rsidR="001D617F">
        <w:rPr>
          <w:noProof/>
        </w:rPr>
        <w:t>17</w:t>
      </w:r>
      <w:r>
        <w:rPr>
          <w:noProof/>
        </w:rPr>
        <w:fldChar w:fldCharType="end"/>
      </w:r>
    </w:p>
    <w:p w14:paraId="265779DE" w14:textId="3994A7D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10.7.1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_Toc135140053 \h </w:instrText>
      </w:r>
      <w:r>
        <w:rPr>
          <w:noProof/>
        </w:rPr>
      </w:r>
      <w:r>
        <w:rPr>
          <w:noProof/>
        </w:rPr>
        <w:fldChar w:fldCharType="separate"/>
      </w:r>
      <w:r w:rsidR="001D617F">
        <w:rPr>
          <w:noProof/>
        </w:rPr>
        <w:t>17</w:t>
      </w:r>
      <w:r>
        <w:rPr>
          <w:noProof/>
        </w:rPr>
        <w:fldChar w:fldCharType="end"/>
      </w:r>
    </w:p>
    <w:p w14:paraId="04EAF1EC" w14:textId="2E849B6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10.7.2</w:t>
      </w:r>
      <w:r>
        <w:rPr>
          <w:rFonts w:asciiTheme="minorHAnsi" w:eastAsiaTheme="minorEastAsia" w:hAnsiTheme="minorHAnsi" w:cstheme="minorBidi"/>
          <w:b w:val="0"/>
          <w:noProof/>
          <w:kern w:val="2"/>
          <w:sz w:val="22"/>
          <w:szCs w:val="22"/>
          <w:lang w:val="en-CH" w:eastAsia="en-CH"/>
          <w14:ligatures w14:val="standardContextual"/>
        </w:rPr>
        <w:tab/>
      </w:r>
      <w:r>
        <w:rPr>
          <w:noProof/>
        </w:rPr>
        <w:t>Methods</w:t>
      </w:r>
      <w:r>
        <w:rPr>
          <w:noProof/>
        </w:rPr>
        <w:tab/>
      </w:r>
      <w:r>
        <w:rPr>
          <w:noProof/>
        </w:rPr>
        <w:fldChar w:fldCharType="begin"/>
      </w:r>
      <w:r>
        <w:rPr>
          <w:noProof/>
        </w:rPr>
        <w:instrText xml:space="preserve"> PAGEREF _Toc135140054 \h </w:instrText>
      </w:r>
      <w:r>
        <w:rPr>
          <w:noProof/>
        </w:rPr>
      </w:r>
      <w:r>
        <w:rPr>
          <w:noProof/>
        </w:rPr>
        <w:fldChar w:fldCharType="separate"/>
      </w:r>
      <w:r w:rsidR="001D617F">
        <w:rPr>
          <w:noProof/>
        </w:rPr>
        <w:t>17</w:t>
      </w:r>
      <w:r>
        <w:rPr>
          <w:noProof/>
        </w:rPr>
        <w:fldChar w:fldCharType="end"/>
      </w:r>
    </w:p>
    <w:p w14:paraId="444FAE05" w14:textId="4547DD52"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10.8</w:t>
      </w:r>
      <w:r>
        <w:rPr>
          <w:rFonts w:asciiTheme="minorHAnsi" w:eastAsiaTheme="minorEastAsia" w:hAnsiTheme="minorHAnsi" w:cstheme="minorBidi"/>
          <w:b w:val="0"/>
          <w:noProof/>
          <w:kern w:val="2"/>
          <w:sz w:val="22"/>
          <w:szCs w:val="22"/>
          <w:lang w:val="en-CH" w:eastAsia="en-CH"/>
          <w14:ligatures w14:val="standardContextual"/>
        </w:rPr>
        <w:tab/>
      </w:r>
      <w:r>
        <w:rPr>
          <w:noProof/>
        </w:rPr>
        <w:t>System management bus (SMBus) – asynchronous IO</w:t>
      </w:r>
      <w:r>
        <w:rPr>
          <w:noProof/>
        </w:rPr>
        <w:tab/>
      </w:r>
      <w:r>
        <w:rPr>
          <w:noProof/>
        </w:rPr>
        <w:fldChar w:fldCharType="begin"/>
      </w:r>
      <w:r>
        <w:rPr>
          <w:noProof/>
        </w:rPr>
        <w:instrText xml:space="preserve"> PAGEREF _Toc135140055 \h </w:instrText>
      </w:r>
      <w:r>
        <w:rPr>
          <w:noProof/>
        </w:rPr>
      </w:r>
      <w:r>
        <w:rPr>
          <w:noProof/>
        </w:rPr>
        <w:fldChar w:fldCharType="separate"/>
      </w:r>
      <w:r w:rsidR="001D617F">
        <w:rPr>
          <w:noProof/>
        </w:rPr>
        <w:t>18</w:t>
      </w:r>
      <w:r>
        <w:rPr>
          <w:noProof/>
        </w:rPr>
        <w:fldChar w:fldCharType="end"/>
      </w:r>
    </w:p>
    <w:p w14:paraId="3FD3D400" w14:textId="05A9672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10.8.1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_Toc135140056 \h </w:instrText>
      </w:r>
      <w:r>
        <w:rPr>
          <w:noProof/>
        </w:rPr>
      </w:r>
      <w:r>
        <w:rPr>
          <w:noProof/>
        </w:rPr>
        <w:fldChar w:fldCharType="separate"/>
      </w:r>
      <w:r w:rsidR="001D617F">
        <w:rPr>
          <w:noProof/>
        </w:rPr>
        <w:t>18</w:t>
      </w:r>
      <w:r>
        <w:rPr>
          <w:noProof/>
        </w:rPr>
        <w:fldChar w:fldCharType="end"/>
      </w:r>
    </w:p>
    <w:p w14:paraId="3C78EA34" w14:textId="36E30DB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10.8.2</w:t>
      </w:r>
      <w:r>
        <w:rPr>
          <w:rFonts w:asciiTheme="minorHAnsi" w:eastAsiaTheme="minorEastAsia" w:hAnsiTheme="minorHAnsi" w:cstheme="minorBidi"/>
          <w:b w:val="0"/>
          <w:noProof/>
          <w:kern w:val="2"/>
          <w:sz w:val="22"/>
          <w:szCs w:val="22"/>
          <w:lang w:val="en-CH" w:eastAsia="en-CH"/>
          <w14:ligatures w14:val="standardContextual"/>
        </w:rPr>
        <w:tab/>
      </w:r>
      <w:r>
        <w:rPr>
          <w:noProof/>
        </w:rPr>
        <w:t>Methods</w:t>
      </w:r>
      <w:r>
        <w:rPr>
          <w:noProof/>
        </w:rPr>
        <w:tab/>
      </w:r>
      <w:r>
        <w:rPr>
          <w:noProof/>
        </w:rPr>
        <w:fldChar w:fldCharType="begin"/>
      </w:r>
      <w:r>
        <w:rPr>
          <w:noProof/>
        </w:rPr>
        <w:instrText xml:space="preserve"> PAGEREF _Toc135140057 \h </w:instrText>
      </w:r>
      <w:r>
        <w:rPr>
          <w:noProof/>
        </w:rPr>
      </w:r>
      <w:r>
        <w:rPr>
          <w:noProof/>
        </w:rPr>
        <w:fldChar w:fldCharType="separate"/>
      </w:r>
      <w:r w:rsidR="001D617F">
        <w:rPr>
          <w:noProof/>
        </w:rPr>
        <w:t>18</w:t>
      </w:r>
      <w:r>
        <w:rPr>
          <w:noProof/>
        </w:rPr>
        <w:fldChar w:fldCharType="end"/>
      </w:r>
    </w:p>
    <w:p w14:paraId="05BD9D71" w14:textId="4060DF01"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10.9</w:t>
      </w:r>
      <w:r>
        <w:rPr>
          <w:rFonts w:asciiTheme="minorHAnsi" w:eastAsiaTheme="minorEastAsia" w:hAnsiTheme="minorHAnsi" w:cstheme="minorBidi"/>
          <w:b w:val="0"/>
          <w:noProof/>
          <w:kern w:val="2"/>
          <w:sz w:val="22"/>
          <w:szCs w:val="22"/>
          <w:lang w:val="en-CH" w:eastAsia="en-CH"/>
          <w14:ligatures w14:val="standardContextual"/>
        </w:rPr>
        <w:tab/>
      </w:r>
      <w:r>
        <w:rPr>
          <w:noProof/>
        </w:rPr>
        <w:t>Serial</w:t>
      </w:r>
      <w:r>
        <w:rPr>
          <w:noProof/>
        </w:rPr>
        <w:tab/>
      </w:r>
      <w:r>
        <w:rPr>
          <w:noProof/>
        </w:rPr>
        <w:fldChar w:fldCharType="begin"/>
      </w:r>
      <w:r>
        <w:rPr>
          <w:noProof/>
        </w:rPr>
        <w:instrText xml:space="preserve"> PAGEREF _Toc135140058 \h </w:instrText>
      </w:r>
      <w:r>
        <w:rPr>
          <w:noProof/>
        </w:rPr>
      </w:r>
      <w:r>
        <w:rPr>
          <w:noProof/>
        </w:rPr>
        <w:fldChar w:fldCharType="separate"/>
      </w:r>
      <w:r w:rsidR="001D617F">
        <w:rPr>
          <w:noProof/>
        </w:rPr>
        <w:t>18</w:t>
      </w:r>
      <w:r>
        <w:rPr>
          <w:noProof/>
        </w:rPr>
        <w:fldChar w:fldCharType="end"/>
      </w:r>
    </w:p>
    <w:p w14:paraId="564DB5A4" w14:textId="4D773F7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10.9.1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_Toc135140059 \h </w:instrText>
      </w:r>
      <w:r>
        <w:rPr>
          <w:noProof/>
        </w:rPr>
      </w:r>
      <w:r>
        <w:rPr>
          <w:noProof/>
        </w:rPr>
        <w:fldChar w:fldCharType="separate"/>
      </w:r>
      <w:r w:rsidR="001D617F">
        <w:rPr>
          <w:noProof/>
        </w:rPr>
        <w:t>19</w:t>
      </w:r>
      <w:r>
        <w:rPr>
          <w:noProof/>
        </w:rPr>
        <w:fldChar w:fldCharType="end"/>
      </w:r>
    </w:p>
    <w:p w14:paraId="7E3E3A41" w14:textId="59D518F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10.9.2</w:t>
      </w:r>
      <w:r>
        <w:rPr>
          <w:rFonts w:asciiTheme="minorHAnsi" w:eastAsiaTheme="minorEastAsia" w:hAnsiTheme="minorHAnsi" w:cstheme="minorBidi"/>
          <w:b w:val="0"/>
          <w:noProof/>
          <w:kern w:val="2"/>
          <w:sz w:val="22"/>
          <w:szCs w:val="22"/>
          <w:lang w:val="en-CH" w:eastAsia="en-CH"/>
          <w14:ligatures w14:val="standardContextual"/>
        </w:rPr>
        <w:tab/>
      </w:r>
      <w:r>
        <w:rPr>
          <w:noProof/>
        </w:rPr>
        <w:t>Methods</w:t>
      </w:r>
      <w:r>
        <w:rPr>
          <w:noProof/>
        </w:rPr>
        <w:tab/>
      </w:r>
      <w:r>
        <w:rPr>
          <w:noProof/>
        </w:rPr>
        <w:fldChar w:fldCharType="begin"/>
      </w:r>
      <w:r>
        <w:rPr>
          <w:noProof/>
        </w:rPr>
        <w:instrText xml:space="preserve"> PAGEREF _Toc135140060 \h </w:instrText>
      </w:r>
      <w:r>
        <w:rPr>
          <w:noProof/>
        </w:rPr>
      </w:r>
      <w:r>
        <w:rPr>
          <w:noProof/>
        </w:rPr>
        <w:fldChar w:fldCharType="separate"/>
      </w:r>
      <w:r w:rsidR="001D617F">
        <w:rPr>
          <w:noProof/>
        </w:rPr>
        <w:t>19</w:t>
      </w:r>
      <w:r>
        <w:rPr>
          <w:noProof/>
        </w:rPr>
        <w:fldChar w:fldCharType="end"/>
      </w:r>
    </w:p>
    <w:p w14:paraId="344DBC1C" w14:textId="20C910C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10.9.3</w:t>
      </w:r>
      <w:r>
        <w:rPr>
          <w:rFonts w:asciiTheme="minorHAnsi" w:eastAsiaTheme="minorEastAsia" w:hAnsiTheme="minorHAnsi" w:cstheme="minorBidi"/>
          <w:b w:val="0"/>
          <w:noProof/>
          <w:kern w:val="2"/>
          <w:sz w:val="22"/>
          <w:szCs w:val="22"/>
          <w:lang w:val="en-CH" w:eastAsia="en-CH"/>
          <w14:ligatures w14:val="standardContextual"/>
        </w:rPr>
        <w:tab/>
      </w:r>
      <w:r>
        <w:rPr>
          <w:noProof/>
        </w:rPr>
        <w:t>Callbacks</w:t>
      </w:r>
      <w:r>
        <w:rPr>
          <w:noProof/>
        </w:rPr>
        <w:tab/>
      </w:r>
      <w:r>
        <w:rPr>
          <w:noProof/>
        </w:rPr>
        <w:fldChar w:fldCharType="begin"/>
      </w:r>
      <w:r>
        <w:rPr>
          <w:noProof/>
        </w:rPr>
        <w:instrText xml:space="preserve"> PAGEREF _Toc135140061 \h </w:instrText>
      </w:r>
      <w:r>
        <w:rPr>
          <w:noProof/>
        </w:rPr>
      </w:r>
      <w:r>
        <w:rPr>
          <w:noProof/>
        </w:rPr>
        <w:fldChar w:fldCharType="separate"/>
      </w:r>
      <w:r w:rsidR="001D617F">
        <w:rPr>
          <w:noProof/>
        </w:rPr>
        <w:t>20</w:t>
      </w:r>
      <w:r>
        <w:rPr>
          <w:noProof/>
        </w:rPr>
        <w:fldChar w:fldCharType="end"/>
      </w:r>
    </w:p>
    <w:p w14:paraId="2536589D" w14:textId="498357B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10.9.4</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_Toc135140062 \h </w:instrText>
      </w:r>
      <w:r>
        <w:rPr>
          <w:noProof/>
        </w:rPr>
      </w:r>
      <w:r>
        <w:rPr>
          <w:noProof/>
        </w:rPr>
        <w:fldChar w:fldCharType="separate"/>
      </w:r>
      <w:r w:rsidR="001D617F">
        <w:rPr>
          <w:noProof/>
        </w:rPr>
        <w:t>20</w:t>
      </w:r>
      <w:r>
        <w:rPr>
          <w:noProof/>
        </w:rPr>
        <w:fldChar w:fldCharType="end"/>
      </w:r>
    </w:p>
    <w:p w14:paraId="30F23BBA" w14:textId="393D4954"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10.10</w:t>
      </w:r>
      <w:r>
        <w:rPr>
          <w:rFonts w:asciiTheme="minorHAnsi" w:eastAsiaTheme="minorEastAsia" w:hAnsiTheme="minorHAnsi" w:cstheme="minorBidi"/>
          <w:b w:val="0"/>
          <w:noProof/>
          <w:kern w:val="2"/>
          <w:sz w:val="22"/>
          <w:szCs w:val="22"/>
          <w:lang w:val="en-CH" w:eastAsia="en-CH"/>
          <w14:ligatures w14:val="standardContextual"/>
        </w:rPr>
        <w:tab/>
      </w:r>
      <w:r>
        <w:rPr>
          <w:noProof/>
        </w:rPr>
        <w:t>Serial Peripheral Interface (SPI)</w:t>
      </w:r>
      <w:r>
        <w:rPr>
          <w:noProof/>
        </w:rPr>
        <w:tab/>
      </w:r>
      <w:r>
        <w:rPr>
          <w:noProof/>
        </w:rPr>
        <w:fldChar w:fldCharType="begin"/>
      </w:r>
      <w:r>
        <w:rPr>
          <w:noProof/>
        </w:rPr>
        <w:instrText xml:space="preserve"> PAGEREF _Toc135140063 \h </w:instrText>
      </w:r>
      <w:r>
        <w:rPr>
          <w:noProof/>
        </w:rPr>
      </w:r>
      <w:r>
        <w:rPr>
          <w:noProof/>
        </w:rPr>
        <w:fldChar w:fldCharType="separate"/>
      </w:r>
      <w:r w:rsidR="001D617F">
        <w:rPr>
          <w:noProof/>
        </w:rPr>
        <w:t>20</w:t>
      </w:r>
      <w:r>
        <w:rPr>
          <w:noProof/>
        </w:rPr>
        <w:fldChar w:fldCharType="end"/>
      </w:r>
    </w:p>
    <w:p w14:paraId="57EA2D5A" w14:textId="61C4ACA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10.10.1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_Toc135140064 \h </w:instrText>
      </w:r>
      <w:r>
        <w:rPr>
          <w:noProof/>
        </w:rPr>
      </w:r>
      <w:r>
        <w:rPr>
          <w:noProof/>
        </w:rPr>
        <w:fldChar w:fldCharType="separate"/>
      </w:r>
      <w:r w:rsidR="001D617F">
        <w:rPr>
          <w:noProof/>
        </w:rPr>
        <w:t>21</w:t>
      </w:r>
      <w:r>
        <w:rPr>
          <w:noProof/>
        </w:rPr>
        <w:fldChar w:fldCharType="end"/>
      </w:r>
    </w:p>
    <w:p w14:paraId="4DDACD48" w14:textId="06BA0C93"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10.10.2</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_Toc135140065 \h </w:instrText>
      </w:r>
      <w:r>
        <w:rPr>
          <w:noProof/>
        </w:rPr>
      </w:r>
      <w:r>
        <w:rPr>
          <w:noProof/>
        </w:rPr>
        <w:fldChar w:fldCharType="separate"/>
      </w:r>
      <w:r w:rsidR="001D617F">
        <w:rPr>
          <w:noProof/>
        </w:rPr>
        <w:t>21</w:t>
      </w:r>
      <w:r>
        <w:rPr>
          <w:noProof/>
        </w:rPr>
        <w:fldChar w:fldCharType="end"/>
      </w:r>
    </w:p>
    <w:p w14:paraId="5E021919" w14:textId="368839B4"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10.10.3</w:t>
      </w:r>
      <w:r>
        <w:rPr>
          <w:rFonts w:asciiTheme="minorHAnsi" w:eastAsiaTheme="minorEastAsia" w:hAnsiTheme="minorHAnsi" w:cstheme="minorBidi"/>
          <w:b w:val="0"/>
          <w:noProof/>
          <w:kern w:val="2"/>
          <w:sz w:val="22"/>
          <w:szCs w:val="22"/>
          <w:lang w:val="en-CH" w:eastAsia="en-CH"/>
          <w14:ligatures w14:val="standardContextual"/>
        </w:rPr>
        <w:tab/>
      </w:r>
      <w:r>
        <w:rPr>
          <w:noProof/>
        </w:rPr>
        <w:t>Methods</w:t>
      </w:r>
      <w:r>
        <w:rPr>
          <w:noProof/>
        </w:rPr>
        <w:tab/>
      </w:r>
      <w:r>
        <w:rPr>
          <w:noProof/>
        </w:rPr>
        <w:fldChar w:fldCharType="begin"/>
      </w:r>
      <w:r>
        <w:rPr>
          <w:noProof/>
        </w:rPr>
        <w:instrText xml:space="preserve"> PAGEREF _Toc135140066 \h </w:instrText>
      </w:r>
      <w:r>
        <w:rPr>
          <w:noProof/>
        </w:rPr>
      </w:r>
      <w:r>
        <w:rPr>
          <w:noProof/>
        </w:rPr>
        <w:fldChar w:fldCharType="separate"/>
      </w:r>
      <w:r w:rsidR="001D617F">
        <w:rPr>
          <w:noProof/>
        </w:rPr>
        <w:t>21</w:t>
      </w:r>
      <w:r>
        <w:rPr>
          <w:noProof/>
        </w:rPr>
        <w:fldChar w:fldCharType="end"/>
      </w:r>
    </w:p>
    <w:p w14:paraId="1189BB09" w14:textId="499EAB7D"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10.11</w:t>
      </w:r>
      <w:r>
        <w:rPr>
          <w:rFonts w:asciiTheme="minorHAnsi" w:eastAsiaTheme="minorEastAsia" w:hAnsiTheme="minorHAnsi" w:cstheme="minorBidi"/>
          <w:b w:val="0"/>
          <w:noProof/>
          <w:kern w:val="2"/>
          <w:sz w:val="22"/>
          <w:szCs w:val="22"/>
          <w:lang w:val="en-CH" w:eastAsia="en-CH"/>
          <w14:ligatures w14:val="standardContextual"/>
        </w:rPr>
        <w:tab/>
      </w:r>
      <w:r>
        <w:rPr>
          <w:noProof/>
        </w:rPr>
        <w:t>Pulse count</w:t>
      </w:r>
      <w:r>
        <w:rPr>
          <w:noProof/>
        </w:rPr>
        <w:tab/>
      </w:r>
      <w:r>
        <w:rPr>
          <w:noProof/>
        </w:rPr>
        <w:fldChar w:fldCharType="begin"/>
      </w:r>
      <w:r>
        <w:rPr>
          <w:noProof/>
        </w:rPr>
        <w:instrText xml:space="preserve"> PAGEREF _Toc135140067 \h </w:instrText>
      </w:r>
      <w:r>
        <w:rPr>
          <w:noProof/>
        </w:rPr>
      </w:r>
      <w:r>
        <w:rPr>
          <w:noProof/>
        </w:rPr>
        <w:fldChar w:fldCharType="separate"/>
      </w:r>
      <w:r w:rsidR="001D617F">
        <w:rPr>
          <w:noProof/>
        </w:rPr>
        <w:t>22</w:t>
      </w:r>
      <w:r>
        <w:rPr>
          <w:noProof/>
        </w:rPr>
        <w:fldChar w:fldCharType="end"/>
      </w:r>
    </w:p>
    <w:p w14:paraId="6BD911C6" w14:textId="2BF11364"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10.11.1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_Toc135140068 \h </w:instrText>
      </w:r>
      <w:r>
        <w:rPr>
          <w:noProof/>
        </w:rPr>
      </w:r>
      <w:r>
        <w:rPr>
          <w:noProof/>
        </w:rPr>
        <w:fldChar w:fldCharType="separate"/>
      </w:r>
      <w:r w:rsidR="001D617F">
        <w:rPr>
          <w:noProof/>
        </w:rPr>
        <w:t>22</w:t>
      </w:r>
      <w:r>
        <w:rPr>
          <w:noProof/>
        </w:rPr>
        <w:fldChar w:fldCharType="end"/>
      </w:r>
    </w:p>
    <w:p w14:paraId="018BBA0A" w14:textId="3A9416B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10.11.2</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_Toc135140069 \h </w:instrText>
      </w:r>
      <w:r>
        <w:rPr>
          <w:noProof/>
        </w:rPr>
      </w:r>
      <w:r>
        <w:rPr>
          <w:noProof/>
        </w:rPr>
        <w:fldChar w:fldCharType="separate"/>
      </w:r>
      <w:r w:rsidR="001D617F">
        <w:rPr>
          <w:noProof/>
        </w:rPr>
        <w:t>22</w:t>
      </w:r>
      <w:r>
        <w:rPr>
          <w:noProof/>
        </w:rPr>
        <w:fldChar w:fldCharType="end"/>
      </w:r>
    </w:p>
    <w:p w14:paraId="686CD4B1" w14:textId="2B29C2E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10.11.3</w:t>
      </w:r>
      <w:r>
        <w:rPr>
          <w:rFonts w:asciiTheme="minorHAnsi" w:eastAsiaTheme="minorEastAsia" w:hAnsiTheme="minorHAnsi" w:cstheme="minorBidi"/>
          <w:b w:val="0"/>
          <w:noProof/>
          <w:kern w:val="2"/>
          <w:sz w:val="22"/>
          <w:szCs w:val="22"/>
          <w:lang w:val="en-CH" w:eastAsia="en-CH"/>
          <w14:ligatures w14:val="standardContextual"/>
        </w:rPr>
        <w:tab/>
      </w:r>
      <w:r>
        <w:rPr>
          <w:noProof/>
        </w:rPr>
        <w:t>Methods</w:t>
      </w:r>
      <w:r>
        <w:rPr>
          <w:noProof/>
        </w:rPr>
        <w:tab/>
      </w:r>
      <w:r>
        <w:rPr>
          <w:noProof/>
        </w:rPr>
        <w:fldChar w:fldCharType="begin"/>
      </w:r>
      <w:r>
        <w:rPr>
          <w:noProof/>
        </w:rPr>
        <w:instrText xml:space="preserve"> PAGEREF _Toc135140070 \h </w:instrText>
      </w:r>
      <w:r>
        <w:rPr>
          <w:noProof/>
        </w:rPr>
      </w:r>
      <w:r>
        <w:rPr>
          <w:noProof/>
        </w:rPr>
        <w:fldChar w:fldCharType="separate"/>
      </w:r>
      <w:r w:rsidR="001D617F">
        <w:rPr>
          <w:noProof/>
        </w:rPr>
        <w:t>22</w:t>
      </w:r>
      <w:r>
        <w:rPr>
          <w:noProof/>
        </w:rPr>
        <w:fldChar w:fldCharType="end"/>
      </w:r>
    </w:p>
    <w:p w14:paraId="322879F2" w14:textId="2997F08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10.11.4</w:t>
      </w:r>
      <w:r>
        <w:rPr>
          <w:rFonts w:asciiTheme="minorHAnsi" w:eastAsiaTheme="minorEastAsia" w:hAnsiTheme="minorHAnsi" w:cstheme="minorBidi"/>
          <w:b w:val="0"/>
          <w:noProof/>
          <w:kern w:val="2"/>
          <w:sz w:val="22"/>
          <w:szCs w:val="22"/>
          <w:lang w:val="en-CH" w:eastAsia="en-CH"/>
          <w14:ligatures w14:val="standardContextual"/>
        </w:rPr>
        <w:tab/>
      </w:r>
      <w:r>
        <w:rPr>
          <w:noProof/>
        </w:rPr>
        <w:t>Callbacks</w:t>
      </w:r>
      <w:r>
        <w:rPr>
          <w:noProof/>
        </w:rPr>
        <w:tab/>
      </w:r>
      <w:r>
        <w:rPr>
          <w:noProof/>
        </w:rPr>
        <w:fldChar w:fldCharType="begin"/>
      </w:r>
      <w:r>
        <w:rPr>
          <w:noProof/>
        </w:rPr>
        <w:instrText xml:space="preserve"> PAGEREF _Toc135140071 \h </w:instrText>
      </w:r>
      <w:r>
        <w:rPr>
          <w:noProof/>
        </w:rPr>
      </w:r>
      <w:r>
        <w:rPr>
          <w:noProof/>
        </w:rPr>
        <w:fldChar w:fldCharType="separate"/>
      </w:r>
      <w:r w:rsidR="001D617F">
        <w:rPr>
          <w:noProof/>
        </w:rPr>
        <w:t>23</w:t>
      </w:r>
      <w:r>
        <w:rPr>
          <w:noProof/>
        </w:rPr>
        <w:fldChar w:fldCharType="end"/>
      </w:r>
    </w:p>
    <w:p w14:paraId="55DB1094" w14:textId="1C6527E6"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10.12</w:t>
      </w:r>
      <w:r>
        <w:rPr>
          <w:rFonts w:asciiTheme="minorHAnsi" w:eastAsiaTheme="minorEastAsia" w:hAnsiTheme="minorHAnsi" w:cstheme="minorBidi"/>
          <w:b w:val="0"/>
          <w:noProof/>
          <w:kern w:val="2"/>
          <w:sz w:val="22"/>
          <w:szCs w:val="22"/>
          <w:lang w:val="en-CH" w:eastAsia="en-CH"/>
          <w14:ligatures w14:val="standardContextual"/>
        </w:rPr>
        <w:tab/>
      </w:r>
      <w:r>
        <w:rPr>
          <w:noProof/>
        </w:rPr>
        <w:t>TCP socket</w:t>
      </w:r>
      <w:r>
        <w:rPr>
          <w:noProof/>
        </w:rPr>
        <w:tab/>
      </w:r>
      <w:r>
        <w:rPr>
          <w:noProof/>
        </w:rPr>
        <w:fldChar w:fldCharType="begin"/>
      </w:r>
      <w:r>
        <w:rPr>
          <w:noProof/>
        </w:rPr>
        <w:instrText xml:space="preserve"> PAGEREF _Toc135140072 \h </w:instrText>
      </w:r>
      <w:r>
        <w:rPr>
          <w:noProof/>
        </w:rPr>
      </w:r>
      <w:r>
        <w:rPr>
          <w:noProof/>
        </w:rPr>
        <w:fldChar w:fldCharType="separate"/>
      </w:r>
      <w:r w:rsidR="001D617F">
        <w:rPr>
          <w:noProof/>
        </w:rPr>
        <w:t>23</w:t>
      </w:r>
      <w:r>
        <w:rPr>
          <w:noProof/>
        </w:rPr>
        <w:fldChar w:fldCharType="end"/>
      </w:r>
    </w:p>
    <w:p w14:paraId="5017EB89" w14:textId="10DCDF2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10.12.1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_Toc135140073 \h </w:instrText>
      </w:r>
      <w:r>
        <w:rPr>
          <w:noProof/>
        </w:rPr>
      </w:r>
      <w:r>
        <w:rPr>
          <w:noProof/>
        </w:rPr>
        <w:fldChar w:fldCharType="separate"/>
      </w:r>
      <w:r w:rsidR="001D617F">
        <w:rPr>
          <w:noProof/>
        </w:rPr>
        <w:t>23</w:t>
      </w:r>
      <w:r>
        <w:rPr>
          <w:noProof/>
        </w:rPr>
        <w:fldChar w:fldCharType="end"/>
      </w:r>
    </w:p>
    <w:p w14:paraId="40B3C494" w14:textId="58430150"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10.12.2</w:t>
      </w:r>
      <w:r>
        <w:rPr>
          <w:rFonts w:asciiTheme="minorHAnsi" w:eastAsiaTheme="minorEastAsia" w:hAnsiTheme="minorHAnsi" w:cstheme="minorBidi"/>
          <w:b w:val="0"/>
          <w:noProof/>
          <w:kern w:val="2"/>
          <w:sz w:val="22"/>
          <w:szCs w:val="22"/>
          <w:lang w:val="en-CH" w:eastAsia="en-CH"/>
          <w14:ligatures w14:val="standardContextual"/>
        </w:rPr>
        <w:tab/>
      </w:r>
      <w:r>
        <w:rPr>
          <w:noProof/>
        </w:rPr>
        <w:t>Methods</w:t>
      </w:r>
      <w:r>
        <w:rPr>
          <w:noProof/>
        </w:rPr>
        <w:tab/>
      </w:r>
      <w:r>
        <w:rPr>
          <w:noProof/>
        </w:rPr>
        <w:fldChar w:fldCharType="begin"/>
      </w:r>
      <w:r>
        <w:rPr>
          <w:noProof/>
        </w:rPr>
        <w:instrText xml:space="preserve"> PAGEREF _Toc135140074 \h </w:instrText>
      </w:r>
      <w:r>
        <w:rPr>
          <w:noProof/>
        </w:rPr>
      </w:r>
      <w:r>
        <w:rPr>
          <w:noProof/>
        </w:rPr>
        <w:fldChar w:fldCharType="separate"/>
      </w:r>
      <w:r w:rsidR="001D617F">
        <w:rPr>
          <w:noProof/>
        </w:rPr>
        <w:t>23</w:t>
      </w:r>
      <w:r>
        <w:rPr>
          <w:noProof/>
        </w:rPr>
        <w:fldChar w:fldCharType="end"/>
      </w:r>
    </w:p>
    <w:p w14:paraId="4B894B7D" w14:textId="291516C7"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10.12.3</w:t>
      </w:r>
      <w:r>
        <w:rPr>
          <w:rFonts w:asciiTheme="minorHAnsi" w:eastAsiaTheme="minorEastAsia" w:hAnsiTheme="minorHAnsi" w:cstheme="minorBidi"/>
          <w:b w:val="0"/>
          <w:noProof/>
          <w:kern w:val="2"/>
          <w:sz w:val="22"/>
          <w:szCs w:val="22"/>
          <w:lang w:val="en-CH" w:eastAsia="en-CH"/>
          <w14:ligatures w14:val="standardContextual"/>
        </w:rPr>
        <w:tab/>
      </w:r>
      <w:r>
        <w:rPr>
          <w:noProof/>
        </w:rPr>
        <w:t>Callbacks</w:t>
      </w:r>
      <w:r>
        <w:rPr>
          <w:noProof/>
        </w:rPr>
        <w:tab/>
      </w:r>
      <w:r>
        <w:rPr>
          <w:noProof/>
        </w:rPr>
        <w:fldChar w:fldCharType="begin"/>
      </w:r>
      <w:r>
        <w:rPr>
          <w:noProof/>
        </w:rPr>
        <w:instrText xml:space="preserve"> PAGEREF _Toc135140075 \h </w:instrText>
      </w:r>
      <w:r>
        <w:rPr>
          <w:noProof/>
        </w:rPr>
      </w:r>
      <w:r>
        <w:rPr>
          <w:noProof/>
        </w:rPr>
        <w:fldChar w:fldCharType="separate"/>
      </w:r>
      <w:r w:rsidR="001D617F">
        <w:rPr>
          <w:noProof/>
        </w:rPr>
        <w:t>24</w:t>
      </w:r>
      <w:r>
        <w:rPr>
          <w:noProof/>
        </w:rPr>
        <w:fldChar w:fldCharType="end"/>
      </w:r>
    </w:p>
    <w:p w14:paraId="6D21DF90" w14:textId="0962C8F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10.12.4</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_Toc135140076 \h </w:instrText>
      </w:r>
      <w:r>
        <w:rPr>
          <w:noProof/>
        </w:rPr>
      </w:r>
      <w:r>
        <w:rPr>
          <w:noProof/>
        </w:rPr>
        <w:fldChar w:fldCharType="separate"/>
      </w:r>
      <w:r w:rsidR="001D617F">
        <w:rPr>
          <w:noProof/>
        </w:rPr>
        <w:t>24</w:t>
      </w:r>
      <w:r>
        <w:rPr>
          <w:noProof/>
        </w:rPr>
        <w:fldChar w:fldCharType="end"/>
      </w:r>
    </w:p>
    <w:p w14:paraId="478A7965" w14:textId="0FCDF0D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10.12.5</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remoteAddress</w:t>
      </w:r>
      <w:r>
        <w:rPr>
          <w:noProof/>
        </w:rPr>
        <w:t xml:space="preserve"> property</w:t>
      </w:r>
      <w:r>
        <w:rPr>
          <w:noProof/>
        </w:rPr>
        <w:tab/>
      </w:r>
      <w:r>
        <w:rPr>
          <w:noProof/>
        </w:rPr>
        <w:fldChar w:fldCharType="begin"/>
      </w:r>
      <w:r>
        <w:rPr>
          <w:noProof/>
        </w:rPr>
        <w:instrText xml:space="preserve"> PAGEREF _Toc135140077 \h </w:instrText>
      </w:r>
      <w:r>
        <w:rPr>
          <w:noProof/>
        </w:rPr>
      </w:r>
      <w:r>
        <w:rPr>
          <w:noProof/>
        </w:rPr>
        <w:fldChar w:fldCharType="separate"/>
      </w:r>
      <w:r w:rsidR="001D617F">
        <w:rPr>
          <w:noProof/>
        </w:rPr>
        <w:t>24</w:t>
      </w:r>
      <w:r>
        <w:rPr>
          <w:noProof/>
        </w:rPr>
        <w:fldChar w:fldCharType="end"/>
      </w:r>
    </w:p>
    <w:p w14:paraId="265FE8B1" w14:textId="34D6E37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10.12.6</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remotePort</w:t>
      </w:r>
      <w:r>
        <w:rPr>
          <w:noProof/>
        </w:rPr>
        <w:t xml:space="preserve"> property</w:t>
      </w:r>
      <w:r>
        <w:rPr>
          <w:noProof/>
        </w:rPr>
        <w:tab/>
      </w:r>
      <w:r>
        <w:rPr>
          <w:noProof/>
        </w:rPr>
        <w:fldChar w:fldCharType="begin"/>
      </w:r>
      <w:r>
        <w:rPr>
          <w:noProof/>
        </w:rPr>
        <w:instrText xml:space="preserve"> PAGEREF _Toc135140078 \h </w:instrText>
      </w:r>
      <w:r>
        <w:rPr>
          <w:noProof/>
        </w:rPr>
      </w:r>
      <w:r>
        <w:rPr>
          <w:noProof/>
        </w:rPr>
        <w:fldChar w:fldCharType="separate"/>
      </w:r>
      <w:r w:rsidR="001D617F">
        <w:rPr>
          <w:noProof/>
        </w:rPr>
        <w:t>24</w:t>
      </w:r>
      <w:r>
        <w:rPr>
          <w:noProof/>
        </w:rPr>
        <w:fldChar w:fldCharType="end"/>
      </w:r>
    </w:p>
    <w:p w14:paraId="486E8F57" w14:textId="5BAA516B"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10.13</w:t>
      </w:r>
      <w:r>
        <w:rPr>
          <w:rFonts w:asciiTheme="minorHAnsi" w:eastAsiaTheme="minorEastAsia" w:hAnsiTheme="minorHAnsi" w:cstheme="minorBidi"/>
          <w:b w:val="0"/>
          <w:noProof/>
          <w:kern w:val="2"/>
          <w:sz w:val="22"/>
          <w:szCs w:val="22"/>
          <w:lang w:val="en-CH" w:eastAsia="en-CH"/>
          <w14:ligatures w14:val="standardContextual"/>
        </w:rPr>
        <w:tab/>
      </w:r>
      <w:r>
        <w:rPr>
          <w:noProof/>
        </w:rPr>
        <w:t>TCP listener socket</w:t>
      </w:r>
      <w:r>
        <w:rPr>
          <w:noProof/>
        </w:rPr>
        <w:tab/>
      </w:r>
      <w:r>
        <w:rPr>
          <w:noProof/>
        </w:rPr>
        <w:fldChar w:fldCharType="begin"/>
      </w:r>
      <w:r>
        <w:rPr>
          <w:noProof/>
        </w:rPr>
        <w:instrText xml:space="preserve"> PAGEREF _Toc135140079 \h </w:instrText>
      </w:r>
      <w:r>
        <w:rPr>
          <w:noProof/>
        </w:rPr>
      </w:r>
      <w:r>
        <w:rPr>
          <w:noProof/>
        </w:rPr>
        <w:fldChar w:fldCharType="separate"/>
      </w:r>
      <w:r w:rsidR="001D617F">
        <w:rPr>
          <w:noProof/>
        </w:rPr>
        <w:t>24</w:t>
      </w:r>
      <w:r>
        <w:rPr>
          <w:noProof/>
        </w:rPr>
        <w:fldChar w:fldCharType="end"/>
      </w:r>
    </w:p>
    <w:p w14:paraId="547DC98E" w14:textId="6653ACC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10.13.1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_Toc135140080 \h </w:instrText>
      </w:r>
      <w:r>
        <w:rPr>
          <w:noProof/>
        </w:rPr>
      </w:r>
      <w:r>
        <w:rPr>
          <w:noProof/>
        </w:rPr>
        <w:fldChar w:fldCharType="separate"/>
      </w:r>
      <w:r w:rsidR="001D617F">
        <w:rPr>
          <w:noProof/>
        </w:rPr>
        <w:t>25</w:t>
      </w:r>
      <w:r>
        <w:rPr>
          <w:noProof/>
        </w:rPr>
        <w:fldChar w:fldCharType="end"/>
      </w:r>
    </w:p>
    <w:p w14:paraId="78AA3B54" w14:textId="4CA9A93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10.13.2</w:t>
      </w:r>
      <w:r>
        <w:rPr>
          <w:rFonts w:asciiTheme="minorHAnsi" w:eastAsiaTheme="minorEastAsia" w:hAnsiTheme="minorHAnsi" w:cstheme="minorBidi"/>
          <w:b w:val="0"/>
          <w:noProof/>
          <w:kern w:val="2"/>
          <w:sz w:val="22"/>
          <w:szCs w:val="22"/>
          <w:lang w:val="en-CH" w:eastAsia="en-CH"/>
          <w14:ligatures w14:val="standardContextual"/>
        </w:rPr>
        <w:tab/>
      </w:r>
      <w:r>
        <w:rPr>
          <w:noProof/>
        </w:rPr>
        <w:t>Methods</w:t>
      </w:r>
      <w:r>
        <w:rPr>
          <w:noProof/>
        </w:rPr>
        <w:tab/>
      </w:r>
      <w:r>
        <w:rPr>
          <w:noProof/>
        </w:rPr>
        <w:fldChar w:fldCharType="begin"/>
      </w:r>
      <w:r>
        <w:rPr>
          <w:noProof/>
        </w:rPr>
        <w:instrText xml:space="preserve"> PAGEREF _Toc135140081 \h </w:instrText>
      </w:r>
      <w:r>
        <w:rPr>
          <w:noProof/>
        </w:rPr>
      </w:r>
      <w:r>
        <w:rPr>
          <w:noProof/>
        </w:rPr>
        <w:fldChar w:fldCharType="separate"/>
      </w:r>
      <w:r w:rsidR="001D617F">
        <w:rPr>
          <w:noProof/>
        </w:rPr>
        <w:t>25</w:t>
      </w:r>
      <w:r>
        <w:rPr>
          <w:noProof/>
        </w:rPr>
        <w:fldChar w:fldCharType="end"/>
      </w:r>
    </w:p>
    <w:p w14:paraId="35B2F130" w14:textId="026A0ACC"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10.13.3</w:t>
      </w:r>
      <w:r>
        <w:rPr>
          <w:rFonts w:asciiTheme="minorHAnsi" w:eastAsiaTheme="minorEastAsia" w:hAnsiTheme="minorHAnsi" w:cstheme="minorBidi"/>
          <w:b w:val="0"/>
          <w:noProof/>
          <w:kern w:val="2"/>
          <w:sz w:val="22"/>
          <w:szCs w:val="22"/>
          <w:lang w:val="en-CH" w:eastAsia="en-CH"/>
          <w14:ligatures w14:val="standardContextual"/>
        </w:rPr>
        <w:tab/>
      </w:r>
      <w:r>
        <w:rPr>
          <w:noProof/>
        </w:rPr>
        <w:t>Callbacks</w:t>
      </w:r>
      <w:r>
        <w:rPr>
          <w:noProof/>
        </w:rPr>
        <w:tab/>
      </w:r>
      <w:r>
        <w:rPr>
          <w:noProof/>
        </w:rPr>
        <w:fldChar w:fldCharType="begin"/>
      </w:r>
      <w:r>
        <w:rPr>
          <w:noProof/>
        </w:rPr>
        <w:instrText xml:space="preserve"> PAGEREF _Toc135140082 \h </w:instrText>
      </w:r>
      <w:r>
        <w:rPr>
          <w:noProof/>
        </w:rPr>
      </w:r>
      <w:r>
        <w:rPr>
          <w:noProof/>
        </w:rPr>
        <w:fldChar w:fldCharType="separate"/>
      </w:r>
      <w:r w:rsidR="001D617F">
        <w:rPr>
          <w:noProof/>
        </w:rPr>
        <w:t>25</w:t>
      </w:r>
      <w:r>
        <w:rPr>
          <w:noProof/>
        </w:rPr>
        <w:fldChar w:fldCharType="end"/>
      </w:r>
    </w:p>
    <w:p w14:paraId="2CDB9907" w14:textId="07EE9780"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10.13.4</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_Toc135140083 \h </w:instrText>
      </w:r>
      <w:r>
        <w:rPr>
          <w:noProof/>
        </w:rPr>
      </w:r>
      <w:r>
        <w:rPr>
          <w:noProof/>
        </w:rPr>
        <w:fldChar w:fldCharType="separate"/>
      </w:r>
      <w:r w:rsidR="001D617F">
        <w:rPr>
          <w:noProof/>
        </w:rPr>
        <w:t>25</w:t>
      </w:r>
      <w:r>
        <w:rPr>
          <w:noProof/>
        </w:rPr>
        <w:fldChar w:fldCharType="end"/>
      </w:r>
    </w:p>
    <w:p w14:paraId="7F8A6C2B" w14:textId="3C891723"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10.14</w:t>
      </w:r>
      <w:r>
        <w:rPr>
          <w:rFonts w:asciiTheme="minorHAnsi" w:eastAsiaTheme="minorEastAsia" w:hAnsiTheme="minorHAnsi" w:cstheme="minorBidi"/>
          <w:b w:val="0"/>
          <w:noProof/>
          <w:kern w:val="2"/>
          <w:sz w:val="22"/>
          <w:szCs w:val="22"/>
          <w:lang w:val="en-CH" w:eastAsia="en-CH"/>
          <w14:ligatures w14:val="standardContextual"/>
        </w:rPr>
        <w:tab/>
      </w:r>
      <w:r>
        <w:rPr>
          <w:noProof/>
        </w:rPr>
        <w:t>UDP socket</w:t>
      </w:r>
      <w:r>
        <w:rPr>
          <w:noProof/>
        </w:rPr>
        <w:tab/>
      </w:r>
      <w:r>
        <w:rPr>
          <w:noProof/>
        </w:rPr>
        <w:fldChar w:fldCharType="begin"/>
      </w:r>
      <w:r>
        <w:rPr>
          <w:noProof/>
        </w:rPr>
        <w:instrText xml:space="preserve"> PAGEREF _Toc135140084 \h </w:instrText>
      </w:r>
      <w:r>
        <w:rPr>
          <w:noProof/>
        </w:rPr>
      </w:r>
      <w:r>
        <w:rPr>
          <w:noProof/>
        </w:rPr>
        <w:fldChar w:fldCharType="separate"/>
      </w:r>
      <w:r w:rsidR="001D617F">
        <w:rPr>
          <w:noProof/>
        </w:rPr>
        <w:t>25</w:t>
      </w:r>
      <w:r>
        <w:rPr>
          <w:noProof/>
        </w:rPr>
        <w:fldChar w:fldCharType="end"/>
      </w:r>
    </w:p>
    <w:p w14:paraId="7C64AA86" w14:textId="049B5A84"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10.14.1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_Toc135140085 \h </w:instrText>
      </w:r>
      <w:r>
        <w:rPr>
          <w:noProof/>
        </w:rPr>
      </w:r>
      <w:r>
        <w:rPr>
          <w:noProof/>
        </w:rPr>
        <w:fldChar w:fldCharType="separate"/>
      </w:r>
      <w:r w:rsidR="001D617F">
        <w:rPr>
          <w:noProof/>
        </w:rPr>
        <w:t>26</w:t>
      </w:r>
      <w:r>
        <w:rPr>
          <w:noProof/>
        </w:rPr>
        <w:fldChar w:fldCharType="end"/>
      </w:r>
    </w:p>
    <w:p w14:paraId="3CEECF17" w14:textId="3C6CB41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10.14.2</w:t>
      </w:r>
      <w:r>
        <w:rPr>
          <w:rFonts w:asciiTheme="minorHAnsi" w:eastAsiaTheme="minorEastAsia" w:hAnsiTheme="minorHAnsi" w:cstheme="minorBidi"/>
          <w:b w:val="0"/>
          <w:noProof/>
          <w:kern w:val="2"/>
          <w:sz w:val="22"/>
          <w:szCs w:val="22"/>
          <w:lang w:val="en-CH" w:eastAsia="en-CH"/>
          <w14:ligatures w14:val="standardContextual"/>
        </w:rPr>
        <w:tab/>
      </w:r>
      <w:r>
        <w:rPr>
          <w:noProof/>
        </w:rPr>
        <w:t>Methods</w:t>
      </w:r>
      <w:r>
        <w:rPr>
          <w:noProof/>
        </w:rPr>
        <w:tab/>
      </w:r>
      <w:r>
        <w:rPr>
          <w:noProof/>
        </w:rPr>
        <w:fldChar w:fldCharType="begin"/>
      </w:r>
      <w:r>
        <w:rPr>
          <w:noProof/>
        </w:rPr>
        <w:instrText xml:space="preserve"> PAGEREF _Toc135140086 \h </w:instrText>
      </w:r>
      <w:r>
        <w:rPr>
          <w:noProof/>
        </w:rPr>
      </w:r>
      <w:r>
        <w:rPr>
          <w:noProof/>
        </w:rPr>
        <w:fldChar w:fldCharType="separate"/>
      </w:r>
      <w:r w:rsidR="001D617F">
        <w:rPr>
          <w:noProof/>
        </w:rPr>
        <w:t>26</w:t>
      </w:r>
      <w:r>
        <w:rPr>
          <w:noProof/>
        </w:rPr>
        <w:fldChar w:fldCharType="end"/>
      </w:r>
    </w:p>
    <w:p w14:paraId="308B7B4D" w14:textId="4EF179A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10.14.3</w:t>
      </w:r>
      <w:r>
        <w:rPr>
          <w:rFonts w:asciiTheme="minorHAnsi" w:eastAsiaTheme="minorEastAsia" w:hAnsiTheme="minorHAnsi" w:cstheme="minorBidi"/>
          <w:b w:val="0"/>
          <w:noProof/>
          <w:kern w:val="2"/>
          <w:sz w:val="22"/>
          <w:szCs w:val="22"/>
          <w:lang w:val="en-CH" w:eastAsia="en-CH"/>
          <w14:ligatures w14:val="standardContextual"/>
        </w:rPr>
        <w:tab/>
      </w:r>
      <w:r>
        <w:rPr>
          <w:noProof/>
        </w:rPr>
        <w:t>Callbacks</w:t>
      </w:r>
      <w:r>
        <w:rPr>
          <w:noProof/>
        </w:rPr>
        <w:tab/>
      </w:r>
      <w:r>
        <w:rPr>
          <w:noProof/>
        </w:rPr>
        <w:fldChar w:fldCharType="begin"/>
      </w:r>
      <w:r>
        <w:rPr>
          <w:noProof/>
        </w:rPr>
        <w:instrText xml:space="preserve"> PAGEREF _Toc135140087 \h </w:instrText>
      </w:r>
      <w:r>
        <w:rPr>
          <w:noProof/>
        </w:rPr>
      </w:r>
      <w:r>
        <w:rPr>
          <w:noProof/>
        </w:rPr>
        <w:fldChar w:fldCharType="separate"/>
      </w:r>
      <w:r w:rsidR="001D617F">
        <w:rPr>
          <w:noProof/>
        </w:rPr>
        <w:t>26</w:t>
      </w:r>
      <w:r>
        <w:rPr>
          <w:noProof/>
        </w:rPr>
        <w:fldChar w:fldCharType="end"/>
      </w:r>
    </w:p>
    <w:p w14:paraId="7205F98F" w14:textId="2C979D9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10.14.4</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_Toc135140088 \h </w:instrText>
      </w:r>
      <w:r>
        <w:rPr>
          <w:noProof/>
        </w:rPr>
      </w:r>
      <w:r>
        <w:rPr>
          <w:noProof/>
        </w:rPr>
        <w:fldChar w:fldCharType="separate"/>
      </w:r>
      <w:r w:rsidR="001D617F">
        <w:rPr>
          <w:noProof/>
        </w:rPr>
        <w:t>26</w:t>
      </w:r>
      <w:r>
        <w:rPr>
          <w:noProof/>
        </w:rPr>
        <w:fldChar w:fldCharType="end"/>
      </w:r>
    </w:p>
    <w:p w14:paraId="6A43D2D1" w14:textId="33F6996D"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10.15</w:t>
      </w:r>
      <w:r>
        <w:rPr>
          <w:rFonts w:asciiTheme="minorHAnsi" w:eastAsiaTheme="minorEastAsia" w:hAnsiTheme="minorHAnsi" w:cstheme="minorBidi"/>
          <w:b w:val="0"/>
          <w:noProof/>
          <w:kern w:val="2"/>
          <w:sz w:val="22"/>
          <w:szCs w:val="22"/>
          <w:lang w:val="en-CH" w:eastAsia="en-CH"/>
          <w14:ligatures w14:val="standardContextual"/>
        </w:rPr>
        <w:tab/>
      </w:r>
      <w:r>
        <w:rPr>
          <w:noProof/>
        </w:rPr>
        <w:t>TLS Client socket</w:t>
      </w:r>
      <w:r>
        <w:rPr>
          <w:noProof/>
        </w:rPr>
        <w:tab/>
      </w:r>
      <w:r>
        <w:rPr>
          <w:noProof/>
        </w:rPr>
        <w:fldChar w:fldCharType="begin"/>
      </w:r>
      <w:r>
        <w:rPr>
          <w:noProof/>
        </w:rPr>
        <w:instrText xml:space="preserve"> PAGEREF _Toc135140089 \h </w:instrText>
      </w:r>
      <w:r>
        <w:rPr>
          <w:noProof/>
        </w:rPr>
      </w:r>
      <w:r>
        <w:rPr>
          <w:noProof/>
        </w:rPr>
        <w:fldChar w:fldCharType="separate"/>
      </w:r>
      <w:r w:rsidR="001D617F">
        <w:rPr>
          <w:noProof/>
        </w:rPr>
        <w:t>26</w:t>
      </w:r>
      <w:r>
        <w:rPr>
          <w:noProof/>
        </w:rPr>
        <w:fldChar w:fldCharType="end"/>
      </w:r>
    </w:p>
    <w:p w14:paraId="46FB7D1C" w14:textId="4D58C1F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10.15.1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_Toc135140090 \h </w:instrText>
      </w:r>
      <w:r>
        <w:rPr>
          <w:noProof/>
        </w:rPr>
      </w:r>
      <w:r>
        <w:rPr>
          <w:noProof/>
        </w:rPr>
        <w:fldChar w:fldCharType="separate"/>
      </w:r>
      <w:r w:rsidR="001D617F">
        <w:rPr>
          <w:noProof/>
        </w:rPr>
        <w:t>27</w:t>
      </w:r>
      <w:r>
        <w:rPr>
          <w:noProof/>
        </w:rPr>
        <w:fldChar w:fldCharType="end"/>
      </w:r>
    </w:p>
    <w:p w14:paraId="38FB6534" w14:textId="049EA54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10.15.2</w:t>
      </w:r>
      <w:r>
        <w:rPr>
          <w:rFonts w:asciiTheme="minorHAnsi" w:eastAsiaTheme="minorEastAsia" w:hAnsiTheme="minorHAnsi" w:cstheme="minorBidi"/>
          <w:b w:val="0"/>
          <w:noProof/>
          <w:kern w:val="2"/>
          <w:sz w:val="22"/>
          <w:szCs w:val="22"/>
          <w:lang w:val="en-CH" w:eastAsia="en-CH"/>
          <w14:ligatures w14:val="standardContextual"/>
        </w:rPr>
        <w:tab/>
      </w:r>
      <w:r>
        <w:rPr>
          <w:noProof/>
        </w:rPr>
        <w:t>write(buffer)</w:t>
      </w:r>
      <w:r>
        <w:rPr>
          <w:noProof/>
        </w:rPr>
        <w:tab/>
      </w:r>
      <w:r>
        <w:rPr>
          <w:noProof/>
        </w:rPr>
        <w:fldChar w:fldCharType="begin"/>
      </w:r>
      <w:r>
        <w:rPr>
          <w:noProof/>
        </w:rPr>
        <w:instrText xml:space="preserve"> PAGEREF _Toc135140091 \h </w:instrText>
      </w:r>
      <w:r>
        <w:rPr>
          <w:noProof/>
        </w:rPr>
      </w:r>
      <w:r>
        <w:rPr>
          <w:noProof/>
        </w:rPr>
        <w:fldChar w:fldCharType="separate"/>
      </w:r>
      <w:r w:rsidR="001D617F">
        <w:rPr>
          <w:noProof/>
        </w:rPr>
        <w:t>27</w:t>
      </w:r>
      <w:r>
        <w:rPr>
          <w:noProof/>
        </w:rPr>
        <w:fldChar w:fldCharType="end"/>
      </w:r>
    </w:p>
    <w:p w14:paraId="1F66410D" w14:textId="271527B6"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11</w:t>
      </w:r>
      <w:r>
        <w:rPr>
          <w:rFonts w:asciiTheme="minorHAnsi" w:eastAsiaTheme="minorEastAsia" w:hAnsiTheme="minorHAnsi" w:cstheme="minorBidi"/>
          <w:b w:val="0"/>
          <w:noProof/>
          <w:kern w:val="2"/>
          <w:sz w:val="22"/>
          <w:szCs w:val="22"/>
          <w:lang w:val="en-CH" w:eastAsia="en-CH"/>
          <w14:ligatures w14:val="standardContextual"/>
        </w:rPr>
        <w:tab/>
      </w:r>
      <w:r>
        <w:rPr>
          <w:noProof/>
        </w:rPr>
        <w:t>IO Provider Class Pattern</w:t>
      </w:r>
      <w:r>
        <w:rPr>
          <w:noProof/>
        </w:rPr>
        <w:tab/>
      </w:r>
      <w:r>
        <w:rPr>
          <w:noProof/>
        </w:rPr>
        <w:fldChar w:fldCharType="begin"/>
      </w:r>
      <w:r>
        <w:rPr>
          <w:noProof/>
        </w:rPr>
        <w:instrText xml:space="preserve"> PAGEREF _Toc135140092 \h </w:instrText>
      </w:r>
      <w:r>
        <w:rPr>
          <w:noProof/>
        </w:rPr>
      </w:r>
      <w:r>
        <w:rPr>
          <w:noProof/>
        </w:rPr>
        <w:fldChar w:fldCharType="separate"/>
      </w:r>
      <w:r w:rsidR="001D617F">
        <w:rPr>
          <w:noProof/>
        </w:rPr>
        <w:t>28</w:t>
      </w:r>
      <w:r>
        <w:rPr>
          <w:noProof/>
        </w:rPr>
        <w:fldChar w:fldCharType="end"/>
      </w:r>
    </w:p>
    <w:p w14:paraId="30DA5C4D" w14:textId="5307B336"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lastRenderedPageBreak/>
        <w:t>11.1</w:t>
      </w:r>
      <w:r>
        <w:rPr>
          <w:rFonts w:asciiTheme="minorHAnsi" w:eastAsiaTheme="minorEastAsia" w:hAnsiTheme="minorHAnsi" w:cstheme="minorBidi"/>
          <w:b w:val="0"/>
          <w:noProof/>
          <w:kern w:val="2"/>
          <w:sz w:val="22"/>
          <w:szCs w:val="22"/>
          <w:lang w:val="en-CH" w:eastAsia="en-CH"/>
          <w14:ligatures w14:val="standardContextual"/>
        </w:rPr>
        <w:tab/>
      </w:r>
      <w:r>
        <w:rPr>
          <w:noProof/>
        </w:rPr>
        <w:t>constructor</w:t>
      </w:r>
      <w:r>
        <w:rPr>
          <w:noProof/>
        </w:rPr>
        <w:tab/>
      </w:r>
      <w:r>
        <w:rPr>
          <w:noProof/>
        </w:rPr>
        <w:fldChar w:fldCharType="begin"/>
      </w:r>
      <w:r>
        <w:rPr>
          <w:noProof/>
        </w:rPr>
        <w:instrText xml:space="preserve"> PAGEREF _Toc135140093 \h </w:instrText>
      </w:r>
      <w:r>
        <w:rPr>
          <w:noProof/>
        </w:rPr>
      </w:r>
      <w:r>
        <w:rPr>
          <w:noProof/>
        </w:rPr>
        <w:fldChar w:fldCharType="separate"/>
      </w:r>
      <w:r w:rsidR="001D617F">
        <w:rPr>
          <w:noProof/>
        </w:rPr>
        <w:t>28</w:t>
      </w:r>
      <w:r>
        <w:rPr>
          <w:noProof/>
        </w:rPr>
        <w:fldChar w:fldCharType="end"/>
      </w:r>
    </w:p>
    <w:p w14:paraId="4413C1E0" w14:textId="7B256D00"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11.2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close</w:t>
      </w:r>
      <w:r>
        <w:rPr>
          <w:noProof/>
        </w:rPr>
        <w:t xml:space="preserve"> method</w:t>
      </w:r>
      <w:r>
        <w:rPr>
          <w:noProof/>
        </w:rPr>
        <w:tab/>
      </w:r>
      <w:r>
        <w:rPr>
          <w:noProof/>
        </w:rPr>
        <w:fldChar w:fldCharType="begin"/>
      </w:r>
      <w:r>
        <w:rPr>
          <w:noProof/>
        </w:rPr>
        <w:instrText xml:space="preserve"> PAGEREF _Toc135140094 \h </w:instrText>
      </w:r>
      <w:r>
        <w:rPr>
          <w:noProof/>
        </w:rPr>
      </w:r>
      <w:r>
        <w:rPr>
          <w:noProof/>
        </w:rPr>
        <w:fldChar w:fldCharType="separate"/>
      </w:r>
      <w:r w:rsidR="001D617F">
        <w:rPr>
          <w:noProof/>
        </w:rPr>
        <w:t>28</w:t>
      </w:r>
      <w:r>
        <w:rPr>
          <w:noProof/>
        </w:rPr>
        <w:fldChar w:fldCharType="end"/>
      </w:r>
    </w:p>
    <w:p w14:paraId="4501884A" w14:textId="7FE30611"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11.3</w:t>
      </w:r>
      <w:r>
        <w:rPr>
          <w:rFonts w:asciiTheme="minorHAnsi" w:eastAsiaTheme="minorEastAsia" w:hAnsiTheme="minorHAnsi" w:cstheme="minorBidi"/>
          <w:b w:val="0"/>
          <w:noProof/>
          <w:kern w:val="2"/>
          <w:sz w:val="22"/>
          <w:szCs w:val="22"/>
          <w:lang w:val="en-CH" w:eastAsia="en-CH"/>
          <w14:ligatures w14:val="standardContextual"/>
        </w:rPr>
        <w:tab/>
      </w:r>
      <w:r>
        <w:rPr>
          <w:noProof/>
        </w:rPr>
        <w:t>Callbacks</w:t>
      </w:r>
      <w:r>
        <w:rPr>
          <w:noProof/>
        </w:rPr>
        <w:tab/>
      </w:r>
      <w:r>
        <w:rPr>
          <w:noProof/>
        </w:rPr>
        <w:fldChar w:fldCharType="begin"/>
      </w:r>
      <w:r>
        <w:rPr>
          <w:noProof/>
        </w:rPr>
        <w:instrText xml:space="preserve"> PAGEREF _Toc135140095 \h </w:instrText>
      </w:r>
      <w:r>
        <w:rPr>
          <w:noProof/>
        </w:rPr>
      </w:r>
      <w:r>
        <w:rPr>
          <w:noProof/>
        </w:rPr>
        <w:fldChar w:fldCharType="separate"/>
      </w:r>
      <w:r w:rsidR="001D617F">
        <w:rPr>
          <w:noProof/>
        </w:rPr>
        <w:t>29</w:t>
      </w:r>
      <w:r>
        <w:rPr>
          <w:noProof/>
        </w:rPr>
        <w:fldChar w:fldCharType="end"/>
      </w:r>
    </w:p>
    <w:p w14:paraId="66D65785" w14:textId="3E08C378"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12</w:t>
      </w:r>
      <w:r>
        <w:rPr>
          <w:rFonts w:asciiTheme="minorHAnsi" w:eastAsiaTheme="minorEastAsia" w:hAnsiTheme="minorHAnsi" w:cstheme="minorBidi"/>
          <w:b w:val="0"/>
          <w:noProof/>
          <w:kern w:val="2"/>
          <w:sz w:val="22"/>
          <w:szCs w:val="22"/>
          <w:lang w:val="en-CH" w:eastAsia="en-CH"/>
          <w14:ligatures w14:val="standardContextual"/>
        </w:rPr>
        <w:tab/>
      </w:r>
      <w:r>
        <w:rPr>
          <w:noProof/>
        </w:rPr>
        <w:t>Peripheral Class Pattern</w:t>
      </w:r>
      <w:r>
        <w:rPr>
          <w:noProof/>
        </w:rPr>
        <w:tab/>
      </w:r>
      <w:r>
        <w:rPr>
          <w:noProof/>
        </w:rPr>
        <w:fldChar w:fldCharType="begin"/>
      </w:r>
      <w:r>
        <w:rPr>
          <w:noProof/>
        </w:rPr>
        <w:instrText xml:space="preserve"> PAGEREF _Toc135140096 \h </w:instrText>
      </w:r>
      <w:r>
        <w:rPr>
          <w:noProof/>
        </w:rPr>
      </w:r>
      <w:r>
        <w:rPr>
          <w:noProof/>
        </w:rPr>
        <w:fldChar w:fldCharType="separate"/>
      </w:r>
      <w:r w:rsidR="001D617F">
        <w:rPr>
          <w:noProof/>
        </w:rPr>
        <w:t>29</w:t>
      </w:r>
      <w:r>
        <w:rPr>
          <w:noProof/>
        </w:rPr>
        <w:fldChar w:fldCharType="end"/>
      </w:r>
    </w:p>
    <w:p w14:paraId="47E884F3" w14:textId="339E864C"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12.1</w:t>
      </w:r>
      <w:r>
        <w:rPr>
          <w:rFonts w:asciiTheme="minorHAnsi" w:eastAsiaTheme="minorEastAsia" w:hAnsiTheme="minorHAnsi" w:cstheme="minorBidi"/>
          <w:b w:val="0"/>
          <w:noProof/>
          <w:kern w:val="2"/>
          <w:sz w:val="22"/>
          <w:szCs w:val="22"/>
          <w:lang w:val="en-CH" w:eastAsia="en-CH"/>
          <w14:ligatures w14:val="standardContextual"/>
        </w:rPr>
        <w:tab/>
      </w:r>
      <w:r>
        <w:rPr>
          <w:noProof/>
        </w:rPr>
        <w:t>constructor</w:t>
      </w:r>
      <w:r>
        <w:rPr>
          <w:noProof/>
        </w:rPr>
        <w:tab/>
      </w:r>
      <w:r>
        <w:rPr>
          <w:noProof/>
        </w:rPr>
        <w:fldChar w:fldCharType="begin"/>
      </w:r>
      <w:r>
        <w:rPr>
          <w:noProof/>
        </w:rPr>
        <w:instrText xml:space="preserve"> PAGEREF _Toc135140097 \h </w:instrText>
      </w:r>
      <w:r>
        <w:rPr>
          <w:noProof/>
        </w:rPr>
      </w:r>
      <w:r>
        <w:rPr>
          <w:noProof/>
        </w:rPr>
        <w:fldChar w:fldCharType="separate"/>
      </w:r>
      <w:r w:rsidR="001D617F">
        <w:rPr>
          <w:noProof/>
        </w:rPr>
        <w:t>29</w:t>
      </w:r>
      <w:r>
        <w:rPr>
          <w:noProof/>
        </w:rPr>
        <w:fldChar w:fldCharType="end"/>
      </w:r>
    </w:p>
    <w:p w14:paraId="3E412CE1" w14:textId="15FDB0D9"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12.2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close</w:t>
      </w:r>
      <w:r>
        <w:rPr>
          <w:noProof/>
        </w:rPr>
        <w:t xml:space="preserve"> method</w:t>
      </w:r>
      <w:r>
        <w:rPr>
          <w:noProof/>
        </w:rPr>
        <w:tab/>
      </w:r>
      <w:r>
        <w:rPr>
          <w:noProof/>
        </w:rPr>
        <w:fldChar w:fldCharType="begin"/>
      </w:r>
      <w:r>
        <w:rPr>
          <w:noProof/>
        </w:rPr>
        <w:instrText xml:space="preserve"> PAGEREF _Toc135140098 \h </w:instrText>
      </w:r>
      <w:r>
        <w:rPr>
          <w:noProof/>
        </w:rPr>
      </w:r>
      <w:r>
        <w:rPr>
          <w:noProof/>
        </w:rPr>
        <w:fldChar w:fldCharType="separate"/>
      </w:r>
      <w:r w:rsidR="001D617F">
        <w:rPr>
          <w:noProof/>
        </w:rPr>
        <w:t>30</w:t>
      </w:r>
      <w:r>
        <w:rPr>
          <w:noProof/>
        </w:rPr>
        <w:fldChar w:fldCharType="end"/>
      </w:r>
    </w:p>
    <w:p w14:paraId="65637BF8" w14:textId="13A405F5"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12.3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configure</w:t>
      </w:r>
      <w:r>
        <w:rPr>
          <w:noProof/>
        </w:rPr>
        <w:t xml:space="preserve"> method</w:t>
      </w:r>
      <w:r>
        <w:rPr>
          <w:noProof/>
        </w:rPr>
        <w:tab/>
      </w:r>
      <w:r>
        <w:rPr>
          <w:noProof/>
        </w:rPr>
        <w:fldChar w:fldCharType="begin"/>
      </w:r>
      <w:r>
        <w:rPr>
          <w:noProof/>
        </w:rPr>
        <w:instrText xml:space="preserve"> PAGEREF _Toc135140099 \h </w:instrText>
      </w:r>
      <w:r>
        <w:rPr>
          <w:noProof/>
        </w:rPr>
      </w:r>
      <w:r>
        <w:rPr>
          <w:noProof/>
        </w:rPr>
        <w:fldChar w:fldCharType="separate"/>
      </w:r>
      <w:r w:rsidR="001D617F">
        <w:rPr>
          <w:noProof/>
        </w:rPr>
        <w:t>30</w:t>
      </w:r>
      <w:r>
        <w:rPr>
          <w:noProof/>
        </w:rPr>
        <w:fldChar w:fldCharType="end"/>
      </w:r>
    </w:p>
    <w:p w14:paraId="3497B6D4" w14:textId="0EDD7FA7"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12.4</w:t>
      </w:r>
      <w:r>
        <w:rPr>
          <w:rFonts w:asciiTheme="minorHAnsi" w:eastAsiaTheme="minorEastAsia" w:hAnsiTheme="minorHAnsi" w:cstheme="minorBidi"/>
          <w:b w:val="0"/>
          <w:noProof/>
          <w:kern w:val="2"/>
          <w:sz w:val="22"/>
          <w:szCs w:val="22"/>
          <w:lang w:val="en-CH" w:eastAsia="en-CH"/>
          <w14:ligatures w14:val="standardContextual"/>
        </w:rPr>
        <w:tab/>
      </w:r>
      <w:r>
        <w:rPr>
          <w:noProof/>
        </w:rPr>
        <w:t>Accessors for configuration</w:t>
      </w:r>
      <w:r>
        <w:rPr>
          <w:noProof/>
        </w:rPr>
        <w:tab/>
      </w:r>
      <w:r>
        <w:rPr>
          <w:noProof/>
        </w:rPr>
        <w:fldChar w:fldCharType="begin"/>
      </w:r>
      <w:r>
        <w:rPr>
          <w:noProof/>
        </w:rPr>
        <w:instrText xml:space="preserve"> PAGEREF _Toc135140100 \h </w:instrText>
      </w:r>
      <w:r>
        <w:rPr>
          <w:noProof/>
        </w:rPr>
      </w:r>
      <w:r>
        <w:rPr>
          <w:noProof/>
        </w:rPr>
        <w:fldChar w:fldCharType="separate"/>
      </w:r>
      <w:r w:rsidR="001D617F">
        <w:rPr>
          <w:noProof/>
        </w:rPr>
        <w:t>30</w:t>
      </w:r>
      <w:r>
        <w:rPr>
          <w:noProof/>
        </w:rPr>
        <w:fldChar w:fldCharType="end"/>
      </w:r>
    </w:p>
    <w:p w14:paraId="3B4DC5C6" w14:textId="08110375"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13</w:t>
      </w:r>
      <w:r>
        <w:rPr>
          <w:rFonts w:asciiTheme="minorHAnsi" w:eastAsiaTheme="minorEastAsia" w:hAnsiTheme="minorHAnsi" w:cstheme="minorBidi"/>
          <w:b w:val="0"/>
          <w:noProof/>
          <w:kern w:val="2"/>
          <w:sz w:val="22"/>
          <w:szCs w:val="22"/>
          <w:lang w:val="en-CH" w:eastAsia="en-CH"/>
          <w14:ligatures w14:val="standardContextual"/>
        </w:rPr>
        <w:tab/>
      </w:r>
      <w:r>
        <w:rPr>
          <w:noProof/>
        </w:rPr>
        <w:t>Sensor Class Pattern</w:t>
      </w:r>
      <w:r>
        <w:rPr>
          <w:noProof/>
        </w:rPr>
        <w:tab/>
      </w:r>
      <w:r>
        <w:rPr>
          <w:noProof/>
        </w:rPr>
        <w:fldChar w:fldCharType="begin"/>
      </w:r>
      <w:r>
        <w:rPr>
          <w:noProof/>
        </w:rPr>
        <w:instrText xml:space="preserve"> PAGEREF _Toc135140101 \h </w:instrText>
      </w:r>
      <w:r>
        <w:rPr>
          <w:noProof/>
        </w:rPr>
      </w:r>
      <w:r>
        <w:rPr>
          <w:noProof/>
        </w:rPr>
        <w:fldChar w:fldCharType="separate"/>
      </w:r>
      <w:r w:rsidR="001D617F">
        <w:rPr>
          <w:noProof/>
        </w:rPr>
        <w:t>31</w:t>
      </w:r>
      <w:r>
        <w:rPr>
          <w:noProof/>
        </w:rPr>
        <w:fldChar w:fldCharType="end"/>
      </w:r>
    </w:p>
    <w:p w14:paraId="31A8FFD8" w14:textId="14A76BAB"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13.1</w:t>
      </w:r>
      <w:r>
        <w:rPr>
          <w:rFonts w:asciiTheme="minorHAnsi" w:eastAsiaTheme="minorEastAsia" w:hAnsiTheme="minorHAnsi" w:cstheme="minorBidi"/>
          <w:b w:val="0"/>
          <w:noProof/>
          <w:kern w:val="2"/>
          <w:sz w:val="22"/>
          <w:szCs w:val="22"/>
          <w:lang w:val="en-CH" w:eastAsia="en-CH"/>
          <w14:ligatures w14:val="standardContextual"/>
        </w:rPr>
        <w:tab/>
      </w:r>
      <w:r>
        <w:rPr>
          <w:noProof/>
        </w:rPr>
        <w:t>constructor</w:t>
      </w:r>
      <w:r>
        <w:rPr>
          <w:noProof/>
        </w:rPr>
        <w:tab/>
      </w:r>
      <w:r>
        <w:rPr>
          <w:noProof/>
        </w:rPr>
        <w:fldChar w:fldCharType="begin"/>
      </w:r>
      <w:r>
        <w:rPr>
          <w:noProof/>
        </w:rPr>
        <w:instrText xml:space="preserve"> PAGEREF _Toc135140102 \h </w:instrText>
      </w:r>
      <w:r>
        <w:rPr>
          <w:noProof/>
        </w:rPr>
      </w:r>
      <w:r>
        <w:rPr>
          <w:noProof/>
        </w:rPr>
        <w:fldChar w:fldCharType="separate"/>
      </w:r>
      <w:r w:rsidR="001D617F">
        <w:rPr>
          <w:noProof/>
        </w:rPr>
        <w:t>31</w:t>
      </w:r>
      <w:r>
        <w:rPr>
          <w:noProof/>
        </w:rPr>
        <w:fldChar w:fldCharType="end"/>
      </w:r>
    </w:p>
    <w:p w14:paraId="3B6BBCD0" w14:textId="4F01E72F"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13.2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configure</w:t>
      </w:r>
      <w:r>
        <w:rPr>
          <w:noProof/>
        </w:rPr>
        <w:t xml:space="preserve"> method</w:t>
      </w:r>
      <w:r>
        <w:rPr>
          <w:noProof/>
        </w:rPr>
        <w:tab/>
      </w:r>
      <w:r>
        <w:rPr>
          <w:noProof/>
        </w:rPr>
        <w:fldChar w:fldCharType="begin"/>
      </w:r>
      <w:r>
        <w:rPr>
          <w:noProof/>
        </w:rPr>
        <w:instrText xml:space="preserve"> PAGEREF _Toc135140103 \h </w:instrText>
      </w:r>
      <w:r>
        <w:rPr>
          <w:noProof/>
        </w:rPr>
      </w:r>
      <w:r>
        <w:rPr>
          <w:noProof/>
        </w:rPr>
        <w:fldChar w:fldCharType="separate"/>
      </w:r>
      <w:r w:rsidR="001D617F">
        <w:rPr>
          <w:noProof/>
        </w:rPr>
        <w:t>32</w:t>
      </w:r>
      <w:r>
        <w:rPr>
          <w:noProof/>
        </w:rPr>
        <w:fldChar w:fldCharType="end"/>
      </w:r>
    </w:p>
    <w:p w14:paraId="2F374C02" w14:textId="2FDD8393"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13.3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sample</w:t>
      </w:r>
      <w:r>
        <w:rPr>
          <w:noProof/>
        </w:rPr>
        <w:t xml:space="preserve"> method</w:t>
      </w:r>
      <w:r>
        <w:rPr>
          <w:noProof/>
        </w:rPr>
        <w:tab/>
      </w:r>
      <w:r>
        <w:rPr>
          <w:noProof/>
        </w:rPr>
        <w:fldChar w:fldCharType="begin"/>
      </w:r>
      <w:r>
        <w:rPr>
          <w:noProof/>
        </w:rPr>
        <w:instrText xml:space="preserve"> PAGEREF _Toc135140104 \h </w:instrText>
      </w:r>
      <w:r>
        <w:rPr>
          <w:noProof/>
        </w:rPr>
      </w:r>
      <w:r>
        <w:rPr>
          <w:noProof/>
        </w:rPr>
        <w:fldChar w:fldCharType="separate"/>
      </w:r>
      <w:r w:rsidR="001D617F">
        <w:rPr>
          <w:noProof/>
        </w:rPr>
        <w:t>32</w:t>
      </w:r>
      <w:r>
        <w:rPr>
          <w:noProof/>
        </w:rPr>
        <w:fldChar w:fldCharType="end"/>
      </w:r>
    </w:p>
    <w:p w14:paraId="776BB766" w14:textId="7F7FF78E"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13.4</w:t>
      </w:r>
      <w:r>
        <w:rPr>
          <w:rFonts w:asciiTheme="minorHAnsi" w:eastAsiaTheme="minorEastAsia" w:hAnsiTheme="minorHAnsi" w:cstheme="minorBidi"/>
          <w:b w:val="0"/>
          <w:noProof/>
          <w:kern w:val="2"/>
          <w:sz w:val="22"/>
          <w:szCs w:val="22"/>
          <w:lang w:val="en-CH" w:eastAsia="en-CH"/>
          <w14:ligatures w14:val="standardContextual"/>
        </w:rPr>
        <w:tab/>
      </w:r>
      <w:r>
        <w:rPr>
          <w:noProof/>
        </w:rPr>
        <w:t>Callbacks</w:t>
      </w:r>
      <w:r>
        <w:rPr>
          <w:noProof/>
        </w:rPr>
        <w:tab/>
      </w:r>
      <w:r>
        <w:rPr>
          <w:noProof/>
        </w:rPr>
        <w:fldChar w:fldCharType="begin"/>
      </w:r>
      <w:r>
        <w:rPr>
          <w:noProof/>
        </w:rPr>
        <w:instrText xml:space="preserve"> PAGEREF _Toc135140105 \h </w:instrText>
      </w:r>
      <w:r>
        <w:rPr>
          <w:noProof/>
        </w:rPr>
      </w:r>
      <w:r>
        <w:rPr>
          <w:noProof/>
        </w:rPr>
        <w:fldChar w:fldCharType="separate"/>
      </w:r>
      <w:r w:rsidR="001D617F">
        <w:rPr>
          <w:noProof/>
        </w:rPr>
        <w:t>32</w:t>
      </w:r>
      <w:r>
        <w:rPr>
          <w:noProof/>
        </w:rPr>
        <w:fldChar w:fldCharType="end"/>
      </w:r>
    </w:p>
    <w:p w14:paraId="7A67B99D" w14:textId="69BADF9D"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14</w:t>
      </w:r>
      <w:r>
        <w:rPr>
          <w:rFonts w:asciiTheme="minorHAnsi" w:eastAsiaTheme="minorEastAsia" w:hAnsiTheme="minorHAnsi" w:cstheme="minorBidi"/>
          <w:b w:val="0"/>
          <w:noProof/>
          <w:kern w:val="2"/>
          <w:sz w:val="22"/>
          <w:szCs w:val="22"/>
          <w:lang w:val="en-CH" w:eastAsia="en-CH"/>
          <w14:ligatures w14:val="standardContextual"/>
        </w:rPr>
        <w:tab/>
      </w:r>
      <w:r>
        <w:rPr>
          <w:noProof/>
        </w:rPr>
        <w:t>Sensor classes</w:t>
      </w:r>
      <w:r>
        <w:rPr>
          <w:noProof/>
        </w:rPr>
        <w:tab/>
      </w:r>
      <w:r>
        <w:rPr>
          <w:noProof/>
        </w:rPr>
        <w:fldChar w:fldCharType="begin"/>
      </w:r>
      <w:r>
        <w:rPr>
          <w:noProof/>
        </w:rPr>
        <w:instrText xml:space="preserve"> PAGEREF _Toc135140106 \h </w:instrText>
      </w:r>
      <w:r>
        <w:rPr>
          <w:noProof/>
        </w:rPr>
      </w:r>
      <w:r>
        <w:rPr>
          <w:noProof/>
        </w:rPr>
        <w:fldChar w:fldCharType="separate"/>
      </w:r>
      <w:r w:rsidR="001D617F">
        <w:rPr>
          <w:noProof/>
        </w:rPr>
        <w:t>32</w:t>
      </w:r>
      <w:r>
        <w:rPr>
          <w:noProof/>
        </w:rPr>
        <w:fldChar w:fldCharType="end"/>
      </w:r>
    </w:p>
    <w:p w14:paraId="7848BC16" w14:textId="3A2C4C99"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14.1</w:t>
      </w:r>
      <w:r>
        <w:rPr>
          <w:rFonts w:asciiTheme="minorHAnsi" w:eastAsiaTheme="minorEastAsia" w:hAnsiTheme="minorHAnsi" w:cstheme="minorBidi"/>
          <w:b w:val="0"/>
          <w:noProof/>
          <w:kern w:val="2"/>
          <w:sz w:val="22"/>
          <w:szCs w:val="22"/>
          <w:lang w:val="en-CH" w:eastAsia="en-CH"/>
          <w14:ligatures w14:val="standardContextual"/>
        </w:rPr>
        <w:tab/>
      </w:r>
      <w:r>
        <w:rPr>
          <w:noProof/>
        </w:rPr>
        <w:t>Compound sensors</w:t>
      </w:r>
      <w:r>
        <w:rPr>
          <w:noProof/>
        </w:rPr>
        <w:tab/>
      </w:r>
      <w:r>
        <w:rPr>
          <w:noProof/>
        </w:rPr>
        <w:fldChar w:fldCharType="begin"/>
      </w:r>
      <w:r>
        <w:rPr>
          <w:noProof/>
        </w:rPr>
        <w:instrText xml:space="preserve"> PAGEREF _Toc135140107 \h </w:instrText>
      </w:r>
      <w:r>
        <w:rPr>
          <w:noProof/>
        </w:rPr>
      </w:r>
      <w:r>
        <w:rPr>
          <w:noProof/>
        </w:rPr>
        <w:fldChar w:fldCharType="separate"/>
      </w:r>
      <w:r w:rsidR="001D617F">
        <w:rPr>
          <w:noProof/>
        </w:rPr>
        <w:t>32</w:t>
      </w:r>
      <w:r>
        <w:rPr>
          <w:noProof/>
        </w:rPr>
        <w:fldChar w:fldCharType="end"/>
      </w:r>
    </w:p>
    <w:p w14:paraId="1964822B" w14:textId="5A7BC410"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14.2</w:t>
      </w:r>
      <w:r>
        <w:rPr>
          <w:rFonts w:asciiTheme="minorHAnsi" w:eastAsiaTheme="minorEastAsia" w:hAnsiTheme="minorHAnsi" w:cstheme="minorBidi"/>
          <w:b w:val="0"/>
          <w:noProof/>
          <w:kern w:val="2"/>
          <w:sz w:val="22"/>
          <w:szCs w:val="22"/>
          <w:lang w:val="en-CH" w:eastAsia="en-CH"/>
          <w14:ligatures w14:val="standardContextual"/>
        </w:rPr>
        <w:tab/>
      </w:r>
      <w:r>
        <w:rPr>
          <w:noProof/>
        </w:rPr>
        <w:t>Accelerometer</w:t>
      </w:r>
      <w:r>
        <w:rPr>
          <w:noProof/>
        </w:rPr>
        <w:tab/>
      </w:r>
      <w:r>
        <w:rPr>
          <w:noProof/>
        </w:rPr>
        <w:fldChar w:fldCharType="begin"/>
      </w:r>
      <w:r>
        <w:rPr>
          <w:noProof/>
        </w:rPr>
        <w:instrText xml:space="preserve"> PAGEREF _Toc135140108 \h </w:instrText>
      </w:r>
      <w:r>
        <w:rPr>
          <w:noProof/>
        </w:rPr>
      </w:r>
      <w:r>
        <w:rPr>
          <w:noProof/>
        </w:rPr>
        <w:fldChar w:fldCharType="separate"/>
      </w:r>
      <w:r w:rsidR="001D617F">
        <w:rPr>
          <w:noProof/>
        </w:rPr>
        <w:t>33</w:t>
      </w:r>
      <w:r>
        <w:rPr>
          <w:noProof/>
        </w:rPr>
        <w:fldChar w:fldCharType="end"/>
      </w:r>
    </w:p>
    <w:p w14:paraId="3FE26DEF" w14:textId="5A6919A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14.2.1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_Toc135140109 \h </w:instrText>
      </w:r>
      <w:r>
        <w:rPr>
          <w:noProof/>
        </w:rPr>
      </w:r>
      <w:r>
        <w:rPr>
          <w:noProof/>
        </w:rPr>
        <w:fldChar w:fldCharType="separate"/>
      </w:r>
      <w:r w:rsidR="001D617F">
        <w:rPr>
          <w:noProof/>
        </w:rPr>
        <w:t>33</w:t>
      </w:r>
      <w:r>
        <w:rPr>
          <w:noProof/>
        </w:rPr>
        <w:fldChar w:fldCharType="end"/>
      </w:r>
    </w:p>
    <w:p w14:paraId="6CA03A25" w14:textId="4DDDBEC8"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14.3</w:t>
      </w:r>
      <w:r>
        <w:rPr>
          <w:rFonts w:asciiTheme="minorHAnsi" w:eastAsiaTheme="minorEastAsia" w:hAnsiTheme="minorHAnsi" w:cstheme="minorBidi"/>
          <w:b w:val="0"/>
          <w:noProof/>
          <w:kern w:val="2"/>
          <w:sz w:val="22"/>
          <w:szCs w:val="22"/>
          <w:lang w:val="en-CH" w:eastAsia="en-CH"/>
          <w14:ligatures w14:val="standardContextual"/>
        </w:rPr>
        <w:tab/>
      </w:r>
      <w:r>
        <w:rPr>
          <w:noProof/>
        </w:rPr>
        <w:t>Ambient light</w:t>
      </w:r>
      <w:r>
        <w:rPr>
          <w:noProof/>
        </w:rPr>
        <w:tab/>
      </w:r>
      <w:r>
        <w:rPr>
          <w:noProof/>
        </w:rPr>
        <w:fldChar w:fldCharType="begin"/>
      </w:r>
      <w:r>
        <w:rPr>
          <w:noProof/>
        </w:rPr>
        <w:instrText xml:space="preserve"> PAGEREF _Toc135140110 \h </w:instrText>
      </w:r>
      <w:r>
        <w:rPr>
          <w:noProof/>
        </w:rPr>
      </w:r>
      <w:r>
        <w:rPr>
          <w:noProof/>
        </w:rPr>
        <w:fldChar w:fldCharType="separate"/>
      </w:r>
      <w:r w:rsidR="001D617F">
        <w:rPr>
          <w:noProof/>
        </w:rPr>
        <w:t>33</w:t>
      </w:r>
      <w:r>
        <w:rPr>
          <w:noProof/>
        </w:rPr>
        <w:fldChar w:fldCharType="end"/>
      </w:r>
    </w:p>
    <w:p w14:paraId="59E392DA" w14:textId="72A42A7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14.3.1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sample object</w:t>
      </w:r>
      <w:r>
        <w:rPr>
          <w:noProof/>
        </w:rPr>
        <w:tab/>
      </w:r>
      <w:r>
        <w:rPr>
          <w:noProof/>
        </w:rPr>
        <w:fldChar w:fldCharType="begin"/>
      </w:r>
      <w:r>
        <w:rPr>
          <w:noProof/>
        </w:rPr>
        <w:instrText xml:space="preserve"> PAGEREF _Toc135140111 \h </w:instrText>
      </w:r>
      <w:r>
        <w:rPr>
          <w:noProof/>
        </w:rPr>
      </w:r>
      <w:r>
        <w:rPr>
          <w:noProof/>
        </w:rPr>
        <w:fldChar w:fldCharType="separate"/>
      </w:r>
      <w:r w:rsidR="001D617F">
        <w:rPr>
          <w:noProof/>
        </w:rPr>
        <w:t>33</w:t>
      </w:r>
      <w:r>
        <w:rPr>
          <w:noProof/>
        </w:rPr>
        <w:fldChar w:fldCharType="end"/>
      </w:r>
    </w:p>
    <w:p w14:paraId="0A85A751" w14:textId="393CEBCC"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14.4</w:t>
      </w:r>
      <w:r>
        <w:rPr>
          <w:rFonts w:asciiTheme="minorHAnsi" w:eastAsiaTheme="minorEastAsia" w:hAnsiTheme="minorHAnsi" w:cstheme="minorBidi"/>
          <w:b w:val="0"/>
          <w:noProof/>
          <w:kern w:val="2"/>
          <w:sz w:val="22"/>
          <w:szCs w:val="22"/>
          <w:lang w:val="en-CH" w:eastAsia="en-CH"/>
          <w14:ligatures w14:val="standardContextual"/>
        </w:rPr>
        <w:tab/>
      </w:r>
      <w:r>
        <w:rPr>
          <w:noProof/>
        </w:rPr>
        <w:t>Atmospheric pressure</w:t>
      </w:r>
      <w:r>
        <w:rPr>
          <w:noProof/>
        </w:rPr>
        <w:tab/>
      </w:r>
      <w:r>
        <w:rPr>
          <w:noProof/>
        </w:rPr>
        <w:fldChar w:fldCharType="begin"/>
      </w:r>
      <w:r>
        <w:rPr>
          <w:noProof/>
        </w:rPr>
        <w:instrText xml:space="preserve"> PAGEREF _Toc135140112 \h </w:instrText>
      </w:r>
      <w:r>
        <w:rPr>
          <w:noProof/>
        </w:rPr>
      </w:r>
      <w:r>
        <w:rPr>
          <w:noProof/>
        </w:rPr>
        <w:fldChar w:fldCharType="separate"/>
      </w:r>
      <w:r w:rsidR="001D617F">
        <w:rPr>
          <w:noProof/>
        </w:rPr>
        <w:t>34</w:t>
      </w:r>
      <w:r>
        <w:rPr>
          <w:noProof/>
        </w:rPr>
        <w:fldChar w:fldCharType="end"/>
      </w:r>
    </w:p>
    <w:p w14:paraId="4470740A" w14:textId="2AA58407"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14.4.1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_Toc135140113 \h </w:instrText>
      </w:r>
      <w:r>
        <w:rPr>
          <w:noProof/>
        </w:rPr>
      </w:r>
      <w:r>
        <w:rPr>
          <w:noProof/>
        </w:rPr>
        <w:fldChar w:fldCharType="separate"/>
      </w:r>
      <w:r w:rsidR="001D617F">
        <w:rPr>
          <w:noProof/>
        </w:rPr>
        <w:t>34</w:t>
      </w:r>
      <w:r>
        <w:rPr>
          <w:noProof/>
        </w:rPr>
        <w:fldChar w:fldCharType="end"/>
      </w:r>
    </w:p>
    <w:p w14:paraId="29208484" w14:textId="29EE30B0"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14.5</w:t>
      </w:r>
      <w:r>
        <w:rPr>
          <w:rFonts w:asciiTheme="minorHAnsi" w:eastAsiaTheme="minorEastAsia" w:hAnsiTheme="minorHAnsi" w:cstheme="minorBidi"/>
          <w:b w:val="0"/>
          <w:noProof/>
          <w:kern w:val="2"/>
          <w:sz w:val="22"/>
          <w:szCs w:val="22"/>
          <w:lang w:val="en-CH" w:eastAsia="en-CH"/>
          <w14:ligatures w14:val="standardContextual"/>
        </w:rPr>
        <w:tab/>
      </w:r>
      <w:r>
        <w:rPr>
          <w:noProof/>
        </w:rPr>
        <w:t>Carbon Dioxide</w:t>
      </w:r>
      <w:r>
        <w:rPr>
          <w:noProof/>
        </w:rPr>
        <w:tab/>
      </w:r>
      <w:r>
        <w:rPr>
          <w:noProof/>
        </w:rPr>
        <w:fldChar w:fldCharType="begin"/>
      </w:r>
      <w:r>
        <w:rPr>
          <w:noProof/>
        </w:rPr>
        <w:instrText xml:space="preserve"> PAGEREF _Toc135140114 \h </w:instrText>
      </w:r>
      <w:r>
        <w:rPr>
          <w:noProof/>
        </w:rPr>
      </w:r>
      <w:r>
        <w:rPr>
          <w:noProof/>
        </w:rPr>
        <w:fldChar w:fldCharType="separate"/>
      </w:r>
      <w:r w:rsidR="001D617F">
        <w:rPr>
          <w:noProof/>
        </w:rPr>
        <w:t>34</w:t>
      </w:r>
      <w:r>
        <w:rPr>
          <w:noProof/>
        </w:rPr>
        <w:fldChar w:fldCharType="end"/>
      </w:r>
    </w:p>
    <w:p w14:paraId="5F889078" w14:textId="5F68539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14.5.1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_Toc135140115 \h </w:instrText>
      </w:r>
      <w:r>
        <w:rPr>
          <w:noProof/>
        </w:rPr>
      </w:r>
      <w:r>
        <w:rPr>
          <w:noProof/>
        </w:rPr>
        <w:fldChar w:fldCharType="separate"/>
      </w:r>
      <w:r w:rsidR="001D617F">
        <w:rPr>
          <w:noProof/>
        </w:rPr>
        <w:t>34</w:t>
      </w:r>
      <w:r>
        <w:rPr>
          <w:noProof/>
        </w:rPr>
        <w:fldChar w:fldCharType="end"/>
      </w:r>
    </w:p>
    <w:p w14:paraId="151B479A" w14:textId="786D53DB"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14.6</w:t>
      </w:r>
      <w:r>
        <w:rPr>
          <w:rFonts w:asciiTheme="minorHAnsi" w:eastAsiaTheme="minorEastAsia" w:hAnsiTheme="minorHAnsi" w:cstheme="minorBidi"/>
          <w:b w:val="0"/>
          <w:noProof/>
          <w:kern w:val="2"/>
          <w:sz w:val="22"/>
          <w:szCs w:val="22"/>
          <w:lang w:val="en-CH" w:eastAsia="en-CH"/>
          <w14:ligatures w14:val="standardContextual"/>
        </w:rPr>
        <w:tab/>
      </w:r>
      <w:r>
        <w:rPr>
          <w:noProof/>
        </w:rPr>
        <w:t>Carbon Monoxide</w:t>
      </w:r>
      <w:r>
        <w:rPr>
          <w:noProof/>
        </w:rPr>
        <w:tab/>
      </w:r>
      <w:r>
        <w:rPr>
          <w:noProof/>
        </w:rPr>
        <w:fldChar w:fldCharType="begin"/>
      </w:r>
      <w:r>
        <w:rPr>
          <w:noProof/>
        </w:rPr>
        <w:instrText xml:space="preserve"> PAGEREF _Toc135140116 \h </w:instrText>
      </w:r>
      <w:r>
        <w:rPr>
          <w:noProof/>
        </w:rPr>
      </w:r>
      <w:r>
        <w:rPr>
          <w:noProof/>
        </w:rPr>
        <w:fldChar w:fldCharType="separate"/>
      </w:r>
      <w:r w:rsidR="001D617F">
        <w:rPr>
          <w:noProof/>
        </w:rPr>
        <w:t>34</w:t>
      </w:r>
      <w:r>
        <w:rPr>
          <w:noProof/>
        </w:rPr>
        <w:fldChar w:fldCharType="end"/>
      </w:r>
    </w:p>
    <w:p w14:paraId="5296AA06" w14:textId="79DDD7FB"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14.6.1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_Toc135140117 \h </w:instrText>
      </w:r>
      <w:r>
        <w:rPr>
          <w:noProof/>
        </w:rPr>
      </w:r>
      <w:r>
        <w:rPr>
          <w:noProof/>
        </w:rPr>
        <w:fldChar w:fldCharType="separate"/>
      </w:r>
      <w:r w:rsidR="001D617F">
        <w:rPr>
          <w:noProof/>
        </w:rPr>
        <w:t>34</w:t>
      </w:r>
      <w:r>
        <w:rPr>
          <w:noProof/>
        </w:rPr>
        <w:fldChar w:fldCharType="end"/>
      </w:r>
    </w:p>
    <w:p w14:paraId="7905822A" w14:textId="5C0989ED"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14.7</w:t>
      </w:r>
      <w:r>
        <w:rPr>
          <w:rFonts w:asciiTheme="minorHAnsi" w:eastAsiaTheme="minorEastAsia" w:hAnsiTheme="minorHAnsi" w:cstheme="minorBidi"/>
          <w:b w:val="0"/>
          <w:noProof/>
          <w:kern w:val="2"/>
          <w:sz w:val="22"/>
          <w:szCs w:val="22"/>
          <w:lang w:val="en-CH" w:eastAsia="en-CH"/>
          <w14:ligatures w14:val="standardContextual"/>
        </w:rPr>
        <w:tab/>
      </w:r>
      <w:r>
        <w:rPr>
          <w:noProof/>
        </w:rPr>
        <w:t>Dust</w:t>
      </w:r>
      <w:r>
        <w:rPr>
          <w:noProof/>
        </w:rPr>
        <w:tab/>
      </w:r>
      <w:r>
        <w:rPr>
          <w:noProof/>
        </w:rPr>
        <w:fldChar w:fldCharType="begin"/>
      </w:r>
      <w:r>
        <w:rPr>
          <w:noProof/>
        </w:rPr>
        <w:instrText xml:space="preserve"> PAGEREF _Toc135140118 \h </w:instrText>
      </w:r>
      <w:r>
        <w:rPr>
          <w:noProof/>
        </w:rPr>
      </w:r>
      <w:r>
        <w:rPr>
          <w:noProof/>
        </w:rPr>
        <w:fldChar w:fldCharType="separate"/>
      </w:r>
      <w:r w:rsidR="001D617F">
        <w:rPr>
          <w:noProof/>
        </w:rPr>
        <w:t>34</w:t>
      </w:r>
      <w:r>
        <w:rPr>
          <w:noProof/>
        </w:rPr>
        <w:fldChar w:fldCharType="end"/>
      </w:r>
    </w:p>
    <w:p w14:paraId="635F8B3A" w14:textId="2EDBBB3B"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14.7.1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_Toc135140119 \h </w:instrText>
      </w:r>
      <w:r>
        <w:rPr>
          <w:noProof/>
        </w:rPr>
      </w:r>
      <w:r>
        <w:rPr>
          <w:noProof/>
        </w:rPr>
        <w:fldChar w:fldCharType="separate"/>
      </w:r>
      <w:r w:rsidR="001D617F">
        <w:rPr>
          <w:noProof/>
        </w:rPr>
        <w:t>35</w:t>
      </w:r>
      <w:r>
        <w:rPr>
          <w:noProof/>
        </w:rPr>
        <w:fldChar w:fldCharType="end"/>
      </w:r>
    </w:p>
    <w:p w14:paraId="636D2794" w14:textId="30D3C61F"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14.8</w:t>
      </w:r>
      <w:r>
        <w:rPr>
          <w:rFonts w:asciiTheme="minorHAnsi" w:eastAsiaTheme="minorEastAsia" w:hAnsiTheme="minorHAnsi" w:cstheme="minorBidi"/>
          <w:b w:val="0"/>
          <w:noProof/>
          <w:kern w:val="2"/>
          <w:sz w:val="22"/>
          <w:szCs w:val="22"/>
          <w:lang w:val="en-CH" w:eastAsia="en-CH"/>
          <w14:ligatures w14:val="standardContextual"/>
        </w:rPr>
        <w:tab/>
      </w:r>
      <w:r>
        <w:rPr>
          <w:noProof/>
        </w:rPr>
        <w:t>Gyroscope</w:t>
      </w:r>
      <w:r>
        <w:rPr>
          <w:noProof/>
        </w:rPr>
        <w:tab/>
      </w:r>
      <w:r>
        <w:rPr>
          <w:noProof/>
        </w:rPr>
        <w:fldChar w:fldCharType="begin"/>
      </w:r>
      <w:r>
        <w:rPr>
          <w:noProof/>
        </w:rPr>
        <w:instrText xml:space="preserve"> PAGEREF _Toc135140120 \h </w:instrText>
      </w:r>
      <w:r>
        <w:rPr>
          <w:noProof/>
        </w:rPr>
      </w:r>
      <w:r>
        <w:rPr>
          <w:noProof/>
        </w:rPr>
        <w:fldChar w:fldCharType="separate"/>
      </w:r>
      <w:r w:rsidR="001D617F">
        <w:rPr>
          <w:noProof/>
        </w:rPr>
        <w:t>35</w:t>
      </w:r>
      <w:r>
        <w:rPr>
          <w:noProof/>
        </w:rPr>
        <w:fldChar w:fldCharType="end"/>
      </w:r>
    </w:p>
    <w:p w14:paraId="6D944E1A" w14:textId="735B48D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14.8.1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_Toc135140121 \h </w:instrText>
      </w:r>
      <w:r>
        <w:rPr>
          <w:noProof/>
        </w:rPr>
      </w:r>
      <w:r>
        <w:rPr>
          <w:noProof/>
        </w:rPr>
        <w:fldChar w:fldCharType="separate"/>
      </w:r>
      <w:r w:rsidR="001D617F">
        <w:rPr>
          <w:noProof/>
        </w:rPr>
        <w:t>35</w:t>
      </w:r>
      <w:r>
        <w:rPr>
          <w:noProof/>
        </w:rPr>
        <w:fldChar w:fldCharType="end"/>
      </w:r>
    </w:p>
    <w:p w14:paraId="6D852684" w14:textId="0D7F388B"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14.9</w:t>
      </w:r>
      <w:r>
        <w:rPr>
          <w:rFonts w:asciiTheme="minorHAnsi" w:eastAsiaTheme="minorEastAsia" w:hAnsiTheme="minorHAnsi" w:cstheme="minorBidi"/>
          <w:b w:val="0"/>
          <w:noProof/>
          <w:kern w:val="2"/>
          <w:sz w:val="22"/>
          <w:szCs w:val="22"/>
          <w:lang w:val="en-CH" w:eastAsia="en-CH"/>
          <w14:ligatures w14:val="standardContextual"/>
        </w:rPr>
        <w:tab/>
      </w:r>
      <w:r>
        <w:rPr>
          <w:noProof/>
        </w:rPr>
        <w:t>Humidity</w:t>
      </w:r>
      <w:r>
        <w:rPr>
          <w:noProof/>
        </w:rPr>
        <w:tab/>
      </w:r>
      <w:r>
        <w:rPr>
          <w:noProof/>
        </w:rPr>
        <w:fldChar w:fldCharType="begin"/>
      </w:r>
      <w:r>
        <w:rPr>
          <w:noProof/>
        </w:rPr>
        <w:instrText xml:space="preserve"> PAGEREF _Toc135140122 \h </w:instrText>
      </w:r>
      <w:r>
        <w:rPr>
          <w:noProof/>
        </w:rPr>
      </w:r>
      <w:r>
        <w:rPr>
          <w:noProof/>
        </w:rPr>
        <w:fldChar w:fldCharType="separate"/>
      </w:r>
      <w:r w:rsidR="001D617F">
        <w:rPr>
          <w:noProof/>
        </w:rPr>
        <w:t>35</w:t>
      </w:r>
      <w:r>
        <w:rPr>
          <w:noProof/>
        </w:rPr>
        <w:fldChar w:fldCharType="end"/>
      </w:r>
    </w:p>
    <w:p w14:paraId="28238586" w14:textId="3BC51AB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14.9.1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_Toc135140123 \h </w:instrText>
      </w:r>
      <w:r>
        <w:rPr>
          <w:noProof/>
        </w:rPr>
      </w:r>
      <w:r>
        <w:rPr>
          <w:noProof/>
        </w:rPr>
        <w:fldChar w:fldCharType="separate"/>
      </w:r>
      <w:r w:rsidR="001D617F">
        <w:rPr>
          <w:noProof/>
        </w:rPr>
        <w:t>35</w:t>
      </w:r>
      <w:r>
        <w:rPr>
          <w:noProof/>
        </w:rPr>
        <w:fldChar w:fldCharType="end"/>
      </w:r>
    </w:p>
    <w:p w14:paraId="75C62AFC" w14:textId="5BE6D19A"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14.10</w:t>
      </w:r>
      <w:r>
        <w:rPr>
          <w:rFonts w:asciiTheme="minorHAnsi" w:eastAsiaTheme="minorEastAsia" w:hAnsiTheme="minorHAnsi" w:cstheme="minorBidi"/>
          <w:b w:val="0"/>
          <w:noProof/>
          <w:kern w:val="2"/>
          <w:sz w:val="22"/>
          <w:szCs w:val="22"/>
          <w:lang w:val="en-CH" w:eastAsia="en-CH"/>
          <w14:ligatures w14:val="standardContextual"/>
        </w:rPr>
        <w:tab/>
      </w:r>
      <w:r>
        <w:rPr>
          <w:noProof/>
        </w:rPr>
        <w:t>Hydrogen</w:t>
      </w:r>
      <w:r>
        <w:rPr>
          <w:noProof/>
        </w:rPr>
        <w:tab/>
      </w:r>
      <w:r>
        <w:rPr>
          <w:noProof/>
        </w:rPr>
        <w:fldChar w:fldCharType="begin"/>
      </w:r>
      <w:r>
        <w:rPr>
          <w:noProof/>
        </w:rPr>
        <w:instrText xml:space="preserve"> PAGEREF _Toc135140124 \h </w:instrText>
      </w:r>
      <w:r>
        <w:rPr>
          <w:noProof/>
        </w:rPr>
      </w:r>
      <w:r>
        <w:rPr>
          <w:noProof/>
        </w:rPr>
        <w:fldChar w:fldCharType="separate"/>
      </w:r>
      <w:r w:rsidR="001D617F">
        <w:rPr>
          <w:noProof/>
        </w:rPr>
        <w:t>35</w:t>
      </w:r>
      <w:r>
        <w:rPr>
          <w:noProof/>
        </w:rPr>
        <w:fldChar w:fldCharType="end"/>
      </w:r>
    </w:p>
    <w:p w14:paraId="4E6C066C" w14:textId="4BB6852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14.10.1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_Toc135140125 \h </w:instrText>
      </w:r>
      <w:r>
        <w:rPr>
          <w:noProof/>
        </w:rPr>
      </w:r>
      <w:r>
        <w:rPr>
          <w:noProof/>
        </w:rPr>
        <w:fldChar w:fldCharType="separate"/>
      </w:r>
      <w:r w:rsidR="001D617F">
        <w:rPr>
          <w:noProof/>
        </w:rPr>
        <w:t>36</w:t>
      </w:r>
      <w:r>
        <w:rPr>
          <w:noProof/>
        </w:rPr>
        <w:fldChar w:fldCharType="end"/>
      </w:r>
    </w:p>
    <w:p w14:paraId="213F4743" w14:textId="1F2E95AD"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14.11</w:t>
      </w:r>
      <w:r>
        <w:rPr>
          <w:rFonts w:asciiTheme="minorHAnsi" w:eastAsiaTheme="minorEastAsia" w:hAnsiTheme="minorHAnsi" w:cstheme="minorBidi"/>
          <w:b w:val="0"/>
          <w:noProof/>
          <w:kern w:val="2"/>
          <w:sz w:val="22"/>
          <w:szCs w:val="22"/>
          <w:lang w:val="en-CH" w:eastAsia="en-CH"/>
          <w14:ligatures w14:val="standardContextual"/>
        </w:rPr>
        <w:tab/>
      </w:r>
      <w:r>
        <w:rPr>
          <w:noProof/>
        </w:rPr>
        <w:t>Hydrogen Sulfide</w:t>
      </w:r>
      <w:r>
        <w:rPr>
          <w:noProof/>
        </w:rPr>
        <w:tab/>
      </w:r>
      <w:r>
        <w:rPr>
          <w:noProof/>
        </w:rPr>
        <w:fldChar w:fldCharType="begin"/>
      </w:r>
      <w:r>
        <w:rPr>
          <w:noProof/>
        </w:rPr>
        <w:instrText xml:space="preserve"> PAGEREF _Toc135140126 \h </w:instrText>
      </w:r>
      <w:r>
        <w:rPr>
          <w:noProof/>
        </w:rPr>
      </w:r>
      <w:r>
        <w:rPr>
          <w:noProof/>
        </w:rPr>
        <w:fldChar w:fldCharType="separate"/>
      </w:r>
      <w:r w:rsidR="001D617F">
        <w:rPr>
          <w:noProof/>
        </w:rPr>
        <w:t>36</w:t>
      </w:r>
      <w:r>
        <w:rPr>
          <w:noProof/>
        </w:rPr>
        <w:fldChar w:fldCharType="end"/>
      </w:r>
    </w:p>
    <w:p w14:paraId="139D89A5" w14:textId="40A025D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14.11.1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_Toc135140127 \h </w:instrText>
      </w:r>
      <w:r>
        <w:rPr>
          <w:noProof/>
        </w:rPr>
      </w:r>
      <w:r>
        <w:rPr>
          <w:noProof/>
        </w:rPr>
        <w:fldChar w:fldCharType="separate"/>
      </w:r>
      <w:r w:rsidR="001D617F">
        <w:rPr>
          <w:noProof/>
        </w:rPr>
        <w:t>36</w:t>
      </w:r>
      <w:r>
        <w:rPr>
          <w:noProof/>
        </w:rPr>
        <w:fldChar w:fldCharType="end"/>
      </w:r>
    </w:p>
    <w:p w14:paraId="1DB62A2D" w14:textId="631B515A"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14.12</w:t>
      </w:r>
      <w:r>
        <w:rPr>
          <w:rFonts w:asciiTheme="minorHAnsi" w:eastAsiaTheme="minorEastAsia" w:hAnsiTheme="minorHAnsi" w:cstheme="minorBidi"/>
          <w:b w:val="0"/>
          <w:noProof/>
          <w:kern w:val="2"/>
          <w:sz w:val="22"/>
          <w:szCs w:val="22"/>
          <w:lang w:val="en-CH" w:eastAsia="en-CH"/>
          <w14:ligatures w14:val="standardContextual"/>
        </w:rPr>
        <w:tab/>
      </w:r>
      <w:r>
        <w:rPr>
          <w:noProof/>
        </w:rPr>
        <w:t>Magnetometer</w:t>
      </w:r>
      <w:r>
        <w:rPr>
          <w:noProof/>
        </w:rPr>
        <w:tab/>
      </w:r>
      <w:r>
        <w:rPr>
          <w:noProof/>
        </w:rPr>
        <w:fldChar w:fldCharType="begin"/>
      </w:r>
      <w:r>
        <w:rPr>
          <w:noProof/>
        </w:rPr>
        <w:instrText xml:space="preserve"> PAGEREF _Toc135140128 \h </w:instrText>
      </w:r>
      <w:r>
        <w:rPr>
          <w:noProof/>
        </w:rPr>
      </w:r>
      <w:r>
        <w:rPr>
          <w:noProof/>
        </w:rPr>
        <w:fldChar w:fldCharType="separate"/>
      </w:r>
      <w:r w:rsidR="001D617F">
        <w:rPr>
          <w:noProof/>
        </w:rPr>
        <w:t>36</w:t>
      </w:r>
      <w:r>
        <w:rPr>
          <w:noProof/>
        </w:rPr>
        <w:fldChar w:fldCharType="end"/>
      </w:r>
    </w:p>
    <w:p w14:paraId="707CD2C4" w14:textId="4BFA53C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14.12.1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_Toc135140129 \h </w:instrText>
      </w:r>
      <w:r>
        <w:rPr>
          <w:noProof/>
        </w:rPr>
      </w:r>
      <w:r>
        <w:rPr>
          <w:noProof/>
        </w:rPr>
        <w:fldChar w:fldCharType="separate"/>
      </w:r>
      <w:r w:rsidR="001D617F">
        <w:rPr>
          <w:noProof/>
        </w:rPr>
        <w:t>36</w:t>
      </w:r>
      <w:r>
        <w:rPr>
          <w:noProof/>
        </w:rPr>
        <w:fldChar w:fldCharType="end"/>
      </w:r>
    </w:p>
    <w:p w14:paraId="7FAEA1E9" w14:textId="41EA0460"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14.13</w:t>
      </w:r>
      <w:r>
        <w:rPr>
          <w:rFonts w:asciiTheme="minorHAnsi" w:eastAsiaTheme="minorEastAsia" w:hAnsiTheme="minorHAnsi" w:cstheme="minorBidi"/>
          <w:b w:val="0"/>
          <w:noProof/>
          <w:kern w:val="2"/>
          <w:sz w:val="22"/>
          <w:szCs w:val="22"/>
          <w:lang w:val="en-CH" w:eastAsia="en-CH"/>
          <w14:ligatures w14:val="standardContextual"/>
        </w:rPr>
        <w:tab/>
      </w:r>
      <w:r>
        <w:rPr>
          <w:noProof/>
        </w:rPr>
        <w:t>Methane</w:t>
      </w:r>
      <w:r>
        <w:rPr>
          <w:noProof/>
        </w:rPr>
        <w:tab/>
      </w:r>
      <w:r>
        <w:rPr>
          <w:noProof/>
        </w:rPr>
        <w:fldChar w:fldCharType="begin"/>
      </w:r>
      <w:r>
        <w:rPr>
          <w:noProof/>
        </w:rPr>
        <w:instrText xml:space="preserve"> PAGEREF _Toc135140130 \h </w:instrText>
      </w:r>
      <w:r>
        <w:rPr>
          <w:noProof/>
        </w:rPr>
      </w:r>
      <w:r>
        <w:rPr>
          <w:noProof/>
        </w:rPr>
        <w:fldChar w:fldCharType="separate"/>
      </w:r>
      <w:r w:rsidR="001D617F">
        <w:rPr>
          <w:noProof/>
        </w:rPr>
        <w:t>36</w:t>
      </w:r>
      <w:r>
        <w:rPr>
          <w:noProof/>
        </w:rPr>
        <w:fldChar w:fldCharType="end"/>
      </w:r>
    </w:p>
    <w:p w14:paraId="69865975" w14:textId="7E3C29F4"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14.13.1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_Toc135140131 \h </w:instrText>
      </w:r>
      <w:r>
        <w:rPr>
          <w:noProof/>
        </w:rPr>
      </w:r>
      <w:r>
        <w:rPr>
          <w:noProof/>
        </w:rPr>
        <w:fldChar w:fldCharType="separate"/>
      </w:r>
      <w:r w:rsidR="001D617F">
        <w:rPr>
          <w:noProof/>
        </w:rPr>
        <w:t>37</w:t>
      </w:r>
      <w:r>
        <w:rPr>
          <w:noProof/>
        </w:rPr>
        <w:fldChar w:fldCharType="end"/>
      </w:r>
    </w:p>
    <w:p w14:paraId="6222DA68" w14:textId="768B4BBA"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14.14</w:t>
      </w:r>
      <w:r>
        <w:rPr>
          <w:rFonts w:asciiTheme="minorHAnsi" w:eastAsiaTheme="minorEastAsia" w:hAnsiTheme="minorHAnsi" w:cstheme="minorBidi"/>
          <w:b w:val="0"/>
          <w:noProof/>
          <w:kern w:val="2"/>
          <w:sz w:val="22"/>
          <w:szCs w:val="22"/>
          <w:lang w:val="en-CH" w:eastAsia="en-CH"/>
          <w14:ligatures w14:val="standardContextual"/>
        </w:rPr>
        <w:tab/>
      </w:r>
      <w:r>
        <w:rPr>
          <w:noProof/>
        </w:rPr>
        <w:t>Nitric Oxide</w:t>
      </w:r>
      <w:r>
        <w:rPr>
          <w:noProof/>
        </w:rPr>
        <w:tab/>
      </w:r>
      <w:r>
        <w:rPr>
          <w:noProof/>
        </w:rPr>
        <w:fldChar w:fldCharType="begin"/>
      </w:r>
      <w:r>
        <w:rPr>
          <w:noProof/>
        </w:rPr>
        <w:instrText xml:space="preserve"> PAGEREF _Toc135140132 \h </w:instrText>
      </w:r>
      <w:r>
        <w:rPr>
          <w:noProof/>
        </w:rPr>
      </w:r>
      <w:r>
        <w:rPr>
          <w:noProof/>
        </w:rPr>
        <w:fldChar w:fldCharType="separate"/>
      </w:r>
      <w:r w:rsidR="001D617F">
        <w:rPr>
          <w:noProof/>
        </w:rPr>
        <w:t>37</w:t>
      </w:r>
      <w:r>
        <w:rPr>
          <w:noProof/>
        </w:rPr>
        <w:fldChar w:fldCharType="end"/>
      </w:r>
    </w:p>
    <w:p w14:paraId="6E21C01D" w14:textId="67509578"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14.14.1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_Toc135140133 \h </w:instrText>
      </w:r>
      <w:r>
        <w:rPr>
          <w:noProof/>
        </w:rPr>
      </w:r>
      <w:r>
        <w:rPr>
          <w:noProof/>
        </w:rPr>
        <w:fldChar w:fldCharType="separate"/>
      </w:r>
      <w:r w:rsidR="001D617F">
        <w:rPr>
          <w:noProof/>
        </w:rPr>
        <w:t>37</w:t>
      </w:r>
      <w:r>
        <w:rPr>
          <w:noProof/>
        </w:rPr>
        <w:fldChar w:fldCharType="end"/>
      </w:r>
    </w:p>
    <w:p w14:paraId="1FD40DCD" w14:textId="50996D78"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14.15</w:t>
      </w:r>
      <w:r>
        <w:rPr>
          <w:rFonts w:asciiTheme="minorHAnsi" w:eastAsiaTheme="minorEastAsia" w:hAnsiTheme="minorHAnsi" w:cstheme="minorBidi"/>
          <w:b w:val="0"/>
          <w:noProof/>
          <w:kern w:val="2"/>
          <w:sz w:val="22"/>
          <w:szCs w:val="22"/>
          <w:lang w:val="en-CH" w:eastAsia="en-CH"/>
          <w14:ligatures w14:val="standardContextual"/>
        </w:rPr>
        <w:tab/>
      </w:r>
      <w:r>
        <w:rPr>
          <w:noProof/>
        </w:rPr>
        <w:t>Nitric Dioxide</w:t>
      </w:r>
      <w:r>
        <w:rPr>
          <w:noProof/>
        </w:rPr>
        <w:tab/>
      </w:r>
      <w:r>
        <w:rPr>
          <w:noProof/>
        </w:rPr>
        <w:fldChar w:fldCharType="begin"/>
      </w:r>
      <w:r>
        <w:rPr>
          <w:noProof/>
        </w:rPr>
        <w:instrText xml:space="preserve"> PAGEREF _Toc135140134 \h </w:instrText>
      </w:r>
      <w:r>
        <w:rPr>
          <w:noProof/>
        </w:rPr>
      </w:r>
      <w:r>
        <w:rPr>
          <w:noProof/>
        </w:rPr>
        <w:fldChar w:fldCharType="separate"/>
      </w:r>
      <w:r w:rsidR="001D617F">
        <w:rPr>
          <w:noProof/>
        </w:rPr>
        <w:t>37</w:t>
      </w:r>
      <w:r>
        <w:rPr>
          <w:noProof/>
        </w:rPr>
        <w:fldChar w:fldCharType="end"/>
      </w:r>
    </w:p>
    <w:p w14:paraId="25222F4A" w14:textId="6B2EBAD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14.15.1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_Toc135140135 \h </w:instrText>
      </w:r>
      <w:r>
        <w:rPr>
          <w:noProof/>
        </w:rPr>
      </w:r>
      <w:r>
        <w:rPr>
          <w:noProof/>
        </w:rPr>
        <w:fldChar w:fldCharType="separate"/>
      </w:r>
      <w:r w:rsidR="001D617F">
        <w:rPr>
          <w:noProof/>
        </w:rPr>
        <w:t>37</w:t>
      </w:r>
      <w:r>
        <w:rPr>
          <w:noProof/>
        </w:rPr>
        <w:fldChar w:fldCharType="end"/>
      </w:r>
    </w:p>
    <w:p w14:paraId="2B7CFE1B" w14:textId="3D00C3A4"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14.16</w:t>
      </w:r>
      <w:r>
        <w:rPr>
          <w:rFonts w:asciiTheme="minorHAnsi" w:eastAsiaTheme="minorEastAsia" w:hAnsiTheme="minorHAnsi" w:cstheme="minorBidi"/>
          <w:b w:val="0"/>
          <w:noProof/>
          <w:kern w:val="2"/>
          <w:sz w:val="22"/>
          <w:szCs w:val="22"/>
          <w:lang w:val="en-CH" w:eastAsia="en-CH"/>
          <w14:ligatures w14:val="standardContextual"/>
        </w:rPr>
        <w:tab/>
      </w:r>
      <w:r>
        <w:rPr>
          <w:noProof/>
        </w:rPr>
        <w:t>Oxygen</w:t>
      </w:r>
      <w:r>
        <w:rPr>
          <w:noProof/>
        </w:rPr>
        <w:tab/>
      </w:r>
      <w:r>
        <w:rPr>
          <w:noProof/>
        </w:rPr>
        <w:fldChar w:fldCharType="begin"/>
      </w:r>
      <w:r>
        <w:rPr>
          <w:noProof/>
        </w:rPr>
        <w:instrText xml:space="preserve"> PAGEREF _Toc135140136 \h </w:instrText>
      </w:r>
      <w:r>
        <w:rPr>
          <w:noProof/>
        </w:rPr>
      </w:r>
      <w:r>
        <w:rPr>
          <w:noProof/>
        </w:rPr>
        <w:fldChar w:fldCharType="separate"/>
      </w:r>
      <w:r w:rsidR="001D617F">
        <w:rPr>
          <w:noProof/>
        </w:rPr>
        <w:t>37</w:t>
      </w:r>
      <w:r>
        <w:rPr>
          <w:noProof/>
        </w:rPr>
        <w:fldChar w:fldCharType="end"/>
      </w:r>
    </w:p>
    <w:p w14:paraId="752D0B93" w14:textId="79EEFD78"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14.16.1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_Toc135140137 \h </w:instrText>
      </w:r>
      <w:r>
        <w:rPr>
          <w:noProof/>
        </w:rPr>
      </w:r>
      <w:r>
        <w:rPr>
          <w:noProof/>
        </w:rPr>
        <w:fldChar w:fldCharType="separate"/>
      </w:r>
      <w:r w:rsidR="001D617F">
        <w:rPr>
          <w:noProof/>
        </w:rPr>
        <w:t>37</w:t>
      </w:r>
      <w:r>
        <w:rPr>
          <w:noProof/>
        </w:rPr>
        <w:fldChar w:fldCharType="end"/>
      </w:r>
    </w:p>
    <w:p w14:paraId="5C220854" w14:textId="7E028487"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14.17</w:t>
      </w:r>
      <w:r>
        <w:rPr>
          <w:rFonts w:asciiTheme="minorHAnsi" w:eastAsiaTheme="minorEastAsia" w:hAnsiTheme="minorHAnsi" w:cstheme="minorBidi"/>
          <w:b w:val="0"/>
          <w:noProof/>
          <w:kern w:val="2"/>
          <w:sz w:val="22"/>
          <w:szCs w:val="22"/>
          <w:lang w:val="en-CH" w:eastAsia="en-CH"/>
          <w14:ligatures w14:val="standardContextual"/>
        </w:rPr>
        <w:tab/>
      </w:r>
      <w:r>
        <w:rPr>
          <w:noProof/>
        </w:rPr>
        <w:t>Particulate Matter</w:t>
      </w:r>
      <w:r>
        <w:rPr>
          <w:noProof/>
        </w:rPr>
        <w:tab/>
      </w:r>
      <w:r>
        <w:rPr>
          <w:noProof/>
        </w:rPr>
        <w:fldChar w:fldCharType="begin"/>
      </w:r>
      <w:r>
        <w:rPr>
          <w:noProof/>
        </w:rPr>
        <w:instrText xml:space="preserve"> PAGEREF _Toc135140138 \h </w:instrText>
      </w:r>
      <w:r>
        <w:rPr>
          <w:noProof/>
        </w:rPr>
      </w:r>
      <w:r>
        <w:rPr>
          <w:noProof/>
        </w:rPr>
        <w:fldChar w:fldCharType="separate"/>
      </w:r>
      <w:r w:rsidR="001D617F">
        <w:rPr>
          <w:noProof/>
        </w:rPr>
        <w:t>38</w:t>
      </w:r>
      <w:r>
        <w:rPr>
          <w:noProof/>
        </w:rPr>
        <w:fldChar w:fldCharType="end"/>
      </w:r>
    </w:p>
    <w:p w14:paraId="20A65728" w14:textId="2A9AC99B"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14.17.1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_Toc135140139 \h </w:instrText>
      </w:r>
      <w:r>
        <w:rPr>
          <w:noProof/>
        </w:rPr>
      </w:r>
      <w:r>
        <w:rPr>
          <w:noProof/>
        </w:rPr>
        <w:fldChar w:fldCharType="separate"/>
      </w:r>
      <w:r w:rsidR="001D617F">
        <w:rPr>
          <w:noProof/>
        </w:rPr>
        <w:t>38</w:t>
      </w:r>
      <w:r>
        <w:rPr>
          <w:noProof/>
        </w:rPr>
        <w:fldChar w:fldCharType="end"/>
      </w:r>
    </w:p>
    <w:p w14:paraId="286A6ECD" w14:textId="00FED068"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14.18</w:t>
      </w:r>
      <w:r>
        <w:rPr>
          <w:rFonts w:asciiTheme="minorHAnsi" w:eastAsiaTheme="minorEastAsia" w:hAnsiTheme="minorHAnsi" w:cstheme="minorBidi"/>
          <w:b w:val="0"/>
          <w:noProof/>
          <w:kern w:val="2"/>
          <w:sz w:val="22"/>
          <w:szCs w:val="22"/>
          <w:lang w:val="en-CH" w:eastAsia="en-CH"/>
          <w14:ligatures w14:val="standardContextual"/>
        </w:rPr>
        <w:tab/>
      </w:r>
      <w:r>
        <w:rPr>
          <w:noProof/>
        </w:rPr>
        <w:t>Proximity</w:t>
      </w:r>
      <w:r>
        <w:rPr>
          <w:noProof/>
        </w:rPr>
        <w:tab/>
      </w:r>
      <w:r>
        <w:rPr>
          <w:noProof/>
        </w:rPr>
        <w:fldChar w:fldCharType="begin"/>
      </w:r>
      <w:r>
        <w:rPr>
          <w:noProof/>
        </w:rPr>
        <w:instrText xml:space="preserve"> PAGEREF _Toc135140140 \h </w:instrText>
      </w:r>
      <w:r>
        <w:rPr>
          <w:noProof/>
        </w:rPr>
      </w:r>
      <w:r>
        <w:rPr>
          <w:noProof/>
        </w:rPr>
        <w:fldChar w:fldCharType="separate"/>
      </w:r>
      <w:r w:rsidR="001D617F">
        <w:rPr>
          <w:noProof/>
        </w:rPr>
        <w:t>38</w:t>
      </w:r>
      <w:r>
        <w:rPr>
          <w:noProof/>
        </w:rPr>
        <w:fldChar w:fldCharType="end"/>
      </w:r>
    </w:p>
    <w:p w14:paraId="16297D13" w14:textId="3E0873D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14.18.1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_Toc135140141 \h </w:instrText>
      </w:r>
      <w:r>
        <w:rPr>
          <w:noProof/>
        </w:rPr>
      </w:r>
      <w:r>
        <w:rPr>
          <w:noProof/>
        </w:rPr>
        <w:fldChar w:fldCharType="separate"/>
      </w:r>
      <w:r w:rsidR="001D617F">
        <w:rPr>
          <w:noProof/>
        </w:rPr>
        <w:t>38</w:t>
      </w:r>
      <w:r>
        <w:rPr>
          <w:noProof/>
        </w:rPr>
        <w:fldChar w:fldCharType="end"/>
      </w:r>
    </w:p>
    <w:p w14:paraId="50B00A22" w14:textId="5DA197B4"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14.19</w:t>
      </w:r>
      <w:r>
        <w:rPr>
          <w:rFonts w:asciiTheme="minorHAnsi" w:eastAsiaTheme="minorEastAsia" w:hAnsiTheme="minorHAnsi" w:cstheme="minorBidi"/>
          <w:b w:val="0"/>
          <w:noProof/>
          <w:kern w:val="2"/>
          <w:sz w:val="22"/>
          <w:szCs w:val="22"/>
          <w:lang w:val="en-CH" w:eastAsia="en-CH"/>
          <w14:ligatures w14:val="standardContextual"/>
        </w:rPr>
        <w:tab/>
      </w:r>
      <w:r>
        <w:rPr>
          <w:noProof/>
        </w:rPr>
        <w:t>Soil Moisture</w:t>
      </w:r>
      <w:r>
        <w:rPr>
          <w:noProof/>
        </w:rPr>
        <w:tab/>
      </w:r>
      <w:r>
        <w:rPr>
          <w:noProof/>
        </w:rPr>
        <w:fldChar w:fldCharType="begin"/>
      </w:r>
      <w:r>
        <w:rPr>
          <w:noProof/>
        </w:rPr>
        <w:instrText xml:space="preserve"> PAGEREF _Toc135140142 \h </w:instrText>
      </w:r>
      <w:r>
        <w:rPr>
          <w:noProof/>
        </w:rPr>
      </w:r>
      <w:r>
        <w:rPr>
          <w:noProof/>
        </w:rPr>
        <w:fldChar w:fldCharType="separate"/>
      </w:r>
      <w:r w:rsidR="001D617F">
        <w:rPr>
          <w:noProof/>
        </w:rPr>
        <w:t>38</w:t>
      </w:r>
      <w:r>
        <w:rPr>
          <w:noProof/>
        </w:rPr>
        <w:fldChar w:fldCharType="end"/>
      </w:r>
    </w:p>
    <w:p w14:paraId="0C819817" w14:textId="5F55EFC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14.19.1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_Toc135140143 \h </w:instrText>
      </w:r>
      <w:r>
        <w:rPr>
          <w:noProof/>
        </w:rPr>
      </w:r>
      <w:r>
        <w:rPr>
          <w:noProof/>
        </w:rPr>
        <w:fldChar w:fldCharType="separate"/>
      </w:r>
      <w:r w:rsidR="001D617F">
        <w:rPr>
          <w:noProof/>
        </w:rPr>
        <w:t>38</w:t>
      </w:r>
      <w:r>
        <w:rPr>
          <w:noProof/>
        </w:rPr>
        <w:fldChar w:fldCharType="end"/>
      </w:r>
    </w:p>
    <w:p w14:paraId="62B466BF" w14:textId="646364F7"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14.20</w:t>
      </w:r>
      <w:r>
        <w:rPr>
          <w:rFonts w:asciiTheme="minorHAnsi" w:eastAsiaTheme="minorEastAsia" w:hAnsiTheme="minorHAnsi" w:cstheme="minorBidi"/>
          <w:b w:val="0"/>
          <w:noProof/>
          <w:kern w:val="2"/>
          <w:sz w:val="22"/>
          <w:szCs w:val="22"/>
          <w:lang w:val="en-CH" w:eastAsia="en-CH"/>
          <w14:ligatures w14:val="standardContextual"/>
        </w:rPr>
        <w:tab/>
      </w:r>
      <w:r>
        <w:rPr>
          <w:noProof/>
        </w:rPr>
        <w:t>Switch</w:t>
      </w:r>
      <w:r>
        <w:rPr>
          <w:noProof/>
        </w:rPr>
        <w:tab/>
      </w:r>
      <w:r>
        <w:rPr>
          <w:noProof/>
        </w:rPr>
        <w:fldChar w:fldCharType="begin"/>
      </w:r>
      <w:r>
        <w:rPr>
          <w:noProof/>
        </w:rPr>
        <w:instrText xml:space="preserve"> PAGEREF _Toc135140144 \h </w:instrText>
      </w:r>
      <w:r>
        <w:rPr>
          <w:noProof/>
        </w:rPr>
      </w:r>
      <w:r>
        <w:rPr>
          <w:noProof/>
        </w:rPr>
        <w:fldChar w:fldCharType="separate"/>
      </w:r>
      <w:r w:rsidR="001D617F">
        <w:rPr>
          <w:noProof/>
        </w:rPr>
        <w:t>39</w:t>
      </w:r>
      <w:r>
        <w:rPr>
          <w:noProof/>
        </w:rPr>
        <w:fldChar w:fldCharType="end"/>
      </w:r>
    </w:p>
    <w:p w14:paraId="3DD696A9" w14:textId="3224FD20"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14.20.1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sample object</w:t>
      </w:r>
      <w:r>
        <w:rPr>
          <w:noProof/>
        </w:rPr>
        <w:tab/>
      </w:r>
      <w:r>
        <w:rPr>
          <w:noProof/>
        </w:rPr>
        <w:fldChar w:fldCharType="begin"/>
      </w:r>
      <w:r>
        <w:rPr>
          <w:noProof/>
        </w:rPr>
        <w:instrText xml:space="preserve"> PAGEREF _Toc135140145 \h </w:instrText>
      </w:r>
      <w:r>
        <w:rPr>
          <w:noProof/>
        </w:rPr>
      </w:r>
      <w:r>
        <w:rPr>
          <w:noProof/>
        </w:rPr>
        <w:fldChar w:fldCharType="separate"/>
      </w:r>
      <w:r w:rsidR="001D617F">
        <w:rPr>
          <w:noProof/>
        </w:rPr>
        <w:t>39</w:t>
      </w:r>
      <w:r>
        <w:rPr>
          <w:noProof/>
        </w:rPr>
        <w:fldChar w:fldCharType="end"/>
      </w:r>
    </w:p>
    <w:p w14:paraId="6C5EB319" w14:textId="7EED8781"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14.21</w:t>
      </w:r>
      <w:r>
        <w:rPr>
          <w:rFonts w:asciiTheme="minorHAnsi" w:eastAsiaTheme="minorEastAsia" w:hAnsiTheme="minorHAnsi" w:cstheme="minorBidi"/>
          <w:b w:val="0"/>
          <w:noProof/>
          <w:kern w:val="2"/>
          <w:sz w:val="22"/>
          <w:szCs w:val="22"/>
          <w:lang w:val="en-CH" w:eastAsia="en-CH"/>
          <w14:ligatures w14:val="standardContextual"/>
        </w:rPr>
        <w:tab/>
      </w:r>
      <w:r>
        <w:rPr>
          <w:noProof/>
        </w:rPr>
        <w:t>Temperature</w:t>
      </w:r>
      <w:r>
        <w:rPr>
          <w:noProof/>
        </w:rPr>
        <w:tab/>
      </w:r>
      <w:r>
        <w:rPr>
          <w:noProof/>
        </w:rPr>
        <w:fldChar w:fldCharType="begin"/>
      </w:r>
      <w:r>
        <w:rPr>
          <w:noProof/>
        </w:rPr>
        <w:instrText xml:space="preserve"> PAGEREF _Toc135140146 \h </w:instrText>
      </w:r>
      <w:r>
        <w:rPr>
          <w:noProof/>
        </w:rPr>
      </w:r>
      <w:r>
        <w:rPr>
          <w:noProof/>
        </w:rPr>
        <w:fldChar w:fldCharType="separate"/>
      </w:r>
      <w:r w:rsidR="001D617F">
        <w:rPr>
          <w:noProof/>
        </w:rPr>
        <w:t>39</w:t>
      </w:r>
      <w:r>
        <w:rPr>
          <w:noProof/>
        </w:rPr>
        <w:fldChar w:fldCharType="end"/>
      </w:r>
    </w:p>
    <w:p w14:paraId="0809C0E5" w14:textId="7F6B4B5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14.21.1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_Toc135140147 \h </w:instrText>
      </w:r>
      <w:r>
        <w:rPr>
          <w:noProof/>
        </w:rPr>
      </w:r>
      <w:r>
        <w:rPr>
          <w:noProof/>
        </w:rPr>
        <w:fldChar w:fldCharType="separate"/>
      </w:r>
      <w:r w:rsidR="001D617F">
        <w:rPr>
          <w:noProof/>
        </w:rPr>
        <w:t>39</w:t>
      </w:r>
      <w:r>
        <w:rPr>
          <w:noProof/>
        </w:rPr>
        <w:fldChar w:fldCharType="end"/>
      </w:r>
    </w:p>
    <w:p w14:paraId="7939B993" w14:textId="31CC18AF"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14.22</w:t>
      </w:r>
      <w:r>
        <w:rPr>
          <w:rFonts w:asciiTheme="minorHAnsi" w:eastAsiaTheme="minorEastAsia" w:hAnsiTheme="minorHAnsi" w:cstheme="minorBidi"/>
          <w:b w:val="0"/>
          <w:noProof/>
          <w:kern w:val="2"/>
          <w:sz w:val="22"/>
          <w:szCs w:val="22"/>
          <w:lang w:val="en-CH" w:eastAsia="en-CH"/>
          <w14:ligatures w14:val="standardContextual"/>
        </w:rPr>
        <w:tab/>
      </w:r>
      <w:r>
        <w:rPr>
          <w:noProof/>
        </w:rPr>
        <w:t>Touch</w:t>
      </w:r>
      <w:r>
        <w:rPr>
          <w:noProof/>
        </w:rPr>
        <w:tab/>
      </w:r>
      <w:r>
        <w:rPr>
          <w:noProof/>
        </w:rPr>
        <w:fldChar w:fldCharType="begin"/>
      </w:r>
      <w:r>
        <w:rPr>
          <w:noProof/>
        </w:rPr>
        <w:instrText xml:space="preserve"> PAGEREF _Toc135140148 \h </w:instrText>
      </w:r>
      <w:r>
        <w:rPr>
          <w:noProof/>
        </w:rPr>
      </w:r>
      <w:r>
        <w:rPr>
          <w:noProof/>
        </w:rPr>
        <w:fldChar w:fldCharType="separate"/>
      </w:r>
      <w:r w:rsidR="001D617F">
        <w:rPr>
          <w:noProof/>
        </w:rPr>
        <w:t>39</w:t>
      </w:r>
      <w:r>
        <w:rPr>
          <w:noProof/>
        </w:rPr>
        <w:fldChar w:fldCharType="end"/>
      </w:r>
    </w:p>
    <w:p w14:paraId="369138EF" w14:textId="6FDBC3E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14.22.1</w:t>
      </w:r>
      <w:r>
        <w:rPr>
          <w:rFonts w:asciiTheme="minorHAnsi" w:eastAsiaTheme="minorEastAsia" w:hAnsiTheme="minorHAnsi" w:cstheme="minorBidi"/>
          <w:b w:val="0"/>
          <w:noProof/>
          <w:kern w:val="2"/>
          <w:sz w:val="22"/>
          <w:szCs w:val="22"/>
          <w:lang w:val="en-CH" w:eastAsia="en-CH"/>
          <w14:ligatures w14:val="standardContextual"/>
        </w:rPr>
        <w:tab/>
      </w:r>
      <w:r>
        <w:rPr>
          <w:noProof/>
        </w:rPr>
        <w:t>Sample object</w:t>
      </w:r>
      <w:r>
        <w:rPr>
          <w:noProof/>
        </w:rPr>
        <w:tab/>
      </w:r>
      <w:r>
        <w:rPr>
          <w:noProof/>
        </w:rPr>
        <w:fldChar w:fldCharType="begin"/>
      </w:r>
      <w:r>
        <w:rPr>
          <w:noProof/>
        </w:rPr>
        <w:instrText xml:space="preserve"> PAGEREF _Toc135140149 \h </w:instrText>
      </w:r>
      <w:r>
        <w:rPr>
          <w:noProof/>
        </w:rPr>
      </w:r>
      <w:r>
        <w:rPr>
          <w:noProof/>
        </w:rPr>
        <w:fldChar w:fldCharType="separate"/>
      </w:r>
      <w:r w:rsidR="001D617F">
        <w:rPr>
          <w:noProof/>
        </w:rPr>
        <w:t>39</w:t>
      </w:r>
      <w:r>
        <w:rPr>
          <w:noProof/>
        </w:rPr>
        <w:fldChar w:fldCharType="end"/>
      </w:r>
    </w:p>
    <w:p w14:paraId="7C41FE77" w14:textId="4761C82C"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14.23</w:t>
      </w:r>
      <w:r>
        <w:rPr>
          <w:rFonts w:asciiTheme="minorHAnsi" w:eastAsiaTheme="minorEastAsia" w:hAnsiTheme="minorHAnsi" w:cstheme="minorBidi"/>
          <w:b w:val="0"/>
          <w:noProof/>
          <w:kern w:val="2"/>
          <w:sz w:val="22"/>
          <w:szCs w:val="22"/>
          <w:lang w:val="en-CH" w:eastAsia="en-CH"/>
          <w14:ligatures w14:val="standardContextual"/>
        </w:rPr>
        <w:tab/>
      </w:r>
      <w:r>
        <w:rPr>
          <w:noProof/>
        </w:rPr>
        <w:t>Volatile Organic Compounds</w:t>
      </w:r>
      <w:r>
        <w:rPr>
          <w:noProof/>
        </w:rPr>
        <w:tab/>
      </w:r>
      <w:r>
        <w:rPr>
          <w:noProof/>
        </w:rPr>
        <w:fldChar w:fldCharType="begin"/>
      </w:r>
      <w:r>
        <w:rPr>
          <w:noProof/>
        </w:rPr>
        <w:instrText xml:space="preserve"> PAGEREF _Toc135140150 \h </w:instrText>
      </w:r>
      <w:r>
        <w:rPr>
          <w:noProof/>
        </w:rPr>
      </w:r>
      <w:r>
        <w:rPr>
          <w:noProof/>
        </w:rPr>
        <w:fldChar w:fldCharType="separate"/>
      </w:r>
      <w:r w:rsidR="001D617F">
        <w:rPr>
          <w:noProof/>
        </w:rPr>
        <w:t>39</w:t>
      </w:r>
      <w:r>
        <w:rPr>
          <w:noProof/>
        </w:rPr>
        <w:fldChar w:fldCharType="end"/>
      </w:r>
    </w:p>
    <w:p w14:paraId="0ACC0CAD" w14:textId="4A3F508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lastRenderedPageBreak/>
        <w:t>14.23.1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_Toc135140151 \h </w:instrText>
      </w:r>
      <w:r>
        <w:rPr>
          <w:noProof/>
        </w:rPr>
      </w:r>
      <w:r>
        <w:rPr>
          <w:noProof/>
        </w:rPr>
        <w:fldChar w:fldCharType="separate"/>
      </w:r>
      <w:r w:rsidR="001D617F">
        <w:rPr>
          <w:noProof/>
        </w:rPr>
        <w:t>40</w:t>
      </w:r>
      <w:r>
        <w:rPr>
          <w:noProof/>
        </w:rPr>
        <w:fldChar w:fldCharType="end"/>
      </w:r>
    </w:p>
    <w:p w14:paraId="510EFC9F" w14:textId="74AF055D"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15</w:t>
      </w:r>
      <w:r>
        <w:rPr>
          <w:rFonts w:asciiTheme="minorHAnsi" w:eastAsiaTheme="minorEastAsia" w:hAnsiTheme="minorHAnsi" w:cstheme="minorBidi"/>
          <w:b w:val="0"/>
          <w:noProof/>
          <w:kern w:val="2"/>
          <w:sz w:val="22"/>
          <w:szCs w:val="22"/>
          <w:lang w:val="en-CH" w:eastAsia="en-CH"/>
          <w14:ligatures w14:val="standardContextual"/>
        </w:rPr>
        <w:tab/>
      </w:r>
      <w:r>
        <w:rPr>
          <w:noProof/>
        </w:rPr>
        <w:t>Display Class Pattern</w:t>
      </w:r>
      <w:r>
        <w:rPr>
          <w:noProof/>
        </w:rPr>
        <w:tab/>
      </w:r>
      <w:r>
        <w:rPr>
          <w:noProof/>
        </w:rPr>
        <w:fldChar w:fldCharType="begin"/>
      </w:r>
      <w:r>
        <w:rPr>
          <w:noProof/>
        </w:rPr>
        <w:instrText xml:space="preserve"> PAGEREF _Toc135140152 \h </w:instrText>
      </w:r>
      <w:r>
        <w:rPr>
          <w:noProof/>
        </w:rPr>
      </w:r>
      <w:r>
        <w:rPr>
          <w:noProof/>
        </w:rPr>
        <w:fldChar w:fldCharType="separate"/>
      </w:r>
      <w:r w:rsidR="001D617F">
        <w:rPr>
          <w:noProof/>
        </w:rPr>
        <w:t>40</w:t>
      </w:r>
      <w:r>
        <w:rPr>
          <w:noProof/>
        </w:rPr>
        <w:fldChar w:fldCharType="end"/>
      </w:r>
    </w:p>
    <w:p w14:paraId="46FE4D4F" w14:textId="01BCC53B"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15.1</w:t>
      </w:r>
      <w:r>
        <w:rPr>
          <w:rFonts w:asciiTheme="minorHAnsi" w:eastAsiaTheme="minorEastAsia" w:hAnsiTheme="minorHAnsi" w:cstheme="minorBidi"/>
          <w:b w:val="0"/>
          <w:noProof/>
          <w:kern w:val="2"/>
          <w:sz w:val="22"/>
          <w:szCs w:val="22"/>
          <w:lang w:val="en-CH" w:eastAsia="en-CH"/>
          <w14:ligatures w14:val="standardContextual"/>
        </w:rPr>
        <w:tab/>
      </w:r>
      <w:r>
        <w:rPr>
          <w:noProof/>
        </w:rPr>
        <w:t>constructor</w:t>
      </w:r>
      <w:r>
        <w:rPr>
          <w:noProof/>
        </w:rPr>
        <w:tab/>
      </w:r>
      <w:r>
        <w:rPr>
          <w:noProof/>
        </w:rPr>
        <w:fldChar w:fldCharType="begin"/>
      </w:r>
      <w:r>
        <w:rPr>
          <w:noProof/>
        </w:rPr>
        <w:instrText xml:space="preserve"> PAGEREF _Toc135140153 \h </w:instrText>
      </w:r>
      <w:r>
        <w:rPr>
          <w:noProof/>
        </w:rPr>
      </w:r>
      <w:r>
        <w:rPr>
          <w:noProof/>
        </w:rPr>
        <w:fldChar w:fldCharType="separate"/>
      </w:r>
      <w:r w:rsidR="001D617F">
        <w:rPr>
          <w:noProof/>
        </w:rPr>
        <w:t>40</w:t>
      </w:r>
      <w:r>
        <w:rPr>
          <w:noProof/>
        </w:rPr>
        <w:fldChar w:fldCharType="end"/>
      </w:r>
    </w:p>
    <w:p w14:paraId="24E8989B" w14:textId="5AD8C34D"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15.2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configure</w:t>
      </w:r>
      <w:r>
        <w:rPr>
          <w:noProof/>
        </w:rPr>
        <w:t xml:space="preserve"> method</w:t>
      </w:r>
      <w:r>
        <w:rPr>
          <w:noProof/>
        </w:rPr>
        <w:tab/>
      </w:r>
      <w:r>
        <w:rPr>
          <w:noProof/>
        </w:rPr>
        <w:fldChar w:fldCharType="begin"/>
      </w:r>
      <w:r>
        <w:rPr>
          <w:noProof/>
        </w:rPr>
        <w:instrText xml:space="preserve"> PAGEREF _Toc135140154 \h </w:instrText>
      </w:r>
      <w:r>
        <w:rPr>
          <w:noProof/>
        </w:rPr>
      </w:r>
      <w:r>
        <w:rPr>
          <w:noProof/>
        </w:rPr>
        <w:fldChar w:fldCharType="separate"/>
      </w:r>
      <w:r w:rsidR="001D617F">
        <w:rPr>
          <w:noProof/>
        </w:rPr>
        <w:t>40</w:t>
      </w:r>
      <w:r>
        <w:rPr>
          <w:noProof/>
        </w:rPr>
        <w:fldChar w:fldCharType="end"/>
      </w:r>
    </w:p>
    <w:p w14:paraId="0A334209" w14:textId="6A77B404"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15.3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begin</w:t>
      </w:r>
      <w:r>
        <w:rPr>
          <w:noProof/>
        </w:rPr>
        <w:t xml:space="preserve"> method</w:t>
      </w:r>
      <w:r>
        <w:rPr>
          <w:noProof/>
        </w:rPr>
        <w:tab/>
      </w:r>
      <w:r>
        <w:rPr>
          <w:noProof/>
        </w:rPr>
        <w:fldChar w:fldCharType="begin"/>
      </w:r>
      <w:r>
        <w:rPr>
          <w:noProof/>
        </w:rPr>
        <w:instrText xml:space="preserve"> PAGEREF _Toc135140155 \h </w:instrText>
      </w:r>
      <w:r>
        <w:rPr>
          <w:noProof/>
        </w:rPr>
      </w:r>
      <w:r>
        <w:rPr>
          <w:noProof/>
        </w:rPr>
        <w:fldChar w:fldCharType="separate"/>
      </w:r>
      <w:r w:rsidR="001D617F">
        <w:rPr>
          <w:noProof/>
        </w:rPr>
        <w:t>41</w:t>
      </w:r>
      <w:r>
        <w:rPr>
          <w:noProof/>
        </w:rPr>
        <w:fldChar w:fldCharType="end"/>
      </w:r>
    </w:p>
    <w:p w14:paraId="6B7910EF" w14:textId="37764A29"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15.4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send</w:t>
      </w:r>
      <w:r>
        <w:rPr>
          <w:noProof/>
        </w:rPr>
        <w:t xml:space="preserve"> method</w:t>
      </w:r>
      <w:r>
        <w:rPr>
          <w:noProof/>
        </w:rPr>
        <w:tab/>
      </w:r>
      <w:r>
        <w:rPr>
          <w:noProof/>
        </w:rPr>
        <w:fldChar w:fldCharType="begin"/>
      </w:r>
      <w:r>
        <w:rPr>
          <w:noProof/>
        </w:rPr>
        <w:instrText xml:space="preserve"> PAGEREF _Toc135140156 \h </w:instrText>
      </w:r>
      <w:r>
        <w:rPr>
          <w:noProof/>
        </w:rPr>
      </w:r>
      <w:r>
        <w:rPr>
          <w:noProof/>
        </w:rPr>
        <w:fldChar w:fldCharType="separate"/>
      </w:r>
      <w:r w:rsidR="001D617F">
        <w:rPr>
          <w:noProof/>
        </w:rPr>
        <w:t>41</w:t>
      </w:r>
      <w:r>
        <w:rPr>
          <w:noProof/>
        </w:rPr>
        <w:fldChar w:fldCharType="end"/>
      </w:r>
    </w:p>
    <w:p w14:paraId="1E8B8D79" w14:textId="59707C07"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15.5</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end</w:t>
      </w:r>
      <w:r>
        <w:rPr>
          <w:noProof/>
        </w:rPr>
        <w:t xml:space="preserve"> method</w:t>
      </w:r>
      <w:r>
        <w:rPr>
          <w:noProof/>
        </w:rPr>
        <w:tab/>
      </w:r>
      <w:r>
        <w:rPr>
          <w:noProof/>
        </w:rPr>
        <w:fldChar w:fldCharType="begin"/>
      </w:r>
      <w:r>
        <w:rPr>
          <w:noProof/>
        </w:rPr>
        <w:instrText xml:space="preserve"> PAGEREF _Toc135140157 \h </w:instrText>
      </w:r>
      <w:r>
        <w:rPr>
          <w:noProof/>
        </w:rPr>
      </w:r>
      <w:r>
        <w:rPr>
          <w:noProof/>
        </w:rPr>
        <w:fldChar w:fldCharType="separate"/>
      </w:r>
      <w:r w:rsidR="001D617F">
        <w:rPr>
          <w:noProof/>
        </w:rPr>
        <w:t>41</w:t>
      </w:r>
      <w:r>
        <w:rPr>
          <w:noProof/>
        </w:rPr>
        <w:fldChar w:fldCharType="end"/>
      </w:r>
    </w:p>
    <w:p w14:paraId="6ABF1D1E" w14:textId="4A543250"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15.6</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adaptInvalid</w:t>
      </w:r>
      <w:r>
        <w:rPr>
          <w:noProof/>
        </w:rPr>
        <w:t xml:space="preserve"> method</w:t>
      </w:r>
      <w:r>
        <w:rPr>
          <w:noProof/>
        </w:rPr>
        <w:tab/>
      </w:r>
      <w:r>
        <w:rPr>
          <w:noProof/>
        </w:rPr>
        <w:fldChar w:fldCharType="begin"/>
      </w:r>
      <w:r>
        <w:rPr>
          <w:noProof/>
        </w:rPr>
        <w:instrText xml:space="preserve"> PAGEREF _Toc135140158 \h </w:instrText>
      </w:r>
      <w:r>
        <w:rPr>
          <w:noProof/>
        </w:rPr>
      </w:r>
      <w:r>
        <w:rPr>
          <w:noProof/>
        </w:rPr>
        <w:fldChar w:fldCharType="separate"/>
      </w:r>
      <w:r w:rsidR="001D617F">
        <w:rPr>
          <w:noProof/>
        </w:rPr>
        <w:t>41</w:t>
      </w:r>
      <w:r>
        <w:rPr>
          <w:noProof/>
        </w:rPr>
        <w:fldChar w:fldCharType="end"/>
      </w:r>
    </w:p>
    <w:p w14:paraId="40CCF0A6" w14:textId="7776FEA5"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15.7</w:t>
      </w:r>
      <w:r>
        <w:rPr>
          <w:rFonts w:asciiTheme="minorHAnsi" w:eastAsiaTheme="minorEastAsia" w:hAnsiTheme="minorHAnsi" w:cstheme="minorBidi"/>
          <w:b w:val="0"/>
          <w:noProof/>
          <w:kern w:val="2"/>
          <w:sz w:val="22"/>
          <w:szCs w:val="22"/>
          <w:lang w:val="en-CH" w:eastAsia="en-CH"/>
          <w14:ligatures w14:val="standardContextual"/>
        </w:rPr>
        <w:tab/>
      </w:r>
      <w:r>
        <w:rPr>
          <w:noProof/>
        </w:rPr>
        <w:t>Instance properties</w:t>
      </w:r>
      <w:r>
        <w:rPr>
          <w:noProof/>
        </w:rPr>
        <w:tab/>
      </w:r>
      <w:r>
        <w:rPr>
          <w:noProof/>
        </w:rPr>
        <w:fldChar w:fldCharType="begin"/>
      </w:r>
      <w:r>
        <w:rPr>
          <w:noProof/>
        </w:rPr>
        <w:instrText xml:space="preserve"> PAGEREF _Toc135140159 \h </w:instrText>
      </w:r>
      <w:r>
        <w:rPr>
          <w:noProof/>
        </w:rPr>
      </w:r>
      <w:r>
        <w:rPr>
          <w:noProof/>
        </w:rPr>
        <w:fldChar w:fldCharType="separate"/>
      </w:r>
      <w:r w:rsidR="001D617F">
        <w:rPr>
          <w:noProof/>
        </w:rPr>
        <w:t>42</w:t>
      </w:r>
      <w:r>
        <w:rPr>
          <w:noProof/>
        </w:rPr>
        <w:fldChar w:fldCharType="end"/>
      </w:r>
    </w:p>
    <w:p w14:paraId="1138E799" w14:textId="38DAC2AD"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15.8</w:t>
      </w:r>
      <w:r>
        <w:rPr>
          <w:rFonts w:asciiTheme="minorHAnsi" w:eastAsiaTheme="minorEastAsia" w:hAnsiTheme="minorHAnsi" w:cstheme="minorBidi"/>
          <w:b w:val="0"/>
          <w:noProof/>
          <w:kern w:val="2"/>
          <w:sz w:val="22"/>
          <w:szCs w:val="22"/>
          <w:lang w:val="en-CH" w:eastAsia="en-CH"/>
          <w14:ligatures w14:val="standardContextual"/>
        </w:rPr>
        <w:tab/>
      </w:r>
      <w:r>
        <w:rPr>
          <w:noProof/>
        </w:rPr>
        <w:t xml:space="preserve">Pixel </w:t>
      </w:r>
      <w:r w:rsidRPr="002A5116">
        <w:rPr>
          <w:rFonts w:ascii="Consolas" w:hAnsi="Consolas"/>
          <w:b w:val="0"/>
          <w:noProof/>
        </w:rPr>
        <w:t>format</w:t>
      </w:r>
      <w:r>
        <w:rPr>
          <w:noProof/>
        </w:rPr>
        <w:t xml:space="preserve"> values</w:t>
      </w:r>
      <w:r>
        <w:rPr>
          <w:noProof/>
        </w:rPr>
        <w:tab/>
      </w:r>
      <w:r>
        <w:rPr>
          <w:noProof/>
        </w:rPr>
        <w:fldChar w:fldCharType="begin"/>
      </w:r>
      <w:r>
        <w:rPr>
          <w:noProof/>
        </w:rPr>
        <w:instrText xml:space="preserve"> PAGEREF _Toc135140160 \h </w:instrText>
      </w:r>
      <w:r>
        <w:rPr>
          <w:noProof/>
        </w:rPr>
      </w:r>
      <w:r>
        <w:rPr>
          <w:noProof/>
        </w:rPr>
        <w:fldChar w:fldCharType="separate"/>
      </w:r>
      <w:r w:rsidR="001D617F">
        <w:rPr>
          <w:noProof/>
        </w:rPr>
        <w:t>43</w:t>
      </w:r>
      <w:r>
        <w:rPr>
          <w:noProof/>
        </w:rPr>
        <w:fldChar w:fldCharType="end"/>
      </w:r>
    </w:p>
    <w:p w14:paraId="4F19A382" w14:textId="1A5BAB9B"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16</w:t>
      </w:r>
      <w:r>
        <w:rPr>
          <w:rFonts w:asciiTheme="minorHAnsi" w:eastAsiaTheme="minorEastAsia" w:hAnsiTheme="minorHAnsi" w:cstheme="minorBidi"/>
          <w:b w:val="0"/>
          <w:noProof/>
          <w:kern w:val="2"/>
          <w:sz w:val="22"/>
          <w:szCs w:val="22"/>
          <w:lang w:val="en-CH" w:eastAsia="en-CH"/>
          <w14:ligatures w14:val="standardContextual"/>
        </w:rPr>
        <w:tab/>
      </w:r>
      <w:r>
        <w:rPr>
          <w:noProof/>
        </w:rPr>
        <w:t>Real-Time Clock Class Pattern</w:t>
      </w:r>
      <w:r>
        <w:rPr>
          <w:noProof/>
        </w:rPr>
        <w:tab/>
      </w:r>
      <w:r>
        <w:rPr>
          <w:noProof/>
        </w:rPr>
        <w:fldChar w:fldCharType="begin"/>
      </w:r>
      <w:r>
        <w:rPr>
          <w:noProof/>
        </w:rPr>
        <w:instrText xml:space="preserve"> PAGEREF _Toc135140161 \h </w:instrText>
      </w:r>
      <w:r>
        <w:rPr>
          <w:noProof/>
        </w:rPr>
      </w:r>
      <w:r>
        <w:rPr>
          <w:noProof/>
        </w:rPr>
        <w:fldChar w:fldCharType="separate"/>
      </w:r>
      <w:r w:rsidR="001D617F">
        <w:rPr>
          <w:noProof/>
        </w:rPr>
        <w:t>43</w:t>
      </w:r>
      <w:r>
        <w:rPr>
          <w:noProof/>
        </w:rPr>
        <w:fldChar w:fldCharType="end"/>
      </w:r>
    </w:p>
    <w:p w14:paraId="25A2A4A5" w14:textId="43F40648"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16.1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_Toc135140162 \h </w:instrText>
      </w:r>
      <w:r>
        <w:rPr>
          <w:noProof/>
        </w:rPr>
      </w:r>
      <w:r>
        <w:rPr>
          <w:noProof/>
        </w:rPr>
        <w:fldChar w:fldCharType="separate"/>
      </w:r>
      <w:r w:rsidR="001D617F">
        <w:rPr>
          <w:noProof/>
        </w:rPr>
        <w:t>43</w:t>
      </w:r>
      <w:r>
        <w:rPr>
          <w:noProof/>
        </w:rPr>
        <w:fldChar w:fldCharType="end"/>
      </w:r>
    </w:p>
    <w:p w14:paraId="6B930F6D" w14:textId="727D8FBF"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16.2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noProof/>
        </w:rPr>
        <w:t>configure</w:t>
      </w:r>
      <w:r>
        <w:rPr>
          <w:noProof/>
        </w:rPr>
        <w:t xml:space="preserve"> method</w:t>
      </w:r>
      <w:r>
        <w:rPr>
          <w:noProof/>
        </w:rPr>
        <w:tab/>
      </w:r>
      <w:r>
        <w:rPr>
          <w:noProof/>
        </w:rPr>
        <w:fldChar w:fldCharType="begin"/>
      </w:r>
      <w:r>
        <w:rPr>
          <w:noProof/>
        </w:rPr>
        <w:instrText xml:space="preserve"> PAGEREF _Toc135140163 \h </w:instrText>
      </w:r>
      <w:r>
        <w:rPr>
          <w:noProof/>
        </w:rPr>
      </w:r>
      <w:r>
        <w:rPr>
          <w:noProof/>
        </w:rPr>
        <w:fldChar w:fldCharType="separate"/>
      </w:r>
      <w:r w:rsidR="001D617F">
        <w:rPr>
          <w:noProof/>
        </w:rPr>
        <w:t>43</w:t>
      </w:r>
      <w:r>
        <w:rPr>
          <w:noProof/>
        </w:rPr>
        <w:fldChar w:fldCharType="end"/>
      </w:r>
    </w:p>
    <w:p w14:paraId="03C3BF5D" w14:textId="6B64064C"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16.3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time</w:t>
      </w:r>
      <w:r>
        <w:rPr>
          <w:noProof/>
        </w:rPr>
        <w:t xml:space="preserve"> property</w:t>
      </w:r>
      <w:r>
        <w:rPr>
          <w:noProof/>
        </w:rPr>
        <w:tab/>
      </w:r>
      <w:r>
        <w:rPr>
          <w:noProof/>
        </w:rPr>
        <w:fldChar w:fldCharType="begin"/>
      </w:r>
      <w:r>
        <w:rPr>
          <w:noProof/>
        </w:rPr>
        <w:instrText xml:space="preserve"> PAGEREF _Toc135140164 \h </w:instrText>
      </w:r>
      <w:r>
        <w:rPr>
          <w:noProof/>
        </w:rPr>
      </w:r>
      <w:r>
        <w:rPr>
          <w:noProof/>
        </w:rPr>
        <w:fldChar w:fldCharType="separate"/>
      </w:r>
      <w:r w:rsidR="001D617F">
        <w:rPr>
          <w:noProof/>
        </w:rPr>
        <w:t>43</w:t>
      </w:r>
      <w:r>
        <w:rPr>
          <w:noProof/>
        </w:rPr>
        <w:fldChar w:fldCharType="end"/>
      </w:r>
    </w:p>
    <w:p w14:paraId="07910285" w14:textId="33E1DF35"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16.4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configuration</w:t>
      </w:r>
      <w:r>
        <w:rPr>
          <w:noProof/>
        </w:rPr>
        <w:t xml:space="preserve"> property</w:t>
      </w:r>
      <w:r>
        <w:rPr>
          <w:noProof/>
        </w:rPr>
        <w:tab/>
      </w:r>
      <w:r>
        <w:rPr>
          <w:noProof/>
        </w:rPr>
        <w:fldChar w:fldCharType="begin"/>
      </w:r>
      <w:r>
        <w:rPr>
          <w:noProof/>
        </w:rPr>
        <w:instrText xml:space="preserve"> PAGEREF _Toc135140165 \h </w:instrText>
      </w:r>
      <w:r>
        <w:rPr>
          <w:noProof/>
        </w:rPr>
      </w:r>
      <w:r>
        <w:rPr>
          <w:noProof/>
        </w:rPr>
        <w:fldChar w:fldCharType="separate"/>
      </w:r>
      <w:r w:rsidR="001D617F">
        <w:rPr>
          <w:noProof/>
        </w:rPr>
        <w:t>44</w:t>
      </w:r>
      <w:r>
        <w:rPr>
          <w:noProof/>
        </w:rPr>
        <w:fldChar w:fldCharType="end"/>
      </w:r>
    </w:p>
    <w:p w14:paraId="611A507A" w14:textId="64B5D7AB"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17</w:t>
      </w:r>
      <w:r>
        <w:rPr>
          <w:rFonts w:asciiTheme="minorHAnsi" w:eastAsiaTheme="minorEastAsia" w:hAnsiTheme="minorHAnsi" w:cstheme="minorBidi"/>
          <w:b w:val="0"/>
          <w:noProof/>
          <w:kern w:val="2"/>
          <w:sz w:val="22"/>
          <w:szCs w:val="22"/>
          <w:lang w:val="en-CH" w:eastAsia="en-CH"/>
          <w14:ligatures w14:val="standardContextual"/>
        </w:rPr>
        <w:tab/>
      </w:r>
      <w:r>
        <w:rPr>
          <w:noProof/>
        </w:rPr>
        <w:t>Network Interface Class Pattern</w:t>
      </w:r>
      <w:r>
        <w:rPr>
          <w:noProof/>
        </w:rPr>
        <w:tab/>
      </w:r>
      <w:r>
        <w:rPr>
          <w:noProof/>
        </w:rPr>
        <w:fldChar w:fldCharType="begin"/>
      </w:r>
      <w:r>
        <w:rPr>
          <w:noProof/>
        </w:rPr>
        <w:instrText xml:space="preserve"> PAGEREF _Toc135140166 \h </w:instrText>
      </w:r>
      <w:r>
        <w:rPr>
          <w:noProof/>
        </w:rPr>
      </w:r>
      <w:r>
        <w:rPr>
          <w:noProof/>
        </w:rPr>
        <w:fldChar w:fldCharType="separate"/>
      </w:r>
      <w:r w:rsidR="001D617F">
        <w:rPr>
          <w:noProof/>
        </w:rPr>
        <w:t>44</w:t>
      </w:r>
      <w:r>
        <w:rPr>
          <w:noProof/>
        </w:rPr>
        <w:fldChar w:fldCharType="end"/>
      </w:r>
    </w:p>
    <w:p w14:paraId="498E3FF2" w14:textId="6B855D4F"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17.1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_Toc135140167 \h </w:instrText>
      </w:r>
      <w:r>
        <w:rPr>
          <w:noProof/>
        </w:rPr>
      </w:r>
      <w:r>
        <w:rPr>
          <w:noProof/>
        </w:rPr>
        <w:fldChar w:fldCharType="separate"/>
      </w:r>
      <w:r w:rsidR="001D617F">
        <w:rPr>
          <w:noProof/>
        </w:rPr>
        <w:t>44</w:t>
      </w:r>
      <w:r>
        <w:rPr>
          <w:noProof/>
        </w:rPr>
        <w:fldChar w:fldCharType="end"/>
      </w:r>
    </w:p>
    <w:p w14:paraId="713808C5" w14:textId="6701F68B"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17.2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noProof/>
        </w:rPr>
        <w:t>connect</w:t>
      </w:r>
      <w:r>
        <w:rPr>
          <w:noProof/>
        </w:rPr>
        <w:t xml:space="preserve"> method</w:t>
      </w:r>
      <w:r>
        <w:rPr>
          <w:noProof/>
        </w:rPr>
        <w:tab/>
      </w:r>
      <w:r>
        <w:rPr>
          <w:noProof/>
        </w:rPr>
        <w:fldChar w:fldCharType="begin"/>
      </w:r>
      <w:r>
        <w:rPr>
          <w:noProof/>
        </w:rPr>
        <w:instrText xml:space="preserve"> PAGEREF _Toc135140168 \h </w:instrText>
      </w:r>
      <w:r>
        <w:rPr>
          <w:noProof/>
        </w:rPr>
      </w:r>
      <w:r>
        <w:rPr>
          <w:noProof/>
        </w:rPr>
        <w:fldChar w:fldCharType="separate"/>
      </w:r>
      <w:r w:rsidR="001D617F">
        <w:rPr>
          <w:noProof/>
        </w:rPr>
        <w:t>44</w:t>
      </w:r>
      <w:r>
        <w:rPr>
          <w:noProof/>
        </w:rPr>
        <w:fldChar w:fldCharType="end"/>
      </w:r>
    </w:p>
    <w:p w14:paraId="0DB54FF3" w14:textId="5596B6CA"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17.3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disconnect</w:t>
      </w:r>
      <w:r>
        <w:rPr>
          <w:noProof/>
        </w:rPr>
        <w:t xml:space="preserve"> method</w:t>
      </w:r>
      <w:r>
        <w:rPr>
          <w:noProof/>
        </w:rPr>
        <w:tab/>
      </w:r>
      <w:r>
        <w:rPr>
          <w:noProof/>
        </w:rPr>
        <w:fldChar w:fldCharType="begin"/>
      </w:r>
      <w:r>
        <w:rPr>
          <w:noProof/>
        </w:rPr>
        <w:instrText xml:space="preserve"> PAGEREF _Toc135140169 \h </w:instrText>
      </w:r>
      <w:r>
        <w:rPr>
          <w:noProof/>
        </w:rPr>
      </w:r>
      <w:r>
        <w:rPr>
          <w:noProof/>
        </w:rPr>
        <w:fldChar w:fldCharType="separate"/>
      </w:r>
      <w:r w:rsidR="001D617F">
        <w:rPr>
          <w:noProof/>
        </w:rPr>
        <w:t>44</w:t>
      </w:r>
      <w:r>
        <w:rPr>
          <w:noProof/>
        </w:rPr>
        <w:fldChar w:fldCharType="end"/>
      </w:r>
    </w:p>
    <w:p w14:paraId="7FC8E3C8" w14:textId="23B5F23E"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17.4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connection</w:t>
      </w:r>
      <w:r>
        <w:rPr>
          <w:noProof/>
        </w:rPr>
        <w:t xml:space="preserve"> property</w:t>
      </w:r>
      <w:r>
        <w:rPr>
          <w:noProof/>
        </w:rPr>
        <w:tab/>
      </w:r>
      <w:r>
        <w:rPr>
          <w:noProof/>
        </w:rPr>
        <w:fldChar w:fldCharType="begin"/>
      </w:r>
      <w:r>
        <w:rPr>
          <w:noProof/>
        </w:rPr>
        <w:instrText xml:space="preserve"> PAGEREF _Toc135140170 \h </w:instrText>
      </w:r>
      <w:r>
        <w:rPr>
          <w:noProof/>
        </w:rPr>
      </w:r>
      <w:r>
        <w:rPr>
          <w:noProof/>
        </w:rPr>
        <w:fldChar w:fldCharType="separate"/>
      </w:r>
      <w:r w:rsidR="001D617F">
        <w:rPr>
          <w:noProof/>
        </w:rPr>
        <w:t>45</w:t>
      </w:r>
      <w:r>
        <w:rPr>
          <w:noProof/>
        </w:rPr>
        <w:fldChar w:fldCharType="end"/>
      </w:r>
    </w:p>
    <w:p w14:paraId="58D76CEF" w14:textId="21C753BA"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17.5</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MAC</w:t>
      </w:r>
      <w:r>
        <w:rPr>
          <w:noProof/>
        </w:rPr>
        <w:t xml:space="preserve"> property</w:t>
      </w:r>
      <w:r>
        <w:rPr>
          <w:noProof/>
        </w:rPr>
        <w:tab/>
      </w:r>
      <w:r>
        <w:rPr>
          <w:noProof/>
        </w:rPr>
        <w:fldChar w:fldCharType="begin"/>
      </w:r>
      <w:r>
        <w:rPr>
          <w:noProof/>
        </w:rPr>
        <w:instrText xml:space="preserve"> PAGEREF _Toc135140171 \h </w:instrText>
      </w:r>
      <w:r>
        <w:rPr>
          <w:noProof/>
        </w:rPr>
      </w:r>
      <w:r>
        <w:rPr>
          <w:noProof/>
        </w:rPr>
        <w:fldChar w:fldCharType="separate"/>
      </w:r>
      <w:r w:rsidR="001D617F">
        <w:rPr>
          <w:noProof/>
        </w:rPr>
        <w:t>45</w:t>
      </w:r>
      <w:r>
        <w:rPr>
          <w:noProof/>
        </w:rPr>
        <w:fldChar w:fldCharType="end"/>
      </w:r>
    </w:p>
    <w:p w14:paraId="5B7B01A3" w14:textId="19AA2CEE"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17.6</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address</w:t>
      </w:r>
      <w:r>
        <w:rPr>
          <w:noProof/>
        </w:rPr>
        <w:t xml:space="preserve"> property</w:t>
      </w:r>
      <w:r>
        <w:rPr>
          <w:noProof/>
        </w:rPr>
        <w:tab/>
      </w:r>
      <w:r>
        <w:rPr>
          <w:noProof/>
        </w:rPr>
        <w:fldChar w:fldCharType="begin"/>
      </w:r>
      <w:r>
        <w:rPr>
          <w:noProof/>
        </w:rPr>
        <w:instrText xml:space="preserve"> PAGEREF _Toc135140172 \h </w:instrText>
      </w:r>
      <w:r>
        <w:rPr>
          <w:noProof/>
        </w:rPr>
      </w:r>
      <w:r>
        <w:rPr>
          <w:noProof/>
        </w:rPr>
        <w:fldChar w:fldCharType="separate"/>
      </w:r>
      <w:r w:rsidR="001D617F">
        <w:rPr>
          <w:noProof/>
        </w:rPr>
        <w:t>45</w:t>
      </w:r>
      <w:r>
        <w:rPr>
          <w:noProof/>
        </w:rPr>
        <w:fldChar w:fldCharType="end"/>
      </w:r>
    </w:p>
    <w:p w14:paraId="18FAAAE0" w14:textId="490A8271"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17.7</w:t>
      </w:r>
      <w:r>
        <w:rPr>
          <w:rFonts w:asciiTheme="minorHAnsi" w:eastAsiaTheme="minorEastAsia" w:hAnsiTheme="minorHAnsi" w:cstheme="minorBidi"/>
          <w:b w:val="0"/>
          <w:noProof/>
          <w:kern w:val="2"/>
          <w:sz w:val="22"/>
          <w:szCs w:val="22"/>
          <w:lang w:val="en-CH" w:eastAsia="en-CH"/>
          <w14:ligatures w14:val="standardContextual"/>
        </w:rPr>
        <w:tab/>
      </w:r>
      <w:r>
        <w:rPr>
          <w:noProof/>
        </w:rPr>
        <w:t>Ethernet Network Interface</w:t>
      </w:r>
      <w:r>
        <w:rPr>
          <w:noProof/>
        </w:rPr>
        <w:tab/>
      </w:r>
      <w:r>
        <w:rPr>
          <w:noProof/>
        </w:rPr>
        <w:fldChar w:fldCharType="begin"/>
      </w:r>
      <w:r>
        <w:rPr>
          <w:noProof/>
        </w:rPr>
        <w:instrText xml:space="preserve"> PAGEREF _Toc135140173 \h </w:instrText>
      </w:r>
      <w:r>
        <w:rPr>
          <w:noProof/>
        </w:rPr>
      </w:r>
      <w:r>
        <w:rPr>
          <w:noProof/>
        </w:rPr>
        <w:fldChar w:fldCharType="separate"/>
      </w:r>
      <w:r w:rsidR="001D617F">
        <w:rPr>
          <w:noProof/>
        </w:rPr>
        <w:t>45</w:t>
      </w:r>
      <w:r>
        <w:rPr>
          <w:noProof/>
        </w:rPr>
        <w:fldChar w:fldCharType="end"/>
      </w:r>
    </w:p>
    <w:p w14:paraId="637A12FD" w14:textId="7B26E84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17.7.1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connection</w:t>
      </w:r>
      <w:r>
        <w:rPr>
          <w:noProof/>
        </w:rPr>
        <w:t xml:space="preserve"> property</w:t>
      </w:r>
      <w:r>
        <w:rPr>
          <w:noProof/>
        </w:rPr>
        <w:tab/>
      </w:r>
      <w:r>
        <w:rPr>
          <w:noProof/>
        </w:rPr>
        <w:fldChar w:fldCharType="begin"/>
      </w:r>
      <w:r>
        <w:rPr>
          <w:noProof/>
        </w:rPr>
        <w:instrText xml:space="preserve"> PAGEREF _Toc135140174 \h </w:instrText>
      </w:r>
      <w:r>
        <w:rPr>
          <w:noProof/>
        </w:rPr>
      </w:r>
      <w:r>
        <w:rPr>
          <w:noProof/>
        </w:rPr>
        <w:fldChar w:fldCharType="separate"/>
      </w:r>
      <w:r w:rsidR="001D617F">
        <w:rPr>
          <w:noProof/>
        </w:rPr>
        <w:t>45</w:t>
      </w:r>
      <w:r>
        <w:rPr>
          <w:noProof/>
        </w:rPr>
        <w:fldChar w:fldCharType="end"/>
      </w:r>
    </w:p>
    <w:p w14:paraId="5D3755EA" w14:textId="6D4CE06E"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17.8</w:t>
      </w:r>
      <w:r>
        <w:rPr>
          <w:rFonts w:asciiTheme="minorHAnsi" w:eastAsiaTheme="minorEastAsia" w:hAnsiTheme="minorHAnsi" w:cstheme="minorBidi"/>
          <w:b w:val="0"/>
          <w:noProof/>
          <w:kern w:val="2"/>
          <w:sz w:val="22"/>
          <w:szCs w:val="22"/>
          <w:lang w:val="en-CH" w:eastAsia="en-CH"/>
          <w14:ligatures w14:val="standardContextual"/>
        </w:rPr>
        <w:tab/>
      </w:r>
      <w:r>
        <w:rPr>
          <w:noProof/>
        </w:rPr>
        <w:t>Wi-Fi Network Interface</w:t>
      </w:r>
      <w:r>
        <w:rPr>
          <w:noProof/>
        </w:rPr>
        <w:tab/>
      </w:r>
      <w:r>
        <w:rPr>
          <w:noProof/>
        </w:rPr>
        <w:fldChar w:fldCharType="begin"/>
      </w:r>
      <w:r>
        <w:rPr>
          <w:noProof/>
        </w:rPr>
        <w:instrText xml:space="preserve"> PAGEREF _Toc135140175 \h </w:instrText>
      </w:r>
      <w:r>
        <w:rPr>
          <w:noProof/>
        </w:rPr>
      </w:r>
      <w:r>
        <w:rPr>
          <w:noProof/>
        </w:rPr>
        <w:fldChar w:fldCharType="separate"/>
      </w:r>
      <w:r w:rsidR="001D617F">
        <w:rPr>
          <w:noProof/>
        </w:rPr>
        <w:t>45</w:t>
      </w:r>
      <w:r>
        <w:rPr>
          <w:noProof/>
        </w:rPr>
        <w:fldChar w:fldCharType="end"/>
      </w:r>
    </w:p>
    <w:p w14:paraId="2EE7E254" w14:textId="064C3BD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17.8.1</w:t>
      </w:r>
      <w:r>
        <w:rPr>
          <w:rFonts w:asciiTheme="minorHAnsi" w:eastAsiaTheme="minorEastAsia" w:hAnsiTheme="minorHAnsi" w:cstheme="minorBidi"/>
          <w:b w:val="0"/>
          <w:noProof/>
          <w:kern w:val="2"/>
          <w:sz w:val="22"/>
          <w:szCs w:val="22"/>
          <w:lang w:val="en-CH" w:eastAsia="en-CH"/>
          <w14:ligatures w14:val="standardContextual"/>
        </w:rPr>
        <w:tab/>
      </w:r>
      <w:r>
        <w:rPr>
          <w:noProof/>
        </w:rPr>
        <w:t>connect method</w:t>
      </w:r>
      <w:r>
        <w:rPr>
          <w:noProof/>
        </w:rPr>
        <w:tab/>
      </w:r>
      <w:r>
        <w:rPr>
          <w:noProof/>
        </w:rPr>
        <w:fldChar w:fldCharType="begin"/>
      </w:r>
      <w:r>
        <w:rPr>
          <w:noProof/>
        </w:rPr>
        <w:instrText xml:space="preserve"> PAGEREF _Toc135140176 \h </w:instrText>
      </w:r>
      <w:r>
        <w:rPr>
          <w:noProof/>
        </w:rPr>
      </w:r>
      <w:r>
        <w:rPr>
          <w:noProof/>
        </w:rPr>
        <w:fldChar w:fldCharType="separate"/>
      </w:r>
      <w:r w:rsidR="001D617F">
        <w:rPr>
          <w:noProof/>
        </w:rPr>
        <w:t>46</w:t>
      </w:r>
      <w:r>
        <w:rPr>
          <w:noProof/>
        </w:rPr>
        <w:fldChar w:fldCharType="end"/>
      </w:r>
    </w:p>
    <w:p w14:paraId="10E26EB6" w14:textId="5D95BEC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17.8.2</w:t>
      </w:r>
      <w:r>
        <w:rPr>
          <w:rFonts w:asciiTheme="minorHAnsi" w:eastAsiaTheme="minorEastAsia" w:hAnsiTheme="minorHAnsi" w:cstheme="minorBidi"/>
          <w:b w:val="0"/>
          <w:noProof/>
          <w:kern w:val="2"/>
          <w:sz w:val="22"/>
          <w:szCs w:val="22"/>
          <w:lang w:val="en-CH" w:eastAsia="en-CH"/>
          <w14:ligatures w14:val="standardContextual"/>
        </w:rPr>
        <w:tab/>
      </w:r>
      <w:r>
        <w:rPr>
          <w:noProof/>
        </w:rPr>
        <w:t>scan method</w:t>
      </w:r>
      <w:r>
        <w:rPr>
          <w:noProof/>
        </w:rPr>
        <w:tab/>
      </w:r>
      <w:r>
        <w:rPr>
          <w:noProof/>
        </w:rPr>
        <w:fldChar w:fldCharType="begin"/>
      </w:r>
      <w:r>
        <w:rPr>
          <w:noProof/>
        </w:rPr>
        <w:instrText xml:space="preserve"> PAGEREF _Toc135140177 \h </w:instrText>
      </w:r>
      <w:r>
        <w:rPr>
          <w:noProof/>
        </w:rPr>
      </w:r>
      <w:r>
        <w:rPr>
          <w:noProof/>
        </w:rPr>
        <w:fldChar w:fldCharType="separate"/>
      </w:r>
      <w:r w:rsidR="001D617F">
        <w:rPr>
          <w:noProof/>
        </w:rPr>
        <w:t>46</w:t>
      </w:r>
      <w:r>
        <w:rPr>
          <w:noProof/>
        </w:rPr>
        <w:fldChar w:fldCharType="end"/>
      </w:r>
    </w:p>
    <w:p w14:paraId="59BDE673" w14:textId="3B3A693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17.8.3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SSID</w:t>
      </w:r>
      <w:r>
        <w:rPr>
          <w:noProof/>
        </w:rPr>
        <w:t xml:space="preserve"> property</w:t>
      </w:r>
      <w:r>
        <w:rPr>
          <w:noProof/>
        </w:rPr>
        <w:tab/>
      </w:r>
      <w:r>
        <w:rPr>
          <w:noProof/>
        </w:rPr>
        <w:fldChar w:fldCharType="begin"/>
      </w:r>
      <w:r>
        <w:rPr>
          <w:noProof/>
        </w:rPr>
        <w:instrText xml:space="preserve"> PAGEREF _Toc135140178 \h </w:instrText>
      </w:r>
      <w:r>
        <w:rPr>
          <w:noProof/>
        </w:rPr>
      </w:r>
      <w:r>
        <w:rPr>
          <w:noProof/>
        </w:rPr>
        <w:fldChar w:fldCharType="separate"/>
      </w:r>
      <w:r w:rsidR="001D617F">
        <w:rPr>
          <w:noProof/>
        </w:rPr>
        <w:t>47</w:t>
      </w:r>
      <w:r>
        <w:rPr>
          <w:noProof/>
        </w:rPr>
        <w:fldChar w:fldCharType="end"/>
      </w:r>
    </w:p>
    <w:p w14:paraId="653EBBAB" w14:textId="684DC14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17.8.4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BSSID</w:t>
      </w:r>
      <w:r>
        <w:rPr>
          <w:noProof/>
        </w:rPr>
        <w:t xml:space="preserve"> property</w:t>
      </w:r>
      <w:r>
        <w:rPr>
          <w:noProof/>
        </w:rPr>
        <w:tab/>
      </w:r>
      <w:r>
        <w:rPr>
          <w:noProof/>
        </w:rPr>
        <w:fldChar w:fldCharType="begin"/>
      </w:r>
      <w:r>
        <w:rPr>
          <w:noProof/>
        </w:rPr>
        <w:instrText xml:space="preserve"> PAGEREF _Toc135140179 \h </w:instrText>
      </w:r>
      <w:r>
        <w:rPr>
          <w:noProof/>
        </w:rPr>
      </w:r>
      <w:r>
        <w:rPr>
          <w:noProof/>
        </w:rPr>
        <w:fldChar w:fldCharType="separate"/>
      </w:r>
      <w:r w:rsidR="001D617F">
        <w:rPr>
          <w:noProof/>
        </w:rPr>
        <w:t>47</w:t>
      </w:r>
      <w:r>
        <w:rPr>
          <w:noProof/>
        </w:rPr>
        <w:fldChar w:fldCharType="end"/>
      </w:r>
    </w:p>
    <w:p w14:paraId="32B26C8F" w14:textId="6AEDBFD8"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17.8.5</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RSSI</w:t>
      </w:r>
      <w:r>
        <w:rPr>
          <w:noProof/>
        </w:rPr>
        <w:t xml:space="preserve"> property</w:t>
      </w:r>
      <w:r>
        <w:rPr>
          <w:noProof/>
        </w:rPr>
        <w:tab/>
      </w:r>
      <w:r>
        <w:rPr>
          <w:noProof/>
        </w:rPr>
        <w:fldChar w:fldCharType="begin"/>
      </w:r>
      <w:r>
        <w:rPr>
          <w:noProof/>
        </w:rPr>
        <w:instrText xml:space="preserve"> PAGEREF _Toc135140180 \h </w:instrText>
      </w:r>
      <w:r>
        <w:rPr>
          <w:noProof/>
        </w:rPr>
      </w:r>
      <w:r>
        <w:rPr>
          <w:noProof/>
        </w:rPr>
        <w:fldChar w:fldCharType="separate"/>
      </w:r>
      <w:r w:rsidR="001D617F">
        <w:rPr>
          <w:noProof/>
        </w:rPr>
        <w:t>47</w:t>
      </w:r>
      <w:r>
        <w:rPr>
          <w:noProof/>
        </w:rPr>
        <w:fldChar w:fldCharType="end"/>
      </w:r>
    </w:p>
    <w:p w14:paraId="01FB70D6" w14:textId="2DFC869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17.8.6</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channel</w:t>
      </w:r>
      <w:r>
        <w:rPr>
          <w:noProof/>
        </w:rPr>
        <w:t xml:space="preserve"> property</w:t>
      </w:r>
      <w:r>
        <w:rPr>
          <w:noProof/>
        </w:rPr>
        <w:tab/>
      </w:r>
      <w:r>
        <w:rPr>
          <w:noProof/>
        </w:rPr>
        <w:fldChar w:fldCharType="begin"/>
      </w:r>
      <w:r>
        <w:rPr>
          <w:noProof/>
        </w:rPr>
        <w:instrText xml:space="preserve"> PAGEREF _Toc135140181 \h </w:instrText>
      </w:r>
      <w:r>
        <w:rPr>
          <w:noProof/>
        </w:rPr>
      </w:r>
      <w:r>
        <w:rPr>
          <w:noProof/>
        </w:rPr>
        <w:fldChar w:fldCharType="separate"/>
      </w:r>
      <w:r w:rsidR="001D617F">
        <w:rPr>
          <w:noProof/>
        </w:rPr>
        <w:t>47</w:t>
      </w:r>
      <w:r>
        <w:rPr>
          <w:noProof/>
        </w:rPr>
        <w:fldChar w:fldCharType="end"/>
      </w:r>
    </w:p>
    <w:p w14:paraId="26246EC7" w14:textId="2FB5DA7D"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18</w:t>
      </w:r>
      <w:r>
        <w:rPr>
          <w:rFonts w:asciiTheme="minorHAnsi" w:eastAsiaTheme="minorEastAsia" w:hAnsiTheme="minorHAnsi" w:cstheme="minorBidi"/>
          <w:b w:val="0"/>
          <w:noProof/>
          <w:kern w:val="2"/>
          <w:sz w:val="22"/>
          <w:szCs w:val="22"/>
          <w:lang w:val="en-CH" w:eastAsia="en-CH"/>
          <w14:ligatures w14:val="standardContextual"/>
        </w:rPr>
        <w:tab/>
      </w:r>
      <w:r>
        <w:rPr>
          <w:noProof/>
        </w:rPr>
        <w:t>Domain Name Resolver Class Pattern</w:t>
      </w:r>
      <w:r>
        <w:rPr>
          <w:noProof/>
        </w:rPr>
        <w:tab/>
      </w:r>
      <w:r>
        <w:rPr>
          <w:noProof/>
        </w:rPr>
        <w:fldChar w:fldCharType="begin"/>
      </w:r>
      <w:r>
        <w:rPr>
          <w:noProof/>
        </w:rPr>
        <w:instrText xml:space="preserve"> PAGEREF _Toc135140182 \h </w:instrText>
      </w:r>
      <w:r>
        <w:rPr>
          <w:noProof/>
        </w:rPr>
      </w:r>
      <w:r>
        <w:rPr>
          <w:noProof/>
        </w:rPr>
        <w:fldChar w:fldCharType="separate"/>
      </w:r>
      <w:r w:rsidR="001D617F">
        <w:rPr>
          <w:noProof/>
        </w:rPr>
        <w:t>47</w:t>
      </w:r>
      <w:r>
        <w:rPr>
          <w:noProof/>
        </w:rPr>
        <w:fldChar w:fldCharType="end"/>
      </w:r>
    </w:p>
    <w:p w14:paraId="5EBA8223" w14:textId="0142ACA1"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18.1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resolve</w:t>
      </w:r>
      <w:r>
        <w:rPr>
          <w:noProof/>
        </w:rPr>
        <w:t xml:space="preserve"> method</w:t>
      </w:r>
      <w:r>
        <w:rPr>
          <w:noProof/>
        </w:rPr>
        <w:tab/>
      </w:r>
      <w:r>
        <w:rPr>
          <w:noProof/>
        </w:rPr>
        <w:fldChar w:fldCharType="begin"/>
      </w:r>
      <w:r>
        <w:rPr>
          <w:noProof/>
        </w:rPr>
        <w:instrText xml:space="preserve"> PAGEREF _Toc135140183 \h </w:instrText>
      </w:r>
      <w:r>
        <w:rPr>
          <w:noProof/>
        </w:rPr>
      </w:r>
      <w:r>
        <w:rPr>
          <w:noProof/>
        </w:rPr>
        <w:fldChar w:fldCharType="separate"/>
      </w:r>
      <w:r w:rsidR="001D617F">
        <w:rPr>
          <w:noProof/>
        </w:rPr>
        <w:t>47</w:t>
      </w:r>
      <w:r>
        <w:rPr>
          <w:noProof/>
        </w:rPr>
        <w:fldChar w:fldCharType="end"/>
      </w:r>
    </w:p>
    <w:p w14:paraId="341F7240" w14:textId="766528FE"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18.2</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resolve options object</w:t>
      </w:r>
      <w:r>
        <w:rPr>
          <w:noProof/>
        </w:rPr>
        <w:tab/>
      </w:r>
      <w:r>
        <w:rPr>
          <w:noProof/>
        </w:rPr>
        <w:fldChar w:fldCharType="begin"/>
      </w:r>
      <w:r>
        <w:rPr>
          <w:noProof/>
        </w:rPr>
        <w:instrText xml:space="preserve"> PAGEREF _Toc135140184 \h </w:instrText>
      </w:r>
      <w:r>
        <w:rPr>
          <w:noProof/>
        </w:rPr>
      </w:r>
      <w:r>
        <w:rPr>
          <w:noProof/>
        </w:rPr>
        <w:fldChar w:fldCharType="separate"/>
      </w:r>
      <w:r w:rsidR="001D617F">
        <w:rPr>
          <w:noProof/>
        </w:rPr>
        <w:t>48</w:t>
      </w:r>
      <w:r>
        <w:rPr>
          <w:noProof/>
        </w:rPr>
        <w:fldChar w:fldCharType="end"/>
      </w:r>
    </w:p>
    <w:p w14:paraId="356ECC8E" w14:textId="09517C7D"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18.3</w:t>
      </w:r>
      <w:r>
        <w:rPr>
          <w:rFonts w:asciiTheme="minorHAnsi" w:eastAsiaTheme="minorEastAsia" w:hAnsiTheme="minorHAnsi" w:cstheme="minorBidi"/>
          <w:b w:val="0"/>
          <w:noProof/>
          <w:kern w:val="2"/>
          <w:sz w:val="22"/>
          <w:szCs w:val="22"/>
          <w:lang w:val="en-CH" w:eastAsia="en-CH"/>
          <w14:ligatures w14:val="standardContextual"/>
        </w:rPr>
        <w:tab/>
      </w:r>
      <w:r>
        <w:rPr>
          <w:noProof/>
        </w:rPr>
        <w:t>DNS over UDP</w:t>
      </w:r>
      <w:r>
        <w:rPr>
          <w:noProof/>
        </w:rPr>
        <w:tab/>
      </w:r>
      <w:r>
        <w:rPr>
          <w:noProof/>
        </w:rPr>
        <w:fldChar w:fldCharType="begin"/>
      </w:r>
      <w:r>
        <w:rPr>
          <w:noProof/>
        </w:rPr>
        <w:instrText xml:space="preserve"> PAGEREF _Toc135140185 \h </w:instrText>
      </w:r>
      <w:r>
        <w:rPr>
          <w:noProof/>
        </w:rPr>
      </w:r>
      <w:r>
        <w:rPr>
          <w:noProof/>
        </w:rPr>
        <w:fldChar w:fldCharType="separate"/>
      </w:r>
      <w:r w:rsidR="001D617F">
        <w:rPr>
          <w:noProof/>
        </w:rPr>
        <w:t>48</w:t>
      </w:r>
      <w:r>
        <w:rPr>
          <w:noProof/>
        </w:rPr>
        <w:fldChar w:fldCharType="end"/>
      </w:r>
    </w:p>
    <w:p w14:paraId="76AA2C1D" w14:textId="1FC72D5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18.3.1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_Toc135140186 \h </w:instrText>
      </w:r>
      <w:r>
        <w:rPr>
          <w:noProof/>
        </w:rPr>
      </w:r>
      <w:r>
        <w:rPr>
          <w:noProof/>
        </w:rPr>
        <w:fldChar w:fldCharType="separate"/>
      </w:r>
      <w:r w:rsidR="001D617F">
        <w:rPr>
          <w:noProof/>
        </w:rPr>
        <w:t>48</w:t>
      </w:r>
      <w:r>
        <w:rPr>
          <w:noProof/>
        </w:rPr>
        <w:fldChar w:fldCharType="end"/>
      </w:r>
    </w:p>
    <w:p w14:paraId="796B4E24" w14:textId="04A3D403"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18.4</w:t>
      </w:r>
      <w:r>
        <w:rPr>
          <w:rFonts w:asciiTheme="minorHAnsi" w:eastAsiaTheme="minorEastAsia" w:hAnsiTheme="minorHAnsi" w:cstheme="minorBidi"/>
          <w:b w:val="0"/>
          <w:noProof/>
          <w:kern w:val="2"/>
          <w:sz w:val="22"/>
          <w:szCs w:val="22"/>
          <w:lang w:val="en-CH" w:eastAsia="en-CH"/>
          <w14:ligatures w14:val="standardContextual"/>
        </w:rPr>
        <w:tab/>
      </w:r>
      <w:r>
        <w:rPr>
          <w:noProof/>
        </w:rPr>
        <w:t>DNS over HTTPS (DoH)</w:t>
      </w:r>
      <w:r>
        <w:rPr>
          <w:noProof/>
        </w:rPr>
        <w:tab/>
      </w:r>
      <w:r>
        <w:rPr>
          <w:noProof/>
        </w:rPr>
        <w:fldChar w:fldCharType="begin"/>
      </w:r>
      <w:r>
        <w:rPr>
          <w:noProof/>
        </w:rPr>
        <w:instrText xml:space="preserve"> PAGEREF _Toc135140187 \h </w:instrText>
      </w:r>
      <w:r>
        <w:rPr>
          <w:noProof/>
        </w:rPr>
      </w:r>
      <w:r>
        <w:rPr>
          <w:noProof/>
        </w:rPr>
        <w:fldChar w:fldCharType="separate"/>
      </w:r>
      <w:r w:rsidR="001D617F">
        <w:rPr>
          <w:noProof/>
        </w:rPr>
        <w:t>48</w:t>
      </w:r>
      <w:r>
        <w:rPr>
          <w:noProof/>
        </w:rPr>
        <w:fldChar w:fldCharType="end"/>
      </w:r>
    </w:p>
    <w:p w14:paraId="24A1B3CA" w14:textId="249386CB"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18.4.1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_Toc135140188 \h </w:instrText>
      </w:r>
      <w:r>
        <w:rPr>
          <w:noProof/>
        </w:rPr>
      </w:r>
      <w:r>
        <w:rPr>
          <w:noProof/>
        </w:rPr>
        <w:fldChar w:fldCharType="separate"/>
      </w:r>
      <w:r w:rsidR="001D617F">
        <w:rPr>
          <w:noProof/>
        </w:rPr>
        <w:t>48</w:t>
      </w:r>
      <w:r>
        <w:rPr>
          <w:noProof/>
        </w:rPr>
        <w:fldChar w:fldCharType="end"/>
      </w:r>
    </w:p>
    <w:p w14:paraId="6A7B17D5" w14:textId="7DC8221B"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19</w:t>
      </w:r>
      <w:r>
        <w:rPr>
          <w:rFonts w:asciiTheme="minorHAnsi" w:eastAsiaTheme="minorEastAsia" w:hAnsiTheme="minorHAnsi" w:cstheme="minorBidi"/>
          <w:b w:val="0"/>
          <w:noProof/>
          <w:kern w:val="2"/>
          <w:sz w:val="22"/>
          <w:szCs w:val="22"/>
          <w:lang w:val="en-CH" w:eastAsia="en-CH"/>
          <w14:ligatures w14:val="standardContextual"/>
        </w:rPr>
        <w:tab/>
      </w:r>
      <w:r>
        <w:rPr>
          <w:noProof/>
        </w:rPr>
        <w:t>NTP Client</w:t>
      </w:r>
      <w:r>
        <w:rPr>
          <w:noProof/>
        </w:rPr>
        <w:tab/>
      </w:r>
      <w:r>
        <w:rPr>
          <w:noProof/>
        </w:rPr>
        <w:fldChar w:fldCharType="begin"/>
      </w:r>
      <w:r>
        <w:rPr>
          <w:noProof/>
        </w:rPr>
        <w:instrText xml:space="preserve"> PAGEREF _Toc135140189 \h </w:instrText>
      </w:r>
      <w:r>
        <w:rPr>
          <w:noProof/>
        </w:rPr>
      </w:r>
      <w:r>
        <w:rPr>
          <w:noProof/>
        </w:rPr>
        <w:fldChar w:fldCharType="separate"/>
      </w:r>
      <w:r w:rsidR="001D617F">
        <w:rPr>
          <w:noProof/>
        </w:rPr>
        <w:t>48</w:t>
      </w:r>
      <w:r>
        <w:rPr>
          <w:noProof/>
        </w:rPr>
        <w:fldChar w:fldCharType="end"/>
      </w:r>
    </w:p>
    <w:p w14:paraId="0F4E4336" w14:textId="59297413"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19.1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_Toc135140190 \h </w:instrText>
      </w:r>
      <w:r>
        <w:rPr>
          <w:noProof/>
        </w:rPr>
      </w:r>
      <w:r>
        <w:rPr>
          <w:noProof/>
        </w:rPr>
        <w:fldChar w:fldCharType="separate"/>
      </w:r>
      <w:r w:rsidR="001D617F">
        <w:rPr>
          <w:noProof/>
        </w:rPr>
        <w:t>49</w:t>
      </w:r>
      <w:r>
        <w:rPr>
          <w:noProof/>
        </w:rPr>
        <w:fldChar w:fldCharType="end"/>
      </w:r>
    </w:p>
    <w:p w14:paraId="4875399F" w14:textId="6E4DAA9E"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19.2</w:t>
      </w:r>
      <w:r>
        <w:rPr>
          <w:rFonts w:asciiTheme="minorHAnsi" w:eastAsiaTheme="minorEastAsia" w:hAnsiTheme="minorHAnsi" w:cstheme="minorBidi"/>
          <w:b w:val="0"/>
          <w:noProof/>
          <w:kern w:val="2"/>
          <w:sz w:val="22"/>
          <w:szCs w:val="22"/>
          <w:lang w:val="en-CH" w:eastAsia="en-CH"/>
          <w14:ligatures w14:val="standardContextual"/>
        </w:rPr>
        <w:tab/>
      </w:r>
      <w:r>
        <w:rPr>
          <w:noProof/>
        </w:rPr>
        <w:t>getTime method</w:t>
      </w:r>
      <w:r>
        <w:rPr>
          <w:noProof/>
        </w:rPr>
        <w:tab/>
      </w:r>
      <w:r>
        <w:rPr>
          <w:noProof/>
        </w:rPr>
        <w:fldChar w:fldCharType="begin"/>
      </w:r>
      <w:r>
        <w:rPr>
          <w:noProof/>
        </w:rPr>
        <w:instrText xml:space="preserve"> PAGEREF _Toc135140191 \h </w:instrText>
      </w:r>
      <w:r>
        <w:rPr>
          <w:noProof/>
        </w:rPr>
      </w:r>
      <w:r>
        <w:rPr>
          <w:noProof/>
        </w:rPr>
        <w:fldChar w:fldCharType="separate"/>
      </w:r>
      <w:r w:rsidR="001D617F">
        <w:rPr>
          <w:noProof/>
        </w:rPr>
        <w:t>49</w:t>
      </w:r>
      <w:r>
        <w:rPr>
          <w:noProof/>
        </w:rPr>
        <w:fldChar w:fldCharType="end"/>
      </w:r>
    </w:p>
    <w:p w14:paraId="54305BC8" w14:textId="2C45EADF"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20</w:t>
      </w:r>
      <w:r>
        <w:rPr>
          <w:rFonts w:asciiTheme="minorHAnsi" w:eastAsiaTheme="minorEastAsia" w:hAnsiTheme="minorHAnsi" w:cstheme="minorBidi"/>
          <w:b w:val="0"/>
          <w:noProof/>
          <w:kern w:val="2"/>
          <w:sz w:val="22"/>
          <w:szCs w:val="22"/>
          <w:lang w:val="en-CH" w:eastAsia="en-CH"/>
          <w14:ligatures w14:val="standardContextual"/>
        </w:rPr>
        <w:tab/>
      </w:r>
      <w:r>
        <w:rPr>
          <w:noProof/>
        </w:rPr>
        <w:t>HTTP Client class pattern</w:t>
      </w:r>
      <w:r>
        <w:rPr>
          <w:noProof/>
        </w:rPr>
        <w:tab/>
      </w:r>
      <w:r>
        <w:rPr>
          <w:noProof/>
        </w:rPr>
        <w:fldChar w:fldCharType="begin"/>
      </w:r>
      <w:r>
        <w:rPr>
          <w:noProof/>
        </w:rPr>
        <w:instrText xml:space="preserve"> PAGEREF _Toc135140192 \h </w:instrText>
      </w:r>
      <w:r>
        <w:rPr>
          <w:noProof/>
        </w:rPr>
      </w:r>
      <w:r>
        <w:rPr>
          <w:noProof/>
        </w:rPr>
        <w:fldChar w:fldCharType="separate"/>
      </w:r>
      <w:r w:rsidR="001D617F">
        <w:rPr>
          <w:noProof/>
        </w:rPr>
        <w:t>49</w:t>
      </w:r>
      <w:r>
        <w:rPr>
          <w:noProof/>
        </w:rPr>
        <w:fldChar w:fldCharType="end"/>
      </w:r>
    </w:p>
    <w:p w14:paraId="5E3DEB62" w14:textId="4EDD94D3"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20.1</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_Toc135140193 \h </w:instrText>
      </w:r>
      <w:r>
        <w:rPr>
          <w:noProof/>
        </w:rPr>
      </w:r>
      <w:r>
        <w:rPr>
          <w:noProof/>
        </w:rPr>
        <w:fldChar w:fldCharType="separate"/>
      </w:r>
      <w:r w:rsidR="001D617F">
        <w:rPr>
          <w:noProof/>
        </w:rPr>
        <w:t>49</w:t>
      </w:r>
      <w:r>
        <w:rPr>
          <w:noProof/>
        </w:rPr>
        <w:fldChar w:fldCharType="end"/>
      </w:r>
    </w:p>
    <w:p w14:paraId="087C05BE" w14:textId="03D2CE40"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20.2</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_Toc135140194 \h </w:instrText>
      </w:r>
      <w:r>
        <w:rPr>
          <w:noProof/>
        </w:rPr>
      </w:r>
      <w:r>
        <w:rPr>
          <w:noProof/>
        </w:rPr>
        <w:fldChar w:fldCharType="separate"/>
      </w:r>
      <w:r w:rsidR="001D617F">
        <w:rPr>
          <w:noProof/>
        </w:rPr>
        <w:t>49</w:t>
      </w:r>
      <w:r>
        <w:rPr>
          <w:noProof/>
        </w:rPr>
        <w:fldChar w:fldCharType="end"/>
      </w:r>
    </w:p>
    <w:p w14:paraId="18F4F629" w14:textId="141F8508"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20.3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close</w:t>
      </w:r>
      <w:r>
        <w:rPr>
          <w:noProof/>
        </w:rPr>
        <w:t xml:space="preserve"> method</w:t>
      </w:r>
      <w:r>
        <w:rPr>
          <w:noProof/>
        </w:rPr>
        <w:tab/>
      </w:r>
      <w:r>
        <w:rPr>
          <w:noProof/>
        </w:rPr>
        <w:fldChar w:fldCharType="begin"/>
      </w:r>
      <w:r>
        <w:rPr>
          <w:noProof/>
        </w:rPr>
        <w:instrText xml:space="preserve"> PAGEREF _Toc135140195 \h </w:instrText>
      </w:r>
      <w:r>
        <w:rPr>
          <w:noProof/>
        </w:rPr>
      </w:r>
      <w:r>
        <w:rPr>
          <w:noProof/>
        </w:rPr>
        <w:fldChar w:fldCharType="separate"/>
      </w:r>
      <w:r w:rsidR="001D617F">
        <w:rPr>
          <w:noProof/>
        </w:rPr>
        <w:t>49</w:t>
      </w:r>
      <w:r>
        <w:rPr>
          <w:noProof/>
        </w:rPr>
        <w:fldChar w:fldCharType="end"/>
      </w:r>
    </w:p>
    <w:p w14:paraId="089435D9" w14:textId="4EAC4036"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20.4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request</w:t>
      </w:r>
      <w:r>
        <w:rPr>
          <w:noProof/>
        </w:rPr>
        <w:t xml:space="preserve"> method</w:t>
      </w:r>
      <w:r>
        <w:rPr>
          <w:noProof/>
        </w:rPr>
        <w:tab/>
      </w:r>
      <w:r>
        <w:rPr>
          <w:noProof/>
        </w:rPr>
        <w:fldChar w:fldCharType="begin"/>
      </w:r>
      <w:r>
        <w:rPr>
          <w:noProof/>
        </w:rPr>
        <w:instrText xml:space="preserve"> PAGEREF _Toc135140196 \h </w:instrText>
      </w:r>
      <w:r>
        <w:rPr>
          <w:noProof/>
        </w:rPr>
      </w:r>
      <w:r>
        <w:rPr>
          <w:noProof/>
        </w:rPr>
        <w:fldChar w:fldCharType="separate"/>
      </w:r>
      <w:r w:rsidR="001D617F">
        <w:rPr>
          <w:noProof/>
        </w:rPr>
        <w:t>49</w:t>
      </w:r>
      <w:r>
        <w:rPr>
          <w:noProof/>
        </w:rPr>
        <w:fldChar w:fldCharType="end"/>
      </w:r>
    </w:p>
    <w:p w14:paraId="38E28D17" w14:textId="3C23DC84"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20.5</w:t>
      </w:r>
      <w:r>
        <w:rPr>
          <w:rFonts w:asciiTheme="minorHAnsi" w:eastAsiaTheme="minorEastAsia" w:hAnsiTheme="minorHAnsi" w:cstheme="minorBidi"/>
          <w:b w:val="0"/>
          <w:noProof/>
          <w:kern w:val="2"/>
          <w:sz w:val="22"/>
          <w:szCs w:val="22"/>
          <w:lang w:val="en-CH" w:eastAsia="en-CH"/>
          <w14:ligatures w14:val="standardContextual"/>
        </w:rPr>
        <w:tab/>
      </w:r>
      <w:r>
        <w:rPr>
          <w:noProof/>
        </w:rPr>
        <w:t>HTTP Client Request instance</w:t>
      </w:r>
      <w:r>
        <w:rPr>
          <w:noProof/>
        </w:rPr>
        <w:tab/>
      </w:r>
      <w:r>
        <w:rPr>
          <w:noProof/>
        </w:rPr>
        <w:fldChar w:fldCharType="begin"/>
      </w:r>
      <w:r>
        <w:rPr>
          <w:noProof/>
        </w:rPr>
        <w:instrText xml:space="preserve"> PAGEREF _Toc135140197 \h </w:instrText>
      </w:r>
      <w:r>
        <w:rPr>
          <w:noProof/>
        </w:rPr>
      </w:r>
      <w:r>
        <w:rPr>
          <w:noProof/>
        </w:rPr>
        <w:fldChar w:fldCharType="separate"/>
      </w:r>
      <w:r w:rsidR="001D617F">
        <w:rPr>
          <w:noProof/>
        </w:rPr>
        <w:t>50</w:t>
      </w:r>
      <w:r>
        <w:rPr>
          <w:noProof/>
        </w:rPr>
        <w:fldChar w:fldCharType="end"/>
      </w:r>
    </w:p>
    <w:p w14:paraId="664B7B3A" w14:textId="21D8E96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20.5.1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read</w:t>
      </w:r>
      <w:r>
        <w:rPr>
          <w:noProof/>
        </w:rPr>
        <w:t xml:space="preserve"> method</w:t>
      </w:r>
      <w:r>
        <w:rPr>
          <w:noProof/>
        </w:rPr>
        <w:tab/>
      </w:r>
      <w:r>
        <w:rPr>
          <w:noProof/>
        </w:rPr>
        <w:fldChar w:fldCharType="begin"/>
      </w:r>
      <w:r>
        <w:rPr>
          <w:noProof/>
        </w:rPr>
        <w:instrText xml:space="preserve"> PAGEREF _Toc135140198 \h </w:instrText>
      </w:r>
      <w:r>
        <w:rPr>
          <w:noProof/>
        </w:rPr>
      </w:r>
      <w:r>
        <w:rPr>
          <w:noProof/>
        </w:rPr>
        <w:fldChar w:fldCharType="separate"/>
      </w:r>
      <w:r w:rsidR="001D617F">
        <w:rPr>
          <w:noProof/>
        </w:rPr>
        <w:t>50</w:t>
      </w:r>
      <w:r>
        <w:rPr>
          <w:noProof/>
        </w:rPr>
        <w:fldChar w:fldCharType="end"/>
      </w:r>
    </w:p>
    <w:p w14:paraId="78C35208" w14:textId="5C808AC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20.5.2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write</w:t>
      </w:r>
      <w:r>
        <w:rPr>
          <w:noProof/>
        </w:rPr>
        <w:t xml:space="preserve"> method</w:t>
      </w:r>
      <w:r>
        <w:rPr>
          <w:noProof/>
        </w:rPr>
        <w:tab/>
      </w:r>
      <w:r>
        <w:rPr>
          <w:noProof/>
        </w:rPr>
        <w:fldChar w:fldCharType="begin"/>
      </w:r>
      <w:r>
        <w:rPr>
          <w:noProof/>
        </w:rPr>
        <w:instrText xml:space="preserve"> PAGEREF _Toc135140199 \h </w:instrText>
      </w:r>
      <w:r>
        <w:rPr>
          <w:noProof/>
        </w:rPr>
      </w:r>
      <w:r>
        <w:rPr>
          <w:noProof/>
        </w:rPr>
        <w:fldChar w:fldCharType="separate"/>
      </w:r>
      <w:r w:rsidR="001D617F">
        <w:rPr>
          <w:noProof/>
        </w:rPr>
        <w:t>50</w:t>
      </w:r>
      <w:r>
        <w:rPr>
          <w:noProof/>
        </w:rPr>
        <w:fldChar w:fldCharType="end"/>
      </w:r>
    </w:p>
    <w:p w14:paraId="782F07AC" w14:textId="2FE4E2B1"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21</w:t>
      </w:r>
      <w:r>
        <w:rPr>
          <w:rFonts w:asciiTheme="minorHAnsi" w:eastAsiaTheme="minorEastAsia" w:hAnsiTheme="minorHAnsi" w:cstheme="minorBidi"/>
          <w:b w:val="0"/>
          <w:noProof/>
          <w:kern w:val="2"/>
          <w:sz w:val="22"/>
          <w:szCs w:val="22"/>
          <w:lang w:val="en-CH" w:eastAsia="en-CH"/>
          <w14:ligatures w14:val="standardContextual"/>
        </w:rPr>
        <w:tab/>
      </w:r>
      <w:r>
        <w:rPr>
          <w:noProof/>
        </w:rPr>
        <w:t>HTTP Server class pattern</w:t>
      </w:r>
      <w:r>
        <w:rPr>
          <w:noProof/>
        </w:rPr>
        <w:tab/>
      </w:r>
      <w:r>
        <w:rPr>
          <w:noProof/>
        </w:rPr>
        <w:fldChar w:fldCharType="begin"/>
      </w:r>
      <w:r>
        <w:rPr>
          <w:noProof/>
        </w:rPr>
        <w:instrText xml:space="preserve"> PAGEREF _Toc135140200 \h </w:instrText>
      </w:r>
      <w:r>
        <w:rPr>
          <w:noProof/>
        </w:rPr>
      </w:r>
      <w:r>
        <w:rPr>
          <w:noProof/>
        </w:rPr>
        <w:fldChar w:fldCharType="separate"/>
      </w:r>
      <w:r w:rsidR="001D617F">
        <w:rPr>
          <w:noProof/>
        </w:rPr>
        <w:t>51</w:t>
      </w:r>
      <w:r>
        <w:rPr>
          <w:noProof/>
        </w:rPr>
        <w:fldChar w:fldCharType="end"/>
      </w:r>
    </w:p>
    <w:p w14:paraId="3F463A9C" w14:textId="0438285E"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21.1</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_Toc135140201 \h </w:instrText>
      </w:r>
      <w:r>
        <w:rPr>
          <w:noProof/>
        </w:rPr>
      </w:r>
      <w:r>
        <w:rPr>
          <w:noProof/>
        </w:rPr>
        <w:fldChar w:fldCharType="separate"/>
      </w:r>
      <w:r w:rsidR="001D617F">
        <w:rPr>
          <w:noProof/>
        </w:rPr>
        <w:t>51</w:t>
      </w:r>
      <w:r>
        <w:rPr>
          <w:noProof/>
        </w:rPr>
        <w:fldChar w:fldCharType="end"/>
      </w:r>
    </w:p>
    <w:p w14:paraId="04434685" w14:textId="096C8EC9"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21.2</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_Toc135140202 \h </w:instrText>
      </w:r>
      <w:r>
        <w:rPr>
          <w:noProof/>
        </w:rPr>
      </w:r>
      <w:r>
        <w:rPr>
          <w:noProof/>
        </w:rPr>
        <w:fldChar w:fldCharType="separate"/>
      </w:r>
      <w:r w:rsidR="001D617F">
        <w:rPr>
          <w:noProof/>
        </w:rPr>
        <w:t>51</w:t>
      </w:r>
      <w:r>
        <w:rPr>
          <w:noProof/>
        </w:rPr>
        <w:fldChar w:fldCharType="end"/>
      </w:r>
    </w:p>
    <w:p w14:paraId="23F5199C" w14:textId="535B9141"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21.3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close</w:t>
      </w:r>
      <w:r>
        <w:rPr>
          <w:noProof/>
        </w:rPr>
        <w:t xml:space="preserve"> method</w:t>
      </w:r>
      <w:r>
        <w:rPr>
          <w:noProof/>
        </w:rPr>
        <w:tab/>
      </w:r>
      <w:r>
        <w:rPr>
          <w:noProof/>
        </w:rPr>
        <w:fldChar w:fldCharType="begin"/>
      </w:r>
      <w:r>
        <w:rPr>
          <w:noProof/>
        </w:rPr>
        <w:instrText xml:space="preserve"> PAGEREF _Toc135140203 \h </w:instrText>
      </w:r>
      <w:r>
        <w:rPr>
          <w:noProof/>
        </w:rPr>
      </w:r>
      <w:r>
        <w:rPr>
          <w:noProof/>
        </w:rPr>
        <w:fldChar w:fldCharType="separate"/>
      </w:r>
      <w:r w:rsidR="001D617F">
        <w:rPr>
          <w:noProof/>
        </w:rPr>
        <w:t>51</w:t>
      </w:r>
      <w:r>
        <w:rPr>
          <w:noProof/>
        </w:rPr>
        <w:fldChar w:fldCharType="end"/>
      </w:r>
    </w:p>
    <w:p w14:paraId="0CE43F7B" w14:textId="0A0D980A"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21.4</w:t>
      </w:r>
      <w:r>
        <w:rPr>
          <w:rFonts w:asciiTheme="minorHAnsi" w:eastAsiaTheme="minorEastAsia" w:hAnsiTheme="minorHAnsi" w:cstheme="minorBidi"/>
          <w:b w:val="0"/>
          <w:noProof/>
          <w:kern w:val="2"/>
          <w:sz w:val="22"/>
          <w:szCs w:val="22"/>
          <w:lang w:val="en-CH" w:eastAsia="en-CH"/>
          <w14:ligatures w14:val="standardContextual"/>
        </w:rPr>
        <w:tab/>
      </w:r>
      <w:r>
        <w:rPr>
          <w:noProof/>
        </w:rPr>
        <w:t>HTTP Server Connection instance</w:t>
      </w:r>
      <w:r>
        <w:rPr>
          <w:noProof/>
        </w:rPr>
        <w:tab/>
      </w:r>
      <w:r>
        <w:rPr>
          <w:noProof/>
        </w:rPr>
        <w:fldChar w:fldCharType="begin"/>
      </w:r>
      <w:r>
        <w:rPr>
          <w:noProof/>
        </w:rPr>
        <w:instrText xml:space="preserve"> PAGEREF _Toc135140204 \h </w:instrText>
      </w:r>
      <w:r>
        <w:rPr>
          <w:noProof/>
        </w:rPr>
      </w:r>
      <w:r>
        <w:rPr>
          <w:noProof/>
        </w:rPr>
        <w:fldChar w:fldCharType="separate"/>
      </w:r>
      <w:r w:rsidR="001D617F">
        <w:rPr>
          <w:noProof/>
        </w:rPr>
        <w:t>51</w:t>
      </w:r>
      <w:r>
        <w:rPr>
          <w:noProof/>
        </w:rPr>
        <w:fldChar w:fldCharType="end"/>
      </w:r>
    </w:p>
    <w:p w14:paraId="2B6401F0" w14:textId="60036A9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21.4.1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close</w:t>
      </w:r>
      <w:r>
        <w:rPr>
          <w:noProof/>
        </w:rPr>
        <w:t xml:space="preserve"> method</w:t>
      </w:r>
      <w:r>
        <w:rPr>
          <w:noProof/>
        </w:rPr>
        <w:tab/>
      </w:r>
      <w:r>
        <w:rPr>
          <w:noProof/>
        </w:rPr>
        <w:fldChar w:fldCharType="begin"/>
      </w:r>
      <w:r>
        <w:rPr>
          <w:noProof/>
        </w:rPr>
        <w:instrText xml:space="preserve"> PAGEREF _Toc135140205 \h </w:instrText>
      </w:r>
      <w:r>
        <w:rPr>
          <w:noProof/>
        </w:rPr>
      </w:r>
      <w:r>
        <w:rPr>
          <w:noProof/>
        </w:rPr>
        <w:fldChar w:fldCharType="separate"/>
      </w:r>
      <w:r w:rsidR="001D617F">
        <w:rPr>
          <w:noProof/>
        </w:rPr>
        <w:t>51</w:t>
      </w:r>
      <w:r>
        <w:rPr>
          <w:noProof/>
        </w:rPr>
        <w:fldChar w:fldCharType="end"/>
      </w:r>
    </w:p>
    <w:p w14:paraId="36AB2D21" w14:textId="4CD466FB"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lastRenderedPageBreak/>
        <w:t>21.4.2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detach</w:t>
      </w:r>
      <w:r>
        <w:rPr>
          <w:noProof/>
        </w:rPr>
        <w:t xml:space="preserve"> method</w:t>
      </w:r>
      <w:r>
        <w:rPr>
          <w:noProof/>
        </w:rPr>
        <w:tab/>
      </w:r>
      <w:r>
        <w:rPr>
          <w:noProof/>
        </w:rPr>
        <w:fldChar w:fldCharType="begin"/>
      </w:r>
      <w:r>
        <w:rPr>
          <w:noProof/>
        </w:rPr>
        <w:instrText xml:space="preserve"> PAGEREF _Toc135140206 \h </w:instrText>
      </w:r>
      <w:r>
        <w:rPr>
          <w:noProof/>
        </w:rPr>
      </w:r>
      <w:r>
        <w:rPr>
          <w:noProof/>
        </w:rPr>
        <w:fldChar w:fldCharType="separate"/>
      </w:r>
      <w:r w:rsidR="001D617F">
        <w:rPr>
          <w:noProof/>
        </w:rPr>
        <w:t>51</w:t>
      </w:r>
      <w:r>
        <w:rPr>
          <w:noProof/>
        </w:rPr>
        <w:fldChar w:fldCharType="end"/>
      </w:r>
    </w:p>
    <w:p w14:paraId="5FEF15C4" w14:textId="36EDFF8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21.4.3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accept</w:t>
      </w:r>
      <w:r>
        <w:rPr>
          <w:noProof/>
        </w:rPr>
        <w:t xml:space="preserve"> method</w:t>
      </w:r>
      <w:r>
        <w:rPr>
          <w:noProof/>
        </w:rPr>
        <w:tab/>
      </w:r>
      <w:r>
        <w:rPr>
          <w:noProof/>
        </w:rPr>
        <w:fldChar w:fldCharType="begin"/>
      </w:r>
      <w:r>
        <w:rPr>
          <w:noProof/>
        </w:rPr>
        <w:instrText xml:space="preserve"> PAGEREF _Toc135140207 \h </w:instrText>
      </w:r>
      <w:r>
        <w:rPr>
          <w:noProof/>
        </w:rPr>
      </w:r>
      <w:r>
        <w:rPr>
          <w:noProof/>
        </w:rPr>
        <w:fldChar w:fldCharType="separate"/>
      </w:r>
      <w:r w:rsidR="001D617F">
        <w:rPr>
          <w:noProof/>
        </w:rPr>
        <w:t>52</w:t>
      </w:r>
      <w:r>
        <w:rPr>
          <w:noProof/>
        </w:rPr>
        <w:fldChar w:fldCharType="end"/>
      </w:r>
    </w:p>
    <w:p w14:paraId="7222E4AE" w14:textId="0900135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21.4.4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noProof/>
        </w:rPr>
        <w:t>respond</w:t>
      </w:r>
      <w:r>
        <w:rPr>
          <w:noProof/>
        </w:rPr>
        <w:t xml:space="preserve"> method</w:t>
      </w:r>
      <w:r>
        <w:rPr>
          <w:noProof/>
        </w:rPr>
        <w:tab/>
      </w:r>
      <w:r>
        <w:rPr>
          <w:noProof/>
        </w:rPr>
        <w:fldChar w:fldCharType="begin"/>
      </w:r>
      <w:r>
        <w:rPr>
          <w:noProof/>
        </w:rPr>
        <w:instrText xml:space="preserve"> PAGEREF _Toc135140208 \h </w:instrText>
      </w:r>
      <w:r>
        <w:rPr>
          <w:noProof/>
        </w:rPr>
      </w:r>
      <w:r>
        <w:rPr>
          <w:noProof/>
        </w:rPr>
        <w:fldChar w:fldCharType="separate"/>
      </w:r>
      <w:r w:rsidR="001D617F">
        <w:rPr>
          <w:noProof/>
        </w:rPr>
        <w:t>52</w:t>
      </w:r>
      <w:r>
        <w:rPr>
          <w:noProof/>
        </w:rPr>
        <w:fldChar w:fldCharType="end"/>
      </w:r>
    </w:p>
    <w:p w14:paraId="3FABD74E" w14:textId="74F154D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21.4.5</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read</w:t>
      </w:r>
      <w:r>
        <w:rPr>
          <w:noProof/>
        </w:rPr>
        <w:t xml:space="preserve"> method</w:t>
      </w:r>
      <w:r>
        <w:rPr>
          <w:noProof/>
        </w:rPr>
        <w:tab/>
      </w:r>
      <w:r>
        <w:rPr>
          <w:noProof/>
        </w:rPr>
        <w:fldChar w:fldCharType="begin"/>
      </w:r>
      <w:r>
        <w:rPr>
          <w:noProof/>
        </w:rPr>
        <w:instrText xml:space="preserve"> PAGEREF _Toc135140209 \h </w:instrText>
      </w:r>
      <w:r>
        <w:rPr>
          <w:noProof/>
        </w:rPr>
      </w:r>
      <w:r>
        <w:rPr>
          <w:noProof/>
        </w:rPr>
        <w:fldChar w:fldCharType="separate"/>
      </w:r>
      <w:r w:rsidR="001D617F">
        <w:rPr>
          <w:noProof/>
        </w:rPr>
        <w:t>53</w:t>
      </w:r>
      <w:r>
        <w:rPr>
          <w:noProof/>
        </w:rPr>
        <w:fldChar w:fldCharType="end"/>
      </w:r>
    </w:p>
    <w:p w14:paraId="3E6F9AFC" w14:textId="3ADB9370"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21.4.6</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write</w:t>
      </w:r>
      <w:r>
        <w:rPr>
          <w:noProof/>
        </w:rPr>
        <w:t xml:space="preserve"> method</w:t>
      </w:r>
      <w:r>
        <w:rPr>
          <w:noProof/>
        </w:rPr>
        <w:tab/>
      </w:r>
      <w:r>
        <w:rPr>
          <w:noProof/>
        </w:rPr>
        <w:fldChar w:fldCharType="begin"/>
      </w:r>
      <w:r>
        <w:rPr>
          <w:noProof/>
        </w:rPr>
        <w:instrText xml:space="preserve"> PAGEREF _Toc135140210 \h </w:instrText>
      </w:r>
      <w:r>
        <w:rPr>
          <w:noProof/>
        </w:rPr>
      </w:r>
      <w:r>
        <w:rPr>
          <w:noProof/>
        </w:rPr>
        <w:fldChar w:fldCharType="separate"/>
      </w:r>
      <w:r w:rsidR="001D617F">
        <w:rPr>
          <w:noProof/>
        </w:rPr>
        <w:t>53</w:t>
      </w:r>
      <w:r>
        <w:rPr>
          <w:noProof/>
        </w:rPr>
        <w:fldChar w:fldCharType="end"/>
      </w:r>
    </w:p>
    <w:p w14:paraId="5A99929B" w14:textId="5837C4B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21.4.7</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route</w:t>
      </w:r>
      <w:r>
        <w:rPr>
          <w:noProof/>
        </w:rPr>
        <w:t xml:space="preserve"> property</w:t>
      </w:r>
      <w:r>
        <w:rPr>
          <w:noProof/>
        </w:rPr>
        <w:tab/>
      </w:r>
      <w:r>
        <w:rPr>
          <w:noProof/>
        </w:rPr>
        <w:fldChar w:fldCharType="begin"/>
      </w:r>
      <w:r>
        <w:rPr>
          <w:noProof/>
        </w:rPr>
        <w:instrText xml:space="preserve"> PAGEREF _Toc135140211 \h </w:instrText>
      </w:r>
      <w:r>
        <w:rPr>
          <w:noProof/>
        </w:rPr>
      </w:r>
      <w:r>
        <w:rPr>
          <w:noProof/>
        </w:rPr>
        <w:fldChar w:fldCharType="separate"/>
      </w:r>
      <w:r w:rsidR="001D617F">
        <w:rPr>
          <w:noProof/>
        </w:rPr>
        <w:t>53</w:t>
      </w:r>
      <w:r>
        <w:rPr>
          <w:noProof/>
        </w:rPr>
        <w:fldChar w:fldCharType="end"/>
      </w:r>
    </w:p>
    <w:p w14:paraId="509A3513" w14:textId="2E95D56E"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22</w:t>
      </w:r>
      <w:r>
        <w:rPr>
          <w:rFonts w:asciiTheme="minorHAnsi" w:eastAsiaTheme="minorEastAsia" w:hAnsiTheme="minorHAnsi" w:cstheme="minorBidi"/>
          <w:b w:val="0"/>
          <w:noProof/>
          <w:kern w:val="2"/>
          <w:sz w:val="22"/>
          <w:szCs w:val="22"/>
          <w:lang w:val="en-CH" w:eastAsia="en-CH"/>
          <w14:ligatures w14:val="standardContextual"/>
        </w:rPr>
        <w:tab/>
      </w:r>
      <w:r>
        <w:rPr>
          <w:noProof/>
        </w:rPr>
        <w:t>HTTP Server Connection routes</w:t>
      </w:r>
      <w:r>
        <w:rPr>
          <w:noProof/>
        </w:rPr>
        <w:tab/>
      </w:r>
      <w:r>
        <w:rPr>
          <w:noProof/>
        </w:rPr>
        <w:fldChar w:fldCharType="begin"/>
      </w:r>
      <w:r>
        <w:rPr>
          <w:noProof/>
        </w:rPr>
        <w:instrText xml:space="preserve"> PAGEREF _Toc135140212 \h </w:instrText>
      </w:r>
      <w:r>
        <w:rPr>
          <w:noProof/>
        </w:rPr>
      </w:r>
      <w:r>
        <w:rPr>
          <w:noProof/>
        </w:rPr>
        <w:fldChar w:fldCharType="separate"/>
      </w:r>
      <w:r w:rsidR="001D617F">
        <w:rPr>
          <w:noProof/>
        </w:rPr>
        <w:t>53</w:t>
      </w:r>
      <w:r>
        <w:rPr>
          <w:noProof/>
        </w:rPr>
        <w:fldChar w:fldCharType="end"/>
      </w:r>
    </w:p>
    <w:p w14:paraId="46F301E7" w14:textId="6D145F9B"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22.1</w:t>
      </w:r>
      <w:r>
        <w:rPr>
          <w:rFonts w:asciiTheme="minorHAnsi" w:eastAsiaTheme="minorEastAsia" w:hAnsiTheme="minorHAnsi" w:cstheme="minorBidi"/>
          <w:b w:val="0"/>
          <w:noProof/>
          <w:kern w:val="2"/>
          <w:sz w:val="22"/>
          <w:szCs w:val="22"/>
          <w:lang w:val="en-CH" w:eastAsia="en-CH"/>
          <w14:ligatures w14:val="standardContextual"/>
        </w:rPr>
        <w:tab/>
      </w:r>
      <w:r>
        <w:rPr>
          <w:noProof/>
        </w:rPr>
        <w:t>Static Data route</w:t>
      </w:r>
      <w:r>
        <w:rPr>
          <w:noProof/>
        </w:rPr>
        <w:tab/>
      </w:r>
      <w:r>
        <w:rPr>
          <w:noProof/>
        </w:rPr>
        <w:fldChar w:fldCharType="begin"/>
      </w:r>
      <w:r>
        <w:rPr>
          <w:noProof/>
        </w:rPr>
        <w:instrText xml:space="preserve"> PAGEREF _Toc135140213 \h </w:instrText>
      </w:r>
      <w:r>
        <w:rPr>
          <w:noProof/>
        </w:rPr>
      </w:r>
      <w:r>
        <w:rPr>
          <w:noProof/>
        </w:rPr>
        <w:fldChar w:fldCharType="separate"/>
      </w:r>
      <w:r w:rsidR="001D617F">
        <w:rPr>
          <w:noProof/>
        </w:rPr>
        <w:t>53</w:t>
      </w:r>
      <w:r>
        <w:rPr>
          <w:noProof/>
        </w:rPr>
        <w:fldChar w:fldCharType="end"/>
      </w:r>
    </w:p>
    <w:p w14:paraId="739CD940" w14:textId="6771A30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22.1.1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route</w:t>
      </w:r>
      <w:r>
        <w:rPr>
          <w:noProof/>
        </w:rPr>
        <w:tab/>
      </w:r>
      <w:r>
        <w:rPr>
          <w:noProof/>
        </w:rPr>
        <w:fldChar w:fldCharType="begin"/>
      </w:r>
      <w:r>
        <w:rPr>
          <w:noProof/>
        </w:rPr>
        <w:instrText xml:space="preserve"> PAGEREF _Toc135140214 \h </w:instrText>
      </w:r>
      <w:r>
        <w:rPr>
          <w:noProof/>
        </w:rPr>
      </w:r>
      <w:r>
        <w:rPr>
          <w:noProof/>
        </w:rPr>
        <w:fldChar w:fldCharType="separate"/>
      </w:r>
      <w:r w:rsidR="001D617F">
        <w:rPr>
          <w:noProof/>
        </w:rPr>
        <w:t>53</w:t>
      </w:r>
      <w:r>
        <w:rPr>
          <w:noProof/>
        </w:rPr>
        <w:fldChar w:fldCharType="end"/>
      </w:r>
    </w:p>
    <w:p w14:paraId="63476063" w14:textId="6C326681"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22.2</w:t>
      </w:r>
      <w:r>
        <w:rPr>
          <w:rFonts w:asciiTheme="minorHAnsi" w:eastAsiaTheme="minorEastAsia" w:hAnsiTheme="minorHAnsi" w:cstheme="minorBidi"/>
          <w:b w:val="0"/>
          <w:noProof/>
          <w:kern w:val="2"/>
          <w:sz w:val="22"/>
          <w:szCs w:val="22"/>
          <w:lang w:val="en-CH" w:eastAsia="en-CH"/>
          <w14:ligatures w14:val="standardContextual"/>
        </w:rPr>
        <w:tab/>
      </w:r>
      <w:r>
        <w:rPr>
          <w:noProof/>
        </w:rPr>
        <w:t>WebSocket Handshake route</w:t>
      </w:r>
      <w:r>
        <w:rPr>
          <w:noProof/>
        </w:rPr>
        <w:tab/>
      </w:r>
      <w:r>
        <w:rPr>
          <w:noProof/>
        </w:rPr>
        <w:fldChar w:fldCharType="begin"/>
      </w:r>
      <w:r>
        <w:rPr>
          <w:noProof/>
        </w:rPr>
        <w:instrText xml:space="preserve"> PAGEREF _Toc135140215 \h </w:instrText>
      </w:r>
      <w:r>
        <w:rPr>
          <w:noProof/>
        </w:rPr>
      </w:r>
      <w:r>
        <w:rPr>
          <w:noProof/>
        </w:rPr>
        <w:fldChar w:fldCharType="separate"/>
      </w:r>
      <w:r w:rsidR="001D617F">
        <w:rPr>
          <w:noProof/>
        </w:rPr>
        <w:t>54</w:t>
      </w:r>
      <w:r>
        <w:rPr>
          <w:noProof/>
        </w:rPr>
        <w:fldChar w:fldCharType="end"/>
      </w:r>
    </w:p>
    <w:p w14:paraId="4449A4C9" w14:textId="01F0DB8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22.2.1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route</w:t>
      </w:r>
      <w:r>
        <w:rPr>
          <w:noProof/>
        </w:rPr>
        <w:tab/>
      </w:r>
      <w:r>
        <w:rPr>
          <w:noProof/>
        </w:rPr>
        <w:fldChar w:fldCharType="begin"/>
      </w:r>
      <w:r>
        <w:rPr>
          <w:noProof/>
        </w:rPr>
        <w:instrText xml:space="preserve"> PAGEREF _Toc135140216 \h </w:instrText>
      </w:r>
      <w:r>
        <w:rPr>
          <w:noProof/>
        </w:rPr>
      </w:r>
      <w:r>
        <w:rPr>
          <w:noProof/>
        </w:rPr>
        <w:fldChar w:fldCharType="separate"/>
      </w:r>
      <w:r w:rsidR="001D617F">
        <w:rPr>
          <w:noProof/>
        </w:rPr>
        <w:t>54</w:t>
      </w:r>
      <w:r>
        <w:rPr>
          <w:noProof/>
        </w:rPr>
        <w:fldChar w:fldCharType="end"/>
      </w:r>
    </w:p>
    <w:p w14:paraId="58437F4C" w14:textId="0B54C650"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23</w:t>
      </w:r>
      <w:r>
        <w:rPr>
          <w:rFonts w:asciiTheme="minorHAnsi" w:eastAsiaTheme="minorEastAsia" w:hAnsiTheme="minorHAnsi" w:cstheme="minorBidi"/>
          <w:b w:val="0"/>
          <w:noProof/>
          <w:kern w:val="2"/>
          <w:sz w:val="22"/>
          <w:szCs w:val="22"/>
          <w:lang w:val="en-CH" w:eastAsia="en-CH"/>
          <w14:ligatures w14:val="standardContextual"/>
        </w:rPr>
        <w:tab/>
      </w:r>
      <w:r>
        <w:rPr>
          <w:noProof/>
        </w:rPr>
        <w:t>WebSocket Client class pattern</w:t>
      </w:r>
      <w:r>
        <w:rPr>
          <w:noProof/>
        </w:rPr>
        <w:tab/>
      </w:r>
      <w:r>
        <w:rPr>
          <w:noProof/>
        </w:rPr>
        <w:fldChar w:fldCharType="begin"/>
      </w:r>
      <w:r>
        <w:rPr>
          <w:noProof/>
        </w:rPr>
        <w:instrText xml:space="preserve"> PAGEREF _Toc135140217 \h </w:instrText>
      </w:r>
      <w:r>
        <w:rPr>
          <w:noProof/>
        </w:rPr>
      </w:r>
      <w:r>
        <w:rPr>
          <w:noProof/>
        </w:rPr>
        <w:fldChar w:fldCharType="separate"/>
      </w:r>
      <w:r w:rsidR="001D617F">
        <w:rPr>
          <w:noProof/>
        </w:rPr>
        <w:t>54</w:t>
      </w:r>
      <w:r>
        <w:rPr>
          <w:noProof/>
        </w:rPr>
        <w:fldChar w:fldCharType="end"/>
      </w:r>
    </w:p>
    <w:p w14:paraId="30775D01" w14:textId="511F7B03"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23.1</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_Toc135140218 \h </w:instrText>
      </w:r>
      <w:r>
        <w:rPr>
          <w:noProof/>
        </w:rPr>
      </w:r>
      <w:r>
        <w:rPr>
          <w:noProof/>
        </w:rPr>
        <w:fldChar w:fldCharType="separate"/>
      </w:r>
      <w:r w:rsidR="001D617F">
        <w:rPr>
          <w:noProof/>
        </w:rPr>
        <w:t>54</w:t>
      </w:r>
      <w:r>
        <w:rPr>
          <w:noProof/>
        </w:rPr>
        <w:fldChar w:fldCharType="end"/>
      </w:r>
    </w:p>
    <w:p w14:paraId="6E37B365" w14:textId="204EC30B"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23.2</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_Toc135140219 \h </w:instrText>
      </w:r>
      <w:r>
        <w:rPr>
          <w:noProof/>
        </w:rPr>
      </w:r>
      <w:r>
        <w:rPr>
          <w:noProof/>
        </w:rPr>
        <w:fldChar w:fldCharType="separate"/>
      </w:r>
      <w:r w:rsidR="001D617F">
        <w:rPr>
          <w:noProof/>
        </w:rPr>
        <w:t>55</w:t>
      </w:r>
      <w:r>
        <w:rPr>
          <w:noProof/>
        </w:rPr>
        <w:fldChar w:fldCharType="end"/>
      </w:r>
    </w:p>
    <w:p w14:paraId="69EA2732" w14:textId="154D361C"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23.3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noProof/>
        </w:rPr>
        <w:t>close</w:t>
      </w:r>
      <w:r>
        <w:rPr>
          <w:noProof/>
        </w:rPr>
        <w:t xml:space="preserve"> method</w:t>
      </w:r>
      <w:r>
        <w:rPr>
          <w:noProof/>
        </w:rPr>
        <w:tab/>
      </w:r>
      <w:r>
        <w:rPr>
          <w:noProof/>
        </w:rPr>
        <w:fldChar w:fldCharType="begin"/>
      </w:r>
      <w:r>
        <w:rPr>
          <w:noProof/>
        </w:rPr>
        <w:instrText xml:space="preserve"> PAGEREF _Toc135140220 \h </w:instrText>
      </w:r>
      <w:r>
        <w:rPr>
          <w:noProof/>
        </w:rPr>
      </w:r>
      <w:r>
        <w:rPr>
          <w:noProof/>
        </w:rPr>
        <w:fldChar w:fldCharType="separate"/>
      </w:r>
      <w:r w:rsidR="001D617F">
        <w:rPr>
          <w:noProof/>
        </w:rPr>
        <w:t>55</w:t>
      </w:r>
      <w:r>
        <w:rPr>
          <w:noProof/>
        </w:rPr>
        <w:fldChar w:fldCharType="end"/>
      </w:r>
    </w:p>
    <w:p w14:paraId="56EE8C98" w14:textId="77C6FD56"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23.4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read</w:t>
      </w:r>
      <w:r>
        <w:rPr>
          <w:noProof/>
        </w:rPr>
        <w:t xml:space="preserve"> method</w:t>
      </w:r>
      <w:r>
        <w:rPr>
          <w:noProof/>
        </w:rPr>
        <w:tab/>
      </w:r>
      <w:r>
        <w:rPr>
          <w:noProof/>
        </w:rPr>
        <w:fldChar w:fldCharType="begin"/>
      </w:r>
      <w:r>
        <w:rPr>
          <w:noProof/>
        </w:rPr>
        <w:instrText xml:space="preserve"> PAGEREF _Toc135140221 \h </w:instrText>
      </w:r>
      <w:r>
        <w:rPr>
          <w:noProof/>
        </w:rPr>
      </w:r>
      <w:r>
        <w:rPr>
          <w:noProof/>
        </w:rPr>
        <w:fldChar w:fldCharType="separate"/>
      </w:r>
      <w:r w:rsidR="001D617F">
        <w:rPr>
          <w:noProof/>
        </w:rPr>
        <w:t>56</w:t>
      </w:r>
      <w:r>
        <w:rPr>
          <w:noProof/>
        </w:rPr>
        <w:fldChar w:fldCharType="end"/>
      </w:r>
    </w:p>
    <w:p w14:paraId="18947E7C" w14:textId="7E54B02A"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23.5</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write</w:t>
      </w:r>
      <w:r>
        <w:rPr>
          <w:noProof/>
        </w:rPr>
        <w:t xml:space="preserve"> method</w:t>
      </w:r>
      <w:r>
        <w:rPr>
          <w:noProof/>
        </w:rPr>
        <w:tab/>
      </w:r>
      <w:r>
        <w:rPr>
          <w:noProof/>
        </w:rPr>
        <w:fldChar w:fldCharType="begin"/>
      </w:r>
      <w:r>
        <w:rPr>
          <w:noProof/>
        </w:rPr>
        <w:instrText xml:space="preserve"> PAGEREF _Toc135140222 \h </w:instrText>
      </w:r>
      <w:r>
        <w:rPr>
          <w:noProof/>
        </w:rPr>
      </w:r>
      <w:r>
        <w:rPr>
          <w:noProof/>
        </w:rPr>
        <w:fldChar w:fldCharType="separate"/>
      </w:r>
      <w:r w:rsidR="001D617F">
        <w:rPr>
          <w:noProof/>
        </w:rPr>
        <w:t>56</w:t>
      </w:r>
      <w:r>
        <w:rPr>
          <w:noProof/>
        </w:rPr>
        <w:fldChar w:fldCharType="end"/>
      </w:r>
    </w:p>
    <w:p w14:paraId="13C517AB" w14:textId="521EAD4E"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23.6</w:t>
      </w:r>
      <w:r>
        <w:rPr>
          <w:rFonts w:asciiTheme="minorHAnsi" w:eastAsiaTheme="minorEastAsia" w:hAnsiTheme="minorHAnsi" w:cstheme="minorBidi"/>
          <w:b w:val="0"/>
          <w:noProof/>
          <w:kern w:val="2"/>
          <w:sz w:val="22"/>
          <w:szCs w:val="22"/>
          <w:lang w:val="en-CH" w:eastAsia="en-CH"/>
          <w14:ligatures w14:val="standardContextual"/>
        </w:rPr>
        <w:tab/>
      </w:r>
      <w:r>
        <w:rPr>
          <w:noProof/>
        </w:rPr>
        <w:t>Static properties of the constructor</w:t>
      </w:r>
      <w:r>
        <w:rPr>
          <w:noProof/>
        </w:rPr>
        <w:tab/>
      </w:r>
      <w:r>
        <w:rPr>
          <w:noProof/>
        </w:rPr>
        <w:fldChar w:fldCharType="begin"/>
      </w:r>
      <w:r>
        <w:rPr>
          <w:noProof/>
        </w:rPr>
        <w:instrText xml:space="preserve"> PAGEREF _Toc135140223 \h </w:instrText>
      </w:r>
      <w:r>
        <w:rPr>
          <w:noProof/>
        </w:rPr>
      </w:r>
      <w:r>
        <w:rPr>
          <w:noProof/>
        </w:rPr>
        <w:fldChar w:fldCharType="separate"/>
      </w:r>
      <w:r w:rsidR="001D617F">
        <w:rPr>
          <w:noProof/>
        </w:rPr>
        <w:t>56</w:t>
      </w:r>
      <w:r>
        <w:rPr>
          <w:noProof/>
        </w:rPr>
        <w:fldChar w:fldCharType="end"/>
      </w:r>
    </w:p>
    <w:p w14:paraId="0B29AC94" w14:textId="4A00AA41"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24</w:t>
      </w:r>
      <w:r>
        <w:rPr>
          <w:rFonts w:asciiTheme="minorHAnsi" w:eastAsiaTheme="minorEastAsia" w:hAnsiTheme="minorHAnsi" w:cstheme="minorBidi"/>
          <w:b w:val="0"/>
          <w:noProof/>
          <w:kern w:val="2"/>
          <w:sz w:val="22"/>
          <w:szCs w:val="22"/>
          <w:lang w:val="en-CH" w:eastAsia="en-CH"/>
          <w14:ligatures w14:val="standardContextual"/>
        </w:rPr>
        <w:tab/>
      </w:r>
      <w:r>
        <w:rPr>
          <w:noProof/>
        </w:rPr>
        <w:t>MQTT Client class pattern</w:t>
      </w:r>
      <w:r>
        <w:rPr>
          <w:noProof/>
        </w:rPr>
        <w:tab/>
      </w:r>
      <w:r>
        <w:rPr>
          <w:noProof/>
        </w:rPr>
        <w:fldChar w:fldCharType="begin"/>
      </w:r>
      <w:r>
        <w:rPr>
          <w:noProof/>
        </w:rPr>
        <w:instrText xml:space="preserve"> PAGEREF _Toc135140224 \h </w:instrText>
      </w:r>
      <w:r>
        <w:rPr>
          <w:noProof/>
        </w:rPr>
      </w:r>
      <w:r>
        <w:rPr>
          <w:noProof/>
        </w:rPr>
        <w:fldChar w:fldCharType="separate"/>
      </w:r>
      <w:r w:rsidR="001D617F">
        <w:rPr>
          <w:noProof/>
        </w:rPr>
        <w:t>56</w:t>
      </w:r>
      <w:r>
        <w:rPr>
          <w:noProof/>
        </w:rPr>
        <w:fldChar w:fldCharType="end"/>
      </w:r>
    </w:p>
    <w:p w14:paraId="58CE58BF" w14:textId="38E75E48"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24.1</w:t>
      </w:r>
      <w:r>
        <w:rPr>
          <w:rFonts w:asciiTheme="minorHAnsi" w:eastAsiaTheme="minorEastAsia" w:hAnsiTheme="minorHAnsi" w:cstheme="minorBidi"/>
          <w:b w:val="0"/>
          <w:noProof/>
          <w:kern w:val="2"/>
          <w:sz w:val="22"/>
          <w:szCs w:val="22"/>
          <w:lang w:val="en-CH" w:eastAsia="en-CH"/>
          <w14:ligatures w14:val="standardContextual"/>
        </w:rPr>
        <w:tab/>
      </w:r>
      <w:r>
        <w:rPr>
          <w:noProof/>
        </w:rPr>
        <w:t>Data format</w:t>
      </w:r>
      <w:r>
        <w:rPr>
          <w:noProof/>
        </w:rPr>
        <w:tab/>
      </w:r>
      <w:r>
        <w:rPr>
          <w:noProof/>
        </w:rPr>
        <w:fldChar w:fldCharType="begin"/>
      </w:r>
      <w:r>
        <w:rPr>
          <w:noProof/>
        </w:rPr>
        <w:instrText xml:space="preserve"> PAGEREF _Toc135140225 \h </w:instrText>
      </w:r>
      <w:r>
        <w:rPr>
          <w:noProof/>
        </w:rPr>
      </w:r>
      <w:r>
        <w:rPr>
          <w:noProof/>
        </w:rPr>
        <w:fldChar w:fldCharType="separate"/>
      </w:r>
      <w:r w:rsidR="001D617F">
        <w:rPr>
          <w:noProof/>
        </w:rPr>
        <w:t>57</w:t>
      </w:r>
      <w:r>
        <w:rPr>
          <w:noProof/>
        </w:rPr>
        <w:fldChar w:fldCharType="end"/>
      </w:r>
    </w:p>
    <w:p w14:paraId="7F2F6CF4" w14:textId="14019936"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24.2</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_Toc135140226 \h </w:instrText>
      </w:r>
      <w:r>
        <w:rPr>
          <w:noProof/>
        </w:rPr>
      </w:r>
      <w:r>
        <w:rPr>
          <w:noProof/>
        </w:rPr>
        <w:fldChar w:fldCharType="separate"/>
      </w:r>
      <w:r w:rsidR="001D617F">
        <w:rPr>
          <w:noProof/>
        </w:rPr>
        <w:t>57</w:t>
      </w:r>
      <w:r>
        <w:rPr>
          <w:noProof/>
        </w:rPr>
        <w:fldChar w:fldCharType="end"/>
      </w:r>
    </w:p>
    <w:p w14:paraId="5973B71D" w14:textId="113892EE"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24.3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close</w:t>
      </w:r>
      <w:r>
        <w:rPr>
          <w:noProof/>
        </w:rPr>
        <w:t xml:space="preserve"> method</w:t>
      </w:r>
      <w:r>
        <w:rPr>
          <w:noProof/>
        </w:rPr>
        <w:tab/>
      </w:r>
      <w:r>
        <w:rPr>
          <w:noProof/>
        </w:rPr>
        <w:fldChar w:fldCharType="begin"/>
      </w:r>
      <w:r>
        <w:rPr>
          <w:noProof/>
        </w:rPr>
        <w:instrText xml:space="preserve"> PAGEREF _Toc135140227 \h </w:instrText>
      </w:r>
      <w:r>
        <w:rPr>
          <w:noProof/>
        </w:rPr>
      </w:r>
      <w:r>
        <w:rPr>
          <w:noProof/>
        </w:rPr>
        <w:fldChar w:fldCharType="separate"/>
      </w:r>
      <w:r w:rsidR="001D617F">
        <w:rPr>
          <w:noProof/>
        </w:rPr>
        <w:t>58</w:t>
      </w:r>
      <w:r>
        <w:rPr>
          <w:noProof/>
        </w:rPr>
        <w:fldChar w:fldCharType="end"/>
      </w:r>
    </w:p>
    <w:p w14:paraId="4744B1B8" w14:textId="61382EAF"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24.4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read</w:t>
      </w:r>
      <w:r>
        <w:rPr>
          <w:noProof/>
        </w:rPr>
        <w:t xml:space="preserve"> method</w:t>
      </w:r>
      <w:r>
        <w:rPr>
          <w:noProof/>
        </w:rPr>
        <w:tab/>
      </w:r>
      <w:r>
        <w:rPr>
          <w:noProof/>
        </w:rPr>
        <w:fldChar w:fldCharType="begin"/>
      </w:r>
      <w:r>
        <w:rPr>
          <w:noProof/>
        </w:rPr>
        <w:instrText xml:space="preserve"> PAGEREF _Toc135140228 \h </w:instrText>
      </w:r>
      <w:r>
        <w:rPr>
          <w:noProof/>
        </w:rPr>
      </w:r>
      <w:r>
        <w:rPr>
          <w:noProof/>
        </w:rPr>
        <w:fldChar w:fldCharType="separate"/>
      </w:r>
      <w:r w:rsidR="001D617F">
        <w:rPr>
          <w:noProof/>
        </w:rPr>
        <w:t>59</w:t>
      </w:r>
      <w:r>
        <w:rPr>
          <w:noProof/>
        </w:rPr>
        <w:fldChar w:fldCharType="end"/>
      </w:r>
    </w:p>
    <w:p w14:paraId="3162C60C" w14:textId="6A2C4B65"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24.5</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write</w:t>
      </w:r>
      <w:r>
        <w:rPr>
          <w:noProof/>
        </w:rPr>
        <w:t xml:space="preserve"> method</w:t>
      </w:r>
      <w:r>
        <w:rPr>
          <w:noProof/>
        </w:rPr>
        <w:tab/>
      </w:r>
      <w:r>
        <w:rPr>
          <w:noProof/>
        </w:rPr>
        <w:fldChar w:fldCharType="begin"/>
      </w:r>
      <w:r>
        <w:rPr>
          <w:noProof/>
        </w:rPr>
        <w:instrText xml:space="preserve"> PAGEREF _Toc135140229 \h </w:instrText>
      </w:r>
      <w:r>
        <w:rPr>
          <w:noProof/>
        </w:rPr>
      </w:r>
      <w:r>
        <w:rPr>
          <w:noProof/>
        </w:rPr>
        <w:fldChar w:fldCharType="separate"/>
      </w:r>
      <w:r w:rsidR="001D617F">
        <w:rPr>
          <w:noProof/>
        </w:rPr>
        <w:t>59</w:t>
      </w:r>
      <w:r>
        <w:rPr>
          <w:noProof/>
        </w:rPr>
        <w:fldChar w:fldCharType="end"/>
      </w:r>
    </w:p>
    <w:p w14:paraId="35548AE9" w14:textId="265FE274"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24.6</w:t>
      </w:r>
      <w:r>
        <w:rPr>
          <w:rFonts w:asciiTheme="minorHAnsi" w:eastAsiaTheme="minorEastAsia" w:hAnsiTheme="minorHAnsi" w:cstheme="minorBidi"/>
          <w:b w:val="0"/>
          <w:noProof/>
          <w:kern w:val="2"/>
          <w:sz w:val="22"/>
          <w:szCs w:val="22"/>
          <w:lang w:val="en-CH" w:eastAsia="en-CH"/>
          <w14:ligatures w14:val="standardContextual"/>
        </w:rPr>
        <w:tab/>
      </w:r>
      <w:r>
        <w:rPr>
          <w:noProof/>
        </w:rPr>
        <w:t>Static properties of the constructor</w:t>
      </w:r>
      <w:r>
        <w:rPr>
          <w:noProof/>
        </w:rPr>
        <w:tab/>
      </w:r>
      <w:r>
        <w:rPr>
          <w:noProof/>
        </w:rPr>
        <w:fldChar w:fldCharType="begin"/>
      </w:r>
      <w:r>
        <w:rPr>
          <w:noProof/>
        </w:rPr>
        <w:instrText xml:space="preserve"> PAGEREF _Toc135140230 \h </w:instrText>
      </w:r>
      <w:r>
        <w:rPr>
          <w:noProof/>
        </w:rPr>
      </w:r>
      <w:r>
        <w:rPr>
          <w:noProof/>
        </w:rPr>
        <w:fldChar w:fldCharType="separate"/>
      </w:r>
      <w:r w:rsidR="001D617F">
        <w:rPr>
          <w:noProof/>
        </w:rPr>
        <w:t>60</w:t>
      </w:r>
      <w:r>
        <w:rPr>
          <w:noProof/>
        </w:rPr>
        <w:fldChar w:fldCharType="end"/>
      </w:r>
    </w:p>
    <w:p w14:paraId="0761CA3D" w14:textId="761BC904"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25</w:t>
      </w:r>
      <w:r>
        <w:rPr>
          <w:rFonts w:asciiTheme="minorHAnsi" w:eastAsiaTheme="minorEastAsia" w:hAnsiTheme="minorHAnsi" w:cstheme="minorBidi"/>
          <w:b w:val="0"/>
          <w:noProof/>
          <w:kern w:val="2"/>
          <w:sz w:val="22"/>
          <w:szCs w:val="22"/>
          <w:lang w:val="en-CH" w:eastAsia="en-CH"/>
          <w14:ligatures w14:val="standardContextual"/>
        </w:rPr>
        <w:tab/>
      </w:r>
      <w:r>
        <w:rPr>
          <w:noProof/>
        </w:rPr>
        <w:t>Host provider instance</w:t>
      </w:r>
      <w:r>
        <w:rPr>
          <w:noProof/>
        </w:rPr>
        <w:tab/>
      </w:r>
      <w:r>
        <w:rPr>
          <w:noProof/>
        </w:rPr>
        <w:fldChar w:fldCharType="begin"/>
      </w:r>
      <w:r>
        <w:rPr>
          <w:noProof/>
        </w:rPr>
        <w:instrText xml:space="preserve"> PAGEREF _Toc135140231 \h </w:instrText>
      </w:r>
      <w:r>
        <w:rPr>
          <w:noProof/>
        </w:rPr>
      </w:r>
      <w:r>
        <w:rPr>
          <w:noProof/>
        </w:rPr>
        <w:fldChar w:fldCharType="separate"/>
      </w:r>
      <w:r w:rsidR="001D617F">
        <w:rPr>
          <w:noProof/>
        </w:rPr>
        <w:t>60</w:t>
      </w:r>
      <w:r>
        <w:rPr>
          <w:noProof/>
        </w:rPr>
        <w:fldChar w:fldCharType="end"/>
      </w:r>
    </w:p>
    <w:p w14:paraId="4D984579" w14:textId="26F487F5"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25.1</w:t>
      </w:r>
      <w:r>
        <w:rPr>
          <w:rFonts w:asciiTheme="minorHAnsi" w:eastAsiaTheme="minorEastAsia" w:hAnsiTheme="minorHAnsi" w:cstheme="minorBidi"/>
          <w:b w:val="0"/>
          <w:noProof/>
          <w:kern w:val="2"/>
          <w:sz w:val="22"/>
          <w:szCs w:val="22"/>
          <w:lang w:val="en-CH" w:eastAsia="en-CH"/>
          <w14:ligatures w14:val="standardContextual"/>
        </w:rPr>
        <w:tab/>
      </w:r>
      <w:r>
        <w:rPr>
          <w:noProof/>
        </w:rPr>
        <w:t>Global variable</w:t>
      </w:r>
      <w:r>
        <w:rPr>
          <w:noProof/>
        </w:rPr>
        <w:tab/>
      </w:r>
      <w:r>
        <w:rPr>
          <w:noProof/>
        </w:rPr>
        <w:fldChar w:fldCharType="begin"/>
      </w:r>
      <w:r>
        <w:rPr>
          <w:noProof/>
        </w:rPr>
        <w:instrText xml:space="preserve"> PAGEREF _Toc135140232 \h </w:instrText>
      </w:r>
      <w:r>
        <w:rPr>
          <w:noProof/>
        </w:rPr>
      </w:r>
      <w:r>
        <w:rPr>
          <w:noProof/>
        </w:rPr>
        <w:fldChar w:fldCharType="separate"/>
      </w:r>
      <w:r w:rsidR="001D617F">
        <w:rPr>
          <w:noProof/>
        </w:rPr>
        <w:t>60</w:t>
      </w:r>
      <w:r>
        <w:rPr>
          <w:noProof/>
        </w:rPr>
        <w:fldChar w:fldCharType="end"/>
      </w:r>
    </w:p>
    <w:p w14:paraId="65AE1F74" w14:textId="2AB3C79F"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25.2</w:t>
      </w:r>
      <w:r>
        <w:rPr>
          <w:rFonts w:asciiTheme="minorHAnsi" w:eastAsiaTheme="minorEastAsia" w:hAnsiTheme="minorHAnsi" w:cstheme="minorBidi"/>
          <w:b w:val="0"/>
          <w:noProof/>
          <w:kern w:val="2"/>
          <w:sz w:val="22"/>
          <w:szCs w:val="22"/>
          <w:lang w:val="en-CH" w:eastAsia="en-CH"/>
          <w14:ligatures w14:val="standardContextual"/>
        </w:rPr>
        <w:tab/>
      </w:r>
      <w:r>
        <w:rPr>
          <w:noProof/>
        </w:rPr>
        <w:t>Pin name property</w:t>
      </w:r>
      <w:r>
        <w:rPr>
          <w:noProof/>
        </w:rPr>
        <w:tab/>
      </w:r>
      <w:r>
        <w:rPr>
          <w:noProof/>
        </w:rPr>
        <w:fldChar w:fldCharType="begin"/>
      </w:r>
      <w:r>
        <w:rPr>
          <w:noProof/>
        </w:rPr>
        <w:instrText xml:space="preserve"> PAGEREF _Toc135140233 \h </w:instrText>
      </w:r>
      <w:r>
        <w:rPr>
          <w:noProof/>
        </w:rPr>
      </w:r>
      <w:r>
        <w:rPr>
          <w:noProof/>
        </w:rPr>
        <w:fldChar w:fldCharType="separate"/>
      </w:r>
      <w:r w:rsidR="001D617F">
        <w:rPr>
          <w:noProof/>
        </w:rPr>
        <w:t>60</w:t>
      </w:r>
      <w:r>
        <w:rPr>
          <w:noProof/>
        </w:rPr>
        <w:fldChar w:fldCharType="end"/>
      </w:r>
    </w:p>
    <w:p w14:paraId="63F97F94" w14:textId="20FAF75B"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sidRPr="008C4D4D">
        <w:rPr>
          <w:noProof/>
          <w:lang w:val="it-IT"/>
        </w:rPr>
        <w:t>25.3</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it-IT"/>
        </w:rPr>
        <w:t>IO bus properties</w:t>
      </w:r>
      <w:r w:rsidRPr="008C4D4D">
        <w:rPr>
          <w:noProof/>
          <w:lang w:val="it-IT"/>
        </w:rPr>
        <w:tab/>
      </w:r>
      <w:r>
        <w:rPr>
          <w:noProof/>
        </w:rPr>
        <w:fldChar w:fldCharType="begin"/>
      </w:r>
      <w:r w:rsidRPr="008C4D4D">
        <w:rPr>
          <w:noProof/>
          <w:lang w:val="it-IT"/>
        </w:rPr>
        <w:instrText xml:space="preserve"> PAGEREF _Toc135140234 \h </w:instrText>
      </w:r>
      <w:r>
        <w:rPr>
          <w:noProof/>
        </w:rPr>
      </w:r>
      <w:r>
        <w:rPr>
          <w:noProof/>
        </w:rPr>
        <w:fldChar w:fldCharType="separate"/>
      </w:r>
      <w:r w:rsidR="001D617F">
        <w:rPr>
          <w:noProof/>
          <w:lang w:val="it-IT"/>
        </w:rPr>
        <w:t>61</w:t>
      </w:r>
      <w:r>
        <w:rPr>
          <w:noProof/>
        </w:rPr>
        <w:fldChar w:fldCharType="end"/>
      </w:r>
    </w:p>
    <w:p w14:paraId="75A033D1" w14:textId="54F70E42"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sidRPr="008C4D4D">
        <w:rPr>
          <w:noProof/>
          <w:lang w:val="it-IT"/>
        </w:rPr>
        <w:t>25.4</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it-IT"/>
        </w:rPr>
        <w:t>IO classes</w:t>
      </w:r>
      <w:r w:rsidRPr="008C4D4D">
        <w:rPr>
          <w:noProof/>
          <w:lang w:val="it-IT"/>
        </w:rPr>
        <w:tab/>
      </w:r>
      <w:r>
        <w:rPr>
          <w:noProof/>
        </w:rPr>
        <w:fldChar w:fldCharType="begin"/>
      </w:r>
      <w:r w:rsidRPr="008C4D4D">
        <w:rPr>
          <w:noProof/>
          <w:lang w:val="it-IT"/>
        </w:rPr>
        <w:instrText xml:space="preserve"> PAGEREF _Toc135140235 \h </w:instrText>
      </w:r>
      <w:r>
        <w:rPr>
          <w:noProof/>
        </w:rPr>
      </w:r>
      <w:r>
        <w:rPr>
          <w:noProof/>
        </w:rPr>
        <w:fldChar w:fldCharType="separate"/>
      </w:r>
      <w:r w:rsidR="001D617F">
        <w:rPr>
          <w:noProof/>
          <w:lang w:val="it-IT"/>
        </w:rPr>
        <w:t>62</w:t>
      </w:r>
      <w:r>
        <w:rPr>
          <w:noProof/>
        </w:rPr>
        <w:fldChar w:fldCharType="end"/>
      </w:r>
    </w:p>
    <w:p w14:paraId="1DF0DE13" w14:textId="5F3A3131"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sidRPr="008C4D4D">
        <w:rPr>
          <w:noProof/>
          <w:lang w:val="it-IT"/>
        </w:rPr>
        <w:t>25.5</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it-IT"/>
        </w:rPr>
        <w:t>IO Providers</w:t>
      </w:r>
      <w:r w:rsidRPr="008C4D4D">
        <w:rPr>
          <w:noProof/>
          <w:lang w:val="it-IT"/>
        </w:rPr>
        <w:tab/>
      </w:r>
      <w:r>
        <w:rPr>
          <w:noProof/>
        </w:rPr>
        <w:fldChar w:fldCharType="begin"/>
      </w:r>
      <w:r w:rsidRPr="008C4D4D">
        <w:rPr>
          <w:noProof/>
          <w:lang w:val="it-IT"/>
        </w:rPr>
        <w:instrText xml:space="preserve"> PAGEREF _Toc135140236 \h </w:instrText>
      </w:r>
      <w:r>
        <w:rPr>
          <w:noProof/>
        </w:rPr>
      </w:r>
      <w:r>
        <w:rPr>
          <w:noProof/>
        </w:rPr>
        <w:fldChar w:fldCharType="separate"/>
      </w:r>
      <w:r w:rsidR="001D617F">
        <w:rPr>
          <w:noProof/>
          <w:lang w:val="it-IT"/>
        </w:rPr>
        <w:t>62</w:t>
      </w:r>
      <w:r>
        <w:rPr>
          <w:noProof/>
        </w:rPr>
        <w:fldChar w:fldCharType="end"/>
      </w:r>
    </w:p>
    <w:p w14:paraId="3C845033" w14:textId="3D4DAC57"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25.6</w:t>
      </w:r>
      <w:r>
        <w:rPr>
          <w:rFonts w:asciiTheme="minorHAnsi" w:eastAsiaTheme="minorEastAsia" w:hAnsiTheme="minorHAnsi" w:cstheme="minorBidi"/>
          <w:b w:val="0"/>
          <w:noProof/>
          <w:kern w:val="2"/>
          <w:sz w:val="22"/>
          <w:szCs w:val="22"/>
          <w:lang w:val="en-CH" w:eastAsia="en-CH"/>
          <w14:ligatures w14:val="standardContextual"/>
        </w:rPr>
        <w:tab/>
      </w:r>
      <w:r>
        <w:rPr>
          <w:noProof/>
        </w:rPr>
        <w:t>Sensors</w:t>
      </w:r>
      <w:r>
        <w:rPr>
          <w:noProof/>
        </w:rPr>
        <w:tab/>
      </w:r>
      <w:r>
        <w:rPr>
          <w:noProof/>
        </w:rPr>
        <w:fldChar w:fldCharType="begin"/>
      </w:r>
      <w:r>
        <w:rPr>
          <w:noProof/>
        </w:rPr>
        <w:instrText xml:space="preserve"> PAGEREF _Toc135140237 \h </w:instrText>
      </w:r>
      <w:r>
        <w:rPr>
          <w:noProof/>
        </w:rPr>
      </w:r>
      <w:r>
        <w:rPr>
          <w:noProof/>
        </w:rPr>
        <w:fldChar w:fldCharType="separate"/>
      </w:r>
      <w:r w:rsidR="001D617F">
        <w:rPr>
          <w:noProof/>
        </w:rPr>
        <w:t>62</w:t>
      </w:r>
      <w:r>
        <w:rPr>
          <w:noProof/>
        </w:rPr>
        <w:fldChar w:fldCharType="end"/>
      </w:r>
    </w:p>
    <w:p w14:paraId="3B059170" w14:textId="1AFE3544"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25.7</w:t>
      </w:r>
      <w:r>
        <w:rPr>
          <w:rFonts w:asciiTheme="minorHAnsi" w:eastAsiaTheme="minorEastAsia" w:hAnsiTheme="minorHAnsi" w:cstheme="minorBidi"/>
          <w:b w:val="0"/>
          <w:noProof/>
          <w:kern w:val="2"/>
          <w:sz w:val="22"/>
          <w:szCs w:val="22"/>
          <w:lang w:val="en-CH" w:eastAsia="en-CH"/>
          <w14:ligatures w14:val="standardContextual"/>
        </w:rPr>
        <w:tab/>
      </w:r>
      <w:r>
        <w:rPr>
          <w:noProof/>
        </w:rPr>
        <w:t>Displays</w:t>
      </w:r>
      <w:r>
        <w:rPr>
          <w:noProof/>
        </w:rPr>
        <w:tab/>
      </w:r>
      <w:r>
        <w:rPr>
          <w:noProof/>
        </w:rPr>
        <w:fldChar w:fldCharType="begin"/>
      </w:r>
      <w:r>
        <w:rPr>
          <w:noProof/>
        </w:rPr>
        <w:instrText xml:space="preserve"> PAGEREF _Toc135140238 \h </w:instrText>
      </w:r>
      <w:r>
        <w:rPr>
          <w:noProof/>
        </w:rPr>
      </w:r>
      <w:r>
        <w:rPr>
          <w:noProof/>
        </w:rPr>
        <w:fldChar w:fldCharType="separate"/>
      </w:r>
      <w:r w:rsidR="001D617F">
        <w:rPr>
          <w:noProof/>
        </w:rPr>
        <w:t>62</w:t>
      </w:r>
      <w:r>
        <w:rPr>
          <w:noProof/>
        </w:rPr>
        <w:fldChar w:fldCharType="end"/>
      </w:r>
    </w:p>
    <w:p w14:paraId="5FA95884" w14:textId="45F19979"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25.8</w:t>
      </w:r>
      <w:r>
        <w:rPr>
          <w:rFonts w:asciiTheme="minorHAnsi" w:eastAsiaTheme="minorEastAsia" w:hAnsiTheme="minorHAnsi" w:cstheme="minorBidi"/>
          <w:b w:val="0"/>
          <w:noProof/>
          <w:kern w:val="2"/>
          <w:sz w:val="22"/>
          <w:szCs w:val="22"/>
          <w:lang w:val="en-CH" w:eastAsia="en-CH"/>
          <w14:ligatures w14:val="standardContextual"/>
        </w:rPr>
        <w:tab/>
      </w:r>
      <w:r>
        <w:rPr>
          <w:noProof/>
        </w:rPr>
        <w:t>Real-time clocks</w:t>
      </w:r>
      <w:r>
        <w:rPr>
          <w:noProof/>
        </w:rPr>
        <w:tab/>
      </w:r>
      <w:r>
        <w:rPr>
          <w:noProof/>
        </w:rPr>
        <w:fldChar w:fldCharType="begin"/>
      </w:r>
      <w:r>
        <w:rPr>
          <w:noProof/>
        </w:rPr>
        <w:instrText xml:space="preserve"> PAGEREF _Toc135140239 \h </w:instrText>
      </w:r>
      <w:r>
        <w:rPr>
          <w:noProof/>
        </w:rPr>
      </w:r>
      <w:r>
        <w:rPr>
          <w:noProof/>
        </w:rPr>
        <w:fldChar w:fldCharType="separate"/>
      </w:r>
      <w:r w:rsidR="001D617F">
        <w:rPr>
          <w:noProof/>
        </w:rPr>
        <w:t>62</w:t>
      </w:r>
      <w:r>
        <w:rPr>
          <w:noProof/>
        </w:rPr>
        <w:fldChar w:fldCharType="end"/>
      </w:r>
    </w:p>
    <w:p w14:paraId="7EB5B031" w14:textId="7D7D1D7A"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25.9</w:t>
      </w:r>
      <w:r>
        <w:rPr>
          <w:rFonts w:asciiTheme="minorHAnsi" w:eastAsiaTheme="minorEastAsia" w:hAnsiTheme="minorHAnsi" w:cstheme="minorBidi"/>
          <w:b w:val="0"/>
          <w:noProof/>
          <w:kern w:val="2"/>
          <w:sz w:val="22"/>
          <w:szCs w:val="22"/>
          <w:lang w:val="en-CH" w:eastAsia="en-CH"/>
          <w14:ligatures w14:val="standardContextual"/>
        </w:rPr>
        <w:tab/>
      </w:r>
      <w:r>
        <w:rPr>
          <w:noProof/>
        </w:rPr>
        <w:t>Domain Name resolver</w:t>
      </w:r>
      <w:r>
        <w:rPr>
          <w:noProof/>
        </w:rPr>
        <w:tab/>
      </w:r>
      <w:r>
        <w:rPr>
          <w:noProof/>
        </w:rPr>
        <w:fldChar w:fldCharType="begin"/>
      </w:r>
      <w:r>
        <w:rPr>
          <w:noProof/>
        </w:rPr>
        <w:instrText xml:space="preserve"> PAGEREF _Toc135140240 \h </w:instrText>
      </w:r>
      <w:r>
        <w:rPr>
          <w:noProof/>
        </w:rPr>
      </w:r>
      <w:r>
        <w:rPr>
          <w:noProof/>
        </w:rPr>
        <w:fldChar w:fldCharType="separate"/>
      </w:r>
      <w:r w:rsidR="001D617F">
        <w:rPr>
          <w:noProof/>
        </w:rPr>
        <w:t>62</w:t>
      </w:r>
      <w:r>
        <w:rPr>
          <w:noProof/>
        </w:rPr>
        <w:fldChar w:fldCharType="end"/>
      </w:r>
    </w:p>
    <w:p w14:paraId="1B354BC1" w14:textId="2314F087"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25.10</w:t>
      </w:r>
      <w:r>
        <w:rPr>
          <w:rFonts w:asciiTheme="minorHAnsi" w:eastAsiaTheme="minorEastAsia" w:hAnsiTheme="minorHAnsi" w:cstheme="minorBidi"/>
          <w:b w:val="0"/>
          <w:noProof/>
          <w:kern w:val="2"/>
          <w:sz w:val="22"/>
          <w:szCs w:val="22"/>
          <w:lang w:val="en-CH" w:eastAsia="en-CH"/>
          <w14:ligatures w14:val="standardContextual"/>
        </w:rPr>
        <w:tab/>
      </w:r>
      <w:r>
        <w:rPr>
          <w:noProof/>
        </w:rPr>
        <w:t>NTP client</w:t>
      </w:r>
      <w:r>
        <w:rPr>
          <w:noProof/>
        </w:rPr>
        <w:tab/>
      </w:r>
      <w:r>
        <w:rPr>
          <w:noProof/>
        </w:rPr>
        <w:fldChar w:fldCharType="begin"/>
      </w:r>
      <w:r>
        <w:rPr>
          <w:noProof/>
        </w:rPr>
        <w:instrText xml:space="preserve"> PAGEREF _Toc135140241 \h </w:instrText>
      </w:r>
      <w:r>
        <w:rPr>
          <w:noProof/>
        </w:rPr>
      </w:r>
      <w:r>
        <w:rPr>
          <w:noProof/>
        </w:rPr>
        <w:fldChar w:fldCharType="separate"/>
      </w:r>
      <w:r w:rsidR="001D617F">
        <w:rPr>
          <w:noProof/>
        </w:rPr>
        <w:t>63</w:t>
      </w:r>
      <w:r>
        <w:rPr>
          <w:noProof/>
        </w:rPr>
        <w:fldChar w:fldCharType="end"/>
      </w:r>
    </w:p>
    <w:p w14:paraId="66A7D9A4" w14:textId="6F1C0BA9"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25.11</w:t>
      </w:r>
      <w:r>
        <w:rPr>
          <w:rFonts w:asciiTheme="minorHAnsi" w:eastAsiaTheme="minorEastAsia" w:hAnsiTheme="minorHAnsi" w:cstheme="minorBidi"/>
          <w:b w:val="0"/>
          <w:noProof/>
          <w:kern w:val="2"/>
          <w:sz w:val="22"/>
          <w:szCs w:val="22"/>
          <w:lang w:val="en-CH" w:eastAsia="en-CH"/>
          <w14:ligatures w14:val="standardContextual"/>
        </w:rPr>
        <w:tab/>
      </w:r>
      <w:r>
        <w:rPr>
          <w:noProof/>
        </w:rPr>
        <w:t>HTTP client</w:t>
      </w:r>
      <w:r>
        <w:rPr>
          <w:noProof/>
        </w:rPr>
        <w:tab/>
      </w:r>
      <w:r>
        <w:rPr>
          <w:noProof/>
        </w:rPr>
        <w:fldChar w:fldCharType="begin"/>
      </w:r>
      <w:r>
        <w:rPr>
          <w:noProof/>
        </w:rPr>
        <w:instrText xml:space="preserve"> PAGEREF _Toc135140242 \h </w:instrText>
      </w:r>
      <w:r>
        <w:rPr>
          <w:noProof/>
        </w:rPr>
      </w:r>
      <w:r>
        <w:rPr>
          <w:noProof/>
        </w:rPr>
        <w:fldChar w:fldCharType="separate"/>
      </w:r>
      <w:r w:rsidR="001D617F">
        <w:rPr>
          <w:noProof/>
        </w:rPr>
        <w:t>63</w:t>
      </w:r>
      <w:r>
        <w:rPr>
          <w:noProof/>
        </w:rPr>
        <w:fldChar w:fldCharType="end"/>
      </w:r>
    </w:p>
    <w:p w14:paraId="50556110" w14:textId="4BE4E797"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25.12</w:t>
      </w:r>
      <w:r>
        <w:rPr>
          <w:rFonts w:asciiTheme="minorHAnsi" w:eastAsiaTheme="minorEastAsia" w:hAnsiTheme="minorHAnsi" w:cstheme="minorBidi"/>
          <w:b w:val="0"/>
          <w:noProof/>
          <w:kern w:val="2"/>
          <w:sz w:val="22"/>
          <w:szCs w:val="22"/>
          <w:lang w:val="en-CH" w:eastAsia="en-CH"/>
          <w14:ligatures w14:val="standardContextual"/>
        </w:rPr>
        <w:tab/>
      </w:r>
      <w:r>
        <w:rPr>
          <w:noProof/>
        </w:rPr>
        <w:t>HTTPS client</w:t>
      </w:r>
      <w:r>
        <w:rPr>
          <w:noProof/>
        </w:rPr>
        <w:tab/>
      </w:r>
      <w:r>
        <w:rPr>
          <w:noProof/>
        </w:rPr>
        <w:fldChar w:fldCharType="begin"/>
      </w:r>
      <w:r>
        <w:rPr>
          <w:noProof/>
        </w:rPr>
        <w:instrText xml:space="preserve"> PAGEREF _Toc135140243 \h </w:instrText>
      </w:r>
      <w:r>
        <w:rPr>
          <w:noProof/>
        </w:rPr>
      </w:r>
      <w:r>
        <w:rPr>
          <w:noProof/>
        </w:rPr>
        <w:fldChar w:fldCharType="separate"/>
      </w:r>
      <w:r w:rsidR="001D617F">
        <w:rPr>
          <w:noProof/>
        </w:rPr>
        <w:t>63</w:t>
      </w:r>
      <w:r>
        <w:rPr>
          <w:noProof/>
        </w:rPr>
        <w:fldChar w:fldCharType="end"/>
      </w:r>
    </w:p>
    <w:p w14:paraId="76797FA5" w14:textId="2B2E7B09"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25.13</w:t>
      </w:r>
      <w:r>
        <w:rPr>
          <w:rFonts w:asciiTheme="minorHAnsi" w:eastAsiaTheme="minorEastAsia" w:hAnsiTheme="minorHAnsi" w:cstheme="minorBidi"/>
          <w:b w:val="0"/>
          <w:noProof/>
          <w:kern w:val="2"/>
          <w:sz w:val="22"/>
          <w:szCs w:val="22"/>
          <w:lang w:val="en-CH" w:eastAsia="en-CH"/>
          <w14:ligatures w14:val="standardContextual"/>
        </w:rPr>
        <w:tab/>
      </w:r>
      <w:r>
        <w:rPr>
          <w:noProof/>
        </w:rPr>
        <w:t>HTTP server</w:t>
      </w:r>
      <w:r>
        <w:rPr>
          <w:noProof/>
        </w:rPr>
        <w:tab/>
      </w:r>
      <w:r>
        <w:rPr>
          <w:noProof/>
        </w:rPr>
        <w:fldChar w:fldCharType="begin"/>
      </w:r>
      <w:r>
        <w:rPr>
          <w:noProof/>
        </w:rPr>
        <w:instrText xml:space="preserve"> PAGEREF _Toc135140244 \h </w:instrText>
      </w:r>
      <w:r>
        <w:rPr>
          <w:noProof/>
        </w:rPr>
      </w:r>
      <w:r>
        <w:rPr>
          <w:noProof/>
        </w:rPr>
        <w:fldChar w:fldCharType="separate"/>
      </w:r>
      <w:r w:rsidR="001D617F">
        <w:rPr>
          <w:noProof/>
        </w:rPr>
        <w:t>63</w:t>
      </w:r>
      <w:r>
        <w:rPr>
          <w:noProof/>
        </w:rPr>
        <w:fldChar w:fldCharType="end"/>
      </w:r>
    </w:p>
    <w:p w14:paraId="2E22DF2B" w14:textId="030E77EA"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25.14</w:t>
      </w:r>
      <w:r>
        <w:rPr>
          <w:rFonts w:asciiTheme="minorHAnsi" w:eastAsiaTheme="minorEastAsia" w:hAnsiTheme="minorHAnsi" w:cstheme="minorBidi"/>
          <w:b w:val="0"/>
          <w:noProof/>
          <w:kern w:val="2"/>
          <w:sz w:val="22"/>
          <w:szCs w:val="22"/>
          <w:lang w:val="en-CH" w:eastAsia="en-CH"/>
          <w14:ligatures w14:val="standardContextual"/>
        </w:rPr>
        <w:tab/>
      </w:r>
      <w:r>
        <w:rPr>
          <w:noProof/>
        </w:rPr>
        <w:t>MQTT client</w:t>
      </w:r>
      <w:r>
        <w:rPr>
          <w:noProof/>
        </w:rPr>
        <w:tab/>
      </w:r>
      <w:r>
        <w:rPr>
          <w:noProof/>
        </w:rPr>
        <w:fldChar w:fldCharType="begin"/>
      </w:r>
      <w:r>
        <w:rPr>
          <w:noProof/>
        </w:rPr>
        <w:instrText xml:space="preserve"> PAGEREF _Toc135140245 \h </w:instrText>
      </w:r>
      <w:r>
        <w:rPr>
          <w:noProof/>
        </w:rPr>
      </w:r>
      <w:r>
        <w:rPr>
          <w:noProof/>
        </w:rPr>
        <w:fldChar w:fldCharType="separate"/>
      </w:r>
      <w:r w:rsidR="001D617F">
        <w:rPr>
          <w:noProof/>
        </w:rPr>
        <w:t>63</w:t>
      </w:r>
      <w:r>
        <w:rPr>
          <w:noProof/>
        </w:rPr>
        <w:fldChar w:fldCharType="end"/>
      </w:r>
    </w:p>
    <w:p w14:paraId="0AD842C6" w14:textId="710CDB1B"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25.15</w:t>
      </w:r>
      <w:r>
        <w:rPr>
          <w:rFonts w:asciiTheme="minorHAnsi" w:eastAsiaTheme="minorEastAsia" w:hAnsiTheme="minorHAnsi" w:cstheme="minorBidi"/>
          <w:b w:val="0"/>
          <w:noProof/>
          <w:kern w:val="2"/>
          <w:sz w:val="22"/>
          <w:szCs w:val="22"/>
          <w:lang w:val="en-CH" w:eastAsia="en-CH"/>
          <w14:ligatures w14:val="standardContextual"/>
        </w:rPr>
        <w:tab/>
      </w:r>
      <w:r>
        <w:rPr>
          <w:noProof/>
        </w:rPr>
        <w:t>MQTTS client</w:t>
      </w:r>
      <w:r>
        <w:rPr>
          <w:noProof/>
        </w:rPr>
        <w:tab/>
      </w:r>
      <w:r>
        <w:rPr>
          <w:noProof/>
        </w:rPr>
        <w:fldChar w:fldCharType="begin"/>
      </w:r>
      <w:r>
        <w:rPr>
          <w:noProof/>
        </w:rPr>
        <w:instrText xml:space="preserve"> PAGEREF _Toc135140246 \h </w:instrText>
      </w:r>
      <w:r>
        <w:rPr>
          <w:noProof/>
        </w:rPr>
      </w:r>
      <w:r>
        <w:rPr>
          <w:noProof/>
        </w:rPr>
        <w:fldChar w:fldCharType="separate"/>
      </w:r>
      <w:r w:rsidR="001D617F">
        <w:rPr>
          <w:noProof/>
        </w:rPr>
        <w:t>63</w:t>
      </w:r>
      <w:r>
        <w:rPr>
          <w:noProof/>
        </w:rPr>
        <w:fldChar w:fldCharType="end"/>
      </w:r>
    </w:p>
    <w:p w14:paraId="25866AB7" w14:textId="1AA2F84F"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25.16</w:t>
      </w:r>
      <w:r>
        <w:rPr>
          <w:rFonts w:asciiTheme="minorHAnsi" w:eastAsiaTheme="minorEastAsia" w:hAnsiTheme="minorHAnsi" w:cstheme="minorBidi"/>
          <w:b w:val="0"/>
          <w:noProof/>
          <w:kern w:val="2"/>
          <w:sz w:val="22"/>
          <w:szCs w:val="22"/>
          <w:lang w:val="en-CH" w:eastAsia="en-CH"/>
          <w14:ligatures w14:val="standardContextual"/>
        </w:rPr>
        <w:tab/>
      </w:r>
      <w:r>
        <w:rPr>
          <w:noProof/>
        </w:rPr>
        <w:t>WS (WebSocket) client</w:t>
      </w:r>
      <w:r>
        <w:rPr>
          <w:noProof/>
        </w:rPr>
        <w:tab/>
      </w:r>
      <w:r>
        <w:rPr>
          <w:noProof/>
        </w:rPr>
        <w:fldChar w:fldCharType="begin"/>
      </w:r>
      <w:r>
        <w:rPr>
          <w:noProof/>
        </w:rPr>
        <w:instrText xml:space="preserve"> PAGEREF _Toc135140247 \h </w:instrText>
      </w:r>
      <w:r>
        <w:rPr>
          <w:noProof/>
        </w:rPr>
      </w:r>
      <w:r>
        <w:rPr>
          <w:noProof/>
        </w:rPr>
        <w:fldChar w:fldCharType="separate"/>
      </w:r>
      <w:r w:rsidR="001D617F">
        <w:rPr>
          <w:noProof/>
        </w:rPr>
        <w:t>63</w:t>
      </w:r>
      <w:r>
        <w:rPr>
          <w:noProof/>
        </w:rPr>
        <w:fldChar w:fldCharType="end"/>
      </w:r>
    </w:p>
    <w:p w14:paraId="30B8BE94" w14:textId="5D2FAB5E"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25.17</w:t>
      </w:r>
      <w:r>
        <w:rPr>
          <w:rFonts w:asciiTheme="minorHAnsi" w:eastAsiaTheme="minorEastAsia" w:hAnsiTheme="minorHAnsi" w:cstheme="minorBidi"/>
          <w:b w:val="0"/>
          <w:noProof/>
          <w:kern w:val="2"/>
          <w:sz w:val="22"/>
          <w:szCs w:val="22"/>
          <w:lang w:val="en-CH" w:eastAsia="en-CH"/>
          <w14:ligatures w14:val="standardContextual"/>
        </w:rPr>
        <w:tab/>
      </w:r>
      <w:r>
        <w:rPr>
          <w:noProof/>
        </w:rPr>
        <w:t>WSS (WebSocket Secure) client</w:t>
      </w:r>
      <w:r>
        <w:rPr>
          <w:noProof/>
        </w:rPr>
        <w:tab/>
      </w:r>
      <w:r>
        <w:rPr>
          <w:noProof/>
        </w:rPr>
        <w:fldChar w:fldCharType="begin"/>
      </w:r>
      <w:r>
        <w:rPr>
          <w:noProof/>
        </w:rPr>
        <w:instrText xml:space="preserve"> PAGEREF _Toc135140248 \h </w:instrText>
      </w:r>
      <w:r>
        <w:rPr>
          <w:noProof/>
        </w:rPr>
      </w:r>
      <w:r>
        <w:rPr>
          <w:noProof/>
        </w:rPr>
        <w:fldChar w:fldCharType="separate"/>
      </w:r>
      <w:r w:rsidR="001D617F">
        <w:rPr>
          <w:noProof/>
        </w:rPr>
        <w:t>63</w:t>
      </w:r>
      <w:r>
        <w:rPr>
          <w:noProof/>
        </w:rPr>
        <w:fldChar w:fldCharType="end"/>
      </w:r>
    </w:p>
    <w:p w14:paraId="3A741446" w14:textId="672FAE67"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25.18</w:t>
      </w:r>
      <w:r>
        <w:rPr>
          <w:rFonts w:asciiTheme="minorHAnsi" w:eastAsiaTheme="minorEastAsia" w:hAnsiTheme="minorHAnsi" w:cstheme="minorBidi"/>
          <w:b w:val="0"/>
          <w:noProof/>
          <w:kern w:val="2"/>
          <w:sz w:val="22"/>
          <w:szCs w:val="22"/>
          <w:lang w:val="en-CH" w:eastAsia="en-CH"/>
          <w14:ligatures w14:val="standardContextual"/>
        </w:rPr>
        <w:tab/>
      </w:r>
      <w:r>
        <w:rPr>
          <w:noProof/>
        </w:rPr>
        <w:t>TLS client</w:t>
      </w:r>
      <w:r>
        <w:rPr>
          <w:noProof/>
        </w:rPr>
        <w:tab/>
      </w:r>
      <w:r>
        <w:rPr>
          <w:noProof/>
        </w:rPr>
        <w:fldChar w:fldCharType="begin"/>
      </w:r>
      <w:r>
        <w:rPr>
          <w:noProof/>
        </w:rPr>
        <w:instrText xml:space="preserve"> PAGEREF _Toc135140249 \h </w:instrText>
      </w:r>
      <w:r>
        <w:rPr>
          <w:noProof/>
        </w:rPr>
      </w:r>
      <w:r>
        <w:rPr>
          <w:noProof/>
        </w:rPr>
        <w:fldChar w:fldCharType="separate"/>
      </w:r>
      <w:r w:rsidR="001D617F">
        <w:rPr>
          <w:noProof/>
        </w:rPr>
        <w:t>63</w:t>
      </w:r>
      <w:r>
        <w:rPr>
          <w:noProof/>
        </w:rPr>
        <w:fldChar w:fldCharType="end"/>
      </w:r>
    </w:p>
    <w:p w14:paraId="123A9979" w14:textId="358565B2"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25.19</w:t>
      </w:r>
      <w:r>
        <w:rPr>
          <w:rFonts w:asciiTheme="minorHAnsi" w:eastAsiaTheme="minorEastAsia" w:hAnsiTheme="minorHAnsi" w:cstheme="minorBidi"/>
          <w:b w:val="0"/>
          <w:noProof/>
          <w:kern w:val="2"/>
          <w:sz w:val="22"/>
          <w:szCs w:val="22"/>
          <w:lang w:val="en-CH" w:eastAsia="en-CH"/>
          <w14:ligatures w14:val="standardContextual"/>
        </w:rPr>
        <w:tab/>
      </w:r>
      <w:r>
        <w:rPr>
          <w:noProof/>
        </w:rPr>
        <w:t>Network Interfaces</w:t>
      </w:r>
      <w:r>
        <w:rPr>
          <w:noProof/>
        </w:rPr>
        <w:tab/>
      </w:r>
      <w:r>
        <w:rPr>
          <w:noProof/>
        </w:rPr>
        <w:fldChar w:fldCharType="begin"/>
      </w:r>
      <w:r>
        <w:rPr>
          <w:noProof/>
        </w:rPr>
        <w:instrText xml:space="preserve"> PAGEREF _Toc135140250 \h </w:instrText>
      </w:r>
      <w:r>
        <w:rPr>
          <w:noProof/>
        </w:rPr>
      </w:r>
      <w:r>
        <w:rPr>
          <w:noProof/>
        </w:rPr>
        <w:fldChar w:fldCharType="separate"/>
      </w:r>
      <w:r w:rsidR="001D617F">
        <w:rPr>
          <w:noProof/>
        </w:rPr>
        <w:t>63</w:t>
      </w:r>
      <w:r>
        <w:rPr>
          <w:noProof/>
        </w:rPr>
        <w:fldChar w:fldCharType="end"/>
      </w:r>
    </w:p>
    <w:p w14:paraId="6D1E7AD7" w14:textId="30BEB7C8"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26</w:t>
      </w:r>
      <w:r>
        <w:rPr>
          <w:rFonts w:asciiTheme="minorHAnsi" w:eastAsiaTheme="minorEastAsia" w:hAnsiTheme="minorHAnsi" w:cstheme="minorBidi"/>
          <w:b w:val="0"/>
          <w:noProof/>
          <w:kern w:val="2"/>
          <w:sz w:val="22"/>
          <w:szCs w:val="22"/>
          <w:lang w:val="en-CH" w:eastAsia="en-CH"/>
          <w14:ligatures w14:val="standardContextual"/>
        </w:rPr>
        <w:tab/>
      </w:r>
      <w:r>
        <w:rPr>
          <w:noProof/>
        </w:rPr>
        <w:t>Provenance Sensor Class Pattern</w:t>
      </w:r>
      <w:r>
        <w:rPr>
          <w:noProof/>
        </w:rPr>
        <w:tab/>
      </w:r>
      <w:r>
        <w:rPr>
          <w:noProof/>
        </w:rPr>
        <w:fldChar w:fldCharType="begin"/>
      </w:r>
      <w:r>
        <w:rPr>
          <w:noProof/>
        </w:rPr>
        <w:instrText xml:space="preserve"> PAGEREF _Toc135140251 \h </w:instrText>
      </w:r>
      <w:r>
        <w:rPr>
          <w:noProof/>
        </w:rPr>
      </w:r>
      <w:r>
        <w:rPr>
          <w:noProof/>
        </w:rPr>
        <w:fldChar w:fldCharType="separate"/>
      </w:r>
      <w:r w:rsidR="001D617F">
        <w:rPr>
          <w:noProof/>
        </w:rPr>
        <w:t>64</w:t>
      </w:r>
      <w:r>
        <w:rPr>
          <w:noProof/>
        </w:rPr>
        <w:fldChar w:fldCharType="end"/>
      </w:r>
    </w:p>
    <w:p w14:paraId="455B79AC" w14:textId="6D9F363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26.1.1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_Toc135140252 \h </w:instrText>
      </w:r>
      <w:r>
        <w:rPr>
          <w:noProof/>
        </w:rPr>
      </w:r>
      <w:r>
        <w:rPr>
          <w:noProof/>
        </w:rPr>
        <w:fldChar w:fldCharType="separate"/>
      </w:r>
      <w:r w:rsidR="001D617F">
        <w:rPr>
          <w:noProof/>
        </w:rPr>
        <w:t>64</w:t>
      </w:r>
      <w:r>
        <w:rPr>
          <w:noProof/>
        </w:rPr>
        <w:fldChar w:fldCharType="end"/>
      </w:r>
    </w:p>
    <w:p w14:paraId="6157A728" w14:textId="24CA1F99"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26.2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Cs/>
          <w:noProof/>
        </w:rPr>
        <w:t>configuration</w:t>
      </w:r>
      <w:r>
        <w:rPr>
          <w:noProof/>
        </w:rPr>
        <w:t xml:space="preserve"> property</w:t>
      </w:r>
      <w:r>
        <w:rPr>
          <w:noProof/>
        </w:rPr>
        <w:tab/>
      </w:r>
      <w:r>
        <w:rPr>
          <w:noProof/>
        </w:rPr>
        <w:fldChar w:fldCharType="begin"/>
      </w:r>
      <w:r>
        <w:rPr>
          <w:noProof/>
        </w:rPr>
        <w:instrText xml:space="preserve"> PAGEREF _Toc135140253 \h </w:instrText>
      </w:r>
      <w:r>
        <w:rPr>
          <w:noProof/>
        </w:rPr>
      </w:r>
      <w:r>
        <w:rPr>
          <w:noProof/>
        </w:rPr>
        <w:fldChar w:fldCharType="separate"/>
      </w:r>
      <w:r w:rsidR="001D617F">
        <w:rPr>
          <w:noProof/>
        </w:rPr>
        <w:t>64</w:t>
      </w:r>
      <w:r>
        <w:rPr>
          <w:noProof/>
        </w:rPr>
        <w:fldChar w:fldCharType="end"/>
      </w:r>
    </w:p>
    <w:p w14:paraId="7AB4840B" w14:textId="030AC51C"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26.3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noProof/>
        </w:rPr>
        <w:t>identification</w:t>
      </w:r>
      <w:r>
        <w:rPr>
          <w:noProof/>
        </w:rPr>
        <w:t xml:space="preserve"> property</w:t>
      </w:r>
      <w:r>
        <w:rPr>
          <w:noProof/>
        </w:rPr>
        <w:tab/>
      </w:r>
      <w:r>
        <w:rPr>
          <w:noProof/>
        </w:rPr>
        <w:fldChar w:fldCharType="begin"/>
      </w:r>
      <w:r>
        <w:rPr>
          <w:noProof/>
        </w:rPr>
        <w:instrText xml:space="preserve"> PAGEREF _Toc135140254 \h </w:instrText>
      </w:r>
      <w:r>
        <w:rPr>
          <w:noProof/>
        </w:rPr>
      </w:r>
      <w:r>
        <w:rPr>
          <w:noProof/>
        </w:rPr>
        <w:fldChar w:fldCharType="separate"/>
      </w:r>
      <w:r w:rsidR="001D617F">
        <w:rPr>
          <w:noProof/>
        </w:rPr>
        <w:t>65</w:t>
      </w:r>
      <w:r>
        <w:rPr>
          <w:noProof/>
        </w:rPr>
        <w:fldChar w:fldCharType="end"/>
      </w:r>
    </w:p>
    <w:p w14:paraId="7A3A8404" w14:textId="431E5C23"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26.3.1</w:t>
      </w:r>
      <w:r>
        <w:rPr>
          <w:rFonts w:asciiTheme="minorHAnsi" w:eastAsiaTheme="minorEastAsia" w:hAnsiTheme="minorHAnsi" w:cstheme="minorBidi"/>
          <w:b w:val="0"/>
          <w:noProof/>
          <w:kern w:val="2"/>
          <w:sz w:val="22"/>
          <w:szCs w:val="22"/>
          <w:lang w:val="en-CH" w:eastAsia="en-CH"/>
          <w14:ligatures w14:val="standardContextual"/>
        </w:rPr>
        <w:tab/>
      </w:r>
      <w:r>
        <w:rPr>
          <w:noProof/>
        </w:rPr>
        <w:t>Properties of sample Object</w:t>
      </w:r>
      <w:r>
        <w:rPr>
          <w:noProof/>
        </w:rPr>
        <w:tab/>
      </w:r>
      <w:r>
        <w:rPr>
          <w:noProof/>
        </w:rPr>
        <w:fldChar w:fldCharType="begin"/>
      </w:r>
      <w:r>
        <w:rPr>
          <w:noProof/>
        </w:rPr>
        <w:instrText xml:space="preserve"> PAGEREF _Toc135140255 \h </w:instrText>
      </w:r>
      <w:r>
        <w:rPr>
          <w:noProof/>
        </w:rPr>
      </w:r>
      <w:r>
        <w:rPr>
          <w:noProof/>
        </w:rPr>
        <w:fldChar w:fldCharType="separate"/>
      </w:r>
      <w:r w:rsidR="001D617F">
        <w:rPr>
          <w:noProof/>
        </w:rPr>
        <w:t>65</w:t>
      </w:r>
      <w:r>
        <w:rPr>
          <w:noProof/>
        </w:rPr>
        <w:fldChar w:fldCharType="end"/>
      </w:r>
    </w:p>
    <w:p w14:paraId="31E78E8E" w14:textId="5F384214" w:rsidR="008C4D4D" w:rsidRDefault="008C4D4D">
      <w:pPr>
        <w:pStyle w:val="TOC1"/>
        <w:rPr>
          <w:rFonts w:asciiTheme="minorHAnsi" w:eastAsiaTheme="minorEastAsia" w:hAnsiTheme="minorHAnsi" w:cstheme="minorBidi"/>
          <w:b w:val="0"/>
          <w:noProof/>
          <w:kern w:val="2"/>
          <w:sz w:val="22"/>
          <w:szCs w:val="22"/>
          <w:lang w:val="en-CH" w:eastAsia="en-CH"/>
          <w14:ligatures w14:val="standardContextual"/>
        </w:rPr>
      </w:pPr>
      <w:r>
        <w:rPr>
          <w:noProof/>
        </w:rPr>
        <w:t>Annex A</w:t>
      </w:r>
      <w:r w:rsidRPr="002A5116">
        <w:rPr>
          <w:b w:val="0"/>
          <w:noProof/>
        </w:rPr>
        <w:t xml:space="preserve"> (normative)</w:t>
      </w:r>
      <w:r>
        <w:rPr>
          <w:noProof/>
        </w:rPr>
        <w:t xml:space="preserve">  Formal algorithms</w:t>
      </w:r>
      <w:r>
        <w:rPr>
          <w:noProof/>
        </w:rPr>
        <w:tab/>
      </w:r>
      <w:r>
        <w:rPr>
          <w:noProof/>
        </w:rPr>
        <w:fldChar w:fldCharType="begin"/>
      </w:r>
      <w:r>
        <w:rPr>
          <w:noProof/>
        </w:rPr>
        <w:instrText xml:space="preserve"> PAGEREF _Toc135140256 \h </w:instrText>
      </w:r>
      <w:r>
        <w:rPr>
          <w:noProof/>
        </w:rPr>
      </w:r>
      <w:r>
        <w:rPr>
          <w:noProof/>
        </w:rPr>
        <w:fldChar w:fldCharType="separate"/>
      </w:r>
      <w:r w:rsidR="001D617F">
        <w:rPr>
          <w:noProof/>
        </w:rPr>
        <w:t>67</w:t>
      </w:r>
      <w:r>
        <w:rPr>
          <w:noProof/>
        </w:rPr>
        <w:fldChar w:fldCharType="end"/>
      </w:r>
    </w:p>
    <w:p w14:paraId="1B54B63B" w14:textId="55923199"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A.1</w:t>
      </w:r>
      <w:r>
        <w:rPr>
          <w:rFonts w:asciiTheme="minorHAnsi" w:eastAsiaTheme="minorEastAsia" w:hAnsiTheme="minorHAnsi" w:cstheme="minorBidi"/>
          <w:b w:val="0"/>
          <w:noProof/>
          <w:kern w:val="2"/>
          <w:sz w:val="22"/>
          <w:szCs w:val="22"/>
          <w:lang w:val="en-CH" w:eastAsia="en-CH"/>
          <w14:ligatures w14:val="standardContextual"/>
        </w:rPr>
        <w:tab/>
      </w:r>
      <w:r>
        <w:rPr>
          <w:noProof/>
        </w:rPr>
        <w:t>Internal fields</w:t>
      </w:r>
      <w:r>
        <w:rPr>
          <w:noProof/>
        </w:rPr>
        <w:tab/>
      </w:r>
      <w:r>
        <w:rPr>
          <w:noProof/>
        </w:rPr>
        <w:fldChar w:fldCharType="begin"/>
      </w:r>
      <w:r>
        <w:rPr>
          <w:noProof/>
        </w:rPr>
        <w:instrText xml:space="preserve"> PAGEREF _Toc135140257 \h </w:instrText>
      </w:r>
      <w:r>
        <w:rPr>
          <w:noProof/>
        </w:rPr>
      </w:r>
      <w:r>
        <w:rPr>
          <w:noProof/>
        </w:rPr>
        <w:fldChar w:fldCharType="separate"/>
      </w:r>
      <w:r w:rsidR="001D617F">
        <w:rPr>
          <w:noProof/>
        </w:rPr>
        <w:t>67</w:t>
      </w:r>
      <w:r>
        <w:rPr>
          <w:noProof/>
        </w:rPr>
        <w:fldChar w:fldCharType="end"/>
      </w:r>
    </w:p>
    <w:p w14:paraId="1BDFA457" w14:textId="755C30B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A.1.1</w:t>
      </w:r>
      <w:r>
        <w:rPr>
          <w:rFonts w:asciiTheme="minorHAnsi" w:eastAsiaTheme="minorEastAsia" w:hAnsiTheme="minorHAnsi" w:cstheme="minorBidi"/>
          <w:b w:val="0"/>
          <w:noProof/>
          <w:kern w:val="2"/>
          <w:sz w:val="22"/>
          <w:szCs w:val="22"/>
          <w:lang w:val="en-CH" w:eastAsia="en-CH"/>
          <w14:ligatures w14:val="standardContextual"/>
        </w:rPr>
        <w:tab/>
      </w:r>
      <w:r>
        <w:rPr>
          <w:noProof/>
        </w:rPr>
        <w:t>CheckInternalFields(</w:t>
      </w:r>
      <w:r w:rsidRPr="002A5116">
        <w:rPr>
          <w:i/>
          <w:iCs/>
          <w:noProof/>
        </w:rPr>
        <w:t>object</w:t>
      </w:r>
      <w:r>
        <w:rPr>
          <w:noProof/>
        </w:rPr>
        <w:t>)</w:t>
      </w:r>
      <w:r>
        <w:rPr>
          <w:noProof/>
        </w:rPr>
        <w:tab/>
      </w:r>
      <w:r>
        <w:rPr>
          <w:noProof/>
        </w:rPr>
        <w:fldChar w:fldCharType="begin"/>
      </w:r>
      <w:r>
        <w:rPr>
          <w:noProof/>
        </w:rPr>
        <w:instrText xml:space="preserve"> PAGEREF _Toc135140258 \h </w:instrText>
      </w:r>
      <w:r>
        <w:rPr>
          <w:noProof/>
        </w:rPr>
      </w:r>
      <w:r>
        <w:rPr>
          <w:noProof/>
        </w:rPr>
        <w:fldChar w:fldCharType="separate"/>
      </w:r>
      <w:r w:rsidR="001D617F">
        <w:rPr>
          <w:noProof/>
        </w:rPr>
        <w:t>67</w:t>
      </w:r>
      <w:r>
        <w:rPr>
          <w:noProof/>
        </w:rPr>
        <w:fldChar w:fldCharType="end"/>
      </w:r>
    </w:p>
    <w:p w14:paraId="6DB06C34" w14:textId="1042616B"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A.1.2</w:t>
      </w:r>
      <w:r>
        <w:rPr>
          <w:rFonts w:asciiTheme="minorHAnsi" w:eastAsiaTheme="minorEastAsia" w:hAnsiTheme="minorHAnsi" w:cstheme="minorBidi"/>
          <w:b w:val="0"/>
          <w:noProof/>
          <w:kern w:val="2"/>
          <w:sz w:val="22"/>
          <w:szCs w:val="22"/>
          <w:lang w:val="en-CH" w:eastAsia="en-CH"/>
          <w14:ligatures w14:val="standardContextual"/>
        </w:rPr>
        <w:tab/>
      </w:r>
      <w:r>
        <w:rPr>
          <w:noProof/>
        </w:rPr>
        <w:t>ClearInternalFields(</w:t>
      </w:r>
      <w:r w:rsidRPr="002A5116">
        <w:rPr>
          <w:i/>
          <w:iCs/>
          <w:noProof/>
        </w:rPr>
        <w:t>object</w:t>
      </w:r>
      <w:r>
        <w:rPr>
          <w:noProof/>
        </w:rPr>
        <w:t>)</w:t>
      </w:r>
      <w:r>
        <w:rPr>
          <w:noProof/>
        </w:rPr>
        <w:tab/>
      </w:r>
      <w:r>
        <w:rPr>
          <w:noProof/>
        </w:rPr>
        <w:fldChar w:fldCharType="begin"/>
      </w:r>
      <w:r>
        <w:rPr>
          <w:noProof/>
        </w:rPr>
        <w:instrText xml:space="preserve"> PAGEREF _Toc135140259 \h </w:instrText>
      </w:r>
      <w:r>
        <w:rPr>
          <w:noProof/>
        </w:rPr>
      </w:r>
      <w:r>
        <w:rPr>
          <w:noProof/>
        </w:rPr>
        <w:fldChar w:fldCharType="separate"/>
      </w:r>
      <w:r w:rsidR="001D617F">
        <w:rPr>
          <w:noProof/>
        </w:rPr>
        <w:t>67</w:t>
      </w:r>
      <w:r>
        <w:rPr>
          <w:noProof/>
        </w:rPr>
        <w:fldChar w:fldCharType="end"/>
      </w:r>
    </w:p>
    <w:p w14:paraId="2433F57D" w14:textId="6007BC27"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A.1.3</w:t>
      </w:r>
      <w:r>
        <w:rPr>
          <w:rFonts w:asciiTheme="minorHAnsi" w:eastAsiaTheme="minorEastAsia" w:hAnsiTheme="minorHAnsi" w:cstheme="minorBidi"/>
          <w:b w:val="0"/>
          <w:noProof/>
          <w:kern w:val="2"/>
          <w:sz w:val="22"/>
          <w:szCs w:val="22"/>
          <w:lang w:val="en-CH" w:eastAsia="en-CH"/>
          <w14:ligatures w14:val="standardContextual"/>
        </w:rPr>
        <w:tab/>
      </w:r>
      <w:r>
        <w:rPr>
          <w:noProof/>
        </w:rPr>
        <w:t>GetInternalField(</w:t>
      </w:r>
      <w:r w:rsidRPr="002A5116">
        <w:rPr>
          <w:i/>
          <w:iCs/>
          <w:noProof/>
        </w:rPr>
        <w:t>object</w:t>
      </w:r>
      <w:r>
        <w:rPr>
          <w:noProof/>
        </w:rPr>
        <w:t xml:space="preserve">, </w:t>
      </w:r>
      <w:r w:rsidRPr="002A5116">
        <w:rPr>
          <w:i/>
          <w:iCs/>
          <w:noProof/>
        </w:rPr>
        <w:t>name</w:t>
      </w:r>
      <w:r>
        <w:rPr>
          <w:noProof/>
        </w:rPr>
        <w:t>)</w:t>
      </w:r>
      <w:r>
        <w:rPr>
          <w:noProof/>
        </w:rPr>
        <w:tab/>
      </w:r>
      <w:r>
        <w:rPr>
          <w:noProof/>
        </w:rPr>
        <w:fldChar w:fldCharType="begin"/>
      </w:r>
      <w:r>
        <w:rPr>
          <w:noProof/>
        </w:rPr>
        <w:instrText xml:space="preserve"> PAGEREF _Toc135140260 \h </w:instrText>
      </w:r>
      <w:r>
        <w:rPr>
          <w:noProof/>
        </w:rPr>
      </w:r>
      <w:r>
        <w:rPr>
          <w:noProof/>
        </w:rPr>
        <w:fldChar w:fldCharType="separate"/>
      </w:r>
      <w:r w:rsidR="001D617F">
        <w:rPr>
          <w:noProof/>
        </w:rPr>
        <w:t>67</w:t>
      </w:r>
      <w:r>
        <w:rPr>
          <w:noProof/>
        </w:rPr>
        <w:fldChar w:fldCharType="end"/>
      </w:r>
    </w:p>
    <w:p w14:paraId="785D73C7" w14:textId="1B2D35D8"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A.1.4</w:t>
      </w:r>
      <w:r>
        <w:rPr>
          <w:rFonts w:asciiTheme="minorHAnsi" w:eastAsiaTheme="minorEastAsia" w:hAnsiTheme="minorHAnsi" w:cstheme="minorBidi"/>
          <w:b w:val="0"/>
          <w:noProof/>
          <w:kern w:val="2"/>
          <w:sz w:val="22"/>
          <w:szCs w:val="22"/>
          <w:lang w:val="en-CH" w:eastAsia="en-CH"/>
          <w14:ligatures w14:val="standardContextual"/>
        </w:rPr>
        <w:tab/>
      </w:r>
      <w:r w:rsidRPr="002A5116">
        <w:rPr>
          <w:bCs/>
          <w:noProof/>
        </w:rPr>
        <w:t>SetInternalField</w:t>
      </w:r>
      <w:r>
        <w:rPr>
          <w:noProof/>
        </w:rPr>
        <w:t>(</w:t>
      </w:r>
      <w:r w:rsidRPr="002A5116">
        <w:rPr>
          <w:i/>
          <w:iCs/>
          <w:noProof/>
        </w:rPr>
        <w:t>object</w:t>
      </w:r>
      <w:r>
        <w:rPr>
          <w:noProof/>
        </w:rPr>
        <w:t xml:space="preserve">, </w:t>
      </w:r>
      <w:r w:rsidRPr="002A5116">
        <w:rPr>
          <w:i/>
          <w:iCs/>
          <w:noProof/>
        </w:rPr>
        <w:t>name</w:t>
      </w:r>
      <w:r>
        <w:rPr>
          <w:noProof/>
        </w:rPr>
        <w:t xml:space="preserve">, </w:t>
      </w:r>
      <w:r w:rsidRPr="002A5116">
        <w:rPr>
          <w:i/>
          <w:iCs/>
          <w:noProof/>
        </w:rPr>
        <w:t>value</w:t>
      </w:r>
      <w:r>
        <w:rPr>
          <w:noProof/>
        </w:rPr>
        <w:t>)</w:t>
      </w:r>
      <w:r>
        <w:rPr>
          <w:noProof/>
        </w:rPr>
        <w:tab/>
      </w:r>
      <w:r>
        <w:rPr>
          <w:noProof/>
        </w:rPr>
        <w:fldChar w:fldCharType="begin"/>
      </w:r>
      <w:r>
        <w:rPr>
          <w:noProof/>
        </w:rPr>
        <w:instrText xml:space="preserve"> PAGEREF _Toc135140261 \h </w:instrText>
      </w:r>
      <w:r>
        <w:rPr>
          <w:noProof/>
        </w:rPr>
      </w:r>
      <w:r>
        <w:rPr>
          <w:noProof/>
        </w:rPr>
        <w:fldChar w:fldCharType="separate"/>
      </w:r>
      <w:r w:rsidR="001D617F">
        <w:rPr>
          <w:noProof/>
        </w:rPr>
        <w:t>67</w:t>
      </w:r>
      <w:r>
        <w:rPr>
          <w:noProof/>
        </w:rPr>
        <w:fldChar w:fldCharType="end"/>
      </w:r>
    </w:p>
    <w:p w14:paraId="342FA26A" w14:textId="6E878AA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lastRenderedPageBreak/>
        <w:t>A.1.5</w:t>
      </w:r>
      <w:r>
        <w:rPr>
          <w:rFonts w:asciiTheme="minorHAnsi" w:eastAsiaTheme="minorEastAsia" w:hAnsiTheme="minorHAnsi" w:cstheme="minorBidi"/>
          <w:b w:val="0"/>
          <w:noProof/>
          <w:kern w:val="2"/>
          <w:sz w:val="22"/>
          <w:szCs w:val="22"/>
          <w:lang w:val="en-CH" w:eastAsia="en-CH"/>
          <w14:ligatures w14:val="standardContextual"/>
        </w:rPr>
        <w:tab/>
      </w:r>
      <w:r>
        <w:rPr>
          <w:noProof/>
        </w:rPr>
        <w:t>Internal methods</w:t>
      </w:r>
      <w:r>
        <w:rPr>
          <w:noProof/>
        </w:rPr>
        <w:tab/>
      </w:r>
      <w:r>
        <w:rPr>
          <w:noProof/>
        </w:rPr>
        <w:fldChar w:fldCharType="begin"/>
      </w:r>
      <w:r>
        <w:rPr>
          <w:noProof/>
        </w:rPr>
        <w:instrText xml:space="preserve"> PAGEREF _Toc135140262 \h </w:instrText>
      </w:r>
      <w:r>
        <w:rPr>
          <w:noProof/>
        </w:rPr>
      </w:r>
      <w:r>
        <w:rPr>
          <w:noProof/>
        </w:rPr>
        <w:fldChar w:fldCharType="separate"/>
      </w:r>
      <w:r w:rsidR="001D617F">
        <w:rPr>
          <w:noProof/>
        </w:rPr>
        <w:t>68</w:t>
      </w:r>
      <w:r>
        <w:rPr>
          <w:noProof/>
        </w:rPr>
        <w:fldChar w:fldCharType="end"/>
      </w:r>
    </w:p>
    <w:p w14:paraId="22767F92" w14:textId="4D0FAB40"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A.2</w:t>
      </w:r>
      <w:r>
        <w:rPr>
          <w:rFonts w:asciiTheme="minorHAnsi" w:eastAsiaTheme="minorEastAsia" w:hAnsiTheme="minorHAnsi" w:cstheme="minorBidi"/>
          <w:b w:val="0"/>
          <w:noProof/>
          <w:kern w:val="2"/>
          <w:sz w:val="22"/>
          <w:szCs w:val="22"/>
          <w:lang w:val="en-CH" w:eastAsia="en-CH"/>
          <w14:ligatures w14:val="standardContextual"/>
        </w:rPr>
        <w:tab/>
      </w:r>
      <w:r>
        <w:rPr>
          <w:noProof/>
        </w:rPr>
        <w:t>Ranges</w:t>
      </w:r>
      <w:r>
        <w:rPr>
          <w:noProof/>
        </w:rPr>
        <w:tab/>
      </w:r>
      <w:r>
        <w:rPr>
          <w:noProof/>
        </w:rPr>
        <w:fldChar w:fldCharType="begin"/>
      </w:r>
      <w:r>
        <w:rPr>
          <w:noProof/>
        </w:rPr>
        <w:instrText xml:space="preserve"> PAGEREF _Toc135140263 \h </w:instrText>
      </w:r>
      <w:r>
        <w:rPr>
          <w:noProof/>
        </w:rPr>
      </w:r>
      <w:r>
        <w:rPr>
          <w:noProof/>
        </w:rPr>
        <w:fldChar w:fldCharType="separate"/>
      </w:r>
      <w:r w:rsidR="001D617F">
        <w:rPr>
          <w:noProof/>
        </w:rPr>
        <w:t>68</w:t>
      </w:r>
      <w:r>
        <w:rPr>
          <w:noProof/>
        </w:rPr>
        <w:fldChar w:fldCharType="end"/>
      </w:r>
    </w:p>
    <w:p w14:paraId="3708CD52" w14:textId="6E3637C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A.2.1</w:t>
      </w:r>
      <w:r>
        <w:rPr>
          <w:rFonts w:asciiTheme="minorHAnsi" w:eastAsiaTheme="minorEastAsia" w:hAnsiTheme="minorHAnsi" w:cstheme="minorBidi"/>
          <w:b w:val="0"/>
          <w:noProof/>
          <w:kern w:val="2"/>
          <w:sz w:val="22"/>
          <w:szCs w:val="22"/>
          <w:lang w:val="en-CH" w:eastAsia="en-CH"/>
          <w14:ligatures w14:val="standardContextual"/>
        </w:rPr>
        <w:tab/>
      </w:r>
      <w:r>
        <w:rPr>
          <w:noProof/>
        </w:rPr>
        <w:t>Booleans</w:t>
      </w:r>
      <w:r>
        <w:rPr>
          <w:noProof/>
        </w:rPr>
        <w:tab/>
      </w:r>
      <w:r>
        <w:rPr>
          <w:noProof/>
        </w:rPr>
        <w:fldChar w:fldCharType="begin"/>
      </w:r>
      <w:r>
        <w:rPr>
          <w:noProof/>
        </w:rPr>
        <w:instrText xml:space="preserve"> PAGEREF _Toc135140264 \h </w:instrText>
      </w:r>
      <w:r>
        <w:rPr>
          <w:noProof/>
        </w:rPr>
      </w:r>
      <w:r>
        <w:rPr>
          <w:noProof/>
        </w:rPr>
        <w:fldChar w:fldCharType="separate"/>
      </w:r>
      <w:r w:rsidR="001D617F">
        <w:rPr>
          <w:noProof/>
        </w:rPr>
        <w:t>68</w:t>
      </w:r>
      <w:r>
        <w:rPr>
          <w:noProof/>
        </w:rPr>
        <w:fldChar w:fldCharType="end"/>
      </w:r>
    </w:p>
    <w:p w14:paraId="67B98EFD" w14:textId="67E1CE1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A.2.2</w:t>
      </w:r>
      <w:r>
        <w:rPr>
          <w:rFonts w:asciiTheme="minorHAnsi" w:eastAsiaTheme="minorEastAsia" w:hAnsiTheme="minorHAnsi" w:cstheme="minorBidi"/>
          <w:b w:val="0"/>
          <w:noProof/>
          <w:kern w:val="2"/>
          <w:sz w:val="22"/>
          <w:szCs w:val="22"/>
          <w:lang w:val="en-CH" w:eastAsia="en-CH"/>
          <w14:ligatures w14:val="standardContextual"/>
        </w:rPr>
        <w:tab/>
      </w:r>
      <w:r>
        <w:rPr>
          <w:noProof/>
        </w:rPr>
        <w:t>Numbers</w:t>
      </w:r>
      <w:r>
        <w:rPr>
          <w:noProof/>
        </w:rPr>
        <w:tab/>
      </w:r>
      <w:r>
        <w:rPr>
          <w:noProof/>
        </w:rPr>
        <w:fldChar w:fldCharType="begin"/>
      </w:r>
      <w:r>
        <w:rPr>
          <w:noProof/>
        </w:rPr>
        <w:instrText xml:space="preserve"> PAGEREF _Toc135140265 \h </w:instrText>
      </w:r>
      <w:r>
        <w:rPr>
          <w:noProof/>
        </w:rPr>
      </w:r>
      <w:r>
        <w:rPr>
          <w:noProof/>
        </w:rPr>
        <w:fldChar w:fldCharType="separate"/>
      </w:r>
      <w:r w:rsidR="001D617F">
        <w:rPr>
          <w:noProof/>
        </w:rPr>
        <w:t>68</w:t>
      </w:r>
      <w:r>
        <w:rPr>
          <w:noProof/>
        </w:rPr>
        <w:fldChar w:fldCharType="end"/>
      </w:r>
    </w:p>
    <w:p w14:paraId="54AF75B2" w14:textId="7746641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A.2.3</w:t>
      </w:r>
      <w:r>
        <w:rPr>
          <w:rFonts w:asciiTheme="minorHAnsi" w:eastAsiaTheme="minorEastAsia" w:hAnsiTheme="minorHAnsi" w:cstheme="minorBidi"/>
          <w:b w:val="0"/>
          <w:noProof/>
          <w:kern w:val="2"/>
          <w:sz w:val="22"/>
          <w:szCs w:val="22"/>
          <w:lang w:val="en-CH" w:eastAsia="en-CH"/>
          <w14:ligatures w14:val="standardContextual"/>
        </w:rPr>
        <w:tab/>
      </w:r>
      <w:r>
        <w:rPr>
          <w:noProof/>
        </w:rPr>
        <w:t>Objects</w:t>
      </w:r>
      <w:r>
        <w:rPr>
          <w:noProof/>
        </w:rPr>
        <w:tab/>
      </w:r>
      <w:r>
        <w:rPr>
          <w:noProof/>
        </w:rPr>
        <w:fldChar w:fldCharType="begin"/>
      </w:r>
      <w:r>
        <w:rPr>
          <w:noProof/>
        </w:rPr>
        <w:instrText xml:space="preserve"> PAGEREF _Toc135140266 \h </w:instrText>
      </w:r>
      <w:r>
        <w:rPr>
          <w:noProof/>
        </w:rPr>
      </w:r>
      <w:r>
        <w:rPr>
          <w:noProof/>
        </w:rPr>
        <w:fldChar w:fldCharType="separate"/>
      </w:r>
      <w:r w:rsidR="001D617F">
        <w:rPr>
          <w:noProof/>
        </w:rPr>
        <w:t>69</w:t>
      </w:r>
      <w:r>
        <w:rPr>
          <w:noProof/>
        </w:rPr>
        <w:fldChar w:fldCharType="end"/>
      </w:r>
    </w:p>
    <w:p w14:paraId="6A431C2E" w14:textId="2A909BF3"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A.2.4</w:t>
      </w:r>
      <w:r>
        <w:rPr>
          <w:rFonts w:asciiTheme="minorHAnsi" w:eastAsiaTheme="minorEastAsia" w:hAnsiTheme="minorHAnsi" w:cstheme="minorBidi"/>
          <w:b w:val="0"/>
          <w:noProof/>
          <w:kern w:val="2"/>
          <w:sz w:val="22"/>
          <w:szCs w:val="22"/>
          <w:lang w:val="en-CH" w:eastAsia="en-CH"/>
          <w14:ligatures w14:val="standardContextual"/>
        </w:rPr>
        <w:tab/>
      </w:r>
      <w:r>
        <w:rPr>
          <w:noProof/>
        </w:rPr>
        <w:t>Byte buffers</w:t>
      </w:r>
      <w:r>
        <w:rPr>
          <w:noProof/>
        </w:rPr>
        <w:tab/>
      </w:r>
      <w:r>
        <w:rPr>
          <w:noProof/>
        </w:rPr>
        <w:fldChar w:fldCharType="begin"/>
      </w:r>
      <w:r>
        <w:rPr>
          <w:noProof/>
        </w:rPr>
        <w:instrText xml:space="preserve"> PAGEREF _Toc135140267 \h </w:instrText>
      </w:r>
      <w:r>
        <w:rPr>
          <w:noProof/>
        </w:rPr>
      </w:r>
      <w:r>
        <w:rPr>
          <w:noProof/>
        </w:rPr>
        <w:fldChar w:fldCharType="separate"/>
      </w:r>
      <w:r w:rsidR="001D617F">
        <w:rPr>
          <w:noProof/>
        </w:rPr>
        <w:t>69</w:t>
      </w:r>
      <w:r>
        <w:rPr>
          <w:noProof/>
        </w:rPr>
        <w:fldChar w:fldCharType="end"/>
      </w:r>
    </w:p>
    <w:p w14:paraId="2B9D0DD8" w14:textId="1CFF6EFB"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A.2.5</w:t>
      </w:r>
      <w:r>
        <w:rPr>
          <w:rFonts w:asciiTheme="minorHAnsi" w:eastAsiaTheme="minorEastAsia" w:hAnsiTheme="minorHAnsi" w:cstheme="minorBidi"/>
          <w:b w:val="0"/>
          <w:noProof/>
          <w:kern w:val="2"/>
          <w:sz w:val="22"/>
          <w:szCs w:val="22"/>
          <w:lang w:val="en-CH" w:eastAsia="en-CH"/>
          <w14:ligatures w14:val="standardContextual"/>
        </w:rPr>
        <w:tab/>
      </w:r>
      <w:r>
        <w:rPr>
          <w:noProof/>
        </w:rPr>
        <w:t>Strings</w:t>
      </w:r>
      <w:r>
        <w:rPr>
          <w:noProof/>
        </w:rPr>
        <w:tab/>
      </w:r>
      <w:r>
        <w:rPr>
          <w:noProof/>
        </w:rPr>
        <w:fldChar w:fldCharType="begin"/>
      </w:r>
      <w:r>
        <w:rPr>
          <w:noProof/>
        </w:rPr>
        <w:instrText xml:space="preserve"> PAGEREF _Toc135140268 \h </w:instrText>
      </w:r>
      <w:r>
        <w:rPr>
          <w:noProof/>
        </w:rPr>
      </w:r>
      <w:r>
        <w:rPr>
          <w:noProof/>
        </w:rPr>
        <w:fldChar w:fldCharType="separate"/>
      </w:r>
      <w:r w:rsidR="001D617F">
        <w:rPr>
          <w:noProof/>
        </w:rPr>
        <w:t>69</w:t>
      </w:r>
      <w:r>
        <w:rPr>
          <w:noProof/>
        </w:rPr>
        <w:fldChar w:fldCharType="end"/>
      </w:r>
    </w:p>
    <w:p w14:paraId="4328D7FB" w14:textId="618BD67C"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A.2.6</w:t>
      </w:r>
      <w:r>
        <w:rPr>
          <w:rFonts w:asciiTheme="minorHAnsi" w:eastAsiaTheme="minorEastAsia" w:hAnsiTheme="minorHAnsi" w:cstheme="minorBidi"/>
          <w:b w:val="0"/>
          <w:noProof/>
          <w:kern w:val="2"/>
          <w:sz w:val="22"/>
          <w:szCs w:val="22"/>
          <w:lang w:val="en-CH" w:eastAsia="en-CH"/>
          <w14:ligatures w14:val="standardContextual"/>
        </w:rPr>
        <w:tab/>
      </w:r>
      <w:r>
        <w:rPr>
          <w:noProof/>
        </w:rPr>
        <w:t>Asynchronous operations</w:t>
      </w:r>
      <w:r>
        <w:rPr>
          <w:noProof/>
        </w:rPr>
        <w:tab/>
      </w:r>
      <w:r>
        <w:rPr>
          <w:noProof/>
        </w:rPr>
        <w:fldChar w:fldCharType="begin"/>
      </w:r>
      <w:r>
        <w:rPr>
          <w:noProof/>
        </w:rPr>
        <w:instrText xml:space="preserve"> PAGEREF _Toc135140269 \h </w:instrText>
      </w:r>
      <w:r>
        <w:rPr>
          <w:noProof/>
        </w:rPr>
      </w:r>
      <w:r>
        <w:rPr>
          <w:noProof/>
        </w:rPr>
        <w:fldChar w:fldCharType="separate"/>
      </w:r>
      <w:r w:rsidR="001D617F">
        <w:rPr>
          <w:noProof/>
        </w:rPr>
        <w:t>69</w:t>
      </w:r>
      <w:r>
        <w:rPr>
          <w:noProof/>
        </w:rPr>
        <w:fldChar w:fldCharType="end"/>
      </w:r>
    </w:p>
    <w:p w14:paraId="10F2A116" w14:textId="1F23E1B7"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A.3</w:t>
      </w:r>
      <w:r>
        <w:rPr>
          <w:rFonts w:asciiTheme="minorHAnsi" w:eastAsiaTheme="minorEastAsia" w:hAnsiTheme="minorHAnsi" w:cstheme="minorBidi"/>
          <w:b w:val="0"/>
          <w:noProof/>
          <w:kern w:val="2"/>
          <w:sz w:val="22"/>
          <w:szCs w:val="22"/>
          <w:lang w:val="en-CH" w:eastAsia="en-CH"/>
          <w14:ligatures w14:val="standardContextual"/>
        </w:rPr>
        <w:tab/>
      </w:r>
      <w:r>
        <w:rPr>
          <w:noProof/>
        </w:rPr>
        <w:t>Base Class Pattern</w:t>
      </w:r>
      <w:r>
        <w:rPr>
          <w:noProof/>
        </w:rPr>
        <w:tab/>
      </w:r>
      <w:r>
        <w:rPr>
          <w:noProof/>
        </w:rPr>
        <w:fldChar w:fldCharType="begin"/>
      </w:r>
      <w:r>
        <w:rPr>
          <w:noProof/>
        </w:rPr>
        <w:instrText xml:space="preserve"> PAGEREF _Toc135140270 \h </w:instrText>
      </w:r>
      <w:r>
        <w:rPr>
          <w:noProof/>
        </w:rPr>
      </w:r>
      <w:r>
        <w:rPr>
          <w:noProof/>
        </w:rPr>
        <w:fldChar w:fldCharType="separate"/>
      </w:r>
      <w:r w:rsidR="001D617F">
        <w:rPr>
          <w:noProof/>
        </w:rPr>
        <w:t>69</w:t>
      </w:r>
      <w:r>
        <w:rPr>
          <w:noProof/>
        </w:rPr>
        <w:fldChar w:fldCharType="end"/>
      </w:r>
    </w:p>
    <w:p w14:paraId="471A87DB" w14:textId="3EA43DC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A.3.1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w:t>
      </w:r>
      <w:r w:rsidRPr="002A5116">
        <w:rPr>
          <w:i/>
          <w:iCs/>
          <w:noProof/>
        </w:rPr>
        <w:t>options</w:t>
      </w:r>
      <w:r>
        <w:rPr>
          <w:noProof/>
        </w:rPr>
        <w:t>)</w:t>
      </w:r>
      <w:r>
        <w:rPr>
          <w:noProof/>
        </w:rPr>
        <w:tab/>
      </w:r>
      <w:r>
        <w:rPr>
          <w:noProof/>
        </w:rPr>
        <w:fldChar w:fldCharType="begin"/>
      </w:r>
      <w:r>
        <w:rPr>
          <w:noProof/>
        </w:rPr>
        <w:instrText xml:space="preserve"> PAGEREF _Toc135140271 \h </w:instrText>
      </w:r>
      <w:r>
        <w:rPr>
          <w:noProof/>
        </w:rPr>
      </w:r>
      <w:r>
        <w:rPr>
          <w:noProof/>
        </w:rPr>
        <w:fldChar w:fldCharType="separate"/>
      </w:r>
      <w:r w:rsidR="001D617F">
        <w:rPr>
          <w:noProof/>
        </w:rPr>
        <w:t>69</w:t>
      </w:r>
      <w:r>
        <w:rPr>
          <w:noProof/>
        </w:rPr>
        <w:fldChar w:fldCharType="end"/>
      </w:r>
    </w:p>
    <w:p w14:paraId="5FDAC59B" w14:textId="4D71684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A.3.2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close</w:t>
      </w:r>
      <w:r>
        <w:rPr>
          <w:noProof/>
        </w:rPr>
        <w:t>()</w:t>
      </w:r>
      <w:r>
        <w:rPr>
          <w:noProof/>
        </w:rPr>
        <w:tab/>
      </w:r>
      <w:r>
        <w:rPr>
          <w:noProof/>
        </w:rPr>
        <w:fldChar w:fldCharType="begin"/>
      </w:r>
      <w:r>
        <w:rPr>
          <w:noProof/>
        </w:rPr>
        <w:instrText xml:space="preserve"> PAGEREF _Toc135140272 \h </w:instrText>
      </w:r>
      <w:r>
        <w:rPr>
          <w:noProof/>
        </w:rPr>
      </w:r>
      <w:r>
        <w:rPr>
          <w:noProof/>
        </w:rPr>
        <w:fldChar w:fldCharType="separate"/>
      </w:r>
      <w:r w:rsidR="001D617F">
        <w:rPr>
          <w:noProof/>
        </w:rPr>
        <w:t>70</w:t>
      </w:r>
      <w:r>
        <w:rPr>
          <w:noProof/>
        </w:rPr>
        <w:fldChar w:fldCharType="end"/>
      </w:r>
    </w:p>
    <w:p w14:paraId="66DBBE79" w14:textId="0B84B244"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A.3.3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close</w:t>
      </w:r>
      <w:r>
        <w:rPr>
          <w:noProof/>
        </w:rPr>
        <w:t>(callback)</w:t>
      </w:r>
      <w:r>
        <w:rPr>
          <w:noProof/>
        </w:rPr>
        <w:tab/>
      </w:r>
      <w:r>
        <w:rPr>
          <w:noProof/>
        </w:rPr>
        <w:fldChar w:fldCharType="begin"/>
      </w:r>
      <w:r>
        <w:rPr>
          <w:noProof/>
        </w:rPr>
        <w:instrText xml:space="preserve"> PAGEREF _Toc135140273 \h </w:instrText>
      </w:r>
      <w:r>
        <w:rPr>
          <w:noProof/>
        </w:rPr>
      </w:r>
      <w:r>
        <w:rPr>
          <w:noProof/>
        </w:rPr>
        <w:fldChar w:fldCharType="separate"/>
      </w:r>
      <w:r w:rsidR="001D617F">
        <w:rPr>
          <w:noProof/>
        </w:rPr>
        <w:t>71</w:t>
      </w:r>
      <w:r>
        <w:rPr>
          <w:noProof/>
        </w:rPr>
        <w:fldChar w:fldCharType="end"/>
      </w:r>
    </w:p>
    <w:p w14:paraId="172708C4" w14:textId="27D677E5"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A.4</w:t>
      </w:r>
      <w:r>
        <w:rPr>
          <w:rFonts w:asciiTheme="minorHAnsi" w:eastAsiaTheme="minorEastAsia" w:hAnsiTheme="minorHAnsi" w:cstheme="minorBidi"/>
          <w:b w:val="0"/>
          <w:noProof/>
          <w:kern w:val="2"/>
          <w:sz w:val="22"/>
          <w:szCs w:val="22"/>
          <w:lang w:val="en-CH" w:eastAsia="en-CH"/>
          <w14:ligatures w14:val="standardContextual"/>
        </w:rPr>
        <w:tab/>
      </w:r>
      <w:r>
        <w:rPr>
          <w:noProof/>
        </w:rPr>
        <w:t>IO Class Pattern</w:t>
      </w:r>
      <w:r>
        <w:rPr>
          <w:noProof/>
        </w:rPr>
        <w:tab/>
      </w:r>
      <w:r>
        <w:rPr>
          <w:noProof/>
        </w:rPr>
        <w:fldChar w:fldCharType="begin"/>
      </w:r>
      <w:r>
        <w:rPr>
          <w:noProof/>
        </w:rPr>
        <w:instrText xml:space="preserve"> PAGEREF _Toc135140274 \h </w:instrText>
      </w:r>
      <w:r>
        <w:rPr>
          <w:noProof/>
        </w:rPr>
      </w:r>
      <w:r>
        <w:rPr>
          <w:noProof/>
        </w:rPr>
        <w:fldChar w:fldCharType="separate"/>
      </w:r>
      <w:r w:rsidR="001D617F">
        <w:rPr>
          <w:noProof/>
        </w:rPr>
        <w:t>71</w:t>
      </w:r>
      <w:r>
        <w:rPr>
          <w:noProof/>
        </w:rPr>
        <w:fldChar w:fldCharType="end"/>
      </w:r>
    </w:p>
    <w:p w14:paraId="4F8814C1" w14:textId="5F3BF05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A.4.1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bCs/>
          <w:noProof/>
        </w:rPr>
        <w:t>constructor</w:t>
      </w:r>
      <w:r>
        <w:rPr>
          <w:noProof/>
        </w:rPr>
        <w:t>(</w:t>
      </w:r>
      <w:r w:rsidRPr="002A5116">
        <w:rPr>
          <w:i/>
          <w:iCs/>
          <w:noProof/>
        </w:rPr>
        <w:t>options</w:t>
      </w:r>
      <w:r>
        <w:rPr>
          <w:noProof/>
        </w:rPr>
        <w:t>)</w:t>
      </w:r>
      <w:r>
        <w:rPr>
          <w:noProof/>
        </w:rPr>
        <w:tab/>
      </w:r>
      <w:r>
        <w:rPr>
          <w:noProof/>
        </w:rPr>
        <w:fldChar w:fldCharType="begin"/>
      </w:r>
      <w:r>
        <w:rPr>
          <w:noProof/>
        </w:rPr>
        <w:instrText xml:space="preserve"> PAGEREF _Toc135140275 \h </w:instrText>
      </w:r>
      <w:r>
        <w:rPr>
          <w:noProof/>
        </w:rPr>
      </w:r>
      <w:r>
        <w:rPr>
          <w:noProof/>
        </w:rPr>
        <w:fldChar w:fldCharType="separate"/>
      </w:r>
      <w:r w:rsidR="001D617F">
        <w:rPr>
          <w:noProof/>
        </w:rPr>
        <w:t>71</w:t>
      </w:r>
      <w:r>
        <w:rPr>
          <w:noProof/>
        </w:rPr>
        <w:fldChar w:fldCharType="end"/>
      </w:r>
    </w:p>
    <w:p w14:paraId="329109E1" w14:textId="48B76B1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A.4.2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close</w:t>
      </w:r>
      <w:r>
        <w:rPr>
          <w:noProof/>
        </w:rPr>
        <w:t>()</w:t>
      </w:r>
      <w:r>
        <w:rPr>
          <w:noProof/>
        </w:rPr>
        <w:tab/>
      </w:r>
      <w:r>
        <w:rPr>
          <w:noProof/>
        </w:rPr>
        <w:fldChar w:fldCharType="begin"/>
      </w:r>
      <w:r>
        <w:rPr>
          <w:noProof/>
        </w:rPr>
        <w:instrText xml:space="preserve"> PAGEREF _Toc135140276 \h </w:instrText>
      </w:r>
      <w:r>
        <w:rPr>
          <w:noProof/>
        </w:rPr>
      </w:r>
      <w:r>
        <w:rPr>
          <w:noProof/>
        </w:rPr>
        <w:fldChar w:fldCharType="separate"/>
      </w:r>
      <w:r w:rsidR="001D617F">
        <w:rPr>
          <w:noProof/>
        </w:rPr>
        <w:t>71</w:t>
      </w:r>
      <w:r>
        <w:rPr>
          <w:noProof/>
        </w:rPr>
        <w:fldChar w:fldCharType="end"/>
      </w:r>
    </w:p>
    <w:p w14:paraId="0134C772" w14:textId="5ED22DE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A.4.3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read</w:t>
      </w:r>
      <w:r>
        <w:rPr>
          <w:noProof/>
        </w:rPr>
        <w:t>([</w:t>
      </w:r>
      <w:r w:rsidRPr="002A5116">
        <w:rPr>
          <w:i/>
          <w:iCs/>
          <w:noProof/>
        </w:rPr>
        <w:t>option</w:t>
      </w:r>
      <w:r>
        <w:rPr>
          <w:noProof/>
        </w:rPr>
        <w:t>])</w:t>
      </w:r>
      <w:r>
        <w:rPr>
          <w:noProof/>
        </w:rPr>
        <w:tab/>
      </w:r>
      <w:r>
        <w:rPr>
          <w:noProof/>
        </w:rPr>
        <w:fldChar w:fldCharType="begin"/>
      </w:r>
      <w:r>
        <w:rPr>
          <w:noProof/>
        </w:rPr>
        <w:instrText xml:space="preserve"> PAGEREF _Toc135140277 \h </w:instrText>
      </w:r>
      <w:r>
        <w:rPr>
          <w:noProof/>
        </w:rPr>
      </w:r>
      <w:r>
        <w:rPr>
          <w:noProof/>
        </w:rPr>
        <w:fldChar w:fldCharType="separate"/>
      </w:r>
      <w:r w:rsidR="001D617F">
        <w:rPr>
          <w:noProof/>
        </w:rPr>
        <w:t>72</w:t>
      </w:r>
      <w:r>
        <w:rPr>
          <w:noProof/>
        </w:rPr>
        <w:fldChar w:fldCharType="end"/>
      </w:r>
    </w:p>
    <w:p w14:paraId="60D4178F" w14:textId="6049A7B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A.4.4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write</w:t>
      </w:r>
      <w:r>
        <w:rPr>
          <w:noProof/>
        </w:rPr>
        <w:t>(</w:t>
      </w:r>
      <w:r w:rsidRPr="002A5116">
        <w:rPr>
          <w:i/>
          <w:iCs/>
          <w:noProof/>
        </w:rPr>
        <w:t>data</w:t>
      </w:r>
      <w:r>
        <w:rPr>
          <w:noProof/>
        </w:rPr>
        <w:t>)</w:t>
      </w:r>
      <w:r>
        <w:rPr>
          <w:noProof/>
        </w:rPr>
        <w:tab/>
      </w:r>
      <w:r>
        <w:rPr>
          <w:noProof/>
        </w:rPr>
        <w:fldChar w:fldCharType="begin"/>
      </w:r>
      <w:r>
        <w:rPr>
          <w:noProof/>
        </w:rPr>
        <w:instrText xml:space="preserve"> PAGEREF _Toc135140278 \h </w:instrText>
      </w:r>
      <w:r>
        <w:rPr>
          <w:noProof/>
        </w:rPr>
      </w:r>
      <w:r>
        <w:rPr>
          <w:noProof/>
        </w:rPr>
        <w:fldChar w:fldCharType="separate"/>
      </w:r>
      <w:r w:rsidR="001D617F">
        <w:rPr>
          <w:noProof/>
        </w:rPr>
        <w:t>73</w:t>
      </w:r>
      <w:r>
        <w:rPr>
          <w:noProof/>
        </w:rPr>
        <w:fldChar w:fldCharType="end"/>
      </w:r>
    </w:p>
    <w:p w14:paraId="4398BD2A" w14:textId="377D313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A.4.5</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set format</w:t>
      </w:r>
      <w:r>
        <w:rPr>
          <w:noProof/>
        </w:rPr>
        <w:t>(</w:t>
      </w:r>
      <w:r w:rsidRPr="002A5116">
        <w:rPr>
          <w:i/>
          <w:iCs/>
          <w:noProof/>
        </w:rPr>
        <w:t>value</w:t>
      </w:r>
      <w:r>
        <w:rPr>
          <w:noProof/>
        </w:rPr>
        <w:t>)</w:t>
      </w:r>
      <w:r>
        <w:rPr>
          <w:noProof/>
        </w:rPr>
        <w:tab/>
      </w:r>
      <w:r>
        <w:rPr>
          <w:noProof/>
        </w:rPr>
        <w:fldChar w:fldCharType="begin"/>
      </w:r>
      <w:r>
        <w:rPr>
          <w:noProof/>
        </w:rPr>
        <w:instrText xml:space="preserve"> PAGEREF _Toc135140279 \h </w:instrText>
      </w:r>
      <w:r>
        <w:rPr>
          <w:noProof/>
        </w:rPr>
      </w:r>
      <w:r>
        <w:rPr>
          <w:noProof/>
        </w:rPr>
        <w:fldChar w:fldCharType="separate"/>
      </w:r>
      <w:r w:rsidR="001D617F">
        <w:rPr>
          <w:noProof/>
        </w:rPr>
        <w:t>73</w:t>
      </w:r>
      <w:r>
        <w:rPr>
          <w:noProof/>
        </w:rPr>
        <w:fldChar w:fldCharType="end"/>
      </w:r>
    </w:p>
    <w:p w14:paraId="559DCEFF" w14:textId="42451B8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A.4.6</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get format</w:t>
      </w:r>
      <w:r>
        <w:rPr>
          <w:noProof/>
        </w:rPr>
        <w:t>()</w:t>
      </w:r>
      <w:r>
        <w:rPr>
          <w:noProof/>
        </w:rPr>
        <w:tab/>
      </w:r>
      <w:r>
        <w:rPr>
          <w:noProof/>
        </w:rPr>
        <w:fldChar w:fldCharType="begin"/>
      </w:r>
      <w:r>
        <w:rPr>
          <w:noProof/>
        </w:rPr>
        <w:instrText xml:space="preserve"> PAGEREF _Toc135140280 \h </w:instrText>
      </w:r>
      <w:r>
        <w:rPr>
          <w:noProof/>
        </w:rPr>
      </w:r>
      <w:r>
        <w:rPr>
          <w:noProof/>
        </w:rPr>
        <w:fldChar w:fldCharType="separate"/>
      </w:r>
      <w:r w:rsidR="001D617F">
        <w:rPr>
          <w:noProof/>
        </w:rPr>
        <w:t>73</w:t>
      </w:r>
      <w:r>
        <w:rPr>
          <w:noProof/>
        </w:rPr>
        <w:fldChar w:fldCharType="end"/>
      </w:r>
    </w:p>
    <w:p w14:paraId="221AE534" w14:textId="1CECE19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A.4.7</w:t>
      </w:r>
      <w:r>
        <w:rPr>
          <w:rFonts w:asciiTheme="minorHAnsi" w:eastAsiaTheme="minorEastAsia" w:hAnsiTheme="minorHAnsi" w:cstheme="minorBidi"/>
          <w:b w:val="0"/>
          <w:noProof/>
          <w:kern w:val="2"/>
          <w:sz w:val="22"/>
          <w:szCs w:val="22"/>
          <w:lang w:val="en-CH" w:eastAsia="en-CH"/>
          <w14:ligatures w14:val="standardContextual"/>
        </w:rPr>
        <w:tab/>
      </w:r>
      <w:r>
        <w:rPr>
          <w:noProof/>
        </w:rPr>
        <w:t>Notes</w:t>
      </w:r>
      <w:r>
        <w:rPr>
          <w:noProof/>
        </w:rPr>
        <w:tab/>
      </w:r>
      <w:r>
        <w:rPr>
          <w:noProof/>
        </w:rPr>
        <w:fldChar w:fldCharType="begin"/>
      </w:r>
      <w:r>
        <w:rPr>
          <w:noProof/>
        </w:rPr>
        <w:instrText xml:space="preserve"> PAGEREF _Toc135140281 \h </w:instrText>
      </w:r>
      <w:r>
        <w:rPr>
          <w:noProof/>
        </w:rPr>
      </w:r>
      <w:r>
        <w:rPr>
          <w:noProof/>
        </w:rPr>
        <w:fldChar w:fldCharType="separate"/>
      </w:r>
      <w:r w:rsidR="001D617F">
        <w:rPr>
          <w:noProof/>
        </w:rPr>
        <w:t>73</w:t>
      </w:r>
      <w:r>
        <w:rPr>
          <w:noProof/>
        </w:rPr>
        <w:fldChar w:fldCharType="end"/>
      </w:r>
    </w:p>
    <w:p w14:paraId="7CD7CA30" w14:textId="11BBEFDE"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A.5</w:t>
      </w:r>
      <w:r>
        <w:rPr>
          <w:rFonts w:asciiTheme="minorHAnsi" w:eastAsiaTheme="minorEastAsia" w:hAnsiTheme="minorHAnsi" w:cstheme="minorBidi"/>
          <w:b w:val="0"/>
          <w:noProof/>
          <w:kern w:val="2"/>
          <w:sz w:val="22"/>
          <w:szCs w:val="22"/>
          <w:lang w:val="en-CH" w:eastAsia="en-CH"/>
          <w14:ligatures w14:val="standardContextual"/>
        </w:rPr>
        <w:tab/>
      </w:r>
      <w:r>
        <w:rPr>
          <w:noProof/>
        </w:rPr>
        <w:t>IO Class Pattern – asynchronous</w:t>
      </w:r>
      <w:r>
        <w:rPr>
          <w:noProof/>
        </w:rPr>
        <w:tab/>
      </w:r>
      <w:r>
        <w:rPr>
          <w:noProof/>
        </w:rPr>
        <w:fldChar w:fldCharType="begin"/>
      </w:r>
      <w:r>
        <w:rPr>
          <w:noProof/>
        </w:rPr>
        <w:instrText xml:space="preserve"> PAGEREF _Toc135140282 \h </w:instrText>
      </w:r>
      <w:r>
        <w:rPr>
          <w:noProof/>
        </w:rPr>
      </w:r>
      <w:r>
        <w:rPr>
          <w:noProof/>
        </w:rPr>
        <w:fldChar w:fldCharType="separate"/>
      </w:r>
      <w:r w:rsidR="001D617F">
        <w:rPr>
          <w:noProof/>
        </w:rPr>
        <w:t>73</w:t>
      </w:r>
      <w:r>
        <w:rPr>
          <w:noProof/>
        </w:rPr>
        <w:fldChar w:fldCharType="end"/>
      </w:r>
    </w:p>
    <w:p w14:paraId="7D748C85" w14:textId="4B0F16D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A.5.1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bCs/>
          <w:noProof/>
        </w:rPr>
        <w:t>close</w:t>
      </w:r>
      <w:r>
        <w:rPr>
          <w:noProof/>
        </w:rPr>
        <w:t>(callback)</w:t>
      </w:r>
      <w:r>
        <w:rPr>
          <w:noProof/>
        </w:rPr>
        <w:tab/>
      </w:r>
      <w:r>
        <w:rPr>
          <w:noProof/>
        </w:rPr>
        <w:fldChar w:fldCharType="begin"/>
      </w:r>
      <w:r>
        <w:rPr>
          <w:noProof/>
        </w:rPr>
        <w:instrText xml:space="preserve"> PAGEREF _Toc135140283 \h </w:instrText>
      </w:r>
      <w:r>
        <w:rPr>
          <w:noProof/>
        </w:rPr>
      </w:r>
      <w:r>
        <w:rPr>
          <w:noProof/>
        </w:rPr>
        <w:fldChar w:fldCharType="separate"/>
      </w:r>
      <w:r w:rsidR="001D617F">
        <w:rPr>
          <w:noProof/>
        </w:rPr>
        <w:t>73</w:t>
      </w:r>
      <w:r>
        <w:rPr>
          <w:noProof/>
        </w:rPr>
        <w:fldChar w:fldCharType="end"/>
      </w:r>
    </w:p>
    <w:p w14:paraId="7B3FB888" w14:textId="4C685BB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A.5.2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read</w:t>
      </w:r>
      <w:r>
        <w:rPr>
          <w:noProof/>
        </w:rPr>
        <w:t>(option[, callback])</w:t>
      </w:r>
      <w:r>
        <w:rPr>
          <w:noProof/>
        </w:rPr>
        <w:tab/>
      </w:r>
      <w:r>
        <w:rPr>
          <w:noProof/>
        </w:rPr>
        <w:fldChar w:fldCharType="begin"/>
      </w:r>
      <w:r>
        <w:rPr>
          <w:noProof/>
        </w:rPr>
        <w:instrText xml:space="preserve"> PAGEREF _Toc135140284 \h </w:instrText>
      </w:r>
      <w:r>
        <w:rPr>
          <w:noProof/>
        </w:rPr>
      </w:r>
      <w:r>
        <w:rPr>
          <w:noProof/>
        </w:rPr>
        <w:fldChar w:fldCharType="separate"/>
      </w:r>
      <w:r w:rsidR="001D617F">
        <w:rPr>
          <w:noProof/>
        </w:rPr>
        <w:t>74</w:t>
      </w:r>
      <w:r>
        <w:rPr>
          <w:noProof/>
        </w:rPr>
        <w:fldChar w:fldCharType="end"/>
      </w:r>
    </w:p>
    <w:p w14:paraId="5697411A" w14:textId="08337BB4"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A.5.3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write</w:t>
      </w:r>
      <w:r>
        <w:rPr>
          <w:noProof/>
        </w:rPr>
        <w:t>(data[, callback])</w:t>
      </w:r>
      <w:r>
        <w:rPr>
          <w:noProof/>
        </w:rPr>
        <w:tab/>
      </w:r>
      <w:r>
        <w:rPr>
          <w:noProof/>
        </w:rPr>
        <w:fldChar w:fldCharType="begin"/>
      </w:r>
      <w:r>
        <w:rPr>
          <w:noProof/>
        </w:rPr>
        <w:instrText xml:space="preserve"> PAGEREF _Toc135140285 \h </w:instrText>
      </w:r>
      <w:r>
        <w:rPr>
          <w:noProof/>
        </w:rPr>
      </w:r>
      <w:r>
        <w:rPr>
          <w:noProof/>
        </w:rPr>
        <w:fldChar w:fldCharType="separate"/>
      </w:r>
      <w:r w:rsidR="001D617F">
        <w:rPr>
          <w:noProof/>
        </w:rPr>
        <w:t>74</w:t>
      </w:r>
      <w:r>
        <w:rPr>
          <w:noProof/>
        </w:rPr>
        <w:fldChar w:fldCharType="end"/>
      </w:r>
    </w:p>
    <w:p w14:paraId="03A95A7D" w14:textId="14B315C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A.5.4</w:t>
      </w:r>
      <w:r>
        <w:rPr>
          <w:rFonts w:asciiTheme="minorHAnsi" w:eastAsiaTheme="minorEastAsia" w:hAnsiTheme="minorHAnsi" w:cstheme="minorBidi"/>
          <w:b w:val="0"/>
          <w:noProof/>
          <w:kern w:val="2"/>
          <w:sz w:val="22"/>
          <w:szCs w:val="22"/>
          <w:lang w:val="en-CH" w:eastAsia="en-CH"/>
          <w14:ligatures w14:val="standardContextual"/>
        </w:rPr>
        <w:tab/>
      </w:r>
      <w:r>
        <w:rPr>
          <w:noProof/>
        </w:rPr>
        <w:t>Notes</w:t>
      </w:r>
      <w:r>
        <w:rPr>
          <w:noProof/>
        </w:rPr>
        <w:tab/>
      </w:r>
      <w:r>
        <w:rPr>
          <w:noProof/>
        </w:rPr>
        <w:fldChar w:fldCharType="begin"/>
      </w:r>
      <w:r>
        <w:rPr>
          <w:noProof/>
        </w:rPr>
        <w:instrText xml:space="preserve"> PAGEREF _Toc135140286 \h </w:instrText>
      </w:r>
      <w:r>
        <w:rPr>
          <w:noProof/>
        </w:rPr>
      </w:r>
      <w:r>
        <w:rPr>
          <w:noProof/>
        </w:rPr>
        <w:fldChar w:fldCharType="separate"/>
      </w:r>
      <w:r w:rsidR="001D617F">
        <w:rPr>
          <w:noProof/>
        </w:rPr>
        <w:t>75</w:t>
      </w:r>
      <w:r>
        <w:rPr>
          <w:noProof/>
        </w:rPr>
        <w:fldChar w:fldCharType="end"/>
      </w:r>
    </w:p>
    <w:p w14:paraId="1301314C" w14:textId="14450F45"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sidRPr="008C4D4D">
        <w:rPr>
          <w:noProof/>
          <w:lang w:val="de-DE"/>
        </w:rPr>
        <w:t>A.6</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de-DE"/>
        </w:rPr>
        <w:t>IO Classes</w:t>
      </w:r>
      <w:r w:rsidRPr="008C4D4D">
        <w:rPr>
          <w:noProof/>
          <w:lang w:val="de-DE"/>
        </w:rPr>
        <w:tab/>
      </w:r>
      <w:r>
        <w:rPr>
          <w:noProof/>
        </w:rPr>
        <w:fldChar w:fldCharType="begin"/>
      </w:r>
      <w:r w:rsidRPr="008C4D4D">
        <w:rPr>
          <w:noProof/>
          <w:lang w:val="de-DE"/>
        </w:rPr>
        <w:instrText xml:space="preserve"> PAGEREF _Toc135140287 \h </w:instrText>
      </w:r>
      <w:r>
        <w:rPr>
          <w:noProof/>
        </w:rPr>
      </w:r>
      <w:r>
        <w:rPr>
          <w:noProof/>
        </w:rPr>
        <w:fldChar w:fldCharType="separate"/>
      </w:r>
      <w:r w:rsidR="001D617F">
        <w:rPr>
          <w:noProof/>
          <w:lang w:val="de-DE"/>
        </w:rPr>
        <w:t>76</w:t>
      </w:r>
      <w:r>
        <w:rPr>
          <w:noProof/>
        </w:rPr>
        <w:fldChar w:fldCharType="end"/>
      </w:r>
    </w:p>
    <w:p w14:paraId="2FCCF9D1" w14:textId="78D4664C"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de-DE"/>
        </w:rPr>
        <w:t>A.6.1</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de-DE"/>
        </w:rPr>
        <w:t>Digital</w:t>
      </w:r>
      <w:r w:rsidRPr="008C4D4D">
        <w:rPr>
          <w:noProof/>
          <w:lang w:val="de-DE"/>
        </w:rPr>
        <w:tab/>
      </w:r>
      <w:r>
        <w:rPr>
          <w:noProof/>
        </w:rPr>
        <w:fldChar w:fldCharType="begin"/>
      </w:r>
      <w:r w:rsidRPr="008C4D4D">
        <w:rPr>
          <w:noProof/>
          <w:lang w:val="de-DE"/>
        </w:rPr>
        <w:instrText xml:space="preserve"> PAGEREF _Toc135140288 \h </w:instrText>
      </w:r>
      <w:r>
        <w:rPr>
          <w:noProof/>
        </w:rPr>
      </w:r>
      <w:r>
        <w:rPr>
          <w:noProof/>
        </w:rPr>
        <w:fldChar w:fldCharType="separate"/>
      </w:r>
      <w:r w:rsidR="001D617F">
        <w:rPr>
          <w:noProof/>
          <w:lang w:val="de-DE"/>
        </w:rPr>
        <w:t>76</w:t>
      </w:r>
      <w:r>
        <w:rPr>
          <w:noProof/>
        </w:rPr>
        <w:fldChar w:fldCharType="end"/>
      </w:r>
    </w:p>
    <w:p w14:paraId="65988C28" w14:textId="5A0B477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de-DE"/>
        </w:rPr>
        <w:t>A.6.2</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de-DE"/>
        </w:rPr>
        <w:t>Digital bank</w:t>
      </w:r>
      <w:r w:rsidRPr="008C4D4D">
        <w:rPr>
          <w:noProof/>
          <w:lang w:val="de-DE"/>
        </w:rPr>
        <w:tab/>
      </w:r>
      <w:r>
        <w:rPr>
          <w:noProof/>
        </w:rPr>
        <w:fldChar w:fldCharType="begin"/>
      </w:r>
      <w:r w:rsidRPr="008C4D4D">
        <w:rPr>
          <w:noProof/>
          <w:lang w:val="de-DE"/>
        </w:rPr>
        <w:instrText xml:space="preserve"> PAGEREF _Toc135140289 \h </w:instrText>
      </w:r>
      <w:r>
        <w:rPr>
          <w:noProof/>
        </w:rPr>
      </w:r>
      <w:r>
        <w:rPr>
          <w:noProof/>
        </w:rPr>
        <w:fldChar w:fldCharType="separate"/>
      </w:r>
      <w:r w:rsidR="001D617F">
        <w:rPr>
          <w:noProof/>
          <w:lang w:val="de-DE"/>
        </w:rPr>
        <w:t>77</w:t>
      </w:r>
      <w:r>
        <w:rPr>
          <w:noProof/>
        </w:rPr>
        <w:fldChar w:fldCharType="end"/>
      </w:r>
    </w:p>
    <w:p w14:paraId="2845D471" w14:textId="0158430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A.6.3</w:t>
      </w:r>
      <w:r>
        <w:rPr>
          <w:rFonts w:asciiTheme="minorHAnsi" w:eastAsiaTheme="minorEastAsia" w:hAnsiTheme="minorHAnsi" w:cstheme="minorBidi"/>
          <w:b w:val="0"/>
          <w:noProof/>
          <w:kern w:val="2"/>
          <w:sz w:val="22"/>
          <w:szCs w:val="22"/>
          <w:lang w:val="en-CH" w:eastAsia="en-CH"/>
          <w14:ligatures w14:val="standardContextual"/>
        </w:rPr>
        <w:tab/>
      </w:r>
      <w:r>
        <w:rPr>
          <w:noProof/>
        </w:rPr>
        <w:t>Analog input</w:t>
      </w:r>
      <w:r>
        <w:rPr>
          <w:noProof/>
        </w:rPr>
        <w:tab/>
      </w:r>
      <w:r>
        <w:rPr>
          <w:noProof/>
        </w:rPr>
        <w:fldChar w:fldCharType="begin"/>
      </w:r>
      <w:r>
        <w:rPr>
          <w:noProof/>
        </w:rPr>
        <w:instrText xml:space="preserve"> PAGEREF _Toc135140290 \h </w:instrText>
      </w:r>
      <w:r>
        <w:rPr>
          <w:noProof/>
        </w:rPr>
      </w:r>
      <w:r>
        <w:rPr>
          <w:noProof/>
        </w:rPr>
        <w:fldChar w:fldCharType="separate"/>
      </w:r>
      <w:r w:rsidR="001D617F">
        <w:rPr>
          <w:noProof/>
        </w:rPr>
        <w:t>77</w:t>
      </w:r>
      <w:r>
        <w:rPr>
          <w:noProof/>
        </w:rPr>
        <w:fldChar w:fldCharType="end"/>
      </w:r>
    </w:p>
    <w:p w14:paraId="19F3BAD6" w14:textId="20A889C0"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A.6.4</w:t>
      </w:r>
      <w:r>
        <w:rPr>
          <w:rFonts w:asciiTheme="minorHAnsi" w:eastAsiaTheme="minorEastAsia" w:hAnsiTheme="minorHAnsi" w:cstheme="minorBidi"/>
          <w:b w:val="0"/>
          <w:noProof/>
          <w:kern w:val="2"/>
          <w:sz w:val="22"/>
          <w:szCs w:val="22"/>
          <w:lang w:val="en-CH" w:eastAsia="en-CH"/>
          <w14:ligatures w14:val="standardContextual"/>
        </w:rPr>
        <w:tab/>
      </w:r>
      <w:r>
        <w:rPr>
          <w:noProof/>
        </w:rPr>
        <w:t>Pulse-width modulation</w:t>
      </w:r>
      <w:r>
        <w:rPr>
          <w:noProof/>
        </w:rPr>
        <w:tab/>
      </w:r>
      <w:r>
        <w:rPr>
          <w:noProof/>
        </w:rPr>
        <w:fldChar w:fldCharType="begin"/>
      </w:r>
      <w:r>
        <w:rPr>
          <w:noProof/>
        </w:rPr>
        <w:instrText xml:space="preserve"> PAGEREF _Toc135140291 \h </w:instrText>
      </w:r>
      <w:r>
        <w:rPr>
          <w:noProof/>
        </w:rPr>
      </w:r>
      <w:r>
        <w:rPr>
          <w:noProof/>
        </w:rPr>
        <w:fldChar w:fldCharType="separate"/>
      </w:r>
      <w:r w:rsidR="001D617F">
        <w:rPr>
          <w:noProof/>
        </w:rPr>
        <w:t>78</w:t>
      </w:r>
      <w:r>
        <w:rPr>
          <w:noProof/>
        </w:rPr>
        <w:fldChar w:fldCharType="end"/>
      </w:r>
    </w:p>
    <w:p w14:paraId="365357AB" w14:textId="6ED4DC48"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it-IT"/>
        </w:rPr>
        <w:t>A.6.5</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it-IT"/>
        </w:rPr>
        <w:t>I²C – synchronous IO</w:t>
      </w:r>
      <w:r w:rsidRPr="008C4D4D">
        <w:rPr>
          <w:noProof/>
          <w:lang w:val="it-IT"/>
        </w:rPr>
        <w:tab/>
      </w:r>
      <w:r>
        <w:rPr>
          <w:noProof/>
        </w:rPr>
        <w:fldChar w:fldCharType="begin"/>
      </w:r>
      <w:r w:rsidRPr="008C4D4D">
        <w:rPr>
          <w:noProof/>
          <w:lang w:val="it-IT"/>
        </w:rPr>
        <w:instrText xml:space="preserve"> PAGEREF _Toc135140292 \h </w:instrText>
      </w:r>
      <w:r>
        <w:rPr>
          <w:noProof/>
        </w:rPr>
      </w:r>
      <w:r>
        <w:rPr>
          <w:noProof/>
        </w:rPr>
        <w:fldChar w:fldCharType="separate"/>
      </w:r>
      <w:r w:rsidR="001D617F">
        <w:rPr>
          <w:noProof/>
          <w:lang w:val="it-IT"/>
        </w:rPr>
        <w:t>78</w:t>
      </w:r>
      <w:r>
        <w:rPr>
          <w:noProof/>
        </w:rPr>
        <w:fldChar w:fldCharType="end"/>
      </w:r>
    </w:p>
    <w:p w14:paraId="3657103E" w14:textId="4614A98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it-IT"/>
        </w:rPr>
        <w:t>A.6.6</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it-IT"/>
        </w:rPr>
        <w:t>I²C – asynchronous IO</w:t>
      </w:r>
      <w:r w:rsidRPr="008C4D4D">
        <w:rPr>
          <w:noProof/>
          <w:lang w:val="it-IT"/>
        </w:rPr>
        <w:tab/>
      </w:r>
      <w:r>
        <w:rPr>
          <w:noProof/>
        </w:rPr>
        <w:fldChar w:fldCharType="begin"/>
      </w:r>
      <w:r w:rsidRPr="008C4D4D">
        <w:rPr>
          <w:noProof/>
          <w:lang w:val="it-IT"/>
        </w:rPr>
        <w:instrText xml:space="preserve"> PAGEREF _Toc135140293 \h </w:instrText>
      </w:r>
      <w:r>
        <w:rPr>
          <w:noProof/>
        </w:rPr>
      </w:r>
      <w:r>
        <w:rPr>
          <w:noProof/>
        </w:rPr>
        <w:fldChar w:fldCharType="separate"/>
      </w:r>
      <w:r w:rsidR="001D617F">
        <w:rPr>
          <w:noProof/>
          <w:lang w:val="it-IT"/>
        </w:rPr>
        <w:t>79</w:t>
      </w:r>
      <w:r>
        <w:rPr>
          <w:noProof/>
        </w:rPr>
        <w:fldChar w:fldCharType="end"/>
      </w:r>
    </w:p>
    <w:p w14:paraId="4516DB30" w14:textId="4AA7C953"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A.6.7</w:t>
      </w:r>
      <w:r>
        <w:rPr>
          <w:rFonts w:asciiTheme="minorHAnsi" w:eastAsiaTheme="minorEastAsia" w:hAnsiTheme="minorHAnsi" w:cstheme="minorBidi"/>
          <w:b w:val="0"/>
          <w:noProof/>
          <w:kern w:val="2"/>
          <w:sz w:val="22"/>
          <w:szCs w:val="22"/>
          <w:lang w:val="en-CH" w:eastAsia="en-CH"/>
          <w14:ligatures w14:val="standardContextual"/>
        </w:rPr>
        <w:tab/>
      </w:r>
      <w:r>
        <w:rPr>
          <w:noProof/>
        </w:rPr>
        <w:t>System management bus (SMBus) – synchronous IO</w:t>
      </w:r>
      <w:r>
        <w:rPr>
          <w:noProof/>
        </w:rPr>
        <w:tab/>
      </w:r>
      <w:r>
        <w:rPr>
          <w:noProof/>
        </w:rPr>
        <w:fldChar w:fldCharType="begin"/>
      </w:r>
      <w:r>
        <w:rPr>
          <w:noProof/>
        </w:rPr>
        <w:instrText xml:space="preserve"> PAGEREF _Toc135140294 \h </w:instrText>
      </w:r>
      <w:r>
        <w:rPr>
          <w:noProof/>
        </w:rPr>
      </w:r>
      <w:r>
        <w:rPr>
          <w:noProof/>
        </w:rPr>
        <w:fldChar w:fldCharType="separate"/>
      </w:r>
      <w:r w:rsidR="001D617F">
        <w:rPr>
          <w:noProof/>
        </w:rPr>
        <w:t>80</w:t>
      </w:r>
      <w:r>
        <w:rPr>
          <w:noProof/>
        </w:rPr>
        <w:fldChar w:fldCharType="end"/>
      </w:r>
    </w:p>
    <w:p w14:paraId="18E390EA" w14:textId="2796C0B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A.6.8</w:t>
      </w:r>
      <w:r>
        <w:rPr>
          <w:rFonts w:asciiTheme="minorHAnsi" w:eastAsiaTheme="minorEastAsia" w:hAnsiTheme="minorHAnsi" w:cstheme="minorBidi"/>
          <w:b w:val="0"/>
          <w:noProof/>
          <w:kern w:val="2"/>
          <w:sz w:val="22"/>
          <w:szCs w:val="22"/>
          <w:lang w:val="en-CH" w:eastAsia="en-CH"/>
          <w14:ligatures w14:val="standardContextual"/>
        </w:rPr>
        <w:tab/>
      </w:r>
      <w:r>
        <w:rPr>
          <w:noProof/>
        </w:rPr>
        <w:t>System management bus (SMBus) – asynchronous IO</w:t>
      </w:r>
      <w:r>
        <w:rPr>
          <w:noProof/>
        </w:rPr>
        <w:tab/>
      </w:r>
      <w:r>
        <w:rPr>
          <w:noProof/>
        </w:rPr>
        <w:fldChar w:fldCharType="begin"/>
      </w:r>
      <w:r>
        <w:rPr>
          <w:noProof/>
        </w:rPr>
        <w:instrText xml:space="preserve"> PAGEREF _Toc135140295 \h </w:instrText>
      </w:r>
      <w:r>
        <w:rPr>
          <w:noProof/>
        </w:rPr>
      </w:r>
      <w:r>
        <w:rPr>
          <w:noProof/>
        </w:rPr>
        <w:fldChar w:fldCharType="separate"/>
      </w:r>
      <w:r w:rsidR="001D617F">
        <w:rPr>
          <w:noProof/>
        </w:rPr>
        <w:t>81</w:t>
      </w:r>
      <w:r>
        <w:rPr>
          <w:noProof/>
        </w:rPr>
        <w:fldChar w:fldCharType="end"/>
      </w:r>
    </w:p>
    <w:p w14:paraId="6D3B17A1" w14:textId="3868E8C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A.6.9</w:t>
      </w:r>
      <w:r>
        <w:rPr>
          <w:rFonts w:asciiTheme="minorHAnsi" w:eastAsiaTheme="minorEastAsia" w:hAnsiTheme="minorHAnsi" w:cstheme="minorBidi"/>
          <w:b w:val="0"/>
          <w:noProof/>
          <w:kern w:val="2"/>
          <w:sz w:val="22"/>
          <w:szCs w:val="22"/>
          <w:lang w:val="en-CH" w:eastAsia="en-CH"/>
          <w14:ligatures w14:val="standardContextual"/>
        </w:rPr>
        <w:tab/>
      </w:r>
      <w:r>
        <w:rPr>
          <w:noProof/>
        </w:rPr>
        <w:t>Serial</w:t>
      </w:r>
      <w:r>
        <w:rPr>
          <w:noProof/>
        </w:rPr>
        <w:tab/>
      </w:r>
      <w:r>
        <w:rPr>
          <w:noProof/>
        </w:rPr>
        <w:fldChar w:fldCharType="begin"/>
      </w:r>
      <w:r>
        <w:rPr>
          <w:noProof/>
        </w:rPr>
        <w:instrText xml:space="preserve"> PAGEREF _Toc135140296 \h </w:instrText>
      </w:r>
      <w:r>
        <w:rPr>
          <w:noProof/>
        </w:rPr>
      </w:r>
      <w:r>
        <w:rPr>
          <w:noProof/>
        </w:rPr>
        <w:fldChar w:fldCharType="separate"/>
      </w:r>
      <w:r w:rsidR="001D617F">
        <w:rPr>
          <w:noProof/>
        </w:rPr>
        <w:t>83</w:t>
      </w:r>
      <w:r>
        <w:rPr>
          <w:noProof/>
        </w:rPr>
        <w:fldChar w:fldCharType="end"/>
      </w:r>
    </w:p>
    <w:p w14:paraId="0F06654A" w14:textId="1E48D884"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A.6.10</w:t>
      </w:r>
      <w:r>
        <w:rPr>
          <w:rFonts w:asciiTheme="minorHAnsi" w:eastAsiaTheme="minorEastAsia" w:hAnsiTheme="minorHAnsi" w:cstheme="minorBidi"/>
          <w:b w:val="0"/>
          <w:noProof/>
          <w:kern w:val="2"/>
          <w:sz w:val="22"/>
          <w:szCs w:val="22"/>
          <w:lang w:val="en-CH" w:eastAsia="en-CH"/>
          <w14:ligatures w14:val="standardContextual"/>
        </w:rPr>
        <w:tab/>
      </w:r>
      <w:r>
        <w:rPr>
          <w:noProof/>
        </w:rPr>
        <w:t>Serial Peripheral Interface (SPI)</w:t>
      </w:r>
      <w:r>
        <w:rPr>
          <w:noProof/>
        </w:rPr>
        <w:tab/>
      </w:r>
      <w:r>
        <w:rPr>
          <w:noProof/>
        </w:rPr>
        <w:fldChar w:fldCharType="begin"/>
      </w:r>
      <w:r>
        <w:rPr>
          <w:noProof/>
        </w:rPr>
        <w:instrText xml:space="preserve"> PAGEREF _Toc135140297 \h </w:instrText>
      </w:r>
      <w:r>
        <w:rPr>
          <w:noProof/>
        </w:rPr>
      </w:r>
      <w:r>
        <w:rPr>
          <w:noProof/>
        </w:rPr>
        <w:fldChar w:fldCharType="separate"/>
      </w:r>
      <w:r w:rsidR="001D617F">
        <w:rPr>
          <w:noProof/>
        </w:rPr>
        <w:t>85</w:t>
      </w:r>
      <w:r>
        <w:rPr>
          <w:noProof/>
        </w:rPr>
        <w:fldChar w:fldCharType="end"/>
      </w:r>
    </w:p>
    <w:p w14:paraId="03688DA5" w14:textId="03CC1B7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A.6.11</w:t>
      </w:r>
      <w:r>
        <w:rPr>
          <w:rFonts w:asciiTheme="minorHAnsi" w:eastAsiaTheme="minorEastAsia" w:hAnsiTheme="minorHAnsi" w:cstheme="minorBidi"/>
          <w:b w:val="0"/>
          <w:noProof/>
          <w:kern w:val="2"/>
          <w:sz w:val="22"/>
          <w:szCs w:val="22"/>
          <w:lang w:val="en-CH" w:eastAsia="en-CH"/>
          <w14:ligatures w14:val="standardContextual"/>
        </w:rPr>
        <w:tab/>
      </w:r>
      <w:r>
        <w:rPr>
          <w:noProof/>
        </w:rPr>
        <w:t>Pulse count</w:t>
      </w:r>
      <w:r>
        <w:rPr>
          <w:noProof/>
        </w:rPr>
        <w:tab/>
      </w:r>
      <w:r>
        <w:rPr>
          <w:noProof/>
        </w:rPr>
        <w:fldChar w:fldCharType="begin"/>
      </w:r>
      <w:r>
        <w:rPr>
          <w:noProof/>
        </w:rPr>
        <w:instrText xml:space="preserve"> PAGEREF _Toc135140298 \h </w:instrText>
      </w:r>
      <w:r>
        <w:rPr>
          <w:noProof/>
        </w:rPr>
      </w:r>
      <w:r>
        <w:rPr>
          <w:noProof/>
        </w:rPr>
        <w:fldChar w:fldCharType="separate"/>
      </w:r>
      <w:r w:rsidR="001D617F">
        <w:rPr>
          <w:noProof/>
        </w:rPr>
        <w:t>86</w:t>
      </w:r>
      <w:r>
        <w:rPr>
          <w:noProof/>
        </w:rPr>
        <w:fldChar w:fldCharType="end"/>
      </w:r>
    </w:p>
    <w:p w14:paraId="5D0EAA89" w14:textId="5C0A665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A.6.12</w:t>
      </w:r>
      <w:r>
        <w:rPr>
          <w:rFonts w:asciiTheme="minorHAnsi" w:eastAsiaTheme="minorEastAsia" w:hAnsiTheme="minorHAnsi" w:cstheme="minorBidi"/>
          <w:b w:val="0"/>
          <w:noProof/>
          <w:kern w:val="2"/>
          <w:sz w:val="22"/>
          <w:szCs w:val="22"/>
          <w:lang w:val="en-CH" w:eastAsia="en-CH"/>
          <w14:ligatures w14:val="standardContextual"/>
        </w:rPr>
        <w:tab/>
      </w:r>
      <w:r>
        <w:rPr>
          <w:noProof/>
        </w:rPr>
        <w:t>TCP socket</w:t>
      </w:r>
      <w:r>
        <w:rPr>
          <w:noProof/>
        </w:rPr>
        <w:tab/>
      </w:r>
      <w:r>
        <w:rPr>
          <w:noProof/>
        </w:rPr>
        <w:fldChar w:fldCharType="begin"/>
      </w:r>
      <w:r>
        <w:rPr>
          <w:noProof/>
        </w:rPr>
        <w:instrText xml:space="preserve"> PAGEREF _Toc135140299 \h </w:instrText>
      </w:r>
      <w:r>
        <w:rPr>
          <w:noProof/>
        </w:rPr>
      </w:r>
      <w:r>
        <w:rPr>
          <w:noProof/>
        </w:rPr>
        <w:fldChar w:fldCharType="separate"/>
      </w:r>
      <w:r w:rsidR="001D617F">
        <w:rPr>
          <w:noProof/>
        </w:rPr>
        <w:t>87</w:t>
      </w:r>
      <w:r>
        <w:rPr>
          <w:noProof/>
        </w:rPr>
        <w:fldChar w:fldCharType="end"/>
      </w:r>
    </w:p>
    <w:p w14:paraId="16B1416F" w14:textId="05039E7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A.6.13</w:t>
      </w:r>
      <w:r>
        <w:rPr>
          <w:rFonts w:asciiTheme="minorHAnsi" w:eastAsiaTheme="minorEastAsia" w:hAnsiTheme="minorHAnsi" w:cstheme="minorBidi"/>
          <w:b w:val="0"/>
          <w:noProof/>
          <w:kern w:val="2"/>
          <w:sz w:val="22"/>
          <w:szCs w:val="22"/>
          <w:lang w:val="en-CH" w:eastAsia="en-CH"/>
          <w14:ligatures w14:val="standardContextual"/>
        </w:rPr>
        <w:tab/>
      </w:r>
      <w:r>
        <w:rPr>
          <w:noProof/>
        </w:rPr>
        <w:t>TCP listener socket</w:t>
      </w:r>
      <w:r>
        <w:rPr>
          <w:noProof/>
        </w:rPr>
        <w:tab/>
      </w:r>
      <w:r>
        <w:rPr>
          <w:noProof/>
        </w:rPr>
        <w:fldChar w:fldCharType="begin"/>
      </w:r>
      <w:r>
        <w:rPr>
          <w:noProof/>
        </w:rPr>
        <w:instrText xml:space="preserve"> PAGEREF _Toc135140300 \h </w:instrText>
      </w:r>
      <w:r>
        <w:rPr>
          <w:noProof/>
        </w:rPr>
      </w:r>
      <w:r>
        <w:rPr>
          <w:noProof/>
        </w:rPr>
        <w:fldChar w:fldCharType="separate"/>
      </w:r>
      <w:r w:rsidR="001D617F">
        <w:rPr>
          <w:noProof/>
        </w:rPr>
        <w:t>87</w:t>
      </w:r>
      <w:r>
        <w:rPr>
          <w:noProof/>
        </w:rPr>
        <w:fldChar w:fldCharType="end"/>
      </w:r>
    </w:p>
    <w:p w14:paraId="2927F5E0" w14:textId="21D1A77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A.6.14</w:t>
      </w:r>
      <w:r>
        <w:rPr>
          <w:rFonts w:asciiTheme="minorHAnsi" w:eastAsiaTheme="minorEastAsia" w:hAnsiTheme="minorHAnsi" w:cstheme="minorBidi"/>
          <w:b w:val="0"/>
          <w:noProof/>
          <w:kern w:val="2"/>
          <w:sz w:val="22"/>
          <w:szCs w:val="22"/>
          <w:lang w:val="en-CH" w:eastAsia="en-CH"/>
          <w14:ligatures w14:val="standardContextual"/>
        </w:rPr>
        <w:tab/>
      </w:r>
      <w:r>
        <w:rPr>
          <w:noProof/>
        </w:rPr>
        <w:t>UDP socket</w:t>
      </w:r>
      <w:r>
        <w:rPr>
          <w:noProof/>
        </w:rPr>
        <w:tab/>
      </w:r>
      <w:r>
        <w:rPr>
          <w:noProof/>
        </w:rPr>
        <w:fldChar w:fldCharType="begin"/>
      </w:r>
      <w:r>
        <w:rPr>
          <w:noProof/>
        </w:rPr>
        <w:instrText xml:space="preserve"> PAGEREF _Toc135140301 \h </w:instrText>
      </w:r>
      <w:r>
        <w:rPr>
          <w:noProof/>
        </w:rPr>
      </w:r>
      <w:r>
        <w:rPr>
          <w:noProof/>
        </w:rPr>
        <w:fldChar w:fldCharType="separate"/>
      </w:r>
      <w:r w:rsidR="001D617F">
        <w:rPr>
          <w:noProof/>
        </w:rPr>
        <w:t>88</w:t>
      </w:r>
      <w:r>
        <w:rPr>
          <w:noProof/>
        </w:rPr>
        <w:fldChar w:fldCharType="end"/>
      </w:r>
    </w:p>
    <w:p w14:paraId="7D104ED7" w14:textId="4EEB4B42"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A.7</w:t>
      </w:r>
      <w:r>
        <w:rPr>
          <w:rFonts w:asciiTheme="minorHAnsi" w:eastAsiaTheme="minorEastAsia" w:hAnsiTheme="minorHAnsi" w:cstheme="minorBidi"/>
          <w:b w:val="0"/>
          <w:noProof/>
          <w:kern w:val="2"/>
          <w:sz w:val="22"/>
          <w:szCs w:val="22"/>
          <w:lang w:val="en-CH" w:eastAsia="en-CH"/>
          <w14:ligatures w14:val="standardContextual"/>
        </w:rPr>
        <w:tab/>
      </w:r>
      <w:r>
        <w:rPr>
          <w:noProof/>
        </w:rPr>
        <w:t>Peripheral Class Pattern</w:t>
      </w:r>
      <w:r>
        <w:rPr>
          <w:noProof/>
        </w:rPr>
        <w:tab/>
      </w:r>
      <w:r>
        <w:rPr>
          <w:noProof/>
        </w:rPr>
        <w:fldChar w:fldCharType="begin"/>
      </w:r>
      <w:r>
        <w:rPr>
          <w:noProof/>
        </w:rPr>
        <w:instrText xml:space="preserve"> PAGEREF _Toc135140302 \h </w:instrText>
      </w:r>
      <w:r>
        <w:rPr>
          <w:noProof/>
        </w:rPr>
      </w:r>
      <w:r>
        <w:rPr>
          <w:noProof/>
        </w:rPr>
        <w:fldChar w:fldCharType="separate"/>
      </w:r>
      <w:r w:rsidR="001D617F">
        <w:rPr>
          <w:noProof/>
        </w:rPr>
        <w:t>88</w:t>
      </w:r>
      <w:r>
        <w:rPr>
          <w:noProof/>
        </w:rPr>
        <w:fldChar w:fldCharType="end"/>
      </w:r>
    </w:p>
    <w:p w14:paraId="75AD7E58" w14:textId="7717E9E3"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A.7.1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w:t>
      </w:r>
      <w:r w:rsidRPr="002A5116">
        <w:rPr>
          <w:i/>
          <w:iCs/>
          <w:noProof/>
        </w:rPr>
        <w:t>options</w:t>
      </w:r>
      <w:r>
        <w:rPr>
          <w:noProof/>
        </w:rPr>
        <w:t>)</w:t>
      </w:r>
      <w:r>
        <w:rPr>
          <w:noProof/>
        </w:rPr>
        <w:tab/>
      </w:r>
      <w:r>
        <w:rPr>
          <w:noProof/>
        </w:rPr>
        <w:fldChar w:fldCharType="begin"/>
      </w:r>
      <w:r>
        <w:rPr>
          <w:noProof/>
        </w:rPr>
        <w:instrText xml:space="preserve"> PAGEREF _Toc135140303 \h </w:instrText>
      </w:r>
      <w:r>
        <w:rPr>
          <w:noProof/>
        </w:rPr>
      </w:r>
      <w:r>
        <w:rPr>
          <w:noProof/>
        </w:rPr>
        <w:fldChar w:fldCharType="separate"/>
      </w:r>
      <w:r w:rsidR="001D617F">
        <w:rPr>
          <w:noProof/>
        </w:rPr>
        <w:t>88</w:t>
      </w:r>
      <w:r>
        <w:rPr>
          <w:noProof/>
        </w:rPr>
        <w:fldChar w:fldCharType="end"/>
      </w:r>
    </w:p>
    <w:p w14:paraId="1BD4FA12" w14:textId="7510FD47"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A.7.2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close</w:t>
      </w:r>
      <w:r>
        <w:rPr>
          <w:noProof/>
        </w:rPr>
        <w:t>()</w:t>
      </w:r>
      <w:r>
        <w:rPr>
          <w:noProof/>
        </w:rPr>
        <w:tab/>
      </w:r>
      <w:r>
        <w:rPr>
          <w:noProof/>
        </w:rPr>
        <w:fldChar w:fldCharType="begin"/>
      </w:r>
      <w:r>
        <w:rPr>
          <w:noProof/>
        </w:rPr>
        <w:instrText xml:space="preserve"> PAGEREF _Toc135140304 \h </w:instrText>
      </w:r>
      <w:r>
        <w:rPr>
          <w:noProof/>
        </w:rPr>
      </w:r>
      <w:r>
        <w:rPr>
          <w:noProof/>
        </w:rPr>
        <w:fldChar w:fldCharType="separate"/>
      </w:r>
      <w:r w:rsidR="001D617F">
        <w:rPr>
          <w:noProof/>
        </w:rPr>
        <w:t>89</w:t>
      </w:r>
      <w:r>
        <w:rPr>
          <w:noProof/>
        </w:rPr>
        <w:fldChar w:fldCharType="end"/>
      </w:r>
    </w:p>
    <w:p w14:paraId="548A4101" w14:textId="2AE77DBC"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A.7.3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configure</w:t>
      </w:r>
      <w:r>
        <w:rPr>
          <w:noProof/>
        </w:rPr>
        <w:t>(</w:t>
      </w:r>
      <w:r w:rsidRPr="002A5116">
        <w:rPr>
          <w:i/>
          <w:iCs/>
          <w:noProof/>
        </w:rPr>
        <w:t>options</w:t>
      </w:r>
      <w:r>
        <w:rPr>
          <w:noProof/>
        </w:rPr>
        <w:t>)</w:t>
      </w:r>
      <w:r>
        <w:rPr>
          <w:noProof/>
        </w:rPr>
        <w:tab/>
      </w:r>
      <w:r>
        <w:rPr>
          <w:noProof/>
        </w:rPr>
        <w:fldChar w:fldCharType="begin"/>
      </w:r>
      <w:r>
        <w:rPr>
          <w:noProof/>
        </w:rPr>
        <w:instrText xml:space="preserve"> PAGEREF _Toc135140305 \h </w:instrText>
      </w:r>
      <w:r>
        <w:rPr>
          <w:noProof/>
        </w:rPr>
      </w:r>
      <w:r>
        <w:rPr>
          <w:noProof/>
        </w:rPr>
        <w:fldChar w:fldCharType="separate"/>
      </w:r>
      <w:r w:rsidR="001D617F">
        <w:rPr>
          <w:noProof/>
        </w:rPr>
        <w:t>89</w:t>
      </w:r>
      <w:r>
        <w:rPr>
          <w:noProof/>
        </w:rPr>
        <w:fldChar w:fldCharType="end"/>
      </w:r>
    </w:p>
    <w:p w14:paraId="56ECB39B" w14:textId="657236B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A.7.4</w:t>
      </w:r>
      <w:r>
        <w:rPr>
          <w:rFonts w:asciiTheme="minorHAnsi" w:eastAsiaTheme="minorEastAsia" w:hAnsiTheme="minorHAnsi" w:cstheme="minorBidi"/>
          <w:b w:val="0"/>
          <w:noProof/>
          <w:kern w:val="2"/>
          <w:sz w:val="22"/>
          <w:szCs w:val="22"/>
          <w:lang w:val="en-CH" w:eastAsia="en-CH"/>
          <w14:ligatures w14:val="standardContextual"/>
        </w:rPr>
        <w:tab/>
      </w:r>
      <w:r>
        <w:rPr>
          <w:noProof/>
        </w:rPr>
        <w:t>Notes</w:t>
      </w:r>
      <w:r>
        <w:rPr>
          <w:noProof/>
        </w:rPr>
        <w:tab/>
      </w:r>
      <w:r>
        <w:rPr>
          <w:noProof/>
        </w:rPr>
        <w:fldChar w:fldCharType="begin"/>
      </w:r>
      <w:r>
        <w:rPr>
          <w:noProof/>
        </w:rPr>
        <w:instrText xml:space="preserve"> PAGEREF _Toc135140306 \h </w:instrText>
      </w:r>
      <w:r>
        <w:rPr>
          <w:noProof/>
        </w:rPr>
      </w:r>
      <w:r>
        <w:rPr>
          <w:noProof/>
        </w:rPr>
        <w:fldChar w:fldCharType="separate"/>
      </w:r>
      <w:r w:rsidR="001D617F">
        <w:rPr>
          <w:noProof/>
        </w:rPr>
        <w:t>90</w:t>
      </w:r>
      <w:r>
        <w:rPr>
          <w:noProof/>
        </w:rPr>
        <w:fldChar w:fldCharType="end"/>
      </w:r>
    </w:p>
    <w:p w14:paraId="51B31EE5" w14:textId="4A8E5EC9"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A.8</w:t>
      </w:r>
      <w:r>
        <w:rPr>
          <w:rFonts w:asciiTheme="minorHAnsi" w:eastAsiaTheme="minorEastAsia" w:hAnsiTheme="minorHAnsi" w:cstheme="minorBidi"/>
          <w:b w:val="0"/>
          <w:noProof/>
          <w:kern w:val="2"/>
          <w:sz w:val="22"/>
          <w:szCs w:val="22"/>
          <w:lang w:val="en-CH" w:eastAsia="en-CH"/>
          <w14:ligatures w14:val="standardContextual"/>
        </w:rPr>
        <w:tab/>
      </w:r>
      <w:r>
        <w:rPr>
          <w:noProof/>
        </w:rPr>
        <w:t>Sensor Class Pattern</w:t>
      </w:r>
      <w:r>
        <w:rPr>
          <w:noProof/>
        </w:rPr>
        <w:tab/>
      </w:r>
      <w:r>
        <w:rPr>
          <w:noProof/>
        </w:rPr>
        <w:fldChar w:fldCharType="begin"/>
      </w:r>
      <w:r>
        <w:rPr>
          <w:noProof/>
        </w:rPr>
        <w:instrText xml:space="preserve"> PAGEREF _Toc135140307 \h </w:instrText>
      </w:r>
      <w:r>
        <w:rPr>
          <w:noProof/>
        </w:rPr>
      </w:r>
      <w:r>
        <w:rPr>
          <w:noProof/>
        </w:rPr>
        <w:fldChar w:fldCharType="separate"/>
      </w:r>
      <w:r w:rsidR="001D617F">
        <w:rPr>
          <w:noProof/>
        </w:rPr>
        <w:t>90</w:t>
      </w:r>
      <w:r>
        <w:rPr>
          <w:noProof/>
        </w:rPr>
        <w:fldChar w:fldCharType="end"/>
      </w:r>
    </w:p>
    <w:p w14:paraId="5FB50C02" w14:textId="2237CA8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A.8.1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w:t>
      </w:r>
      <w:r w:rsidRPr="002A5116">
        <w:rPr>
          <w:i/>
          <w:iCs/>
          <w:noProof/>
        </w:rPr>
        <w:t>options</w:t>
      </w:r>
      <w:r>
        <w:rPr>
          <w:noProof/>
        </w:rPr>
        <w:t>)</w:t>
      </w:r>
      <w:r>
        <w:rPr>
          <w:noProof/>
        </w:rPr>
        <w:tab/>
      </w:r>
      <w:r>
        <w:rPr>
          <w:noProof/>
        </w:rPr>
        <w:fldChar w:fldCharType="begin"/>
      </w:r>
      <w:r>
        <w:rPr>
          <w:noProof/>
        </w:rPr>
        <w:instrText xml:space="preserve"> PAGEREF _Toc135140308 \h </w:instrText>
      </w:r>
      <w:r>
        <w:rPr>
          <w:noProof/>
        </w:rPr>
      </w:r>
      <w:r>
        <w:rPr>
          <w:noProof/>
        </w:rPr>
        <w:fldChar w:fldCharType="separate"/>
      </w:r>
      <w:r w:rsidR="001D617F">
        <w:rPr>
          <w:noProof/>
        </w:rPr>
        <w:t>90</w:t>
      </w:r>
      <w:r>
        <w:rPr>
          <w:noProof/>
        </w:rPr>
        <w:fldChar w:fldCharType="end"/>
      </w:r>
    </w:p>
    <w:p w14:paraId="3F9A9A3E" w14:textId="4470EDC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A.8.2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close</w:t>
      </w:r>
      <w:r>
        <w:rPr>
          <w:noProof/>
        </w:rPr>
        <w:t>()</w:t>
      </w:r>
      <w:r>
        <w:rPr>
          <w:noProof/>
        </w:rPr>
        <w:tab/>
      </w:r>
      <w:r>
        <w:rPr>
          <w:noProof/>
        </w:rPr>
        <w:fldChar w:fldCharType="begin"/>
      </w:r>
      <w:r>
        <w:rPr>
          <w:noProof/>
        </w:rPr>
        <w:instrText xml:space="preserve"> PAGEREF _Toc135140309 \h </w:instrText>
      </w:r>
      <w:r>
        <w:rPr>
          <w:noProof/>
        </w:rPr>
      </w:r>
      <w:r>
        <w:rPr>
          <w:noProof/>
        </w:rPr>
        <w:fldChar w:fldCharType="separate"/>
      </w:r>
      <w:r w:rsidR="001D617F">
        <w:rPr>
          <w:noProof/>
        </w:rPr>
        <w:t>90</w:t>
      </w:r>
      <w:r>
        <w:rPr>
          <w:noProof/>
        </w:rPr>
        <w:fldChar w:fldCharType="end"/>
      </w:r>
    </w:p>
    <w:p w14:paraId="291C1D7B" w14:textId="66494807"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A.8.3</w:t>
      </w:r>
      <w:r>
        <w:rPr>
          <w:rFonts w:asciiTheme="minorHAnsi" w:eastAsiaTheme="minorEastAsia" w:hAnsiTheme="minorHAnsi" w:cstheme="minorBidi"/>
          <w:b w:val="0"/>
          <w:noProof/>
          <w:kern w:val="2"/>
          <w:sz w:val="22"/>
          <w:szCs w:val="22"/>
          <w:lang w:val="en-CH" w:eastAsia="en-CH"/>
          <w14:ligatures w14:val="standardContextual"/>
        </w:rPr>
        <w:tab/>
      </w:r>
      <w:r w:rsidRPr="008C4D4D">
        <w:rPr>
          <w:rFonts w:ascii="Consolas" w:hAnsi="Consolas"/>
          <w:b w:val="0"/>
          <w:noProof/>
          <w:lang w:val="en-CH"/>
        </w:rPr>
        <w:t>configure</w:t>
      </w:r>
      <w:r w:rsidRPr="008C4D4D">
        <w:rPr>
          <w:noProof/>
          <w:lang w:val="en-CH"/>
        </w:rPr>
        <w:t>(</w:t>
      </w:r>
      <w:r w:rsidRPr="008C4D4D">
        <w:rPr>
          <w:i/>
          <w:iCs/>
          <w:noProof/>
          <w:lang w:val="en-CH"/>
        </w:rPr>
        <w:t>options</w:t>
      </w:r>
      <w:r w:rsidRPr="008C4D4D">
        <w:rPr>
          <w:noProof/>
          <w:lang w:val="en-CH"/>
        </w:rPr>
        <w:t>)</w:t>
      </w:r>
      <w:r w:rsidRPr="008C4D4D">
        <w:rPr>
          <w:noProof/>
          <w:lang w:val="en-CH"/>
        </w:rPr>
        <w:tab/>
      </w:r>
      <w:r>
        <w:rPr>
          <w:noProof/>
        </w:rPr>
        <w:fldChar w:fldCharType="begin"/>
      </w:r>
      <w:r w:rsidRPr="008C4D4D">
        <w:rPr>
          <w:noProof/>
          <w:lang w:val="en-CH"/>
        </w:rPr>
        <w:instrText xml:space="preserve"> PAGEREF _Toc135140310 \h </w:instrText>
      </w:r>
      <w:r>
        <w:rPr>
          <w:noProof/>
        </w:rPr>
      </w:r>
      <w:r>
        <w:rPr>
          <w:noProof/>
        </w:rPr>
        <w:fldChar w:fldCharType="separate"/>
      </w:r>
      <w:r w:rsidR="001D617F">
        <w:rPr>
          <w:noProof/>
          <w:lang w:val="en-CH"/>
        </w:rPr>
        <w:t>90</w:t>
      </w:r>
      <w:r>
        <w:rPr>
          <w:noProof/>
        </w:rPr>
        <w:fldChar w:fldCharType="end"/>
      </w:r>
    </w:p>
    <w:p w14:paraId="36A3D32C" w14:textId="217EF17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A.8.4</w:t>
      </w:r>
      <w:r>
        <w:rPr>
          <w:rFonts w:asciiTheme="minorHAnsi" w:eastAsiaTheme="minorEastAsia" w:hAnsiTheme="minorHAnsi" w:cstheme="minorBidi"/>
          <w:b w:val="0"/>
          <w:noProof/>
          <w:kern w:val="2"/>
          <w:sz w:val="22"/>
          <w:szCs w:val="22"/>
          <w:lang w:val="en-CH" w:eastAsia="en-CH"/>
          <w14:ligatures w14:val="standardContextual"/>
        </w:rPr>
        <w:tab/>
      </w:r>
      <w:r w:rsidRPr="008C4D4D">
        <w:rPr>
          <w:rFonts w:ascii="Consolas" w:hAnsi="Consolas"/>
          <w:b w:val="0"/>
          <w:noProof/>
          <w:lang w:val="en-CH"/>
        </w:rPr>
        <w:t>sample</w:t>
      </w:r>
      <w:r w:rsidRPr="008C4D4D">
        <w:rPr>
          <w:noProof/>
          <w:lang w:val="en-CH"/>
        </w:rPr>
        <w:t>([</w:t>
      </w:r>
      <w:r w:rsidRPr="008C4D4D">
        <w:rPr>
          <w:i/>
          <w:iCs/>
          <w:noProof/>
          <w:lang w:val="en-CH"/>
        </w:rPr>
        <w:t>params</w:t>
      </w:r>
      <w:r w:rsidRPr="008C4D4D">
        <w:rPr>
          <w:noProof/>
          <w:lang w:val="en-CH"/>
        </w:rPr>
        <w:t>])</w:t>
      </w:r>
      <w:r w:rsidRPr="008C4D4D">
        <w:rPr>
          <w:noProof/>
          <w:lang w:val="en-CH"/>
        </w:rPr>
        <w:tab/>
      </w:r>
      <w:r>
        <w:rPr>
          <w:noProof/>
        </w:rPr>
        <w:fldChar w:fldCharType="begin"/>
      </w:r>
      <w:r w:rsidRPr="008C4D4D">
        <w:rPr>
          <w:noProof/>
          <w:lang w:val="en-CH"/>
        </w:rPr>
        <w:instrText xml:space="preserve"> PAGEREF _Toc135140311 \h </w:instrText>
      </w:r>
      <w:r>
        <w:rPr>
          <w:noProof/>
        </w:rPr>
      </w:r>
      <w:r>
        <w:rPr>
          <w:noProof/>
        </w:rPr>
        <w:fldChar w:fldCharType="separate"/>
      </w:r>
      <w:r w:rsidR="001D617F">
        <w:rPr>
          <w:noProof/>
          <w:lang w:val="en-CH"/>
        </w:rPr>
        <w:t>90</w:t>
      </w:r>
      <w:r>
        <w:rPr>
          <w:noProof/>
        </w:rPr>
        <w:fldChar w:fldCharType="end"/>
      </w:r>
    </w:p>
    <w:p w14:paraId="45E91082" w14:textId="466B2CA3"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A.8.5</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Notes</w:t>
      </w:r>
      <w:r w:rsidRPr="008C4D4D">
        <w:rPr>
          <w:noProof/>
          <w:lang w:val="en-CH"/>
        </w:rPr>
        <w:tab/>
      </w:r>
      <w:r>
        <w:rPr>
          <w:noProof/>
        </w:rPr>
        <w:fldChar w:fldCharType="begin"/>
      </w:r>
      <w:r w:rsidRPr="008C4D4D">
        <w:rPr>
          <w:noProof/>
          <w:lang w:val="en-CH"/>
        </w:rPr>
        <w:instrText xml:space="preserve"> PAGEREF _Toc135140312 \h </w:instrText>
      </w:r>
      <w:r>
        <w:rPr>
          <w:noProof/>
        </w:rPr>
      </w:r>
      <w:r>
        <w:rPr>
          <w:noProof/>
        </w:rPr>
        <w:fldChar w:fldCharType="separate"/>
      </w:r>
      <w:r w:rsidR="001D617F">
        <w:rPr>
          <w:noProof/>
          <w:lang w:val="en-CH"/>
        </w:rPr>
        <w:t>90</w:t>
      </w:r>
      <w:r>
        <w:rPr>
          <w:noProof/>
        </w:rPr>
        <w:fldChar w:fldCharType="end"/>
      </w:r>
    </w:p>
    <w:p w14:paraId="192B16AF" w14:textId="40A80085"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A.9</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Sensor Classes</w:t>
      </w:r>
      <w:r w:rsidRPr="008C4D4D">
        <w:rPr>
          <w:noProof/>
          <w:lang w:val="en-CH"/>
        </w:rPr>
        <w:tab/>
      </w:r>
      <w:r>
        <w:rPr>
          <w:noProof/>
        </w:rPr>
        <w:fldChar w:fldCharType="begin"/>
      </w:r>
      <w:r w:rsidRPr="008C4D4D">
        <w:rPr>
          <w:noProof/>
          <w:lang w:val="en-CH"/>
        </w:rPr>
        <w:instrText xml:space="preserve"> PAGEREF _Toc135140313 \h </w:instrText>
      </w:r>
      <w:r>
        <w:rPr>
          <w:noProof/>
        </w:rPr>
      </w:r>
      <w:r>
        <w:rPr>
          <w:noProof/>
        </w:rPr>
        <w:fldChar w:fldCharType="separate"/>
      </w:r>
      <w:r w:rsidR="001D617F">
        <w:rPr>
          <w:noProof/>
          <w:lang w:val="en-CH"/>
        </w:rPr>
        <w:t>91</w:t>
      </w:r>
      <w:r>
        <w:rPr>
          <w:noProof/>
        </w:rPr>
        <w:fldChar w:fldCharType="end"/>
      </w:r>
    </w:p>
    <w:p w14:paraId="2511E7AE" w14:textId="21C3FEF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A.9.1</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Accelerometer</w:t>
      </w:r>
      <w:r w:rsidRPr="008C4D4D">
        <w:rPr>
          <w:noProof/>
          <w:lang w:val="en-CH"/>
        </w:rPr>
        <w:tab/>
      </w:r>
      <w:r>
        <w:rPr>
          <w:noProof/>
        </w:rPr>
        <w:fldChar w:fldCharType="begin"/>
      </w:r>
      <w:r w:rsidRPr="008C4D4D">
        <w:rPr>
          <w:noProof/>
          <w:lang w:val="en-CH"/>
        </w:rPr>
        <w:instrText xml:space="preserve"> PAGEREF _Toc135140314 \h </w:instrText>
      </w:r>
      <w:r>
        <w:rPr>
          <w:noProof/>
        </w:rPr>
      </w:r>
      <w:r>
        <w:rPr>
          <w:noProof/>
        </w:rPr>
        <w:fldChar w:fldCharType="separate"/>
      </w:r>
      <w:r w:rsidR="001D617F">
        <w:rPr>
          <w:noProof/>
          <w:lang w:val="en-CH"/>
        </w:rPr>
        <w:t>91</w:t>
      </w:r>
      <w:r>
        <w:rPr>
          <w:noProof/>
        </w:rPr>
        <w:fldChar w:fldCharType="end"/>
      </w:r>
    </w:p>
    <w:p w14:paraId="3AF1C937" w14:textId="37717BEC"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A.9.2</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Ambient light</w:t>
      </w:r>
      <w:r w:rsidRPr="008C4D4D">
        <w:rPr>
          <w:noProof/>
          <w:lang w:val="en-CH"/>
        </w:rPr>
        <w:tab/>
      </w:r>
      <w:r>
        <w:rPr>
          <w:noProof/>
        </w:rPr>
        <w:fldChar w:fldCharType="begin"/>
      </w:r>
      <w:r w:rsidRPr="008C4D4D">
        <w:rPr>
          <w:noProof/>
          <w:lang w:val="en-CH"/>
        </w:rPr>
        <w:instrText xml:space="preserve"> PAGEREF _Toc135140315 \h </w:instrText>
      </w:r>
      <w:r>
        <w:rPr>
          <w:noProof/>
        </w:rPr>
      </w:r>
      <w:r>
        <w:rPr>
          <w:noProof/>
        </w:rPr>
        <w:fldChar w:fldCharType="separate"/>
      </w:r>
      <w:r w:rsidR="001D617F">
        <w:rPr>
          <w:noProof/>
          <w:lang w:val="en-CH"/>
        </w:rPr>
        <w:t>91</w:t>
      </w:r>
      <w:r>
        <w:rPr>
          <w:noProof/>
        </w:rPr>
        <w:fldChar w:fldCharType="end"/>
      </w:r>
    </w:p>
    <w:p w14:paraId="68C11600" w14:textId="373278A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A.9.3</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Atmospheric pressure</w:t>
      </w:r>
      <w:r w:rsidRPr="008C4D4D">
        <w:rPr>
          <w:noProof/>
          <w:lang w:val="en-CH"/>
        </w:rPr>
        <w:tab/>
      </w:r>
      <w:r>
        <w:rPr>
          <w:noProof/>
        </w:rPr>
        <w:fldChar w:fldCharType="begin"/>
      </w:r>
      <w:r w:rsidRPr="008C4D4D">
        <w:rPr>
          <w:noProof/>
          <w:lang w:val="en-CH"/>
        </w:rPr>
        <w:instrText xml:space="preserve"> PAGEREF _Toc135140316 \h </w:instrText>
      </w:r>
      <w:r>
        <w:rPr>
          <w:noProof/>
        </w:rPr>
      </w:r>
      <w:r>
        <w:rPr>
          <w:noProof/>
        </w:rPr>
        <w:fldChar w:fldCharType="separate"/>
      </w:r>
      <w:r w:rsidR="001D617F">
        <w:rPr>
          <w:noProof/>
          <w:lang w:val="en-CH"/>
        </w:rPr>
        <w:t>91</w:t>
      </w:r>
      <w:r>
        <w:rPr>
          <w:noProof/>
        </w:rPr>
        <w:fldChar w:fldCharType="end"/>
      </w:r>
    </w:p>
    <w:p w14:paraId="5275E1BB" w14:textId="4749F8E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A.9.4</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Carbon Dioxide</w:t>
      </w:r>
      <w:r w:rsidRPr="008C4D4D">
        <w:rPr>
          <w:noProof/>
          <w:lang w:val="en-CH"/>
        </w:rPr>
        <w:tab/>
      </w:r>
      <w:r>
        <w:rPr>
          <w:noProof/>
        </w:rPr>
        <w:fldChar w:fldCharType="begin"/>
      </w:r>
      <w:r w:rsidRPr="008C4D4D">
        <w:rPr>
          <w:noProof/>
          <w:lang w:val="en-CH"/>
        </w:rPr>
        <w:instrText xml:space="preserve"> PAGEREF _Toc135140317 \h </w:instrText>
      </w:r>
      <w:r>
        <w:rPr>
          <w:noProof/>
        </w:rPr>
      </w:r>
      <w:r>
        <w:rPr>
          <w:noProof/>
        </w:rPr>
        <w:fldChar w:fldCharType="separate"/>
      </w:r>
      <w:r w:rsidR="001D617F">
        <w:rPr>
          <w:noProof/>
          <w:lang w:val="en-CH"/>
        </w:rPr>
        <w:t>92</w:t>
      </w:r>
      <w:r>
        <w:rPr>
          <w:noProof/>
        </w:rPr>
        <w:fldChar w:fldCharType="end"/>
      </w:r>
    </w:p>
    <w:p w14:paraId="0F6193B6" w14:textId="196AD3D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fr-FR"/>
        </w:rPr>
        <w:t>A.9.5</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fr-FR"/>
        </w:rPr>
        <w:t>Carbon Monoxide</w:t>
      </w:r>
      <w:r w:rsidRPr="008C4D4D">
        <w:rPr>
          <w:noProof/>
          <w:lang w:val="fr-FR"/>
        </w:rPr>
        <w:tab/>
      </w:r>
      <w:r>
        <w:rPr>
          <w:noProof/>
        </w:rPr>
        <w:fldChar w:fldCharType="begin"/>
      </w:r>
      <w:r w:rsidRPr="008C4D4D">
        <w:rPr>
          <w:noProof/>
          <w:lang w:val="fr-FR"/>
        </w:rPr>
        <w:instrText xml:space="preserve"> PAGEREF _Toc135140318 \h </w:instrText>
      </w:r>
      <w:r>
        <w:rPr>
          <w:noProof/>
        </w:rPr>
      </w:r>
      <w:r>
        <w:rPr>
          <w:noProof/>
        </w:rPr>
        <w:fldChar w:fldCharType="separate"/>
      </w:r>
      <w:r w:rsidR="001D617F">
        <w:rPr>
          <w:noProof/>
          <w:lang w:val="fr-FR"/>
        </w:rPr>
        <w:t>92</w:t>
      </w:r>
      <w:r>
        <w:rPr>
          <w:noProof/>
        </w:rPr>
        <w:fldChar w:fldCharType="end"/>
      </w:r>
    </w:p>
    <w:p w14:paraId="2D6C5940" w14:textId="4B6356A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fr-FR"/>
        </w:rPr>
        <w:t>A.9.6</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fr-FR"/>
        </w:rPr>
        <w:t>Dust</w:t>
      </w:r>
      <w:r w:rsidRPr="008C4D4D">
        <w:rPr>
          <w:noProof/>
          <w:lang w:val="fr-FR"/>
        </w:rPr>
        <w:tab/>
      </w:r>
      <w:r>
        <w:rPr>
          <w:noProof/>
        </w:rPr>
        <w:fldChar w:fldCharType="begin"/>
      </w:r>
      <w:r w:rsidRPr="008C4D4D">
        <w:rPr>
          <w:noProof/>
          <w:lang w:val="fr-FR"/>
        </w:rPr>
        <w:instrText xml:space="preserve"> PAGEREF _Toc135140319 \h </w:instrText>
      </w:r>
      <w:r>
        <w:rPr>
          <w:noProof/>
        </w:rPr>
      </w:r>
      <w:r>
        <w:rPr>
          <w:noProof/>
        </w:rPr>
        <w:fldChar w:fldCharType="separate"/>
      </w:r>
      <w:r w:rsidR="001D617F">
        <w:rPr>
          <w:noProof/>
          <w:lang w:val="fr-FR"/>
        </w:rPr>
        <w:t>92</w:t>
      </w:r>
      <w:r>
        <w:rPr>
          <w:noProof/>
        </w:rPr>
        <w:fldChar w:fldCharType="end"/>
      </w:r>
    </w:p>
    <w:p w14:paraId="30A8C591" w14:textId="595A3234"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A.9.7</w:t>
      </w:r>
      <w:r>
        <w:rPr>
          <w:rFonts w:asciiTheme="minorHAnsi" w:eastAsiaTheme="minorEastAsia" w:hAnsiTheme="minorHAnsi" w:cstheme="minorBidi"/>
          <w:b w:val="0"/>
          <w:noProof/>
          <w:kern w:val="2"/>
          <w:sz w:val="22"/>
          <w:szCs w:val="22"/>
          <w:lang w:val="en-CH" w:eastAsia="en-CH"/>
          <w14:ligatures w14:val="standardContextual"/>
        </w:rPr>
        <w:tab/>
      </w:r>
      <w:r>
        <w:rPr>
          <w:noProof/>
        </w:rPr>
        <w:t>Gyroscope</w:t>
      </w:r>
      <w:r>
        <w:rPr>
          <w:noProof/>
        </w:rPr>
        <w:tab/>
      </w:r>
      <w:r>
        <w:rPr>
          <w:noProof/>
        </w:rPr>
        <w:fldChar w:fldCharType="begin"/>
      </w:r>
      <w:r>
        <w:rPr>
          <w:noProof/>
        </w:rPr>
        <w:instrText xml:space="preserve"> PAGEREF _Toc135140320 \h </w:instrText>
      </w:r>
      <w:r>
        <w:rPr>
          <w:noProof/>
        </w:rPr>
      </w:r>
      <w:r>
        <w:rPr>
          <w:noProof/>
        </w:rPr>
        <w:fldChar w:fldCharType="separate"/>
      </w:r>
      <w:r w:rsidR="001D617F">
        <w:rPr>
          <w:noProof/>
        </w:rPr>
        <w:t>92</w:t>
      </w:r>
      <w:r>
        <w:rPr>
          <w:noProof/>
        </w:rPr>
        <w:fldChar w:fldCharType="end"/>
      </w:r>
    </w:p>
    <w:p w14:paraId="55B012EE" w14:textId="0E543244"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lastRenderedPageBreak/>
        <w:t>A.9.8</w:t>
      </w:r>
      <w:r>
        <w:rPr>
          <w:rFonts w:asciiTheme="minorHAnsi" w:eastAsiaTheme="minorEastAsia" w:hAnsiTheme="minorHAnsi" w:cstheme="minorBidi"/>
          <w:b w:val="0"/>
          <w:noProof/>
          <w:kern w:val="2"/>
          <w:sz w:val="22"/>
          <w:szCs w:val="22"/>
          <w:lang w:val="en-CH" w:eastAsia="en-CH"/>
          <w14:ligatures w14:val="standardContextual"/>
        </w:rPr>
        <w:tab/>
      </w:r>
      <w:r>
        <w:rPr>
          <w:noProof/>
        </w:rPr>
        <w:t>Humidity</w:t>
      </w:r>
      <w:r>
        <w:rPr>
          <w:noProof/>
        </w:rPr>
        <w:tab/>
      </w:r>
      <w:r>
        <w:rPr>
          <w:noProof/>
        </w:rPr>
        <w:fldChar w:fldCharType="begin"/>
      </w:r>
      <w:r>
        <w:rPr>
          <w:noProof/>
        </w:rPr>
        <w:instrText xml:space="preserve"> PAGEREF _Toc135140321 \h </w:instrText>
      </w:r>
      <w:r>
        <w:rPr>
          <w:noProof/>
        </w:rPr>
      </w:r>
      <w:r>
        <w:rPr>
          <w:noProof/>
        </w:rPr>
        <w:fldChar w:fldCharType="separate"/>
      </w:r>
      <w:r w:rsidR="001D617F">
        <w:rPr>
          <w:noProof/>
        </w:rPr>
        <w:t>93</w:t>
      </w:r>
      <w:r>
        <w:rPr>
          <w:noProof/>
        </w:rPr>
        <w:fldChar w:fldCharType="end"/>
      </w:r>
    </w:p>
    <w:p w14:paraId="5ED32AB2" w14:textId="0E72D5B3"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A.9.9</w:t>
      </w:r>
      <w:r>
        <w:rPr>
          <w:rFonts w:asciiTheme="minorHAnsi" w:eastAsiaTheme="minorEastAsia" w:hAnsiTheme="minorHAnsi" w:cstheme="minorBidi"/>
          <w:b w:val="0"/>
          <w:noProof/>
          <w:kern w:val="2"/>
          <w:sz w:val="22"/>
          <w:szCs w:val="22"/>
          <w:lang w:val="en-CH" w:eastAsia="en-CH"/>
          <w14:ligatures w14:val="standardContextual"/>
        </w:rPr>
        <w:tab/>
      </w:r>
      <w:r>
        <w:rPr>
          <w:noProof/>
        </w:rPr>
        <w:t>Hydrogen</w:t>
      </w:r>
      <w:r>
        <w:rPr>
          <w:noProof/>
        </w:rPr>
        <w:tab/>
      </w:r>
      <w:r>
        <w:rPr>
          <w:noProof/>
        </w:rPr>
        <w:fldChar w:fldCharType="begin"/>
      </w:r>
      <w:r>
        <w:rPr>
          <w:noProof/>
        </w:rPr>
        <w:instrText xml:space="preserve"> PAGEREF _Toc135140322 \h </w:instrText>
      </w:r>
      <w:r>
        <w:rPr>
          <w:noProof/>
        </w:rPr>
      </w:r>
      <w:r>
        <w:rPr>
          <w:noProof/>
        </w:rPr>
        <w:fldChar w:fldCharType="separate"/>
      </w:r>
      <w:r w:rsidR="001D617F">
        <w:rPr>
          <w:noProof/>
        </w:rPr>
        <w:t>93</w:t>
      </w:r>
      <w:r>
        <w:rPr>
          <w:noProof/>
        </w:rPr>
        <w:fldChar w:fldCharType="end"/>
      </w:r>
    </w:p>
    <w:p w14:paraId="6619E0A1" w14:textId="5F31E3E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de-DE"/>
        </w:rPr>
        <w:t>A.9.10</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de-DE"/>
        </w:rPr>
        <w:t>Hydrogen Sulfide</w:t>
      </w:r>
      <w:r w:rsidRPr="008C4D4D">
        <w:rPr>
          <w:noProof/>
          <w:lang w:val="de-DE"/>
        </w:rPr>
        <w:tab/>
      </w:r>
      <w:r>
        <w:rPr>
          <w:noProof/>
        </w:rPr>
        <w:fldChar w:fldCharType="begin"/>
      </w:r>
      <w:r w:rsidRPr="008C4D4D">
        <w:rPr>
          <w:noProof/>
          <w:lang w:val="de-DE"/>
        </w:rPr>
        <w:instrText xml:space="preserve"> PAGEREF _Toc135140323 \h </w:instrText>
      </w:r>
      <w:r>
        <w:rPr>
          <w:noProof/>
        </w:rPr>
      </w:r>
      <w:r>
        <w:rPr>
          <w:noProof/>
        </w:rPr>
        <w:fldChar w:fldCharType="separate"/>
      </w:r>
      <w:r w:rsidR="001D617F">
        <w:rPr>
          <w:noProof/>
          <w:lang w:val="de-DE"/>
        </w:rPr>
        <w:t>93</w:t>
      </w:r>
      <w:r>
        <w:rPr>
          <w:noProof/>
        </w:rPr>
        <w:fldChar w:fldCharType="end"/>
      </w:r>
    </w:p>
    <w:p w14:paraId="09CB64E5" w14:textId="72790C53"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de-DE"/>
        </w:rPr>
        <w:t>A.9.11</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de-DE"/>
        </w:rPr>
        <w:t>Magnetometer</w:t>
      </w:r>
      <w:r w:rsidRPr="008C4D4D">
        <w:rPr>
          <w:noProof/>
          <w:lang w:val="de-DE"/>
        </w:rPr>
        <w:tab/>
      </w:r>
      <w:r>
        <w:rPr>
          <w:noProof/>
        </w:rPr>
        <w:fldChar w:fldCharType="begin"/>
      </w:r>
      <w:r w:rsidRPr="008C4D4D">
        <w:rPr>
          <w:noProof/>
          <w:lang w:val="de-DE"/>
        </w:rPr>
        <w:instrText xml:space="preserve"> PAGEREF _Toc135140324 \h </w:instrText>
      </w:r>
      <w:r>
        <w:rPr>
          <w:noProof/>
        </w:rPr>
      </w:r>
      <w:r>
        <w:rPr>
          <w:noProof/>
        </w:rPr>
        <w:fldChar w:fldCharType="separate"/>
      </w:r>
      <w:r w:rsidR="001D617F">
        <w:rPr>
          <w:noProof/>
          <w:lang w:val="de-DE"/>
        </w:rPr>
        <w:t>94</w:t>
      </w:r>
      <w:r>
        <w:rPr>
          <w:noProof/>
        </w:rPr>
        <w:fldChar w:fldCharType="end"/>
      </w:r>
    </w:p>
    <w:p w14:paraId="5AEA67F4" w14:textId="6AF5E6C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A.9.12</w:t>
      </w:r>
      <w:r>
        <w:rPr>
          <w:rFonts w:asciiTheme="minorHAnsi" w:eastAsiaTheme="minorEastAsia" w:hAnsiTheme="minorHAnsi" w:cstheme="minorBidi"/>
          <w:b w:val="0"/>
          <w:noProof/>
          <w:kern w:val="2"/>
          <w:sz w:val="22"/>
          <w:szCs w:val="22"/>
          <w:lang w:val="en-CH" w:eastAsia="en-CH"/>
          <w14:ligatures w14:val="standardContextual"/>
        </w:rPr>
        <w:tab/>
      </w:r>
      <w:r>
        <w:rPr>
          <w:noProof/>
        </w:rPr>
        <w:t>Methane</w:t>
      </w:r>
      <w:r>
        <w:rPr>
          <w:noProof/>
        </w:rPr>
        <w:tab/>
      </w:r>
      <w:r>
        <w:rPr>
          <w:noProof/>
        </w:rPr>
        <w:fldChar w:fldCharType="begin"/>
      </w:r>
      <w:r>
        <w:rPr>
          <w:noProof/>
        </w:rPr>
        <w:instrText xml:space="preserve"> PAGEREF _Toc135140325 \h </w:instrText>
      </w:r>
      <w:r>
        <w:rPr>
          <w:noProof/>
        </w:rPr>
      </w:r>
      <w:r>
        <w:rPr>
          <w:noProof/>
        </w:rPr>
        <w:fldChar w:fldCharType="separate"/>
      </w:r>
      <w:r w:rsidR="001D617F">
        <w:rPr>
          <w:noProof/>
        </w:rPr>
        <w:t>94</w:t>
      </w:r>
      <w:r>
        <w:rPr>
          <w:noProof/>
        </w:rPr>
        <w:fldChar w:fldCharType="end"/>
      </w:r>
    </w:p>
    <w:p w14:paraId="6DA2CF68" w14:textId="02B478C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A.9.13</w:t>
      </w:r>
      <w:r>
        <w:rPr>
          <w:rFonts w:asciiTheme="minorHAnsi" w:eastAsiaTheme="minorEastAsia" w:hAnsiTheme="minorHAnsi" w:cstheme="minorBidi"/>
          <w:b w:val="0"/>
          <w:noProof/>
          <w:kern w:val="2"/>
          <w:sz w:val="22"/>
          <w:szCs w:val="22"/>
          <w:lang w:val="en-CH" w:eastAsia="en-CH"/>
          <w14:ligatures w14:val="standardContextual"/>
        </w:rPr>
        <w:tab/>
      </w:r>
      <w:r>
        <w:rPr>
          <w:noProof/>
        </w:rPr>
        <w:t>Nitric Oxide</w:t>
      </w:r>
      <w:r>
        <w:rPr>
          <w:noProof/>
        </w:rPr>
        <w:tab/>
      </w:r>
      <w:r>
        <w:rPr>
          <w:noProof/>
        </w:rPr>
        <w:fldChar w:fldCharType="begin"/>
      </w:r>
      <w:r>
        <w:rPr>
          <w:noProof/>
        </w:rPr>
        <w:instrText xml:space="preserve"> PAGEREF _Toc135140326 \h </w:instrText>
      </w:r>
      <w:r>
        <w:rPr>
          <w:noProof/>
        </w:rPr>
      </w:r>
      <w:r>
        <w:rPr>
          <w:noProof/>
        </w:rPr>
        <w:fldChar w:fldCharType="separate"/>
      </w:r>
      <w:r w:rsidR="001D617F">
        <w:rPr>
          <w:noProof/>
        </w:rPr>
        <w:t>94</w:t>
      </w:r>
      <w:r>
        <w:rPr>
          <w:noProof/>
        </w:rPr>
        <w:fldChar w:fldCharType="end"/>
      </w:r>
    </w:p>
    <w:p w14:paraId="19FBCBD5" w14:textId="5193426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nl-NL"/>
        </w:rPr>
        <w:t>A.9.14</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nl-NL"/>
        </w:rPr>
        <w:t>Nitric Dioxide</w:t>
      </w:r>
      <w:r w:rsidRPr="008C4D4D">
        <w:rPr>
          <w:noProof/>
          <w:lang w:val="nl-NL"/>
        </w:rPr>
        <w:tab/>
      </w:r>
      <w:r>
        <w:rPr>
          <w:noProof/>
        </w:rPr>
        <w:fldChar w:fldCharType="begin"/>
      </w:r>
      <w:r w:rsidRPr="008C4D4D">
        <w:rPr>
          <w:noProof/>
          <w:lang w:val="nl-NL"/>
        </w:rPr>
        <w:instrText xml:space="preserve"> PAGEREF _Toc135140327 \h </w:instrText>
      </w:r>
      <w:r>
        <w:rPr>
          <w:noProof/>
        </w:rPr>
      </w:r>
      <w:r>
        <w:rPr>
          <w:noProof/>
        </w:rPr>
        <w:fldChar w:fldCharType="separate"/>
      </w:r>
      <w:r w:rsidR="001D617F">
        <w:rPr>
          <w:noProof/>
          <w:lang w:val="nl-NL"/>
        </w:rPr>
        <w:t>94</w:t>
      </w:r>
      <w:r>
        <w:rPr>
          <w:noProof/>
        </w:rPr>
        <w:fldChar w:fldCharType="end"/>
      </w:r>
    </w:p>
    <w:p w14:paraId="6BC77860" w14:textId="22DDB99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nl-NL"/>
        </w:rPr>
        <w:t>A.9.15</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nl-NL"/>
        </w:rPr>
        <w:t>Oxygen</w:t>
      </w:r>
      <w:r w:rsidRPr="008C4D4D">
        <w:rPr>
          <w:noProof/>
          <w:lang w:val="nl-NL"/>
        </w:rPr>
        <w:tab/>
      </w:r>
      <w:r>
        <w:rPr>
          <w:noProof/>
        </w:rPr>
        <w:fldChar w:fldCharType="begin"/>
      </w:r>
      <w:r w:rsidRPr="008C4D4D">
        <w:rPr>
          <w:noProof/>
          <w:lang w:val="nl-NL"/>
        </w:rPr>
        <w:instrText xml:space="preserve"> PAGEREF _Toc135140328 \h </w:instrText>
      </w:r>
      <w:r>
        <w:rPr>
          <w:noProof/>
        </w:rPr>
      </w:r>
      <w:r>
        <w:rPr>
          <w:noProof/>
        </w:rPr>
        <w:fldChar w:fldCharType="separate"/>
      </w:r>
      <w:r w:rsidR="001D617F">
        <w:rPr>
          <w:noProof/>
          <w:lang w:val="nl-NL"/>
        </w:rPr>
        <w:t>95</w:t>
      </w:r>
      <w:r>
        <w:rPr>
          <w:noProof/>
        </w:rPr>
        <w:fldChar w:fldCharType="end"/>
      </w:r>
    </w:p>
    <w:p w14:paraId="5E61FE73" w14:textId="5EC4B33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A.9.16</w:t>
      </w:r>
      <w:r>
        <w:rPr>
          <w:rFonts w:asciiTheme="minorHAnsi" w:eastAsiaTheme="minorEastAsia" w:hAnsiTheme="minorHAnsi" w:cstheme="minorBidi"/>
          <w:b w:val="0"/>
          <w:noProof/>
          <w:kern w:val="2"/>
          <w:sz w:val="22"/>
          <w:szCs w:val="22"/>
          <w:lang w:val="en-CH" w:eastAsia="en-CH"/>
          <w14:ligatures w14:val="standardContextual"/>
        </w:rPr>
        <w:tab/>
      </w:r>
      <w:r>
        <w:rPr>
          <w:noProof/>
        </w:rPr>
        <w:t>Particulate Matter</w:t>
      </w:r>
      <w:r>
        <w:rPr>
          <w:noProof/>
        </w:rPr>
        <w:tab/>
      </w:r>
      <w:r>
        <w:rPr>
          <w:noProof/>
        </w:rPr>
        <w:fldChar w:fldCharType="begin"/>
      </w:r>
      <w:r>
        <w:rPr>
          <w:noProof/>
        </w:rPr>
        <w:instrText xml:space="preserve"> PAGEREF _Toc135140329 \h </w:instrText>
      </w:r>
      <w:r>
        <w:rPr>
          <w:noProof/>
        </w:rPr>
      </w:r>
      <w:r>
        <w:rPr>
          <w:noProof/>
        </w:rPr>
        <w:fldChar w:fldCharType="separate"/>
      </w:r>
      <w:r w:rsidR="001D617F">
        <w:rPr>
          <w:noProof/>
        </w:rPr>
        <w:t>95</w:t>
      </w:r>
      <w:r>
        <w:rPr>
          <w:noProof/>
        </w:rPr>
        <w:fldChar w:fldCharType="end"/>
      </w:r>
    </w:p>
    <w:p w14:paraId="706B5A1D" w14:textId="6A882FC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A.9.17</w:t>
      </w:r>
      <w:r>
        <w:rPr>
          <w:rFonts w:asciiTheme="minorHAnsi" w:eastAsiaTheme="minorEastAsia" w:hAnsiTheme="minorHAnsi" w:cstheme="minorBidi"/>
          <w:b w:val="0"/>
          <w:noProof/>
          <w:kern w:val="2"/>
          <w:sz w:val="22"/>
          <w:szCs w:val="22"/>
          <w:lang w:val="en-CH" w:eastAsia="en-CH"/>
          <w14:ligatures w14:val="standardContextual"/>
        </w:rPr>
        <w:tab/>
      </w:r>
      <w:r>
        <w:rPr>
          <w:noProof/>
        </w:rPr>
        <w:t>Proximity</w:t>
      </w:r>
      <w:r>
        <w:rPr>
          <w:noProof/>
        </w:rPr>
        <w:tab/>
      </w:r>
      <w:r>
        <w:rPr>
          <w:noProof/>
        </w:rPr>
        <w:fldChar w:fldCharType="begin"/>
      </w:r>
      <w:r>
        <w:rPr>
          <w:noProof/>
        </w:rPr>
        <w:instrText xml:space="preserve"> PAGEREF _Toc135140330 \h </w:instrText>
      </w:r>
      <w:r>
        <w:rPr>
          <w:noProof/>
        </w:rPr>
      </w:r>
      <w:r>
        <w:rPr>
          <w:noProof/>
        </w:rPr>
        <w:fldChar w:fldCharType="separate"/>
      </w:r>
      <w:r w:rsidR="001D617F">
        <w:rPr>
          <w:noProof/>
        </w:rPr>
        <w:t>95</w:t>
      </w:r>
      <w:r>
        <w:rPr>
          <w:noProof/>
        </w:rPr>
        <w:fldChar w:fldCharType="end"/>
      </w:r>
    </w:p>
    <w:p w14:paraId="616D10A8" w14:textId="0ABB2694"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A.9.18</w:t>
      </w:r>
      <w:r>
        <w:rPr>
          <w:rFonts w:asciiTheme="minorHAnsi" w:eastAsiaTheme="minorEastAsia" w:hAnsiTheme="minorHAnsi" w:cstheme="minorBidi"/>
          <w:b w:val="0"/>
          <w:noProof/>
          <w:kern w:val="2"/>
          <w:sz w:val="22"/>
          <w:szCs w:val="22"/>
          <w:lang w:val="en-CH" w:eastAsia="en-CH"/>
          <w14:ligatures w14:val="standardContextual"/>
        </w:rPr>
        <w:tab/>
      </w:r>
      <w:r>
        <w:rPr>
          <w:noProof/>
        </w:rPr>
        <w:t>Soil Moisture</w:t>
      </w:r>
      <w:r>
        <w:rPr>
          <w:noProof/>
        </w:rPr>
        <w:tab/>
      </w:r>
      <w:r>
        <w:rPr>
          <w:noProof/>
        </w:rPr>
        <w:fldChar w:fldCharType="begin"/>
      </w:r>
      <w:r>
        <w:rPr>
          <w:noProof/>
        </w:rPr>
        <w:instrText xml:space="preserve"> PAGEREF _Toc135140331 \h </w:instrText>
      </w:r>
      <w:r>
        <w:rPr>
          <w:noProof/>
        </w:rPr>
      </w:r>
      <w:r>
        <w:rPr>
          <w:noProof/>
        </w:rPr>
        <w:fldChar w:fldCharType="separate"/>
      </w:r>
      <w:r w:rsidR="001D617F">
        <w:rPr>
          <w:noProof/>
        </w:rPr>
        <w:t>96</w:t>
      </w:r>
      <w:r>
        <w:rPr>
          <w:noProof/>
        </w:rPr>
        <w:fldChar w:fldCharType="end"/>
      </w:r>
    </w:p>
    <w:p w14:paraId="3024DC44" w14:textId="14F31D0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A.9.19</w:t>
      </w:r>
      <w:r>
        <w:rPr>
          <w:rFonts w:asciiTheme="minorHAnsi" w:eastAsiaTheme="minorEastAsia" w:hAnsiTheme="minorHAnsi" w:cstheme="minorBidi"/>
          <w:b w:val="0"/>
          <w:noProof/>
          <w:kern w:val="2"/>
          <w:sz w:val="22"/>
          <w:szCs w:val="22"/>
          <w:lang w:val="en-CH" w:eastAsia="en-CH"/>
          <w14:ligatures w14:val="standardContextual"/>
        </w:rPr>
        <w:tab/>
      </w:r>
      <w:r>
        <w:rPr>
          <w:noProof/>
        </w:rPr>
        <w:t>Temperature</w:t>
      </w:r>
      <w:r>
        <w:rPr>
          <w:noProof/>
        </w:rPr>
        <w:tab/>
      </w:r>
      <w:r>
        <w:rPr>
          <w:noProof/>
        </w:rPr>
        <w:fldChar w:fldCharType="begin"/>
      </w:r>
      <w:r>
        <w:rPr>
          <w:noProof/>
        </w:rPr>
        <w:instrText xml:space="preserve"> PAGEREF _Toc135140332 \h </w:instrText>
      </w:r>
      <w:r>
        <w:rPr>
          <w:noProof/>
        </w:rPr>
      </w:r>
      <w:r>
        <w:rPr>
          <w:noProof/>
        </w:rPr>
        <w:fldChar w:fldCharType="separate"/>
      </w:r>
      <w:r w:rsidR="001D617F">
        <w:rPr>
          <w:noProof/>
        </w:rPr>
        <w:t>96</w:t>
      </w:r>
      <w:r>
        <w:rPr>
          <w:noProof/>
        </w:rPr>
        <w:fldChar w:fldCharType="end"/>
      </w:r>
    </w:p>
    <w:p w14:paraId="1122F160" w14:textId="1A1C921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A.9.20</w:t>
      </w:r>
      <w:r>
        <w:rPr>
          <w:rFonts w:asciiTheme="minorHAnsi" w:eastAsiaTheme="minorEastAsia" w:hAnsiTheme="minorHAnsi" w:cstheme="minorBidi"/>
          <w:b w:val="0"/>
          <w:noProof/>
          <w:kern w:val="2"/>
          <w:sz w:val="22"/>
          <w:szCs w:val="22"/>
          <w:lang w:val="en-CH" w:eastAsia="en-CH"/>
          <w14:ligatures w14:val="standardContextual"/>
        </w:rPr>
        <w:tab/>
      </w:r>
      <w:r>
        <w:rPr>
          <w:noProof/>
        </w:rPr>
        <w:t>Touch</w:t>
      </w:r>
      <w:r>
        <w:rPr>
          <w:noProof/>
        </w:rPr>
        <w:tab/>
      </w:r>
      <w:r>
        <w:rPr>
          <w:noProof/>
        </w:rPr>
        <w:fldChar w:fldCharType="begin"/>
      </w:r>
      <w:r>
        <w:rPr>
          <w:noProof/>
        </w:rPr>
        <w:instrText xml:space="preserve"> PAGEREF _Toc135140333 \h </w:instrText>
      </w:r>
      <w:r>
        <w:rPr>
          <w:noProof/>
        </w:rPr>
      </w:r>
      <w:r>
        <w:rPr>
          <w:noProof/>
        </w:rPr>
        <w:fldChar w:fldCharType="separate"/>
      </w:r>
      <w:r w:rsidR="001D617F">
        <w:rPr>
          <w:noProof/>
        </w:rPr>
        <w:t>96</w:t>
      </w:r>
      <w:r>
        <w:rPr>
          <w:noProof/>
        </w:rPr>
        <w:fldChar w:fldCharType="end"/>
      </w:r>
    </w:p>
    <w:p w14:paraId="0492AD18" w14:textId="069CC26B"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A.10</w:t>
      </w:r>
      <w:r>
        <w:rPr>
          <w:rFonts w:asciiTheme="minorHAnsi" w:eastAsiaTheme="minorEastAsia" w:hAnsiTheme="minorHAnsi" w:cstheme="minorBidi"/>
          <w:b w:val="0"/>
          <w:noProof/>
          <w:kern w:val="2"/>
          <w:sz w:val="22"/>
          <w:szCs w:val="22"/>
          <w:lang w:val="en-CH" w:eastAsia="en-CH"/>
          <w14:ligatures w14:val="standardContextual"/>
        </w:rPr>
        <w:tab/>
      </w:r>
      <w:r>
        <w:rPr>
          <w:noProof/>
        </w:rPr>
        <w:t>Display Class Pattern</w:t>
      </w:r>
      <w:r>
        <w:rPr>
          <w:noProof/>
        </w:rPr>
        <w:tab/>
      </w:r>
      <w:r>
        <w:rPr>
          <w:noProof/>
        </w:rPr>
        <w:fldChar w:fldCharType="begin"/>
      </w:r>
      <w:r>
        <w:rPr>
          <w:noProof/>
        </w:rPr>
        <w:instrText xml:space="preserve"> PAGEREF _Toc135140334 \h </w:instrText>
      </w:r>
      <w:r>
        <w:rPr>
          <w:noProof/>
        </w:rPr>
      </w:r>
      <w:r>
        <w:rPr>
          <w:noProof/>
        </w:rPr>
        <w:fldChar w:fldCharType="separate"/>
      </w:r>
      <w:r w:rsidR="001D617F">
        <w:rPr>
          <w:noProof/>
        </w:rPr>
        <w:t>97</w:t>
      </w:r>
      <w:r>
        <w:rPr>
          <w:noProof/>
        </w:rPr>
        <w:fldChar w:fldCharType="end"/>
      </w:r>
    </w:p>
    <w:p w14:paraId="0A07348F" w14:textId="628468B8"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A.10.1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w:t>
      </w:r>
      <w:r w:rsidRPr="002A5116">
        <w:rPr>
          <w:i/>
          <w:iCs/>
          <w:noProof/>
        </w:rPr>
        <w:t>options</w:t>
      </w:r>
      <w:r>
        <w:rPr>
          <w:noProof/>
        </w:rPr>
        <w:t>)</w:t>
      </w:r>
      <w:r>
        <w:rPr>
          <w:noProof/>
        </w:rPr>
        <w:tab/>
      </w:r>
      <w:r>
        <w:rPr>
          <w:noProof/>
        </w:rPr>
        <w:fldChar w:fldCharType="begin"/>
      </w:r>
      <w:r>
        <w:rPr>
          <w:noProof/>
        </w:rPr>
        <w:instrText xml:space="preserve"> PAGEREF _Toc135140335 \h </w:instrText>
      </w:r>
      <w:r>
        <w:rPr>
          <w:noProof/>
        </w:rPr>
      </w:r>
      <w:r>
        <w:rPr>
          <w:noProof/>
        </w:rPr>
        <w:fldChar w:fldCharType="separate"/>
      </w:r>
      <w:r w:rsidR="001D617F">
        <w:rPr>
          <w:noProof/>
        </w:rPr>
        <w:t>97</w:t>
      </w:r>
      <w:r>
        <w:rPr>
          <w:noProof/>
        </w:rPr>
        <w:fldChar w:fldCharType="end"/>
      </w:r>
    </w:p>
    <w:p w14:paraId="51780653" w14:textId="2D033F1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A.10.2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adaptInvalid</w:t>
      </w:r>
      <w:r>
        <w:rPr>
          <w:noProof/>
        </w:rPr>
        <w:t>(</w:t>
      </w:r>
      <w:r w:rsidRPr="002A5116">
        <w:rPr>
          <w:i/>
          <w:iCs/>
          <w:noProof/>
        </w:rPr>
        <w:t>area</w:t>
      </w:r>
      <w:r>
        <w:rPr>
          <w:noProof/>
        </w:rPr>
        <w:t>)</w:t>
      </w:r>
      <w:r>
        <w:rPr>
          <w:noProof/>
        </w:rPr>
        <w:tab/>
      </w:r>
      <w:r>
        <w:rPr>
          <w:noProof/>
        </w:rPr>
        <w:fldChar w:fldCharType="begin"/>
      </w:r>
      <w:r>
        <w:rPr>
          <w:noProof/>
        </w:rPr>
        <w:instrText xml:space="preserve"> PAGEREF _Toc135140336 \h </w:instrText>
      </w:r>
      <w:r>
        <w:rPr>
          <w:noProof/>
        </w:rPr>
      </w:r>
      <w:r>
        <w:rPr>
          <w:noProof/>
        </w:rPr>
        <w:fldChar w:fldCharType="separate"/>
      </w:r>
      <w:r w:rsidR="001D617F">
        <w:rPr>
          <w:noProof/>
        </w:rPr>
        <w:t>97</w:t>
      </w:r>
      <w:r>
        <w:rPr>
          <w:noProof/>
        </w:rPr>
        <w:fldChar w:fldCharType="end"/>
      </w:r>
    </w:p>
    <w:p w14:paraId="049776B9" w14:textId="0B51245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A.10.3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close</w:t>
      </w:r>
      <w:r>
        <w:rPr>
          <w:noProof/>
        </w:rPr>
        <w:t>()</w:t>
      </w:r>
      <w:r>
        <w:rPr>
          <w:noProof/>
        </w:rPr>
        <w:tab/>
      </w:r>
      <w:r>
        <w:rPr>
          <w:noProof/>
        </w:rPr>
        <w:fldChar w:fldCharType="begin"/>
      </w:r>
      <w:r>
        <w:rPr>
          <w:noProof/>
        </w:rPr>
        <w:instrText xml:space="preserve"> PAGEREF _Toc135140337 \h </w:instrText>
      </w:r>
      <w:r>
        <w:rPr>
          <w:noProof/>
        </w:rPr>
      </w:r>
      <w:r>
        <w:rPr>
          <w:noProof/>
        </w:rPr>
        <w:fldChar w:fldCharType="separate"/>
      </w:r>
      <w:r w:rsidR="001D617F">
        <w:rPr>
          <w:noProof/>
        </w:rPr>
        <w:t>98</w:t>
      </w:r>
      <w:r>
        <w:rPr>
          <w:noProof/>
        </w:rPr>
        <w:fldChar w:fldCharType="end"/>
      </w:r>
    </w:p>
    <w:p w14:paraId="41B23F25" w14:textId="14EACA3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A.10.4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begin</w:t>
      </w:r>
      <w:r>
        <w:rPr>
          <w:noProof/>
        </w:rPr>
        <w:t>(</w:t>
      </w:r>
      <w:r w:rsidRPr="002A5116">
        <w:rPr>
          <w:i/>
          <w:iCs/>
          <w:noProof/>
        </w:rPr>
        <w:t>options</w:t>
      </w:r>
      <w:r>
        <w:rPr>
          <w:noProof/>
        </w:rPr>
        <w:t>)</w:t>
      </w:r>
      <w:r>
        <w:rPr>
          <w:noProof/>
        </w:rPr>
        <w:tab/>
      </w:r>
      <w:r>
        <w:rPr>
          <w:noProof/>
        </w:rPr>
        <w:fldChar w:fldCharType="begin"/>
      </w:r>
      <w:r>
        <w:rPr>
          <w:noProof/>
        </w:rPr>
        <w:instrText xml:space="preserve"> PAGEREF _Toc135140338 \h </w:instrText>
      </w:r>
      <w:r>
        <w:rPr>
          <w:noProof/>
        </w:rPr>
      </w:r>
      <w:r>
        <w:rPr>
          <w:noProof/>
        </w:rPr>
        <w:fldChar w:fldCharType="separate"/>
      </w:r>
      <w:r w:rsidR="001D617F">
        <w:rPr>
          <w:noProof/>
        </w:rPr>
        <w:t>98</w:t>
      </w:r>
      <w:r>
        <w:rPr>
          <w:noProof/>
        </w:rPr>
        <w:fldChar w:fldCharType="end"/>
      </w:r>
    </w:p>
    <w:p w14:paraId="6E2D4129" w14:textId="6B44405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A.10.5</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configure</w:t>
      </w:r>
      <w:r>
        <w:rPr>
          <w:noProof/>
        </w:rPr>
        <w:t>(</w:t>
      </w:r>
      <w:r w:rsidRPr="002A5116">
        <w:rPr>
          <w:i/>
          <w:iCs/>
          <w:noProof/>
        </w:rPr>
        <w:t>options</w:t>
      </w:r>
      <w:r>
        <w:rPr>
          <w:noProof/>
        </w:rPr>
        <w:t>)</w:t>
      </w:r>
      <w:r>
        <w:rPr>
          <w:noProof/>
        </w:rPr>
        <w:tab/>
      </w:r>
      <w:r>
        <w:rPr>
          <w:noProof/>
        </w:rPr>
        <w:fldChar w:fldCharType="begin"/>
      </w:r>
      <w:r>
        <w:rPr>
          <w:noProof/>
        </w:rPr>
        <w:instrText xml:space="preserve"> PAGEREF _Toc135140339 \h </w:instrText>
      </w:r>
      <w:r>
        <w:rPr>
          <w:noProof/>
        </w:rPr>
      </w:r>
      <w:r>
        <w:rPr>
          <w:noProof/>
        </w:rPr>
        <w:fldChar w:fldCharType="separate"/>
      </w:r>
      <w:r w:rsidR="001D617F">
        <w:rPr>
          <w:noProof/>
        </w:rPr>
        <w:t>99</w:t>
      </w:r>
      <w:r>
        <w:rPr>
          <w:noProof/>
        </w:rPr>
        <w:fldChar w:fldCharType="end"/>
      </w:r>
    </w:p>
    <w:p w14:paraId="5929B01D" w14:textId="38E8108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A.10.6</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end</w:t>
      </w:r>
      <w:r>
        <w:rPr>
          <w:noProof/>
        </w:rPr>
        <w:t>()</w:t>
      </w:r>
      <w:r>
        <w:rPr>
          <w:noProof/>
        </w:rPr>
        <w:tab/>
      </w:r>
      <w:r>
        <w:rPr>
          <w:noProof/>
        </w:rPr>
        <w:fldChar w:fldCharType="begin"/>
      </w:r>
      <w:r>
        <w:rPr>
          <w:noProof/>
        </w:rPr>
        <w:instrText xml:space="preserve"> PAGEREF _Toc135140340 \h </w:instrText>
      </w:r>
      <w:r>
        <w:rPr>
          <w:noProof/>
        </w:rPr>
      </w:r>
      <w:r>
        <w:rPr>
          <w:noProof/>
        </w:rPr>
        <w:fldChar w:fldCharType="separate"/>
      </w:r>
      <w:r w:rsidR="001D617F">
        <w:rPr>
          <w:noProof/>
        </w:rPr>
        <w:t>99</w:t>
      </w:r>
      <w:r>
        <w:rPr>
          <w:noProof/>
        </w:rPr>
        <w:fldChar w:fldCharType="end"/>
      </w:r>
    </w:p>
    <w:p w14:paraId="2F5629DE" w14:textId="590E891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A.10.7</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send</w:t>
      </w:r>
      <w:r>
        <w:rPr>
          <w:noProof/>
        </w:rPr>
        <w:t>(</w:t>
      </w:r>
      <w:r w:rsidRPr="002A5116">
        <w:rPr>
          <w:i/>
          <w:iCs/>
          <w:noProof/>
        </w:rPr>
        <w:t>scanlines</w:t>
      </w:r>
      <w:r>
        <w:rPr>
          <w:noProof/>
        </w:rPr>
        <w:t>)</w:t>
      </w:r>
      <w:r>
        <w:rPr>
          <w:noProof/>
        </w:rPr>
        <w:tab/>
      </w:r>
      <w:r>
        <w:rPr>
          <w:noProof/>
        </w:rPr>
        <w:fldChar w:fldCharType="begin"/>
      </w:r>
      <w:r>
        <w:rPr>
          <w:noProof/>
        </w:rPr>
        <w:instrText xml:space="preserve"> PAGEREF _Toc135140341 \h </w:instrText>
      </w:r>
      <w:r>
        <w:rPr>
          <w:noProof/>
        </w:rPr>
      </w:r>
      <w:r>
        <w:rPr>
          <w:noProof/>
        </w:rPr>
        <w:fldChar w:fldCharType="separate"/>
      </w:r>
      <w:r w:rsidR="001D617F">
        <w:rPr>
          <w:noProof/>
        </w:rPr>
        <w:t>99</w:t>
      </w:r>
      <w:r>
        <w:rPr>
          <w:noProof/>
        </w:rPr>
        <w:fldChar w:fldCharType="end"/>
      </w:r>
    </w:p>
    <w:p w14:paraId="1791019E" w14:textId="6045E227"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A.10.8</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get width</w:t>
      </w:r>
      <w:r>
        <w:rPr>
          <w:noProof/>
        </w:rPr>
        <w:t>()</w:t>
      </w:r>
      <w:r>
        <w:rPr>
          <w:noProof/>
        </w:rPr>
        <w:tab/>
      </w:r>
      <w:r>
        <w:rPr>
          <w:noProof/>
        </w:rPr>
        <w:fldChar w:fldCharType="begin"/>
      </w:r>
      <w:r>
        <w:rPr>
          <w:noProof/>
        </w:rPr>
        <w:instrText xml:space="preserve"> PAGEREF _Toc135140342 \h </w:instrText>
      </w:r>
      <w:r>
        <w:rPr>
          <w:noProof/>
        </w:rPr>
      </w:r>
      <w:r>
        <w:rPr>
          <w:noProof/>
        </w:rPr>
        <w:fldChar w:fldCharType="separate"/>
      </w:r>
      <w:r w:rsidR="001D617F">
        <w:rPr>
          <w:noProof/>
        </w:rPr>
        <w:t>99</w:t>
      </w:r>
      <w:r>
        <w:rPr>
          <w:noProof/>
        </w:rPr>
        <w:fldChar w:fldCharType="end"/>
      </w:r>
    </w:p>
    <w:p w14:paraId="30F7C751" w14:textId="059D07A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A.10.9</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get height</w:t>
      </w:r>
      <w:r>
        <w:rPr>
          <w:noProof/>
        </w:rPr>
        <w:t>()</w:t>
      </w:r>
      <w:r>
        <w:rPr>
          <w:noProof/>
        </w:rPr>
        <w:tab/>
      </w:r>
      <w:r>
        <w:rPr>
          <w:noProof/>
        </w:rPr>
        <w:fldChar w:fldCharType="begin"/>
      </w:r>
      <w:r>
        <w:rPr>
          <w:noProof/>
        </w:rPr>
        <w:instrText xml:space="preserve"> PAGEREF _Toc135140343 \h </w:instrText>
      </w:r>
      <w:r>
        <w:rPr>
          <w:noProof/>
        </w:rPr>
      </w:r>
      <w:r>
        <w:rPr>
          <w:noProof/>
        </w:rPr>
        <w:fldChar w:fldCharType="separate"/>
      </w:r>
      <w:r w:rsidR="001D617F">
        <w:rPr>
          <w:noProof/>
        </w:rPr>
        <w:t>99</w:t>
      </w:r>
      <w:r>
        <w:rPr>
          <w:noProof/>
        </w:rPr>
        <w:fldChar w:fldCharType="end"/>
      </w:r>
    </w:p>
    <w:p w14:paraId="2CA63BC1" w14:textId="1D7A14E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A.10.10</w:t>
      </w:r>
      <w:r>
        <w:rPr>
          <w:rFonts w:asciiTheme="minorHAnsi" w:eastAsiaTheme="minorEastAsia" w:hAnsiTheme="minorHAnsi" w:cstheme="minorBidi"/>
          <w:b w:val="0"/>
          <w:noProof/>
          <w:kern w:val="2"/>
          <w:sz w:val="22"/>
          <w:szCs w:val="22"/>
          <w:lang w:val="en-CH" w:eastAsia="en-CH"/>
          <w14:ligatures w14:val="standardContextual"/>
        </w:rPr>
        <w:tab/>
      </w:r>
      <w:r>
        <w:rPr>
          <w:noProof/>
        </w:rPr>
        <w:t>Notes</w:t>
      </w:r>
      <w:r>
        <w:rPr>
          <w:noProof/>
        </w:rPr>
        <w:tab/>
      </w:r>
      <w:r>
        <w:rPr>
          <w:noProof/>
        </w:rPr>
        <w:fldChar w:fldCharType="begin"/>
      </w:r>
      <w:r>
        <w:rPr>
          <w:noProof/>
        </w:rPr>
        <w:instrText xml:space="preserve"> PAGEREF _Toc135140344 \h </w:instrText>
      </w:r>
      <w:r>
        <w:rPr>
          <w:noProof/>
        </w:rPr>
      </w:r>
      <w:r>
        <w:rPr>
          <w:noProof/>
        </w:rPr>
        <w:fldChar w:fldCharType="separate"/>
      </w:r>
      <w:r w:rsidR="001D617F">
        <w:rPr>
          <w:noProof/>
        </w:rPr>
        <w:t>99</w:t>
      </w:r>
      <w:r>
        <w:rPr>
          <w:noProof/>
        </w:rPr>
        <w:fldChar w:fldCharType="end"/>
      </w:r>
    </w:p>
    <w:p w14:paraId="004F1FFA" w14:textId="4571403C"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A.10.11</w:t>
      </w:r>
      <w:r>
        <w:rPr>
          <w:rFonts w:asciiTheme="minorHAnsi" w:eastAsiaTheme="minorEastAsia" w:hAnsiTheme="minorHAnsi" w:cstheme="minorBidi"/>
          <w:b w:val="0"/>
          <w:noProof/>
          <w:kern w:val="2"/>
          <w:sz w:val="22"/>
          <w:szCs w:val="22"/>
          <w:lang w:val="en-CH" w:eastAsia="en-CH"/>
          <w14:ligatures w14:val="standardContextual"/>
        </w:rPr>
        <w:tab/>
      </w:r>
      <w:r>
        <w:rPr>
          <w:noProof/>
        </w:rPr>
        <w:t xml:space="preserve">constructor </w:t>
      </w:r>
      <w:r w:rsidRPr="002A5116">
        <w:rPr>
          <w:i/>
          <w:iCs/>
          <w:noProof/>
        </w:rPr>
        <w:t>options</w:t>
      </w:r>
      <w:r>
        <w:rPr>
          <w:noProof/>
        </w:rPr>
        <w:t>:</w:t>
      </w:r>
      <w:r>
        <w:rPr>
          <w:noProof/>
        </w:rPr>
        <w:tab/>
      </w:r>
      <w:r>
        <w:rPr>
          <w:noProof/>
        </w:rPr>
        <w:fldChar w:fldCharType="begin"/>
      </w:r>
      <w:r>
        <w:rPr>
          <w:noProof/>
        </w:rPr>
        <w:instrText xml:space="preserve"> PAGEREF _Toc135140345 \h </w:instrText>
      </w:r>
      <w:r>
        <w:rPr>
          <w:noProof/>
        </w:rPr>
      </w:r>
      <w:r>
        <w:rPr>
          <w:noProof/>
        </w:rPr>
        <w:fldChar w:fldCharType="separate"/>
      </w:r>
      <w:r w:rsidR="001D617F">
        <w:rPr>
          <w:noProof/>
        </w:rPr>
        <w:t>100</w:t>
      </w:r>
      <w:r>
        <w:rPr>
          <w:noProof/>
        </w:rPr>
        <w:fldChar w:fldCharType="end"/>
      </w:r>
    </w:p>
    <w:p w14:paraId="768A6A85" w14:textId="11F01C7A"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A.11</w:t>
      </w:r>
      <w:r>
        <w:rPr>
          <w:rFonts w:asciiTheme="minorHAnsi" w:eastAsiaTheme="minorEastAsia" w:hAnsiTheme="minorHAnsi" w:cstheme="minorBidi"/>
          <w:b w:val="0"/>
          <w:noProof/>
          <w:kern w:val="2"/>
          <w:sz w:val="22"/>
          <w:szCs w:val="22"/>
          <w:lang w:val="en-CH" w:eastAsia="en-CH"/>
          <w14:ligatures w14:val="standardContextual"/>
        </w:rPr>
        <w:tab/>
      </w:r>
      <w:r>
        <w:rPr>
          <w:noProof/>
        </w:rPr>
        <w:t>Real-Time Clock Class Pattern</w:t>
      </w:r>
      <w:r>
        <w:rPr>
          <w:noProof/>
        </w:rPr>
        <w:tab/>
      </w:r>
      <w:r>
        <w:rPr>
          <w:noProof/>
        </w:rPr>
        <w:fldChar w:fldCharType="begin"/>
      </w:r>
      <w:r>
        <w:rPr>
          <w:noProof/>
        </w:rPr>
        <w:instrText xml:space="preserve"> PAGEREF _Toc135140346 \h </w:instrText>
      </w:r>
      <w:r>
        <w:rPr>
          <w:noProof/>
        </w:rPr>
      </w:r>
      <w:r>
        <w:rPr>
          <w:noProof/>
        </w:rPr>
        <w:fldChar w:fldCharType="separate"/>
      </w:r>
      <w:r w:rsidR="001D617F">
        <w:rPr>
          <w:noProof/>
        </w:rPr>
        <w:t>100</w:t>
      </w:r>
      <w:r>
        <w:rPr>
          <w:noProof/>
        </w:rPr>
        <w:fldChar w:fldCharType="end"/>
      </w:r>
    </w:p>
    <w:p w14:paraId="37257312" w14:textId="4DA9C5B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A.11.1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w:t>
      </w:r>
      <w:r w:rsidRPr="002A5116">
        <w:rPr>
          <w:i/>
          <w:iCs/>
          <w:noProof/>
        </w:rPr>
        <w:t>options</w:t>
      </w:r>
      <w:r>
        <w:rPr>
          <w:noProof/>
        </w:rPr>
        <w:t>)</w:t>
      </w:r>
      <w:r>
        <w:rPr>
          <w:noProof/>
        </w:rPr>
        <w:tab/>
      </w:r>
      <w:r>
        <w:rPr>
          <w:noProof/>
        </w:rPr>
        <w:fldChar w:fldCharType="begin"/>
      </w:r>
      <w:r>
        <w:rPr>
          <w:noProof/>
        </w:rPr>
        <w:instrText xml:space="preserve"> PAGEREF _Toc135140347 \h </w:instrText>
      </w:r>
      <w:r>
        <w:rPr>
          <w:noProof/>
        </w:rPr>
      </w:r>
      <w:r>
        <w:rPr>
          <w:noProof/>
        </w:rPr>
        <w:fldChar w:fldCharType="separate"/>
      </w:r>
      <w:r w:rsidR="001D617F">
        <w:rPr>
          <w:noProof/>
        </w:rPr>
        <w:t>100</w:t>
      </w:r>
      <w:r>
        <w:rPr>
          <w:noProof/>
        </w:rPr>
        <w:fldChar w:fldCharType="end"/>
      </w:r>
    </w:p>
    <w:p w14:paraId="32BC3A0E" w14:textId="52CC50C7"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A.11.2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close</w:t>
      </w:r>
      <w:r>
        <w:rPr>
          <w:noProof/>
        </w:rPr>
        <w:t>()</w:t>
      </w:r>
      <w:r>
        <w:rPr>
          <w:noProof/>
        </w:rPr>
        <w:tab/>
      </w:r>
      <w:r>
        <w:rPr>
          <w:noProof/>
        </w:rPr>
        <w:fldChar w:fldCharType="begin"/>
      </w:r>
      <w:r>
        <w:rPr>
          <w:noProof/>
        </w:rPr>
        <w:instrText xml:space="preserve"> PAGEREF _Toc135140348 \h </w:instrText>
      </w:r>
      <w:r>
        <w:rPr>
          <w:noProof/>
        </w:rPr>
      </w:r>
      <w:r>
        <w:rPr>
          <w:noProof/>
        </w:rPr>
        <w:fldChar w:fldCharType="separate"/>
      </w:r>
      <w:r w:rsidR="001D617F">
        <w:rPr>
          <w:noProof/>
        </w:rPr>
        <w:t>100</w:t>
      </w:r>
      <w:r>
        <w:rPr>
          <w:noProof/>
        </w:rPr>
        <w:fldChar w:fldCharType="end"/>
      </w:r>
    </w:p>
    <w:p w14:paraId="7A0BED9E" w14:textId="59C5E850"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A.11.3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configure</w:t>
      </w:r>
      <w:r>
        <w:rPr>
          <w:noProof/>
        </w:rPr>
        <w:t>(</w:t>
      </w:r>
      <w:r w:rsidRPr="002A5116">
        <w:rPr>
          <w:i/>
          <w:iCs/>
          <w:noProof/>
        </w:rPr>
        <w:t>options</w:t>
      </w:r>
      <w:r>
        <w:rPr>
          <w:noProof/>
        </w:rPr>
        <w:t>)</w:t>
      </w:r>
      <w:r>
        <w:rPr>
          <w:noProof/>
        </w:rPr>
        <w:tab/>
      </w:r>
      <w:r>
        <w:rPr>
          <w:noProof/>
        </w:rPr>
        <w:fldChar w:fldCharType="begin"/>
      </w:r>
      <w:r>
        <w:rPr>
          <w:noProof/>
        </w:rPr>
        <w:instrText xml:space="preserve"> PAGEREF _Toc135140349 \h </w:instrText>
      </w:r>
      <w:r>
        <w:rPr>
          <w:noProof/>
        </w:rPr>
      </w:r>
      <w:r>
        <w:rPr>
          <w:noProof/>
        </w:rPr>
        <w:fldChar w:fldCharType="separate"/>
      </w:r>
      <w:r w:rsidR="001D617F">
        <w:rPr>
          <w:noProof/>
        </w:rPr>
        <w:t>100</w:t>
      </w:r>
      <w:r>
        <w:rPr>
          <w:noProof/>
        </w:rPr>
        <w:fldChar w:fldCharType="end"/>
      </w:r>
    </w:p>
    <w:p w14:paraId="36A7D1FE" w14:textId="5719C4C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A.11.4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get time</w:t>
      </w:r>
      <w:r>
        <w:rPr>
          <w:noProof/>
        </w:rPr>
        <w:t>()</w:t>
      </w:r>
      <w:r>
        <w:rPr>
          <w:noProof/>
        </w:rPr>
        <w:tab/>
      </w:r>
      <w:r>
        <w:rPr>
          <w:noProof/>
        </w:rPr>
        <w:fldChar w:fldCharType="begin"/>
      </w:r>
      <w:r>
        <w:rPr>
          <w:noProof/>
        </w:rPr>
        <w:instrText xml:space="preserve"> PAGEREF _Toc135140350 \h </w:instrText>
      </w:r>
      <w:r>
        <w:rPr>
          <w:noProof/>
        </w:rPr>
      </w:r>
      <w:r>
        <w:rPr>
          <w:noProof/>
        </w:rPr>
        <w:fldChar w:fldCharType="separate"/>
      </w:r>
      <w:r w:rsidR="001D617F">
        <w:rPr>
          <w:noProof/>
        </w:rPr>
        <w:t>100</w:t>
      </w:r>
      <w:r>
        <w:rPr>
          <w:noProof/>
        </w:rPr>
        <w:fldChar w:fldCharType="end"/>
      </w:r>
    </w:p>
    <w:p w14:paraId="5F2FC008" w14:textId="5B1EC8F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A.11.5</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set time</w:t>
      </w:r>
      <w:r>
        <w:rPr>
          <w:noProof/>
        </w:rPr>
        <w:t>(</w:t>
      </w:r>
      <w:r w:rsidRPr="002A5116">
        <w:rPr>
          <w:i/>
          <w:iCs/>
          <w:noProof/>
        </w:rPr>
        <w:t>time</w:t>
      </w:r>
      <w:r>
        <w:rPr>
          <w:noProof/>
        </w:rPr>
        <w:t>)</w:t>
      </w:r>
      <w:r>
        <w:rPr>
          <w:noProof/>
        </w:rPr>
        <w:tab/>
      </w:r>
      <w:r>
        <w:rPr>
          <w:noProof/>
        </w:rPr>
        <w:fldChar w:fldCharType="begin"/>
      </w:r>
      <w:r>
        <w:rPr>
          <w:noProof/>
        </w:rPr>
        <w:instrText xml:space="preserve"> PAGEREF _Toc135140351 \h </w:instrText>
      </w:r>
      <w:r>
        <w:rPr>
          <w:noProof/>
        </w:rPr>
      </w:r>
      <w:r>
        <w:rPr>
          <w:noProof/>
        </w:rPr>
        <w:fldChar w:fldCharType="separate"/>
      </w:r>
      <w:r w:rsidR="001D617F">
        <w:rPr>
          <w:noProof/>
        </w:rPr>
        <w:t>101</w:t>
      </w:r>
      <w:r>
        <w:rPr>
          <w:noProof/>
        </w:rPr>
        <w:fldChar w:fldCharType="end"/>
      </w:r>
    </w:p>
    <w:p w14:paraId="45E6ED0A" w14:textId="0FECFA54"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A.11.6</w:t>
      </w:r>
      <w:r>
        <w:rPr>
          <w:rFonts w:asciiTheme="minorHAnsi" w:eastAsiaTheme="minorEastAsia" w:hAnsiTheme="minorHAnsi" w:cstheme="minorBidi"/>
          <w:b w:val="0"/>
          <w:noProof/>
          <w:kern w:val="2"/>
          <w:sz w:val="22"/>
          <w:szCs w:val="22"/>
          <w:lang w:val="en-CH" w:eastAsia="en-CH"/>
          <w14:ligatures w14:val="standardContextual"/>
        </w:rPr>
        <w:tab/>
      </w:r>
      <w:r>
        <w:rPr>
          <w:noProof/>
        </w:rPr>
        <w:t xml:space="preserve">constructor </w:t>
      </w:r>
      <w:r w:rsidRPr="002A5116">
        <w:rPr>
          <w:i/>
          <w:iCs/>
          <w:noProof/>
        </w:rPr>
        <w:t>options</w:t>
      </w:r>
      <w:r>
        <w:rPr>
          <w:noProof/>
        </w:rPr>
        <w:tab/>
      </w:r>
      <w:r>
        <w:rPr>
          <w:noProof/>
        </w:rPr>
        <w:fldChar w:fldCharType="begin"/>
      </w:r>
      <w:r>
        <w:rPr>
          <w:noProof/>
        </w:rPr>
        <w:instrText xml:space="preserve"> PAGEREF _Toc135140352 \h </w:instrText>
      </w:r>
      <w:r>
        <w:rPr>
          <w:noProof/>
        </w:rPr>
      </w:r>
      <w:r>
        <w:rPr>
          <w:noProof/>
        </w:rPr>
        <w:fldChar w:fldCharType="separate"/>
      </w:r>
      <w:r w:rsidR="001D617F">
        <w:rPr>
          <w:noProof/>
        </w:rPr>
        <w:t>101</w:t>
      </w:r>
      <w:r>
        <w:rPr>
          <w:noProof/>
        </w:rPr>
        <w:fldChar w:fldCharType="end"/>
      </w:r>
    </w:p>
    <w:p w14:paraId="47207552" w14:textId="31C07B17"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A.11.7</w:t>
      </w:r>
      <w:r>
        <w:rPr>
          <w:rFonts w:asciiTheme="minorHAnsi" w:eastAsiaTheme="minorEastAsia" w:hAnsiTheme="minorHAnsi" w:cstheme="minorBidi"/>
          <w:b w:val="0"/>
          <w:noProof/>
          <w:kern w:val="2"/>
          <w:sz w:val="22"/>
          <w:szCs w:val="22"/>
          <w:lang w:val="en-CH" w:eastAsia="en-CH"/>
          <w14:ligatures w14:val="standardContextual"/>
        </w:rPr>
        <w:tab/>
      </w:r>
      <w:r>
        <w:rPr>
          <w:noProof/>
        </w:rPr>
        <w:t xml:space="preserve">configure </w:t>
      </w:r>
      <w:r w:rsidRPr="002A5116">
        <w:rPr>
          <w:i/>
          <w:iCs/>
          <w:noProof/>
        </w:rPr>
        <w:t>options</w:t>
      </w:r>
      <w:r>
        <w:rPr>
          <w:noProof/>
        </w:rPr>
        <w:tab/>
      </w:r>
      <w:r>
        <w:rPr>
          <w:noProof/>
        </w:rPr>
        <w:fldChar w:fldCharType="begin"/>
      </w:r>
      <w:r>
        <w:rPr>
          <w:noProof/>
        </w:rPr>
        <w:instrText xml:space="preserve"> PAGEREF _Toc135140353 \h </w:instrText>
      </w:r>
      <w:r>
        <w:rPr>
          <w:noProof/>
        </w:rPr>
      </w:r>
      <w:r>
        <w:rPr>
          <w:noProof/>
        </w:rPr>
        <w:fldChar w:fldCharType="separate"/>
      </w:r>
      <w:r w:rsidR="001D617F">
        <w:rPr>
          <w:noProof/>
        </w:rPr>
        <w:t>101</w:t>
      </w:r>
      <w:r>
        <w:rPr>
          <w:noProof/>
        </w:rPr>
        <w:fldChar w:fldCharType="end"/>
      </w:r>
    </w:p>
    <w:p w14:paraId="434198B7" w14:textId="4A4329D4"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A.12</w:t>
      </w:r>
      <w:r>
        <w:rPr>
          <w:rFonts w:asciiTheme="minorHAnsi" w:eastAsiaTheme="minorEastAsia" w:hAnsiTheme="minorHAnsi" w:cstheme="minorBidi"/>
          <w:b w:val="0"/>
          <w:noProof/>
          <w:kern w:val="2"/>
          <w:sz w:val="22"/>
          <w:szCs w:val="22"/>
          <w:lang w:val="en-CH" w:eastAsia="en-CH"/>
          <w14:ligatures w14:val="standardContextual"/>
        </w:rPr>
        <w:tab/>
      </w:r>
      <w:r>
        <w:rPr>
          <w:noProof/>
        </w:rPr>
        <w:t>Network Interface Class Pattern</w:t>
      </w:r>
      <w:r>
        <w:rPr>
          <w:noProof/>
        </w:rPr>
        <w:tab/>
      </w:r>
      <w:r>
        <w:rPr>
          <w:noProof/>
        </w:rPr>
        <w:fldChar w:fldCharType="begin"/>
      </w:r>
      <w:r>
        <w:rPr>
          <w:noProof/>
        </w:rPr>
        <w:instrText xml:space="preserve"> PAGEREF _Toc135140354 \h </w:instrText>
      </w:r>
      <w:r>
        <w:rPr>
          <w:noProof/>
        </w:rPr>
      </w:r>
      <w:r>
        <w:rPr>
          <w:noProof/>
        </w:rPr>
        <w:fldChar w:fldCharType="separate"/>
      </w:r>
      <w:r w:rsidR="001D617F">
        <w:rPr>
          <w:noProof/>
        </w:rPr>
        <w:t>101</w:t>
      </w:r>
      <w:r>
        <w:rPr>
          <w:noProof/>
        </w:rPr>
        <w:fldChar w:fldCharType="end"/>
      </w:r>
    </w:p>
    <w:p w14:paraId="468C7AB9" w14:textId="15869258"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A.12.1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w:t>
      </w:r>
      <w:r w:rsidRPr="002A5116">
        <w:rPr>
          <w:i/>
          <w:iCs/>
          <w:noProof/>
        </w:rPr>
        <w:t>options</w:t>
      </w:r>
      <w:r>
        <w:rPr>
          <w:noProof/>
        </w:rPr>
        <w:t>)</w:t>
      </w:r>
      <w:r>
        <w:rPr>
          <w:noProof/>
        </w:rPr>
        <w:tab/>
      </w:r>
      <w:r>
        <w:rPr>
          <w:noProof/>
        </w:rPr>
        <w:fldChar w:fldCharType="begin"/>
      </w:r>
      <w:r>
        <w:rPr>
          <w:noProof/>
        </w:rPr>
        <w:instrText xml:space="preserve"> PAGEREF _Toc135140355 \h </w:instrText>
      </w:r>
      <w:r>
        <w:rPr>
          <w:noProof/>
        </w:rPr>
      </w:r>
      <w:r>
        <w:rPr>
          <w:noProof/>
        </w:rPr>
        <w:fldChar w:fldCharType="separate"/>
      </w:r>
      <w:r w:rsidR="001D617F">
        <w:rPr>
          <w:noProof/>
        </w:rPr>
        <w:t>101</w:t>
      </w:r>
      <w:r>
        <w:rPr>
          <w:noProof/>
        </w:rPr>
        <w:fldChar w:fldCharType="end"/>
      </w:r>
    </w:p>
    <w:p w14:paraId="164CE7AC" w14:textId="7C2B033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A.12.2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close</w:t>
      </w:r>
      <w:r>
        <w:rPr>
          <w:noProof/>
        </w:rPr>
        <w:t>()</w:t>
      </w:r>
      <w:r>
        <w:rPr>
          <w:noProof/>
        </w:rPr>
        <w:tab/>
      </w:r>
      <w:r>
        <w:rPr>
          <w:noProof/>
        </w:rPr>
        <w:fldChar w:fldCharType="begin"/>
      </w:r>
      <w:r>
        <w:rPr>
          <w:noProof/>
        </w:rPr>
        <w:instrText xml:space="preserve"> PAGEREF _Toc135140356 \h </w:instrText>
      </w:r>
      <w:r>
        <w:rPr>
          <w:noProof/>
        </w:rPr>
      </w:r>
      <w:r>
        <w:rPr>
          <w:noProof/>
        </w:rPr>
        <w:fldChar w:fldCharType="separate"/>
      </w:r>
      <w:r w:rsidR="001D617F">
        <w:rPr>
          <w:noProof/>
        </w:rPr>
        <w:t>101</w:t>
      </w:r>
      <w:r>
        <w:rPr>
          <w:noProof/>
        </w:rPr>
        <w:fldChar w:fldCharType="end"/>
      </w:r>
    </w:p>
    <w:p w14:paraId="1F606A82" w14:textId="3D6ACC0B"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A.12.3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connect</w:t>
      </w:r>
      <w:r>
        <w:rPr>
          <w:noProof/>
        </w:rPr>
        <w:t>(</w:t>
      </w:r>
      <w:r w:rsidRPr="002A5116">
        <w:rPr>
          <w:i/>
          <w:iCs/>
          <w:noProof/>
        </w:rPr>
        <w:t>options</w:t>
      </w:r>
      <w:r>
        <w:rPr>
          <w:noProof/>
        </w:rPr>
        <w:t>)</w:t>
      </w:r>
      <w:r>
        <w:rPr>
          <w:noProof/>
        </w:rPr>
        <w:tab/>
      </w:r>
      <w:r>
        <w:rPr>
          <w:noProof/>
        </w:rPr>
        <w:fldChar w:fldCharType="begin"/>
      </w:r>
      <w:r>
        <w:rPr>
          <w:noProof/>
        </w:rPr>
        <w:instrText xml:space="preserve"> PAGEREF _Toc135140357 \h </w:instrText>
      </w:r>
      <w:r>
        <w:rPr>
          <w:noProof/>
        </w:rPr>
      </w:r>
      <w:r>
        <w:rPr>
          <w:noProof/>
        </w:rPr>
        <w:fldChar w:fldCharType="separate"/>
      </w:r>
      <w:r w:rsidR="001D617F">
        <w:rPr>
          <w:noProof/>
        </w:rPr>
        <w:t>101</w:t>
      </w:r>
      <w:r>
        <w:rPr>
          <w:noProof/>
        </w:rPr>
        <w:fldChar w:fldCharType="end"/>
      </w:r>
    </w:p>
    <w:p w14:paraId="50E2B978" w14:textId="5CAFC7A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A.12.4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disconnect</w:t>
      </w:r>
      <w:r>
        <w:rPr>
          <w:noProof/>
        </w:rPr>
        <w:t>()</w:t>
      </w:r>
      <w:r>
        <w:rPr>
          <w:noProof/>
        </w:rPr>
        <w:tab/>
      </w:r>
      <w:r>
        <w:rPr>
          <w:noProof/>
        </w:rPr>
        <w:fldChar w:fldCharType="begin"/>
      </w:r>
      <w:r>
        <w:rPr>
          <w:noProof/>
        </w:rPr>
        <w:instrText xml:space="preserve"> PAGEREF _Toc135140358 \h </w:instrText>
      </w:r>
      <w:r>
        <w:rPr>
          <w:noProof/>
        </w:rPr>
      </w:r>
      <w:r>
        <w:rPr>
          <w:noProof/>
        </w:rPr>
        <w:fldChar w:fldCharType="separate"/>
      </w:r>
      <w:r w:rsidR="001D617F">
        <w:rPr>
          <w:noProof/>
        </w:rPr>
        <w:t>102</w:t>
      </w:r>
      <w:r>
        <w:rPr>
          <w:noProof/>
        </w:rPr>
        <w:fldChar w:fldCharType="end"/>
      </w:r>
    </w:p>
    <w:p w14:paraId="24F20BEF" w14:textId="44B9779C"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A.12.5</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get MAC</w:t>
      </w:r>
      <w:r>
        <w:rPr>
          <w:noProof/>
        </w:rPr>
        <w:t>()</w:t>
      </w:r>
      <w:r>
        <w:rPr>
          <w:noProof/>
        </w:rPr>
        <w:tab/>
      </w:r>
      <w:r>
        <w:rPr>
          <w:noProof/>
        </w:rPr>
        <w:fldChar w:fldCharType="begin"/>
      </w:r>
      <w:r>
        <w:rPr>
          <w:noProof/>
        </w:rPr>
        <w:instrText xml:space="preserve"> PAGEREF _Toc135140359 \h </w:instrText>
      </w:r>
      <w:r>
        <w:rPr>
          <w:noProof/>
        </w:rPr>
      </w:r>
      <w:r>
        <w:rPr>
          <w:noProof/>
        </w:rPr>
        <w:fldChar w:fldCharType="separate"/>
      </w:r>
      <w:r w:rsidR="001D617F">
        <w:rPr>
          <w:noProof/>
        </w:rPr>
        <w:t>102</w:t>
      </w:r>
      <w:r>
        <w:rPr>
          <w:noProof/>
        </w:rPr>
        <w:fldChar w:fldCharType="end"/>
      </w:r>
    </w:p>
    <w:p w14:paraId="74C09368" w14:textId="0373135C"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A.12.6</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get address</w:t>
      </w:r>
      <w:r>
        <w:rPr>
          <w:noProof/>
        </w:rPr>
        <w:t>()</w:t>
      </w:r>
      <w:r>
        <w:rPr>
          <w:noProof/>
        </w:rPr>
        <w:tab/>
      </w:r>
      <w:r>
        <w:rPr>
          <w:noProof/>
        </w:rPr>
        <w:fldChar w:fldCharType="begin"/>
      </w:r>
      <w:r>
        <w:rPr>
          <w:noProof/>
        </w:rPr>
        <w:instrText xml:space="preserve"> PAGEREF _Toc135140360 \h </w:instrText>
      </w:r>
      <w:r>
        <w:rPr>
          <w:noProof/>
        </w:rPr>
      </w:r>
      <w:r>
        <w:rPr>
          <w:noProof/>
        </w:rPr>
        <w:fldChar w:fldCharType="separate"/>
      </w:r>
      <w:r w:rsidR="001D617F">
        <w:rPr>
          <w:noProof/>
        </w:rPr>
        <w:t>102</w:t>
      </w:r>
      <w:r>
        <w:rPr>
          <w:noProof/>
        </w:rPr>
        <w:fldChar w:fldCharType="end"/>
      </w:r>
    </w:p>
    <w:p w14:paraId="1AE3F6D8" w14:textId="3AF31094"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A.12.7</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get connection</w:t>
      </w:r>
      <w:r>
        <w:rPr>
          <w:noProof/>
        </w:rPr>
        <w:t>()</w:t>
      </w:r>
      <w:r>
        <w:rPr>
          <w:noProof/>
        </w:rPr>
        <w:tab/>
      </w:r>
      <w:r>
        <w:rPr>
          <w:noProof/>
        </w:rPr>
        <w:fldChar w:fldCharType="begin"/>
      </w:r>
      <w:r>
        <w:rPr>
          <w:noProof/>
        </w:rPr>
        <w:instrText xml:space="preserve"> PAGEREF _Toc135140361 \h </w:instrText>
      </w:r>
      <w:r>
        <w:rPr>
          <w:noProof/>
        </w:rPr>
      </w:r>
      <w:r>
        <w:rPr>
          <w:noProof/>
        </w:rPr>
        <w:fldChar w:fldCharType="separate"/>
      </w:r>
      <w:r w:rsidR="001D617F">
        <w:rPr>
          <w:noProof/>
        </w:rPr>
        <w:t>102</w:t>
      </w:r>
      <w:r>
        <w:rPr>
          <w:noProof/>
        </w:rPr>
        <w:fldChar w:fldCharType="end"/>
      </w:r>
    </w:p>
    <w:p w14:paraId="36816BE6" w14:textId="5583A77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A.12.8</w:t>
      </w:r>
      <w:r>
        <w:rPr>
          <w:rFonts w:asciiTheme="minorHAnsi" w:eastAsiaTheme="minorEastAsia" w:hAnsiTheme="minorHAnsi" w:cstheme="minorBidi"/>
          <w:b w:val="0"/>
          <w:noProof/>
          <w:kern w:val="2"/>
          <w:sz w:val="22"/>
          <w:szCs w:val="22"/>
          <w:lang w:val="en-CH" w:eastAsia="en-CH"/>
          <w14:ligatures w14:val="standardContextual"/>
        </w:rPr>
        <w:tab/>
      </w:r>
      <w:r>
        <w:rPr>
          <w:noProof/>
        </w:rPr>
        <w:t xml:space="preserve">constructor </w:t>
      </w:r>
      <w:r w:rsidRPr="002A5116">
        <w:rPr>
          <w:i/>
          <w:iCs/>
          <w:noProof/>
        </w:rPr>
        <w:t>options</w:t>
      </w:r>
      <w:r>
        <w:rPr>
          <w:noProof/>
        </w:rPr>
        <w:tab/>
      </w:r>
      <w:r>
        <w:rPr>
          <w:noProof/>
        </w:rPr>
        <w:fldChar w:fldCharType="begin"/>
      </w:r>
      <w:r>
        <w:rPr>
          <w:noProof/>
        </w:rPr>
        <w:instrText xml:space="preserve"> PAGEREF _Toc135140362 \h </w:instrText>
      </w:r>
      <w:r>
        <w:rPr>
          <w:noProof/>
        </w:rPr>
      </w:r>
      <w:r>
        <w:rPr>
          <w:noProof/>
        </w:rPr>
        <w:fldChar w:fldCharType="separate"/>
      </w:r>
      <w:r w:rsidR="001D617F">
        <w:rPr>
          <w:noProof/>
        </w:rPr>
        <w:t>102</w:t>
      </w:r>
      <w:r>
        <w:rPr>
          <w:noProof/>
        </w:rPr>
        <w:fldChar w:fldCharType="end"/>
      </w:r>
    </w:p>
    <w:p w14:paraId="1E152F92" w14:textId="233D48D2"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A.13</w:t>
      </w:r>
      <w:r>
        <w:rPr>
          <w:rFonts w:asciiTheme="minorHAnsi" w:eastAsiaTheme="minorEastAsia" w:hAnsiTheme="minorHAnsi" w:cstheme="minorBidi"/>
          <w:b w:val="0"/>
          <w:noProof/>
          <w:kern w:val="2"/>
          <w:sz w:val="22"/>
          <w:szCs w:val="22"/>
          <w:lang w:val="en-CH" w:eastAsia="en-CH"/>
          <w14:ligatures w14:val="standardContextual"/>
        </w:rPr>
        <w:tab/>
      </w:r>
      <w:r>
        <w:rPr>
          <w:noProof/>
        </w:rPr>
        <w:t>Ethernet Network Interface</w:t>
      </w:r>
      <w:r>
        <w:rPr>
          <w:noProof/>
        </w:rPr>
        <w:tab/>
      </w:r>
      <w:r>
        <w:rPr>
          <w:noProof/>
        </w:rPr>
        <w:fldChar w:fldCharType="begin"/>
      </w:r>
      <w:r>
        <w:rPr>
          <w:noProof/>
        </w:rPr>
        <w:instrText xml:space="preserve"> PAGEREF _Toc135140363 \h </w:instrText>
      </w:r>
      <w:r>
        <w:rPr>
          <w:noProof/>
        </w:rPr>
      </w:r>
      <w:r>
        <w:rPr>
          <w:noProof/>
        </w:rPr>
        <w:fldChar w:fldCharType="separate"/>
      </w:r>
      <w:r w:rsidR="001D617F">
        <w:rPr>
          <w:noProof/>
        </w:rPr>
        <w:t>103</w:t>
      </w:r>
      <w:r>
        <w:rPr>
          <w:noProof/>
        </w:rPr>
        <w:fldChar w:fldCharType="end"/>
      </w:r>
    </w:p>
    <w:p w14:paraId="2DCEC5CA" w14:textId="29DD57E0"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A.13.1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connect</w:t>
      </w:r>
      <w:r>
        <w:rPr>
          <w:noProof/>
        </w:rPr>
        <w:t>(</w:t>
      </w:r>
      <w:r w:rsidRPr="002A5116">
        <w:rPr>
          <w:i/>
          <w:iCs/>
          <w:noProof/>
        </w:rPr>
        <w:t>options</w:t>
      </w:r>
      <w:r>
        <w:rPr>
          <w:noProof/>
        </w:rPr>
        <w:t>)</w:t>
      </w:r>
      <w:r>
        <w:rPr>
          <w:noProof/>
        </w:rPr>
        <w:tab/>
      </w:r>
      <w:r>
        <w:rPr>
          <w:noProof/>
        </w:rPr>
        <w:fldChar w:fldCharType="begin"/>
      </w:r>
      <w:r>
        <w:rPr>
          <w:noProof/>
        </w:rPr>
        <w:instrText xml:space="preserve"> PAGEREF _Toc135140364 \h </w:instrText>
      </w:r>
      <w:r>
        <w:rPr>
          <w:noProof/>
        </w:rPr>
      </w:r>
      <w:r>
        <w:rPr>
          <w:noProof/>
        </w:rPr>
        <w:fldChar w:fldCharType="separate"/>
      </w:r>
      <w:r w:rsidR="001D617F">
        <w:rPr>
          <w:noProof/>
        </w:rPr>
        <w:t>103</w:t>
      </w:r>
      <w:r>
        <w:rPr>
          <w:noProof/>
        </w:rPr>
        <w:fldChar w:fldCharType="end"/>
      </w:r>
    </w:p>
    <w:p w14:paraId="70869060" w14:textId="0FC709EF"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A.14</w:t>
      </w:r>
      <w:r>
        <w:rPr>
          <w:rFonts w:asciiTheme="minorHAnsi" w:eastAsiaTheme="minorEastAsia" w:hAnsiTheme="minorHAnsi" w:cstheme="minorBidi"/>
          <w:b w:val="0"/>
          <w:noProof/>
          <w:kern w:val="2"/>
          <w:sz w:val="22"/>
          <w:szCs w:val="22"/>
          <w:lang w:val="en-CH" w:eastAsia="en-CH"/>
          <w14:ligatures w14:val="standardContextual"/>
        </w:rPr>
        <w:tab/>
      </w:r>
      <w:r>
        <w:rPr>
          <w:noProof/>
        </w:rPr>
        <w:t>Wi-Fi Network Interface</w:t>
      </w:r>
      <w:r>
        <w:rPr>
          <w:noProof/>
        </w:rPr>
        <w:tab/>
      </w:r>
      <w:r>
        <w:rPr>
          <w:noProof/>
        </w:rPr>
        <w:fldChar w:fldCharType="begin"/>
      </w:r>
      <w:r>
        <w:rPr>
          <w:noProof/>
        </w:rPr>
        <w:instrText xml:space="preserve"> PAGEREF _Toc135140365 \h </w:instrText>
      </w:r>
      <w:r>
        <w:rPr>
          <w:noProof/>
        </w:rPr>
      </w:r>
      <w:r>
        <w:rPr>
          <w:noProof/>
        </w:rPr>
        <w:fldChar w:fldCharType="separate"/>
      </w:r>
      <w:r w:rsidR="001D617F">
        <w:rPr>
          <w:noProof/>
        </w:rPr>
        <w:t>103</w:t>
      </w:r>
      <w:r>
        <w:rPr>
          <w:noProof/>
        </w:rPr>
        <w:fldChar w:fldCharType="end"/>
      </w:r>
    </w:p>
    <w:p w14:paraId="755DA357" w14:textId="3B50EFA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A.14.1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connect</w:t>
      </w:r>
      <w:r>
        <w:rPr>
          <w:noProof/>
        </w:rPr>
        <w:t>(</w:t>
      </w:r>
      <w:r w:rsidRPr="002A5116">
        <w:rPr>
          <w:i/>
          <w:iCs/>
          <w:noProof/>
        </w:rPr>
        <w:t>options</w:t>
      </w:r>
      <w:r>
        <w:rPr>
          <w:noProof/>
        </w:rPr>
        <w:t>)</w:t>
      </w:r>
      <w:r>
        <w:rPr>
          <w:noProof/>
        </w:rPr>
        <w:tab/>
      </w:r>
      <w:r>
        <w:rPr>
          <w:noProof/>
        </w:rPr>
        <w:fldChar w:fldCharType="begin"/>
      </w:r>
      <w:r>
        <w:rPr>
          <w:noProof/>
        </w:rPr>
        <w:instrText xml:space="preserve"> PAGEREF _Toc135140366 \h </w:instrText>
      </w:r>
      <w:r>
        <w:rPr>
          <w:noProof/>
        </w:rPr>
      </w:r>
      <w:r>
        <w:rPr>
          <w:noProof/>
        </w:rPr>
        <w:fldChar w:fldCharType="separate"/>
      </w:r>
      <w:r w:rsidR="001D617F">
        <w:rPr>
          <w:noProof/>
        </w:rPr>
        <w:t>103</w:t>
      </w:r>
      <w:r>
        <w:rPr>
          <w:noProof/>
        </w:rPr>
        <w:fldChar w:fldCharType="end"/>
      </w:r>
    </w:p>
    <w:p w14:paraId="2450332C" w14:textId="5BCB3BB0"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A.14.2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scan</w:t>
      </w:r>
      <w:r>
        <w:rPr>
          <w:noProof/>
        </w:rPr>
        <w:t>(options)</w:t>
      </w:r>
      <w:r>
        <w:rPr>
          <w:noProof/>
        </w:rPr>
        <w:tab/>
      </w:r>
      <w:r>
        <w:rPr>
          <w:noProof/>
        </w:rPr>
        <w:fldChar w:fldCharType="begin"/>
      </w:r>
      <w:r>
        <w:rPr>
          <w:noProof/>
        </w:rPr>
        <w:instrText xml:space="preserve"> PAGEREF _Toc135140367 \h </w:instrText>
      </w:r>
      <w:r>
        <w:rPr>
          <w:noProof/>
        </w:rPr>
      </w:r>
      <w:r>
        <w:rPr>
          <w:noProof/>
        </w:rPr>
        <w:fldChar w:fldCharType="separate"/>
      </w:r>
      <w:r w:rsidR="001D617F">
        <w:rPr>
          <w:noProof/>
        </w:rPr>
        <w:t>104</w:t>
      </w:r>
      <w:r>
        <w:rPr>
          <w:noProof/>
        </w:rPr>
        <w:fldChar w:fldCharType="end"/>
      </w:r>
    </w:p>
    <w:p w14:paraId="33C7EE7C" w14:textId="6FDDAAFC"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A.14.3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get BSSID</w:t>
      </w:r>
      <w:r>
        <w:rPr>
          <w:noProof/>
        </w:rPr>
        <w:t>()</w:t>
      </w:r>
      <w:r>
        <w:rPr>
          <w:noProof/>
        </w:rPr>
        <w:tab/>
      </w:r>
      <w:r>
        <w:rPr>
          <w:noProof/>
        </w:rPr>
        <w:fldChar w:fldCharType="begin"/>
      </w:r>
      <w:r>
        <w:rPr>
          <w:noProof/>
        </w:rPr>
        <w:instrText xml:space="preserve"> PAGEREF _Toc135140368 \h </w:instrText>
      </w:r>
      <w:r>
        <w:rPr>
          <w:noProof/>
        </w:rPr>
      </w:r>
      <w:r>
        <w:rPr>
          <w:noProof/>
        </w:rPr>
        <w:fldChar w:fldCharType="separate"/>
      </w:r>
      <w:r w:rsidR="001D617F">
        <w:rPr>
          <w:noProof/>
        </w:rPr>
        <w:t>105</w:t>
      </w:r>
      <w:r>
        <w:rPr>
          <w:noProof/>
        </w:rPr>
        <w:fldChar w:fldCharType="end"/>
      </w:r>
    </w:p>
    <w:p w14:paraId="1814DA2D" w14:textId="54C5E33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A.14.4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get RSSI</w:t>
      </w:r>
      <w:r>
        <w:rPr>
          <w:noProof/>
        </w:rPr>
        <w:t>()</w:t>
      </w:r>
      <w:r>
        <w:rPr>
          <w:noProof/>
        </w:rPr>
        <w:tab/>
      </w:r>
      <w:r>
        <w:rPr>
          <w:noProof/>
        </w:rPr>
        <w:fldChar w:fldCharType="begin"/>
      </w:r>
      <w:r>
        <w:rPr>
          <w:noProof/>
        </w:rPr>
        <w:instrText xml:space="preserve"> PAGEREF _Toc135140369 \h </w:instrText>
      </w:r>
      <w:r>
        <w:rPr>
          <w:noProof/>
        </w:rPr>
      </w:r>
      <w:r>
        <w:rPr>
          <w:noProof/>
        </w:rPr>
        <w:fldChar w:fldCharType="separate"/>
      </w:r>
      <w:r w:rsidR="001D617F">
        <w:rPr>
          <w:noProof/>
        </w:rPr>
        <w:t>105</w:t>
      </w:r>
      <w:r>
        <w:rPr>
          <w:noProof/>
        </w:rPr>
        <w:fldChar w:fldCharType="end"/>
      </w:r>
    </w:p>
    <w:p w14:paraId="73029CA1" w14:textId="7701FE60"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A.14.5</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get SSID</w:t>
      </w:r>
      <w:r>
        <w:rPr>
          <w:noProof/>
        </w:rPr>
        <w:t>()</w:t>
      </w:r>
      <w:r>
        <w:rPr>
          <w:noProof/>
        </w:rPr>
        <w:tab/>
      </w:r>
      <w:r>
        <w:rPr>
          <w:noProof/>
        </w:rPr>
        <w:fldChar w:fldCharType="begin"/>
      </w:r>
      <w:r>
        <w:rPr>
          <w:noProof/>
        </w:rPr>
        <w:instrText xml:space="preserve"> PAGEREF _Toc135140370 \h </w:instrText>
      </w:r>
      <w:r>
        <w:rPr>
          <w:noProof/>
        </w:rPr>
      </w:r>
      <w:r>
        <w:rPr>
          <w:noProof/>
        </w:rPr>
        <w:fldChar w:fldCharType="separate"/>
      </w:r>
      <w:r w:rsidR="001D617F">
        <w:rPr>
          <w:noProof/>
        </w:rPr>
        <w:t>105</w:t>
      </w:r>
      <w:r>
        <w:rPr>
          <w:noProof/>
        </w:rPr>
        <w:fldChar w:fldCharType="end"/>
      </w:r>
    </w:p>
    <w:p w14:paraId="463FB3BD" w14:textId="6DB1AE1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A.14.6</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get channel</w:t>
      </w:r>
      <w:r>
        <w:rPr>
          <w:noProof/>
        </w:rPr>
        <w:t>()</w:t>
      </w:r>
      <w:r>
        <w:rPr>
          <w:noProof/>
        </w:rPr>
        <w:tab/>
      </w:r>
      <w:r>
        <w:rPr>
          <w:noProof/>
        </w:rPr>
        <w:fldChar w:fldCharType="begin"/>
      </w:r>
      <w:r>
        <w:rPr>
          <w:noProof/>
        </w:rPr>
        <w:instrText xml:space="preserve"> PAGEREF _Toc135140371 \h </w:instrText>
      </w:r>
      <w:r>
        <w:rPr>
          <w:noProof/>
        </w:rPr>
      </w:r>
      <w:r>
        <w:rPr>
          <w:noProof/>
        </w:rPr>
        <w:fldChar w:fldCharType="separate"/>
      </w:r>
      <w:r w:rsidR="001D617F">
        <w:rPr>
          <w:noProof/>
        </w:rPr>
        <w:t>106</w:t>
      </w:r>
      <w:r>
        <w:rPr>
          <w:noProof/>
        </w:rPr>
        <w:fldChar w:fldCharType="end"/>
      </w:r>
    </w:p>
    <w:p w14:paraId="14DF3F31" w14:textId="29AD933A"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A.15</w:t>
      </w:r>
      <w:r>
        <w:rPr>
          <w:rFonts w:asciiTheme="minorHAnsi" w:eastAsiaTheme="minorEastAsia" w:hAnsiTheme="minorHAnsi" w:cstheme="minorBidi"/>
          <w:b w:val="0"/>
          <w:noProof/>
          <w:kern w:val="2"/>
          <w:sz w:val="22"/>
          <w:szCs w:val="22"/>
          <w:lang w:val="en-CH" w:eastAsia="en-CH"/>
          <w14:ligatures w14:val="standardContextual"/>
        </w:rPr>
        <w:tab/>
      </w:r>
      <w:r>
        <w:rPr>
          <w:noProof/>
        </w:rPr>
        <w:t>Domain Name Resolver Class Pattern</w:t>
      </w:r>
      <w:r>
        <w:rPr>
          <w:noProof/>
        </w:rPr>
        <w:tab/>
      </w:r>
      <w:r>
        <w:rPr>
          <w:noProof/>
        </w:rPr>
        <w:fldChar w:fldCharType="begin"/>
      </w:r>
      <w:r>
        <w:rPr>
          <w:noProof/>
        </w:rPr>
        <w:instrText xml:space="preserve"> PAGEREF _Toc135140372 \h </w:instrText>
      </w:r>
      <w:r>
        <w:rPr>
          <w:noProof/>
        </w:rPr>
      </w:r>
      <w:r>
        <w:rPr>
          <w:noProof/>
        </w:rPr>
        <w:fldChar w:fldCharType="separate"/>
      </w:r>
      <w:r w:rsidR="001D617F">
        <w:rPr>
          <w:noProof/>
        </w:rPr>
        <w:t>106</w:t>
      </w:r>
      <w:r>
        <w:rPr>
          <w:noProof/>
        </w:rPr>
        <w:fldChar w:fldCharType="end"/>
      </w:r>
    </w:p>
    <w:p w14:paraId="5387F2FF" w14:textId="2B7D20CC"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A.15.1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w:t>
      </w:r>
      <w:r w:rsidRPr="002A5116">
        <w:rPr>
          <w:i/>
          <w:iCs/>
          <w:noProof/>
        </w:rPr>
        <w:t>options</w:t>
      </w:r>
      <w:r>
        <w:rPr>
          <w:noProof/>
        </w:rPr>
        <w:t>)</w:t>
      </w:r>
      <w:r>
        <w:rPr>
          <w:noProof/>
        </w:rPr>
        <w:tab/>
      </w:r>
      <w:r>
        <w:rPr>
          <w:noProof/>
        </w:rPr>
        <w:fldChar w:fldCharType="begin"/>
      </w:r>
      <w:r>
        <w:rPr>
          <w:noProof/>
        </w:rPr>
        <w:instrText xml:space="preserve"> PAGEREF _Toc135140373 \h </w:instrText>
      </w:r>
      <w:r>
        <w:rPr>
          <w:noProof/>
        </w:rPr>
      </w:r>
      <w:r>
        <w:rPr>
          <w:noProof/>
        </w:rPr>
        <w:fldChar w:fldCharType="separate"/>
      </w:r>
      <w:r w:rsidR="001D617F">
        <w:rPr>
          <w:noProof/>
        </w:rPr>
        <w:t>106</w:t>
      </w:r>
      <w:r>
        <w:rPr>
          <w:noProof/>
        </w:rPr>
        <w:fldChar w:fldCharType="end"/>
      </w:r>
    </w:p>
    <w:p w14:paraId="21820352" w14:textId="5221AD2B"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A.15.2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close</w:t>
      </w:r>
      <w:r>
        <w:rPr>
          <w:noProof/>
        </w:rPr>
        <w:t>()</w:t>
      </w:r>
      <w:r>
        <w:rPr>
          <w:noProof/>
        </w:rPr>
        <w:tab/>
      </w:r>
      <w:r>
        <w:rPr>
          <w:noProof/>
        </w:rPr>
        <w:fldChar w:fldCharType="begin"/>
      </w:r>
      <w:r>
        <w:rPr>
          <w:noProof/>
        </w:rPr>
        <w:instrText xml:space="preserve"> PAGEREF _Toc135140374 \h </w:instrText>
      </w:r>
      <w:r>
        <w:rPr>
          <w:noProof/>
        </w:rPr>
      </w:r>
      <w:r>
        <w:rPr>
          <w:noProof/>
        </w:rPr>
        <w:fldChar w:fldCharType="separate"/>
      </w:r>
      <w:r w:rsidR="001D617F">
        <w:rPr>
          <w:noProof/>
        </w:rPr>
        <w:t>106</w:t>
      </w:r>
      <w:r>
        <w:rPr>
          <w:noProof/>
        </w:rPr>
        <w:fldChar w:fldCharType="end"/>
      </w:r>
    </w:p>
    <w:p w14:paraId="13C61CBC" w14:textId="392AA30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A.15.3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resolve</w:t>
      </w:r>
      <w:r>
        <w:rPr>
          <w:noProof/>
        </w:rPr>
        <w:t>(options[, callback])</w:t>
      </w:r>
      <w:r>
        <w:rPr>
          <w:noProof/>
        </w:rPr>
        <w:tab/>
      </w:r>
      <w:r>
        <w:rPr>
          <w:noProof/>
        </w:rPr>
        <w:fldChar w:fldCharType="begin"/>
      </w:r>
      <w:r>
        <w:rPr>
          <w:noProof/>
        </w:rPr>
        <w:instrText xml:space="preserve"> PAGEREF _Toc135140375 \h </w:instrText>
      </w:r>
      <w:r>
        <w:rPr>
          <w:noProof/>
        </w:rPr>
      </w:r>
      <w:r>
        <w:rPr>
          <w:noProof/>
        </w:rPr>
        <w:fldChar w:fldCharType="separate"/>
      </w:r>
      <w:r w:rsidR="001D617F">
        <w:rPr>
          <w:noProof/>
        </w:rPr>
        <w:t>106</w:t>
      </w:r>
      <w:r>
        <w:rPr>
          <w:noProof/>
        </w:rPr>
        <w:fldChar w:fldCharType="end"/>
      </w:r>
    </w:p>
    <w:p w14:paraId="324917C3" w14:textId="737FCAEF"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A.16</w:t>
      </w:r>
      <w:r>
        <w:rPr>
          <w:rFonts w:asciiTheme="minorHAnsi" w:eastAsiaTheme="minorEastAsia" w:hAnsiTheme="minorHAnsi" w:cstheme="minorBidi"/>
          <w:b w:val="0"/>
          <w:noProof/>
          <w:kern w:val="2"/>
          <w:sz w:val="22"/>
          <w:szCs w:val="22"/>
          <w:lang w:val="en-CH" w:eastAsia="en-CH"/>
          <w14:ligatures w14:val="standardContextual"/>
        </w:rPr>
        <w:tab/>
      </w:r>
      <w:r>
        <w:rPr>
          <w:noProof/>
        </w:rPr>
        <w:t>DNS over UDP</w:t>
      </w:r>
      <w:r>
        <w:rPr>
          <w:noProof/>
        </w:rPr>
        <w:tab/>
      </w:r>
      <w:r>
        <w:rPr>
          <w:noProof/>
        </w:rPr>
        <w:fldChar w:fldCharType="begin"/>
      </w:r>
      <w:r>
        <w:rPr>
          <w:noProof/>
        </w:rPr>
        <w:instrText xml:space="preserve"> PAGEREF _Toc135140376 \h </w:instrText>
      </w:r>
      <w:r>
        <w:rPr>
          <w:noProof/>
        </w:rPr>
      </w:r>
      <w:r>
        <w:rPr>
          <w:noProof/>
        </w:rPr>
        <w:fldChar w:fldCharType="separate"/>
      </w:r>
      <w:r w:rsidR="001D617F">
        <w:rPr>
          <w:noProof/>
        </w:rPr>
        <w:t>107</w:t>
      </w:r>
      <w:r>
        <w:rPr>
          <w:noProof/>
        </w:rPr>
        <w:fldChar w:fldCharType="end"/>
      </w:r>
    </w:p>
    <w:p w14:paraId="392167E9" w14:textId="768CB934"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A.16.1</w:t>
      </w:r>
      <w:r>
        <w:rPr>
          <w:rFonts w:asciiTheme="minorHAnsi" w:eastAsiaTheme="minorEastAsia" w:hAnsiTheme="minorHAnsi" w:cstheme="minorBidi"/>
          <w:b w:val="0"/>
          <w:noProof/>
          <w:kern w:val="2"/>
          <w:sz w:val="22"/>
          <w:szCs w:val="22"/>
          <w:lang w:val="en-CH" w:eastAsia="en-CH"/>
          <w14:ligatures w14:val="standardContextual"/>
        </w:rPr>
        <w:tab/>
      </w:r>
      <w:r>
        <w:rPr>
          <w:noProof/>
        </w:rPr>
        <w:t xml:space="preserve">constructor </w:t>
      </w:r>
      <w:r w:rsidRPr="002A5116">
        <w:rPr>
          <w:i/>
          <w:iCs/>
          <w:noProof/>
        </w:rPr>
        <w:t>options</w:t>
      </w:r>
      <w:r>
        <w:rPr>
          <w:noProof/>
        </w:rPr>
        <w:tab/>
      </w:r>
      <w:r>
        <w:rPr>
          <w:noProof/>
        </w:rPr>
        <w:fldChar w:fldCharType="begin"/>
      </w:r>
      <w:r>
        <w:rPr>
          <w:noProof/>
        </w:rPr>
        <w:instrText xml:space="preserve"> PAGEREF _Toc135140377 \h </w:instrText>
      </w:r>
      <w:r>
        <w:rPr>
          <w:noProof/>
        </w:rPr>
      </w:r>
      <w:r>
        <w:rPr>
          <w:noProof/>
        </w:rPr>
        <w:fldChar w:fldCharType="separate"/>
      </w:r>
      <w:r w:rsidR="001D617F">
        <w:rPr>
          <w:noProof/>
        </w:rPr>
        <w:t>107</w:t>
      </w:r>
      <w:r>
        <w:rPr>
          <w:noProof/>
        </w:rPr>
        <w:fldChar w:fldCharType="end"/>
      </w:r>
    </w:p>
    <w:p w14:paraId="519C27D7" w14:textId="062BDD68"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A.16.2</w:t>
      </w:r>
      <w:r>
        <w:rPr>
          <w:rFonts w:asciiTheme="minorHAnsi" w:eastAsiaTheme="minorEastAsia" w:hAnsiTheme="minorHAnsi" w:cstheme="minorBidi"/>
          <w:b w:val="0"/>
          <w:noProof/>
          <w:kern w:val="2"/>
          <w:sz w:val="22"/>
          <w:szCs w:val="22"/>
          <w:lang w:val="en-CH" w:eastAsia="en-CH"/>
          <w14:ligatures w14:val="standardContextual"/>
        </w:rPr>
        <w:tab/>
      </w:r>
      <w:r>
        <w:rPr>
          <w:noProof/>
        </w:rPr>
        <w:t>Notes</w:t>
      </w:r>
      <w:r>
        <w:rPr>
          <w:noProof/>
        </w:rPr>
        <w:tab/>
      </w:r>
      <w:r>
        <w:rPr>
          <w:noProof/>
        </w:rPr>
        <w:fldChar w:fldCharType="begin"/>
      </w:r>
      <w:r>
        <w:rPr>
          <w:noProof/>
        </w:rPr>
        <w:instrText xml:space="preserve"> PAGEREF _Toc135140378 \h </w:instrText>
      </w:r>
      <w:r>
        <w:rPr>
          <w:noProof/>
        </w:rPr>
      </w:r>
      <w:r>
        <w:rPr>
          <w:noProof/>
        </w:rPr>
        <w:fldChar w:fldCharType="separate"/>
      </w:r>
      <w:r w:rsidR="001D617F">
        <w:rPr>
          <w:noProof/>
        </w:rPr>
        <w:t>107</w:t>
      </w:r>
      <w:r>
        <w:rPr>
          <w:noProof/>
        </w:rPr>
        <w:fldChar w:fldCharType="end"/>
      </w:r>
    </w:p>
    <w:p w14:paraId="6EB146E8" w14:textId="4387EE43"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lastRenderedPageBreak/>
        <w:t>A.17</w:t>
      </w:r>
      <w:r>
        <w:rPr>
          <w:rFonts w:asciiTheme="minorHAnsi" w:eastAsiaTheme="minorEastAsia" w:hAnsiTheme="minorHAnsi" w:cstheme="minorBidi"/>
          <w:b w:val="0"/>
          <w:noProof/>
          <w:kern w:val="2"/>
          <w:sz w:val="22"/>
          <w:szCs w:val="22"/>
          <w:lang w:val="en-CH" w:eastAsia="en-CH"/>
          <w14:ligatures w14:val="standardContextual"/>
        </w:rPr>
        <w:tab/>
      </w:r>
      <w:r>
        <w:rPr>
          <w:noProof/>
        </w:rPr>
        <w:t>DNS over HTTPS</w:t>
      </w:r>
      <w:r>
        <w:rPr>
          <w:noProof/>
        </w:rPr>
        <w:tab/>
      </w:r>
      <w:r>
        <w:rPr>
          <w:noProof/>
        </w:rPr>
        <w:fldChar w:fldCharType="begin"/>
      </w:r>
      <w:r>
        <w:rPr>
          <w:noProof/>
        </w:rPr>
        <w:instrText xml:space="preserve"> PAGEREF _Toc135140379 \h </w:instrText>
      </w:r>
      <w:r>
        <w:rPr>
          <w:noProof/>
        </w:rPr>
      </w:r>
      <w:r>
        <w:rPr>
          <w:noProof/>
        </w:rPr>
        <w:fldChar w:fldCharType="separate"/>
      </w:r>
      <w:r w:rsidR="001D617F">
        <w:rPr>
          <w:noProof/>
        </w:rPr>
        <w:t>107</w:t>
      </w:r>
      <w:r>
        <w:rPr>
          <w:noProof/>
        </w:rPr>
        <w:fldChar w:fldCharType="end"/>
      </w:r>
    </w:p>
    <w:p w14:paraId="21FA3063" w14:textId="4B673FF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A.17.1</w:t>
      </w:r>
      <w:r>
        <w:rPr>
          <w:rFonts w:asciiTheme="minorHAnsi" w:eastAsiaTheme="minorEastAsia" w:hAnsiTheme="minorHAnsi" w:cstheme="minorBidi"/>
          <w:b w:val="0"/>
          <w:noProof/>
          <w:kern w:val="2"/>
          <w:sz w:val="22"/>
          <w:szCs w:val="22"/>
          <w:lang w:val="en-CH" w:eastAsia="en-CH"/>
          <w14:ligatures w14:val="standardContextual"/>
        </w:rPr>
        <w:tab/>
      </w:r>
      <w:r>
        <w:rPr>
          <w:noProof/>
        </w:rPr>
        <w:t xml:space="preserve">constructor </w:t>
      </w:r>
      <w:r w:rsidRPr="002A5116">
        <w:rPr>
          <w:i/>
          <w:iCs/>
          <w:noProof/>
        </w:rPr>
        <w:t>options</w:t>
      </w:r>
      <w:r>
        <w:rPr>
          <w:noProof/>
        </w:rPr>
        <w:tab/>
      </w:r>
      <w:r>
        <w:rPr>
          <w:noProof/>
        </w:rPr>
        <w:fldChar w:fldCharType="begin"/>
      </w:r>
      <w:r>
        <w:rPr>
          <w:noProof/>
        </w:rPr>
        <w:instrText xml:space="preserve"> PAGEREF _Toc135140380 \h </w:instrText>
      </w:r>
      <w:r>
        <w:rPr>
          <w:noProof/>
        </w:rPr>
      </w:r>
      <w:r>
        <w:rPr>
          <w:noProof/>
        </w:rPr>
        <w:fldChar w:fldCharType="separate"/>
      </w:r>
      <w:r w:rsidR="001D617F">
        <w:rPr>
          <w:noProof/>
        </w:rPr>
        <w:t>107</w:t>
      </w:r>
      <w:r>
        <w:rPr>
          <w:noProof/>
        </w:rPr>
        <w:fldChar w:fldCharType="end"/>
      </w:r>
    </w:p>
    <w:p w14:paraId="161F146B" w14:textId="62E94BA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fr-FR"/>
        </w:rPr>
        <w:t>A.17.2</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fr-FR"/>
        </w:rPr>
        <w:t>Notes</w:t>
      </w:r>
      <w:r w:rsidRPr="008C4D4D">
        <w:rPr>
          <w:noProof/>
          <w:lang w:val="fr-FR"/>
        </w:rPr>
        <w:tab/>
      </w:r>
      <w:r>
        <w:rPr>
          <w:noProof/>
        </w:rPr>
        <w:fldChar w:fldCharType="begin"/>
      </w:r>
      <w:r w:rsidRPr="008C4D4D">
        <w:rPr>
          <w:noProof/>
          <w:lang w:val="fr-FR"/>
        </w:rPr>
        <w:instrText xml:space="preserve"> PAGEREF _Toc135140381 \h </w:instrText>
      </w:r>
      <w:r>
        <w:rPr>
          <w:noProof/>
        </w:rPr>
      </w:r>
      <w:r>
        <w:rPr>
          <w:noProof/>
        </w:rPr>
        <w:fldChar w:fldCharType="separate"/>
      </w:r>
      <w:r w:rsidR="001D617F">
        <w:rPr>
          <w:noProof/>
          <w:lang w:val="fr-FR"/>
        </w:rPr>
        <w:t>107</w:t>
      </w:r>
      <w:r>
        <w:rPr>
          <w:noProof/>
        </w:rPr>
        <w:fldChar w:fldCharType="end"/>
      </w:r>
    </w:p>
    <w:p w14:paraId="415F072A" w14:textId="18003683"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sidRPr="008C4D4D">
        <w:rPr>
          <w:noProof/>
          <w:lang w:val="fr-FR"/>
        </w:rPr>
        <w:t>A.18</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fr-FR"/>
        </w:rPr>
        <w:t>NTP Client</w:t>
      </w:r>
      <w:r w:rsidRPr="008C4D4D">
        <w:rPr>
          <w:noProof/>
          <w:lang w:val="fr-FR"/>
        </w:rPr>
        <w:tab/>
      </w:r>
      <w:r>
        <w:rPr>
          <w:noProof/>
        </w:rPr>
        <w:fldChar w:fldCharType="begin"/>
      </w:r>
      <w:r w:rsidRPr="008C4D4D">
        <w:rPr>
          <w:noProof/>
          <w:lang w:val="fr-FR"/>
        </w:rPr>
        <w:instrText xml:space="preserve"> PAGEREF _Toc135140382 \h </w:instrText>
      </w:r>
      <w:r>
        <w:rPr>
          <w:noProof/>
        </w:rPr>
      </w:r>
      <w:r>
        <w:rPr>
          <w:noProof/>
        </w:rPr>
        <w:fldChar w:fldCharType="separate"/>
      </w:r>
      <w:r w:rsidR="001D617F">
        <w:rPr>
          <w:noProof/>
          <w:lang w:val="fr-FR"/>
        </w:rPr>
        <w:t>107</w:t>
      </w:r>
      <w:r>
        <w:rPr>
          <w:noProof/>
        </w:rPr>
        <w:fldChar w:fldCharType="end"/>
      </w:r>
    </w:p>
    <w:p w14:paraId="75A2BC3B" w14:textId="0E82AD2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A.18.1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w:t>
      </w:r>
      <w:r w:rsidRPr="002A5116">
        <w:rPr>
          <w:i/>
          <w:iCs/>
          <w:noProof/>
        </w:rPr>
        <w:t>options</w:t>
      </w:r>
      <w:r>
        <w:rPr>
          <w:noProof/>
        </w:rPr>
        <w:t>)</w:t>
      </w:r>
      <w:r>
        <w:rPr>
          <w:noProof/>
        </w:rPr>
        <w:tab/>
      </w:r>
      <w:r>
        <w:rPr>
          <w:noProof/>
        </w:rPr>
        <w:fldChar w:fldCharType="begin"/>
      </w:r>
      <w:r>
        <w:rPr>
          <w:noProof/>
        </w:rPr>
        <w:instrText xml:space="preserve"> PAGEREF _Toc135140383 \h </w:instrText>
      </w:r>
      <w:r>
        <w:rPr>
          <w:noProof/>
        </w:rPr>
      </w:r>
      <w:r>
        <w:rPr>
          <w:noProof/>
        </w:rPr>
        <w:fldChar w:fldCharType="separate"/>
      </w:r>
      <w:r w:rsidR="001D617F">
        <w:rPr>
          <w:noProof/>
        </w:rPr>
        <w:t>107</w:t>
      </w:r>
      <w:r>
        <w:rPr>
          <w:noProof/>
        </w:rPr>
        <w:fldChar w:fldCharType="end"/>
      </w:r>
    </w:p>
    <w:p w14:paraId="7F1C2BCD" w14:textId="52BA980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A.18.2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close</w:t>
      </w:r>
      <w:r>
        <w:rPr>
          <w:noProof/>
        </w:rPr>
        <w:t>()</w:t>
      </w:r>
      <w:r>
        <w:rPr>
          <w:noProof/>
        </w:rPr>
        <w:tab/>
      </w:r>
      <w:r>
        <w:rPr>
          <w:noProof/>
        </w:rPr>
        <w:fldChar w:fldCharType="begin"/>
      </w:r>
      <w:r>
        <w:rPr>
          <w:noProof/>
        </w:rPr>
        <w:instrText xml:space="preserve"> PAGEREF _Toc135140384 \h </w:instrText>
      </w:r>
      <w:r>
        <w:rPr>
          <w:noProof/>
        </w:rPr>
      </w:r>
      <w:r>
        <w:rPr>
          <w:noProof/>
        </w:rPr>
        <w:fldChar w:fldCharType="separate"/>
      </w:r>
      <w:r w:rsidR="001D617F">
        <w:rPr>
          <w:noProof/>
        </w:rPr>
        <w:t>107</w:t>
      </w:r>
      <w:r>
        <w:rPr>
          <w:noProof/>
        </w:rPr>
        <w:fldChar w:fldCharType="end"/>
      </w:r>
    </w:p>
    <w:p w14:paraId="76C947CA" w14:textId="2E504B9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A.18.3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getTime</w:t>
      </w:r>
      <w:r>
        <w:rPr>
          <w:noProof/>
        </w:rPr>
        <w:t>(</w:t>
      </w:r>
      <w:r w:rsidRPr="002A5116">
        <w:rPr>
          <w:i/>
          <w:iCs/>
          <w:noProof/>
        </w:rPr>
        <w:t>callback</w:t>
      </w:r>
      <w:r>
        <w:rPr>
          <w:noProof/>
        </w:rPr>
        <w:t>)</w:t>
      </w:r>
      <w:r>
        <w:rPr>
          <w:noProof/>
        </w:rPr>
        <w:tab/>
      </w:r>
      <w:r>
        <w:rPr>
          <w:noProof/>
        </w:rPr>
        <w:fldChar w:fldCharType="begin"/>
      </w:r>
      <w:r>
        <w:rPr>
          <w:noProof/>
        </w:rPr>
        <w:instrText xml:space="preserve"> PAGEREF _Toc135140385 \h </w:instrText>
      </w:r>
      <w:r>
        <w:rPr>
          <w:noProof/>
        </w:rPr>
      </w:r>
      <w:r>
        <w:rPr>
          <w:noProof/>
        </w:rPr>
        <w:fldChar w:fldCharType="separate"/>
      </w:r>
      <w:r w:rsidR="001D617F">
        <w:rPr>
          <w:noProof/>
        </w:rPr>
        <w:t>108</w:t>
      </w:r>
      <w:r>
        <w:rPr>
          <w:noProof/>
        </w:rPr>
        <w:fldChar w:fldCharType="end"/>
      </w:r>
    </w:p>
    <w:p w14:paraId="22D3F503" w14:textId="033DF9BB"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A.18.4</w:t>
      </w:r>
      <w:r>
        <w:rPr>
          <w:rFonts w:asciiTheme="minorHAnsi" w:eastAsiaTheme="minorEastAsia" w:hAnsiTheme="minorHAnsi" w:cstheme="minorBidi"/>
          <w:b w:val="0"/>
          <w:noProof/>
          <w:kern w:val="2"/>
          <w:sz w:val="22"/>
          <w:szCs w:val="22"/>
          <w:lang w:val="en-CH" w:eastAsia="en-CH"/>
          <w14:ligatures w14:val="standardContextual"/>
        </w:rPr>
        <w:tab/>
      </w:r>
      <w:r>
        <w:rPr>
          <w:noProof/>
        </w:rPr>
        <w:t xml:space="preserve">constructor </w:t>
      </w:r>
      <w:r w:rsidRPr="002A5116">
        <w:rPr>
          <w:i/>
          <w:iCs/>
          <w:noProof/>
        </w:rPr>
        <w:t>options</w:t>
      </w:r>
      <w:r>
        <w:rPr>
          <w:noProof/>
        </w:rPr>
        <w:tab/>
      </w:r>
      <w:r>
        <w:rPr>
          <w:noProof/>
        </w:rPr>
        <w:fldChar w:fldCharType="begin"/>
      </w:r>
      <w:r>
        <w:rPr>
          <w:noProof/>
        </w:rPr>
        <w:instrText xml:space="preserve"> PAGEREF _Toc135140386 \h </w:instrText>
      </w:r>
      <w:r>
        <w:rPr>
          <w:noProof/>
        </w:rPr>
      </w:r>
      <w:r>
        <w:rPr>
          <w:noProof/>
        </w:rPr>
        <w:fldChar w:fldCharType="separate"/>
      </w:r>
      <w:r w:rsidR="001D617F">
        <w:rPr>
          <w:noProof/>
        </w:rPr>
        <w:t>108</w:t>
      </w:r>
      <w:r>
        <w:rPr>
          <w:noProof/>
        </w:rPr>
        <w:fldChar w:fldCharType="end"/>
      </w:r>
    </w:p>
    <w:p w14:paraId="386B4BD5" w14:textId="1A5C46FB"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A.18.5</w:t>
      </w:r>
      <w:r>
        <w:rPr>
          <w:rFonts w:asciiTheme="minorHAnsi" w:eastAsiaTheme="minorEastAsia" w:hAnsiTheme="minorHAnsi" w:cstheme="minorBidi"/>
          <w:b w:val="0"/>
          <w:noProof/>
          <w:kern w:val="2"/>
          <w:sz w:val="22"/>
          <w:szCs w:val="22"/>
          <w:lang w:val="en-CH" w:eastAsia="en-CH"/>
          <w14:ligatures w14:val="standardContextual"/>
        </w:rPr>
        <w:tab/>
      </w:r>
      <w:r>
        <w:rPr>
          <w:noProof/>
        </w:rPr>
        <w:t>Notes</w:t>
      </w:r>
      <w:r>
        <w:rPr>
          <w:noProof/>
        </w:rPr>
        <w:tab/>
      </w:r>
      <w:r>
        <w:rPr>
          <w:noProof/>
        </w:rPr>
        <w:fldChar w:fldCharType="begin"/>
      </w:r>
      <w:r>
        <w:rPr>
          <w:noProof/>
        </w:rPr>
        <w:instrText xml:space="preserve"> PAGEREF _Toc135140387 \h </w:instrText>
      </w:r>
      <w:r>
        <w:rPr>
          <w:noProof/>
        </w:rPr>
      </w:r>
      <w:r>
        <w:rPr>
          <w:noProof/>
        </w:rPr>
        <w:fldChar w:fldCharType="separate"/>
      </w:r>
      <w:r w:rsidR="001D617F">
        <w:rPr>
          <w:noProof/>
        </w:rPr>
        <w:t>108</w:t>
      </w:r>
      <w:r>
        <w:rPr>
          <w:noProof/>
        </w:rPr>
        <w:fldChar w:fldCharType="end"/>
      </w:r>
    </w:p>
    <w:p w14:paraId="0748F8C2" w14:textId="0411812B"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A.19</w:t>
      </w:r>
      <w:r>
        <w:rPr>
          <w:rFonts w:asciiTheme="minorHAnsi" w:eastAsiaTheme="minorEastAsia" w:hAnsiTheme="minorHAnsi" w:cstheme="minorBidi"/>
          <w:b w:val="0"/>
          <w:noProof/>
          <w:kern w:val="2"/>
          <w:sz w:val="22"/>
          <w:szCs w:val="22"/>
          <w:lang w:val="en-CH" w:eastAsia="en-CH"/>
          <w14:ligatures w14:val="standardContextual"/>
        </w:rPr>
        <w:tab/>
      </w:r>
      <w:r>
        <w:rPr>
          <w:noProof/>
        </w:rPr>
        <w:t>TCP Client Class Pattern</w:t>
      </w:r>
      <w:r>
        <w:rPr>
          <w:noProof/>
        </w:rPr>
        <w:tab/>
      </w:r>
      <w:r>
        <w:rPr>
          <w:noProof/>
        </w:rPr>
        <w:fldChar w:fldCharType="begin"/>
      </w:r>
      <w:r>
        <w:rPr>
          <w:noProof/>
        </w:rPr>
        <w:instrText xml:space="preserve"> PAGEREF _Toc135140388 \h </w:instrText>
      </w:r>
      <w:r>
        <w:rPr>
          <w:noProof/>
        </w:rPr>
      </w:r>
      <w:r>
        <w:rPr>
          <w:noProof/>
        </w:rPr>
        <w:fldChar w:fldCharType="separate"/>
      </w:r>
      <w:r w:rsidR="001D617F">
        <w:rPr>
          <w:noProof/>
        </w:rPr>
        <w:t>108</w:t>
      </w:r>
      <w:r>
        <w:rPr>
          <w:noProof/>
        </w:rPr>
        <w:fldChar w:fldCharType="end"/>
      </w:r>
    </w:p>
    <w:p w14:paraId="157BDDCE" w14:textId="268C7E9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A.19.1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w:t>
      </w:r>
      <w:r w:rsidRPr="002A5116">
        <w:rPr>
          <w:i/>
          <w:iCs/>
          <w:noProof/>
        </w:rPr>
        <w:t>options</w:t>
      </w:r>
      <w:r>
        <w:rPr>
          <w:noProof/>
        </w:rPr>
        <w:t>)</w:t>
      </w:r>
      <w:r>
        <w:rPr>
          <w:noProof/>
        </w:rPr>
        <w:tab/>
      </w:r>
      <w:r>
        <w:rPr>
          <w:noProof/>
        </w:rPr>
        <w:fldChar w:fldCharType="begin"/>
      </w:r>
      <w:r>
        <w:rPr>
          <w:noProof/>
        </w:rPr>
        <w:instrText xml:space="preserve"> PAGEREF _Toc135140389 \h </w:instrText>
      </w:r>
      <w:r>
        <w:rPr>
          <w:noProof/>
        </w:rPr>
      </w:r>
      <w:r>
        <w:rPr>
          <w:noProof/>
        </w:rPr>
        <w:fldChar w:fldCharType="separate"/>
      </w:r>
      <w:r w:rsidR="001D617F">
        <w:rPr>
          <w:noProof/>
        </w:rPr>
        <w:t>108</w:t>
      </w:r>
      <w:r>
        <w:rPr>
          <w:noProof/>
        </w:rPr>
        <w:fldChar w:fldCharType="end"/>
      </w:r>
    </w:p>
    <w:p w14:paraId="4BF8EB92" w14:textId="455A412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A.19.2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close</w:t>
      </w:r>
      <w:r>
        <w:rPr>
          <w:noProof/>
        </w:rPr>
        <w:t>()</w:t>
      </w:r>
      <w:r>
        <w:rPr>
          <w:noProof/>
        </w:rPr>
        <w:tab/>
      </w:r>
      <w:r>
        <w:rPr>
          <w:noProof/>
        </w:rPr>
        <w:fldChar w:fldCharType="begin"/>
      </w:r>
      <w:r>
        <w:rPr>
          <w:noProof/>
        </w:rPr>
        <w:instrText xml:space="preserve"> PAGEREF _Toc135140390 \h </w:instrText>
      </w:r>
      <w:r>
        <w:rPr>
          <w:noProof/>
        </w:rPr>
      </w:r>
      <w:r>
        <w:rPr>
          <w:noProof/>
        </w:rPr>
        <w:fldChar w:fldCharType="separate"/>
      </w:r>
      <w:r w:rsidR="001D617F">
        <w:rPr>
          <w:noProof/>
        </w:rPr>
        <w:t>109</w:t>
      </w:r>
      <w:r>
        <w:rPr>
          <w:noProof/>
        </w:rPr>
        <w:fldChar w:fldCharType="end"/>
      </w:r>
    </w:p>
    <w:p w14:paraId="277221AC" w14:textId="4669931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A.19.3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#resolveCallback</w:t>
      </w:r>
      <w:r>
        <w:rPr>
          <w:noProof/>
        </w:rPr>
        <w:t>(</w:t>
      </w:r>
      <w:r w:rsidRPr="002A5116">
        <w:rPr>
          <w:i/>
          <w:iCs/>
          <w:noProof/>
        </w:rPr>
        <w:t>error</w:t>
      </w:r>
      <w:r>
        <w:rPr>
          <w:noProof/>
        </w:rPr>
        <w:t xml:space="preserve">, </w:t>
      </w:r>
      <w:r w:rsidRPr="002A5116">
        <w:rPr>
          <w:i/>
          <w:iCs/>
          <w:noProof/>
        </w:rPr>
        <w:t>name</w:t>
      </w:r>
      <w:r>
        <w:rPr>
          <w:noProof/>
        </w:rPr>
        <w:t xml:space="preserve">, </w:t>
      </w:r>
      <w:r w:rsidRPr="002A5116">
        <w:rPr>
          <w:i/>
          <w:iCs/>
          <w:noProof/>
        </w:rPr>
        <w:t>address</w:t>
      </w:r>
      <w:r>
        <w:rPr>
          <w:noProof/>
        </w:rPr>
        <w:t>)</w:t>
      </w:r>
      <w:r>
        <w:rPr>
          <w:noProof/>
        </w:rPr>
        <w:tab/>
      </w:r>
      <w:r>
        <w:rPr>
          <w:noProof/>
        </w:rPr>
        <w:fldChar w:fldCharType="begin"/>
      </w:r>
      <w:r>
        <w:rPr>
          <w:noProof/>
        </w:rPr>
        <w:instrText xml:space="preserve"> PAGEREF _Toc135140391 \h </w:instrText>
      </w:r>
      <w:r>
        <w:rPr>
          <w:noProof/>
        </w:rPr>
      </w:r>
      <w:r>
        <w:rPr>
          <w:noProof/>
        </w:rPr>
        <w:fldChar w:fldCharType="separate"/>
      </w:r>
      <w:r w:rsidR="001D617F">
        <w:rPr>
          <w:noProof/>
        </w:rPr>
        <w:t>109</w:t>
      </w:r>
      <w:r>
        <w:rPr>
          <w:noProof/>
        </w:rPr>
        <w:fldChar w:fldCharType="end"/>
      </w:r>
    </w:p>
    <w:p w14:paraId="608290F5" w14:textId="4BA92FA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A.19.4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read</w:t>
      </w:r>
      <w:r>
        <w:rPr>
          <w:noProof/>
        </w:rPr>
        <w:t>(count)</w:t>
      </w:r>
      <w:r>
        <w:rPr>
          <w:noProof/>
        </w:rPr>
        <w:tab/>
      </w:r>
      <w:r>
        <w:rPr>
          <w:noProof/>
        </w:rPr>
        <w:fldChar w:fldCharType="begin"/>
      </w:r>
      <w:r>
        <w:rPr>
          <w:noProof/>
        </w:rPr>
        <w:instrText xml:space="preserve"> PAGEREF _Toc135140392 \h </w:instrText>
      </w:r>
      <w:r>
        <w:rPr>
          <w:noProof/>
        </w:rPr>
      </w:r>
      <w:r>
        <w:rPr>
          <w:noProof/>
        </w:rPr>
        <w:fldChar w:fldCharType="separate"/>
      </w:r>
      <w:r w:rsidR="001D617F">
        <w:rPr>
          <w:noProof/>
        </w:rPr>
        <w:t>110</w:t>
      </w:r>
      <w:r>
        <w:rPr>
          <w:noProof/>
        </w:rPr>
        <w:fldChar w:fldCharType="end"/>
      </w:r>
    </w:p>
    <w:p w14:paraId="0C00002B" w14:textId="5C73CD6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A.19.5</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write</w:t>
      </w:r>
      <w:r>
        <w:rPr>
          <w:noProof/>
        </w:rPr>
        <w:t>(</w:t>
      </w:r>
      <w:r w:rsidRPr="002A5116">
        <w:rPr>
          <w:i/>
          <w:iCs/>
          <w:noProof/>
        </w:rPr>
        <w:t>data</w:t>
      </w:r>
      <w:r>
        <w:rPr>
          <w:noProof/>
        </w:rPr>
        <w:t>[,options])</w:t>
      </w:r>
      <w:r>
        <w:rPr>
          <w:noProof/>
        </w:rPr>
        <w:tab/>
      </w:r>
      <w:r>
        <w:rPr>
          <w:noProof/>
        </w:rPr>
        <w:fldChar w:fldCharType="begin"/>
      </w:r>
      <w:r>
        <w:rPr>
          <w:noProof/>
        </w:rPr>
        <w:instrText xml:space="preserve"> PAGEREF _Toc135140393 \h </w:instrText>
      </w:r>
      <w:r>
        <w:rPr>
          <w:noProof/>
        </w:rPr>
      </w:r>
      <w:r>
        <w:rPr>
          <w:noProof/>
        </w:rPr>
        <w:fldChar w:fldCharType="separate"/>
      </w:r>
      <w:r w:rsidR="001D617F">
        <w:rPr>
          <w:noProof/>
        </w:rPr>
        <w:t>110</w:t>
      </w:r>
      <w:r>
        <w:rPr>
          <w:noProof/>
        </w:rPr>
        <w:fldChar w:fldCharType="end"/>
      </w:r>
    </w:p>
    <w:p w14:paraId="77131A14" w14:textId="14E721A3"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A.19.6</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#tcpError</w:t>
      </w:r>
      <w:r>
        <w:rPr>
          <w:noProof/>
        </w:rPr>
        <w:t>(</w:t>
      </w:r>
      <w:r w:rsidRPr="002A5116">
        <w:rPr>
          <w:i/>
          <w:iCs/>
          <w:noProof/>
        </w:rPr>
        <w:t>error</w:t>
      </w:r>
      <w:r>
        <w:rPr>
          <w:noProof/>
        </w:rPr>
        <w:t>)</w:t>
      </w:r>
      <w:r>
        <w:rPr>
          <w:noProof/>
        </w:rPr>
        <w:tab/>
      </w:r>
      <w:r>
        <w:rPr>
          <w:noProof/>
        </w:rPr>
        <w:fldChar w:fldCharType="begin"/>
      </w:r>
      <w:r>
        <w:rPr>
          <w:noProof/>
        </w:rPr>
        <w:instrText xml:space="preserve"> PAGEREF _Toc135140394 \h </w:instrText>
      </w:r>
      <w:r>
        <w:rPr>
          <w:noProof/>
        </w:rPr>
      </w:r>
      <w:r>
        <w:rPr>
          <w:noProof/>
        </w:rPr>
        <w:fldChar w:fldCharType="separate"/>
      </w:r>
      <w:r w:rsidR="001D617F">
        <w:rPr>
          <w:noProof/>
        </w:rPr>
        <w:t>110</w:t>
      </w:r>
      <w:r>
        <w:rPr>
          <w:noProof/>
        </w:rPr>
        <w:fldChar w:fldCharType="end"/>
      </w:r>
    </w:p>
    <w:p w14:paraId="32DC74C4" w14:textId="2714572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A.19.7</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#tcpReadable</w:t>
      </w:r>
      <w:r>
        <w:rPr>
          <w:noProof/>
        </w:rPr>
        <w:t>(</w:t>
      </w:r>
      <w:r w:rsidRPr="002A5116">
        <w:rPr>
          <w:i/>
          <w:iCs/>
          <w:noProof/>
        </w:rPr>
        <w:t>count</w:t>
      </w:r>
      <w:r>
        <w:rPr>
          <w:noProof/>
        </w:rPr>
        <w:t>)</w:t>
      </w:r>
      <w:r>
        <w:rPr>
          <w:noProof/>
        </w:rPr>
        <w:tab/>
      </w:r>
      <w:r>
        <w:rPr>
          <w:noProof/>
        </w:rPr>
        <w:fldChar w:fldCharType="begin"/>
      </w:r>
      <w:r>
        <w:rPr>
          <w:noProof/>
        </w:rPr>
        <w:instrText xml:space="preserve"> PAGEREF _Toc135140395 \h </w:instrText>
      </w:r>
      <w:r>
        <w:rPr>
          <w:noProof/>
        </w:rPr>
      </w:r>
      <w:r>
        <w:rPr>
          <w:noProof/>
        </w:rPr>
        <w:fldChar w:fldCharType="separate"/>
      </w:r>
      <w:r w:rsidR="001D617F">
        <w:rPr>
          <w:noProof/>
        </w:rPr>
        <w:t>110</w:t>
      </w:r>
      <w:r>
        <w:rPr>
          <w:noProof/>
        </w:rPr>
        <w:fldChar w:fldCharType="end"/>
      </w:r>
    </w:p>
    <w:p w14:paraId="4E7854A6" w14:textId="46F4FE78"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A.19.8</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#tcpWritable</w:t>
      </w:r>
      <w:r>
        <w:rPr>
          <w:noProof/>
        </w:rPr>
        <w:t>(</w:t>
      </w:r>
      <w:r w:rsidRPr="002A5116">
        <w:rPr>
          <w:i/>
          <w:iCs/>
          <w:noProof/>
        </w:rPr>
        <w:t>count</w:t>
      </w:r>
      <w:r>
        <w:rPr>
          <w:noProof/>
        </w:rPr>
        <w:t>)</w:t>
      </w:r>
      <w:r>
        <w:rPr>
          <w:noProof/>
        </w:rPr>
        <w:tab/>
      </w:r>
      <w:r>
        <w:rPr>
          <w:noProof/>
        </w:rPr>
        <w:fldChar w:fldCharType="begin"/>
      </w:r>
      <w:r>
        <w:rPr>
          <w:noProof/>
        </w:rPr>
        <w:instrText xml:space="preserve"> PAGEREF _Toc135140396 \h </w:instrText>
      </w:r>
      <w:r>
        <w:rPr>
          <w:noProof/>
        </w:rPr>
      </w:r>
      <w:r>
        <w:rPr>
          <w:noProof/>
        </w:rPr>
        <w:fldChar w:fldCharType="separate"/>
      </w:r>
      <w:r w:rsidR="001D617F">
        <w:rPr>
          <w:noProof/>
        </w:rPr>
        <w:t>110</w:t>
      </w:r>
      <w:r>
        <w:rPr>
          <w:noProof/>
        </w:rPr>
        <w:fldChar w:fldCharType="end"/>
      </w:r>
    </w:p>
    <w:p w14:paraId="79544F26" w14:textId="233A473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A.19.9</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read</w:t>
      </w:r>
      <w:r>
        <w:rPr>
          <w:noProof/>
        </w:rPr>
        <w:t xml:space="preserve"> / </w:t>
      </w:r>
      <w:r w:rsidRPr="002A5116">
        <w:rPr>
          <w:rFonts w:ascii="Consolas" w:hAnsi="Consolas"/>
          <w:b w:val="0"/>
          <w:noProof/>
        </w:rPr>
        <w:t>write</w:t>
      </w:r>
      <w:r>
        <w:rPr>
          <w:noProof/>
        </w:rPr>
        <w:t xml:space="preserve"> </w:t>
      </w:r>
      <w:r w:rsidRPr="002A5116">
        <w:rPr>
          <w:i/>
          <w:iCs/>
          <w:noProof/>
        </w:rPr>
        <w:t>data</w:t>
      </w:r>
      <w:r>
        <w:rPr>
          <w:noProof/>
        </w:rPr>
        <w:tab/>
      </w:r>
      <w:r>
        <w:rPr>
          <w:noProof/>
        </w:rPr>
        <w:fldChar w:fldCharType="begin"/>
      </w:r>
      <w:r>
        <w:rPr>
          <w:noProof/>
        </w:rPr>
        <w:instrText xml:space="preserve"> PAGEREF _Toc135140397 \h </w:instrText>
      </w:r>
      <w:r>
        <w:rPr>
          <w:noProof/>
        </w:rPr>
      </w:r>
      <w:r>
        <w:rPr>
          <w:noProof/>
        </w:rPr>
        <w:fldChar w:fldCharType="separate"/>
      </w:r>
      <w:r w:rsidR="001D617F">
        <w:rPr>
          <w:noProof/>
        </w:rPr>
        <w:t>110</w:t>
      </w:r>
      <w:r>
        <w:rPr>
          <w:noProof/>
        </w:rPr>
        <w:fldChar w:fldCharType="end"/>
      </w:r>
    </w:p>
    <w:p w14:paraId="326D65C2" w14:textId="184FD85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fr-FR"/>
        </w:rPr>
        <w:t>A.19.10</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fr-FR"/>
        </w:rPr>
        <w:t>Notes</w:t>
      </w:r>
      <w:r w:rsidRPr="008C4D4D">
        <w:rPr>
          <w:noProof/>
          <w:lang w:val="fr-FR"/>
        </w:rPr>
        <w:tab/>
      </w:r>
      <w:r>
        <w:rPr>
          <w:noProof/>
        </w:rPr>
        <w:fldChar w:fldCharType="begin"/>
      </w:r>
      <w:r w:rsidRPr="008C4D4D">
        <w:rPr>
          <w:noProof/>
          <w:lang w:val="fr-FR"/>
        </w:rPr>
        <w:instrText xml:space="preserve"> PAGEREF _Toc135140398 \h </w:instrText>
      </w:r>
      <w:r>
        <w:rPr>
          <w:noProof/>
        </w:rPr>
      </w:r>
      <w:r>
        <w:rPr>
          <w:noProof/>
        </w:rPr>
        <w:fldChar w:fldCharType="separate"/>
      </w:r>
      <w:r w:rsidR="001D617F">
        <w:rPr>
          <w:noProof/>
          <w:lang w:val="fr-FR"/>
        </w:rPr>
        <w:t>110</w:t>
      </w:r>
      <w:r>
        <w:rPr>
          <w:noProof/>
        </w:rPr>
        <w:fldChar w:fldCharType="end"/>
      </w:r>
    </w:p>
    <w:p w14:paraId="29E58E2F" w14:textId="1E460FA7"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sidRPr="008C4D4D">
        <w:rPr>
          <w:noProof/>
          <w:lang w:val="fr-FR"/>
        </w:rPr>
        <w:t>A.20</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fr-FR"/>
        </w:rPr>
        <w:t>HTTP Client</w:t>
      </w:r>
      <w:r w:rsidRPr="008C4D4D">
        <w:rPr>
          <w:noProof/>
          <w:lang w:val="fr-FR"/>
        </w:rPr>
        <w:tab/>
      </w:r>
      <w:r>
        <w:rPr>
          <w:noProof/>
        </w:rPr>
        <w:fldChar w:fldCharType="begin"/>
      </w:r>
      <w:r w:rsidRPr="008C4D4D">
        <w:rPr>
          <w:noProof/>
          <w:lang w:val="fr-FR"/>
        </w:rPr>
        <w:instrText xml:space="preserve"> PAGEREF _Toc135140399 \h </w:instrText>
      </w:r>
      <w:r>
        <w:rPr>
          <w:noProof/>
        </w:rPr>
      </w:r>
      <w:r>
        <w:rPr>
          <w:noProof/>
        </w:rPr>
        <w:fldChar w:fldCharType="separate"/>
      </w:r>
      <w:r w:rsidR="001D617F">
        <w:rPr>
          <w:noProof/>
          <w:lang w:val="fr-FR"/>
        </w:rPr>
        <w:t>110</w:t>
      </w:r>
      <w:r>
        <w:rPr>
          <w:noProof/>
        </w:rPr>
        <w:fldChar w:fldCharType="end"/>
      </w:r>
    </w:p>
    <w:p w14:paraId="668C5838" w14:textId="4462E8FB"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A.20.1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w:t>
      </w:r>
      <w:r w:rsidRPr="002A5116">
        <w:rPr>
          <w:i/>
          <w:iCs/>
          <w:noProof/>
        </w:rPr>
        <w:t>options</w:t>
      </w:r>
      <w:r>
        <w:rPr>
          <w:noProof/>
        </w:rPr>
        <w:t>)</w:t>
      </w:r>
      <w:r>
        <w:rPr>
          <w:noProof/>
        </w:rPr>
        <w:tab/>
      </w:r>
      <w:r>
        <w:rPr>
          <w:noProof/>
        </w:rPr>
        <w:fldChar w:fldCharType="begin"/>
      </w:r>
      <w:r>
        <w:rPr>
          <w:noProof/>
        </w:rPr>
        <w:instrText xml:space="preserve"> PAGEREF _Toc135140400 \h </w:instrText>
      </w:r>
      <w:r>
        <w:rPr>
          <w:noProof/>
        </w:rPr>
      </w:r>
      <w:r>
        <w:rPr>
          <w:noProof/>
        </w:rPr>
        <w:fldChar w:fldCharType="separate"/>
      </w:r>
      <w:r w:rsidR="001D617F">
        <w:rPr>
          <w:noProof/>
        </w:rPr>
        <w:t>110</w:t>
      </w:r>
      <w:r>
        <w:rPr>
          <w:noProof/>
        </w:rPr>
        <w:fldChar w:fldCharType="end"/>
      </w:r>
    </w:p>
    <w:p w14:paraId="3121508F" w14:textId="461A678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A.20.2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close</w:t>
      </w:r>
      <w:r>
        <w:rPr>
          <w:noProof/>
        </w:rPr>
        <w:t>()</w:t>
      </w:r>
      <w:r>
        <w:rPr>
          <w:noProof/>
        </w:rPr>
        <w:tab/>
      </w:r>
      <w:r>
        <w:rPr>
          <w:noProof/>
        </w:rPr>
        <w:fldChar w:fldCharType="begin"/>
      </w:r>
      <w:r>
        <w:rPr>
          <w:noProof/>
        </w:rPr>
        <w:instrText xml:space="preserve"> PAGEREF _Toc135140401 \h </w:instrText>
      </w:r>
      <w:r>
        <w:rPr>
          <w:noProof/>
        </w:rPr>
      </w:r>
      <w:r>
        <w:rPr>
          <w:noProof/>
        </w:rPr>
        <w:fldChar w:fldCharType="separate"/>
      </w:r>
      <w:r w:rsidR="001D617F">
        <w:rPr>
          <w:noProof/>
        </w:rPr>
        <w:t>110</w:t>
      </w:r>
      <w:r>
        <w:rPr>
          <w:noProof/>
        </w:rPr>
        <w:fldChar w:fldCharType="end"/>
      </w:r>
    </w:p>
    <w:p w14:paraId="661C4D39" w14:textId="65A86BE0"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A.20.3</w:t>
      </w:r>
      <w:r>
        <w:rPr>
          <w:rFonts w:asciiTheme="minorHAnsi" w:eastAsiaTheme="minorEastAsia" w:hAnsiTheme="minorHAnsi" w:cstheme="minorBidi"/>
          <w:b w:val="0"/>
          <w:noProof/>
          <w:kern w:val="2"/>
          <w:sz w:val="22"/>
          <w:szCs w:val="22"/>
          <w:lang w:val="en-CH" w:eastAsia="en-CH"/>
          <w14:ligatures w14:val="standardContextual"/>
        </w:rPr>
        <w:tab/>
      </w:r>
      <w:r w:rsidRPr="008C4D4D">
        <w:rPr>
          <w:rFonts w:ascii="Consolas" w:hAnsi="Consolas"/>
          <w:b w:val="0"/>
          <w:noProof/>
          <w:lang w:val="en-CH"/>
        </w:rPr>
        <w:t>request</w:t>
      </w:r>
      <w:r w:rsidRPr="008C4D4D">
        <w:rPr>
          <w:noProof/>
          <w:lang w:val="en-CH"/>
        </w:rPr>
        <w:t>(</w:t>
      </w:r>
      <w:r w:rsidRPr="008C4D4D">
        <w:rPr>
          <w:i/>
          <w:iCs/>
          <w:noProof/>
          <w:lang w:val="en-CH"/>
        </w:rPr>
        <w:t>options</w:t>
      </w:r>
      <w:r w:rsidRPr="008C4D4D">
        <w:rPr>
          <w:noProof/>
          <w:lang w:val="en-CH"/>
        </w:rPr>
        <w:t>)</w:t>
      </w:r>
      <w:r w:rsidRPr="008C4D4D">
        <w:rPr>
          <w:noProof/>
          <w:lang w:val="en-CH"/>
        </w:rPr>
        <w:tab/>
      </w:r>
      <w:r>
        <w:rPr>
          <w:noProof/>
        </w:rPr>
        <w:fldChar w:fldCharType="begin"/>
      </w:r>
      <w:r w:rsidRPr="008C4D4D">
        <w:rPr>
          <w:noProof/>
          <w:lang w:val="en-CH"/>
        </w:rPr>
        <w:instrText xml:space="preserve"> PAGEREF _Toc135140402 \h </w:instrText>
      </w:r>
      <w:r>
        <w:rPr>
          <w:noProof/>
        </w:rPr>
      </w:r>
      <w:r>
        <w:rPr>
          <w:noProof/>
        </w:rPr>
        <w:fldChar w:fldCharType="separate"/>
      </w:r>
      <w:r w:rsidR="001D617F">
        <w:rPr>
          <w:noProof/>
          <w:lang w:val="en-CH"/>
        </w:rPr>
        <w:t>110</w:t>
      </w:r>
      <w:r>
        <w:rPr>
          <w:noProof/>
        </w:rPr>
        <w:fldChar w:fldCharType="end"/>
      </w:r>
    </w:p>
    <w:p w14:paraId="66CB644A" w14:textId="6030C20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A.20.4</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 xml:space="preserve">constructor </w:t>
      </w:r>
      <w:r w:rsidRPr="008C4D4D">
        <w:rPr>
          <w:i/>
          <w:iCs/>
          <w:noProof/>
          <w:lang w:val="en-CH"/>
        </w:rPr>
        <w:t>options</w:t>
      </w:r>
      <w:r w:rsidRPr="008C4D4D">
        <w:rPr>
          <w:noProof/>
          <w:lang w:val="en-CH"/>
        </w:rPr>
        <w:tab/>
      </w:r>
      <w:r>
        <w:rPr>
          <w:noProof/>
        </w:rPr>
        <w:fldChar w:fldCharType="begin"/>
      </w:r>
      <w:r w:rsidRPr="008C4D4D">
        <w:rPr>
          <w:noProof/>
          <w:lang w:val="en-CH"/>
        </w:rPr>
        <w:instrText xml:space="preserve"> PAGEREF _Toc135140403 \h </w:instrText>
      </w:r>
      <w:r>
        <w:rPr>
          <w:noProof/>
        </w:rPr>
      </w:r>
      <w:r>
        <w:rPr>
          <w:noProof/>
        </w:rPr>
        <w:fldChar w:fldCharType="separate"/>
      </w:r>
      <w:r w:rsidR="001D617F">
        <w:rPr>
          <w:noProof/>
          <w:lang w:val="en-CH"/>
        </w:rPr>
        <w:t>111</w:t>
      </w:r>
      <w:r>
        <w:rPr>
          <w:noProof/>
        </w:rPr>
        <w:fldChar w:fldCharType="end"/>
      </w:r>
    </w:p>
    <w:p w14:paraId="23D349E5" w14:textId="736CF14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A.20.5</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Notes</w:t>
      </w:r>
      <w:r w:rsidRPr="008C4D4D">
        <w:rPr>
          <w:noProof/>
          <w:lang w:val="en-CH"/>
        </w:rPr>
        <w:tab/>
      </w:r>
      <w:r>
        <w:rPr>
          <w:noProof/>
        </w:rPr>
        <w:fldChar w:fldCharType="begin"/>
      </w:r>
      <w:r w:rsidRPr="008C4D4D">
        <w:rPr>
          <w:noProof/>
          <w:lang w:val="en-CH"/>
        </w:rPr>
        <w:instrText xml:space="preserve"> PAGEREF _Toc135140404 \h </w:instrText>
      </w:r>
      <w:r>
        <w:rPr>
          <w:noProof/>
        </w:rPr>
      </w:r>
      <w:r>
        <w:rPr>
          <w:noProof/>
        </w:rPr>
        <w:fldChar w:fldCharType="separate"/>
      </w:r>
      <w:r w:rsidR="001D617F">
        <w:rPr>
          <w:noProof/>
          <w:lang w:val="en-CH"/>
        </w:rPr>
        <w:t>111</w:t>
      </w:r>
      <w:r>
        <w:rPr>
          <w:noProof/>
        </w:rPr>
        <w:fldChar w:fldCharType="end"/>
      </w:r>
    </w:p>
    <w:p w14:paraId="7BC695F4" w14:textId="62D63B91"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A.21</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HTTP Client Request</w:t>
      </w:r>
      <w:r w:rsidRPr="008C4D4D">
        <w:rPr>
          <w:noProof/>
          <w:lang w:val="en-CH"/>
        </w:rPr>
        <w:tab/>
      </w:r>
      <w:r>
        <w:rPr>
          <w:noProof/>
        </w:rPr>
        <w:fldChar w:fldCharType="begin"/>
      </w:r>
      <w:r w:rsidRPr="008C4D4D">
        <w:rPr>
          <w:noProof/>
          <w:lang w:val="en-CH"/>
        </w:rPr>
        <w:instrText xml:space="preserve"> PAGEREF _Toc135140405 \h </w:instrText>
      </w:r>
      <w:r>
        <w:rPr>
          <w:noProof/>
        </w:rPr>
      </w:r>
      <w:r>
        <w:rPr>
          <w:noProof/>
        </w:rPr>
        <w:fldChar w:fldCharType="separate"/>
      </w:r>
      <w:r w:rsidR="001D617F">
        <w:rPr>
          <w:noProof/>
          <w:lang w:val="en-CH"/>
        </w:rPr>
        <w:t>111</w:t>
      </w:r>
      <w:r>
        <w:rPr>
          <w:noProof/>
        </w:rPr>
        <w:fldChar w:fldCharType="end"/>
      </w:r>
    </w:p>
    <w:p w14:paraId="0C73A196" w14:textId="63573A8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A.21.1</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 xml:space="preserve">constructor </w:t>
      </w:r>
      <w:r w:rsidRPr="008C4D4D">
        <w:rPr>
          <w:i/>
          <w:iCs/>
          <w:noProof/>
          <w:lang w:val="en-CH"/>
        </w:rPr>
        <w:t>options</w:t>
      </w:r>
      <w:r w:rsidRPr="008C4D4D">
        <w:rPr>
          <w:noProof/>
          <w:lang w:val="en-CH"/>
        </w:rPr>
        <w:tab/>
      </w:r>
      <w:r>
        <w:rPr>
          <w:noProof/>
        </w:rPr>
        <w:fldChar w:fldCharType="begin"/>
      </w:r>
      <w:r w:rsidRPr="008C4D4D">
        <w:rPr>
          <w:noProof/>
          <w:lang w:val="en-CH"/>
        </w:rPr>
        <w:instrText xml:space="preserve"> PAGEREF _Toc135140406 \h </w:instrText>
      </w:r>
      <w:r>
        <w:rPr>
          <w:noProof/>
        </w:rPr>
      </w:r>
      <w:r>
        <w:rPr>
          <w:noProof/>
        </w:rPr>
        <w:fldChar w:fldCharType="separate"/>
      </w:r>
      <w:r w:rsidR="001D617F">
        <w:rPr>
          <w:noProof/>
          <w:lang w:val="en-CH"/>
        </w:rPr>
        <w:t>111</w:t>
      </w:r>
      <w:r>
        <w:rPr>
          <w:noProof/>
        </w:rPr>
        <w:fldChar w:fldCharType="end"/>
      </w:r>
    </w:p>
    <w:p w14:paraId="4B0AB95B" w14:textId="7149FFD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A.21.2</w:t>
      </w:r>
      <w:r>
        <w:rPr>
          <w:rFonts w:asciiTheme="minorHAnsi" w:eastAsiaTheme="minorEastAsia" w:hAnsiTheme="minorHAnsi" w:cstheme="minorBidi"/>
          <w:b w:val="0"/>
          <w:noProof/>
          <w:kern w:val="2"/>
          <w:sz w:val="22"/>
          <w:szCs w:val="22"/>
          <w:lang w:val="en-CH" w:eastAsia="en-CH"/>
          <w14:ligatures w14:val="standardContextual"/>
        </w:rPr>
        <w:tab/>
      </w:r>
      <w:r w:rsidRPr="008C4D4D">
        <w:rPr>
          <w:rFonts w:ascii="Consolas" w:hAnsi="Consolas"/>
          <w:b w:val="0"/>
          <w:noProof/>
          <w:lang w:val="en-CH"/>
        </w:rPr>
        <w:t>read</w:t>
      </w:r>
      <w:r w:rsidRPr="008C4D4D">
        <w:rPr>
          <w:noProof/>
          <w:lang w:val="en-CH"/>
        </w:rPr>
        <w:t xml:space="preserve"> / </w:t>
      </w:r>
      <w:r w:rsidRPr="008C4D4D">
        <w:rPr>
          <w:rFonts w:ascii="Consolas" w:hAnsi="Consolas"/>
          <w:b w:val="0"/>
          <w:noProof/>
          <w:lang w:val="en-CH"/>
        </w:rPr>
        <w:t>write</w:t>
      </w:r>
      <w:r w:rsidRPr="008C4D4D">
        <w:rPr>
          <w:noProof/>
          <w:lang w:val="en-CH"/>
        </w:rPr>
        <w:t xml:space="preserve"> </w:t>
      </w:r>
      <w:r w:rsidRPr="008C4D4D">
        <w:rPr>
          <w:i/>
          <w:iCs/>
          <w:noProof/>
          <w:lang w:val="en-CH"/>
        </w:rPr>
        <w:t>data</w:t>
      </w:r>
      <w:r w:rsidRPr="008C4D4D">
        <w:rPr>
          <w:noProof/>
          <w:lang w:val="en-CH"/>
        </w:rPr>
        <w:tab/>
      </w:r>
      <w:r>
        <w:rPr>
          <w:noProof/>
        </w:rPr>
        <w:fldChar w:fldCharType="begin"/>
      </w:r>
      <w:r w:rsidRPr="008C4D4D">
        <w:rPr>
          <w:noProof/>
          <w:lang w:val="en-CH"/>
        </w:rPr>
        <w:instrText xml:space="preserve"> PAGEREF _Toc135140407 \h </w:instrText>
      </w:r>
      <w:r>
        <w:rPr>
          <w:noProof/>
        </w:rPr>
      </w:r>
      <w:r>
        <w:rPr>
          <w:noProof/>
        </w:rPr>
        <w:fldChar w:fldCharType="separate"/>
      </w:r>
      <w:r w:rsidR="001D617F">
        <w:rPr>
          <w:noProof/>
          <w:lang w:val="en-CH"/>
        </w:rPr>
        <w:t>112</w:t>
      </w:r>
      <w:r>
        <w:rPr>
          <w:noProof/>
        </w:rPr>
        <w:fldChar w:fldCharType="end"/>
      </w:r>
    </w:p>
    <w:p w14:paraId="7575A4EF" w14:textId="1152D75D"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A.22</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MQTT Client</w:t>
      </w:r>
      <w:r w:rsidRPr="008C4D4D">
        <w:rPr>
          <w:noProof/>
          <w:lang w:val="en-CH"/>
        </w:rPr>
        <w:tab/>
      </w:r>
      <w:r>
        <w:rPr>
          <w:noProof/>
        </w:rPr>
        <w:fldChar w:fldCharType="begin"/>
      </w:r>
      <w:r w:rsidRPr="008C4D4D">
        <w:rPr>
          <w:noProof/>
          <w:lang w:val="en-CH"/>
        </w:rPr>
        <w:instrText xml:space="preserve"> PAGEREF _Toc135140408 \h </w:instrText>
      </w:r>
      <w:r>
        <w:rPr>
          <w:noProof/>
        </w:rPr>
      </w:r>
      <w:r>
        <w:rPr>
          <w:noProof/>
        </w:rPr>
        <w:fldChar w:fldCharType="separate"/>
      </w:r>
      <w:r w:rsidR="001D617F">
        <w:rPr>
          <w:noProof/>
          <w:lang w:val="en-CH"/>
        </w:rPr>
        <w:t>112</w:t>
      </w:r>
      <w:r>
        <w:rPr>
          <w:noProof/>
        </w:rPr>
        <w:fldChar w:fldCharType="end"/>
      </w:r>
    </w:p>
    <w:p w14:paraId="3D454C9A" w14:textId="132388D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A.22.1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 xml:space="preserve"> </w:t>
      </w:r>
      <w:r w:rsidRPr="002A5116">
        <w:rPr>
          <w:i/>
          <w:iCs/>
          <w:noProof/>
        </w:rPr>
        <w:t>options</w:t>
      </w:r>
      <w:r>
        <w:rPr>
          <w:noProof/>
        </w:rPr>
        <w:tab/>
      </w:r>
      <w:r>
        <w:rPr>
          <w:noProof/>
        </w:rPr>
        <w:fldChar w:fldCharType="begin"/>
      </w:r>
      <w:r>
        <w:rPr>
          <w:noProof/>
        </w:rPr>
        <w:instrText xml:space="preserve"> PAGEREF _Toc135140409 \h </w:instrText>
      </w:r>
      <w:r>
        <w:rPr>
          <w:noProof/>
        </w:rPr>
      </w:r>
      <w:r>
        <w:rPr>
          <w:noProof/>
        </w:rPr>
        <w:fldChar w:fldCharType="separate"/>
      </w:r>
      <w:r w:rsidR="001D617F">
        <w:rPr>
          <w:noProof/>
        </w:rPr>
        <w:t>112</w:t>
      </w:r>
      <w:r>
        <w:rPr>
          <w:noProof/>
        </w:rPr>
        <w:fldChar w:fldCharType="end"/>
      </w:r>
    </w:p>
    <w:p w14:paraId="26987974" w14:textId="0BCDB02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A.22.2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write</w:t>
      </w:r>
      <w:r>
        <w:rPr>
          <w:noProof/>
        </w:rPr>
        <w:t xml:space="preserve"> options</w:t>
      </w:r>
      <w:r>
        <w:rPr>
          <w:noProof/>
        </w:rPr>
        <w:tab/>
      </w:r>
      <w:r>
        <w:rPr>
          <w:noProof/>
        </w:rPr>
        <w:fldChar w:fldCharType="begin"/>
      </w:r>
      <w:r>
        <w:rPr>
          <w:noProof/>
        </w:rPr>
        <w:instrText xml:space="preserve"> PAGEREF _Toc135140410 \h </w:instrText>
      </w:r>
      <w:r>
        <w:rPr>
          <w:noProof/>
        </w:rPr>
      </w:r>
      <w:r>
        <w:rPr>
          <w:noProof/>
        </w:rPr>
        <w:fldChar w:fldCharType="separate"/>
      </w:r>
      <w:r w:rsidR="001D617F">
        <w:rPr>
          <w:noProof/>
        </w:rPr>
        <w:t>113</w:t>
      </w:r>
      <w:r>
        <w:rPr>
          <w:noProof/>
        </w:rPr>
        <w:fldChar w:fldCharType="end"/>
      </w:r>
    </w:p>
    <w:p w14:paraId="427811E2" w14:textId="350F72F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A.22.3</w:t>
      </w:r>
      <w:r>
        <w:rPr>
          <w:rFonts w:asciiTheme="minorHAnsi" w:eastAsiaTheme="minorEastAsia" w:hAnsiTheme="minorHAnsi" w:cstheme="minorBidi"/>
          <w:b w:val="0"/>
          <w:noProof/>
          <w:kern w:val="2"/>
          <w:sz w:val="22"/>
          <w:szCs w:val="22"/>
          <w:lang w:val="en-CH" w:eastAsia="en-CH"/>
          <w14:ligatures w14:val="standardContextual"/>
        </w:rPr>
        <w:tab/>
      </w:r>
      <w:r>
        <w:rPr>
          <w:noProof/>
        </w:rPr>
        <w:t>Notes</w:t>
      </w:r>
      <w:r>
        <w:rPr>
          <w:noProof/>
        </w:rPr>
        <w:tab/>
      </w:r>
      <w:r>
        <w:rPr>
          <w:noProof/>
        </w:rPr>
        <w:fldChar w:fldCharType="begin"/>
      </w:r>
      <w:r>
        <w:rPr>
          <w:noProof/>
        </w:rPr>
        <w:instrText xml:space="preserve"> PAGEREF _Toc135140411 \h </w:instrText>
      </w:r>
      <w:r>
        <w:rPr>
          <w:noProof/>
        </w:rPr>
      </w:r>
      <w:r>
        <w:rPr>
          <w:noProof/>
        </w:rPr>
        <w:fldChar w:fldCharType="separate"/>
      </w:r>
      <w:r w:rsidR="001D617F">
        <w:rPr>
          <w:noProof/>
        </w:rPr>
        <w:t>113</w:t>
      </w:r>
      <w:r>
        <w:rPr>
          <w:noProof/>
        </w:rPr>
        <w:fldChar w:fldCharType="end"/>
      </w:r>
    </w:p>
    <w:p w14:paraId="1352F487" w14:textId="274688DA"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A.23</w:t>
      </w:r>
      <w:r>
        <w:rPr>
          <w:rFonts w:asciiTheme="minorHAnsi" w:eastAsiaTheme="minorEastAsia" w:hAnsiTheme="minorHAnsi" w:cstheme="minorBidi"/>
          <w:b w:val="0"/>
          <w:noProof/>
          <w:kern w:val="2"/>
          <w:sz w:val="22"/>
          <w:szCs w:val="22"/>
          <w:lang w:val="en-CH" w:eastAsia="en-CH"/>
          <w14:ligatures w14:val="standardContextual"/>
        </w:rPr>
        <w:tab/>
      </w:r>
      <w:r>
        <w:rPr>
          <w:noProof/>
        </w:rPr>
        <w:t>WebSocket Client</w:t>
      </w:r>
      <w:r>
        <w:rPr>
          <w:noProof/>
        </w:rPr>
        <w:tab/>
      </w:r>
      <w:r>
        <w:rPr>
          <w:noProof/>
        </w:rPr>
        <w:fldChar w:fldCharType="begin"/>
      </w:r>
      <w:r>
        <w:rPr>
          <w:noProof/>
        </w:rPr>
        <w:instrText xml:space="preserve"> PAGEREF _Toc135140412 \h </w:instrText>
      </w:r>
      <w:r>
        <w:rPr>
          <w:noProof/>
        </w:rPr>
      </w:r>
      <w:r>
        <w:rPr>
          <w:noProof/>
        </w:rPr>
        <w:fldChar w:fldCharType="separate"/>
      </w:r>
      <w:r w:rsidR="001D617F">
        <w:rPr>
          <w:noProof/>
        </w:rPr>
        <w:t>113</w:t>
      </w:r>
      <w:r>
        <w:rPr>
          <w:noProof/>
        </w:rPr>
        <w:fldChar w:fldCharType="end"/>
      </w:r>
    </w:p>
    <w:p w14:paraId="707BA852" w14:textId="180AFE66"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A.23.1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w:t>
      </w:r>
      <w:r w:rsidRPr="002A5116">
        <w:rPr>
          <w:i/>
          <w:iCs/>
          <w:noProof/>
        </w:rPr>
        <w:t>options</w:t>
      </w:r>
      <w:r>
        <w:rPr>
          <w:noProof/>
        </w:rPr>
        <w:t>)</w:t>
      </w:r>
      <w:r>
        <w:rPr>
          <w:noProof/>
        </w:rPr>
        <w:tab/>
      </w:r>
      <w:r>
        <w:rPr>
          <w:noProof/>
        </w:rPr>
        <w:fldChar w:fldCharType="begin"/>
      </w:r>
      <w:r>
        <w:rPr>
          <w:noProof/>
        </w:rPr>
        <w:instrText xml:space="preserve"> PAGEREF _Toc135140413 \h </w:instrText>
      </w:r>
      <w:r>
        <w:rPr>
          <w:noProof/>
        </w:rPr>
      </w:r>
      <w:r>
        <w:rPr>
          <w:noProof/>
        </w:rPr>
        <w:fldChar w:fldCharType="separate"/>
      </w:r>
      <w:r w:rsidR="001D617F">
        <w:rPr>
          <w:noProof/>
        </w:rPr>
        <w:t>113</w:t>
      </w:r>
      <w:r>
        <w:rPr>
          <w:noProof/>
        </w:rPr>
        <w:fldChar w:fldCharType="end"/>
      </w:r>
    </w:p>
    <w:p w14:paraId="52F5445B" w14:textId="1EFA492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A.23.2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 xml:space="preserve"> </w:t>
      </w:r>
      <w:r w:rsidRPr="002A5116">
        <w:rPr>
          <w:i/>
          <w:iCs/>
          <w:noProof/>
        </w:rPr>
        <w:t>options</w:t>
      </w:r>
      <w:r>
        <w:rPr>
          <w:noProof/>
        </w:rPr>
        <w:tab/>
      </w:r>
      <w:r>
        <w:rPr>
          <w:noProof/>
        </w:rPr>
        <w:fldChar w:fldCharType="begin"/>
      </w:r>
      <w:r>
        <w:rPr>
          <w:noProof/>
        </w:rPr>
        <w:instrText xml:space="preserve"> PAGEREF _Toc135140414 \h </w:instrText>
      </w:r>
      <w:r>
        <w:rPr>
          <w:noProof/>
        </w:rPr>
      </w:r>
      <w:r>
        <w:rPr>
          <w:noProof/>
        </w:rPr>
        <w:fldChar w:fldCharType="separate"/>
      </w:r>
      <w:r w:rsidR="001D617F">
        <w:rPr>
          <w:noProof/>
        </w:rPr>
        <w:t>114</w:t>
      </w:r>
      <w:r>
        <w:rPr>
          <w:noProof/>
        </w:rPr>
        <w:fldChar w:fldCharType="end"/>
      </w:r>
    </w:p>
    <w:p w14:paraId="264C268F" w14:textId="2125E0A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A.23.3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write</w:t>
      </w:r>
      <w:r>
        <w:rPr>
          <w:noProof/>
        </w:rPr>
        <w:t xml:space="preserve"> options</w:t>
      </w:r>
      <w:r>
        <w:rPr>
          <w:noProof/>
        </w:rPr>
        <w:tab/>
      </w:r>
      <w:r>
        <w:rPr>
          <w:noProof/>
        </w:rPr>
        <w:fldChar w:fldCharType="begin"/>
      </w:r>
      <w:r>
        <w:rPr>
          <w:noProof/>
        </w:rPr>
        <w:instrText xml:space="preserve"> PAGEREF _Toc135140415 \h </w:instrText>
      </w:r>
      <w:r>
        <w:rPr>
          <w:noProof/>
        </w:rPr>
      </w:r>
      <w:r>
        <w:rPr>
          <w:noProof/>
        </w:rPr>
        <w:fldChar w:fldCharType="separate"/>
      </w:r>
      <w:r w:rsidR="001D617F">
        <w:rPr>
          <w:noProof/>
        </w:rPr>
        <w:t>114</w:t>
      </w:r>
      <w:r>
        <w:rPr>
          <w:noProof/>
        </w:rPr>
        <w:fldChar w:fldCharType="end"/>
      </w:r>
    </w:p>
    <w:p w14:paraId="52700B13" w14:textId="0CA82BE8"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A.23.4</w:t>
      </w:r>
      <w:r>
        <w:rPr>
          <w:rFonts w:asciiTheme="minorHAnsi" w:eastAsiaTheme="minorEastAsia" w:hAnsiTheme="minorHAnsi" w:cstheme="minorBidi"/>
          <w:b w:val="0"/>
          <w:noProof/>
          <w:kern w:val="2"/>
          <w:sz w:val="22"/>
          <w:szCs w:val="22"/>
          <w:lang w:val="en-CH" w:eastAsia="en-CH"/>
          <w14:ligatures w14:val="standardContextual"/>
        </w:rPr>
        <w:tab/>
      </w:r>
      <w:r>
        <w:rPr>
          <w:noProof/>
        </w:rPr>
        <w:t>Notes</w:t>
      </w:r>
      <w:r>
        <w:rPr>
          <w:noProof/>
        </w:rPr>
        <w:tab/>
      </w:r>
      <w:r>
        <w:rPr>
          <w:noProof/>
        </w:rPr>
        <w:fldChar w:fldCharType="begin"/>
      </w:r>
      <w:r>
        <w:rPr>
          <w:noProof/>
        </w:rPr>
        <w:instrText xml:space="preserve"> PAGEREF _Toc135140416 \h </w:instrText>
      </w:r>
      <w:r>
        <w:rPr>
          <w:noProof/>
        </w:rPr>
      </w:r>
      <w:r>
        <w:rPr>
          <w:noProof/>
        </w:rPr>
        <w:fldChar w:fldCharType="separate"/>
      </w:r>
      <w:r w:rsidR="001D617F">
        <w:rPr>
          <w:noProof/>
        </w:rPr>
        <w:t>114</w:t>
      </w:r>
      <w:r>
        <w:rPr>
          <w:noProof/>
        </w:rPr>
        <w:fldChar w:fldCharType="end"/>
      </w:r>
    </w:p>
    <w:p w14:paraId="2F65AA8D" w14:textId="36DA5F9F"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A.24</w:t>
      </w:r>
      <w:r>
        <w:rPr>
          <w:rFonts w:asciiTheme="minorHAnsi" w:eastAsiaTheme="minorEastAsia" w:hAnsiTheme="minorHAnsi" w:cstheme="minorBidi"/>
          <w:b w:val="0"/>
          <w:noProof/>
          <w:kern w:val="2"/>
          <w:sz w:val="22"/>
          <w:szCs w:val="22"/>
          <w:lang w:val="en-CH" w:eastAsia="en-CH"/>
          <w14:ligatures w14:val="standardContextual"/>
        </w:rPr>
        <w:tab/>
      </w:r>
      <w:r>
        <w:rPr>
          <w:noProof/>
        </w:rPr>
        <w:t>TCP Server Class Pattern</w:t>
      </w:r>
      <w:r>
        <w:rPr>
          <w:noProof/>
        </w:rPr>
        <w:tab/>
      </w:r>
      <w:r>
        <w:rPr>
          <w:noProof/>
        </w:rPr>
        <w:fldChar w:fldCharType="begin"/>
      </w:r>
      <w:r>
        <w:rPr>
          <w:noProof/>
        </w:rPr>
        <w:instrText xml:space="preserve"> PAGEREF _Toc135140417 \h </w:instrText>
      </w:r>
      <w:r>
        <w:rPr>
          <w:noProof/>
        </w:rPr>
      </w:r>
      <w:r>
        <w:rPr>
          <w:noProof/>
        </w:rPr>
        <w:fldChar w:fldCharType="separate"/>
      </w:r>
      <w:r w:rsidR="001D617F">
        <w:rPr>
          <w:noProof/>
        </w:rPr>
        <w:t>114</w:t>
      </w:r>
      <w:r>
        <w:rPr>
          <w:noProof/>
        </w:rPr>
        <w:fldChar w:fldCharType="end"/>
      </w:r>
    </w:p>
    <w:p w14:paraId="6A4CA41C" w14:textId="0FBFE388"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A.24.1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w:t>
      </w:r>
      <w:r w:rsidRPr="002A5116">
        <w:rPr>
          <w:i/>
          <w:iCs/>
          <w:noProof/>
        </w:rPr>
        <w:t>options</w:t>
      </w:r>
      <w:r>
        <w:rPr>
          <w:noProof/>
        </w:rPr>
        <w:t>)</w:t>
      </w:r>
      <w:r>
        <w:rPr>
          <w:noProof/>
        </w:rPr>
        <w:tab/>
      </w:r>
      <w:r>
        <w:rPr>
          <w:noProof/>
        </w:rPr>
        <w:fldChar w:fldCharType="begin"/>
      </w:r>
      <w:r>
        <w:rPr>
          <w:noProof/>
        </w:rPr>
        <w:instrText xml:space="preserve"> PAGEREF _Toc135140418 \h </w:instrText>
      </w:r>
      <w:r>
        <w:rPr>
          <w:noProof/>
        </w:rPr>
      </w:r>
      <w:r>
        <w:rPr>
          <w:noProof/>
        </w:rPr>
        <w:fldChar w:fldCharType="separate"/>
      </w:r>
      <w:r w:rsidR="001D617F">
        <w:rPr>
          <w:noProof/>
        </w:rPr>
        <w:t>114</w:t>
      </w:r>
      <w:r>
        <w:rPr>
          <w:noProof/>
        </w:rPr>
        <w:fldChar w:fldCharType="end"/>
      </w:r>
    </w:p>
    <w:p w14:paraId="1940AB8D" w14:textId="4523267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A.24.2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close</w:t>
      </w:r>
      <w:r>
        <w:rPr>
          <w:noProof/>
        </w:rPr>
        <w:t>()</w:t>
      </w:r>
      <w:r>
        <w:rPr>
          <w:noProof/>
        </w:rPr>
        <w:tab/>
      </w:r>
      <w:r>
        <w:rPr>
          <w:noProof/>
        </w:rPr>
        <w:fldChar w:fldCharType="begin"/>
      </w:r>
      <w:r>
        <w:rPr>
          <w:noProof/>
        </w:rPr>
        <w:instrText xml:space="preserve"> PAGEREF _Toc135140419 \h </w:instrText>
      </w:r>
      <w:r>
        <w:rPr>
          <w:noProof/>
        </w:rPr>
      </w:r>
      <w:r>
        <w:rPr>
          <w:noProof/>
        </w:rPr>
        <w:fldChar w:fldCharType="separate"/>
      </w:r>
      <w:r w:rsidR="001D617F">
        <w:rPr>
          <w:noProof/>
        </w:rPr>
        <w:t>115</w:t>
      </w:r>
      <w:r>
        <w:rPr>
          <w:noProof/>
        </w:rPr>
        <w:fldChar w:fldCharType="end"/>
      </w:r>
    </w:p>
    <w:p w14:paraId="610210D8" w14:textId="477A93F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A.24.3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#tcpReadable</w:t>
      </w:r>
      <w:r>
        <w:rPr>
          <w:noProof/>
        </w:rPr>
        <w:t>(</w:t>
      </w:r>
      <w:r w:rsidRPr="002A5116">
        <w:rPr>
          <w:i/>
          <w:iCs/>
          <w:noProof/>
        </w:rPr>
        <w:t>count</w:t>
      </w:r>
      <w:r>
        <w:rPr>
          <w:noProof/>
        </w:rPr>
        <w:t>)</w:t>
      </w:r>
      <w:r>
        <w:rPr>
          <w:noProof/>
        </w:rPr>
        <w:tab/>
      </w:r>
      <w:r>
        <w:rPr>
          <w:noProof/>
        </w:rPr>
        <w:fldChar w:fldCharType="begin"/>
      </w:r>
      <w:r>
        <w:rPr>
          <w:noProof/>
        </w:rPr>
        <w:instrText xml:space="preserve"> PAGEREF _Toc135140420 \h </w:instrText>
      </w:r>
      <w:r>
        <w:rPr>
          <w:noProof/>
        </w:rPr>
      </w:r>
      <w:r>
        <w:rPr>
          <w:noProof/>
        </w:rPr>
        <w:fldChar w:fldCharType="separate"/>
      </w:r>
      <w:r w:rsidR="001D617F">
        <w:rPr>
          <w:noProof/>
        </w:rPr>
        <w:t>115</w:t>
      </w:r>
      <w:r>
        <w:rPr>
          <w:noProof/>
        </w:rPr>
        <w:fldChar w:fldCharType="end"/>
      </w:r>
    </w:p>
    <w:p w14:paraId="274D1965" w14:textId="54AC273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A.24.4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 xml:space="preserve"> </w:t>
      </w:r>
      <w:r w:rsidRPr="002A5116">
        <w:rPr>
          <w:i/>
          <w:iCs/>
          <w:noProof/>
        </w:rPr>
        <w:t>options</w:t>
      </w:r>
      <w:r>
        <w:rPr>
          <w:noProof/>
        </w:rPr>
        <w:tab/>
      </w:r>
      <w:r>
        <w:rPr>
          <w:noProof/>
        </w:rPr>
        <w:fldChar w:fldCharType="begin"/>
      </w:r>
      <w:r>
        <w:rPr>
          <w:noProof/>
        </w:rPr>
        <w:instrText xml:space="preserve"> PAGEREF _Toc135140421 \h </w:instrText>
      </w:r>
      <w:r>
        <w:rPr>
          <w:noProof/>
        </w:rPr>
      </w:r>
      <w:r>
        <w:rPr>
          <w:noProof/>
        </w:rPr>
        <w:fldChar w:fldCharType="separate"/>
      </w:r>
      <w:r w:rsidR="001D617F">
        <w:rPr>
          <w:noProof/>
        </w:rPr>
        <w:t>115</w:t>
      </w:r>
      <w:r>
        <w:rPr>
          <w:noProof/>
        </w:rPr>
        <w:fldChar w:fldCharType="end"/>
      </w:r>
    </w:p>
    <w:p w14:paraId="53D3F2E2" w14:textId="6A39A00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A.24.5</w:t>
      </w:r>
      <w:r>
        <w:rPr>
          <w:rFonts w:asciiTheme="minorHAnsi" w:eastAsiaTheme="minorEastAsia" w:hAnsiTheme="minorHAnsi" w:cstheme="minorBidi"/>
          <w:b w:val="0"/>
          <w:noProof/>
          <w:kern w:val="2"/>
          <w:sz w:val="22"/>
          <w:szCs w:val="22"/>
          <w:lang w:val="en-CH" w:eastAsia="en-CH"/>
          <w14:ligatures w14:val="standardContextual"/>
        </w:rPr>
        <w:tab/>
      </w:r>
      <w:r>
        <w:rPr>
          <w:noProof/>
        </w:rPr>
        <w:t>Notes</w:t>
      </w:r>
      <w:r>
        <w:rPr>
          <w:noProof/>
        </w:rPr>
        <w:tab/>
      </w:r>
      <w:r>
        <w:rPr>
          <w:noProof/>
        </w:rPr>
        <w:fldChar w:fldCharType="begin"/>
      </w:r>
      <w:r>
        <w:rPr>
          <w:noProof/>
        </w:rPr>
        <w:instrText xml:space="preserve"> PAGEREF _Toc135140422 \h </w:instrText>
      </w:r>
      <w:r>
        <w:rPr>
          <w:noProof/>
        </w:rPr>
      </w:r>
      <w:r>
        <w:rPr>
          <w:noProof/>
        </w:rPr>
        <w:fldChar w:fldCharType="separate"/>
      </w:r>
      <w:r w:rsidR="001D617F">
        <w:rPr>
          <w:noProof/>
        </w:rPr>
        <w:t>115</w:t>
      </w:r>
      <w:r>
        <w:rPr>
          <w:noProof/>
        </w:rPr>
        <w:fldChar w:fldCharType="end"/>
      </w:r>
    </w:p>
    <w:p w14:paraId="0519B4FA" w14:textId="4C01F074"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Pr>
          <w:noProof/>
        </w:rPr>
        <w:t>A.25</w:t>
      </w:r>
      <w:r>
        <w:rPr>
          <w:rFonts w:asciiTheme="minorHAnsi" w:eastAsiaTheme="minorEastAsia" w:hAnsiTheme="minorHAnsi" w:cstheme="minorBidi"/>
          <w:b w:val="0"/>
          <w:noProof/>
          <w:kern w:val="2"/>
          <w:sz w:val="22"/>
          <w:szCs w:val="22"/>
          <w:lang w:val="en-CH" w:eastAsia="en-CH"/>
          <w14:ligatures w14:val="standardContextual"/>
        </w:rPr>
        <w:tab/>
      </w:r>
      <w:r>
        <w:rPr>
          <w:noProof/>
        </w:rPr>
        <w:t>TCP Server Connection Class Pattern</w:t>
      </w:r>
      <w:r>
        <w:rPr>
          <w:noProof/>
        </w:rPr>
        <w:tab/>
      </w:r>
      <w:r>
        <w:rPr>
          <w:noProof/>
        </w:rPr>
        <w:fldChar w:fldCharType="begin"/>
      </w:r>
      <w:r>
        <w:rPr>
          <w:noProof/>
        </w:rPr>
        <w:instrText xml:space="preserve"> PAGEREF _Toc135140423 \h </w:instrText>
      </w:r>
      <w:r>
        <w:rPr>
          <w:noProof/>
        </w:rPr>
      </w:r>
      <w:r>
        <w:rPr>
          <w:noProof/>
        </w:rPr>
        <w:fldChar w:fldCharType="separate"/>
      </w:r>
      <w:r w:rsidR="001D617F">
        <w:rPr>
          <w:noProof/>
        </w:rPr>
        <w:t>116</w:t>
      </w:r>
      <w:r>
        <w:rPr>
          <w:noProof/>
        </w:rPr>
        <w:fldChar w:fldCharType="end"/>
      </w:r>
    </w:p>
    <w:p w14:paraId="46408B60" w14:textId="1E630553"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A.25.1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w:t>
      </w:r>
      <w:r w:rsidRPr="002A5116">
        <w:rPr>
          <w:i/>
          <w:iCs/>
          <w:noProof/>
        </w:rPr>
        <w:t>server</w:t>
      </w:r>
      <w:r>
        <w:rPr>
          <w:noProof/>
        </w:rPr>
        <w:t xml:space="preserve">, </w:t>
      </w:r>
      <w:r w:rsidRPr="002A5116">
        <w:rPr>
          <w:i/>
          <w:iCs/>
          <w:noProof/>
        </w:rPr>
        <w:t>from</w:t>
      </w:r>
      <w:r>
        <w:rPr>
          <w:noProof/>
        </w:rPr>
        <w:t>)</w:t>
      </w:r>
      <w:r>
        <w:rPr>
          <w:noProof/>
        </w:rPr>
        <w:tab/>
      </w:r>
      <w:r>
        <w:rPr>
          <w:noProof/>
        </w:rPr>
        <w:fldChar w:fldCharType="begin"/>
      </w:r>
      <w:r>
        <w:rPr>
          <w:noProof/>
        </w:rPr>
        <w:instrText xml:space="preserve"> PAGEREF _Toc135140424 \h </w:instrText>
      </w:r>
      <w:r>
        <w:rPr>
          <w:noProof/>
        </w:rPr>
      </w:r>
      <w:r>
        <w:rPr>
          <w:noProof/>
        </w:rPr>
        <w:fldChar w:fldCharType="separate"/>
      </w:r>
      <w:r w:rsidR="001D617F">
        <w:rPr>
          <w:noProof/>
        </w:rPr>
        <w:t>116</w:t>
      </w:r>
      <w:r>
        <w:rPr>
          <w:noProof/>
        </w:rPr>
        <w:fldChar w:fldCharType="end"/>
      </w:r>
    </w:p>
    <w:p w14:paraId="352FB053" w14:textId="5F532863"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A.25.2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close</w:t>
      </w:r>
      <w:r>
        <w:rPr>
          <w:noProof/>
        </w:rPr>
        <w:t>()</w:t>
      </w:r>
      <w:r>
        <w:rPr>
          <w:noProof/>
        </w:rPr>
        <w:tab/>
      </w:r>
      <w:r>
        <w:rPr>
          <w:noProof/>
        </w:rPr>
        <w:fldChar w:fldCharType="begin"/>
      </w:r>
      <w:r>
        <w:rPr>
          <w:noProof/>
        </w:rPr>
        <w:instrText xml:space="preserve"> PAGEREF _Toc135140425 \h </w:instrText>
      </w:r>
      <w:r>
        <w:rPr>
          <w:noProof/>
        </w:rPr>
      </w:r>
      <w:r>
        <w:rPr>
          <w:noProof/>
        </w:rPr>
        <w:fldChar w:fldCharType="separate"/>
      </w:r>
      <w:r w:rsidR="001D617F">
        <w:rPr>
          <w:noProof/>
        </w:rPr>
        <w:t>116</w:t>
      </w:r>
      <w:r>
        <w:rPr>
          <w:noProof/>
        </w:rPr>
        <w:fldChar w:fldCharType="end"/>
      </w:r>
    </w:p>
    <w:p w14:paraId="018C40D0" w14:textId="24C48E7C"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A.25.3</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read</w:t>
      </w:r>
      <w:r>
        <w:rPr>
          <w:noProof/>
        </w:rPr>
        <w:t>(</w:t>
      </w:r>
      <w:r w:rsidRPr="002A5116">
        <w:rPr>
          <w:i/>
          <w:iCs/>
          <w:noProof/>
        </w:rPr>
        <w:t>count</w:t>
      </w:r>
      <w:r>
        <w:rPr>
          <w:noProof/>
        </w:rPr>
        <w:t>)</w:t>
      </w:r>
      <w:r>
        <w:rPr>
          <w:noProof/>
        </w:rPr>
        <w:tab/>
      </w:r>
      <w:r>
        <w:rPr>
          <w:noProof/>
        </w:rPr>
        <w:fldChar w:fldCharType="begin"/>
      </w:r>
      <w:r>
        <w:rPr>
          <w:noProof/>
        </w:rPr>
        <w:instrText xml:space="preserve"> PAGEREF _Toc135140426 \h </w:instrText>
      </w:r>
      <w:r>
        <w:rPr>
          <w:noProof/>
        </w:rPr>
      </w:r>
      <w:r>
        <w:rPr>
          <w:noProof/>
        </w:rPr>
        <w:fldChar w:fldCharType="separate"/>
      </w:r>
      <w:r w:rsidR="001D617F">
        <w:rPr>
          <w:noProof/>
        </w:rPr>
        <w:t>116</w:t>
      </w:r>
      <w:r>
        <w:rPr>
          <w:noProof/>
        </w:rPr>
        <w:fldChar w:fldCharType="end"/>
      </w:r>
    </w:p>
    <w:p w14:paraId="7C9F2B2C" w14:textId="09FB0DF7"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A.25.4</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write</w:t>
      </w:r>
      <w:r>
        <w:rPr>
          <w:noProof/>
        </w:rPr>
        <w:t>(</w:t>
      </w:r>
      <w:r w:rsidRPr="002A5116">
        <w:rPr>
          <w:i/>
          <w:iCs/>
          <w:noProof/>
        </w:rPr>
        <w:t>data</w:t>
      </w:r>
      <w:r>
        <w:rPr>
          <w:noProof/>
        </w:rPr>
        <w:t>[, options])</w:t>
      </w:r>
      <w:r>
        <w:rPr>
          <w:noProof/>
        </w:rPr>
        <w:tab/>
      </w:r>
      <w:r>
        <w:rPr>
          <w:noProof/>
        </w:rPr>
        <w:fldChar w:fldCharType="begin"/>
      </w:r>
      <w:r>
        <w:rPr>
          <w:noProof/>
        </w:rPr>
        <w:instrText xml:space="preserve"> PAGEREF _Toc135140427 \h </w:instrText>
      </w:r>
      <w:r>
        <w:rPr>
          <w:noProof/>
        </w:rPr>
      </w:r>
      <w:r>
        <w:rPr>
          <w:noProof/>
        </w:rPr>
        <w:fldChar w:fldCharType="separate"/>
      </w:r>
      <w:r w:rsidR="001D617F">
        <w:rPr>
          <w:noProof/>
        </w:rPr>
        <w:t>116</w:t>
      </w:r>
      <w:r>
        <w:rPr>
          <w:noProof/>
        </w:rPr>
        <w:fldChar w:fldCharType="end"/>
      </w:r>
    </w:p>
    <w:p w14:paraId="01483F5C" w14:textId="3D8BE3D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A.25.5</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#tcpError</w:t>
      </w:r>
      <w:r>
        <w:rPr>
          <w:noProof/>
        </w:rPr>
        <w:t>(</w:t>
      </w:r>
      <w:r w:rsidRPr="002A5116">
        <w:rPr>
          <w:i/>
          <w:iCs/>
          <w:noProof/>
        </w:rPr>
        <w:t>error</w:t>
      </w:r>
      <w:r>
        <w:rPr>
          <w:noProof/>
        </w:rPr>
        <w:t>)</w:t>
      </w:r>
      <w:r>
        <w:rPr>
          <w:noProof/>
        </w:rPr>
        <w:tab/>
      </w:r>
      <w:r>
        <w:rPr>
          <w:noProof/>
        </w:rPr>
        <w:fldChar w:fldCharType="begin"/>
      </w:r>
      <w:r>
        <w:rPr>
          <w:noProof/>
        </w:rPr>
        <w:instrText xml:space="preserve"> PAGEREF _Toc135140428 \h </w:instrText>
      </w:r>
      <w:r>
        <w:rPr>
          <w:noProof/>
        </w:rPr>
      </w:r>
      <w:r>
        <w:rPr>
          <w:noProof/>
        </w:rPr>
        <w:fldChar w:fldCharType="separate"/>
      </w:r>
      <w:r w:rsidR="001D617F">
        <w:rPr>
          <w:noProof/>
        </w:rPr>
        <w:t>116</w:t>
      </w:r>
      <w:r>
        <w:rPr>
          <w:noProof/>
        </w:rPr>
        <w:fldChar w:fldCharType="end"/>
      </w:r>
    </w:p>
    <w:p w14:paraId="4BB35B8D" w14:textId="4A1CA9F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A.25.6</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#tcpReadable</w:t>
      </w:r>
      <w:r>
        <w:rPr>
          <w:noProof/>
        </w:rPr>
        <w:t>(</w:t>
      </w:r>
      <w:r w:rsidRPr="002A5116">
        <w:rPr>
          <w:i/>
          <w:iCs/>
          <w:noProof/>
        </w:rPr>
        <w:t>count</w:t>
      </w:r>
      <w:r>
        <w:rPr>
          <w:noProof/>
        </w:rPr>
        <w:t>)</w:t>
      </w:r>
      <w:r>
        <w:rPr>
          <w:noProof/>
        </w:rPr>
        <w:tab/>
      </w:r>
      <w:r>
        <w:rPr>
          <w:noProof/>
        </w:rPr>
        <w:fldChar w:fldCharType="begin"/>
      </w:r>
      <w:r>
        <w:rPr>
          <w:noProof/>
        </w:rPr>
        <w:instrText xml:space="preserve"> PAGEREF _Toc135140429 \h </w:instrText>
      </w:r>
      <w:r>
        <w:rPr>
          <w:noProof/>
        </w:rPr>
      </w:r>
      <w:r>
        <w:rPr>
          <w:noProof/>
        </w:rPr>
        <w:fldChar w:fldCharType="separate"/>
      </w:r>
      <w:r w:rsidR="001D617F">
        <w:rPr>
          <w:noProof/>
        </w:rPr>
        <w:t>116</w:t>
      </w:r>
      <w:r>
        <w:rPr>
          <w:noProof/>
        </w:rPr>
        <w:fldChar w:fldCharType="end"/>
      </w:r>
    </w:p>
    <w:p w14:paraId="3ACC13BB" w14:textId="33FFD588"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A.25.7</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#tcpWritable</w:t>
      </w:r>
      <w:r>
        <w:rPr>
          <w:noProof/>
        </w:rPr>
        <w:t>(</w:t>
      </w:r>
      <w:r w:rsidRPr="002A5116">
        <w:rPr>
          <w:i/>
          <w:iCs/>
          <w:noProof/>
        </w:rPr>
        <w:t>count</w:t>
      </w:r>
      <w:r>
        <w:rPr>
          <w:noProof/>
        </w:rPr>
        <w:t>)</w:t>
      </w:r>
      <w:r>
        <w:rPr>
          <w:noProof/>
        </w:rPr>
        <w:tab/>
      </w:r>
      <w:r>
        <w:rPr>
          <w:noProof/>
        </w:rPr>
        <w:fldChar w:fldCharType="begin"/>
      </w:r>
      <w:r>
        <w:rPr>
          <w:noProof/>
        </w:rPr>
        <w:instrText xml:space="preserve"> PAGEREF _Toc135140430 \h </w:instrText>
      </w:r>
      <w:r>
        <w:rPr>
          <w:noProof/>
        </w:rPr>
      </w:r>
      <w:r>
        <w:rPr>
          <w:noProof/>
        </w:rPr>
        <w:fldChar w:fldCharType="separate"/>
      </w:r>
      <w:r w:rsidR="001D617F">
        <w:rPr>
          <w:noProof/>
        </w:rPr>
        <w:t>116</w:t>
      </w:r>
      <w:r>
        <w:rPr>
          <w:noProof/>
        </w:rPr>
        <w:fldChar w:fldCharType="end"/>
      </w:r>
    </w:p>
    <w:p w14:paraId="421DB444" w14:textId="024982BD"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A.25.8</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read</w:t>
      </w:r>
      <w:r>
        <w:rPr>
          <w:noProof/>
        </w:rPr>
        <w:t xml:space="preserve"> / </w:t>
      </w:r>
      <w:r w:rsidRPr="002A5116">
        <w:rPr>
          <w:rFonts w:ascii="Consolas" w:hAnsi="Consolas"/>
          <w:b w:val="0"/>
          <w:noProof/>
        </w:rPr>
        <w:t>write</w:t>
      </w:r>
      <w:r>
        <w:rPr>
          <w:noProof/>
        </w:rPr>
        <w:t xml:space="preserve"> </w:t>
      </w:r>
      <w:r w:rsidRPr="002A5116">
        <w:rPr>
          <w:i/>
          <w:iCs/>
          <w:noProof/>
        </w:rPr>
        <w:t>data</w:t>
      </w:r>
      <w:r>
        <w:rPr>
          <w:noProof/>
        </w:rPr>
        <w:tab/>
      </w:r>
      <w:r>
        <w:rPr>
          <w:noProof/>
        </w:rPr>
        <w:fldChar w:fldCharType="begin"/>
      </w:r>
      <w:r>
        <w:rPr>
          <w:noProof/>
        </w:rPr>
        <w:instrText xml:space="preserve"> PAGEREF _Toc135140431 \h </w:instrText>
      </w:r>
      <w:r>
        <w:rPr>
          <w:noProof/>
        </w:rPr>
      </w:r>
      <w:r>
        <w:rPr>
          <w:noProof/>
        </w:rPr>
        <w:fldChar w:fldCharType="separate"/>
      </w:r>
      <w:r w:rsidR="001D617F">
        <w:rPr>
          <w:noProof/>
        </w:rPr>
        <w:t>116</w:t>
      </w:r>
      <w:r>
        <w:rPr>
          <w:noProof/>
        </w:rPr>
        <w:fldChar w:fldCharType="end"/>
      </w:r>
    </w:p>
    <w:p w14:paraId="08996B8C" w14:textId="1D1E60F2"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A.25.9</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Notes</w:t>
      </w:r>
      <w:r w:rsidRPr="008C4D4D">
        <w:rPr>
          <w:noProof/>
          <w:lang w:val="en-CH"/>
        </w:rPr>
        <w:tab/>
      </w:r>
      <w:r>
        <w:rPr>
          <w:noProof/>
        </w:rPr>
        <w:fldChar w:fldCharType="begin"/>
      </w:r>
      <w:r w:rsidRPr="008C4D4D">
        <w:rPr>
          <w:noProof/>
          <w:lang w:val="en-CH"/>
        </w:rPr>
        <w:instrText xml:space="preserve"> PAGEREF _Toc135140432 \h </w:instrText>
      </w:r>
      <w:r>
        <w:rPr>
          <w:noProof/>
        </w:rPr>
      </w:r>
      <w:r>
        <w:rPr>
          <w:noProof/>
        </w:rPr>
        <w:fldChar w:fldCharType="separate"/>
      </w:r>
      <w:r w:rsidR="001D617F">
        <w:rPr>
          <w:noProof/>
          <w:lang w:val="en-CH"/>
        </w:rPr>
        <w:t>116</w:t>
      </w:r>
      <w:r>
        <w:rPr>
          <w:noProof/>
        </w:rPr>
        <w:fldChar w:fldCharType="end"/>
      </w:r>
    </w:p>
    <w:p w14:paraId="00BFA158" w14:textId="2C3A32A1"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A.26</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HTTP Server</w:t>
      </w:r>
      <w:r w:rsidRPr="008C4D4D">
        <w:rPr>
          <w:noProof/>
          <w:lang w:val="en-CH"/>
        </w:rPr>
        <w:tab/>
      </w:r>
      <w:r>
        <w:rPr>
          <w:noProof/>
        </w:rPr>
        <w:fldChar w:fldCharType="begin"/>
      </w:r>
      <w:r w:rsidRPr="008C4D4D">
        <w:rPr>
          <w:noProof/>
          <w:lang w:val="en-CH"/>
        </w:rPr>
        <w:instrText xml:space="preserve"> PAGEREF _Toc135140433 \h </w:instrText>
      </w:r>
      <w:r>
        <w:rPr>
          <w:noProof/>
        </w:rPr>
      </w:r>
      <w:r>
        <w:rPr>
          <w:noProof/>
        </w:rPr>
        <w:fldChar w:fldCharType="separate"/>
      </w:r>
      <w:r w:rsidR="001D617F">
        <w:rPr>
          <w:noProof/>
          <w:lang w:val="en-CH"/>
        </w:rPr>
        <w:t>117</w:t>
      </w:r>
      <w:r>
        <w:rPr>
          <w:noProof/>
        </w:rPr>
        <w:fldChar w:fldCharType="end"/>
      </w:r>
    </w:p>
    <w:p w14:paraId="529D6B62" w14:textId="6FD2C3A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A.26.1</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Notes</w:t>
      </w:r>
      <w:r w:rsidRPr="008C4D4D">
        <w:rPr>
          <w:noProof/>
          <w:lang w:val="en-CH"/>
        </w:rPr>
        <w:tab/>
      </w:r>
      <w:r>
        <w:rPr>
          <w:noProof/>
        </w:rPr>
        <w:fldChar w:fldCharType="begin"/>
      </w:r>
      <w:r w:rsidRPr="008C4D4D">
        <w:rPr>
          <w:noProof/>
          <w:lang w:val="en-CH"/>
        </w:rPr>
        <w:instrText xml:space="preserve"> PAGEREF _Toc135140434 \h </w:instrText>
      </w:r>
      <w:r>
        <w:rPr>
          <w:noProof/>
        </w:rPr>
      </w:r>
      <w:r>
        <w:rPr>
          <w:noProof/>
        </w:rPr>
        <w:fldChar w:fldCharType="separate"/>
      </w:r>
      <w:r w:rsidR="001D617F">
        <w:rPr>
          <w:noProof/>
          <w:lang w:val="en-CH"/>
        </w:rPr>
        <w:t>117</w:t>
      </w:r>
      <w:r>
        <w:rPr>
          <w:noProof/>
        </w:rPr>
        <w:fldChar w:fldCharType="end"/>
      </w:r>
    </w:p>
    <w:p w14:paraId="7C2D7434" w14:textId="5C690365"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A.27</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HTTP Server Connection</w:t>
      </w:r>
      <w:r w:rsidRPr="008C4D4D">
        <w:rPr>
          <w:noProof/>
          <w:lang w:val="en-CH"/>
        </w:rPr>
        <w:tab/>
      </w:r>
      <w:r>
        <w:rPr>
          <w:noProof/>
        </w:rPr>
        <w:fldChar w:fldCharType="begin"/>
      </w:r>
      <w:r w:rsidRPr="008C4D4D">
        <w:rPr>
          <w:noProof/>
          <w:lang w:val="en-CH"/>
        </w:rPr>
        <w:instrText xml:space="preserve"> PAGEREF _Toc135140435 \h </w:instrText>
      </w:r>
      <w:r>
        <w:rPr>
          <w:noProof/>
        </w:rPr>
      </w:r>
      <w:r>
        <w:rPr>
          <w:noProof/>
        </w:rPr>
        <w:fldChar w:fldCharType="separate"/>
      </w:r>
      <w:r w:rsidR="001D617F">
        <w:rPr>
          <w:noProof/>
          <w:lang w:val="en-CH"/>
        </w:rPr>
        <w:t>117</w:t>
      </w:r>
      <w:r>
        <w:rPr>
          <w:noProof/>
        </w:rPr>
        <w:fldChar w:fldCharType="end"/>
      </w:r>
    </w:p>
    <w:p w14:paraId="76CFDFE1" w14:textId="71FE904E"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A.27.1</w:t>
      </w:r>
      <w:r>
        <w:rPr>
          <w:rFonts w:asciiTheme="minorHAnsi" w:eastAsiaTheme="minorEastAsia" w:hAnsiTheme="minorHAnsi" w:cstheme="minorBidi"/>
          <w:b w:val="0"/>
          <w:noProof/>
          <w:kern w:val="2"/>
          <w:sz w:val="22"/>
          <w:szCs w:val="22"/>
          <w:lang w:val="en-CH" w:eastAsia="en-CH"/>
          <w14:ligatures w14:val="standardContextual"/>
        </w:rPr>
        <w:tab/>
      </w:r>
      <w:r w:rsidRPr="008C4D4D">
        <w:rPr>
          <w:rFonts w:ascii="Consolas" w:hAnsi="Consolas"/>
          <w:b w:val="0"/>
          <w:noProof/>
          <w:lang w:val="en-CH"/>
        </w:rPr>
        <w:t>detach</w:t>
      </w:r>
      <w:r w:rsidRPr="008C4D4D">
        <w:rPr>
          <w:noProof/>
          <w:lang w:val="en-CH"/>
        </w:rPr>
        <w:t>()</w:t>
      </w:r>
      <w:r w:rsidRPr="008C4D4D">
        <w:rPr>
          <w:noProof/>
          <w:lang w:val="en-CH"/>
        </w:rPr>
        <w:tab/>
      </w:r>
      <w:r>
        <w:rPr>
          <w:noProof/>
        </w:rPr>
        <w:fldChar w:fldCharType="begin"/>
      </w:r>
      <w:r w:rsidRPr="008C4D4D">
        <w:rPr>
          <w:noProof/>
          <w:lang w:val="en-CH"/>
        </w:rPr>
        <w:instrText xml:space="preserve"> PAGEREF _Toc135140436 \h </w:instrText>
      </w:r>
      <w:r>
        <w:rPr>
          <w:noProof/>
        </w:rPr>
      </w:r>
      <w:r>
        <w:rPr>
          <w:noProof/>
        </w:rPr>
        <w:fldChar w:fldCharType="separate"/>
      </w:r>
      <w:r w:rsidR="001D617F">
        <w:rPr>
          <w:noProof/>
          <w:lang w:val="en-CH"/>
        </w:rPr>
        <w:t>117</w:t>
      </w:r>
      <w:r>
        <w:rPr>
          <w:noProof/>
        </w:rPr>
        <w:fldChar w:fldCharType="end"/>
      </w:r>
    </w:p>
    <w:p w14:paraId="1FCCB7A5" w14:textId="7A550EBF"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lastRenderedPageBreak/>
        <w:t>A.27.2</w:t>
      </w:r>
      <w:r>
        <w:rPr>
          <w:rFonts w:asciiTheme="minorHAnsi" w:eastAsiaTheme="minorEastAsia" w:hAnsiTheme="minorHAnsi" w:cstheme="minorBidi"/>
          <w:b w:val="0"/>
          <w:noProof/>
          <w:kern w:val="2"/>
          <w:sz w:val="22"/>
          <w:szCs w:val="22"/>
          <w:lang w:val="en-CH" w:eastAsia="en-CH"/>
          <w14:ligatures w14:val="standardContextual"/>
        </w:rPr>
        <w:tab/>
      </w:r>
      <w:r w:rsidRPr="008C4D4D">
        <w:rPr>
          <w:rFonts w:ascii="Consolas" w:hAnsi="Consolas"/>
          <w:b w:val="0"/>
          <w:noProof/>
          <w:lang w:val="en-CH"/>
        </w:rPr>
        <w:t>accept</w:t>
      </w:r>
      <w:r w:rsidRPr="008C4D4D">
        <w:rPr>
          <w:noProof/>
          <w:lang w:val="en-CH"/>
        </w:rPr>
        <w:t>(</w:t>
      </w:r>
      <w:r w:rsidRPr="008C4D4D">
        <w:rPr>
          <w:i/>
          <w:iCs/>
          <w:noProof/>
          <w:lang w:val="en-CH"/>
        </w:rPr>
        <w:t>options</w:t>
      </w:r>
      <w:r w:rsidRPr="008C4D4D">
        <w:rPr>
          <w:noProof/>
          <w:lang w:val="en-CH"/>
        </w:rPr>
        <w:t>)</w:t>
      </w:r>
      <w:r w:rsidRPr="008C4D4D">
        <w:rPr>
          <w:noProof/>
          <w:lang w:val="en-CH"/>
        </w:rPr>
        <w:tab/>
      </w:r>
      <w:r>
        <w:rPr>
          <w:noProof/>
        </w:rPr>
        <w:fldChar w:fldCharType="begin"/>
      </w:r>
      <w:r w:rsidRPr="008C4D4D">
        <w:rPr>
          <w:noProof/>
          <w:lang w:val="en-CH"/>
        </w:rPr>
        <w:instrText xml:space="preserve"> PAGEREF _Toc135140437 \h </w:instrText>
      </w:r>
      <w:r>
        <w:rPr>
          <w:noProof/>
        </w:rPr>
      </w:r>
      <w:r>
        <w:rPr>
          <w:noProof/>
        </w:rPr>
        <w:fldChar w:fldCharType="separate"/>
      </w:r>
      <w:r w:rsidR="001D617F">
        <w:rPr>
          <w:noProof/>
          <w:lang w:val="en-CH"/>
        </w:rPr>
        <w:t>117</w:t>
      </w:r>
      <w:r>
        <w:rPr>
          <w:noProof/>
        </w:rPr>
        <w:fldChar w:fldCharType="end"/>
      </w:r>
    </w:p>
    <w:p w14:paraId="0BAE06FE" w14:textId="70E054D7"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A.27.3</w:t>
      </w:r>
      <w:r>
        <w:rPr>
          <w:rFonts w:asciiTheme="minorHAnsi" w:eastAsiaTheme="minorEastAsia" w:hAnsiTheme="minorHAnsi" w:cstheme="minorBidi"/>
          <w:b w:val="0"/>
          <w:noProof/>
          <w:kern w:val="2"/>
          <w:sz w:val="22"/>
          <w:szCs w:val="22"/>
          <w:lang w:val="en-CH" w:eastAsia="en-CH"/>
          <w14:ligatures w14:val="standardContextual"/>
        </w:rPr>
        <w:tab/>
      </w:r>
      <w:r w:rsidRPr="008C4D4D">
        <w:rPr>
          <w:rFonts w:ascii="Consolas" w:hAnsi="Consolas"/>
          <w:b w:val="0"/>
          <w:noProof/>
          <w:lang w:val="en-CH"/>
        </w:rPr>
        <w:t>get route</w:t>
      </w:r>
      <w:r w:rsidRPr="008C4D4D">
        <w:rPr>
          <w:noProof/>
          <w:lang w:val="en-CH"/>
        </w:rPr>
        <w:t>()</w:t>
      </w:r>
      <w:r w:rsidRPr="008C4D4D">
        <w:rPr>
          <w:noProof/>
          <w:lang w:val="en-CH"/>
        </w:rPr>
        <w:tab/>
      </w:r>
      <w:r>
        <w:rPr>
          <w:noProof/>
        </w:rPr>
        <w:fldChar w:fldCharType="begin"/>
      </w:r>
      <w:r w:rsidRPr="008C4D4D">
        <w:rPr>
          <w:noProof/>
          <w:lang w:val="en-CH"/>
        </w:rPr>
        <w:instrText xml:space="preserve"> PAGEREF _Toc135140438 \h </w:instrText>
      </w:r>
      <w:r>
        <w:rPr>
          <w:noProof/>
        </w:rPr>
      </w:r>
      <w:r>
        <w:rPr>
          <w:noProof/>
        </w:rPr>
        <w:fldChar w:fldCharType="separate"/>
      </w:r>
      <w:r w:rsidR="001D617F">
        <w:rPr>
          <w:noProof/>
          <w:lang w:val="en-CH"/>
        </w:rPr>
        <w:t>117</w:t>
      </w:r>
      <w:r>
        <w:rPr>
          <w:noProof/>
        </w:rPr>
        <w:fldChar w:fldCharType="end"/>
      </w:r>
    </w:p>
    <w:p w14:paraId="2E4EEDC8" w14:textId="1710C1A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A.27.4</w:t>
      </w:r>
      <w:r>
        <w:rPr>
          <w:rFonts w:asciiTheme="minorHAnsi" w:eastAsiaTheme="minorEastAsia" w:hAnsiTheme="minorHAnsi" w:cstheme="minorBidi"/>
          <w:b w:val="0"/>
          <w:noProof/>
          <w:kern w:val="2"/>
          <w:sz w:val="22"/>
          <w:szCs w:val="22"/>
          <w:lang w:val="en-CH" w:eastAsia="en-CH"/>
          <w14:ligatures w14:val="standardContextual"/>
        </w:rPr>
        <w:tab/>
      </w:r>
      <w:r w:rsidRPr="008C4D4D">
        <w:rPr>
          <w:rFonts w:ascii="Consolas" w:hAnsi="Consolas"/>
          <w:b w:val="0"/>
          <w:noProof/>
          <w:lang w:val="en-CH"/>
        </w:rPr>
        <w:t>set route</w:t>
      </w:r>
      <w:r w:rsidRPr="008C4D4D">
        <w:rPr>
          <w:noProof/>
          <w:lang w:val="en-CH"/>
        </w:rPr>
        <w:t>(</w:t>
      </w:r>
      <w:r w:rsidRPr="008C4D4D">
        <w:rPr>
          <w:i/>
          <w:iCs/>
          <w:noProof/>
          <w:lang w:val="en-CH"/>
        </w:rPr>
        <w:t>options</w:t>
      </w:r>
      <w:r w:rsidRPr="008C4D4D">
        <w:rPr>
          <w:noProof/>
          <w:lang w:val="en-CH"/>
        </w:rPr>
        <w:t>)</w:t>
      </w:r>
      <w:r w:rsidRPr="008C4D4D">
        <w:rPr>
          <w:noProof/>
          <w:lang w:val="en-CH"/>
        </w:rPr>
        <w:tab/>
      </w:r>
      <w:r>
        <w:rPr>
          <w:noProof/>
        </w:rPr>
        <w:fldChar w:fldCharType="begin"/>
      </w:r>
      <w:r w:rsidRPr="008C4D4D">
        <w:rPr>
          <w:noProof/>
          <w:lang w:val="en-CH"/>
        </w:rPr>
        <w:instrText xml:space="preserve"> PAGEREF _Toc135140439 \h </w:instrText>
      </w:r>
      <w:r>
        <w:rPr>
          <w:noProof/>
        </w:rPr>
      </w:r>
      <w:r>
        <w:rPr>
          <w:noProof/>
        </w:rPr>
        <w:fldChar w:fldCharType="separate"/>
      </w:r>
      <w:r w:rsidR="001D617F">
        <w:rPr>
          <w:noProof/>
          <w:lang w:val="en-CH"/>
        </w:rPr>
        <w:t>117</w:t>
      </w:r>
      <w:r>
        <w:rPr>
          <w:noProof/>
        </w:rPr>
        <w:fldChar w:fldCharType="end"/>
      </w:r>
    </w:p>
    <w:p w14:paraId="2504CB47" w14:textId="159E1E29"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A.27.5</w:t>
      </w:r>
      <w:r>
        <w:rPr>
          <w:rFonts w:asciiTheme="minorHAnsi" w:eastAsiaTheme="minorEastAsia" w:hAnsiTheme="minorHAnsi" w:cstheme="minorBidi"/>
          <w:b w:val="0"/>
          <w:noProof/>
          <w:kern w:val="2"/>
          <w:sz w:val="22"/>
          <w:szCs w:val="22"/>
          <w:lang w:val="en-CH" w:eastAsia="en-CH"/>
          <w14:ligatures w14:val="standardContextual"/>
        </w:rPr>
        <w:tab/>
      </w:r>
      <w:r w:rsidRPr="008C4D4D">
        <w:rPr>
          <w:rFonts w:ascii="Consolas" w:hAnsi="Consolas"/>
          <w:b w:val="0"/>
          <w:noProof/>
          <w:lang w:val="en-CH"/>
        </w:rPr>
        <w:t>respond</w:t>
      </w:r>
      <w:r w:rsidRPr="008C4D4D">
        <w:rPr>
          <w:noProof/>
          <w:lang w:val="en-CH"/>
        </w:rPr>
        <w:t>(</w:t>
      </w:r>
      <w:r w:rsidRPr="008C4D4D">
        <w:rPr>
          <w:i/>
          <w:iCs/>
          <w:noProof/>
          <w:lang w:val="en-CH"/>
        </w:rPr>
        <w:t>options</w:t>
      </w:r>
      <w:r w:rsidRPr="008C4D4D">
        <w:rPr>
          <w:noProof/>
          <w:lang w:val="en-CH"/>
        </w:rPr>
        <w:t>)</w:t>
      </w:r>
      <w:r w:rsidRPr="008C4D4D">
        <w:rPr>
          <w:noProof/>
          <w:lang w:val="en-CH"/>
        </w:rPr>
        <w:tab/>
      </w:r>
      <w:r>
        <w:rPr>
          <w:noProof/>
        </w:rPr>
        <w:fldChar w:fldCharType="begin"/>
      </w:r>
      <w:r w:rsidRPr="008C4D4D">
        <w:rPr>
          <w:noProof/>
          <w:lang w:val="en-CH"/>
        </w:rPr>
        <w:instrText xml:space="preserve"> PAGEREF _Toc135140440 \h </w:instrText>
      </w:r>
      <w:r>
        <w:rPr>
          <w:noProof/>
        </w:rPr>
      </w:r>
      <w:r>
        <w:rPr>
          <w:noProof/>
        </w:rPr>
        <w:fldChar w:fldCharType="separate"/>
      </w:r>
      <w:r w:rsidR="001D617F">
        <w:rPr>
          <w:noProof/>
          <w:lang w:val="en-CH"/>
        </w:rPr>
        <w:t>118</w:t>
      </w:r>
      <w:r>
        <w:rPr>
          <w:noProof/>
        </w:rPr>
        <w:fldChar w:fldCharType="end"/>
      </w:r>
    </w:p>
    <w:p w14:paraId="43F7306B" w14:textId="5848A667"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A.27.6</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Notes</w:t>
      </w:r>
      <w:r w:rsidRPr="008C4D4D">
        <w:rPr>
          <w:noProof/>
          <w:lang w:val="en-CH"/>
        </w:rPr>
        <w:tab/>
      </w:r>
      <w:r>
        <w:rPr>
          <w:noProof/>
        </w:rPr>
        <w:fldChar w:fldCharType="begin"/>
      </w:r>
      <w:r w:rsidRPr="008C4D4D">
        <w:rPr>
          <w:noProof/>
          <w:lang w:val="en-CH"/>
        </w:rPr>
        <w:instrText xml:space="preserve"> PAGEREF _Toc135140441 \h </w:instrText>
      </w:r>
      <w:r>
        <w:rPr>
          <w:noProof/>
        </w:rPr>
      </w:r>
      <w:r>
        <w:rPr>
          <w:noProof/>
        </w:rPr>
        <w:fldChar w:fldCharType="separate"/>
      </w:r>
      <w:r w:rsidR="001D617F">
        <w:rPr>
          <w:noProof/>
          <w:lang w:val="en-CH"/>
        </w:rPr>
        <w:t>118</w:t>
      </w:r>
      <w:r>
        <w:rPr>
          <w:noProof/>
        </w:rPr>
        <w:fldChar w:fldCharType="end"/>
      </w:r>
    </w:p>
    <w:p w14:paraId="7D09599A" w14:textId="7492133B"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A.28</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Provenance Sensor Class Pattern</w:t>
      </w:r>
      <w:r w:rsidRPr="008C4D4D">
        <w:rPr>
          <w:noProof/>
          <w:lang w:val="en-CH"/>
        </w:rPr>
        <w:tab/>
      </w:r>
      <w:r>
        <w:rPr>
          <w:noProof/>
        </w:rPr>
        <w:fldChar w:fldCharType="begin"/>
      </w:r>
      <w:r w:rsidRPr="008C4D4D">
        <w:rPr>
          <w:noProof/>
          <w:lang w:val="en-CH"/>
        </w:rPr>
        <w:instrText xml:space="preserve"> PAGEREF _Toc135140442 \h </w:instrText>
      </w:r>
      <w:r>
        <w:rPr>
          <w:noProof/>
        </w:rPr>
      </w:r>
      <w:r>
        <w:rPr>
          <w:noProof/>
        </w:rPr>
        <w:fldChar w:fldCharType="separate"/>
      </w:r>
      <w:r w:rsidR="001D617F">
        <w:rPr>
          <w:noProof/>
          <w:lang w:val="en-CH"/>
        </w:rPr>
        <w:t>118</w:t>
      </w:r>
      <w:r>
        <w:rPr>
          <w:noProof/>
        </w:rPr>
        <w:fldChar w:fldCharType="end"/>
      </w:r>
    </w:p>
    <w:p w14:paraId="6ABF55E4" w14:textId="3C853BA7"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A.28.1</w:t>
      </w:r>
      <w:r>
        <w:rPr>
          <w:rFonts w:asciiTheme="minorHAnsi" w:eastAsiaTheme="minorEastAsia" w:hAnsiTheme="minorHAnsi" w:cstheme="minorBidi"/>
          <w:b w:val="0"/>
          <w:noProof/>
          <w:kern w:val="2"/>
          <w:sz w:val="22"/>
          <w:szCs w:val="22"/>
          <w:lang w:val="en-CH" w:eastAsia="en-CH"/>
          <w14:ligatures w14:val="standardContextual"/>
        </w:rPr>
        <w:tab/>
      </w:r>
      <w:r w:rsidRPr="008C4D4D">
        <w:rPr>
          <w:rFonts w:ascii="Consolas" w:hAnsi="Consolas"/>
          <w:b w:val="0"/>
          <w:noProof/>
          <w:lang w:val="en-CH"/>
        </w:rPr>
        <w:t>configure</w:t>
      </w:r>
      <w:r w:rsidRPr="008C4D4D">
        <w:rPr>
          <w:noProof/>
          <w:lang w:val="en-CH"/>
        </w:rPr>
        <w:t>(</w:t>
      </w:r>
      <w:r w:rsidRPr="008C4D4D">
        <w:rPr>
          <w:i/>
          <w:iCs/>
          <w:noProof/>
          <w:lang w:val="en-CH"/>
        </w:rPr>
        <w:t>options</w:t>
      </w:r>
      <w:r w:rsidRPr="008C4D4D">
        <w:rPr>
          <w:noProof/>
          <w:lang w:val="en-CH"/>
        </w:rPr>
        <w:t>)</w:t>
      </w:r>
      <w:r w:rsidRPr="008C4D4D">
        <w:rPr>
          <w:noProof/>
          <w:lang w:val="en-CH"/>
        </w:rPr>
        <w:tab/>
      </w:r>
      <w:r>
        <w:rPr>
          <w:noProof/>
        </w:rPr>
        <w:fldChar w:fldCharType="begin"/>
      </w:r>
      <w:r w:rsidRPr="008C4D4D">
        <w:rPr>
          <w:noProof/>
          <w:lang w:val="en-CH"/>
        </w:rPr>
        <w:instrText xml:space="preserve"> PAGEREF _Toc135140443 \h </w:instrText>
      </w:r>
      <w:r>
        <w:rPr>
          <w:noProof/>
        </w:rPr>
      </w:r>
      <w:r>
        <w:rPr>
          <w:noProof/>
        </w:rPr>
        <w:fldChar w:fldCharType="separate"/>
      </w:r>
      <w:r w:rsidR="001D617F">
        <w:rPr>
          <w:noProof/>
          <w:lang w:val="en-CH"/>
        </w:rPr>
        <w:t>118</w:t>
      </w:r>
      <w:r>
        <w:rPr>
          <w:noProof/>
        </w:rPr>
        <w:fldChar w:fldCharType="end"/>
      </w:r>
    </w:p>
    <w:p w14:paraId="494EE9DD" w14:textId="7A0E4545"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A.28.2</w:t>
      </w:r>
      <w:r>
        <w:rPr>
          <w:rFonts w:asciiTheme="minorHAnsi" w:eastAsiaTheme="minorEastAsia" w:hAnsiTheme="minorHAnsi" w:cstheme="minorBidi"/>
          <w:b w:val="0"/>
          <w:noProof/>
          <w:kern w:val="2"/>
          <w:sz w:val="22"/>
          <w:szCs w:val="22"/>
          <w:lang w:val="en-CH" w:eastAsia="en-CH"/>
          <w14:ligatures w14:val="standardContextual"/>
        </w:rPr>
        <w:tab/>
      </w:r>
      <w:r w:rsidRPr="008C4D4D">
        <w:rPr>
          <w:rFonts w:ascii="Consolas" w:hAnsi="Consolas"/>
          <w:b w:val="0"/>
          <w:noProof/>
          <w:lang w:val="en-CH"/>
        </w:rPr>
        <w:t>sample</w:t>
      </w:r>
      <w:r w:rsidRPr="008C4D4D">
        <w:rPr>
          <w:noProof/>
          <w:lang w:val="en-CH"/>
        </w:rPr>
        <w:t>([</w:t>
      </w:r>
      <w:r w:rsidRPr="008C4D4D">
        <w:rPr>
          <w:i/>
          <w:iCs/>
          <w:noProof/>
          <w:lang w:val="en-CH"/>
        </w:rPr>
        <w:t>params</w:t>
      </w:r>
      <w:r w:rsidRPr="008C4D4D">
        <w:rPr>
          <w:noProof/>
          <w:lang w:val="en-CH"/>
        </w:rPr>
        <w:t>])</w:t>
      </w:r>
      <w:r w:rsidRPr="008C4D4D">
        <w:rPr>
          <w:noProof/>
          <w:lang w:val="en-CH"/>
        </w:rPr>
        <w:tab/>
      </w:r>
      <w:r>
        <w:rPr>
          <w:noProof/>
        </w:rPr>
        <w:fldChar w:fldCharType="begin"/>
      </w:r>
      <w:r w:rsidRPr="008C4D4D">
        <w:rPr>
          <w:noProof/>
          <w:lang w:val="en-CH"/>
        </w:rPr>
        <w:instrText xml:space="preserve"> PAGEREF _Toc135140444 \h </w:instrText>
      </w:r>
      <w:r>
        <w:rPr>
          <w:noProof/>
        </w:rPr>
      </w:r>
      <w:r>
        <w:rPr>
          <w:noProof/>
        </w:rPr>
        <w:fldChar w:fldCharType="separate"/>
      </w:r>
      <w:r w:rsidR="001D617F">
        <w:rPr>
          <w:noProof/>
          <w:lang w:val="en-CH"/>
        </w:rPr>
        <w:t>118</w:t>
      </w:r>
      <w:r>
        <w:rPr>
          <w:noProof/>
        </w:rPr>
        <w:fldChar w:fldCharType="end"/>
      </w:r>
    </w:p>
    <w:p w14:paraId="736E9B8C" w14:textId="42D1CE8A"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A.28.3</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Notes</w:t>
      </w:r>
      <w:r w:rsidRPr="008C4D4D">
        <w:rPr>
          <w:noProof/>
          <w:lang w:val="en-CH"/>
        </w:rPr>
        <w:tab/>
      </w:r>
      <w:r>
        <w:rPr>
          <w:noProof/>
        </w:rPr>
        <w:fldChar w:fldCharType="begin"/>
      </w:r>
      <w:r w:rsidRPr="008C4D4D">
        <w:rPr>
          <w:noProof/>
          <w:lang w:val="en-CH"/>
        </w:rPr>
        <w:instrText xml:space="preserve"> PAGEREF _Toc135140445 \h </w:instrText>
      </w:r>
      <w:r>
        <w:rPr>
          <w:noProof/>
        </w:rPr>
      </w:r>
      <w:r>
        <w:rPr>
          <w:noProof/>
        </w:rPr>
        <w:fldChar w:fldCharType="separate"/>
      </w:r>
      <w:r w:rsidR="001D617F">
        <w:rPr>
          <w:noProof/>
          <w:lang w:val="en-CH"/>
        </w:rPr>
        <w:t>120</w:t>
      </w:r>
      <w:r>
        <w:rPr>
          <w:noProof/>
        </w:rPr>
        <w:fldChar w:fldCharType="end"/>
      </w:r>
    </w:p>
    <w:p w14:paraId="75524902" w14:textId="7F298064" w:rsidR="008C4D4D" w:rsidRDefault="008C4D4D">
      <w:pPr>
        <w:pStyle w:val="TOC2"/>
        <w:rPr>
          <w:rFonts w:asciiTheme="minorHAnsi" w:eastAsiaTheme="minorEastAsia" w:hAnsiTheme="minorHAnsi" w:cstheme="minorBidi"/>
          <w:b w:val="0"/>
          <w:noProof/>
          <w:kern w:val="2"/>
          <w:sz w:val="22"/>
          <w:szCs w:val="22"/>
          <w:lang w:val="en-CH" w:eastAsia="en-CH"/>
          <w14:ligatures w14:val="standardContextual"/>
        </w:rPr>
      </w:pPr>
      <w:r w:rsidRPr="008C4D4D">
        <w:rPr>
          <w:noProof/>
          <w:lang w:val="en-CH"/>
        </w:rPr>
        <w:t>A.29</w:t>
      </w:r>
      <w:r>
        <w:rPr>
          <w:rFonts w:asciiTheme="minorHAnsi" w:eastAsiaTheme="minorEastAsia" w:hAnsiTheme="minorHAnsi" w:cstheme="minorBidi"/>
          <w:b w:val="0"/>
          <w:noProof/>
          <w:kern w:val="2"/>
          <w:sz w:val="22"/>
          <w:szCs w:val="22"/>
          <w:lang w:val="en-CH" w:eastAsia="en-CH"/>
          <w14:ligatures w14:val="standardContextual"/>
        </w:rPr>
        <w:tab/>
      </w:r>
      <w:r w:rsidRPr="008C4D4D">
        <w:rPr>
          <w:noProof/>
          <w:lang w:val="en-CH"/>
        </w:rPr>
        <w:t>IO Provider Class Pattern</w:t>
      </w:r>
      <w:r w:rsidRPr="008C4D4D">
        <w:rPr>
          <w:noProof/>
          <w:lang w:val="en-CH"/>
        </w:rPr>
        <w:tab/>
      </w:r>
      <w:r>
        <w:rPr>
          <w:noProof/>
        </w:rPr>
        <w:fldChar w:fldCharType="begin"/>
      </w:r>
      <w:r w:rsidRPr="008C4D4D">
        <w:rPr>
          <w:noProof/>
          <w:lang w:val="en-CH"/>
        </w:rPr>
        <w:instrText xml:space="preserve"> PAGEREF _Toc135140446 \h </w:instrText>
      </w:r>
      <w:r>
        <w:rPr>
          <w:noProof/>
        </w:rPr>
      </w:r>
      <w:r>
        <w:rPr>
          <w:noProof/>
        </w:rPr>
        <w:fldChar w:fldCharType="separate"/>
      </w:r>
      <w:r w:rsidR="001D617F">
        <w:rPr>
          <w:noProof/>
          <w:lang w:val="en-CH"/>
        </w:rPr>
        <w:t>120</w:t>
      </w:r>
      <w:r>
        <w:rPr>
          <w:noProof/>
        </w:rPr>
        <w:fldChar w:fldCharType="end"/>
      </w:r>
    </w:p>
    <w:p w14:paraId="70C7DB5E" w14:textId="17339A4C"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A.29.1</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constructor</w:t>
      </w:r>
      <w:r>
        <w:rPr>
          <w:noProof/>
        </w:rPr>
        <w:t>(</w:t>
      </w:r>
      <w:r w:rsidRPr="002A5116">
        <w:rPr>
          <w:i/>
          <w:iCs/>
          <w:noProof/>
        </w:rPr>
        <w:t>options</w:t>
      </w:r>
      <w:r>
        <w:rPr>
          <w:noProof/>
        </w:rPr>
        <w:t>)</w:t>
      </w:r>
      <w:r>
        <w:rPr>
          <w:noProof/>
        </w:rPr>
        <w:tab/>
      </w:r>
      <w:r>
        <w:rPr>
          <w:noProof/>
        </w:rPr>
        <w:fldChar w:fldCharType="begin"/>
      </w:r>
      <w:r>
        <w:rPr>
          <w:noProof/>
        </w:rPr>
        <w:instrText xml:space="preserve"> PAGEREF _Toc135140447 \h </w:instrText>
      </w:r>
      <w:r>
        <w:rPr>
          <w:noProof/>
        </w:rPr>
      </w:r>
      <w:r>
        <w:rPr>
          <w:noProof/>
        </w:rPr>
        <w:fldChar w:fldCharType="separate"/>
      </w:r>
      <w:r w:rsidR="001D617F">
        <w:rPr>
          <w:noProof/>
        </w:rPr>
        <w:t>120</w:t>
      </w:r>
      <w:r>
        <w:rPr>
          <w:noProof/>
        </w:rPr>
        <w:fldChar w:fldCharType="end"/>
      </w:r>
    </w:p>
    <w:p w14:paraId="3E3798EA" w14:textId="3C8761A1" w:rsidR="008C4D4D" w:rsidRDefault="008C4D4D">
      <w:pPr>
        <w:pStyle w:val="TOC3"/>
        <w:rPr>
          <w:rFonts w:asciiTheme="minorHAnsi" w:eastAsiaTheme="minorEastAsia" w:hAnsiTheme="minorHAnsi" w:cstheme="minorBidi"/>
          <w:b w:val="0"/>
          <w:noProof/>
          <w:kern w:val="2"/>
          <w:sz w:val="22"/>
          <w:szCs w:val="22"/>
          <w:lang w:val="en-CH" w:eastAsia="en-CH"/>
          <w14:ligatures w14:val="standardContextual"/>
        </w:rPr>
      </w:pPr>
      <w:r>
        <w:rPr>
          <w:noProof/>
        </w:rPr>
        <w:t>A.29.2</w:t>
      </w:r>
      <w:r>
        <w:rPr>
          <w:rFonts w:asciiTheme="minorHAnsi" w:eastAsiaTheme="minorEastAsia" w:hAnsiTheme="minorHAnsi" w:cstheme="minorBidi"/>
          <w:b w:val="0"/>
          <w:noProof/>
          <w:kern w:val="2"/>
          <w:sz w:val="22"/>
          <w:szCs w:val="22"/>
          <w:lang w:val="en-CH" w:eastAsia="en-CH"/>
          <w14:ligatures w14:val="standardContextual"/>
        </w:rPr>
        <w:tab/>
      </w:r>
      <w:r w:rsidRPr="002A5116">
        <w:rPr>
          <w:rFonts w:ascii="Consolas" w:hAnsi="Consolas"/>
          <w:b w:val="0"/>
          <w:noProof/>
        </w:rPr>
        <w:t>close</w:t>
      </w:r>
      <w:r>
        <w:rPr>
          <w:noProof/>
        </w:rPr>
        <w:t>()</w:t>
      </w:r>
      <w:r>
        <w:rPr>
          <w:noProof/>
        </w:rPr>
        <w:tab/>
      </w:r>
      <w:r>
        <w:rPr>
          <w:noProof/>
        </w:rPr>
        <w:fldChar w:fldCharType="begin"/>
      </w:r>
      <w:r>
        <w:rPr>
          <w:noProof/>
        </w:rPr>
        <w:instrText xml:space="preserve"> PAGEREF _Toc135140448 \h </w:instrText>
      </w:r>
      <w:r>
        <w:rPr>
          <w:noProof/>
        </w:rPr>
      </w:r>
      <w:r>
        <w:rPr>
          <w:noProof/>
        </w:rPr>
        <w:fldChar w:fldCharType="separate"/>
      </w:r>
      <w:r w:rsidR="001D617F">
        <w:rPr>
          <w:noProof/>
        </w:rPr>
        <w:t>121</w:t>
      </w:r>
      <w:r>
        <w:rPr>
          <w:noProof/>
        </w:rPr>
        <w:fldChar w:fldCharType="end"/>
      </w:r>
    </w:p>
    <w:p w14:paraId="505D388D" w14:textId="75F214E8" w:rsidR="00843CC0" w:rsidRDefault="007F2AEE" w:rsidP="00BD219A">
      <w:pPr>
        <w:pStyle w:val="TOC9"/>
        <w:spacing w:before="80" w:line="230" w:lineRule="exact"/>
        <w:ind w:right="499"/>
      </w:pPr>
      <w:r>
        <w:fldChar w:fldCharType="end"/>
      </w:r>
      <w:r w:rsidR="003844AE">
        <w:t>Bibliography</w:t>
      </w:r>
      <w:r w:rsidR="003844AE">
        <w:tab/>
        <w:t>121</w:t>
      </w:r>
    </w:p>
    <w:p w14:paraId="234F6CB0" w14:textId="77777777" w:rsidR="003E745B" w:rsidRDefault="00843CC0" w:rsidP="00BD219A">
      <w:pPr>
        <w:pStyle w:val="TOC9"/>
        <w:spacing w:before="80" w:line="230" w:lineRule="exact"/>
        <w:ind w:right="499"/>
      </w:pPr>
      <w:r>
        <w:br w:type="page"/>
      </w:r>
    </w:p>
    <w:p w14:paraId="39097241" w14:textId="77777777" w:rsidR="003E745B" w:rsidRDefault="003E745B" w:rsidP="003E745B">
      <w:pPr>
        <w:pStyle w:val="Introduction"/>
      </w:pPr>
      <w:r>
        <w:lastRenderedPageBreak/>
        <w:t>Introduction</w:t>
      </w:r>
    </w:p>
    <w:p w14:paraId="3A710B0B" w14:textId="77777777" w:rsidR="008739D5" w:rsidRDefault="008739D5" w:rsidP="008739D5">
      <w:r>
        <w:t>This Standard, ECMAScript Embedded Systems API Specification, defines APIs for use on embedded systems. Embedded systems are far more diverse than personal computers, smartphones, and web servers where ECMAScript is most widely used. The diversity of embedded hardware is a consequence of devices being optimized for a specific product or class of products.</w:t>
      </w:r>
    </w:p>
    <w:p w14:paraId="1DC18043" w14:textId="77777777" w:rsidR="008739D5" w:rsidRDefault="008739D5" w:rsidP="008739D5">
      <w:r>
        <w:t>It is not enough for these APIs to support the features embedded systems have in common. To be truly useful, they must allow access to the unique hardware capabilities of each embedded system. This requirement makes this Standard very different from that of a computer language which is grounded in the formality and rigor of mathematics. Hardware can be inconsistent, even sometimes messy, but it needs to be accommodated.</w:t>
      </w:r>
    </w:p>
    <w:p w14:paraId="236246F5" w14:textId="77777777" w:rsidR="008739D5" w:rsidRDefault="008739D5" w:rsidP="008739D5">
      <w:r>
        <w:t>The ability for scripts to access unique hardware capabilities has an important consequence. It means that not all correct scripts will run correctly on all hardware. If a script requires a feature that is unavailable, it cannot run. While it is common in ECMAScript to emulate missing language and runtime features with a “polyfill”, this is usually impractical, if not impossible, for hardware capabilities. Therefore, the goal of this Standard is to make it possible to write portable scripts for specific operations, not to guarantee that all scripts execute correctly on any conformant deployment.</w:t>
      </w:r>
    </w:p>
    <w:p w14:paraId="0C48FCD3" w14:textId="77777777" w:rsidR="008739D5" w:rsidRDefault="008739D5" w:rsidP="008739D5">
      <w:r>
        <w:t>One important consideration when designing hardware products is cost. The APIs are designed to allow efficient execution with minimal resource use. They assume no minimum or maximum configuration. Advances in the state-of-the-art of ECMAScript engines, microcontrollers, and runtime libraries will determine where these APIs may be used.</w:t>
      </w:r>
    </w:p>
    <w:p w14:paraId="6717D9A1" w14:textId="77777777" w:rsidR="008739D5" w:rsidRDefault="008739D5" w:rsidP="008739D5">
      <w:r>
        <w:t xml:space="preserve">This Standard is influenced by the </w:t>
      </w:r>
      <w:hyperlink r:id="rId15" w:anchor="the-extensible-web-manifesto">
        <w:r w:rsidRPr="008739D5">
          <w:rPr>
            <w:rStyle w:val="Hyperlink"/>
            <w:lang w:val="en-US"/>
          </w:rPr>
          <w:t>Extensible Web Manifesto</w:t>
        </w:r>
      </w:hyperlink>
      <w:r>
        <w:t>. It aims to provide low-level APIs that do things — primarily related to hardware and communication — that the ECMAScript language cannot do by itself. These low-level APIs are functional, simple, and efficient. The APIs may be used directly. However, it is expected that many developers will interact with them indirectly through higher-level modules and frameworks that build upon the low-level APIs. This layered approach keeps the low-level APIs small and focused while allowing a variety of uses and API styles to be built upon them.</w:t>
      </w:r>
    </w:p>
    <w:p w14:paraId="1904F16C" w14:textId="77777777" w:rsidR="008739D5" w:rsidRDefault="008739D5" w:rsidP="008739D5">
      <w:r>
        <w:t>The first edition of this Ecma Standard was adopted by the Ecma General Assembly of June 2021. It was built around the IO Class Pattern which provides consistent, efficient, extensible access to the IO capabilities of embedded systems. Driver-style classes for IO extenders, sensors, and displays build on the IO foundation.</w:t>
      </w:r>
    </w:p>
    <w:p w14:paraId="6DAE8057" w14:textId="77777777" w:rsidR="008739D5" w:rsidRDefault="008739D5" w:rsidP="008739D5">
      <w:r>
        <w:t>The second edition extends IO with asynchronous capabilities used by I²C and the system management bus. It introduces new sensor classes, including many gas sensors; classes to manage and monitor network interfaces; client support for common network protocols including HTTP, MQTT, NTP, DNS, WebSocket, and TLS; server support for the HTTP and WebSocket protocols; and a real-time clock peripheral class.</w:t>
      </w:r>
    </w:p>
    <w:p w14:paraId="5A7E8E14" w14:textId="77777777" w:rsidR="00CB1661" w:rsidRDefault="00CB1661" w:rsidP="00A45072"/>
    <w:p w14:paraId="441D7480" w14:textId="77777777" w:rsidR="0012311B" w:rsidRDefault="0012311B" w:rsidP="00A45072"/>
    <w:p w14:paraId="390B272B" w14:textId="77777777" w:rsidR="0012311B" w:rsidRDefault="0012311B" w:rsidP="00A45072"/>
    <w:p w14:paraId="7BEA8033" w14:textId="77777777" w:rsidR="0012311B" w:rsidRDefault="0012311B" w:rsidP="00A45072"/>
    <w:p w14:paraId="6E450DB9" w14:textId="77777777" w:rsidR="0012311B" w:rsidRDefault="0012311B" w:rsidP="00A45072"/>
    <w:p w14:paraId="6A2C734E" w14:textId="77777777" w:rsidR="0012311B" w:rsidRDefault="0012311B" w:rsidP="00A45072"/>
    <w:p w14:paraId="46507657" w14:textId="77777777" w:rsidR="0012311B" w:rsidRDefault="0012311B" w:rsidP="00A45072"/>
    <w:p w14:paraId="17D8BCE0" w14:textId="6B0B3A45" w:rsidR="0012311B" w:rsidRDefault="0012311B" w:rsidP="0012311B">
      <w:pPr>
        <w:pStyle w:val="M0"/>
      </w:pPr>
      <w:r>
        <w:t xml:space="preserve">This Ecma Standard </w:t>
      </w:r>
      <w:r w:rsidR="00D42477">
        <w:t xml:space="preserve">was developed by Technical Committee </w:t>
      </w:r>
      <w:r w:rsidR="008739D5">
        <w:t>53</w:t>
      </w:r>
      <w:r w:rsidR="00D42477">
        <w:t xml:space="preserve"> and was adopted by the General Assembly of </w:t>
      </w:r>
      <w:r w:rsidR="004856B0">
        <w:t>June 2023</w:t>
      </w:r>
      <w:r w:rsidR="00D42477">
        <w:t>.</w:t>
      </w:r>
    </w:p>
    <w:p w14:paraId="70D2ABF9" w14:textId="77777777" w:rsidR="004F385F" w:rsidRDefault="00CB1661" w:rsidP="00A45072">
      <w:r>
        <w:br w:type="page"/>
      </w:r>
    </w:p>
    <w:p w14:paraId="5D1C5E0D"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lastRenderedPageBreak/>
        <w:t>COPYRIGHT NOTICE</w:t>
      </w:r>
    </w:p>
    <w:p w14:paraId="2450F676"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 </w:t>
      </w:r>
      <w:r w:rsidR="008739D5">
        <w:rPr>
          <w:i/>
        </w:rPr>
        <w:t>2023</w:t>
      </w:r>
      <w:r w:rsidRPr="002D75A1">
        <w:rPr>
          <w:i/>
        </w:rPr>
        <w:t xml:space="preserve"> Ecma International</w:t>
      </w:r>
    </w:p>
    <w:p w14:paraId="510BC942" w14:textId="4CFB6BAF"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This document may be copied, published and distributed to others, and certain derivative works of it may be prepared, copied, published, and distributed, in whole or in part, provided that the above copyright notice and this Copyright License and Disclaimer are included on all such copies and derivative works. The only derivative works that are permissible under this Copyright License and Disclaimer are:</w:t>
      </w:r>
    </w:p>
    <w:p w14:paraId="4C34D240"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w:t>
      </w:r>
      <w:r>
        <w:rPr>
          <w:i/>
        </w:rPr>
        <w:tab/>
      </w:r>
      <w:r w:rsidRPr="002D75A1">
        <w:rPr>
          <w:i/>
        </w:rPr>
        <w:t>works which incorporate all or portion of this document for the purpose of providing commentary or explanation (such as an annotated version of the document),</w:t>
      </w:r>
    </w:p>
    <w:p w14:paraId="2172C2F5" w14:textId="77777777"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(ii)</w:t>
      </w:r>
      <w:r>
        <w:rPr>
          <w:i/>
        </w:rPr>
        <w:tab/>
      </w:r>
      <w:r w:rsidRPr="002D75A1">
        <w:rPr>
          <w:i/>
        </w:rPr>
        <w:t>works which incorporate all or portion of this document for the purpose of incorporating features that provide accessibility,</w:t>
      </w:r>
    </w:p>
    <w:p w14:paraId="4AAE0573"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Pr>
          <w:i/>
        </w:rPr>
        <w:t>(iii)</w:t>
      </w:r>
      <w:r>
        <w:rPr>
          <w:i/>
        </w:rPr>
        <w:tab/>
      </w:r>
      <w:r w:rsidRPr="002D75A1">
        <w:rPr>
          <w:i/>
        </w:rPr>
        <w:t>translations of this document into languages other than English and into different formats and</w:t>
      </w:r>
    </w:p>
    <w:p w14:paraId="1113DB75" w14:textId="77777777"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(iv)</w:t>
      </w:r>
      <w:r>
        <w:rPr>
          <w:i/>
        </w:rPr>
        <w:tab/>
      </w:r>
      <w:r w:rsidRPr="002D75A1">
        <w:rPr>
          <w:i/>
        </w:rPr>
        <w:t>works by making use of this specification in sta</w:t>
      </w:r>
      <w:r>
        <w:rPr>
          <w:i/>
        </w:rPr>
        <w:t>ndard conformant products by im</w:t>
      </w:r>
      <w:r w:rsidRPr="002D75A1">
        <w:rPr>
          <w:i/>
        </w:rPr>
        <w:t>plementing (e.g. by copy and paste wholly or partly) the functionality therein.</w:t>
      </w:r>
    </w:p>
    <w:p w14:paraId="41D6C057"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However, the content of this document itself may not be modified in any way, including by removing the copyright notice or references to Ecma International, except as required to translate it into languages other than English or into a different format.</w:t>
      </w:r>
    </w:p>
    <w:p w14:paraId="669DA338"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The official version of an Ecma International document is the English language version on the Ecma International website. In the event of discrepancies between a translated version and the official version, the official version shall govern.</w:t>
      </w:r>
    </w:p>
    <w:p w14:paraId="488B7E79"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The limited permissions granted above are perpetual and will not be revoked by Ecma International or its successors or assigns.</w:t>
      </w:r>
    </w:p>
    <w:p w14:paraId="2A7FCDB6" w14:textId="77777777" w:rsidR="00C84707" w:rsidRDefault="00C84707" w:rsidP="00C84707">
      <w:pPr>
        <w:widowControl w:val="0"/>
        <w:pBdr>
          <w:top w:val="single" w:sz="4" w:space="1" w:color="auto"/>
          <w:left w:val="single" w:sz="4" w:space="4" w:color="auto"/>
          <w:bottom w:val="single" w:sz="4" w:space="1" w:color="auto"/>
          <w:right w:val="single" w:sz="4" w:space="4" w:color="auto"/>
        </w:pBdr>
      </w:pPr>
      <w:r w:rsidRPr="002D75A1">
        <w:rPr>
          <w:i/>
        </w:rPr>
        <w:t>This document and the information contained herein is provided on an "AS IS" basis and ECMA INTERNATIONAL DISCLAIMS ALL WARRANTIES, EXPRESS OR IMPLIED, INCLUDING BUT NOT LIMITED TO ANY WARRANTY THAT THE USE OF THE INFORMATION HEREIN WILL NOT INFRINGE ANY OWNERSHIP RIGHTS OR ANY IMPLIED WARRANTIES OF MERCHANTABILITY OR FITNESS FOR A PARTICULAR PURPOSE.</w:t>
      </w:r>
    </w:p>
    <w:p w14:paraId="04038C39" w14:textId="77777777" w:rsidR="00CB1661" w:rsidRPr="0026283E" w:rsidRDefault="00CB1661" w:rsidP="00A45072"/>
    <w:p w14:paraId="172716AA" w14:textId="77777777" w:rsidR="003E745B" w:rsidRPr="003E745B" w:rsidRDefault="003E745B" w:rsidP="003E745B"/>
    <w:p w14:paraId="519D34D3" w14:textId="77777777" w:rsidR="003E745B" w:rsidRDefault="003E745B">
      <w:pPr>
        <w:sectPr w:rsidR="003E745B" w:rsidSect="00C84707">
          <w:headerReference w:type="even" r:id="rId16"/>
          <w:headerReference w:type="default" r:id="rId17"/>
          <w:footerReference w:type="even" r:id="rId18"/>
          <w:footerReference w:type="default" r:id="rId19"/>
          <w:headerReference w:type="first" r:id="rId20"/>
          <w:footerReference w:type="first" r:id="rId21"/>
          <w:pgSz w:w="11906" w:h="16838"/>
          <w:pgMar w:top="1083" w:right="737" w:bottom="567" w:left="850" w:header="851" w:footer="283" w:gutter="567"/>
          <w:pgNumType w:fmt="lowerRoman" w:start="1"/>
          <w:cols w:space="720"/>
          <w:docGrid w:linePitch="272"/>
        </w:sectPr>
      </w:pPr>
    </w:p>
    <w:p w14:paraId="17005DEB" w14:textId="77777777" w:rsidR="003E745B" w:rsidRPr="0026283E" w:rsidRDefault="008739D5" w:rsidP="003E745B">
      <w:pPr>
        <w:pStyle w:val="zzSTDTitle"/>
        <w:rPr>
          <w:color w:val="auto"/>
        </w:rPr>
      </w:pPr>
      <w:r>
        <w:rPr>
          <w:noProof/>
          <w:color w:val="auto"/>
          <w:lang w:val="en-US"/>
        </w:rPr>
        <w:lastRenderedPageBreak/>
        <w:t>ECMAScript</w:t>
      </w:r>
      <w:r w:rsidRPr="00C016ED">
        <w:rPr>
          <w:noProof/>
          <w:color w:val="auto"/>
          <w:lang w:val="en-US"/>
        </w:rPr>
        <w:t>®</w:t>
      </w:r>
      <w:r>
        <w:rPr>
          <w:noProof/>
          <w:color w:val="auto"/>
          <w:lang w:val="en-US"/>
        </w:rPr>
        <w:t xml:space="preserve"> embedded systems API specification</w:t>
      </w:r>
      <w:r w:rsidR="00CF31BB">
        <w:rPr>
          <w:color w:val="auto"/>
        </w:rPr>
        <w:fldChar w:fldCharType="begin"/>
      </w:r>
      <w:r w:rsidR="00CF31BB">
        <w:rPr>
          <w:color w:val="auto"/>
        </w:rPr>
        <w:instrText xml:space="preserve"> SET DDHeadingPage1 "INTERNATIONAL STANDARD" </w:instrText>
      </w:r>
      <w:r w:rsidR="00CF31BB">
        <w:rPr>
          <w:color w:val="auto"/>
        </w:rPr>
        <w:fldChar w:fldCharType="separate"/>
      </w:r>
      <w:bookmarkStart w:id="0" w:name="DDHeadingPage1"/>
      <w:r w:rsidR="00CF31BB">
        <w:rPr>
          <w:noProof/>
          <w:color w:val="auto"/>
        </w:rPr>
        <w:t>INTERNATIONAL STANDARD</w:t>
      </w:r>
      <w:bookmarkEnd w:id="0"/>
      <w:r w:rsidR="00CF31BB">
        <w:rPr>
          <w:color w:val="auto"/>
        </w:rPr>
        <w:fldChar w:fldCharType="end"/>
      </w:r>
      <w:r w:rsidR="00CF31BB">
        <w:rPr>
          <w:color w:val="auto"/>
        </w:rPr>
        <w:fldChar w:fldCharType="begin"/>
      </w:r>
      <w:r w:rsidR="00CF31BB">
        <w:rPr>
          <w:color w:val="auto"/>
        </w:rPr>
        <w:instrText xml:space="preserve"> SET DDOrganization "© ISO/IEC 2008 – All rights reserved" </w:instrText>
      </w:r>
      <w:r w:rsidR="00CF31BB">
        <w:rPr>
          <w:color w:val="auto"/>
        </w:rPr>
        <w:fldChar w:fldCharType="separate"/>
      </w:r>
      <w:bookmarkStart w:id="1" w:name="DDOrganization"/>
      <w:r w:rsidR="00CF31BB">
        <w:rPr>
          <w:noProof/>
          <w:color w:val="auto"/>
        </w:rPr>
        <w:t>© ISO/IEC 2008 – All rights reserved</w:t>
      </w:r>
      <w:bookmarkEnd w:id="1"/>
      <w:r w:rsidR="00CF31BB">
        <w:rPr>
          <w:color w:val="auto"/>
        </w:rPr>
        <w:fldChar w:fldCharType="end"/>
      </w:r>
      <w:r w:rsidR="00CF31BB">
        <w:rPr>
          <w:color w:val="auto"/>
        </w:rPr>
        <w:fldChar w:fldCharType="begin"/>
      </w:r>
      <w:r w:rsidR="00CF31BB">
        <w:rPr>
          <w:color w:val="auto"/>
        </w:rPr>
        <w:instrText xml:space="preserve"> SET LibEnteteISO "ISO/IEC 10995:2008(E)" </w:instrText>
      </w:r>
      <w:r w:rsidR="00CF31BB">
        <w:rPr>
          <w:color w:val="auto"/>
        </w:rPr>
        <w:fldChar w:fldCharType="separate"/>
      </w:r>
      <w:bookmarkStart w:id="2" w:name="LibEnteteISO"/>
      <w:r w:rsidR="00CF31BB">
        <w:rPr>
          <w:noProof/>
          <w:color w:val="auto"/>
        </w:rPr>
        <w:t>ISO/IEC 10995:2008(E)</w:t>
      </w:r>
      <w:bookmarkEnd w:id="2"/>
      <w:r w:rsidR="00CF31BB">
        <w:rPr>
          <w:color w:val="auto"/>
        </w:rPr>
        <w:fldChar w:fldCharType="end"/>
      </w:r>
      <w:r w:rsidR="00CF31BB">
        <w:rPr>
          <w:color w:val="auto"/>
        </w:rPr>
        <w:fldChar w:fldCharType="begin"/>
      </w:r>
      <w:r w:rsidR="00CF31BB">
        <w:rPr>
          <w:color w:val="auto"/>
        </w:rPr>
        <w:instrText xml:space="preserve"> SET LIBTypeTitreISO " 63" </w:instrText>
      </w:r>
      <w:r w:rsidR="00CF31BB">
        <w:rPr>
          <w:color w:val="auto"/>
        </w:rPr>
        <w:fldChar w:fldCharType="separate"/>
      </w:r>
      <w:bookmarkStart w:id="3" w:name="LIBTypeTitreISO"/>
      <w:r w:rsidR="00CF31BB">
        <w:rPr>
          <w:noProof/>
          <w:color w:val="auto"/>
        </w:rPr>
        <w:t xml:space="preserve"> 63</w:t>
      </w:r>
      <w:bookmarkEnd w:id="3"/>
      <w:r w:rsidR="00CF31BB">
        <w:rPr>
          <w:color w:val="auto"/>
        </w:rPr>
        <w:fldChar w:fldCharType="end"/>
      </w:r>
      <w:r w:rsidR="00CF31BB">
        <w:rPr>
          <w:color w:val="auto"/>
        </w:rPr>
        <w:fldChar w:fldCharType="begin"/>
      </w:r>
      <w:r w:rsidR="00CF31BB">
        <w:rPr>
          <w:color w:val="auto"/>
        </w:rPr>
        <w:instrText xml:space="preserve"> SET DDTITLE4 "Test method for the estimation of the archival lifetime of optical media" </w:instrText>
      </w:r>
      <w:r w:rsidR="00CF31BB">
        <w:rPr>
          <w:color w:val="auto"/>
        </w:rPr>
        <w:fldChar w:fldCharType="separate"/>
      </w:r>
      <w:bookmarkStart w:id="4" w:name="DDTITLE4"/>
      <w:r w:rsidR="00CF31BB">
        <w:rPr>
          <w:noProof/>
          <w:color w:val="auto"/>
        </w:rPr>
        <w:t>Test method for the estimation of the archival lifetime of optical media</w:t>
      </w:r>
      <w:bookmarkEnd w:id="4"/>
      <w:r w:rsidR="00CF31BB">
        <w:rPr>
          <w:color w:val="auto"/>
        </w:rPr>
        <w:fldChar w:fldCharType="end"/>
      </w:r>
      <w:r w:rsidR="00CF31BB">
        <w:rPr>
          <w:color w:val="auto"/>
        </w:rPr>
        <w:fldChar w:fldCharType="begin"/>
      </w:r>
      <w:r w:rsidR="00CF31BB">
        <w:rPr>
          <w:color w:val="auto"/>
        </w:rPr>
        <w:instrText xml:space="preserve"> SET DDTITLE3 "Information technology — Digitally recorded media for information interchange and storage" </w:instrText>
      </w:r>
      <w:r w:rsidR="00CF31BB">
        <w:rPr>
          <w:color w:val="auto"/>
        </w:rPr>
        <w:fldChar w:fldCharType="separate"/>
      </w:r>
      <w:bookmarkStart w:id="5" w:name="DDTITLE3"/>
      <w:r w:rsidR="00CF31BB">
        <w:rPr>
          <w:noProof/>
          <w:color w:val="auto"/>
        </w:rPr>
        <w:t>Information technology — Digitally recorded media for information interchange and storage</w:t>
      </w:r>
      <w:bookmarkEnd w:id="5"/>
      <w:r w:rsidR="00CF31BB">
        <w:rPr>
          <w:color w:val="auto"/>
        </w:rPr>
        <w:fldChar w:fldCharType="end"/>
      </w:r>
      <w:r w:rsidR="00CF31BB">
        <w:rPr>
          <w:color w:val="auto"/>
        </w:rPr>
        <w:fldChar w:fldCharType="begin"/>
      </w:r>
      <w:r w:rsidR="00CF31BB">
        <w:rPr>
          <w:color w:val="auto"/>
        </w:rPr>
        <w:instrText xml:space="preserve"> SET DDTITLE2 "Technologies de l'information — Supports enregistrés numériquement pour l'échange et le stockage d'information — Méthode d'essai pour l'estimation de la durée de vie d'archivage des supports optiques" </w:instrText>
      </w:r>
      <w:r w:rsidR="00CF31BB">
        <w:rPr>
          <w:color w:val="auto"/>
        </w:rPr>
        <w:fldChar w:fldCharType="separate"/>
      </w:r>
      <w:bookmarkStart w:id="6" w:name="DDTITLE2"/>
      <w:r w:rsidR="00CF31BB">
        <w:rPr>
          <w:noProof/>
          <w:color w:val="auto"/>
        </w:rPr>
        <w:t>Technologies de l'information — Supports enregistrés numériquement pour l'échange et le stockage d'information — Méthode d'essai pour l'estimation de la durée de vie d'archivage des supports optiques</w:t>
      </w:r>
      <w:bookmarkEnd w:id="6"/>
      <w:r w:rsidR="00CF31BB">
        <w:rPr>
          <w:color w:val="auto"/>
        </w:rPr>
        <w:fldChar w:fldCharType="end"/>
      </w:r>
      <w:r w:rsidR="00CF31BB">
        <w:rPr>
          <w:color w:val="auto"/>
        </w:rPr>
        <w:fldChar w:fldCharType="begin"/>
      </w:r>
      <w:r w:rsidR="00CF31BB">
        <w:rPr>
          <w:color w:val="auto"/>
        </w:rPr>
        <w:instrText xml:space="preserve"> SET DDTITLE1 "Information technology — Digitally recorded media for information interchange and storage — Test method for the estimation of the archival lifetime of optical media" </w:instrText>
      </w:r>
      <w:r w:rsidR="00CF31BB">
        <w:rPr>
          <w:color w:val="auto"/>
        </w:rPr>
        <w:fldChar w:fldCharType="separate"/>
      </w:r>
      <w:bookmarkStart w:id="7" w:name="DDTITLE1"/>
      <w:r w:rsidR="00CF31BB">
        <w:rPr>
          <w:noProof/>
          <w:color w:val="auto"/>
        </w:rPr>
        <w:t>Information technology — Digitally recorded media for information interchange and storage — Test method for the estimation of the archival lifetime of optical media</w:t>
      </w:r>
      <w:bookmarkEnd w:id="7"/>
      <w:r w:rsidR="00CF31BB">
        <w:rPr>
          <w:color w:val="auto"/>
        </w:rPr>
        <w:fldChar w:fldCharType="end"/>
      </w:r>
      <w:r w:rsidR="00CF31BB">
        <w:rPr>
          <w:color w:val="auto"/>
        </w:rPr>
        <w:fldChar w:fldCharType="begin"/>
      </w:r>
      <w:r w:rsidR="00CF31BB">
        <w:rPr>
          <w:color w:val="auto"/>
        </w:rPr>
        <w:instrText xml:space="preserve"> SET DDDocLanguage "E" </w:instrText>
      </w:r>
      <w:r w:rsidR="00CF31BB">
        <w:rPr>
          <w:color w:val="auto"/>
        </w:rPr>
        <w:fldChar w:fldCharType="separate"/>
      </w:r>
      <w:bookmarkStart w:id="8" w:name="DDDocLanguage"/>
      <w:r w:rsidR="00CF31BB">
        <w:rPr>
          <w:noProof/>
          <w:color w:val="auto"/>
        </w:rPr>
        <w:t>E</w:t>
      </w:r>
      <w:bookmarkEnd w:id="8"/>
      <w:r w:rsidR="00CF31BB">
        <w:rPr>
          <w:color w:val="auto"/>
        </w:rPr>
        <w:fldChar w:fldCharType="end"/>
      </w:r>
      <w:r w:rsidR="00CF31BB">
        <w:rPr>
          <w:color w:val="auto"/>
        </w:rPr>
        <w:fldChar w:fldCharType="begin"/>
      </w:r>
      <w:r w:rsidR="00CF31BB">
        <w:rPr>
          <w:color w:val="auto"/>
        </w:rPr>
        <w:instrText xml:space="preserve"> SET DDWorkDocDate "2008-02-22" </w:instrText>
      </w:r>
      <w:r w:rsidR="00CF31BB">
        <w:rPr>
          <w:color w:val="auto"/>
        </w:rPr>
        <w:fldChar w:fldCharType="separate"/>
      </w:r>
      <w:bookmarkStart w:id="9" w:name="DDWorkDocDate"/>
      <w:r w:rsidR="00CF31BB">
        <w:rPr>
          <w:noProof/>
          <w:color w:val="auto"/>
        </w:rPr>
        <w:t>2008-02-22</w:t>
      </w:r>
      <w:bookmarkEnd w:id="9"/>
      <w:r w:rsidR="00CF31BB">
        <w:rPr>
          <w:color w:val="auto"/>
        </w:rPr>
        <w:fldChar w:fldCharType="end"/>
      </w:r>
      <w:r w:rsidR="00CF31BB">
        <w:rPr>
          <w:color w:val="auto"/>
        </w:rPr>
        <w:fldChar w:fldCharType="begin"/>
      </w:r>
      <w:r w:rsidR="00CF31BB">
        <w:rPr>
          <w:color w:val="auto"/>
        </w:rPr>
        <w:instrText xml:space="preserve"> SET DDDocStage "(60) Publication" </w:instrText>
      </w:r>
      <w:r w:rsidR="00CF31BB">
        <w:rPr>
          <w:color w:val="auto"/>
        </w:rPr>
        <w:fldChar w:fldCharType="separate"/>
      </w:r>
      <w:bookmarkStart w:id="10" w:name="DDDocStage"/>
      <w:r w:rsidR="00CF31BB">
        <w:rPr>
          <w:noProof/>
          <w:color w:val="auto"/>
        </w:rPr>
        <w:t>(60) Publication</w:t>
      </w:r>
      <w:bookmarkEnd w:id="10"/>
      <w:r w:rsidR="00CF31BB">
        <w:rPr>
          <w:color w:val="auto"/>
        </w:rPr>
        <w:fldChar w:fldCharType="end"/>
      </w:r>
      <w:r w:rsidR="00CF31BB">
        <w:rPr>
          <w:color w:val="auto"/>
        </w:rPr>
        <w:fldChar w:fldCharType="begin"/>
      </w:r>
      <w:r w:rsidR="00CF31BB">
        <w:rPr>
          <w:color w:val="auto"/>
        </w:rPr>
        <w:instrText xml:space="preserve"> SET DDOrganization3 "ISO/IEC" </w:instrText>
      </w:r>
      <w:r w:rsidR="00CF31BB">
        <w:rPr>
          <w:color w:val="auto"/>
        </w:rPr>
        <w:fldChar w:fldCharType="separate"/>
      </w:r>
      <w:bookmarkStart w:id="11" w:name="DDOrganization3"/>
      <w:r w:rsidR="00CF31BB">
        <w:rPr>
          <w:noProof/>
          <w:color w:val="auto"/>
        </w:rPr>
        <w:t>ISO/IEC</w:t>
      </w:r>
      <w:bookmarkEnd w:id="11"/>
      <w:r w:rsidR="00CF31BB">
        <w:rPr>
          <w:color w:val="auto"/>
        </w:rPr>
        <w:fldChar w:fldCharType="end"/>
      </w:r>
      <w:r w:rsidR="00CF31BB">
        <w:rPr>
          <w:color w:val="auto"/>
        </w:rPr>
        <w:fldChar w:fldCharType="begin"/>
      </w:r>
      <w:r w:rsidR="00CF31BB">
        <w:rPr>
          <w:color w:val="auto"/>
        </w:rPr>
        <w:instrText xml:space="preserve"> SET DDOrganization1 "ISO/IEC " </w:instrText>
      </w:r>
      <w:r w:rsidR="00CF31BB">
        <w:rPr>
          <w:color w:val="auto"/>
        </w:rPr>
        <w:fldChar w:fldCharType="separate"/>
      </w:r>
      <w:bookmarkStart w:id="12" w:name="DDOrganization1"/>
      <w:r w:rsidR="00CF31BB">
        <w:rPr>
          <w:noProof/>
          <w:color w:val="auto"/>
        </w:rPr>
        <w:t>ISO/IEC </w:t>
      </w:r>
      <w:bookmarkEnd w:id="12"/>
      <w:r w:rsidR="00CF31BB">
        <w:rPr>
          <w:color w:val="auto"/>
        </w:rPr>
        <w:fldChar w:fldCharType="end"/>
      </w:r>
      <w:r w:rsidR="00CF31BB">
        <w:rPr>
          <w:color w:val="auto"/>
        </w:rPr>
        <w:fldChar w:fldCharType="begin"/>
      </w:r>
      <w:r w:rsidR="00CF31BB">
        <w:rPr>
          <w:color w:val="auto"/>
        </w:rPr>
        <w:instrText xml:space="preserve"> SET DDBASEYEAR "" </w:instrText>
      </w:r>
      <w:r w:rsidR="00CF31BB">
        <w:rPr>
          <w:color w:val="auto"/>
        </w:rPr>
        <w:fldChar w:fldCharType="separate"/>
      </w:r>
      <w:bookmarkStart w:id="13" w:name="DDBASEYEAR"/>
      <w:bookmarkEnd w:id="13"/>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DDAmno "" </w:instrText>
      </w:r>
      <w:r w:rsidR="00CF31BB">
        <w:rPr>
          <w:color w:val="auto"/>
        </w:rPr>
        <w:fldChar w:fldCharType="separate"/>
      </w:r>
      <w:bookmarkStart w:id="14" w:name="DDAmno"/>
      <w:bookmarkEnd w:id="14"/>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DDDocSubType "" </w:instrText>
      </w:r>
      <w:r w:rsidR="00CF31BB">
        <w:rPr>
          <w:color w:val="auto"/>
        </w:rPr>
        <w:fldChar w:fldCharType="separate"/>
      </w:r>
      <w:bookmarkStart w:id="15" w:name="DDDocSubType"/>
      <w:bookmarkEnd w:id="15"/>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DDDocType "International Standard" </w:instrText>
      </w:r>
      <w:r w:rsidR="00CF31BB">
        <w:rPr>
          <w:color w:val="auto"/>
        </w:rPr>
        <w:fldChar w:fldCharType="separate"/>
      </w:r>
      <w:bookmarkStart w:id="16" w:name="DDDocType"/>
      <w:r w:rsidR="00CF31BB">
        <w:rPr>
          <w:noProof/>
          <w:color w:val="auto"/>
        </w:rPr>
        <w:t>International Standard</w:t>
      </w:r>
      <w:bookmarkEnd w:id="16"/>
      <w:r w:rsidR="00CF31BB">
        <w:rPr>
          <w:color w:val="auto"/>
        </w:rPr>
        <w:fldChar w:fldCharType="end"/>
      </w:r>
      <w:r w:rsidR="00CF31BB">
        <w:rPr>
          <w:color w:val="auto"/>
        </w:rPr>
        <w:fldChar w:fldCharType="begin"/>
      </w:r>
      <w:r w:rsidR="00CF31BB">
        <w:rPr>
          <w:color w:val="auto"/>
        </w:rPr>
        <w:instrText xml:space="preserve"> SET DDWorkDocNo """" </w:instrText>
      </w:r>
      <w:r w:rsidR="00CF31BB">
        <w:rPr>
          <w:color w:val="auto"/>
        </w:rPr>
        <w:fldChar w:fldCharType="separate"/>
      </w:r>
      <w:bookmarkStart w:id="17" w:name="DDWorkDocNo"/>
      <w:bookmarkEnd w:id="17"/>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DDpubYear "2008" </w:instrText>
      </w:r>
      <w:r w:rsidR="00CF31BB">
        <w:rPr>
          <w:color w:val="auto"/>
        </w:rPr>
        <w:fldChar w:fldCharType="separate"/>
      </w:r>
      <w:bookmarkStart w:id="18" w:name="DDpubYear"/>
      <w:r w:rsidR="00CF31BB">
        <w:rPr>
          <w:noProof/>
          <w:color w:val="auto"/>
        </w:rPr>
        <w:t>2008</w:t>
      </w:r>
      <w:bookmarkEnd w:id="18"/>
      <w:r w:rsidR="00CF31BB">
        <w:rPr>
          <w:color w:val="auto"/>
        </w:rPr>
        <w:fldChar w:fldCharType="end"/>
      </w:r>
      <w:r w:rsidR="00CF31BB">
        <w:rPr>
          <w:color w:val="auto"/>
        </w:rPr>
        <w:fldChar w:fldCharType="begin"/>
      </w:r>
      <w:r w:rsidR="00CF31BB">
        <w:rPr>
          <w:color w:val="auto"/>
        </w:rPr>
        <w:instrText xml:space="preserve"> SET DDRefNoPart "ISO/IEC 10995" </w:instrText>
      </w:r>
      <w:r w:rsidR="00CF31BB">
        <w:rPr>
          <w:color w:val="auto"/>
        </w:rPr>
        <w:fldChar w:fldCharType="separate"/>
      </w:r>
      <w:bookmarkStart w:id="19" w:name="DDRefNoPart"/>
      <w:r w:rsidR="00CF31BB">
        <w:rPr>
          <w:noProof/>
          <w:color w:val="auto"/>
        </w:rPr>
        <w:t>ISO/IEC 10995</w:t>
      </w:r>
      <w:bookmarkEnd w:id="19"/>
      <w:r w:rsidR="00CF31BB">
        <w:rPr>
          <w:color w:val="auto"/>
        </w:rPr>
        <w:fldChar w:fldCharType="end"/>
      </w:r>
      <w:r w:rsidR="00CF31BB">
        <w:rPr>
          <w:color w:val="auto"/>
        </w:rPr>
        <w:fldChar w:fldCharType="begin"/>
      </w:r>
      <w:r w:rsidR="00CF31BB">
        <w:rPr>
          <w:color w:val="auto"/>
        </w:rPr>
        <w:instrText xml:space="preserve"> SET DDRefGen "ISO/IEC 10995" </w:instrText>
      </w:r>
      <w:r w:rsidR="00CF31BB">
        <w:rPr>
          <w:color w:val="auto"/>
        </w:rPr>
        <w:fldChar w:fldCharType="separate"/>
      </w:r>
      <w:bookmarkStart w:id="20" w:name="DDRefGen"/>
      <w:r w:rsidR="00CF31BB">
        <w:rPr>
          <w:noProof/>
          <w:color w:val="auto"/>
        </w:rPr>
        <w:t>ISO/IEC 10995</w:t>
      </w:r>
      <w:bookmarkEnd w:id="20"/>
      <w:r w:rsidR="00CF31BB">
        <w:rPr>
          <w:color w:val="auto"/>
        </w:rPr>
        <w:fldChar w:fldCharType="end"/>
      </w:r>
      <w:r w:rsidR="00CF31BB">
        <w:rPr>
          <w:color w:val="auto"/>
        </w:rPr>
        <w:fldChar w:fldCharType="begin"/>
      </w:r>
      <w:r w:rsidR="00CF31BB">
        <w:rPr>
          <w:color w:val="auto"/>
        </w:rPr>
        <w:instrText xml:space="preserve"> SET DDRefNum "ISO/IEC 10995" </w:instrText>
      </w:r>
      <w:r w:rsidR="00CF31BB">
        <w:rPr>
          <w:color w:val="auto"/>
        </w:rPr>
        <w:fldChar w:fldCharType="separate"/>
      </w:r>
      <w:bookmarkStart w:id="21" w:name="DDRefNum"/>
      <w:r w:rsidR="00CF31BB">
        <w:rPr>
          <w:noProof/>
          <w:color w:val="auto"/>
        </w:rPr>
        <w:t>ISO/IEC 10995</w:t>
      </w:r>
      <w:bookmarkEnd w:id="21"/>
      <w:r w:rsidR="00CF31BB">
        <w:rPr>
          <w:color w:val="auto"/>
        </w:rPr>
        <w:fldChar w:fldCharType="end"/>
      </w:r>
      <w:r w:rsidR="00CF31BB">
        <w:rPr>
          <w:color w:val="auto"/>
        </w:rPr>
        <w:fldChar w:fldCharType="begin"/>
      </w:r>
      <w:r w:rsidR="00CF31BB">
        <w:rPr>
          <w:color w:val="auto"/>
        </w:rPr>
        <w:instrText xml:space="preserve"> SET DDSCSecr "" </w:instrText>
      </w:r>
      <w:r w:rsidR="00CF31BB">
        <w:rPr>
          <w:color w:val="auto"/>
        </w:rPr>
        <w:fldChar w:fldCharType="separate"/>
      </w:r>
      <w:bookmarkStart w:id="22" w:name="DDSCSecr"/>
      <w:bookmarkEnd w:id="22"/>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DDSecr "" </w:instrText>
      </w:r>
      <w:r w:rsidR="00CF31BB">
        <w:rPr>
          <w:color w:val="auto"/>
        </w:rPr>
        <w:fldChar w:fldCharType="separate"/>
      </w:r>
      <w:bookmarkStart w:id="23" w:name="DDSecr"/>
      <w:bookmarkEnd w:id="23"/>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DDSCTitle "" </w:instrText>
      </w:r>
      <w:r w:rsidR="00CF31BB">
        <w:rPr>
          <w:color w:val="auto"/>
        </w:rPr>
        <w:fldChar w:fldCharType="separate"/>
      </w:r>
      <w:bookmarkStart w:id="24" w:name="DDSCTitle"/>
      <w:bookmarkEnd w:id="24"/>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DDTCTitle "Information technology" </w:instrText>
      </w:r>
      <w:r w:rsidR="00CF31BB">
        <w:rPr>
          <w:color w:val="auto"/>
        </w:rPr>
        <w:fldChar w:fldCharType="separate"/>
      </w:r>
      <w:bookmarkStart w:id="25" w:name="DDTCTitle"/>
      <w:r w:rsidR="00CF31BB">
        <w:rPr>
          <w:noProof/>
          <w:color w:val="auto"/>
        </w:rPr>
        <w:t>Information technology</w:t>
      </w:r>
      <w:bookmarkEnd w:id="25"/>
      <w:r w:rsidR="00CF31BB">
        <w:rPr>
          <w:color w:val="auto"/>
        </w:rPr>
        <w:fldChar w:fldCharType="end"/>
      </w:r>
      <w:r w:rsidR="00CF31BB">
        <w:rPr>
          <w:color w:val="auto"/>
        </w:rPr>
        <w:fldChar w:fldCharType="begin"/>
      </w:r>
      <w:r w:rsidR="00CF31BB">
        <w:rPr>
          <w:color w:val="auto"/>
        </w:rPr>
        <w:instrText xml:space="preserve"> SET DDWGNum "" </w:instrText>
      </w:r>
      <w:r w:rsidR="00CF31BB">
        <w:rPr>
          <w:color w:val="auto"/>
        </w:rPr>
        <w:fldChar w:fldCharType="separate"/>
      </w:r>
      <w:bookmarkStart w:id="26" w:name="DDWGNum"/>
      <w:bookmarkEnd w:id="26"/>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DDSCNum "" </w:instrText>
      </w:r>
      <w:r w:rsidR="00CF31BB">
        <w:rPr>
          <w:color w:val="auto"/>
        </w:rPr>
        <w:fldChar w:fldCharType="separate"/>
      </w:r>
      <w:bookmarkStart w:id="27" w:name="DDSCNum"/>
      <w:bookmarkEnd w:id="27"/>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DDTCNum "JTC1" </w:instrText>
      </w:r>
      <w:r w:rsidR="00CF31BB">
        <w:rPr>
          <w:color w:val="auto"/>
        </w:rPr>
        <w:fldChar w:fldCharType="separate"/>
      </w:r>
      <w:bookmarkStart w:id="28" w:name="DDTCNum"/>
      <w:r w:rsidR="00CF31BB">
        <w:rPr>
          <w:noProof/>
          <w:color w:val="auto"/>
        </w:rPr>
        <w:t>JTC1</w:t>
      </w:r>
      <w:bookmarkEnd w:id="28"/>
      <w:r w:rsidR="00CF31BB">
        <w:rPr>
          <w:color w:val="auto"/>
        </w:rPr>
        <w:fldChar w:fldCharType="end"/>
      </w:r>
      <w:r w:rsidR="00CF31BB">
        <w:rPr>
          <w:color w:val="auto"/>
        </w:rPr>
        <w:fldChar w:fldCharType="begin"/>
      </w:r>
      <w:r w:rsidR="00CF31BB">
        <w:rPr>
          <w:color w:val="auto"/>
        </w:rPr>
        <w:instrText xml:space="preserve"> SET LIBLANG " 2" </w:instrText>
      </w:r>
      <w:r w:rsidR="00CF31BB">
        <w:rPr>
          <w:color w:val="auto"/>
        </w:rPr>
        <w:fldChar w:fldCharType="separate"/>
      </w:r>
      <w:bookmarkStart w:id="29" w:name="LIBLANG"/>
      <w:r w:rsidR="00CF31BB">
        <w:rPr>
          <w:noProof/>
          <w:color w:val="auto"/>
        </w:rPr>
        <w:t xml:space="preserve"> 2</w:t>
      </w:r>
      <w:bookmarkEnd w:id="29"/>
      <w:r w:rsidR="00CF31BB">
        <w:rPr>
          <w:color w:val="auto"/>
        </w:rPr>
        <w:fldChar w:fldCharType="end"/>
      </w:r>
      <w:r w:rsidR="00CF31BB">
        <w:rPr>
          <w:color w:val="auto"/>
        </w:rPr>
        <w:fldChar w:fldCharType="begin"/>
      </w:r>
      <w:r w:rsidR="00CF31BB">
        <w:rPr>
          <w:color w:val="auto"/>
        </w:rPr>
        <w:instrText xml:space="preserve"> SET libH2NAME "Heading 2" </w:instrText>
      </w:r>
      <w:r w:rsidR="00CF31BB">
        <w:rPr>
          <w:color w:val="auto"/>
        </w:rPr>
        <w:fldChar w:fldCharType="separate"/>
      </w:r>
      <w:bookmarkStart w:id="30" w:name="libH2NAME"/>
      <w:r w:rsidR="00CF31BB">
        <w:rPr>
          <w:noProof/>
          <w:color w:val="auto"/>
        </w:rPr>
        <w:t>Heading 2</w:t>
      </w:r>
      <w:bookmarkEnd w:id="30"/>
      <w:r w:rsidR="00CF31BB">
        <w:rPr>
          <w:color w:val="auto"/>
        </w:rPr>
        <w:fldChar w:fldCharType="end"/>
      </w:r>
      <w:r w:rsidR="00CF31BB">
        <w:rPr>
          <w:color w:val="auto"/>
        </w:rPr>
        <w:fldChar w:fldCharType="begin"/>
      </w:r>
      <w:r w:rsidR="00CF31BB">
        <w:rPr>
          <w:color w:val="auto"/>
        </w:rPr>
        <w:instrText xml:space="preserve"> SET libH1NAME "Heading 1" </w:instrText>
      </w:r>
      <w:r w:rsidR="00CF31BB">
        <w:rPr>
          <w:color w:val="auto"/>
        </w:rPr>
        <w:fldChar w:fldCharType="separate"/>
      </w:r>
      <w:bookmarkStart w:id="31" w:name="libH1NAME"/>
      <w:r w:rsidR="00CF31BB">
        <w:rPr>
          <w:noProof/>
          <w:color w:val="auto"/>
        </w:rPr>
        <w:t>Heading 1</w:t>
      </w:r>
      <w:bookmarkEnd w:id="31"/>
      <w:r w:rsidR="00CF31BB">
        <w:rPr>
          <w:color w:val="auto"/>
        </w:rPr>
        <w:fldChar w:fldCharType="end"/>
      </w:r>
      <w:r w:rsidR="00CF31BB">
        <w:rPr>
          <w:color w:val="auto"/>
        </w:rPr>
        <w:fldChar w:fldCharType="begin"/>
      </w:r>
      <w:r w:rsidR="00CF31BB">
        <w:rPr>
          <w:color w:val="auto"/>
        </w:rPr>
        <w:instrText xml:space="preserve"> SET LibDesc "" </w:instrText>
      </w:r>
      <w:r w:rsidR="00CF31BB">
        <w:rPr>
          <w:color w:val="auto"/>
        </w:rPr>
        <w:fldChar w:fldCharType="separate"/>
      </w:r>
      <w:bookmarkStart w:id="32" w:name="LibDesc"/>
      <w:bookmarkEnd w:id="32"/>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LibDescD "" </w:instrText>
      </w:r>
      <w:r w:rsidR="00CF31BB">
        <w:rPr>
          <w:color w:val="auto"/>
        </w:rPr>
        <w:fldChar w:fldCharType="separate"/>
      </w:r>
      <w:bookmarkStart w:id="33" w:name="LibDescD"/>
      <w:bookmarkEnd w:id="33"/>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LibDescE "" </w:instrText>
      </w:r>
      <w:r w:rsidR="00CF31BB">
        <w:rPr>
          <w:color w:val="auto"/>
        </w:rPr>
        <w:fldChar w:fldCharType="separate"/>
      </w:r>
      <w:bookmarkStart w:id="34" w:name="LibDescE"/>
      <w:bookmarkEnd w:id="34"/>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LibDescF "" </w:instrText>
      </w:r>
      <w:r w:rsidR="00CF31BB">
        <w:rPr>
          <w:color w:val="auto"/>
        </w:rPr>
        <w:fldChar w:fldCharType="separate"/>
      </w:r>
      <w:bookmarkStart w:id="35" w:name="LibDescF"/>
      <w:bookmarkEnd w:id="35"/>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NATSubVer "" </w:instrText>
      </w:r>
      <w:r w:rsidR="00CF31BB">
        <w:rPr>
          <w:color w:val="auto"/>
        </w:rPr>
        <w:fldChar w:fldCharType="separate"/>
      </w:r>
      <w:bookmarkStart w:id="36" w:name="NATSubVer"/>
      <w:bookmarkEnd w:id="36"/>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CENSubVer "0" </w:instrText>
      </w:r>
      <w:r w:rsidR="00CF31BB">
        <w:rPr>
          <w:color w:val="auto"/>
        </w:rPr>
        <w:fldChar w:fldCharType="separate"/>
      </w:r>
      <w:bookmarkStart w:id="37" w:name="CENSubVer"/>
      <w:r w:rsidR="00CF31BB">
        <w:rPr>
          <w:noProof/>
          <w:color w:val="auto"/>
        </w:rPr>
        <w:t>0</w:t>
      </w:r>
      <w:bookmarkEnd w:id="37"/>
      <w:r w:rsidR="00CF31BB">
        <w:rPr>
          <w:color w:val="auto"/>
        </w:rPr>
        <w:fldChar w:fldCharType="end"/>
      </w:r>
      <w:r w:rsidR="00CF31BB">
        <w:rPr>
          <w:color w:val="auto"/>
        </w:rPr>
        <w:fldChar w:fldCharType="begin"/>
      </w:r>
      <w:r w:rsidR="00CF31BB">
        <w:rPr>
          <w:color w:val="auto"/>
        </w:rPr>
        <w:instrText xml:space="preserve"> SET ISOSubVer " CR6" </w:instrText>
      </w:r>
      <w:r w:rsidR="00CF31BB">
        <w:rPr>
          <w:color w:val="auto"/>
        </w:rPr>
        <w:fldChar w:fldCharType="separate"/>
      </w:r>
      <w:bookmarkStart w:id="38" w:name="ISOSubVer"/>
      <w:r w:rsidR="00CF31BB">
        <w:rPr>
          <w:noProof/>
          <w:color w:val="auto"/>
        </w:rPr>
        <w:t xml:space="preserve"> CR6</w:t>
      </w:r>
      <w:bookmarkEnd w:id="38"/>
      <w:r w:rsidR="00CF31BB">
        <w:rPr>
          <w:color w:val="auto"/>
        </w:rPr>
        <w:fldChar w:fldCharType="end"/>
      </w:r>
      <w:r w:rsidR="00CF31BB">
        <w:rPr>
          <w:color w:val="auto"/>
        </w:rPr>
        <w:fldChar w:fldCharType="begin"/>
      </w:r>
      <w:r w:rsidR="00CF31BB">
        <w:rPr>
          <w:color w:val="auto"/>
        </w:rPr>
        <w:instrText xml:space="preserve"> SET LIBVerMSDN "STD Version 2.2" </w:instrText>
      </w:r>
      <w:r w:rsidR="00CF31BB">
        <w:rPr>
          <w:color w:val="auto"/>
        </w:rPr>
        <w:fldChar w:fldCharType="separate"/>
      </w:r>
      <w:bookmarkStart w:id="39" w:name="LIBVerMSDN"/>
      <w:r w:rsidR="00CF31BB">
        <w:rPr>
          <w:noProof/>
          <w:color w:val="auto"/>
        </w:rPr>
        <w:t>STD Version 2.2</w:t>
      </w:r>
      <w:bookmarkEnd w:id="39"/>
      <w:r w:rsidR="00CF31BB">
        <w:rPr>
          <w:color w:val="auto"/>
        </w:rPr>
        <w:fldChar w:fldCharType="end"/>
      </w:r>
      <w:r w:rsidR="00CF31BB">
        <w:rPr>
          <w:color w:val="auto"/>
        </w:rPr>
        <w:fldChar w:fldCharType="begin"/>
      </w:r>
      <w:r w:rsidR="00CF31BB">
        <w:rPr>
          <w:color w:val="auto"/>
        </w:rPr>
        <w:instrText xml:space="preserve"> SET LIBStageCode "60" </w:instrText>
      </w:r>
      <w:r w:rsidR="00CF31BB">
        <w:rPr>
          <w:color w:val="auto"/>
        </w:rPr>
        <w:fldChar w:fldCharType="separate"/>
      </w:r>
      <w:bookmarkStart w:id="40" w:name="LIBStageCode"/>
      <w:r w:rsidR="00CF31BB">
        <w:rPr>
          <w:noProof/>
          <w:color w:val="auto"/>
        </w:rPr>
        <w:t>60</w:t>
      </w:r>
      <w:bookmarkEnd w:id="40"/>
      <w:r w:rsidR="00CF31BB">
        <w:rPr>
          <w:color w:val="auto"/>
        </w:rPr>
        <w:fldChar w:fldCharType="end"/>
      </w:r>
      <w:r w:rsidR="00CF31BB">
        <w:rPr>
          <w:color w:val="auto"/>
        </w:rPr>
        <w:fldChar w:fldCharType="begin"/>
      </w:r>
      <w:r w:rsidR="00CF31BB">
        <w:rPr>
          <w:color w:val="auto"/>
        </w:rPr>
        <w:instrText xml:space="preserve"> SET LibRpl "" </w:instrText>
      </w:r>
      <w:r w:rsidR="00CF31BB">
        <w:rPr>
          <w:color w:val="auto"/>
        </w:rPr>
        <w:fldChar w:fldCharType="separate"/>
      </w:r>
      <w:bookmarkStart w:id="41" w:name="LibRpl"/>
      <w:bookmarkEnd w:id="41"/>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LibICS "" </w:instrText>
      </w:r>
      <w:r w:rsidR="00CF31BB">
        <w:rPr>
          <w:color w:val="auto"/>
        </w:rPr>
        <w:fldChar w:fldCharType="separate"/>
      </w:r>
      <w:bookmarkStart w:id="42" w:name="LibICS"/>
      <w:bookmarkEnd w:id="42"/>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LIBFIL " 4" </w:instrText>
      </w:r>
      <w:r w:rsidR="00CF31BB">
        <w:rPr>
          <w:color w:val="auto"/>
        </w:rPr>
        <w:fldChar w:fldCharType="separate"/>
      </w:r>
      <w:bookmarkStart w:id="43" w:name="LIBFIL"/>
      <w:r w:rsidR="00CF31BB">
        <w:rPr>
          <w:noProof/>
          <w:color w:val="auto"/>
        </w:rPr>
        <w:t xml:space="preserve"> 4</w:t>
      </w:r>
      <w:bookmarkEnd w:id="43"/>
      <w:r w:rsidR="00CF31BB">
        <w:rPr>
          <w:color w:val="auto"/>
        </w:rPr>
        <w:fldChar w:fldCharType="end"/>
      </w:r>
      <w:r w:rsidR="00CF31BB">
        <w:rPr>
          <w:color w:val="auto"/>
        </w:rPr>
        <w:fldChar w:fldCharType="begin"/>
      </w:r>
      <w:r w:rsidR="00CF31BB">
        <w:rPr>
          <w:color w:val="auto"/>
        </w:rPr>
        <w:instrText xml:space="preserve"> SET LIBEnFileName "O:\Documents\JTC001\SC023\046554 - ISO_IEC CD 10995 (Ed 1)\60.00\310\046554e\C046554e.doc" </w:instrText>
      </w:r>
      <w:r w:rsidR="00CF31BB">
        <w:rPr>
          <w:color w:val="auto"/>
        </w:rPr>
        <w:fldChar w:fldCharType="separate"/>
      </w:r>
      <w:bookmarkStart w:id="44" w:name="LIBEnFileName"/>
      <w:r w:rsidR="00CF31BB">
        <w:rPr>
          <w:noProof/>
          <w:color w:val="auto"/>
        </w:rPr>
        <w:t>O:\Documents\JTC001\SC023\046554 - ISO_IEC CD 10995 (Ed 1)\60.00\310\046554e\C046554e.doc</w:t>
      </w:r>
      <w:bookmarkEnd w:id="44"/>
      <w:r w:rsidR="00CF31BB">
        <w:rPr>
          <w:color w:val="auto"/>
        </w:rPr>
        <w:fldChar w:fldCharType="end"/>
      </w:r>
      <w:r w:rsidR="0026283E" w:rsidRPr="0026283E">
        <w:rPr>
          <w:color w:val="auto"/>
          <w:lang w:val="fr-FR"/>
        </w:rPr>
        <w:fldChar w:fldCharType="begin"/>
      </w:r>
      <w:r w:rsidR="0026283E" w:rsidRPr="003A2960">
        <w:rPr>
          <w:color w:val="auto"/>
          <w:lang w:val="en-US"/>
        </w:rPr>
        <w:instrText xml:space="preserve"> SET LIBFrFileName ""</w:instrText>
      </w:r>
      <w:r w:rsidR="0026283E" w:rsidRPr="0026283E">
        <w:rPr>
          <w:color w:val="auto"/>
          <w:lang w:val="fr-FR"/>
        </w:rPr>
        <w:fldChar w:fldCharType="separate"/>
      </w:r>
      <w:bookmarkStart w:id="45" w:name="LIBFrFileName"/>
      <w:bookmarkEnd w:id="45"/>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LIBDeFileName ""</w:instrText>
      </w:r>
      <w:r w:rsidR="0026283E" w:rsidRPr="0026283E">
        <w:rPr>
          <w:color w:val="auto"/>
          <w:lang w:val="fr-FR"/>
        </w:rPr>
        <w:fldChar w:fldCharType="separate"/>
      </w:r>
      <w:bookmarkStart w:id="46" w:name="LIBDeFileName"/>
      <w:bookmarkEnd w:id="46"/>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LIBNatFileName ""</w:instrText>
      </w:r>
      <w:r w:rsidR="0026283E" w:rsidRPr="0026283E">
        <w:rPr>
          <w:color w:val="auto"/>
          <w:lang w:val="fr-FR"/>
        </w:rPr>
        <w:fldChar w:fldCharType="separate"/>
      </w:r>
      <w:bookmarkStart w:id="47" w:name="LIBNatFileName"/>
      <w:bookmarkEnd w:id="47"/>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LIBFileOld "" </w:instrText>
      </w:r>
      <w:r w:rsidR="0026283E" w:rsidRPr="0026283E">
        <w:rPr>
          <w:color w:val="auto"/>
          <w:lang w:val="fr-FR"/>
        </w:rPr>
        <w:fldChar w:fldCharType="separate"/>
      </w:r>
      <w:bookmarkStart w:id="48" w:name="LIBFileOld"/>
      <w:bookmarkEnd w:id="48"/>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LIBTypeTitreCEN "" </w:instrText>
      </w:r>
      <w:r w:rsidR="0026283E" w:rsidRPr="0026283E">
        <w:rPr>
          <w:color w:val="auto"/>
          <w:lang w:val="fr-FR"/>
        </w:rPr>
        <w:fldChar w:fldCharType="separate"/>
      </w:r>
      <w:bookmarkStart w:id="49" w:name="LIBTypeTitreCEN"/>
      <w:bookmarkStart w:id="50" w:name="LIBTypeTitre"/>
      <w:bookmarkEnd w:id="49"/>
      <w:bookmarkEnd w:id="50"/>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LIBTypeTitreNAT "" </w:instrText>
      </w:r>
      <w:r w:rsidR="0026283E" w:rsidRPr="0026283E">
        <w:rPr>
          <w:color w:val="auto"/>
          <w:lang w:val="fr-FR"/>
        </w:rPr>
        <w:fldChar w:fldCharType="separate"/>
      </w:r>
      <w:bookmarkStart w:id="51" w:name="LIBTypeTitreNAT"/>
      <w:bookmarkEnd w:id="51"/>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LibEnteteCEN "" </w:instrText>
      </w:r>
      <w:r w:rsidR="0026283E" w:rsidRPr="0026283E">
        <w:rPr>
          <w:color w:val="auto"/>
          <w:lang w:val="fr-FR"/>
        </w:rPr>
        <w:fldChar w:fldCharType="separate"/>
      </w:r>
      <w:bookmarkStart w:id="52" w:name="LibEnteteCEN"/>
      <w:bookmarkStart w:id="53" w:name="LibEntete"/>
      <w:bookmarkStart w:id="54" w:name="LibFileEnTete"/>
      <w:bookmarkEnd w:id="52"/>
      <w:bookmarkEnd w:id="53"/>
      <w:bookmarkEnd w:id="54"/>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LibEnteteNAT "" </w:instrText>
      </w:r>
      <w:r w:rsidR="0026283E" w:rsidRPr="0026283E">
        <w:rPr>
          <w:color w:val="auto"/>
          <w:lang w:val="fr-FR"/>
        </w:rPr>
        <w:fldChar w:fldCharType="separate"/>
      </w:r>
      <w:bookmarkStart w:id="55" w:name="LibEnteteNAT"/>
      <w:bookmarkEnd w:id="55"/>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LIBASynchroVF "" </w:instrText>
      </w:r>
      <w:r w:rsidR="0026283E" w:rsidRPr="0026283E">
        <w:rPr>
          <w:color w:val="auto"/>
          <w:lang w:val="fr-FR"/>
        </w:rPr>
        <w:fldChar w:fldCharType="separate"/>
      </w:r>
      <w:bookmarkStart w:id="56" w:name="LIBASynchroVF"/>
      <w:bookmarkStart w:id="57" w:name="LIBASynchro"/>
      <w:bookmarkEnd w:id="56"/>
      <w:bookmarkEnd w:id="57"/>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LIBASynchroVE "" </w:instrText>
      </w:r>
      <w:r w:rsidR="0026283E" w:rsidRPr="0026283E">
        <w:rPr>
          <w:color w:val="auto"/>
          <w:lang w:val="fr-FR"/>
        </w:rPr>
        <w:fldChar w:fldCharType="separate"/>
      </w:r>
      <w:bookmarkStart w:id="58" w:name="LIBASynchroVE"/>
      <w:bookmarkEnd w:id="58"/>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LIBASynchroVD "" </w:instrText>
      </w:r>
      <w:r w:rsidR="0026283E" w:rsidRPr="0026283E">
        <w:rPr>
          <w:color w:val="auto"/>
          <w:lang w:val="fr-FR"/>
        </w:rPr>
        <w:fldChar w:fldCharType="separate"/>
      </w:r>
      <w:bookmarkStart w:id="59" w:name="LIBASynchroVD"/>
      <w:bookmarkEnd w:id="59"/>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LIBPATENT "" </w:instrText>
      </w:r>
      <w:r w:rsidR="0026283E" w:rsidRPr="0026283E">
        <w:rPr>
          <w:color w:val="auto"/>
          <w:lang w:val="fr-FR"/>
        </w:rPr>
        <w:fldChar w:fldCharType="separate"/>
      </w:r>
      <w:bookmarkStart w:id="60" w:name="LIBPATENT"/>
      <w:bookmarkEnd w:id="60"/>
      <w:r w:rsidR="00CF31BB" w:rsidRPr="003A2960">
        <w:rPr>
          <w:noProof/>
          <w:color w:val="auto"/>
          <w:lang w:val="en-US"/>
        </w:rPr>
        <w:t xml:space="preserve"> </w:t>
      </w:r>
      <w:r w:rsidR="0026283E" w:rsidRPr="0026283E">
        <w:rPr>
          <w:color w:val="auto"/>
          <w:lang w:val="fr-FR"/>
        </w:rPr>
        <w:fldChar w:fldCharType="end"/>
      </w:r>
      <w:r w:rsidR="0026283E" w:rsidRPr="0026283E">
        <w:rPr>
          <w:noProof/>
          <w:color w:val="auto"/>
        </w:rPr>
        <w:fldChar w:fldCharType="begin"/>
      </w:r>
      <w:r w:rsidR="0026283E" w:rsidRPr="0026283E">
        <w:rPr>
          <w:noProof/>
          <w:color w:val="auto"/>
        </w:rPr>
        <w:instrText xml:space="preserve"> SET DDEditionNo "" </w:instrText>
      </w:r>
      <w:r w:rsidR="0026283E" w:rsidRPr="0026283E">
        <w:rPr>
          <w:noProof/>
          <w:color w:val="auto"/>
        </w:rPr>
        <w:fldChar w:fldCharType="separate"/>
      </w:r>
      <w:bookmarkStart w:id="61" w:name="DDEditionNo"/>
      <w:bookmarkEnd w:id="61"/>
      <w:r w:rsidR="00CF31BB">
        <w:rPr>
          <w:noProof/>
          <w:color w:val="auto"/>
        </w:rPr>
        <w:t xml:space="preserve"> </w:t>
      </w:r>
      <w:r w:rsidR="0026283E" w:rsidRPr="0026283E">
        <w:rPr>
          <w:color w:val="auto"/>
        </w:rPr>
        <w:fldChar w:fldCharType="end"/>
      </w:r>
    </w:p>
    <w:p w14:paraId="041FBCFE" w14:textId="77777777" w:rsidR="003E745B" w:rsidRDefault="003E745B" w:rsidP="00980D0A">
      <w:pPr>
        <w:pStyle w:val="Heading1"/>
      </w:pPr>
      <w:bookmarkStart w:id="62" w:name="_Toc135139987"/>
      <w:r w:rsidRPr="00980D0A">
        <w:t>Scope</w:t>
      </w:r>
      <w:bookmarkEnd w:id="62"/>
    </w:p>
    <w:p w14:paraId="50A20DBA" w14:textId="77777777" w:rsidR="009A2DD9" w:rsidRDefault="009A2DD9" w:rsidP="009A2DD9">
      <w:bookmarkStart w:id="63" w:name="_Toc49825970"/>
      <w:bookmarkStart w:id="64" w:name="_Toc160549816"/>
      <w:bookmarkStart w:id="65" w:name="_Toc165436329"/>
      <w:bookmarkStart w:id="66" w:name="_Toc189299738"/>
      <w:r>
        <w:t>This Standard defines application programming interfaces (APIs) for ECMAScript modules that support programs executing on embedded systems.</w:t>
      </w:r>
    </w:p>
    <w:p w14:paraId="73F56DE9" w14:textId="77777777" w:rsidR="009A2DD9" w:rsidRDefault="009A2DD9" w:rsidP="009A2DD9">
      <w:r>
        <w:t>This Standard defines APIs for capabilities found in common across embedded systems. Implementations for embedded systems that include additional capabilities are encouraged to provide ECMAScript APIs for those using the many extensibility options provided by this Standard.</w:t>
      </w:r>
    </w:p>
    <w:p w14:paraId="29867F94" w14:textId="77777777" w:rsidR="009A2DD9" w:rsidRDefault="009A2DD9" w:rsidP="009A2DD9">
      <w:r>
        <w:t>This Standard does not make any changes to the ECMAScript language as defined by ECMAScript Language Specification (ECMA-262). It does strongly encourage all deployments to execute only in strict-mode. It recommends hosts incorporate an engine that supports Secure ECMAScript and that script code is written to conform to the Secure ECMAScript runtime constraints.</w:t>
      </w:r>
    </w:p>
    <w:p w14:paraId="27D91507" w14:textId="77777777" w:rsidR="0026283E" w:rsidRPr="00980D0A" w:rsidRDefault="0026283E" w:rsidP="00980D0A">
      <w:pPr>
        <w:pStyle w:val="Heading1"/>
      </w:pPr>
      <w:bookmarkStart w:id="67" w:name="_Toc135139988"/>
      <w:r w:rsidRPr="00980D0A">
        <w:t>Conformance</w:t>
      </w:r>
      <w:bookmarkEnd w:id="63"/>
      <w:bookmarkEnd w:id="64"/>
      <w:bookmarkEnd w:id="65"/>
      <w:bookmarkEnd w:id="66"/>
      <w:bookmarkEnd w:id="67"/>
    </w:p>
    <w:p w14:paraId="4E08733A" w14:textId="6B343F57" w:rsidR="009A2DD9" w:rsidRDefault="009A2DD9" w:rsidP="009A2DD9">
      <w:r>
        <w:t>A conforming implementation of the ECMAScript Embedded Systems API Specification must conform to ECMA</w:t>
      </w:r>
      <w:r w:rsidR="00262DB8">
        <w:noBreakHyphen/>
      </w:r>
      <w:r>
        <w:t>262 and must provide and support all the objects, properties, functions, and program semantics required by this specification.</w:t>
      </w:r>
    </w:p>
    <w:p w14:paraId="35394F10" w14:textId="77777777" w:rsidR="009A2DD9" w:rsidRDefault="009A2DD9" w:rsidP="009A2DD9">
      <w:r>
        <w:t>A conforming implementation of the ECMAScript Embedded Systems API Specification is permitted to provide additional objects, properties, and functions beyond those described in this specification.</w:t>
      </w:r>
    </w:p>
    <w:p w14:paraId="729AEE3A" w14:textId="77777777" w:rsidR="009A2DD9" w:rsidRDefault="009A2DD9" w:rsidP="009A2DD9">
      <w:r>
        <w:t>In particular, a conforming implementation of this Standard is permitted to provide properties not described herein, and values for those properties, for objects that are described in this specification. A conforming implementation is permitted to add optional arguments to the functions defined in this specification only where noted.</w:t>
      </w:r>
    </w:p>
    <w:p w14:paraId="3CB229F8" w14:textId="77777777" w:rsidR="009A2DD9" w:rsidRDefault="009A2DD9" w:rsidP="009A2DD9">
      <w:r>
        <w:t>Because implementation differences are permitted (for example, to accommodate differentiating hardware features), this Standard does not guarantee that all scripts execute correctly on every conformant deployment.</w:t>
      </w:r>
    </w:p>
    <w:p w14:paraId="1A00F586" w14:textId="77777777" w:rsidR="009A2DD9" w:rsidRDefault="009A2DD9" w:rsidP="009A2DD9">
      <w:r>
        <w:t>Self-hosted implementations are permitted as long as they conform to the requirements of this Standard (for example, ensuring internal properties are not visible).</w:t>
      </w:r>
    </w:p>
    <w:p w14:paraId="31D7D4C5" w14:textId="77777777" w:rsidR="00CF31BB" w:rsidRPr="00980D0A" w:rsidRDefault="00CF31BB" w:rsidP="00980D0A">
      <w:pPr>
        <w:pStyle w:val="Heading1"/>
      </w:pPr>
      <w:bookmarkStart w:id="68" w:name="_Toc135139989"/>
      <w:r w:rsidRPr="00980D0A">
        <w:t>Normative references</w:t>
      </w:r>
      <w:bookmarkEnd w:id="68"/>
    </w:p>
    <w:p w14:paraId="400A6128" w14:textId="77777777" w:rsidR="00CF31BB" w:rsidRDefault="00F77893" w:rsidP="00CF31BB">
      <w:pPr>
        <w:keepNext/>
        <w:keepLines/>
      </w:pPr>
      <w:r w:rsidRPr="00FF2548">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693E2255" w14:textId="2C1320D3" w:rsidR="009A2DD9" w:rsidRDefault="009A2DD9" w:rsidP="009A2DD9">
      <w:pPr>
        <w:jc w:val="left"/>
      </w:pPr>
      <w:r>
        <w:t xml:space="preserve">ECMA-262, </w:t>
      </w:r>
      <w:r>
        <w:rPr>
          <w:i/>
          <w:iCs/>
        </w:rPr>
        <w:t>ECMAScript Language Specification</w:t>
      </w:r>
      <w:r>
        <w:br/>
      </w:r>
      <w:hyperlink r:id="rId22">
        <w:r w:rsidRPr="009A2DD9">
          <w:rPr>
            <w:rStyle w:val="Hyperlink"/>
            <w:lang w:val="en-GB"/>
          </w:rPr>
          <w:t>https://www.ecma-international.org/publications/standards/Ecma-262.htm</w:t>
        </w:r>
      </w:hyperlink>
    </w:p>
    <w:p w14:paraId="0FB7F8D0" w14:textId="74DF0947" w:rsidR="009A2DD9" w:rsidRDefault="009A2DD9" w:rsidP="009A2DD9">
      <w:pPr>
        <w:jc w:val="left"/>
      </w:pPr>
      <w:r>
        <w:t xml:space="preserve">ECMA-402, </w:t>
      </w:r>
      <w:r>
        <w:rPr>
          <w:i/>
          <w:iCs/>
        </w:rPr>
        <w:t>ECMAScript Internationalization API</w:t>
      </w:r>
      <w:r>
        <w:br/>
      </w:r>
      <w:hyperlink r:id="rId23">
        <w:r w:rsidRPr="009A2DD9">
          <w:rPr>
            <w:rStyle w:val="Hyperlink"/>
            <w:lang w:val="en-GB"/>
          </w:rPr>
          <w:t>https://www.ecma-international.org/publications/standards/Ecma-402.htm</w:t>
        </w:r>
      </w:hyperlink>
    </w:p>
    <w:p w14:paraId="1FD1068D" w14:textId="2B73E5B3" w:rsidR="009A2DD9" w:rsidRPr="00DC7CFB" w:rsidRDefault="009A2DD9" w:rsidP="009A2DD9">
      <w:pPr>
        <w:jc w:val="left"/>
        <w:rPr>
          <w:lang w:val="en-US"/>
        </w:rPr>
      </w:pPr>
      <w:r>
        <w:t xml:space="preserve">RFC 2119, </w:t>
      </w:r>
      <w:r>
        <w:rPr>
          <w:i/>
          <w:iCs/>
        </w:rPr>
        <w:t>Key words for use in RFCs to Indicate Requirement Levels</w:t>
      </w:r>
      <w:r>
        <w:br/>
      </w:r>
      <w:hyperlink r:id="rId24">
        <w:r w:rsidRPr="00DC7CFB">
          <w:rPr>
            <w:rStyle w:val="Hyperlink"/>
            <w:lang w:val="en-US"/>
          </w:rPr>
          <w:t>https://tools.ietf.org/html/rfc2119</w:t>
        </w:r>
      </w:hyperlink>
    </w:p>
    <w:p w14:paraId="30F51189" w14:textId="183FD614" w:rsidR="009A2DD9" w:rsidRPr="00DC7CFB" w:rsidRDefault="009A2DD9" w:rsidP="009A2DD9">
      <w:pPr>
        <w:jc w:val="left"/>
        <w:rPr>
          <w:lang w:val="en-US"/>
        </w:rPr>
      </w:pPr>
      <w:r w:rsidRPr="00DC7CFB">
        <w:rPr>
          <w:lang w:val="en-US"/>
        </w:rPr>
        <w:lastRenderedPageBreak/>
        <w:t xml:space="preserve">RFC 7230 - 7240, </w:t>
      </w:r>
      <w:r w:rsidRPr="00DC7CFB">
        <w:rPr>
          <w:i/>
          <w:iCs/>
          <w:lang w:val="en-US"/>
        </w:rPr>
        <w:t>Hypertext Transfer Protocol (HTTP/1.1)</w:t>
      </w:r>
      <w:r w:rsidR="00CB6AC3" w:rsidRPr="00DC7CFB" w:rsidDel="00CB6AC3">
        <w:rPr>
          <w:lang w:val="en-US"/>
        </w:rPr>
        <w:t xml:space="preserve"> </w:t>
      </w:r>
      <w:r w:rsidRPr="00DC7CFB">
        <w:rPr>
          <w:lang w:val="en-US"/>
        </w:rPr>
        <w:br/>
      </w:r>
      <w:hyperlink r:id="rId25">
        <w:r w:rsidRPr="00DC7CFB">
          <w:rPr>
            <w:rStyle w:val="Hyperlink"/>
            <w:lang w:val="en-US"/>
          </w:rPr>
          <w:t>https://tools.ietf.org/html/rfc7230</w:t>
        </w:r>
      </w:hyperlink>
    </w:p>
    <w:p w14:paraId="44AE8518" w14:textId="64046CC5" w:rsidR="009A2DD9" w:rsidRDefault="009A2DD9" w:rsidP="009A2DD9">
      <w:pPr>
        <w:jc w:val="left"/>
      </w:pPr>
      <w:r>
        <w:t xml:space="preserve">RFC 6455, </w:t>
      </w:r>
      <w:r>
        <w:rPr>
          <w:i/>
          <w:iCs/>
        </w:rPr>
        <w:t>The WebSocket Protocol</w:t>
      </w:r>
      <w:r>
        <w:br/>
      </w:r>
      <w:hyperlink r:id="rId26">
        <w:r w:rsidRPr="009A2DD9">
          <w:rPr>
            <w:rStyle w:val="Hyperlink"/>
            <w:lang w:val="en-US"/>
          </w:rPr>
          <w:t>https://tools.ietf.org/html/rfc6455</w:t>
        </w:r>
      </w:hyperlink>
    </w:p>
    <w:p w14:paraId="7634B8C4" w14:textId="18CDA18D" w:rsidR="009A2DD9" w:rsidRDefault="009A2DD9" w:rsidP="009A2DD9">
      <w:pPr>
        <w:jc w:val="left"/>
      </w:pPr>
      <w:r>
        <w:t xml:space="preserve">RFC 4346, </w:t>
      </w:r>
      <w:r>
        <w:rPr>
          <w:i/>
          <w:iCs/>
        </w:rPr>
        <w:t>The Transport Layer Security (TLS) Protocol Version 1.1</w:t>
      </w:r>
      <w:r>
        <w:br/>
      </w:r>
      <w:hyperlink r:id="rId27">
        <w:r w:rsidRPr="009A2DD9">
          <w:rPr>
            <w:rStyle w:val="Hyperlink"/>
            <w:lang w:val="en-US"/>
          </w:rPr>
          <w:t>https://tools.ietf.org/html/rfc4346</w:t>
        </w:r>
      </w:hyperlink>
    </w:p>
    <w:p w14:paraId="5FA1293E" w14:textId="23BB6BDA" w:rsidR="009A2DD9" w:rsidRDefault="009A2DD9" w:rsidP="009A2DD9">
      <w:pPr>
        <w:jc w:val="left"/>
      </w:pPr>
      <w:r>
        <w:t xml:space="preserve">RFC 5246, </w:t>
      </w:r>
      <w:r>
        <w:rPr>
          <w:i/>
          <w:iCs/>
        </w:rPr>
        <w:t>The Transport Layer Security (TLS) Protocol Version 1.2</w:t>
      </w:r>
      <w:r>
        <w:br/>
      </w:r>
      <w:hyperlink r:id="rId28">
        <w:r w:rsidRPr="009A2DD9">
          <w:rPr>
            <w:rStyle w:val="Hyperlink"/>
            <w:lang w:val="en-US"/>
          </w:rPr>
          <w:t>https://tools.ietf.org/html/rfc5246</w:t>
        </w:r>
      </w:hyperlink>
    </w:p>
    <w:p w14:paraId="44B81B0C" w14:textId="68254490" w:rsidR="009A2DD9" w:rsidRDefault="009A2DD9" w:rsidP="009A2DD9">
      <w:pPr>
        <w:jc w:val="left"/>
      </w:pPr>
      <w:r>
        <w:t xml:space="preserve">RFC 8446, </w:t>
      </w:r>
      <w:r>
        <w:rPr>
          <w:i/>
          <w:iCs/>
        </w:rPr>
        <w:t>The Transport Layer Security (TLS) Protocol Version 1.3</w:t>
      </w:r>
      <w:r>
        <w:br/>
      </w:r>
      <w:hyperlink r:id="rId29">
        <w:r w:rsidRPr="009A2DD9">
          <w:rPr>
            <w:rStyle w:val="Hyperlink"/>
            <w:lang w:val="en-GB"/>
          </w:rPr>
          <w:t>https://tools.ietf.org/html/rfc8446</w:t>
        </w:r>
      </w:hyperlink>
    </w:p>
    <w:p w14:paraId="65F267EF" w14:textId="78C43541" w:rsidR="009A2DD9" w:rsidRDefault="009A2DD9" w:rsidP="009A2DD9">
      <w:pPr>
        <w:jc w:val="left"/>
      </w:pPr>
      <w:r>
        <w:t xml:space="preserve">RFC 6066, </w:t>
      </w:r>
      <w:r>
        <w:rPr>
          <w:i/>
          <w:iCs/>
        </w:rPr>
        <w:t>Transport Layer Security (TLS) Extensions: Extension Definitions</w:t>
      </w:r>
      <w:r>
        <w:br/>
      </w:r>
      <w:hyperlink r:id="rId30">
        <w:r w:rsidRPr="009A2DD9">
          <w:rPr>
            <w:rStyle w:val="Hyperlink"/>
            <w:lang w:val="en-GB"/>
          </w:rPr>
          <w:t>https://tools.ietf.org/html/rfc6066</w:t>
        </w:r>
      </w:hyperlink>
    </w:p>
    <w:p w14:paraId="1F8A2E18" w14:textId="1A3C02DD" w:rsidR="009A2DD9" w:rsidRDefault="009A2DD9" w:rsidP="009A2DD9">
      <w:pPr>
        <w:jc w:val="left"/>
      </w:pPr>
      <w:r>
        <w:t xml:space="preserve">RFC 7301, </w:t>
      </w:r>
      <w:r>
        <w:rPr>
          <w:i/>
          <w:iCs/>
        </w:rPr>
        <w:t>Transport Layer Security (TLS) Application-Layer Protocol Negotiation Extension</w:t>
      </w:r>
      <w:r>
        <w:br/>
      </w:r>
      <w:hyperlink r:id="rId31">
        <w:r w:rsidRPr="009A2DD9">
          <w:rPr>
            <w:rStyle w:val="Hyperlink"/>
            <w:lang w:val="en-US"/>
          </w:rPr>
          <w:t>https://tools.ietf.org/html/rfc7301</w:t>
        </w:r>
      </w:hyperlink>
    </w:p>
    <w:p w14:paraId="13170246" w14:textId="0B46A2B1" w:rsidR="009A2DD9" w:rsidRDefault="009A2DD9" w:rsidP="009A2DD9">
      <w:pPr>
        <w:jc w:val="left"/>
      </w:pPr>
      <w:r>
        <w:t xml:space="preserve">ITU X.690, </w:t>
      </w:r>
      <w:r>
        <w:rPr>
          <w:i/>
          <w:iCs/>
        </w:rPr>
        <w:t>Information technology - ASN.1 encoding rules: Specification of Basic Encoding Rules (BER), Canonical Encoding Rules (CER) and Distinguished Encoding Rules (DER)</w:t>
      </w:r>
      <w:r w:rsidR="00CB6AC3" w:rsidDel="00CB6AC3">
        <w:t xml:space="preserve"> </w:t>
      </w:r>
      <w:r>
        <w:br/>
      </w:r>
      <w:hyperlink r:id="rId32">
        <w:r w:rsidRPr="009A2DD9">
          <w:rPr>
            <w:rStyle w:val="Hyperlink"/>
            <w:lang w:val="en-US"/>
          </w:rPr>
          <w:t>https://www.itu.int/rec/T-REC-X.690</w:t>
        </w:r>
      </w:hyperlink>
    </w:p>
    <w:p w14:paraId="74BEE9B4" w14:textId="2FDC21F0" w:rsidR="009A2DD9" w:rsidRDefault="009A2DD9" w:rsidP="009A2DD9">
      <w:pPr>
        <w:jc w:val="left"/>
      </w:pPr>
      <w:r>
        <w:t xml:space="preserve">RFC 7468, </w:t>
      </w:r>
      <w:r>
        <w:rPr>
          <w:i/>
          <w:iCs/>
        </w:rPr>
        <w:t>Textual Encodings of PKIX, PKCS, and CMS Structures</w:t>
      </w:r>
      <w:r>
        <w:br/>
      </w:r>
      <w:hyperlink r:id="rId33">
        <w:r w:rsidRPr="009A2DD9">
          <w:rPr>
            <w:rStyle w:val="Hyperlink"/>
            <w:lang w:val="en-GB"/>
          </w:rPr>
          <w:t>https://www.rfc-editor.org/rfc/rfc7468</w:t>
        </w:r>
      </w:hyperlink>
    </w:p>
    <w:p w14:paraId="5B189A05" w14:textId="2B0ED286" w:rsidR="009A2DD9" w:rsidRDefault="009A2DD9" w:rsidP="009A2DD9">
      <w:pPr>
        <w:jc w:val="left"/>
      </w:pPr>
      <w:r>
        <w:t xml:space="preserve">RFC 1035, </w:t>
      </w:r>
      <w:r>
        <w:rPr>
          <w:i/>
          <w:iCs/>
        </w:rPr>
        <w:t>DOMAIN NAMES - IMPLEMENTATION AND SPECIFICATION</w:t>
      </w:r>
      <w:r>
        <w:br/>
      </w:r>
      <w:hyperlink r:id="rId34">
        <w:r w:rsidRPr="009A2DD9">
          <w:rPr>
            <w:rStyle w:val="Hyperlink"/>
            <w:lang w:val="en-GB"/>
          </w:rPr>
          <w:t>https://www.rfc-editor.org/rfc/rfc1035</w:t>
        </w:r>
      </w:hyperlink>
    </w:p>
    <w:p w14:paraId="59D9A6EE" w14:textId="72AF2C74" w:rsidR="009A2DD9" w:rsidRDefault="009A2DD9" w:rsidP="009A2DD9">
      <w:pPr>
        <w:jc w:val="left"/>
      </w:pPr>
      <w:r>
        <w:t xml:space="preserve">RFC 8484, </w:t>
      </w:r>
      <w:r>
        <w:rPr>
          <w:i/>
          <w:iCs/>
        </w:rPr>
        <w:t>DNS Queries over HTTPS (DoH)</w:t>
      </w:r>
      <w:r w:rsidR="00CB6AC3" w:rsidDel="00CB6AC3">
        <w:t xml:space="preserve"> </w:t>
      </w:r>
      <w:r>
        <w:br/>
      </w:r>
      <w:hyperlink r:id="rId35">
        <w:r w:rsidRPr="009A2DD9">
          <w:rPr>
            <w:rStyle w:val="Hyperlink"/>
            <w:lang w:val="en-GB"/>
          </w:rPr>
          <w:t>https://www.rfc-editor.org/rfc/rfc8484</w:t>
        </w:r>
      </w:hyperlink>
    </w:p>
    <w:p w14:paraId="0DE5CEA2" w14:textId="45494CCF" w:rsidR="009A2DD9" w:rsidRDefault="009A2DD9" w:rsidP="009A2DD9">
      <w:pPr>
        <w:jc w:val="left"/>
      </w:pPr>
      <w:r>
        <w:t xml:space="preserve">RFC 5905, </w:t>
      </w:r>
      <w:r>
        <w:rPr>
          <w:i/>
          <w:iCs/>
        </w:rPr>
        <w:t>Network Time Protocol Version 4: Protocol and Algorithms Specification</w:t>
      </w:r>
      <w:r>
        <w:br/>
      </w:r>
      <w:hyperlink r:id="rId36">
        <w:r w:rsidRPr="009A2DD9">
          <w:rPr>
            <w:rStyle w:val="Hyperlink"/>
            <w:lang w:val="en-GB"/>
          </w:rPr>
          <w:t>https://www.rfc-editor.org/rfc/rfc5905</w:t>
        </w:r>
      </w:hyperlink>
    </w:p>
    <w:p w14:paraId="4434CBFB" w14:textId="77777777" w:rsidR="009A2DD9" w:rsidRPr="00DC7CFB" w:rsidRDefault="009A2DD9" w:rsidP="009A2DD9">
      <w:pPr>
        <w:jc w:val="left"/>
      </w:pPr>
      <w:r w:rsidRPr="00DC7CFB">
        <w:t>IEEE 802.</w:t>
      </w:r>
      <w:r w:rsidRPr="00DC7CFB">
        <w:br/>
      </w:r>
      <w:hyperlink r:id="rId37">
        <w:r w:rsidRPr="00DC7CFB">
          <w:rPr>
            <w:rStyle w:val="Hyperlink"/>
            <w:lang w:val="en-GB"/>
          </w:rPr>
          <w:t>https://standards.ieee.org/featured/ieee-802/</w:t>
        </w:r>
      </w:hyperlink>
    </w:p>
    <w:p w14:paraId="38823FB0" w14:textId="77777777" w:rsidR="009A2DD9" w:rsidRPr="009A2DD9" w:rsidRDefault="009A2DD9" w:rsidP="009A2DD9">
      <w:pPr>
        <w:jc w:val="left"/>
        <w:rPr>
          <w:lang w:val="de-DE"/>
        </w:rPr>
      </w:pPr>
      <w:r w:rsidRPr="009A2DD9">
        <w:rPr>
          <w:lang w:val="de-DE"/>
        </w:rPr>
        <w:t>MQTT 3.1.1 Standard.</w:t>
      </w:r>
      <w:r w:rsidRPr="009A2DD9">
        <w:rPr>
          <w:lang w:val="de-DE"/>
        </w:rPr>
        <w:br/>
      </w:r>
      <w:hyperlink r:id="rId38">
        <w:r w:rsidRPr="009A2DD9">
          <w:rPr>
            <w:rStyle w:val="Hyperlink"/>
            <w:lang w:val="de-DE"/>
          </w:rPr>
          <w:t>http://docs.oasis-open.org/mqtt/mqtt/v3.1.1/os/mqtt-v3.1.1-os.html</w:t>
        </w:r>
      </w:hyperlink>
    </w:p>
    <w:p w14:paraId="77D2252A" w14:textId="77777777" w:rsidR="0026283E" w:rsidRPr="00980D0A" w:rsidRDefault="0026283E" w:rsidP="00980D0A">
      <w:pPr>
        <w:pStyle w:val="Heading1"/>
      </w:pPr>
      <w:bookmarkStart w:id="69" w:name="_Toc49825972"/>
      <w:bookmarkStart w:id="70" w:name="_Toc160549818"/>
      <w:bookmarkStart w:id="71" w:name="_Toc165436331"/>
      <w:bookmarkStart w:id="72" w:name="_Toc189299739"/>
      <w:bookmarkStart w:id="73" w:name="_Toc135139990"/>
      <w:r w:rsidRPr="00980D0A">
        <w:t>Terms and definitions</w:t>
      </w:r>
      <w:bookmarkEnd w:id="69"/>
      <w:bookmarkEnd w:id="70"/>
      <w:bookmarkEnd w:id="71"/>
      <w:bookmarkEnd w:id="72"/>
      <w:bookmarkEnd w:id="73"/>
    </w:p>
    <w:p w14:paraId="53E8C17B" w14:textId="77777777" w:rsidR="0026283E" w:rsidRPr="000171B7" w:rsidRDefault="0026283E" w:rsidP="0074273A">
      <w:pPr>
        <w:keepNext/>
        <w:keepLines/>
        <w:rPr>
          <w:rFonts w:eastAsia="Arial Unicode MS"/>
        </w:rPr>
      </w:pPr>
      <w:r w:rsidRPr="000171B7">
        <w:rPr>
          <w:rFonts w:eastAsia="Arial Unicode MS"/>
        </w:rPr>
        <w:t>For the purposes of this document, the following terms and definitions apply.</w:t>
      </w:r>
    </w:p>
    <w:p w14:paraId="23536407" w14:textId="77777777" w:rsidR="009A2DD9" w:rsidRDefault="009A2DD9" w:rsidP="009A2DD9">
      <w:pPr>
        <w:pStyle w:val="TermNum"/>
      </w:pPr>
      <w:bookmarkStart w:id="74" w:name="address"/>
      <w:bookmarkStart w:id="75" w:name="_Toc86836700"/>
      <w:bookmarkStart w:id="76" w:name="_Toc87263462"/>
      <w:bookmarkStart w:id="77" w:name="_Toc88568943"/>
      <w:bookmarkStart w:id="78" w:name="_Toc94461885"/>
      <w:bookmarkStart w:id="79" w:name="_Toc94493067"/>
      <w:bookmarkStart w:id="80" w:name="_Toc98772715"/>
      <w:bookmarkStart w:id="81" w:name="_Toc136940944"/>
      <w:bookmarkStart w:id="82" w:name="_Toc136941011"/>
      <w:bookmarkStart w:id="83" w:name="_Toc136941280"/>
      <w:bookmarkStart w:id="84" w:name="_Toc136941408"/>
      <w:bookmarkStart w:id="85" w:name="_Toc136949358"/>
      <w:bookmarkStart w:id="86" w:name="_Toc141029232"/>
      <w:bookmarkStart w:id="87" w:name="_Toc160549820"/>
      <w:r>
        <w:t>4.1</w:t>
      </w:r>
    </w:p>
    <w:p w14:paraId="513119F0" w14:textId="77777777" w:rsidR="009A2DD9" w:rsidRDefault="009A2DD9" w:rsidP="009A2DD9">
      <w:pPr>
        <w:pStyle w:val="TermNum"/>
      </w:pPr>
      <w:r>
        <w:t>address</w:t>
      </w:r>
    </w:p>
    <w:p w14:paraId="63BCEB45" w14:textId="4F5DEDC3" w:rsidR="009A2DD9" w:rsidRDefault="007C641D" w:rsidP="009A2DD9">
      <w:r>
        <w:t xml:space="preserve">an </w:t>
      </w:r>
      <w:r w:rsidR="009A2DD9">
        <w:t>identifier for interfacing with a specific component, device, or board</w:t>
      </w:r>
    </w:p>
    <w:p w14:paraId="619AA329" w14:textId="77777777" w:rsidR="009A2DD9" w:rsidRDefault="009A2DD9" w:rsidP="009A2DD9">
      <w:pPr>
        <w:pStyle w:val="TermNum"/>
      </w:pPr>
      <w:bookmarkStart w:id="88" w:name="baud-rate"/>
      <w:bookmarkEnd w:id="74"/>
      <w:r>
        <w:t>4.2</w:t>
      </w:r>
    </w:p>
    <w:p w14:paraId="047247B8" w14:textId="77777777" w:rsidR="009A2DD9" w:rsidRDefault="009A2DD9" w:rsidP="009A2DD9">
      <w:pPr>
        <w:pStyle w:val="TermNum"/>
      </w:pPr>
      <w:r>
        <w:t>baud rate</w:t>
      </w:r>
    </w:p>
    <w:p w14:paraId="2F361FEF" w14:textId="77CB5D9A" w:rsidR="009A2DD9" w:rsidRDefault="007C641D" w:rsidP="009A2DD9">
      <w:r>
        <w:t xml:space="preserve">the </w:t>
      </w:r>
      <w:r w:rsidR="009A2DD9">
        <w:t>rate at which information is transferred, measured in bits per second</w:t>
      </w:r>
    </w:p>
    <w:bookmarkEnd w:id="88"/>
    <w:p w14:paraId="4A73CF3E" w14:textId="77777777" w:rsidR="009A2DD9" w:rsidRDefault="009A2DD9" w:rsidP="009A2DD9">
      <w:pPr>
        <w:pStyle w:val="TermNum"/>
      </w:pPr>
      <w:r>
        <w:t>4.3</w:t>
      </w:r>
    </w:p>
    <w:p w14:paraId="57E258EF" w14:textId="77777777" w:rsidR="009A2DD9" w:rsidRPr="0098419B" w:rsidRDefault="009A2DD9" w:rsidP="009A2DD9">
      <w:pPr>
        <w:pStyle w:val="TermNum"/>
      </w:pPr>
      <w:r>
        <w:t>bus</w:t>
      </w:r>
    </w:p>
    <w:p w14:paraId="217AB9BE" w14:textId="6386FA13" w:rsidR="0026283E" w:rsidRPr="000171B7" w:rsidRDefault="007C641D" w:rsidP="0026283E">
      <w:pPr>
        <w:pStyle w:val="Definition"/>
      </w:pPr>
      <w:r>
        <w:t xml:space="preserve">a </w:t>
      </w:r>
      <w:r w:rsidR="009A2DD9">
        <w:t>communications system that transfers data. A “Bus” includes hardware, software, and the protocol.</w:t>
      </w:r>
    </w:p>
    <w:p w14:paraId="7C347D98" w14:textId="77777777" w:rsidR="009A2DD9" w:rsidRDefault="009A2DD9" w:rsidP="009A2DD9">
      <w:pPr>
        <w:pStyle w:val="TermNum"/>
      </w:pPr>
      <w:bookmarkStart w:id="89" w:name="connected-sensing-device"/>
      <w:bookmarkStart w:id="90" w:name="_Toc160549824"/>
      <w:bookmarkStart w:id="91" w:name="_Toc165436340"/>
      <w:bookmarkStart w:id="92" w:name="_Toc136940954"/>
      <w:bookmarkStart w:id="93" w:name="_Toc136941021"/>
      <w:bookmarkStart w:id="94" w:name="_Toc136941290"/>
      <w:bookmarkStart w:id="95" w:name="_Toc136941418"/>
      <w:bookmarkStart w:id="96" w:name="_Toc136949368"/>
      <w:bookmarkStart w:id="97" w:name="_Toc141029241"/>
      <w:bookmarkEnd w:id="75"/>
      <w:bookmarkEnd w:id="76"/>
      <w:bookmarkEnd w:id="77"/>
      <w:bookmarkEnd w:id="78"/>
      <w:bookmarkEnd w:id="79"/>
      <w:bookmarkEnd w:id="80"/>
      <w:bookmarkEnd w:id="81"/>
      <w:bookmarkEnd w:id="82"/>
      <w:bookmarkEnd w:id="83"/>
      <w:bookmarkEnd w:id="84"/>
      <w:bookmarkEnd w:id="85"/>
      <w:bookmarkEnd w:id="86"/>
      <w:bookmarkEnd w:id="87"/>
      <w:r>
        <w:lastRenderedPageBreak/>
        <w:t>4.4</w:t>
      </w:r>
    </w:p>
    <w:p w14:paraId="04C32CAE" w14:textId="77777777" w:rsidR="009A2DD9" w:rsidRDefault="009A2DD9" w:rsidP="009A2DD9">
      <w:pPr>
        <w:pStyle w:val="TermNum"/>
      </w:pPr>
      <w:r>
        <w:t>connected sensing device</w:t>
      </w:r>
    </w:p>
    <w:p w14:paraId="4E95B772" w14:textId="50595309" w:rsidR="009A2DD9" w:rsidRDefault="007C641D" w:rsidP="009A2DD9">
      <w:r>
        <w:t xml:space="preserve">a </w:t>
      </w:r>
      <w:r w:rsidR="009A2DD9">
        <w:t>sensing device that communicates with a remote endpoint</w:t>
      </w:r>
    </w:p>
    <w:p w14:paraId="60AB7F02" w14:textId="77777777" w:rsidR="009A2DD9" w:rsidRDefault="009A2DD9" w:rsidP="009A2DD9">
      <w:pPr>
        <w:pStyle w:val="TermNum"/>
      </w:pPr>
      <w:bookmarkStart w:id="98" w:name="direct-measurement"/>
      <w:bookmarkEnd w:id="89"/>
      <w:r>
        <w:t>4.5</w:t>
      </w:r>
    </w:p>
    <w:p w14:paraId="2E344D77" w14:textId="77777777" w:rsidR="009A2DD9" w:rsidRDefault="009A2DD9" w:rsidP="009A2DD9">
      <w:pPr>
        <w:pStyle w:val="TermNum"/>
      </w:pPr>
      <w:r>
        <w:t>direct measurement</w:t>
      </w:r>
    </w:p>
    <w:p w14:paraId="278C8AA0" w14:textId="670206BE" w:rsidR="009A2DD9" w:rsidRDefault="007C641D" w:rsidP="009A2DD9">
      <w:r>
        <w:t xml:space="preserve">a </w:t>
      </w:r>
      <w:r w:rsidR="009A2DD9">
        <w:t>sample that has been captured from a configured sensor without alteration</w:t>
      </w:r>
    </w:p>
    <w:p w14:paraId="55AEDF09" w14:textId="77777777" w:rsidR="009A2DD9" w:rsidRDefault="009A2DD9" w:rsidP="009A2DD9">
      <w:pPr>
        <w:pStyle w:val="TermNum"/>
      </w:pPr>
      <w:bookmarkStart w:id="99" w:name="expander"/>
      <w:bookmarkEnd w:id="98"/>
      <w:r>
        <w:t>4.6</w:t>
      </w:r>
    </w:p>
    <w:p w14:paraId="30AF3DFA" w14:textId="77777777" w:rsidR="009A2DD9" w:rsidRDefault="009A2DD9" w:rsidP="009A2DD9">
      <w:pPr>
        <w:pStyle w:val="TermNum"/>
      </w:pPr>
      <w:r>
        <w:t>expander</w:t>
      </w:r>
    </w:p>
    <w:p w14:paraId="4DE97444" w14:textId="77DC7BBC" w:rsidR="009A2DD9" w:rsidRDefault="007C641D" w:rsidP="009A2DD9">
      <w:r>
        <w:t xml:space="preserve">a </w:t>
      </w:r>
      <w:r w:rsidR="009A2DD9">
        <w:t>device that provides additional inputs and/or outputs</w:t>
      </w:r>
    </w:p>
    <w:p w14:paraId="101E2362" w14:textId="77777777" w:rsidR="009A2DD9" w:rsidRDefault="009A2DD9" w:rsidP="009A2DD9">
      <w:pPr>
        <w:pStyle w:val="TermNum"/>
      </w:pPr>
      <w:bookmarkStart w:id="100" w:name="instance"/>
      <w:bookmarkEnd w:id="99"/>
      <w:r>
        <w:t>4.7</w:t>
      </w:r>
    </w:p>
    <w:p w14:paraId="6F400F6F" w14:textId="77777777" w:rsidR="009A2DD9" w:rsidRDefault="009A2DD9" w:rsidP="009A2DD9">
      <w:pPr>
        <w:pStyle w:val="TermNum"/>
      </w:pPr>
      <w:r>
        <w:t>instance</w:t>
      </w:r>
    </w:p>
    <w:p w14:paraId="079D154E" w14:textId="3981D49C" w:rsidR="009A2DD9" w:rsidRDefault="007C641D" w:rsidP="009A2DD9">
      <w:r>
        <w:t xml:space="preserve">an </w:t>
      </w:r>
      <w:r w:rsidR="009A2DD9">
        <w:t>object that has been created by a function constructor, class constructor, or function factory</w:t>
      </w:r>
    </w:p>
    <w:p w14:paraId="30470E1B" w14:textId="77777777" w:rsidR="009A2DD9" w:rsidRDefault="009A2DD9" w:rsidP="009A2DD9">
      <w:pPr>
        <w:pStyle w:val="TermNum"/>
      </w:pPr>
      <w:bookmarkStart w:id="101" w:name="io"/>
      <w:bookmarkEnd w:id="100"/>
      <w:r>
        <w:t>4.8</w:t>
      </w:r>
    </w:p>
    <w:p w14:paraId="30F4E133" w14:textId="77777777" w:rsidR="009A2DD9" w:rsidRDefault="009A2DD9" w:rsidP="009A2DD9">
      <w:pPr>
        <w:pStyle w:val="TermNum"/>
      </w:pPr>
      <w:r>
        <w:t>IO</w:t>
      </w:r>
    </w:p>
    <w:p w14:paraId="3D702EA1" w14:textId="0E03A592" w:rsidR="009A2DD9" w:rsidRDefault="007C641D" w:rsidP="009A2DD9">
      <w:r>
        <w:t xml:space="preserve">an </w:t>
      </w:r>
      <w:r w:rsidR="009A2DD9">
        <w:t>abbreviation for “Input and Output”</w:t>
      </w:r>
    </w:p>
    <w:p w14:paraId="13B9ACCF" w14:textId="77777777" w:rsidR="009A2DD9" w:rsidRDefault="009A2DD9" w:rsidP="009A2DD9">
      <w:pPr>
        <w:pStyle w:val="TermNum"/>
      </w:pPr>
      <w:bookmarkStart w:id="102" w:name="microcontroller"/>
      <w:bookmarkEnd w:id="101"/>
      <w:r>
        <w:t>4.9</w:t>
      </w:r>
    </w:p>
    <w:p w14:paraId="55273E44" w14:textId="3982EE47" w:rsidR="009A2DD9" w:rsidRDefault="00262DB8" w:rsidP="009A2DD9">
      <w:pPr>
        <w:pStyle w:val="TermNum"/>
      </w:pPr>
      <w:r>
        <w:t>m</w:t>
      </w:r>
      <w:r w:rsidR="009A2DD9">
        <w:t>icrocontroller</w:t>
      </w:r>
    </w:p>
    <w:p w14:paraId="5D8C91F7" w14:textId="5701A63A" w:rsidR="009A2DD9" w:rsidRDefault="007C641D" w:rsidP="009A2DD9">
      <w:r>
        <w:t xml:space="preserve">a </w:t>
      </w:r>
      <w:r w:rsidR="009A2DD9">
        <w:t xml:space="preserve">single integrated circuit with one or more CPUs, memory, and programmable </w:t>
      </w:r>
      <w:r w:rsidR="00DA7D27">
        <w:t>IO</w:t>
      </w:r>
    </w:p>
    <w:p w14:paraId="74C893B5" w14:textId="77777777" w:rsidR="009A2DD9" w:rsidRDefault="009A2DD9" w:rsidP="009A2DD9">
      <w:pPr>
        <w:pStyle w:val="TermNum"/>
      </w:pPr>
      <w:bookmarkStart w:id="103" w:name="protocol"/>
      <w:bookmarkEnd w:id="102"/>
      <w:r>
        <w:t>4.10</w:t>
      </w:r>
    </w:p>
    <w:p w14:paraId="4DD784EF" w14:textId="77777777" w:rsidR="009A2DD9" w:rsidRDefault="009A2DD9" w:rsidP="009A2DD9">
      <w:pPr>
        <w:pStyle w:val="TermNum"/>
      </w:pPr>
      <w:r>
        <w:t>protocol</w:t>
      </w:r>
    </w:p>
    <w:p w14:paraId="60139A2A" w14:textId="127659F8" w:rsidR="009A2DD9" w:rsidRDefault="007C641D" w:rsidP="009A2DD9">
      <w:r>
        <w:t xml:space="preserve">a </w:t>
      </w:r>
      <w:r w:rsidR="009A2DD9">
        <w:t>system of rules that define how data is exchanged between systems</w:t>
      </w:r>
    </w:p>
    <w:p w14:paraId="6B0E3930" w14:textId="77777777" w:rsidR="009A2DD9" w:rsidRDefault="009A2DD9" w:rsidP="009A2DD9">
      <w:pPr>
        <w:pStyle w:val="TermNum"/>
      </w:pPr>
      <w:bookmarkStart w:id="104" w:name="register"/>
      <w:bookmarkEnd w:id="103"/>
      <w:r>
        <w:t>4.11</w:t>
      </w:r>
    </w:p>
    <w:p w14:paraId="1BB4D0EA" w14:textId="77777777" w:rsidR="009A2DD9" w:rsidRDefault="009A2DD9" w:rsidP="009A2DD9">
      <w:pPr>
        <w:pStyle w:val="TermNum"/>
      </w:pPr>
      <w:r>
        <w:t>register</w:t>
      </w:r>
    </w:p>
    <w:p w14:paraId="02BF58D5" w14:textId="2C9FCF52" w:rsidR="009A2DD9" w:rsidRDefault="007C641D" w:rsidP="009A2DD9">
      <w:r>
        <w:t xml:space="preserve">locations </w:t>
      </w:r>
      <w:r w:rsidR="009A2DD9">
        <w:t>in a device’s memory that can be written to or read from. These memory locations may contain configuration settings or the current state of the device.</w:t>
      </w:r>
    </w:p>
    <w:p w14:paraId="01BFA339" w14:textId="77777777" w:rsidR="009A2DD9" w:rsidRDefault="009A2DD9" w:rsidP="009A2DD9">
      <w:pPr>
        <w:pStyle w:val="TermNum"/>
      </w:pPr>
      <w:bookmarkStart w:id="105" w:name="remote-endpoint"/>
      <w:bookmarkEnd w:id="104"/>
      <w:r>
        <w:t>4.12</w:t>
      </w:r>
    </w:p>
    <w:p w14:paraId="2FE56BE5" w14:textId="77777777" w:rsidR="009A2DD9" w:rsidRDefault="009A2DD9" w:rsidP="009A2DD9">
      <w:pPr>
        <w:pStyle w:val="TermNum"/>
      </w:pPr>
      <w:r>
        <w:t>remote endpoint</w:t>
      </w:r>
    </w:p>
    <w:p w14:paraId="0F6904C9" w14:textId="24E3A06A" w:rsidR="009A2DD9" w:rsidRDefault="007C641D" w:rsidP="009A2DD9">
      <w:r>
        <w:t xml:space="preserve">a </w:t>
      </w:r>
      <w:r w:rsidR="009A2DD9">
        <w:t>computing system in communication with the microcontroller</w:t>
      </w:r>
    </w:p>
    <w:p w14:paraId="4AE941A0" w14:textId="77777777" w:rsidR="009A2DD9" w:rsidRDefault="009A2DD9" w:rsidP="009A2DD9">
      <w:pPr>
        <w:pStyle w:val="TermNum"/>
      </w:pPr>
      <w:bookmarkStart w:id="106" w:name="sensing-device"/>
      <w:bookmarkEnd w:id="105"/>
      <w:r>
        <w:t>4.13</w:t>
      </w:r>
    </w:p>
    <w:p w14:paraId="71877036" w14:textId="77777777" w:rsidR="009A2DD9" w:rsidRDefault="009A2DD9" w:rsidP="009A2DD9">
      <w:pPr>
        <w:pStyle w:val="TermNum"/>
      </w:pPr>
      <w:r>
        <w:t>sensing device</w:t>
      </w:r>
    </w:p>
    <w:p w14:paraId="73E8C6B1" w14:textId="17320EB8" w:rsidR="009A2DD9" w:rsidRDefault="007C641D" w:rsidP="009A2DD9">
      <w:r>
        <w:t xml:space="preserve">a </w:t>
      </w:r>
      <w:r w:rsidR="009A2DD9">
        <w:t>system comprising an embedded controller with at least one attached sensor</w:t>
      </w:r>
    </w:p>
    <w:p w14:paraId="441B76E7" w14:textId="77777777" w:rsidR="009A2DD9" w:rsidRDefault="009A2DD9" w:rsidP="009A2DD9">
      <w:pPr>
        <w:pStyle w:val="TermNum"/>
      </w:pPr>
      <w:bookmarkStart w:id="107" w:name="sensor"/>
      <w:bookmarkEnd w:id="106"/>
      <w:r>
        <w:t>4.14</w:t>
      </w:r>
    </w:p>
    <w:p w14:paraId="6CAD4678" w14:textId="77777777" w:rsidR="009A2DD9" w:rsidRDefault="009A2DD9" w:rsidP="009A2DD9">
      <w:pPr>
        <w:pStyle w:val="TermNum"/>
      </w:pPr>
      <w:r>
        <w:t>sensor</w:t>
      </w:r>
    </w:p>
    <w:p w14:paraId="4E755F88" w14:textId="312F10FC" w:rsidR="009A2DD9" w:rsidRDefault="007C641D" w:rsidP="009A2DD9">
      <w:r>
        <w:t xml:space="preserve">a </w:t>
      </w:r>
      <w:r w:rsidR="009A2DD9">
        <w:t>device that detects and responds to some type of input from the physical environment, attached to a microcontroller used to capture data</w:t>
      </w:r>
    </w:p>
    <w:p w14:paraId="07DEBAA7" w14:textId="77777777" w:rsidR="009A2DD9" w:rsidRDefault="009A2DD9" w:rsidP="009A2DD9">
      <w:pPr>
        <w:pStyle w:val="TermNum"/>
      </w:pPr>
      <w:bookmarkStart w:id="108" w:name="sensor-classification"/>
      <w:bookmarkEnd w:id="107"/>
      <w:r>
        <w:t>4.15</w:t>
      </w:r>
    </w:p>
    <w:p w14:paraId="06AB4EC5" w14:textId="77777777" w:rsidR="009A2DD9" w:rsidRDefault="009A2DD9" w:rsidP="009A2DD9">
      <w:pPr>
        <w:pStyle w:val="TermNum"/>
      </w:pPr>
      <w:r>
        <w:t>sensor classification</w:t>
      </w:r>
    </w:p>
    <w:p w14:paraId="74F99495" w14:textId="4BB2EA98" w:rsidR="009A2DD9" w:rsidRDefault="007C641D" w:rsidP="009A2DD9">
      <w:r>
        <w:t xml:space="preserve">sensor </w:t>
      </w:r>
      <w:r w:rsidR="009A2DD9">
        <w:t>type, as determined by the real quantity that is, or quantities that are, subject to measurement, e.g. mass, power, or humidity. Uses names of Sensor Classes defined by this Standard. If a sensor measures real quantities defined as properties in multiple unique Sensor Classes, the name of any applicable Sensor Class may be used.</w:t>
      </w:r>
    </w:p>
    <w:p w14:paraId="25C6211A" w14:textId="77777777" w:rsidR="009A2DD9" w:rsidRDefault="009A2DD9" w:rsidP="009A2DD9">
      <w:pPr>
        <w:pStyle w:val="TermNum"/>
      </w:pPr>
      <w:bookmarkStart w:id="109" w:name="sensor-configuration"/>
      <w:bookmarkEnd w:id="108"/>
      <w:r>
        <w:t>4.16</w:t>
      </w:r>
    </w:p>
    <w:p w14:paraId="3CF0976C" w14:textId="77777777" w:rsidR="009A2DD9" w:rsidRDefault="009A2DD9" w:rsidP="009A2DD9">
      <w:pPr>
        <w:pStyle w:val="TermNum"/>
      </w:pPr>
      <w:r>
        <w:t>sensor configuration</w:t>
      </w:r>
    </w:p>
    <w:p w14:paraId="74EDCDD1" w14:textId="40111400" w:rsidR="009A2DD9" w:rsidRDefault="009A49C4" w:rsidP="009A2DD9">
      <w:r>
        <w:t>u</w:t>
      </w:r>
      <w:r w:rsidR="009A2DD9">
        <w:t>ser-defined parameters impacting the sampling, processing, representation, and/or transmission of peripheral data</w:t>
      </w:r>
    </w:p>
    <w:p w14:paraId="61FDC4FB" w14:textId="77777777" w:rsidR="009A2DD9" w:rsidRDefault="009A2DD9" w:rsidP="009A2DD9">
      <w:pPr>
        <w:pStyle w:val="TermNum"/>
      </w:pPr>
      <w:bookmarkStart w:id="110" w:name="synthetic-measurement"/>
      <w:bookmarkEnd w:id="109"/>
      <w:r>
        <w:lastRenderedPageBreak/>
        <w:t>4.17</w:t>
      </w:r>
    </w:p>
    <w:p w14:paraId="5F7ACD57" w14:textId="77777777" w:rsidR="009A2DD9" w:rsidRDefault="009A2DD9" w:rsidP="009A2DD9">
      <w:pPr>
        <w:pStyle w:val="TermNum"/>
      </w:pPr>
      <w:r>
        <w:t>synthetic measurement</w:t>
      </w:r>
    </w:p>
    <w:p w14:paraId="05245BA0" w14:textId="28F0F35B" w:rsidR="009A2DD9" w:rsidRDefault="007C641D" w:rsidP="009A2DD9">
      <w:r>
        <w:t xml:space="preserve">a </w:t>
      </w:r>
      <w:r w:rsidR="009A2DD9">
        <w:t>direct measurement that has been modified in some form so as to potentially lose accuracy, precision, or fidelity</w:t>
      </w:r>
    </w:p>
    <w:p w14:paraId="5EDBB482" w14:textId="77777777" w:rsidR="009A2DD9" w:rsidRDefault="009A2DD9" w:rsidP="009A2DD9">
      <w:pPr>
        <w:pStyle w:val="Heading1"/>
      </w:pPr>
      <w:bookmarkStart w:id="111" w:name="_Toc135139991"/>
      <w:bookmarkStart w:id="112" w:name="notational-conventions"/>
      <w:bookmarkEnd w:id="90"/>
      <w:bookmarkEnd w:id="91"/>
      <w:bookmarkEnd w:id="92"/>
      <w:bookmarkEnd w:id="93"/>
      <w:bookmarkEnd w:id="94"/>
      <w:bookmarkEnd w:id="95"/>
      <w:bookmarkEnd w:id="96"/>
      <w:bookmarkEnd w:id="97"/>
      <w:bookmarkEnd w:id="110"/>
      <w:r>
        <w:t>Notational conventions</w:t>
      </w:r>
      <w:bookmarkEnd w:id="111"/>
    </w:p>
    <w:p w14:paraId="2DA8BF96" w14:textId="77777777" w:rsidR="009A2DD9" w:rsidRDefault="009A2DD9" w:rsidP="009A2DD9">
      <w:r>
        <w:t>The key words “MUST”, “MUST NOT”, “REQUIRED”, “SHALL”, “SHALL NOT”, “SHOULD”, “SHOULD NOT”, “RECOMMENDED”, “MAY”, and “OPTIONAL” in this document are to be interpreted as described in RFC 2119.</w:t>
      </w:r>
    </w:p>
    <w:p w14:paraId="3DCAA799" w14:textId="77777777" w:rsidR="009A2DD9" w:rsidRDefault="009A2DD9" w:rsidP="009A2DD9">
      <w:pPr>
        <w:pStyle w:val="Heading1"/>
      </w:pPr>
      <w:bookmarkStart w:id="113" w:name="_Toc135139992"/>
      <w:bookmarkStart w:id="114" w:name="overview"/>
      <w:bookmarkEnd w:id="112"/>
      <w:r>
        <w:t>Overview</w:t>
      </w:r>
      <w:bookmarkEnd w:id="113"/>
    </w:p>
    <w:p w14:paraId="228C64B6" w14:textId="77777777" w:rsidR="009A2DD9" w:rsidRDefault="009A2DD9" w:rsidP="009A2DD9">
      <w:pPr>
        <w:pStyle w:val="Heading2"/>
        <w:numPr>
          <w:ilvl w:val="1"/>
          <w:numId w:val="1"/>
        </w:numPr>
        <w:tabs>
          <w:tab w:val="clear" w:pos="360"/>
        </w:tabs>
      </w:pPr>
      <w:bookmarkStart w:id="115" w:name="_Toc135139993"/>
      <w:bookmarkStart w:id="116" w:name="ecmascript"/>
      <w:r>
        <w:t>ECMAScript</w:t>
      </w:r>
      <w:bookmarkEnd w:id="115"/>
    </w:p>
    <w:p w14:paraId="7F006292" w14:textId="77777777" w:rsidR="009A2DD9" w:rsidRDefault="009A2DD9" w:rsidP="009A2DD9">
      <w:r>
        <w:t>This Standard builds on Standard ECMAScript as defined by Ecma TC39. As of this writing, that is ECMAScript 2022.</w:t>
      </w:r>
    </w:p>
    <w:p w14:paraId="4CD26DAE" w14:textId="77777777" w:rsidR="009A2DD9" w:rsidRDefault="009A2DD9" w:rsidP="009A2DD9">
      <w:r>
        <w:t>This Standard is not an extension or subset of ECMAScript 2022. It is a set of APIs to be used with that standard. The relationship between ECMA-419 and ECMAScript is analogous to the relationship between ECMA-402 (ECMAScript Internationalization API) and ECMAScript.</w:t>
      </w:r>
    </w:p>
    <w:p w14:paraId="3FC682C1" w14:textId="77777777" w:rsidR="009A2DD9" w:rsidRDefault="009A2DD9" w:rsidP="009A2DD9">
      <w:r>
        <w:t>This Standard is intended to be used in strict mode only. Sloppy mode has known issues that detract from building a robust system. Sloppy mode is maintained primarily for web compatibility and provides no benefit to embedded systems.</w:t>
      </w:r>
    </w:p>
    <w:p w14:paraId="3D92F816" w14:textId="77777777" w:rsidR="009A2DD9" w:rsidRDefault="009A2DD9" w:rsidP="009A2DD9">
      <w:pPr>
        <w:pStyle w:val="Heading2"/>
        <w:numPr>
          <w:ilvl w:val="1"/>
          <w:numId w:val="1"/>
        </w:numPr>
        <w:tabs>
          <w:tab w:val="clear" w:pos="360"/>
        </w:tabs>
      </w:pPr>
      <w:bookmarkStart w:id="117" w:name="_Toc135139994"/>
      <w:bookmarkStart w:id="118" w:name="class-patterns"/>
      <w:bookmarkEnd w:id="116"/>
      <w:r>
        <w:t>Class patterns</w:t>
      </w:r>
      <w:bookmarkEnd w:id="117"/>
    </w:p>
    <w:p w14:paraId="4A4432E4" w14:textId="77777777" w:rsidR="009A2DD9" w:rsidRDefault="009A2DD9" w:rsidP="009A2DD9">
      <w:r>
        <w:t>A Class Pattern, as used in this Standard, is a combination of requirements and guidelines for a class. For example, the IO Class Pattern defines behaviors for all IO classes.</w:t>
      </w:r>
    </w:p>
    <w:p w14:paraId="356138EF" w14:textId="77777777" w:rsidR="009A2DD9" w:rsidRDefault="009A2DD9" w:rsidP="009A2DD9">
      <w:r>
        <w:t>The standard defines classes in terms of Class Patterns. In the future, there may be true formal classes as found in the ECMAScript Language.</w:t>
      </w:r>
    </w:p>
    <w:p w14:paraId="6DD1F613" w14:textId="77777777" w:rsidR="009A2DD9" w:rsidRDefault="009A2DD9" w:rsidP="009A2DD9">
      <w:r>
        <w:t>The requirements of a Class Pattern are behaviors defined by this Standard and must be adhered to for a conformant implementation. A Class Pattern can be seen as similar to a collection of Abstract Operations in the ECMA-262.</w:t>
      </w:r>
    </w:p>
    <w:p w14:paraId="2ADA1B28" w14:textId="77777777" w:rsidR="009A2DD9" w:rsidRDefault="009A2DD9" w:rsidP="009A2DD9">
      <w:r>
        <w:t>Guidelines are primarily for extensibility. Extensibility is essential to this Standard as it must be possible to access unique hardware capabilities. Extensibility is problematic because of the potential for collisions. This Standard provides requirements for how extensibility may be implemented.</w:t>
      </w:r>
    </w:p>
    <w:p w14:paraId="0C50A8DF" w14:textId="77777777" w:rsidR="009A2DD9" w:rsidRDefault="009A2DD9" w:rsidP="009A2DD9">
      <w:r>
        <w:t xml:space="preserve">Unless stated, there are no requirements about class inheritance. An implementation of a class pattern may inherit from </w:t>
      </w:r>
      <w:r>
        <w:rPr>
          <w:rStyle w:val="VerbatimChar"/>
        </w:rPr>
        <w:t>Object</w:t>
      </w:r>
      <w:r>
        <w:t xml:space="preserve"> or any other class, so long as it conforms.</w:t>
      </w:r>
    </w:p>
    <w:p w14:paraId="0D6B369A" w14:textId="77777777" w:rsidR="009A2DD9" w:rsidRDefault="009A2DD9" w:rsidP="009A2DD9">
      <w:pPr>
        <w:pStyle w:val="Heading2"/>
        <w:numPr>
          <w:ilvl w:val="1"/>
          <w:numId w:val="1"/>
        </w:numPr>
        <w:tabs>
          <w:tab w:val="clear" w:pos="360"/>
        </w:tabs>
      </w:pPr>
      <w:bookmarkStart w:id="119" w:name="_Toc135139995"/>
      <w:bookmarkStart w:id="120" w:name="independent-implementations"/>
      <w:bookmarkEnd w:id="118"/>
      <w:r>
        <w:t>Independent implementations</w:t>
      </w:r>
      <w:bookmarkEnd w:id="119"/>
    </w:p>
    <w:p w14:paraId="651A5F46" w14:textId="77777777" w:rsidR="009A2DD9" w:rsidRDefault="009A2DD9" w:rsidP="009A2DD9">
      <w:r>
        <w:t>This Standard is intended to facilitate multiple independent implementations of the APIs. A given API may warrant an entirely different implementation depending on a variety of factors that include the host hardware, operating system, and ECMAScript engine.</w:t>
      </w:r>
    </w:p>
    <w:p w14:paraId="3FC5FC83" w14:textId="77777777" w:rsidR="009A2DD9" w:rsidRDefault="009A2DD9" w:rsidP="009A2DD9">
      <w:pPr>
        <w:pStyle w:val="Heading2"/>
        <w:numPr>
          <w:ilvl w:val="1"/>
          <w:numId w:val="1"/>
        </w:numPr>
        <w:tabs>
          <w:tab w:val="clear" w:pos="360"/>
        </w:tabs>
      </w:pPr>
      <w:bookmarkStart w:id="121" w:name="_Toc135139996"/>
      <w:bookmarkStart w:id="122" w:name="self-hosting"/>
      <w:bookmarkEnd w:id="120"/>
      <w:r>
        <w:t>Self-hosting</w:t>
      </w:r>
      <w:bookmarkEnd w:id="121"/>
    </w:p>
    <w:p w14:paraId="2974FFA3" w14:textId="77777777" w:rsidR="009A2DD9" w:rsidRDefault="009A2DD9" w:rsidP="009A2DD9">
      <w:r>
        <w:t xml:space="preserve">The ECMAScript language is defined in terms of a host that provides the runtime environment for the execution of scripts. This Standard does not change that. The APIs defined herein are provided by a host. However, this Standard does anticipate that portions of the runtime environment provided by the host may themselves be </w:t>
      </w:r>
      <w:r>
        <w:lastRenderedPageBreak/>
        <w:t>implemented in ECMAScript. This Standard refers to a host that includes ECMAScript code in its implementation as self-hosting.</w:t>
      </w:r>
    </w:p>
    <w:p w14:paraId="087FE616" w14:textId="77777777" w:rsidR="009A2DD9" w:rsidRDefault="009A2DD9" w:rsidP="009A2DD9">
      <w:r>
        <w:t>One challenge of self-hosting is fully separating host scripts from hosted scripts to eliminate security, robustness, and compatibility problems. The Compartment model in the Secure ECMAScript proposal is a tool to separate host scripts from hosted scripts. Compartments also allow separation of modules within a host which mitigates supply-chain attacks.</w:t>
      </w:r>
    </w:p>
    <w:p w14:paraId="2DAA939D" w14:textId="77777777" w:rsidR="009A2DD9" w:rsidRDefault="009A2DD9" w:rsidP="009A2DD9">
      <w:r>
        <w:t>Self-hosted implementations must ensure that no internal properties or methods are visible to client scripts using the implementation. Private fields and private methods as defined by ECMA-262 are one way to shield internal properties and methods from client code.</w:t>
      </w:r>
    </w:p>
    <w:p w14:paraId="03EDBBAA" w14:textId="77777777" w:rsidR="009A2DD9" w:rsidRDefault="009A2DD9" w:rsidP="009A2DD9">
      <w:pPr>
        <w:pStyle w:val="Note"/>
      </w:pPr>
      <w:r>
        <w:t>NOTE</w:t>
      </w:r>
      <w:r>
        <w:tab/>
        <w:t>Self-hosting is not required.</w:t>
      </w:r>
    </w:p>
    <w:p w14:paraId="52452320" w14:textId="77777777" w:rsidR="009A2DD9" w:rsidRDefault="009A2DD9" w:rsidP="009A2DD9">
      <w:pPr>
        <w:pStyle w:val="Heading2"/>
        <w:numPr>
          <w:ilvl w:val="1"/>
          <w:numId w:val="1"/>
        </w:numPr>
        <w:tabs>
          <w:tab w:val="clear" w:pos="360"/>
        </w:tabs>
      </w:pPr>
      <w:bookmarkStart w:id="123" w:name="_Toc135139997"/>
      <w:bookmarkStart w:id="124" w:name="module-specifiers"/>
      <w:bookmarkEnd w:id="122"/>
      <w:r>
        <w:t>Module specifiers</w:t>
      </w:r>
      <w:bookmarkEnd w:id="123"/>
    </w:p>
    <w:p w14:paraId="41616F92" w14:textId="77777777" w:rsidR="009A2DD9" w:rsidRDefault="009A2DD9" w:rsidP="009A2DD9">
      <w:r>
        <w:t>This Standard defines classes which are accessed through modules. Because many embedded systems lack a file system, using file paths to access modules is impractical and contrived. Instead, modules are accessed using bare module specifiers. While such specifiers are currently forbidden in a web browser, they are permitted in other environments.</w:t>
      </w:r>
    </w:p>
    <w:p w14:paraId="520211EC" w14:textId="77777777" w:rsidR="009A2DD9" w:rsidRDefault="009A2DD9" w:rsidP="009A2DD9">
      <w:r>
        <w:t xml:space="preserve">A namespace prefix is used to minimize the chance of name collisions with other bare module specifiers. This Standard uses the namespace prefix </w:t>
      </w:r>
      <w:r>
        <w:rPr>
          <w:rStyle w:val="VerbatimChar"/>
        </w:rPr>
        <w:t>embedded:</w:t>
      </w:r>
      <w:r>
        <w:t>.</w:t>
      </w:r>
    </w:p>
    <w:p w14:paraId="34767B6D" w14:textId="77777777" w:rsidR="009A2DD9" w:rsidRDefault="009A2DD9" w:rsidP="009A2DD9">
      <w:bookmarkStart w:id="125" w:name="cb1"/>
      <w:r>
        <w:rPr>
          <w:rStyle w:val="VerbatimChar"/>
        </w:rPr>
        <w:t>import Digital from "embedded:io/digital";</w:t>
      </w:r>
    </w:p>
    <w:bookmarkEnd w:id="125"/>
    <w:p w14:paraId="4069E5A1" w14:textId="77777777" w:rsidR="009A2DD9" w:rsidRDefault="009A2DD9" w:rsidP="009A2DD9">
      <w:r>
        <w:t xml:space="preserve">The “embedded:” namespace prefix is </w:t>
      </w:r>
      <w:hyperlink r:id="rId39">
        <w:r w:rsidRPr="005F6A05">
          <w:rPr>
            <w:rStyle w:val="Hyperlink"/>
            <w:lang w:val="en-US"/>
          </w:rPr>
          <w:t>registered</w:t>
        </w:r>
      </w:hyperlink>
      <w:r>
        <w:t xml:space="preserve"> as a URI scheme with IANA to reduce the possibility of collisions.</w:t>
      </w:r>
    </w:p>
    <w:p w14:paraId="399B33F2" w14:textId="77777777" w:rsidR="009A2DD9" w:rsidRDefault="009A2DD9" w:rsidP="009A2DD9">
      <w:r>
        <w:t xml:space="preserve">The use of module namespaces in this Standard is intended to be compatible with the </w:t>
      </w:r>
      <w:hyperlink r:id="rId40" w:anchor="namespace">
        <w:r w:rsidRPr="005F6A05">
          <w:rPr>
            <w:rStyle w:val="Hyperlink"/>
            <w:lang w:val="en-US"/>
          </w:rPr>
          <w:t>Built In Modules Proposal</w:t>
        </w:r>
      </w:hyperlink>
      <w:r>
        <w:t>.</w:t>
      </w:r>
    </w:p>
    <w:p w14:paraId="12249851" w14:textId="77777777" w:rsidR="009A2DD9" w:rsidRDefault="009A2DD9" w:rsidP="009A2DD9">
      <w:r>
        <w:t>For the avoidance of doubt, the use of bare module specifiers by this Standard does not prevent a host from also supporting other kinds of module specifiers for modules not defined by this specification.</w:t>
      </w:r>
    </w:p>
    <w:p w14:paraId="20F42741" w14:textId="77777777" w:rsidR="009A2DD9" w:rsidRDefault="009A2DD9" w:rsidP="009A2DD9">
      <w:pPr>
        <w:pStyle w:val="Heading2"/>
        <w:numPr>
          <w:ilvl w:val="1"/>
          <w:numId w:val="1"/>
        </w:numPr>
        <w:tabs>
          <w:tab w:val="clear" w:pos="360"/>
        </w:tabs>
      </w:pPr>
      <w:bookmarkStart w:id="126" w:name="_Toc135139998"/>
      <w:bookmarkStart w:id="127" w:name="secure-ecmascript"/>
      <w:bookmarkEnd w:id="124"/>
      <w:r>
        <w:t>Secure ECMAScript</w:t>
      </w:r>
      <w:bookmarkEnd w:id="126"/>
    </w:p>
    <w:p w14:paraId="5192BB8F" w14:textId="77777777" w:rsidR="009A2DD9" w:rsidRDefault="009A2DD9" w:rsidP="009A2DD9">
      <w:r>
        <w:t>The Secure ECMAScript (SES) proposal extends the ECMAScript language to support provably secure execution of scripts in an environment that includes both trusted and untrusted scripts. The two foundations of Secure ECMAScript are immutability and compartments. SES makes all primordials immutable prior to the execution of any untrusted script code. This ensures built-in objects behave as defined by the language and disables common attack vectors including prototype poisoning. Compartments allow scripts to sandbox other scripts to limit the globals and modules that are available in the sandbox.</w:t>
      </w:r>
    </w:p>
    <w:p w14:paraId="053239B7" w14:textId="77777777" w:rsidR="009A2DD9" w:rsidRDefault="009A2DD9" w:rsidP="009A2DD9">
      <w:r>
        <w:t>The security guarantees provided by SES reduce vulnerabilities in systems that combine code from multiple sources, some of which may contain security flaws. The mechanisms proposed by SES allow for an efficient implementation. Further, the immutability requirement for SES allows primordials to be stored in read-only memory, reducing RAM use and enabling them to be securely shared by multiple virtual machines.</w:t>
      </w:r>
    </w:p>
    <w:p w14:paraId="72DCD002" w14:textId="77777777" w:rsidR="009A2DD9" w:rsidRDefault="009A2DD9" w:rsidP="009A2DD9">
      <w:r>
        <w:t>This Standard is designed to be used with SES when a runtime security solution is required. If and when the SES proposal is an approved standard, this Standard will reference it normatively.</w:t>
      </w:r>
    </w:p>
    <w:p w14:paraId="1C24D537" w14:textId="77777777" w:rsidR="009A2DD9" w:rsidRDefault="009A2DD9" w:rsidP="009A2DD9">
      <w:r>
        <w:t>SES consists of two major execution phases — pre-lockdown and post-lockdown. Prior to lockdown, primordials are mutable; afterwards, they are immutable. A host is not required to support pre-lockdown on an embedded system. It may instead complete lockdown during the build process, for example.</w:t>
      </w:r>
    </w:p>
    <w:p w14:paraId="4C145574" w14:textId="77777777" w:rsidR="009A2DD9" w:rsidRDefault="009A2DD9" w:rsidP="009A2DD9">
      <w:pPr>
        <w:pStyle w:val="Heading2"/>
        <w:numPr>
          <w:ilvl w:val="1"/>
          <w:numId w:val="1"/>
        </w:numPr>
        <w:tabs>
          <w:tab w:val="clear" w:pos="360"/>
        </w:tabs>
      </w:pPr>
      <w:bookmarkStart w:id="128" w:name="_Toc135139999"/>
      <w:bookmarkStart w:id="129" w:name="naming"/>
      <w:bookmarkEnd w:id="127"/>
      <w:r>
        <w:t>Naming</w:t>
      </w:r>
      <w:bookmarkEnd w:id="128"/>
    </w:p>
    <w:p w14:paraId="431F1F01" w14:textId="77777777" w:rsidR="009A2DD9" w:rsidRDefault="009A2DD9" w:rsidP="009A2DD9">
      <w:r>
        <w:t>This Standard uses the lower camel case naming convention (e.g. </w:t>
      </w:r>
      <w:r>
        <w:rPr>
          <w:rStyle w:val="VerbatimChar"/>
        </w:rPr>
        <w:t>exampleProperty</w:t>
      </w:r>
      <w:r>
        <w:t>) for property names.</w:t>
      </w:r>
    </w:p>
    <w:p w14:paraId="1BF5375E" w14:textId="77777777" w:rsidR="009A2DD9" w:rsidRDefault="009A2DD9" w:rsidP="009A2DD9">
      <w:r>
        <w:lastRenderedPageBreak/>
        <w:t>It follows the ECMAScript convention of naming classes with upper camel case (e.g. </w:t>
      </w:r>
      <w:r>
        <w:rPr>
          <w:rStyle w:val="VerbatimChar"/>
        </w:rPr>
        <w:t>ExampleClass</w:t>
      </w:r>
      <w:r>
        <w:t>) and methods with lower camel case (e.g. </w:t>
      </w:r>
      <w:r>
        <w:rPr>
          <w:rStyle w:val="VerbatimChar"/>
        </w:rPr>
        <w:t>exampleMethod</w:t>
      </w:r>
      <w:r>
        <w:t>).</w:t>
      </w:r>
    </w:p>
    <w:p w14:paraId="2959C7FF" w14:textId="77777777" w:rsidR="009A2DD9" w:rsidRDefault="009A2DD9" w:rsidP="009A2DD9">
      <w:r>
        <w:t xml:space="preserve">Callback function names begin with </w:t>
      </w:r>
      <w:r>
        <w:rPr>
          <w:rStyle w:val="VerbatimChar"/>
        </w:rPr>
        <w:t>on</w:t>
      </w:r>
      <w:r>
        <w:t xml:space="preserve"> (e.g. </w:t>
      </w:r>
      <w:r>
        <w:rPr>
          <w:rStyle w:val="VerbatimChar"/>
        </w:rPr>
        <w:t>onExampleCallback</w:t>
      </w:r>
      <w:r>
        <w:t>).</w:t>
      </w:r>
    </w:p>
    <w:p w14:paraId="745A59F9" w14:textId="77777777" w:rsidR="009A2DD9" w:rsidRDefault="009A2DD9" w:rsidP="009A2DD9">
      <w:r>
        <w:t>Words are preferred over abbreviations and acronyms (e.g. </w:t>
      </w:r>
      <w:r>
        <w:rPr>
          <w:rStyle w:val="VerbatimChar"/>
        </w:rPr>
        <w:t>address</w:t>
      </w:r>
      <w:r>
        <w:t xml:space="preserve"> instead of </w:t>
      </w:r>
      <w:r>
        <w:rPr>
          <w:rStyle w:val="VerbatimChar"/>
        </w:rPr>
        <w:t>addr</w:t>
      </w:r>
      <w:r>
        <w:t xml:space="preserve">, </w:t>
      </w:r>
      <w:r>
        <w:rPr>
          <w:rStyle w:val="VerbatimChar"/>
        </w:rPr>
        <w:t>clock</w:t>
      </w:r>
      <w:r>
        <w:t xml:space="preserve"> instead of </w:t>
      </w:r>
      <w:r>
        <w:rPr>
          <w:rStyle w:val="VerbatimChar"/>
        </w:rPr>
        <w:t>scl</w:t>
      </w:r>
      <w:r>
        <w:t xml:space="preserve">, </w:t>
      </w:r>
      <w:r>
        <w:rPr>
          <w:rStyle w:val="VerbatimChar"/>
        </w:rPr>
        <w:t>receive</w:t>
      </w:r>
      <w:r>
        <w:t xml:space="preserve"> instead of </w:t>
      </w:r>
      <w:r>
        <w:rPr>
          <w:rStyle w:val="VerbatimChar"/>
        </w:rPr>
        <w:t>rx</w:t>
      </w:r>
      <w:r>
        <w:t>), though common acronyms are acceptable (e.g. </w:t>
      </w:r>
      <w:r>
        <w:rPr>
          <w:rStyle w:val="VerbatimChar"/>
        </w:rPr>
        <w:t>hz</w:t>
      </w:r>
      <w:r>
        <w:t xml:space="preserve"> instead of </w:t>
      </w:r>
      <w:r>
        <w:rPr>
          <w:rStyle w:val="VerbatimChar"/>
        </w:rPr>
        <w:t>hertz</w:t>
      </w:r>
      <w:r>
        <w:t>).</w:t>
      </w:r>
    </w:p>
    <w:p w14:paraId="493AAB94" w14:textId="77777777" w:rsidR="009A2DD9" w:rsidRDefault="009A2DD9" w:rsidP="009A2DD9">
      <w:pPr>
        <w:pStyle w:val="Heading2"/>
        <w:numPr>
          <w:ilvl w:val="1"/>
          <w:numId w:val="1"/>
        </w:numPr>
        <w:tabs>
          <w:tab w:val="clear" w:pos="360"/>
        </w:tabs>
      </w:pPr>
      <w:bookmarkStart w:id="130" w:name="_Toc135140000"/>
      <w:bookmarkStart w:id="131" w:name="ip-address"/>
      <w:bookmarkEnd w:id="129"/>
      <w:r>
        <w:t>IP address</w:t>
      </w:r>
      <w:bookmarkEnd w:id="130"/>
    </w:p>
    <w:p w14:paraId="6AD52BFF" w14:textId="77777777" w:rsidR="009A2DD9" w:rsidRDefault="009A2DD9" w:rsidP="009A2DD9">
      <w:r>
        <w:t>This Standard represents an IP address value as a string.</w:t>
      </w:r>
    </w:p>
    <w:p w14:paraId="0F05D0AC" w14:textId="77777777" w:rsidR="009A2DD9" w:rsidRDefault="009A2DD9" w:rsidP="009A2DD9">
      <w:r>
        <w:t>An IPv4 address has the form x.x.x.x, where x is a decimal value from 0 to 255 and the values are separated by periods.</w:t>
      </w:r>
    </w:p>
    <w:p w14:paraId="6D2313D9" w14:textId="77777777" w:rsidR="009A2DD9" w:rsidRDefault="009A2DD9" w:rsidP="009A2DD9">
      <w:r>
        <w:t>An IPv6 address has the form y:y:y:y:y:y:y:y, where y is a hexadecimal value from 0x0000 to 0xFFFF and the values are separated by colons.</w:t>
      </w:r>
    </w:p>
    <w:p w14:paraId="75BD62F7" w14:textId="77777777" w:rsidR="009A2DD9" w:rsidRDefault="009A2DD9" w:rsidP="009A2DD9">
      <w:pPr>
        <w:pStyle w:val="Heading2"/>
        <w:numPr>
          <w:ilvl w:val="1"/>
          <w:numId w:val="1"/>
        </w:numPr>
        <w:tabs>
          <w:tab w:val="clear" w:pos="360"/>
        </w:tabs>
      </w:pPr>
      <w:bookmarkStart w:id="132" w:name="_Toc135140001"/>
      <w:bookmarkStart w:id="133" w:name="mac-address"/>
      <w:bookmarkEnd w:id="131"/>
      <w:r>
        <w:t>MAC address</w:t>
      </w:r>
      <w:bookmarkEnd w:id="132"/>
    </w:p>
    <w:p w14:paraId="7D8A96BC" w14:textId="77777777" w:rsidR="009A2DD9" w:rsidRDefault="009A2DD9" w:rsidP="009A2DD9">
      <w:r>
        <w:t>This Standard represents a media access control address (MAC address) value as a string. The value has the form zz:zz:zz:zz:zz:zz, where zz is a two-digit hexadecimal value from 0x00 to 0xFF and the values are separated by colons.</w:t>
      </w:r>
    </w:p>
    <w:p w14:paraId="48C5B7FC" w14:textId="77777777" w:rsidR="009A2DD9" w:rsidRDefault="009A2DD9" w:rsidP="009A2DD9">
      <w:pPr>
        <w:pStyle w:val="Heading2"/>
        <w:numPr>
          <w:ilvl w:val="1"/>
          <w:numId w:val="1"/>
        </w:numPr>
        <w:tabs>
          <w:tab w:val="clear" w:pos="360"/>
        </w:tabs>
      </w:pPr>
      <w:bookmarkStart w:id="134" w:name="_Toc135140002"/>
      <w:bookmarkStart w:id="135" w:name="byte-buffer"/>
      <w:bookmarkEnd w:id="133"/>
      <w:r>
        <w:t>Byte Buffer</w:t>
      </w:r>
      <w:bookmarkEnd w:id="134"/>
    </w:p>
    <w:p w14:paraId="64302AF7" w14:textId="77777777" w:rsidR="009A2DD9" w:rsidRDefault="009A2DD9" w:rsidP="009A2DD9">
      <w:r>
        <w:t xml:space="preserve">This Standard uses the term “Byte Buffer” to mean an instance of the following JavaScript types: </w:t>
      </w:r>
      <w:r>
        <w:rPr>
          <w:rStyle w:val="VerbatimChar"/>
        </w:rPr>
        <w:t>ArrayBuffer</w:t>
      </w:r>
      <w:r>
        <w:t xml:space="preserve"> (resizable or not), </w:t>
      </w:r>
      <w:r>
        <w:rPr>
          <w:rStyle w:val="VerbatimChar"/>
        </w:rPr>
        <w:t>SharedArrayBuffer</w:t>
      </w:r>
      <w:r>
        <w:t xml:space="preserve"> (growable or not), </w:t>
      </w:r>
      <w:r>
        <w:rPr>
          <w:rStyle w:val="VerbatimChar"/>
        </w:rPr>
        <w:t>Uint8Array</w:t>
      </w:r>
      <w:r>
        <w:t xml:space="preserve">, </w:t>
      </w:r>
      <w:r>
        <w:rPr>
          <w:rStyle w:val="VerbatimChar"/>
        </w:rPr>
        <w:t>Int8Array</w:t>
      </w:r>
      <w:r>
        <w:t xml:space="preserve">, and </w:t>
      </w:r>
      <w:r>
        <w:rPr>
          <w:rStyle w:val="VerbatimChar"/>
        </w:rPr>
        <w:t>DataView</w:t>
      </w:r>
      <w:r>
        <w:t>.</w:t>
      </w:r>
    </w:p>
    <w:p w14:paraId="26ED3F91" w14:textId="77777777" w:rsidR="009A2DD9" w:rsidRDefault="009A2DD9" w:rsidP="009A2DD9">
      <w:pPr>
        <w:pStyle w:val="Heading1"/>
      </w:pPr>
      <w:bookmarkStart w:id="136" w:name="_Toc135140003"/>
      <w:bookmarkStart w:id="137" w:name="X1c585677ad6c48b24c1cc07c0767764694558aa"/>
      <w:bookmarkEnd w:id="114"/>
      <w:bookmarkEnd w:id="135"/>
      <w:r>
        <w:t>Requirements for standard built-in ECMAScript objects</w:t>
      </w:r>
      <w:bookmarkEnd w:id="136"/>
    </w:p>
    <w:p w14:paraId="76AC5E7C" w14:textId="2BAEC341" w:rsidR="009A2DD9" w:rsidRDefault="009A2DD9" w:rsidP="009A2DD9">
      <w:r>
        <w:t xml:space="preserve">Unless specified otherwise in this document, the objects, functions, and constructors described in this Standard are subject to the generic requirements and restrictions specified for standard built-in ECMAScript objects in ECMA-262, 10th edition, clause </w:t>
      </w:r>
      <w:hyperlink r:id="rId41" w:anchor="sec-ecmascript-standard-built-in-objects">
        <w:r w:rsidR="00F420DB">
          <w:rPr>
            <w:rStyle w:val="Hyperlink"/>
            <w:lang w:val="en-US"/>
          </w:rPr>
          <w:t>18</w:t>
        </w:r>
      </w:hyperlink>
      <w:r>
        <w:t>, or successor.</w:t>
      </w:r>
    </w:p>
    <w:p w14:paraId="4DB1BFD2" w14:textId="77777777" w:rsidR="009A2DD9" w:rsidRDefault="009A2DD9" w:rsidP="009A2DD9">
      <w:pPr>
        <w:pStyle w:val="Heading1"/>
      </w:pPr>
      <w:bookmarkStart w:id="138" w:name="_Toc135140004"/>
      <w:bookmarkStart w:id="139" w:name="base-class-pattern"/>
      <w:bookmarkEnd w:id="137"/>
      <w:r>
        <w:t>Base Class Pattern</w:t>
      </w:r>
      <w:bookmarkEnd w:id="138"/>
    </w:p>
    <w:p w14:paraId="3718B009" w14:textId="77777777" w:rsidR="009A2DD9" w:rsidRDefault="009A2DD9" w:rsidP="009A2DD9">
      <w:r>
        <w:t>The Base Class Pattern defines common behaviors used by other class patterns. The Base Class Pattern is purely abstract and cannot be instantiated directly.</w:t>
      </w:r>
    </w:p>
    <w:p w14:paraId="49260D74" w14:textId="77777777" w:rsidR="009A2DD9" w:rsidRDefault="009A2DD9" w:rsidP="009A2DD9">
      <w:r>
        <w:t>Classes conforming to the Base Class Pattern may be subclassed.</w:t>
      </w:r>
    </w:p>
    <w:p w14:paraId="53DF0038" w14:textId="77777777" w:rsidR="009A2DD9" w:rsidRDefault="009A2DD9" w:rsidP="009A2DD9">
      <w:r>
        <w:t xml:space="preserve">See Annex A for the </w:t>
      </w:r>
      <w:hyperlink w:anchor="alg-base-class-pattern">
        <w:r w:rsidRPr="005F6A05">
          <w:rPr>
            <w:rStyle w:val="Hyperlink"/>
            <w:lang w:val="en-US"/>
          </w:rPr>
          <w:t>formal algorithms</w:t>
        </w:r>
      </w:hyperlink>
      <w:r>
        <w:t xml:space="preserve"> of the Base Class Pattern.</w:t>
      </w:r>
    </w:p>
    <w:p w14:paraId="2D183F75" w14:textId="77777777" w:rsidR="009A2DD9" w:rsidRPr="00575CC7" w:rsidRDefault="009A2DD9" w:rsidP="009A2DD9">
      <w:pPr>
        <w:pStyle w:val="Heading2"/>
        <w:numPr>
          <w:ilvl w:val="1"/>
          <w:numId w:val="1"/>
        </w:numPr>
        <w:tabs>
          <w:tab w:val="clear" w:pos="360"/>
        </w:tabs>
      </w:pPr>
      <w:bookmarkStart w:id="140" w:name="_Toc135140005"/>
      <w:bookmarkStart w:id="141" w:name="asynchronous-methods"/>
      <w:r w:rsidRPr="00575CC7">
        <w:t>Asynchronous methods</w:t>
      </w:r>
      <w:bookmarkEnd w:id="140"/>
    </w:p>
    <w:p w14:paraId="1647408D" w14:textId="77777777" w:rsidR="009A2DD9" w:rsidRDefault="009A2DD9" w:rsidP="009A2DD9">
      <w:r>
        <w:t>By default, methods are synchronous: they consume their inputs, perform their work, and generate their result by the time they return. A class may provide asynchronous methods.</w:t>
      </w:r>
    </w:p>
    <w:p w14:paraId="46841AEB" w14:textId="77777777" w:rsidR="009A2DD9" w:rsidRDefault="009A2DD9" w:rsidP="009A2DD9">
      <w:r>
        <w:t>Asynchronous methods take an optional final argument which is a completion callback function. A completion callback function is called once, at the completion of the operation to indicate success or failure and deliver the result of the operation.</w:t>
      </w:r>
    </w:p>
    <w:p w14:paraId="55097DF7" w14:textId="77777777" w:rsidR="009A2DD9" w:rsidRDefault="009A2DD9" w:rsidP="009A2DD9">
      <w:r>
        <w:lastRenderedPageBreak/>
        <w:t xml:space="preserve">The first argument to the completion callback is always a result code. A value of </w:t>
      </w:r>
      <w:r>
        <w:rPr>
          <w:rStyle w:val="VerbatimChar"/>
        </w:rPr>
        <w:t>null</w:t>
      </w:r>
      <w:r>
        <w:t xml:space="preserve"> indicates success; an </w:t>
      </w:r>
      <w:r>
        <w:rPr>
          <w:rStyle w:val="VerbatimChar"/>
        </w:rPr>
        <w:t>Error</w:t>
      </w:r>
      <w:r>
        <w:t xml:space="preserve"> object indicates failure. Additional arguments may be specified by the method.</w:t>
      </w:r>
    </w:p>
    <w:p w14:paraId="68324957" w14:textId="77777777" w:rsidR="009A2DD9" w:rsidRDefault="009A2DD9" w:rsidP="009A2DD9">
      <w:r>
        <w:t>Whether or not a completion callback is provided, the method is performed asynchronously.</w:t>
      </w:r>
    </w:p>
    <w:p w14:paraId="6C347BEC" w14:textId="77777777" w:rsidR="009A2DD9" w:rsidRDefault="009A2DD9" w:rsidP="009A2DD9">
      <w:r>
        <w:t xml:space="preserve">If an instance provides any asynchronous methods, it should provide an asynchronous </w:t>
      </w:r>
      <w:r>
        <w:rPr>
          <w:rStyle w:val="VerbatimChar"/>
        </w:rPr>
        <w:t>close</w:t>
      </w:r>
      <w:r>
        <w:t xml:space="preserve"> method.</w:t>
      </w:r>
    </w:p>
    <w:p w14:paraId="34830D76" w14:textId="77777777" w:rsidR="009A2DD9" w:rsidRDefault="009A2DD9" w:rsidP="009A2DD9">
      <w:pPr>
        <w:pStyle w:val="Note"/>
      </w:pPr>
      <w:r w:rsidRPr="0099352C">
        <w:t>NOTE</w:t>
      </w:r>
      <w:r>
        <w:tab/>
        <w:t xml:space="preserve">As defined here, an “asynchronous method” is </w:t>
      </w:r>
      <w:r>
        <w:rPr>
          <w:b/>
          <w:bCs/>
        </w:rPr>
        <w:t>not</w:t>
      </w:r>
      <w:r>
        <w:t xml:space="preserve"> a JavaScript function declared with the </w:t>
      </w:r>
      <w:r>
        <w:rPr>
          <w:rStyle w:val="VerbatimChar"/>
        </w:rPr>
        <w:t>async</w:t>
      </w:r>
      <w:r>
        <w:t xml:space="preserve"> keyword. Here “asynchronous” refers only to the operation being performed in without blocking the current thread of execution.</w:t>
      </w:r>
    </w:p>
    <w:p w14:paraId="22A8441B" w14:textId="77777777" w:rsidR="009A2DD9" w:rsidRPr="003767C3" w:rsidRDefault="009A2DD9" w:rsidP="00AB3AFE">
      <w:pPr>
        <w:pStyle w:val="Heading2"/>
        <w:rPr>
          <w:b w:val="0"/>
        </w:rPr>
      </w:pPr>
      <w:bookmarkStart w:id="142" w:name="_Toc135140006"/>
      <w:bookmarkStart w:id="143" w:name="constructor"/>
      <w:bookmarkEnd w:id="141"/>
      <w:r w:rsidRPr="00AB3AFE">
        <w:rPr>
          <w:rStyle w:val="VerbatimChar"/>
          <w:rFonts w:ascii="Arial" w:hAnsi="Arial"/>
          <w:b/>
        </w:rPr>
        <w:t>constructor</w:t>
      </w:r>
      <w:bookmarkEnd w:id="142"/>
    </w:p>
    <w:p w14:paraId="2C498A4A" w14:textId="77777777" w:rsidR="009A2DD9" w:rsidRDefault="009A2DD9" w:rsidP="009A2DD9">
      <w:r>
        <w:t>The constructor of the Base Class Pattern takes an options object as its first argument.</w:t>
      </w:r>
    </w:p>
    <w:p w14:paraId="1C4B017E" w14:textId="77777777" w:rsidR="009A2DD9" w:rsidRDefault="009A2DD9" w:rsidP="009A2DD9">
      <w:r>
        <w:t xml:space="preserve">The </w:t>
      </w:r>
      <w:r>
        <w:rPr>
          <w:rStyle w:val="VerbatimChar"/>
        </w:rPr>
        <w:t>target</w:t>
      </w:r>
      <w:r>
        <w:t xml:space="preserve"> property is the only property the Base Class Pattern defines in the options object.</w:t>
      </w:r>
    </w:p>
    <w:p w14:paraId="0484F2A1" w14:textId="77777777" w:rsidR="009A2DD9" w:rsidRDefault="009A2DD9" w:rsidP="009A2DD9">
      <w:r>
        <w:t>Typically there are no other arguments as additional configuration options can and should be added to the options object. However, additional arguments are not prohibited.</w:t>
      </w:r>
    </w:p>
    <w:p w14:paraId="7B5CB246" w14:textId="77777777" w:rsidR="009A2DD9" w:rsidRDefault="009A2DD9" w:rsidP="009A2DD9">
      <w:r>
        <w:t>It is an error to invoke the constructor without the options object. An exception will be thrown.</w:t>
      </w:r>
    </w:p>
    <w:p w14:paraId="2E301294" w14:textId="77777777" w:rsidR="009A2DD9" w:rsidRDefault="009A2DD9" w:rsidP="009A2DD9">
      <w:r>
        <w:t>The implementation of the constructor should validate all supported option properties before allocating any resources. This behavior avoids enabling or changing the state of any hardware should the constructor fail due to invalid parameters.</w:t>
      </w:r>
    </w:p>
    <w:p w14:paraId="05458805" w14:textId="77777777" w:rsidR="009A2DD9" w:rsidRDefault="009A2DD9" w:rsidP="009A2DD9">
      <w:r>
        <w:t>The implementation must ignore any unrecognized properties on the options object.</w:t>
      </w:r>
    </w:p>
    <w:p w14:paraId="577FC988" w14:textId="77777777" w:rsidR="009A2DD9" w:rsidRDefault="009A2DD9" w:rsidP="009A2DD9">
      <w:r>
        <w:t>If the constructor fails to complete execution successfully, it must release any resources allocated prior to exiting.</w:t>
      </w:r>
    </w:p>
    <w:p w14:paraId="5C635C91" w14:textId="77777777" w:rsidR="009A2DD9" w:rsidRDefault="009A2DD9" w:rsidP="009A2DD9">
      <w:r>
        <w:t>The constructor must not modify the options object. It must accept an immutable options object.</w:t>
      </w:r>
    </w:p>
    <w:p w14:paraId="6AE311AC" w14:textId="77777777" w:rsidR="009A2DD9" w:rsidRDefault="009A2DD9" w:rsidP="009A2DD9">
      <w:r>
        <w:t xml:space="preserve">Once the instance has been successfully constructed, it must not be eligible for garbage collection until it is explicitly released by calling </w:t>
      </w:r>
      <w:r>
        <w:rPr>
          <w:rStyle w:val="VerbatimChar"/>
        </w:rPr>
        <w:t>close</w:t>
      </w:r>
      <w:r>
        <w:t xml:space="preserve">. This is done so scripts do not need to maintain a reference to the object to prevent it from being collected, similar to </w:t>
      </w:r>
      <w:r>
        <w:rPr>
          <w:rStyle w:val="VerbatimChar"/>
        </w:rPr>
        <w:t>setInterval</w:t>
      </w:r>
      <w:r>
        <w:t>/</w:t>
      </w:r>
      <w:r>
        <w:rPr>
          <w:rStyle w:val="VerbatimChar"/>
        </w:rPr>
        <w:t>clearInterval</w:t>
      </w:r>
      <w:r>
        <w:t xml:space="preserve"> and the W3C Generic Sensor specification.</w:t>
      </w:r>
    </w:p>
    <w:p w14:paraId="2429DC03" w14:textId="77777777" w:rsidR="009A2DD9" w:rsidRDefault="009A2DD9" w:rsidP="009A2DD9">
      <w:pPr>
        <w:pStyle w:val="Heading2"/>
        <w:numPr>
          <w:ilvl w:val="1"/>
          <w:numId w:val="1"/>
        </w:numPr>
        <w:tabs>
          <w:tab w:val="clear" w:pos="360"/>
        </w:tabs>
      </w:pPr>
      <w:bookmarkStart w:id="144" w:name="_Toc135140007"/>
      <w:bookmarkStart w:id="145" w:name="close-method"/>
      <w:bookmarkEnd w:id="143"/>
      <w:r w:rsidRPr="003767C3">
        <w:rPr>
          <w:rStyle w:val="VerbatimChar"/>
          <w:b/>
          <w:bCs/>
        </w:rPr>
        <w:t>close</w:t>
      </w:r>
      <w:r>
        <w:t xml:space="preserve"> method</w:t>
      </w:r>
      <w:bookmarkEnd w:id="144"/>
    </w:p>
    <w:p w14:paraId="74EA218C" w14:textId="77777777" w:rsidR="009A2DD9" w:rsidRDefault="009A2DD9" w:rsidP="009A2DD9">
      <w:r>
        <w:t xml:space="preserve">The </w:t>
      </w:r>
      <w:r>
        <w:rPr>
          <w:rStyle w:val="VerbatimChar"/>
        </w:rPr>
        <w:t>close</w:t>
      </w:r>
      <w:r>
        <w:t xml:space="preserve"> method releases all resources associated with the instance before completing.</w:t>
      </w:r>
    </w:p>
    <w:p w14:paraId="5515FC7B" w14:textId="77777777" w:rsidR="009A2DD9" w:rsidRDefault="009A2DD9" w:rsidP="009A2DD9">
      <w:r>
        <w:t xml:space="preserve">Once the close operation completes, an </w:t>
      </w:r>
      <w:r>
        <w:rPr>
          <w:rStyle w:val="VerbatimChar"/>
        </w:rPr>
        <w:t>Error</w:t>
      </w:r>
      <w:r>
        <w:t xml:space="preserve"> exception is thrown if any other instance methods are called. It is not an error to call the </w:t>
      </w:r>
      <w:r>
        <w:rPr>
          <w:rStyle w:val="VerbatimChar"/>
        </w:rPr>
        <w:t>close</w:t>
      </w:r>
      <w:r>
        <w:t xml:space="preserve"> method more than once.</w:t>
      </w:r>
    </w:p>
    <w:p w14:paraId="4783E801" w14:textId="77777777" w:rsidR="009A2DD9" w:rsidRDefault="009A2DD9" w:rsidP="009A2DD9">
      <w:r>
        <w:t>Once the close operation completes, the object is eligible for garbage collection.</w:t>
      </w:r>
    </w:p>
    <w:p w14:paraId="2A6848BA" w14:textId="77777777" w:rsidR="009A2DD9" w:rsidRDefault="009A2DD9" w:rsidP="009A2DD9">
      <w:r>
        <w:t xml:space="preserve">Once </w:t>
      </w:r>
      <w:r>
        <w:rPr>
          <w:rStyle w:val="VerbatimChar"/>
        </w:rPr>
        <w:t>close</w:t>
      </w:r>
      <w:r>
        <w:t xml:space="preserve"> has been called, calling other methods on the instance throws an exception. The sole exception is </w:t>
      </w:r>
      <w:r>
        <w:rPr>
          <w:rStyle w:val="VerbatimChar"/>
        </w:rPr>
        <w:t>close</w:t>
      </w:r>
      <w:r>
        <w:t xml:space="preserve"> itself which is safe to call multiple times.</w:t>
      </w:r>
    </w:p>
    <w:p w14:paraId="7DBAE3A7" w14:textId="77777777" w:rsidR="009A2DD9" w:rsidRDefault="009A2DD9" w:rsidP="009A2DD9">
      <w:r>
        <w:t xml:space="preserve">For synchronous </w:t>
      </w:r>
      <w:r>
        <w:rPr>
          <w:rStyle w:val="VerbatimChar"/>
        </w:rPr>
        <w:t>close</w:t>
      </w:r>
      <w:r>
        <w:t>:</w:t>
      </w:r>
    </w:p>
    <w:p w14:paraId="05BC86F1" w14:textId="77777777" w:rsidR="009A2DD9" w:rsidRDefault="009A2DD9" w:rsidP="005B1361">
      <w:pPr>
        <w:pStyle w:val="Compact"/>
        <w:numPr>
          <w:ilvl w:val="0"/>
          <w:numId w:val="23"/>
        </w:numPr>
        <w:spacing w:before="0" w:after="120"/>
        <w:ind w:left="357" w:right="0" w:hanging="357"/>
        <w:jc w:val="left"/>
      </w:pPr>
      <w:r>
        <w:t>the close operation is complete when it returns</w:t>
      </w:r>
    </w:p>
    <w:p w14:paraId="2C917609" w14:textId="77777777" w:rsidR="009A2DD9" w:rsidRDefault="009A2DD9" w:rsidP="005B1361">
      <w:pPr>
        <w:pStyle w:val="Compact"/>
        <w:numPr>
          <w:ilvl w:val="0"/>
          <w:numId w:val="23"/>
        </w:numPr>
        <w:spacing w:before="0" w:after="240"/>
        <w:ind w:left="357" w:right="0" w:hanging="357"/>
        <w:jc w:val="left"/>
      </w:pPr>
      <w:r>
        <w:t xml:space="preserve">no callbacks may be invoked after the </w:t>
      </w:r>
      <w:r>
        <w:rPr>
          <w:rStyle w:val="VerbatimChar"/>
        </w:rPr>
        <w:t>close</w:t>
      </w:r>
      <w:r>
        <w:t xml:space="preserve"> method is called</w:t>
      </w:r>
    </w:p>
    <w:p w14:paraId="636A10BB" w14:textId="77777777" w:rsidR="009A2DD9" w:rsidRDefault="009A2DD9" w:rsidP="009A2DD9">
      <w:r>
        <w:t xml:space="preserve">For asynchronous </w:t>
      </w:r>
      <w:r>
        <w:rPr>
          <w:rStyle w:val="VerbatimChar"/>
        </w:rPr>
        <w:t>close</w:t>
      </w:r>
      <w:r>
        <w:t>:</w:t>
      </w:r>
    </w:p>
    <w:p w14:paraId="7710D17D" w14:textId="77777777" w:rsidR="009A2DD9" w:rsidRDefault="009A2DD9" w:rsidP="005B1361">
      <w:pPr>
        <w:pStyle w:val="Compact"/>
        <w:numPr>
          <w:ilvl w:val="0"/>
          <w:numId w:val="23"/>
        </w:numPr>
        <w:spacing w:before="0" w:after="120"/>
        <w:ind w:left="357" w:right="0" w:hanging="357"/>
        <w:jc w:val="left"/>
      </w:pPr>
      <w:r>
        <w:t>the close operation completes some time after it returns</w:t>
      </w:r>
    </w:p>
    <w:p w14:paraId="5B419667" w14:textId="77777777" w:rsidR="009A2DD9" w:rsidRDefault="009A2DD9" w:rsidP="005B1361">
      <w:pPr>
        <w:pStyle w:val="Compact"/>
        <w:numPr>
          <w:ilvl w:val="0"/>
          <w:numId w:val="23"/>
        </w:numPr>
        <w:spacing w:before="0" w:after="120"/>
        <w:ind w:left="357" w:right="0" w:hanging="357"/>
        <w:jc w:val="left"/>
      </w:pPr>
      <w:r>
        <w:lastRenderedPageBreak/>
        <w:t xml:space="preserve">the completion callback, if provided, is invoked after </w:t>
      </w:r>
      <w:r>
        <w:rPr>
          <w:rStyle w:val="VerbatimChar"/>
        </w:rPr>
        <w:t>close</w:t>
      </w:r>
      <w:r>
        <w:t xml:space="preserve"> completes</w:t>
      </w:r>
    </w:p>
    <w:p w14:paraId="7E33E021" w14:textId="77777777" w:rsidR="009A2DD9" w:rsidRDefault="009A2DD9" w:rsidP="005B1361">
      <w:pPr>
        <w:pStyle w:val="Compact"/>
        <w:numPr>
          <w:ilvl w:val="0"/>
          <w:numId w:val="23"/>
        </w:numPr>
        <w:spacing w:before="0" w:after="120"/>
        <w:ind w:left="357" w:right="0" w:hanging="357"/>
        <w:jc w:val="left"/>
      </w:pPr>
      <w:r>
        <w:t xml:space="preserve">callbacks may be invoked after </w:t>
      </w:r>
      <w:r>
        <w:rPr>
          <w:rStyle w:val="VerbatimChar"/>
        </w:rPr>
        <w:t>close</w:t>
      </w:r>
      <w:r>
        <w:t xml:space="preserve"> is called and before the completion callback is invoked</w:t>
      </w:r>
    </w:p>
    <w:p w14:paraId="272A55B7" w14:textId="77777777" w:rsidR="009A2DD9" w:rsidRDefault="009A2DD9" w:rsidP="005B1361">
      <w:pPr>
        <w:pStyle w:val="Compact"/>
        <w:numPr>
          <w:ilvl w:val="0"/>
          <w:numId w:val="23"/>
        </w:numPr>
        <w:spacing w:before="0" w:after="240"/>
        <w:ind w:left="357" w:right="0" w:hanging="357"/>
        <w:jc w:val="left"/>
      </w:pPr>
      <w:r>
        <w:t>if possible, pending asynchronous operations should be canceled</w:t>
      </w:r>
    </w:p>
    <w:p w14:paraId="1E270D8C" w14:textId="77777777" w:rsidR="009A2DD9" w:rsidRDefault="009A2DD9" w:rsidP="009A2DD9">
      <w:pPr>
        <w:pStyle w:val="Heading2"/>
        <w:numPr>
          <w:ilvl w:val="1"/>
          <w:numId w:val="1"/>
        </w:numPr>
        <w:tabs>
          <w:tab w:val="clear" w:pos="360"/>
        </w:tabs>
      </w:pPr>
      <w:bookmarkStart w:id="146" w:name="_Toc135140008"/>
      <w:bookmarkStart w:id="147" w:name="target-property"/>
      <w:bookmarkEnd w:id="145"/>
      <w:r w:rsidRPr="003767C3">
        <w:rPr>
          <w:rStyle w:val="VerbatimChar"/>
          <w:b/>
          <w:bCs/>
        </w:rPr>
        <w:t>target</w:t>
      </w:r>
      <w:r>
        <w:t xml:space="preserve"> property</w:t>
      </w:r>
      <w:bookmarkEnd w:id="146"/>
    </w:p>
    <w:p w14:paraId="5B3F72F3" w14:textId="77777777" w:rsidR="009A2DD9" w:rsidRDefault="009A2DD9" w:rsidP="009A2DD9">
      <w:r>
        <w:t xml:space="preserve">The </w:t>
      </w:r>
      <w:r>
        <w:rPr>
          <w:rStyle w:val="VerbatimChar"/>
        </w:rPr>
        <w:t>target</w:t>
      </w:r>
      <w:r>
        <w:t xml:space="preserve"> property is opaque to the object’s implementation. It may be initialized by the constructor using the </w:t>
      </w:r>
      <w:r>
        <w:rPr>
          <w:rStyle w:val="VerbatimChar"/>
        </w:rPr>
        <w:t>target</w:t>
      </w:r>
      <w:r>
        <w:t xml:space="preserve"> property in the options object. Scripts may both read and write the target property, though it is typically only set at construction.</w:t>
      </w:r>
    </w:p>
    <w:p w14:paraId="2C29ABDF" w14:textId="77777777" w:rsidR="009A2DD9" w:rsidRDefault="009A2DD9" w:rsidP="009A2DD9">
      <w:pPr>
        <w:pStyle w:val="Heading2"/>
        <w:numPr>
          <w:ilvl w:val="1"/>
          <w:numId w:val="1"/>
        </w:numPr>
        <w:tabs>
          <w:tab w:val="clear" w:pos="360"/>
        </w:tabs>
      </w:pPr>
      <w:bookmarkStart w:id="148" w:name="_Toc135140009"/>
      <w:bookmarkStart w:id="149" w:name="callbacks"/>
      <w:bookmarkEnd w:id="147"/>
      <w:r>
        <w:t>Callbacks</w:t>
      </w:r>
      <w:bookmarkEnd w:id="148"/>
    </w:p>
    <w:p w14:paraId="55B34A73" w14:textId="77777777" w:rsidR="009A2DD9" w:rsidRDefault="009A2DD9" w:rsidP="009A2DD9">
      <w:r>
        <w:t>Instances of the Base Class Pattern typically use function callbacks to deliver asynchronous events.</w:t>
      </w:r>
    </w:p>
    <w:p w14:paraId="5A3BFFB5" w14:textId="77777777" w:rsidR="009A2DD9" w:rsidRDefault="009A2DD9" w:rsidP="009A2DD9">
      <w:r>
        <w:t>Callback functions are provided to the instance as properties in the options object.</w:t>
      </w:r>
    </w:p>
    <w:p w14:paraId="4ACDAC1A" w14:textId="77777777" w:rsidR="009A2DD9" w:rsidRDefault="009A2DD9" w:rsidP="009A2DD9">
      <w:pPr>
        <w:jc w:val="left"/>
      </w:pPr>
      <w:r>
        <w:rPr>
          <w:rStyle w:val="VerbatimChar"/>
        </w:rPr>
        <w:t>new Button({</w:t>
      </w:r>
      <w:r>
        <w:br/>
      </w:r>
      <w:r>
        <w:rPr>
          <w:rStyle w:val="VerbatimChar"/>
        </w:rPr>
        <w:t xml:space="preserve">    onPush() {</w:t>
      </w:r>
      <w:r>
        <w:br/>
      </w:r>
      <w:r>
        <w:rPr>
          <w:rStyle w:val="VerbatimChar"/>
        </w:rPr>
        <w:t xml:space="preserve">    },</w:t>
      </w:r>
      <w:r>
        <w:br/>
      </w:r>
      <w:r>
        <w:rPr>
          <w:rStyle w:val="VerbatimChar"/>
        </w:rPr>
        <w:t xml:space="preserve">    onRelease() {</w:t>
      </w:r>
      <w:r>
        <w:br/>
      </w:r>
      <w:r>
        <w:rPr>
          <w:rStyle w:val="VerbatimChar"/>
        </w:rPr>
        <w:t xml:space="preserve">    }</w:t>
      </w:r>
      <w:r>
        <w:br/>
      </w:r>
      <w:r>
        <w:rPr>
          <w:rStyle w:val="VerbatimChar"/>
        </w:rPr>
        <w:t>});</w:t>
      </w:r>
    </w:p>
    <w:p w14:paraId="4F504A1F" w14:textId="77777777" w:rsidR="009A2DD9" w:rsidRDefault="009A2DD9" w:rsidP="009A2DD9">
      <w:r>
        <w:t xml:space="preserve">Callback functions are invoked with </w:t>
      </w:r>
      <w:r>
        <w:rPr>
          <w:rStyle w:val="VerbatimChar"/>
        </w:rPr>
        <w:t>this</w:t>
      </w:r>
      <w:r>
        <w:t xml:space="preserve"> set to the instance. This can be overridden using standard ECMAScript features, such as arrow functions:</w:t>
      </w:r>
    </w:p>
    <w:p w14:paraId="56385795" w14:textId="77777777" w:rsidR="009A2DD9" w:rsidRDefault="009A2DD9" w:rsidP="009A2DD9">
      <w:pPr>
        <w:jc w:val="left"/>
      </w:pPr>
      <w:r>
        <w:rPr>
          <w:rStyle w:val="VerbatimChar"/>
        </w:rPr>
        <w:t>new Button({</w:t>
      </w:r>
      <w:r>
        <w:br/>
      </w:r>
      <w:r>
        <w:rPr>
          <w:rStyle w:val="VerbatimChar"/>
        </w:rPr>
        <w:t xml:space="preserve">    onPush: () =&gt; {</w:t>
      </w:r>
      <w:r>
        <w:br/>
      </w:r>
      <w:r>
        <w:rPr>
          <w:rStyle w:val="VerbatimChar"/>
        </w:rPr>
        <w:t xml:space="preserve">    },</w:t>
      </w:r>
      <w:r>
        <w:br/>
      </w:r>
      <w:r>
        <w:rPr>
          <w:rStyle w:val="VerbatimChar"/>
        </w:rPr>
        <w:t xml:space="preserve">    onRelease: () =&gt; {</w:t>
      </w:r>
      <w:r>
        <w:br/>
      </w:r>
      <w:r>
        <w:rPr>
          <w:rStyle w:val="VerbatimChar"/>
        </w:rPr>
        <w:t xml:space="preserve">    }</w:t>
      </w:r>
      <w:r>
        <w:br/>
      </w:r>
      <w:r>
        <w:rPr>
          <w:rStyle w:val="VerbatimChar"/>
        </w:rPr>
        <w:t>});</w:t>
      </w:r>
    </w:p>
    <w:p w14:paraId="4A84E48B" w14:textId="77777777" w:rsidR="009A2DD9" w:rsidRDefault="009A2DD9" w:rsidP="009A2DD9">
      <w:r>
        <w:t>The callbacks are stored internally by the implementation. They are not public methods. The callback functions cannot be read and are only set using the constructor’s options object.</w:t>
      </w:r>
    </w:p>
    <w:p w14:paraId="6740742C" w14:textId="77777777" w:rsidR="009A2DD9" w:rsidRDefault="009A2DD9" w:rsidP="009A2DD9">
      <w:r>
        <w:t xml:space="preserve">A callback function may only be invoked when no script is running in its host virtual machine to respect the </w:t>
      </w:r>
      <w:hyperlink r:id="rId42" w:anchor="sec-happens-before">
        <w:r w:rsidRPr="005F6A05">
          <w:rPr>
            <w:rStyle w:val="Hyperlink"/>
            <w:lang w:val="en-US"/>
          </w:rPr>
          <w:t>single-thread evaluation semantics of ECMAScript</w:t>
        </w:r>
      </w:hyperlink>
      <w:r>
        <w:t>. This means that callbacks may not be invoked by the instance from within its public method calls, including the constructor.</w:t>
      </w:r>
    </w:p>
    <w:p w14:paraId="2EB5A75C" w14:textId="77777777" w:rsidR="009A2DD9" w:rsidRDefault="009A2DD9" w:rsidP="009A2DD9">
      <w:r>
        <w:t>Callbacks must be invoked in the same virtual machine in which they were created.</w:t>
      </w:r>
    </w:p>
    <w:p w14:paraId="09E23311" w14:textId="77777777" w:rsidR="009A2DD9" w:rsidRDefault="009A2DD9" w:rsidP="009A2DD9">
      <w:pPr>
        <w:pStyle w:val="Heading1"/>
      </w:pPr>
      <w:bookmarkStart w:id="150" w:name="_Toc135140010"/>
      <w:bookmarkStart w:id="151" w:name="io-class-pattern"/>
      <w:bookmarkEnd w:id="139"/>
      <w:bookmarkEnd w:id="149"/>
      <w:r>
        <w:t>IO Class Pattern</w:t>
      </w:r>
      <w:bookmarkEnd w:id="150"/>
    </w:p>
    <w:p w14:paraId="45CDC0F5" w14:textId="77777777" w:rsidR="009A2DD9" w:rsidRDefault="009A2DD9" w:rsidP="009A2DD9">
      <w:r>
        <w:t>The IO Class Pattern builds on the Base Class Pattern to provide a foundation for implementing access to a variety of hardware inputs and outputs.</w:t>
      </w:r>
    </w:p>
    <w:p w14:paraId="0170502C" w14:textId="77777777" w:rsidR="009A2DD9" w:rsidRDefault="009A2DD9" w:rsidP="009A2DD9">
      <w:r>
        <w:t>All IO is non-blocking, consistent with ECMAScript API behavior on the web platform. That said, not all operations are instantaneous. Implementations determine how long is too long for a given operation.</w:t>
      </w:r>
    </w:p>
    <w:p w14:paraId="4CC0614E" w14:textId="77777777" w:rsidR="009A2DD9" w:rsidRDefault="009A2DD9" w:rsidP="009A2DD9">
      <w:r>
        <w:t xml:space="preserve">Non-blocking IO is facilitated by two callback functions, </w:t>
      </w:r>
      <w:r>
        <w:rPr>
          <w:rStyle w:val="VerbatimChar"/>
        </w:rPr>
        <w:t>onReadable</w:t>
      </w:r>
      <w:r>
        <w:t xml:space="preserve"> and </w:t>
      </w:r>
      <w:r>
        <w:rPr>
          <w:rStyle w:val="VerbatimChar"/>
        </w:rPr>
        <w:t>onWritable</w:t>
      </w:r>
      <w:r>
        <w:t>, which eliminate the need for polling in most cases.</w:t>
      </w:r>
    </w:p>
    <w:p w14:paraId="0B61C575" w14:textId="77777777" w:rsidR="009A2DD9" w:rsidRDefault="009A2DD9" w:rsidP="009A2DD9">
      <w:r>
        <w:t xml:space="preserve">See Annex A for the </w:t>
      </w:r>
      <w:hyperlink w:anchor="alg-io-class-pattern">
        <w:r w:rsidRPr="005F6A05">
          <w:rPr>
            <w:rStyle w:val="Hyperlink"/>
            <w:lang w:val="en-US"/>
          </w:rPr>
          <w:t>formal algorithms</w:t>
        </w:r>
      </w:hyperlink>
      <w:r>
        <w:t xml:space="preserve"> of the IO Class Pattern.</w:t>
      </w:r>
    </w:p>
    <w:p w14:paraId="40E0C975" w14:textId="77777777" w:rsidR="009A2DD9" w:rsidRDefault="009A2DD9" w:rsidP="009A2DD9">
      <w:pPr>
        <w:pStyle w:val="Heading2"/>
        <w:numPr>
          <w:ilvl w:val="1"/>
          <w:numId w:val="1"/>
        </w:numPr>
        <w:tabs>
          <w:tab w:val="clear" w:pos="360"/>
        </w:tabs>
      </w:pPr>
      <w:bookmarkStart w:id="152" w:name="_Toc135140011"/>
      <w:bookmarkStart w:id="153" w:name="pin-specifier"/>
      <w:r>
        <w:lastRenderedPageBreak/>
        <w:t>Pin specifier</w:t>
      </w:r>
      <w:bookmarkEnd w:id="152"/>
    </w:p>
    <w:p w14:paraId="0A9D70F0" w14:textId="77777777" w:rsidR="009A2DD9" w:rsidRDefault="009A2DD9" w:rsidP="009A2DD9">
      <w:r>
        <w:t xml:space="preserve">A </w:t>
      </w:r>
      <w:r>
        <w:rPr>
          <w:b/>
          <w:bCs/>
        </w:rPr>
        <w:t>pin specifier</w:t>
      </w:r>
      <w:r>
        <w:t xml:space="preserve"> is a JavaScript value used by IO classes to refer to hardware connections represented by pins. Typically these pins correspond to a particular connection point on the hardware package, although this is not required.</w:t>
      </w:r>
    </w:p>
    <w:p w14:paraId="55025C16" w14:textId="77777777" w:rsidR="009A2DD9" w:rsidRDefault="009A2DD9" w:rsidP="009A2DD9">
      <w:r>
        <w:t xml:space="preserve">The value of a pin specifier is host-dependent. It is often a number corresponding to the logical GPIO pin number as per the hardware data sheet (e.g. GPIO </w:t>
      </w:r>
      <w:r>
        <w:rPr>
          <w:rStyle w:val="VerbatimChar"/>
        </w:rPr>
        <w:t>5</w:t>
      </w:r>
      <w:r>
        <w:t>), but it may be a string (</w:t>
      </w:r>
      <w:r>
        <w:rPr>
          <w:rStyle w:val="VerbatimChar"/>
        </w:rPr>
        <w:t>"D1"</w:t>
      </w:r>
      <w:r>
        <w:t>) or even an object (</w:t>
      </w:r>
      <w:r>
        <w:rPr>
          <w:rStyle w:val="VerbatimChar"/>
        </w:rPr>
        <w:t>{port: 1, pin: 5}</w:t>
      </w:r>
      <w:r>
        <w:t>).</w:t>
      </w:r>
    </w:p>
    <w:p w14:paraId="56939AF9" w14:textId="77777777" w:rsidR="009A2DD9" w:rsidRDefault="009A2DD9" w:rsidP="009A2DD9">
      <w:pPr>
        <w:pStyle w:val="Heading2"/>
        <w:numPr>
          <w:ilvl w:val="1"/>
          <w:numId w:val="1"/>
        </w:numPr>
        <w:tabs>
          <w:tab w:val="clear" w:pos="360"/>
        </w:tabs>
      </w:pPr>
      <w:bookmarkStart w:id="154" w:name="_Toc135140012"/>
      <w:bookmarkStart w:id="155" w:name="port-specifier"/>
      <w:bookmarkEnd w:id="153"/>
      <w:r>
        <w:t>Port specifier</w:t>
      </w:r>
      <w:bookmarkEnd w:id="154"/>
    </w:p>
    <w:p w14:paraId="77AD1A45" w14:textId="77777777" w:rsidR="009A2DD9" w:rsidRDefault="009A2DD9" w:rsidP="009A2DD9">
      <w:r>
        <w:t xml:space="preserve">A </w:t>
      </w:r>
      <w:r>
        <w:rPr>
          <w:b/>
          <w:bCs/>
        </w:rPr>
        <w:t>port specifier</w:t>
      </w:r>
      <w:r>
        <w:t xml:space="preserve"> is a JavaScript value used by IO classes to refer to a hardware interface. Port specifier values are defined by the host and are usually either a number or string.</w:t>
      </w:r>
    </w:p>
    <w:p w14:paraId="46D5C4C6" w14:textId="77777777" w:rsidR="009A2DD9" w:rsidRDefault="009A2DD9" w:rsidP="009A2DD9">
      <w:r>
        <w:t>For example, consider a microcontroller may support two serial connections, each with different capabilities that may be configured to be available on a set of pins. The port specifier indicates which serial connection to use.</w:t>
      </w:r>
    </w:p>
    <w:p w14:paraId="11EAB593" w14:textId="77777777" w:rsidR="009A2DD9" w:rsidRDefault="009A2DD9" w:rsidP="009A2DD9">
      <w:pPr>
        <w:pStyle w:val="Heading2"/>
        <w:numPr>
          <w:ilvl w:val="1"/>
          <w:numId w:val="1"/>
        </w:numPr>
        <w:tabs>
          <w:tab w:val="clear" w:pos="360"/>
        </w:tabs>
      </w:pPr>
      <w:bookmarkStart w:id="156" w:name="io-pattern-constructor"/>
      <w:bookmarkStart w:id="157" w:name="_Toc135140013"/>
      <w:bookmarkStart w:id="158" w:name="constructor-1"/>
      <w:bookmarkEnd w:id="155"/>
      <w:bookmarkEnd w:id="156"/>
      <w:r>
        <w:t>constructor</w:t>
      </w:r>
      <w:bookmarkEnd w:id="157"/>
    </w:p>
    <w:p w14:paraId="7444937A" w14:textId="77777777" w:rsidR="009A2DD9" w:rsidRDefault="009A2DD9" w:rsidP="009A2DD9">
      <w:r>
        <w:t xml:space="preserve">The options object contains the specification of the hardware resources to be used by the instance. For example, the digital class indicates the physical pin to use with a </w:t>
      </w:r>
      <w:r>
        <w:rPr>
          <w:rStyle w:val="VerbatimChar"/>
        </w:rPr>
        <w:t>pin</w:t>
      </w:r>
      <w:r>
        <w:t xml:space="preserve"> property that has a pin specifier value.</w:t>
      </w:r>
    </w:p>
    <w:p w14:paraId="05DAAFAD" w14:textId="77777777" w:rsidR="009A2DD9" w:rsidRDefault="009A2DD9" w:rsidP="009A2DD9">
      <w:r>
        <w:t xml:space="preserve">If the constructor requires a resource that is already in use — whether by a script or the native host — an </w:t>
      </w:r>
      <w:r>
        <w:rPr>
          <w:rStyle w:val="VerbatimChar"/>
        </w:rPr>
        <w:t>Error</w:t>
      </w:r>
      <w:r>
        <w:t xml:space="preserve"> exception is thrown.</w:t>
      </w:r>
    </w:p>
    <w:p w14:paraId="3192392B" w14:textId="77777777" w:rsidR="009A2DD9" w:rsidRDefault="009A2DD9" w:rsidP="009A2DD9">
      <w:r>
        <w:t>This Standard allows but does not require, an implementation to open multiple instances for the same hardware resource if the instances cannot interfere with each other’s operation. For example, this can work for a digital input but would not for a digital output.</w:t>
      </w:r>
    </w:p>
    <w:p w14:paraId="51A7FEBC" w14:textId="77777777" w:rsidR="009A2DD9" w:rsidRDefault="009A2DD9" w:rsidP="009A2DD9">
      <w:r>
        <w:t>The IO Class Pattern is designed to be used both with IO types that have only a current value (e.g. Digital, analog, PWM) and IO types that use streams of data (e.g. serial, SPI).</w:t>
      </w:r>
    </w:p>
    <w:p w14:paraId="34E46384" w14:textId="77777777" w:rsidR="009A2DD9" w:rsidRDefault="009A2DD9" w:rsidP="009A2DD9">
      <w:r>
        <w:t xml:space="preserve">The IO Class Pattern reserves the </w:t>
      </w:r>
      <w:r>
        <w:rPr>
          <w:rStyle w:val="VerbatimChar"/>
        </w:rPr>
        <w:t>io</w:t>
      </w:r>
      <w:r>
        <w:t xml:space="preserve"> property name in the options object. If present, it must be ignored by IO implementations.</w:t>
      </w:r>
    </w:p>
    <w:p w14:paraId="38CA840A" w14:textId="77777777" w:rsidR="009A2DD9" w:rsidRDefault="009A2DD9" w:rsidP="009A2DD9">
      <w:pPr>
        <w:pStyle w:val="Heading2"/>
        <w:numPr>
          <w:ilvl w:val="1"/>
          <w:numId w:val="1"/>
        </w:numPr>
        <w:tabs>
          <w:tab w:val="clear" w:pos="360"/>
        </w:tabs>
      </w:pPr>
      <w:bookmarkStart w:id="159" w:name="io-pattern-read"/>
      <w:bookmarkStart w:id="160" w:name="_Toc135140014"/>
      <w:bookmarkStart w:id="161" w:name="read-method"/>
      <w:bookmarkEnd w:id="158"/>
      <w:bookmarkEnd w:id="159"/>
      <w:r w:rsidRPr="003767C3">
        <w:rPr>
          <w:rStyle w:val="VerbatimChar"/>
          <w:b/>
          <w:bCs/>
        </w:rPr>
        <w:t>read</w:t>
      </w:r>
      <w:r>
        <w:t xml:space="preserve"> method</w:t>
      </w:r>
      <w:bookmarkEnd w:id="160"/>
    </w:p>
    <w:p w14:paraId="4C38393E" w14:textId="77777777" w:rsidR="009A2DD9" w:rsidRDefault="009A2DD9" w:rsidP="009A2DD9">
      <w:r>
        <w:t xml:space="preserve">The </w:t>
      </w:r>
      <w:r>
        <w:rPr>
          <w:rStyle w:val="VerbatimChar"/>
        </w:rPr>
        <w:t>read</w:t>
      </w:r>
      <w:r>
        <w:t xml:space="preserve"> method returns data from the IO instance. If no data is available, it returns </w:t>
      </w:r>
      <w:r>
        <w:rPr>
          <w:rStyle w:val="VerbatimChar"/>
        </w:rPr>
        <w:t>undefined</w:t>
      </w:r>
      <w:r>
        <w:t xml:space="preserve">. The type of the data returned depends on the value of the </w:t>
      </w:r>
      <w:r>
        <w:rPr>
          <w:rStyle w:val="VerbatimChar"/>
        </w:rPr>
        <w:t>format</w:t>
      </w:r>
      <w:r>
        <w:t xml:space="preserve"> property.</w:t>
      </w:r>
    </w:p>
    <w:p w14:paraId="23F8CF8D" w14:textId="77777777" w:rsidR="009A2DD9" w:rsidRDefault="009A2DD9" w:rsidP="009A2DD9">
      <w:r>
        <w:t xml:space="preserve">The </w:t>
      </w:r>
      <w:r>
        <w:rPr>
          <w:rStyle w:val="VerbatimChar"/>
        </w:rPr>
        <w:t>read</w:t>
      </w:r>
      <w:r>
        <w:t xml:space="preserve"> method may take any number of arguments, including zero. The arguments are defined by the specific IO type.</w:t>
      </w:r>
    </w:p>
    <w:p w14:paraId="1B3F0767" w14:textId="77777777" w:rsidR="009A2DD9" w:rsidRDefault="009A2DD9" w:rsidP="009A2DD9">
      <w:r>
        <w:t>If the instance does not support reading (because the IO type is inherently unreadable or because it is configured for write-only) an exception is thrown.</w:t>
      </w:r>
    </w:p>
    <w:p w14:paraId="5C0BB037" w14:textId="77777777" w:rsidR="009A2DD9" w:rsidRDefault="009A2DD9" w:rsidP="009A2DD9">
      <w:r>
        <w:t xml:space="preserve">When the </w:t>
      </w:r>
      <w:r>
        <w:rPr>
          <w:rStyle w:val="VerbatimChar"/>
        </w:rPr>
        <w:t>format</w:t>
      </w:r>
      <w:r>
        <w:t xml:space="preserve"> property is </w:t>
      </w:r>
      <w:r>
        <w:rPr>
          <w:rStyle w:val="VerbatimChar"/>
        </w:rPr>
        <w:t>"buffer"</w:t>
      </w:r>
      <w:r>
        <w:t xml:space="preserve">, the </w:t>
      </w:r>
      <w:r>
        <w:rPr>
          <w:rStyle w:val="VerbatimChar"/>
        </w:rPr>
        <w:t>read</w:t>
      </w:r>
      <w:r>
        <w:t xml:space="preserve"> method accepts a data argument that is a </w:t>
      </w:r>
      <w:r>
        <w:rPr>
          <w:rStyle w:val="VerbatimChar"/>
        </w:rPr>
        <w:t>Number</w:t>
      </w:r>
      <w:r>
        <w:t xml:space="preserve"> or Byte Buffer. When it is a </w:t>
      </w:r>
      <w:r>
        <w:rPr>
          <w:rStyle w:val="VerbatimChar"/>
        </w:rPr>
        <w:t>Number</w:t>
      </w:r>
      <w:r>
        <w:t xml:space="preserve">, </w:t>
      </w:r>
      <w:r>
        <w:rPr>
          <w:rStyle w:val="VerbatimChar"/>
        </w:rPr>
        <w:t>read</w:t>
      </w:r>
      <w:r>
        <w:t xml:space="preserve"> allocates the result as an </w:t>
      </w:r>
      <w:r>
        <w:rPr>
          <w:rStyle w:val="VerbatimChar"/>
        </w:rPr>
        <w:t>ArrayBuffer</w:t>
      </w:r>
      <w:r>
        <w:t xml:space="preserve"> with up to as many bytes as the </w:t>
      </w:r>
      <w:r>
        <w:rPr>
          <w:rStyle w:val="VerbatimChar"/>
        </w:rPr>
        <w:t>Number</w:t>
      </w:r>
      <w:r>
        <w:t xml:space="preserve"> argument. When it is a Byte Buffer, </w:t>
      </w:r>
      <w:r>
        <w:rPr>
          <w:rStyle w:val="VerbatimChar"/>
        </w:rPr>
        <w:t>read</w:t>
      </w:r>
      <w:r>
        <w:t xml:space="preserve"> fills in as many bytes as possible and the result is the number of bytes read as a </w:t>
      </w:r>
      <w:r>
        <w:rPr>
          <w:rStyle w:val="VerbatimChar"/>
        </w:rPr>
        <w:t>Number</w:t>
      </w:r>
      <w:r>
        <w:t xml:space="preserve"> .</w:t>
      </w:r>
    </w:p>
    <w:p w14:paraId="477417DB" w14:textId="77777777" w:rsidR="009A2DD9" w:rsidRDefault="009A2DD9" w:rsidP="009A2DD9">
      <w:r>
        <w:t xml:space="preserve">For synchronous </w:t>
      </w:r>
      <w:r>
        <w:rPr>
          <w:rStyle w:val="VerbatimChar"/>
        </w:rPr>
        <w:t>read</w:t>
      </w:r>
      <w:r>
        <w:t xml:space="preserve">, the result is the return value. For asynchronous </w:t>
      </w:r>
      <w:r>
        <w:rPr>
          <w:rStyle w:val="VerbatimChar"/>
        </w:rPr>
        <w:t>read</w:t>
      </w:r>
      <w:r>
        <w:t>, the result is passed to the completion callback as the second argument.</w:t>
      </w:r>
    </w:p>
    <w:p w14:paraId="4BC3F949" w14:textId="77777777" w:rsidR="009A2DD9" w:rsidRDefault="009A2DD9" w:rsidP="009A2DD9">
      <w:r>
        <w:lastRenderedPageBreak/>
        <w:t xml:space="preserve">If a resizable Byte Buffer is passed to an asynchronous </w:t>
      </w:r>
      <w:r>
        <w:rPr>
          <w:rStyle w:val="VerbatimChar"/>
        </w:rPr>
        <w:t>read</w:t>
      </w:r>
      <w:r>
        <w:t xml:space="preserve"> and the buffer shrinks so that it cannot hold the number of bytes requested at the time the operation is queued, an error is passed to the completion callback. It is implementation dependent if and how the content of the buffer is modified.</w:t>
      </w:r>
    </w:p>
    <w:p w14:paraId="383F3F5C" w14:textId="77777777" w:rsidR="009A2DD9" w:rsidRDefault="009A2DD9" w:rsidP="009A2DD9">
      <w:pPr>
        <w:pStyle w:val="Heading2"/>
        <w:numPr>
          <w:ilvl w:val="1"/>
          <w:numId w:val="1"/>
        </w:numPr>
        <w:tabs>
          <w:tab w:val="clear" w:pos="360"/>
        </w:tabs>
      </w:pPr>
      <w:bookmarkStart w:id="162" w:name="io-pattern-write"/>
      <w:bookmarkStart w:id="163" w:name="_Toc135140015"/>
      <w:bookmarkStart w:id="164" w:name="write-method"/>
      <w:bookmarkEnd w:id="161"/>
      <w:bookmarkEnd w:id="162"/>
      <w:r w:rsidRPr="003767C3">
        <w:rPr>
          <w:rStyle w:val="VerbatimChar"/>
          <w:b/>
          <w:bCs/>
        </w:rPr>
        <w:t>write</w:t>
      </w:r>
      <w:r>
        <w:t xml:space="preserve"> method</w:t>
      </w:r>
      <w:bookmarkEnd w:id="163"/>
    </w:p>
    <w:p w14:paraId="6D6E7E17" w14:textId="77777777" w:rsidR="009A2DD9" w:rsidRDefault="009A2DD9" w:rsidP="009A2DD9">
      <w:r>
        <w:t xml:space="preserve">The </w:t>
      </w:r>
      <w:r>
        <w:rPr>
          <w:rStyle w:val="VerbatimChar"/>
        </w:rPr>
        <w:t>write</w:t>
      </w:r>
      <w:r>
        <w:t xml:space="preserve"> method sends data to the IO instance.</w:t>
      </w:r>
    </w:p>
    <w:p w14:paraId="42E8381C" w14:textId="77777777" w:rsidR="009A2DD9" w:rsidRDefault="009A2DD9" w:rsidP="009A2DD9">
      <w:r>
        <w:t xml:space="preserve">The following conditions cause an </w:t>
      </w:r>
      <w:r>
        <w:rPr>
          <w:rStyle w:val="VerbatimChar"/>
        </w:rPr>
        <w:t>Error</w:t>
      </w:r>
      <w:r>
        <w:t xml:space="preserve"> exception to be thrown: the device cannot accept the data because its buffers are full, the data is incompatible, or a hardware error.</w:t>
      </w:r>
    </w:p>
    <w:p w14:paraId="61BD5878" w14:textId="77777777" w:rsidR="009A2DD9" w:rsidRDefault="009A2DD9" w:rsidP="009A2DD9">
      <w:r>
        <w:t xml:space="preserve">The </w:t>
      </w:r>
      <w:r>
        <w:rPr>
          <w:rStyle w:val="VerbatimChar"/>
        </w:rPr>
        <w:t>write</w:t>
      </w:r>
      <w:r>
        <w:t xml:space="preserve"> method may take any number of arguments, including zero. The arguments are defined by the specific IO type. The type of data accepted by </w:t>
      </w:r>
      <w:r>
        <w:rPr>
          <w:rStyle w:val="VerbatimChar"/>
        </w:rPr>
        <w:t>write</w:t>
      </w:r>
      <w:r>
        <w:t xml:space="preserve"> depends on the value of the </w:t>
      </w:r>
      <w:r>
        <w:rPr>
          <w:rStyle w:val="VerbatimChar"/>
        </w:rPr>
        <w:t>format</w:t>
      </w:r>
      <w:r>
        <w:t xml:space="preserve"> property.</w:t>
      </w:r>
    </w:p>
    <w:p w14:paraId="37F7ECAE" w14:textId="77777777" w:rsidR="009A2DD9" w:rsidRDefault="009A2DD9" w:rsidP="009A2DD9">
      <w:r>
        <w:t xml:space="preserve">If this instance does not support writing (because the IO type cannot be written or because it is configured for read-only) an </w:t>
      </w:r>
      <w:r>
        <w:rPr>
          <w:rStyle w:val="VerbatimChar"/>
        </w:rPr>
        <w:t>Error</w:t>
      </w:r>
      <w:r>
        <w:t xml:space="preserve"> exception is thrown.</w:t>
      </w:r>
    </w:p>
    <w:p w14:paraId="3D3F9711" w14:textId="77777777" w:rsidR="009A2DD9" w:rsidRDefault="009A2DD9" w:rsidP="009A2DD9">
      <w:r>
        <w:t xml:space="preserve">When the </w:t>
      </w:r>
      <w:r>
        <w:rPr>
          <w:rStyle w:val="VerbatimChar"/>
        </w:rPr>
        <w:t>format</w:t>
      </w:r>
      <w:r>
        <w:t xml:space="preserve"> property is </w:t>
      </w:r>
      <w:r>
        <w:rPr>
          <w:rStyle w:val="VerbatimChar"/>
        </w:rPr>
        <w:t>"buffer"</w:t>
      </w:r>
      <w:r>
        <w:t xml:space="preserve">, the </w:t>
      </w:r>
      <w:r>
        <w:rPr>
          <w:rStyle w:val="VerbatimChar"/>
        </w:rPr>
        <w:t>write</w:t>
      </w:r>
      <w:r>
        <w:t xml:space="preserve"> method accepts a data argument that is a Byte Buffer.</w:t>
      </w:r>
    </w:p>
    <w:p w14:paraId="4B93486F" w14:textId="77777777" w:rsidR="009A2DD9" w:rsidRDefault="009A2DD9" w:rsidP="009A2DD9">
      <w:r>
        <w:t xml:space="preserve">Calls to </w:t>
      </w:r>
      <w:r>
        <w:rPr>
          <w:rStyle w:val="VerbatimChar"/>
        </w:rPr>
        <w:t>write</w:t>
      </w:r>
      <w:r>
        <w:t xml:space="preserve"> must write all the data provided. If all the data cannot be output, </w:t>
      </w:r>
      <w:r>
        <w:rPr>
          <w:rStyle w:val="VerbatimChar"/>
        </w:rPr>
        <w:t>write</w:t>
      </w:r>
      <w:r>
        <w:t xml:space="preserve"> must not output any data and instead must throw an exception.</w:t>
      </w:r>
    </w:p>
    <w:p w14:paraId="6C4E9B52" w14:textId="77777777" w:rsidR="009A2DD9" w:rsidRDefault="009A2DD9" w:rsidP="009A2DD9">
      <w:r>
        <w:t>If a non-shared Byte Buffer is passed to an asynchronous write method, the implementation sends the contents of the buffer from the time the operation is queued. If a shared buffer is passed, the implementation may read from the buffer at any time; the caller is responsible for ensuring that the bytes are not modified until the completion callback is invoked.</w:t>
      </w:r>
    </w:p>
    <w:p w14:paraId="1EA98031" w14:textId="77777777" w:rsidR="009A2DD9" w:rsidRDefault="009A2DD9" w:rsidP="009A2DD9">
      <w:pPr>
        <w:pStyle w:val="Heading2"/>
        <w:numPr>
          <w:ilvl w:val="1"/>
          <w:numId w:val="1"/>
        </w:numPr>
        <w:tabs>
          <w:tab w:val="clear" w:pos="360"/>
        </w:tabs>
      </w:pPr>
      <w:bookmarkStart w:id="165" w:name="io-pattern-format"/>
      <w:bookmarkStart w:id="166" w:name="_Toc135140016"/>
      <w:bookmarkStart w:id="167" w:name="format-property"/>
      <w:bookmarkEnd w:id="164"/>
      <w:bookmarkEnd w:id="165"/>
      <w:r w:rsidRPr="003767C3">
        <w:rPr>
          <w:rStyle w:val="VerbatimChar"/>
          <w:b/>
          <w:bCs/>
        </w:rPr>
        <w:t>format</w:t>
      </w:r>
      <w:r>
        <w:t xml:space="preserve"> property</w:t>
      </w:r>
      <w:bookmarkEnd w:id="166"/>
    </w:p>
    <w:p w14:paraId="67A7A4C0" w14:textId="77777777" w:rsidR="009A2DD9" w:rsidRDefault="009A2DD9" w:rsidP="009A2DD9">
      <w:r>
        <w:t xml:space="preserve">The </w:t>
      </w:r>
      <w:r>
        <w:rPr>
          <w:rStyle w:val="VerbatimChar"/>
        </w:rPr>
        <w:t>format</w:t>
      </w:r>
      <w:r>
        <w:t xml:space="preserve"> property is a string that indicates the type of data used by the </w:t>
      </w:r>
      <w:r>
        <w:rPr>
          <w:rStyle w:val="VerbatimChar"/>
        </w:rPr>
        <w:t>read</w:t>
      </w:r>
      <w:r>
        <w:t xml:space="preserve"> and </w:t>
      </w:r>
      <w:r>
        <w:rPr>
          <w:rStyle w:val="VerbatimChar"/>
        </w:rPr>
        <w:t>write</w:t>
      </w:r>
      <w:r>
        <w:t xml:space="preserve"> methods. It is initialized by the constructor to the default defined for its IO type. The </w:t>
      </w:r>
      <w:r>
        <w:rPr>
          <w:rStyle w:val="VerbatimChar"/>
        </w:rPr>
        <w:t>format</w:t>
      </w:r>
      <w:r>
        <w:t xml:space="preserve"> property may be set by the script at any time to change how it reads and writes data.</w:t>
      </w:r>
    </w:p>
    <w:p w14:paraId="2568487F" w14:textId="77777777" w:rsidR="009A2DD9" w:rsidRDefault="009A2DD9" w:rsidP="009A2DD9">
      <w:r>
        <w:t xml:space="preserve">The following values are defined by the IO Class Pattern for the </w:t>
      </w:r>
      <w:r>
        <w:rPr>
          <w:rStyle w:val="VerbatimChar"/>
        </w:rPr>
        <w:t>format</w:t>
      </w:r>
      <w:r>
        <w:t xml:space="preserve"> property. IO types may choose to support one or more and may define others.</w:t>
      </w:r>
    </w:p>
    <w:p w14:paraId="2CB1F572" w14:textId="77777777" w:rsidR="009A2DD9" w:rsidRDefault="009A2DD9" w:rsidP="005B1361">
      <w:pPr>
        <w:pStyle w:val="Compact"/>
        <w:numPr>
          <w:ilvl w:val="0"/>
          <w:numId w:val="22"/>
        </w:numPr>
        <w:spacing w:before="0" w:after="120"/>
        <w:ind w:left="357" w:right="0" w:hanging="357"/>
        <w:jc w:val="left"/>
      </w:pPr>
      <w:r w:rsidRPr="00242F2D">
        <w:rPr>
          <w:rStyle w:val="VerbatimChar"/>
        </w:rPr>
        <w:t>number</w:t>
      </w:r>
      <w:r>
        <w:t xml:space="preserve"> - an ECMAScript number value, typically used for bytes</w:t>
      </w:r>
    </w:p>
    <w:p w14:paraId="4221F0ED" w14:textId="77777777" w:rsidR="009A2DD9" w:rsidRDefault="009A2DD9" w:rsidP="00CB6AC3">
      <w:pPr>
        <w:pStyle w:val="Compact"/>
        <w:numPr>
          <w:ilvl w:val="0"/>
          <w:numId w:val="22"/>
        </w:numPr>
        <w:spacing w:before="0" w:after="120"/>
        <w:ind w:left="357" w:right="0" w:hanging="357"/>
        <w:jc w:val="both"/>
      </w:pPr>
      <w:r>
        <w:rPr>
          <w:rStyle w:val="VerbatimChar"/>
        </w:rPr>
        <w:t>buffer</w:t>
      </w:r>
      <w:r>
        <w:t xml:space="preserve"> - </w:t>
      </w:r>
      <w:r w:rsidRPr="0099352C">
        <w:rPr>
          <w:lang w:val="en-GB"/>
        </w:rPr>
        <w:t xml:space="preserve">a Byte Buffer. For buffer types with defined </w:t>
      </w:r>
      <w:r w:rsidRPr="0099352C">
        <w:rPr>
          <w:b/>
          <w:lang w:val="en-GB"/>
        </w:rPr>
        <w:t>byteOffset</w:t>
      </w:r>
      <w:r w:rsidRPr="0099352C">
        <w:rPr>
          <w:lang w:val="en-GB"/>
        </w:rPr>
        <w:t xml:space="preserve"> and </w:t>
      </w:r>
      <w:r w:rsidRPr="0099352C">
        <w:rPr>
          <w:b/>
          <w:lang w:val="en-GB"/>
        </w:rPr>
        <w:t>byteLength</w:t>
      </w:r>
      <w:r w:rsidRPr="0099352C">
        <w:rPr>
          <w:lang w:val="en-GB"/>
        </w:rPr>
        <w:t xml:space="preserve"> properties, these restrict the bytes accessed in views. Implementations always allocate </w:t>
      </w:r>
      <w:r w:rsidRPr="0099352C">
        <w:rPr>
          <w:b/>
          <w:lang w:val="en-GB"/>
        </w:rPr>
        <w:t>ArrayBuffer</w:t>
      </w:r>
      <w:r w:rsidRPr="0099352C">
        <w:rPr>
          <w:lang w:val="en-GB"/>
        </w:rPr>
        <w:t xml:space="preserve"> instances for return values.</w:t>
      </w:r>
    </w:p>
    <w:p w14:paraId="2B249E1F" w14:textId="77777777" w:rsidR="009A2DD9" w:rsidRDefault="009A2DD9" w:rsidP="005B1361">
      <w:pPr>
        <w:pStyle w:val="Compact"/>
        <w:numPr>
          <w:ilvl w:val="0"/>
          <w:numId w:val="22"/>
        </w:numPr>
        <w:spacing w:before="0" w:after="120"/>
        <w:ind w:left="357" w:right="0" w:hanging="357"/>
        <w:jc w:val="left"/>
      </w:pPr>
      <w:r w:rsidRPr="00242F2D">
        <w:rPr>
          <w:rStyle w:val="VerbatimChar"/>
        </w:rPr>
        <w:t>object</w:t>
      </w:r>
      <w:r>
        <w:t xml:space="preserve"> - an ECMAScript object, for data representing a data structure (e.g. JSON)</w:t>
      </w:r>
    </w:p>
    <w:p w14:paraId="36D2E5ED" w14:textId="77777777" w:rsidR="009A2DD9" w:rsidRDefault="009A2DD9" w:rsidP="005B1361">
      <w:pPr>
        <w:pStyle w:val="Compact"/>
        <w:numPr>
          <w:ilvl w:val="0"/>
          <w:numId w:val="22"/>
        </w:numPr>
        <w:spacing w:before="0" w:after="120"/>
        <w:ind w:left="357" w:right="0" w:hanging="357"/>
        <w:jc w:val="both"/>
      </w:pPr>
      <w:r w:rsidRPr="00242F2D">
        <w:rPr>
          <w:rStyle w:val="VerbatimChar"/>
        </w:rPr>
        <w:t>string;ascii</w:t>
      </w:r>
      <w:r>
        <w:t xml:space="preserve"> - an ECMAScript string, for reading from and writing to IO using 7-bit ASCII data</w:t>
      </w:r>
    </w:p>
    <w:p w14:paraId="53CB86B2" w14:textId="77777777" w:rsidR="009A2DD9" w:rsidRDefault="009A2DD9" w:rsidP="005B1361">
      <w:pPr>
        <w:pStyle w:val="Compact"/>
        <w:numPr>
          <w:ilvl w:val="0"/>
          <w:numId w:val="22"/>
        </w:numPr>
        <w:spacing w:before="0" w:after="240"/>
        <w:ind w:left="357" w:right="0" w:hanging="357"/>
        <w:jc w:val="both"/>
      </w:pPr>
      <w:r w:rsidRPr="00242F2D">
        <w:rPr>
          <w:rStyle w:val="VerbatimChar"/>
        </w:rPr>
        <w:t>string;utf8</w:t>
      </w:r>
      <w:r>
        <w:t xml:space="preserve"> - an ECMAScript string, for reading from and writing to IO using UTF-8 formatted data</w:t>
      </w:r>
      <w:r w:rsidR="00CB6AC3">
        <w:t>.</w:t>
      </w:r>
    </w:p>
    <w:p w14:paraId="41FB2D16" w14:textId="77777777" w:rsidR="009A2DD9" w:rsidRDefault="009A2DD9" w:rsidP="009A2DD9">
      <w:r>
        <w:t xml:space="preserve">The </w:t>
      </w:r>
      <w:r>
        <w:rPr>
          <w:rStyle w:val="VerbatimChar"/>
        </w:rPr>
        <w:t>format</w:t>
      </w:r>
      <w:r>
        <w:t xml:space="preserve"> property is implemented as a getter and setter. Attempting to set the </w:t>
      </w:r>
      <w:r>
        <w:rPr>
          <w:rStyle w:val="VerbatimChar"/>
        </w:rPr>
        <w:t>format</w:t>
      </w:r>
      <w:r>
        <w:t xml:space="preserve"> property to an unsupported value does not change the value and instead throws an </w:t>
      </w:r>
      <w:r>
        <w:rPr>
          <w:rStyle w:val="VerbatimChar"/>
        </w:rPr>
        <w:t>Error</w:t>
      </w:r>
      <w:r>
        <w:t xml:space="preserve"> exception.</w:t>
      </w:r>
    </w:p>
    <w:p w14:paraId="5BFD7756" w14:textId="77777777" w:rsidR="009A2DD9" w:rsidRDefault="009A2DD9" w:rsidP="009A2DD9">
      <w:pPr>
        <w:pStyle w:val="Heading2"/>
        <w:numPr>
          <w:ilvl w:val="1"/>
          <w:numId w:val="1"/>
        </w:numPr>
        <w:tabs>
          <w:tab w:val="clear" w:pos="360"/>
        </w:tabs>
      </w:pPr>
      <w:bookmarkStart w:id="168" w:name="io-pattern-callbacks"/>
      <w:bookmarkStart w:id="169" w:name="_Toc135140017"/>
      <w:bookmarkStart w:id="170" w:name="callbacks-1"/>
      <w:bookmarkEnd w:id="167"/>
      <w:bookmarkEnd w:id="168"/>
      <w:r>
        <w:t>Callbacks</w:t>
      </w:r>
      <w:bookmarkEnd w:id="169"/>
    </w:p>
    <w:p w14:paraId="25D80FFC" w14:textId="77777777" w:rsidR="009A2DD9" w:rsidRDefault="009A2DD9" w:rsidP="009A2DD9">
      <w:r>
        <w:t>The IO Class Pattern specifies three callbacks which are set by the options object passed to the constructor. Most IO types operate with or without these callbacks installed, but a particular IO type may require one or more callbacks.</w:t>
      </w:r>
    </w:p>
    <w:p w14:paraId="6CEA060B" w14:textId="77777777" w:rsidR="009A2DD9" w:rsidRDefault="009A2DD9" w:rsidP="009A2DD9">
      <w:pPr>
        <w:pStyle w:val="Heading3"/>
        <w:numPr>
          <w:ilvl w:val="2"/>
          <w:numId w:val="1"/>
        </w:numPr>
        <w:tabs>
          <w:tab w:val="clear" w:pos="720"/>
        </w:tabs>
      </w:pPr>
      <w:bookmarkStart w:id="171" w:name="_Toc135140018"/>
      <w:bookmarkStart w:id="172" w:name="onreadable"/>
      <w:r>
        <w:lastRenderedPageBreak/>
        <w:t>onReadable</w:t>
      </w:r>
      <w:bookmarkEnd w:id="171"/>
    </w:p>
    <w:p w14:paraId="68F6C97B" w14:textId="77777777" w:rsidR="009A2DD9" w:rsidRDefault="009A2DD9" w:rsidP="009A2DD9">
      <w:r>
        <w:t xml:space="preserve">The </w:t>
      </w:r>
      <w:r>
        <w:rPr>
          <w:rStyle w:val="VerbatimChar"/>
        </w:rPr>
        <w:t>onReadable</w:t>
      </w:r>
      <w:r>
        <w:t xml:space="preserve"> callback is invoked when the instance has data available to be read. Data is retrieved using the </w:t>
      </w:r>
      <w:r>
        <w:rPr>
          <w:rStyle w:val="VerbatimChar"/>
        </w:rPr>
        <w:t>read</w:t>
      </w:r>
      <w:r>
        <w:t xml:space="preserve"> method.</w:t>
      </w:r>
    </w:p>
    <w:p w14:paraId="5E9C6CB1" w14:textId="77777777" w:rsidR="009A2DD9" w:rsidRDefault="009A2DD9" w:rsidP="009A2DD9">
      <w:r>
        <w:t xml:space="preserve">The </w:t>
      </w:r>
      <w:r>
        <w:rPr>
          <w:rStyle w:val="VerbatimChar"/>
        </w:rPr>
        <w:t>onReadable</w:t>
      </w:r>
      <w:r>
        <w:t xml:space="preserve"> callback may receive one or more arguments with information about the data available to read. The arguments are defined by the specific IO type.</w:t>
      </w:r>
    </w:p>
    <w:p w14:paraId="3202A98E" w14:textId="77777777" w:rsidR="009A2DD9" w:rsidRDefault="009A2DD9" w:rsidP="009A2DD9">
      <w:r>
        <w:t xml:space="preserve">The </w:t>
      </w:r>
      <w:r>
        <w:rPr>
          <w:rStyle w:val="VerbatimChar"/>
        </w:rPr>
        <w:t>onReadable</w:t>
      </w:r>
      <w:r>
        <w:t xml:space="preserve"> callback is invoked once when data arrives and not again until additional data is available to read.</w:t>
      </w:r>
    </w:p>
    <w:p w14:paraId="2B2F6B9A" w14:textId="77777777" w:rsidR="009A2DD9" w:rsidRDefault="009A2DD9" w:rsidP="009A2DD9">
      <w:pPr>
        <w:pStyle w:val="Heading3"/>
        <w:numPr>
          <w:ilvl w:val="2"/>
          <w:numId w:val="1"/>
        </w:numPr>
        <w:tabs>
          <w:tab w:val="clear" w:pos="720"/>
        </w:tabs>
      </w:pPr>
      <w:bookmarkStart w:id="173" w:name="_Toc135140019"/>
      <w:bookmarkStart w:id="174" w:name="onwritable"/>
      <w:bookmarkEnd w:id="172"/>
      <w:r>
        <w:t>onWritable</w:t>
      </w:r>
      <w:bookmarkEnd w:id="173"/>
    </w:p>
    <w:p w14:paraId="553FC391" w14:textId="77777777" w:rsidR="009A2DD9" w:rsidRDefault="009A2DD9" w:rsidP="009A2DD9">
      <w:r>
        <w:t xml:space="preserve">The </w:t>
      </w:r>
      <w:r>
        <w:rPr>
          <w:rStyle w:val="VerbatimChar"/>
        </w:rPr>
        <w:t>onWritable</w:t>
      </w:r>
      <w:r>
        <w:t xml:space="preserve"> callback is invoked when the instance can accept more data for output.</w:t>
      </w:r>
    </w:p>
    <w:p w14:paraId="0A3E7C9A" w14:textId="77777777" w:rsidR="009A2DD9" w:rsidRDefault="009A2DD9" w:rsidP="009A2DD9">
      <w:r>
        <w:t xml:space="preserve">The </w:t>
      </w:r>
      <w:r>
        <w:rPr>
          <w:rStyle w:val="VerbatimChar"/>
        </w:rPr>
        <w:t>onWritable</w:t>
      </w:r>
      <w:r>
        <w:t xml:space="preserve"> callback may receive one or more arguments with information about the amount of data that may be written. The arguments are defined by the specific IO type.</w:t>
      </w:r>
    </w:p>
    <w:p w14:paraId="1A3EDB24" w14:textId="77777777" w:rsidR="009A2DD9" w:rsidRDefault="009A2DD9" w:rsidP="009A2DD9">
      <w:pPr>
        <w:pStyle w:val="Heading3"/>
        <w:numPr>
          <w:ilvl w:val="2"/>
          <w:numId w:val="1"/>
        </w:numPr>
        <w:tabs>
          <w:tab w:val="clear" w:pos="720"/>
        </w:tabs>
      </w:pPr>
      <w:bookmarkStart w:id="175" w:name="_Toc135140020"/>
      <w:bookmarkStart w:id="176" w:name="onerror"/>
      <w:bookmarkEnd w:id="174"/>
      <w:r>
        <w:t>onError</w:t>
      </w:r>
      <w:bookmarkEnd w:id="175"/>
    </w:p>
    <w:p w14:paraId="7869BA95" w14:textId="77777777" w:rsidR="009A2DD9" w:rsidRDefault="009A2DD9" w:rsidP="009A2DD9">
      <w:r>
        <w:t xml:space="preserve">The </w:t>
      </w:r>
      <w:r>
        <w:rPr>
          <w:rStyle w:val="VerbatimChar"/>
        </w:rPr>
        <w:t>onError</w:t>
      </w:r>
      <w:r>
        <w:t xml:space="preserve"> callback is invoked when a non-recoverable error occurs. The instance is no longer usable. The only method that should be called is </w:t>
      </w:r>
      <w:r>
        <w:rPr>
          <w:rStyle w:val="VerbatimChar"/>
        </w:rPr>
        <w:t>close</w:t>
      </w:r>
      <w:r>
        <w:t>.</w:t>
      </w:r>
    </w:p>
    <w:p w14:paraId="0B27E36A" w14:textId="77777777" w:rsidR="009A2DD9" w:rsidRDefault="009A2DD9" w:rsidP="009A2DD9">
      <w:r>
        <w:t>Details of the error may be passed to the callback using arguments defined by the specific IO type.</w:t>
      </w:r>
    </w:p>
    <w:p w14:paraId="144C0199" w14:textId="77777777" w:rsidR="009A2DD9" w:rsidRDefault="009A2DD9" w:rsidP="009A2DD9">
      <w:pPr>
        <w:pStyle w:val="Heading1"/>
      </w:pPr>
      <w:bookmarkStart w:id="177" w:name="_Toc135140021"/>
      <w:bookmarkStart w:id="178" w:name="io-classes"/>
      <w:bookmarkEnd w:id="151"/>
      <w:bookmarkEnd w:id="170"/>
      <w:bookmarkEnd w:id="176"/>
      <w:r>
        <w:t>IO classes</w:t>
      </w:r>
      <w:bookmarkEnd w:id="177"/>
    </w:p>
    <w:p w14:paraId="42E604E0" w14:textId="77777777" w:rsidR="009A2DD9" w:rsidRDefault="009A2DD9" w:rsidP="009A2DD9">
      <w:r>
        <w:t>This section defines IO Classes conforming to the IO Class Pattern.</w:t>
      </w:r>
    </w:p>
    <w:p w14:paraId="0D55EB5B" w14:textId="77777777" w:rsidR="009A2DD9" w:rsidRDefault="009A2DD9" w:rsidP="009A2DD9">
      <w:r>
        <w:t>The classes support capabilities commonly supported by hardware and runtimes. Capabilities that are not supported here may be added using the extensibility options of the IO Class Pattern and Base Class Pattern.</w:t>
      </w:r>
    </w:p>
    <w:p w14:paraId="3432BDB4" w14:textId="77777777" w:rsidR="009A2DD9" w:rsidRDefault="009A2DD9" w:rsidP="009A2DD9">
      <w:pPr>
        <w:pStyle w:val="Heading2"/>
        <w:numPr>
          <w:ilvl w:val="1"/>
          <w:numId w:val="1"/>
        </w:numPr>
        <w:tabs>
          <w:tab w:val="clear" w:pos="360"/>
        </w:tabs>
      </w:pPr>
      <w:bookmarkStart w:id="179" w:name="_Toc135140022"/>
      <w:bookmarkStart w:id="180" w:name="digital"/>
      <w:r>
        <w:t>Digital</w:t>
      </w:r>
      <w:bookmarkEnd w:id="179"/>
    </w:p>
    <w:p w14:paraId="19A46C59" w14:textId="77777777" w:rsidR="009A2DD9" w:rsidRDefault="009A2DD9" w:rsidP="009A2DD9">
      <w:r>
        <w:t xml:space="preserve">The </w:t>
      </w:r>
      <w:r>
        <w:rPr>
          <w:rStyle w:val="VerbatimChar"/>
        </w:rPr>
        <w:t>Digital</w:t>
      </w:r>
      <w:r>
        <w:t xml:space="preserve"> IO class is used for digital inputs and outputs.</w:t>
      </w:r>
    </w:p>
    <w:p w14:paraId="53DD5086" w14:textId="77777777" w:rsidR="009A2DD9" w:rsidRDefault="009A2DD9" w:rsidP="009A2DD9">
      <w:bookmarkStart w:id="181" w:name="cb4"/>
      <w:r>
        <w:rPr>
          <w:rStyle w:val="VerbatimChar"/>
        </w:rPr>
        <w:t>import Digital from "embedded:io/digital";</w:t>
      </w:r>
    </w:p>
    <w:bookmarkEnd w:id="181"/>
    <w:p w14:paraId="6C66F560" w14:textId="77777777" w:rsidR="009A2DD9" w:rsidRDefault="009A2DD9" w:rsidP="009A2DD9">
      <w:r>
        <w:t xml:space="preserve">See Annex A for the </w:t>
      </w:r>
      <w:hyperlink w:anchor="alg-io-digital">
        <w:r w:rsidRPr="005F6A05">
          <w:rPr>
            <w:rStyle w:val="Hyperlink"/>
            <w:lang w:val="en-US"/>
          </w:rPr>
          <w:t>formal algorithms</w:t>
        </w:r>
      </w:hyperlink>
      <w:r>
        <w:t xml:space="preserve"> of the </w:t>
      </w:r>
      <w:r>
        <w:rPr>
          <w:rStyle w:val="VerbatimChar"/>
        </w:rPr>
        <w:t>Digital</w:t>
      </w:r>
      <w:r>
        <w:t xml:space="preserve"> IO Class.</w:t>
      </w:r>
    </w:p>
    <w:p w14:paraId="44E055C4" w14:textId="77777777" w:rsidR="009A2DD9" w:rsidRDefault="009A2DD9" w:rsidP="009A2DD9">
      <w:pPr>
        <w:pStyle w:val="Heading3"/>
        <w:numPr>
          <w:ilvl w:val="2"/>
          <w:numId w:val="1"/>
        </w:numPr>
        <w:tabs>
          <w:tab w:val="clear" w:pos="720"/>
        </w:tabs>
      </w:pPr>
      <w:bookmarkStart w:id="182" w:name="_Toc135140023"/>
      <w:bookmarkStart w:id="183" w:name="properties-of-constructor-options-object"/>
      <w:r>
        <w:lastRenderedPageBreak/>
        <w:t>Properties of constructor options object</w:t>
      </w:r>
      <w:bookmarkEnd w:id="182"/>
    </w:p>
    <w:tbl>
      <w:tblPr>
        <w:tblStyle w:val="TableGrid"/>
        <w:tblW w:w="4950" w:type="pct"/>
        <w:tblLook w:val="0020" w:firstRow="1" w:lastRow="0" w:firstColumn="0" w:lastColumn="0" w:noHBand="0" w:noVBand="0"/>
      </w:tblPr>
      <w:tblGrid>
        <w:gridCol w:w="2003"/>
        <w:gridCol w:w="7642"/>
      </w:tblGrid>
      <w:tr w:rsidR="009A2DD9" w:rsidRPr="00D47AA9" w14:paraId="734AF969" w14:textId="77777777" w:rsidTr="006E1044">
        <w:tc>
          <w:tcPr>
            <w:tcW w:w="0" w:type="auto"/>
          </w:tcPr>
          <w:p w14:paraId="6D471DA3" w14:textId="77777777" w:rsidR="009A2DD9" w:rsidRPr="00D47AA9" w:rsidRDefault="009A2DD9" w:rsidP="000D52B2">
            <w:pPr>
              <w:pStyle w:val="Compact"/>
              <w:keepNext/>
              <w:keepLines/>
              <w:spacing w:before="0" w:after="120"/>
              <w:ind w:left="482" w:right="482"/>
              <w:rPr>
                <w:b/>
                <w:bCs/>
              </w:rPr>
            </w:pPr>
            <w:r w:rsidRPr="00D47AA9">
              <w:rPr>
                <w:b/>
                <w:bCs/>
              </w:rPr>
              <w:t>Property</w:t>
            </w:r>
          </w:p>
        </w:tc>
        <w:tc>
          <w:tcPr>
            <w:tcW w:w="0" w:type="auto"/>
          </w:tcPr>
          <w:p w14:paraId="5C48E375" w14:textId="77777777" w:rsidR="009A2DD9" w:rsidRPr="00D47AA9" w:rsidRDefault="009A2DD9" w:rsidP="000D52B2">
            <w:pPr>
              <w:pStyle w:val="Compact"/>
              <w:keepNext/>
              <w:keepLines/>
              <w:spacing w:before="0" w:after="120"/>
              <w:ind w:left="482" w:right="482"/>
              <w:jc w:val="left"/>
              <w:rPr>
                <w:b/>
                <w:bCs/>
              </w:rPr>
            </w:pPr>
            <w:r w:rsidRPr="00D47AA9">
              <w:rPr>
                <w:b/>
                <w:bCs/>
              </w:rPr>
              <w:t>Description</w:t>
            </w:r>
          </w:p>
        </w:tc>
      </w:tr>
      <w:tr w:rsidR="009A2DD9" w14:paraId="579410D8" w14:textId="77777777" w:rsidTr="006E1044">
        <w:tc>
          <w:tcPr>
            <w:tcW w:w="0" w:type="auto"/>
          </w:tcPr>
          <w:p w14:paraId="1E4F1F4B" w14:textId="77777777" w:rsidR="009A2DD9" w:rsidRDefault="009A2DD9" w:rsidP="000D52B2">
            <w:pPr>
              <w:pStyle w:val="Compact"/>
              <w:keepNext/>
              <w:keepLines/>
              <w:spacing w:before="0" w:after="120"/>
              <w:jc w:val="left"/>
            </w:pPr>
            <w:r>
              <w:rPr>
                <w:rStyle w:val="VerbatimChar"/>
              </w:rPr>
              <w:t>pin</w:t>
            </w:r>
          </w:p>
        </w:tc>
        <w:tc>
          <w:tcPr>
            <w:tcW w:w="0" w:type="auto"/>
          </w:tcPr>
          <w:p w14:paraId="5C703452" w14:textId="77777777" w:rsidR="009A2DD9" w:rsidRDefault="009A2DD9" w:rsidP="000D52B2">
            <w:pPr>
              <w:pStyle w:val="Compact"/>
              <w:keepNext/>
              <w:keepLines/>
              <w:spacing w:before="0" w:after="120"/>
              <w:jc w:val="left"/>
            </w:pPr>
            <w:r>
              <w:t>A pin specifier indicating the pin to control. This property is required.</w:t>
            </w:r>
          </w:p>
        </w:tc>
      </w:tr>
      <w:tr w:rsidR="009A2DD9" w14:paraId="1D64B2B0" w14:textId="77777777" w:rsidTr="006E1044">
        <w:tc>
          <w:tcPr>
            <w:tcW w:w="0" w:type="auto"/>
          </w:tcPr>
          <w:p w14:paraId="66570D40" w14:textId="77777777" w:rsidR="009A2DD9" w:rsidRDefault="009A2DD9" w:rsidP="000D52B2">
            <w:pPr>
              <w:pStyle w:val="Compact"/>
              <w:keepNext/>
              <w:keepLines/>
              <w:spacing w:before="0" w:after="120"/>
              <w:jc w:val="left"/>
            </w:pPr>
            <w:r>
              <w:rPr>
                <w:rStyle w:val="VerbatimChar"/>
              </w:rPr>
              <w:t>mode</w:t>
            </w:r>
          </w:p>
        </w:tc>
        <w:tc>
          <w:tcPr>
            <w:tcW w:w="0" w:type="auto"/>
          </w:tcPr>
          <w:p w14:paraId="34A447D6" w14:textId="77777777" w:rsidR="009A2DD9" w:rsidRDefault="009A2DD9" w:rsidP="000D52B2">
            <w:pPr>
              <w:pStyle w:val="Compact"/>
              <w:keepNext/>
              <w:keepLines/>
              <w:spacing w:before="0" w:after="120"/>
              <w:jc w:val="left"/>
            </w:pPr>
            <w:r>
              <w:t xml:space="preserve">A value indicating the mode of the IO. May be </w:t>
            </w:r>
            <w:r>
              <w:rPr>
                <w:rStyle w:val="VerbatimChar"/>
              </w:rPr>
              <w:t>Digital.Input</w:t>
            </w:r>
            <w:r>
              <w:t xml:space="preserve">, </w:t>
            </w:r>
            <w:r>
              <w:rPr>
                <w:rStyle w:val="VerbatimChar"/>
              </w:rPr>
              <w:t>Digital.InputPullUp</w:t>
            </w:r>
            <w:r>
              <w:t xml:space="preserve">, </w:t>
            </w:r>
            <w:r>
              <w:rPr>
                <w:rStyle w:val="VerbatimChar"/>
              </w:rPr>
              <w:t>Digital.InputPullDown</w:t>
            </w:r>
            <w:r>
              <w:t xml:space="preserve">, </w:t>
            </w:r>
            <w:r>
              <w:rPr>
                <w:rStyle w:val="VerbatimChar"/>
              </w:rPr>
              <w:t>Digital.InputPullUpDown</w:t>
            </w:r>
            <w:r>
              <w:t xml:space="preserve">, </w:t>
            </w:r>
            <w:r>
              <w:rPr>
                <w:rStyle w:val="VerbatimChar"/>
              </w:rPr>
              <w:t>Digital.Output</w:t>
            </w:r>
            <w:r>
              <w:t xml:space="preserve">, or </w:t>
            </w:r>
            <w:r>
              <w:rPr>
                <w:rStyle w:val="VerbatimChar"/>
              </w:rPr>
              <w:t>Digital.OutputOpenDrain</w:t>
            </w:r>
            <w:r>
              <w:t>. This property is required.</w:t>
            </w:r>
          </w:p>
        </w:tc>
      </w:tr>
      <w:tr w:rsidR="009A2DD9" w14:paraId="6517E9F7" w14:textId="77777777" w:rsidTr="006E1044">
        <w:tc>
          <w:tcPr>
            <w:tcW w:w="0" w:type="auto"/>
          </w:tcPr>
          <w:p w14:paraId="3B27CA87" w14:textId="77777777" w:rsidR="009A2DD9" w:rsidRDefault="009A2DD9" w:rsidP="000D52B2">
            <w:pPr>
              <w:pStyle w:val="Compact"/>
              <w:keepNext/>
              <w:keepLines/>
              <w:spacing w:before="0" w:after="120"/>
              <w:jc w:val="left"/>
            </w:pPr>
            <w:r>
              <w:rPr>
                <w:rStyle w:val="VerbatimChar"/>
              </w:rPr>
              <w:t>edge</w:t>
            </w:r>
          </w:p>
        </w:tc>
        <w:tc>
          <w:tcPr>
            <w:tcW w:w="0" w:type="auto"/>
          </w:tcPr>
          <w:p w14:paraId="0091668D" w14:textId="77777777" w:rsidR="009A2DD9" w:rsidRDefault="009A2DD9" w:rsidP="000D52B2">
            <w:pPr>
              <w:pStyle w:val="Compact"/>
              <w:keepNext/>
              <w:keepLines/>
              <w:spacing w:before="0" w:after="120"/>
              <w:jc w:val="left"/>
            </w:pPr>
            <w:r>
              <w:t xml:space="preserve">A value indicating the conditions for invoking the </w:t>
            </w:r>
            <w:r>
              <w:rPr>
                <w:rStyle w:val="VerbatimChar"/>
              </w:rPr>
              <w:t>onReadable</w:t>
            </w:r>
            <w:r>
              <w:t xml:space="preserve"> callback. Values are </w:t>
            </w:r>
            <w:r>
              <w:rPr>
                <w:rStyle w:val="VerbatimChar"/>
              </w:rPr>
              <w:t>Digital.Rising</w:t>
            </w:r>
            <w:r>
              <w:t xml:space="preserve">, </w:t>
            </w:r>
            <w:r>
              <w:rPr>
                <w:rStyle w:val="VerbatimChar"/>
              </w:rPr>
              <w:t>Digital.Falling</w:t>
            </w:r>
            <w:r>
              <w:t xml:space="preserve">, and </w:t>
            </w:r>
            <w:r>
              <w:rPr>
                <w:rStyle w:val="VerbatimChar"/>
              </w:rPr>
              <w:t>Digital.Rising + Digital.Falling</w:t>
            </w:r>
            <w:r>
              <w:t xml:space="preserve">. This value is required if the </w:t>
            </w:r>
            <w:r>
              <w:rPr>
                <w:rStyle w:val="VerbatimChar"/>
              </w:rPr>
              <w:t>onReadable</w:t>
            </w:r>
            <w:r>
              <w:t xml:space="preserve"> property is present and ignored otherwise.</w:t>
            </w:r>
          </w:p>
        </w:tc>
      </w:tr>
    </w:tbl>
    <w:p w14:paraId="61779227" w14:textId="77777777" w:rsidR="00DA6768" w:rsidRDefault="00DA6768" w:rsidP="00AB3AFE">
      <w:bookmarkStart w:id="184" w:name="callbacks-2"/>
      <w:bookmarkEnd w:id="183"/>
    </w:p>
    <w:p w14:paraId="432EDD46" w14:textId="77777777" w:rsidR="009A2DD9" w:rsidRDefault="009A2DD9" w:rsidP="009A2DD9">
      <w:pPr>
        <w:pStyle w:val="Heading3"/>
        <w:numPr>
          <w:ilvl w:val="2"/>
          <w:numId w:val="1"/>
        </w:numPr>
        <w:tabs>
          <w:tab w:val="clear" w:pos="720"/>
        </w:tabs>
      </w:pPr>
      <w:bookmarkStart w:id="185" w:name="_Toc135140024"/>
      <w:r>
        <w:t>Callbacks</w:t>
      </w:r>
      <w:bookmarkEnd w:id="185"/>
    </w:p>
    <w:p w14:paraId="77EBB0FA" w14:textId="77777777" w:rsidR="009A2DD9" w:rsidRPr="004277F3" w:rsidRDefault="009A2DD9" w:rsidP="009A2DD9">
      <w:pPr>
        <w:rPr>
          <w:rStyle w:val="VerbatimChar"/>
        </w:rPr>
      </w:pPr>
      <w:r w:rsidRPr="004277F3">
        <w:rPr>
          <w:rStyle w:val="VerbatimChar"/>
        </w:rPr>
        <w:t>onReadable()</w:t>
      </w:r>
    </w:p>
    <w:p w14:paraId="27F14BE6" w14:textId="77777777" w:rsidR="009A2DD9" w:rsidRDefault="009A2DD9" w:rsidP="009A2DD9">
      <w:r>
        <w:t xml:space="preserve">Invoked when the input value changes depending on the value of the </w:t>
      </w:r>
      <w:r>
        <w:rPr>
          <w:rStyle w:val="VerbatimChar"/>
        </w:rPr>
        <w:t>edge</w:t>
      </w:r>
      <w:r>
        <w:t xml:space="preserve"> property.</w:t>
      </w:r>
    </w:p>
    <w:p w14:paraId="6EF991BD" w14:textId="77777777" w:rsidR="009A2DD9" w:rsidRDefault="009A2DD9" w:rsidP="009A2DD9">
      <w:pPr>
        <w:pStyle w:val="Heading3"/>
        <w:numPr>
          <w:ilvl w:val="2"/>
          <w:numId w:val="1"/>
        </w:numPr>
        <w:tabs>
          <w:tab w:val="clear" w:pos="720"/>
        </w:tabs>
      </w:pPr>
      <w:bookmarkStart w:id="186" w:name="_Toc135140025"/>
      <w:bookmarkStart w:id="187" w:name="data-format"/>
      <w:bookmarkEnd w:id="184"/>
      <w:r>
        <w:t>Data format</w:t>
      </w:r>
      <w:bookmarkEnd w:id="186"/>
    </w:p>
    <w:p w14:paraId="77590208" w14:textId="77777777" w:rsidR="009A2DD9" w:rsidRDefault="009A2DD9" w:rsidP="009A2DD9">
      <w:r>
        <w:t xml:space="preserve">The </w:t>
      </w:r>
      <w:r>
        <w:rPr>
          <w:rStyle w:val="VerbatimChar"/>
        </w:rPr>
        <w:t>Digital</w:t>
      </w:r>
      <w:r>
        <w:t xml:space="preserve"> class data format is always </w:t>
      </w:r>
      <w:r>
        <w:rPr>
          <w:rStyle w:val="VerbatimChar"/>
        </w:rPr>
        <w:t>"number"</w:t>
      </w:r>
      <w:r>
        <w:t xml:space="preserve"> with a value of either 0 or 1.</w:t>
      </w:r>
    </w:p>
    <w:p w14:paraId="2CAFEF35" w14:textId="77777777" w:rsidR="009A2DD9" w:rsidRDefault="009A2DD9" w:rsidP="009A2DD9">
      <w:pPr>
        <w:pStyle w:val="Heading3"/>
        <w:numPr>
          <w:ilvl w:val="2"/>
          <w:numId w:val="1"/>
        </w:numPr>
        <w:tabs>
          <w:tab w:val="clear" w:pos="720"/>
        </w:tabs>
      </w:pPr>
      <w:bookmarkStart w:id="188" w:name="_Toc135140026"/>
      <w:bookmarkStart w:id="189" w:name="notes"/>
      <w:bookmarkEnd w:id="187"/>
      <w:r>
        <w:t>Notes</w:t>
      </w:r>
      <w:bookmarkEnd w:id="188"/>
    </w:p>
    <w:p w14:paraId="7478994B" w14:textId="77777777" w:rsidR="009A2DD9" w:rsidRDefault="009A2DD9" w:rsidP="009A2DD9">
      <w:r>
        <w:t>A digital IO instance configured as an input does not implement write; one configured as an output does not implement read.</w:t>
      </w:r>
    </w:p>
    <w:p w14:paraId="519DD8AB" w14:textId="77777777" w:rsidR="009A2DD9" w:rsidRPr="006E69C5" w:rsidRDefault="009A2DD9" w:rsidP="009A2DD9">
      <w:pPr>
        <w:pStyle w:val="Heading2"/>
        <w:numPr>
          <w:ilvl w:val="1"/>
          <w:numId w:val="1"/>
        </w:numPr>
        <w:tabs>
          <w:tab w:val="clear" w:pos="360"/>
        </w:tabs>
      </w:pPr>
      <w:bookmarkStart w:id="190" w:name="_Toc135140027"/>
      <w:bookmarkStart w:id="191" w:name="digital-bank"/>
      <w:bookmarkEnd w:id="180"/>
      <w:bookmarkEnd w:id="189"/>
      <w:r w:rsidRPr="006E69C5">
        <w:t>Digital bank</w:t>
      </w:r>
      <w:bookmarkEnd w:id="190"/>
    </w:p>
    <w:p w14:paraId="2F8DECDE" w14:textId="77777777" w:rsidR="009A2DD9" w:rsidRDefault="009A2DD9" w:rsidP="009A2DD9">
      <w:r>
        <w:t xml:space="preserve">The </w:t>
      </w:r>
      <w:r>
        <w:rPr>
          <w:rStyle w:val="VerbatimChar"/>
        </w:rPr>
        <w:t>DigitalBank</w:t>
      </w:r>
      <w:r>
        <w:t xml:space="preserve"> class provides simultaneous access to a group of digital inputs or outputs.</w:t>
      </w:r>
    </w:p>
    <w:p w14:paraId="72C4C4D5" w14:textId="77777777" w:rsidR="009A2DD9" w:rsidRDefault="009A2DD9" w:rsidP="009A2DD9">
      <w:bookmarkStart w:id="192" w:name="cb5"/>
      <w:r>
        <w:rPr>
          <w:rStyle w:val="VerbatimChar"/>
        </w:rPr>
        <w:t>import DigitalBank from "embedded:io/digitalbank";</w:t>
      </w:r>
    </w:p>
    <w:bookmarkEnd w:id="192"/>
    <w:p w14:paraId="01C00476" w14:textId="77777777" w:rsidR="009A2DD9" w:rsidRDefault="009A2DD9" w:rsidP="009A2DD9">
      <w:r>
        <w:t xml:space="preserve">See Annex A for the </w:t>
      </w:r>
      <w:hyperlink w:anchor="alg-io-digital-bank">
        <w:r w:rsidRPr="005F6A05">
          <w:rPr>
            <w:rStyle w:val="Hyperlink"/>
            <w:lang w:val="en-US"/>
          </w:rPr>
          <w:t>formal algorithms</w:t>
        </w:r>
      </w:hyperlink>
      <w:r>
        <w:t xml:space="preserve"> of the </w:t>
      </w:r>
      <w:r>
        <w:rPr>
          <w:rStyle w:val="VerbatimChar"/>
        </w:rPr>
        <w:t>DigitalBank</w:t>
      </w:r>
      <w:r>
        <w:t xml:space="preserve"> bank IO Class.</w:t>
      </w:r>
    </w:p>
    <w:p w14:paraId="3E77D7B1" w14:textId="77777777" w:rsidR="009A2DD9" w:rsidRDefault="009A2DD9" w:rsidP="009A2DD9">
      <w:pPr>
        <w:pStyle w:val="Heading3"/>
        <w:numPr>
          <w:ilvl w:val="2"/>
          <w:numId w:val="1"/>
        </w:numPr>
        <w:tabs>
          <w:tab w:val="clear" w:pos="720"/>
        </w:tabs>
      </w:pPr>
      <w:bookmarkStart w:id="193" w:name="_Toc135140028"/>
      <w:bookmarkStart w:id="194" w:name="Xf13b17577d01e9bef84f66bbad138bc232e78aa"/>
      <w:r>
        <w:lastRenderedPageBreak/>
        <w:t>Properties of constructor options object</w:t>
      </w:r>
      <w:bookmarkEnd w:id="193"/>
    </w:p>
    <w:tbl>
      <w:tblPr>
        <w:tblStyle w:val="TableGrid"/>
        <w:tblW w:w="4950" w:type="pct"/>
        <w:tblLook w:val="0020" w:firstRow="1" w:lastRow="0" w:firstColumn="0" w:lastColumn="0" w:noHBand="0" w:noVBand="0"/>
      </w:tblPr>
      <w:tblGrid>
        <w:gridCol w:w="2003"/>
        <w:gridCol w:w="7642"/>
      </w:tblGrid>
      <w:tr w:rsidR="009A2DD9" w:rsidRPr="00D47AA9" w14:paraId="37514744" w14:textId="77777777" w:rsidTr="006E1044">
        <w:tc>
          <w:tcPr>
            <w:tcW w:w="0" w:type="auto"/>
          </w:tcPr>
          <w:p w14:paraId="169A7D51" w14:textId="77777777" w:rsidR="009A2DD9" w:rsidRPr="00D47AA9" w:rsidRDefault="009A2DD9" w:rsidP="000D52B2">
            <w:pPr>
              <w:pStyle w:val="Compact"/>
              <w:keepNext/>
              <w:keepLines/>
              <w:spacing w:before="0" w:after="120"/>
              <w:ind w:left="482" w:right="482"/>
              <w:rPr>
                <w:b/>
                <w:bCs/>
              </w:rPr>
            </w:pPr>
            <w:r w:rsidRPr="00D47AA9">
              <w:rPr>
                <w:b/>
                <w:bCs/>
              </w:rPr>
              <w:t>Property</w:t>
            </w:r>
          </w:p>
        </w:tc>
        <w:tc>
          <w:tcPr>
            <w:tcW w:w="0" w:type="auto"/>
          </w:tcPr>
          <w:p w14:paraId="3FC65901" w14:textId="77777777" w:rsidR="009A2DD9" w:rsidRPr="00D47AA9" w:rsidRDefault="009A2DD9" w:rsidP="000D52B2">
            <w:pPr>
              <w:pStyle w:val="Compact"/>
              <w:keepNext/>
              <w:keepLines/>
              <w:spacing w:before="0" w:after="120"/>
              <w:ind w:left="482" w:right="482"/>
              <w:jc w:val="left"/>
              <w:rPr>
                <w:b/>
                <w:bCs/>
              </w:rPr>
            </w:pPr>
            <w:r w:rsidRPr="00D47AA9">
              <w:rPr>
                <w:b/>
                <w:bCs/>
              </w:rPr>
              <w:t>Description</w:t>
            </w:r>
          </w:p>
        </w:tc>
      </w:tr>
      <w:tr w:rsidR="009A2DD9" w14:paraId="39BE3FE7" w14:textId="77777777" w:rsidTr="006E1044">
        <w:tc>
          <w:tcPr>
            <w:tcW w:w="0" w:type="auto"/>
          </w:tcPr>
          <w:p w14:paraId="4427D59E" w14:textId="77777777" w:rsidR="009A2DD9" w:rsidRDefault="009A2DD9" w:rsidP="000D52B2">
            <w:pPr>
              <w:pStyle w:val="Compact"/>
              <w:keepNext/>
              <w:keepLines/>
              <w:spacing w:before="0" w:after="120"/>
              <w:ind w:left="482" w:right="482"/>
              <w:jc w:val="left"/>
            </w:pPr>
            <w:r>
              <w:rPr>
                <w:rStyle w:val="VerbatimChar"/>
              </w:rPr>
              <w:t>pins</w:t>
            </w:r>
          </w:p>
        </w:tc>
        <w:tc>
          <w:tcPr>
            <w:tcW w:w="0" w:type="auto"/>
          </w:tcPr>
          <w:p w14:paraId="473AE70A" w14:textId="77777777" w:rsidR="009A2DD9" w:rsidRDefault="009A2DD9" w:rsidP="000D52B2">
            <w:pPr>
              <w:pStyle w:val="Compact"/>
              <w:keepNext/>
              <w:keepLines/>
              <w:spacing w:before="0" w:after="120"/>
              <w:ind w:left="482" w:right="482"/>
              <w:jc w:val="left"/>
            </w:pPr>
            <w:r>
              <w:t>A bitmask with pins to include in the bank set to 1. This property is required.</w:t>
            </w:r>
          </w:p>
        </w:tc>
      </w:tr>
      <w:tr w:rsidR="009A2DD9" w14:paraId="6EEEFD98" w14:textId="77777777" w:rsidTr="006E1044">
        <w:tc>
          <w:tcPr>
            <w:tcW w:w="0" w:type="auto"/>
          </w:tcPr>
          <w:p w14:paraId="52A64F84" w14:textId="77777777" w:rsidR="009A2DD9" w:rsidRDefault="009A2DD9" w:rsidP="000D52B2">
            <w:pPr>
              <w:pStyle w:val="Compact"/>
              <w:keepNext/>
              <w:keepLines/>
              <w:spacing w:before="0" w:after="120"/>
              <w:ind w:left="482" w:right="482"/>
              <w:jc w:val="left"/>
            </w:pPr>
            <w:r>
              <w:rPr>
                <w:rStyle w:val="VerbatimChar"/>
              </w:rPr>
              <w:t>mode</w:t>
            </w:r>
          </w:p>
        </w:tc>
        <w:tc>
          <w:tcPr>
            <w:tcW w:w="0" w:type="auto"/>
          </w:tcPr>
          <w:p w14:paraId="5145698C" w14:textId="77777777" w:rsidR="009A2DD9" w:rsidRDefault="009A2DD9" w:rsidP="000D52B2">
            <w:pPr>
              <w:pStyle w:val="Compact"/>
              <w:keepNext/>
              <w:keepLines/>
              <w:spacing w:before="0" w:after="120"/>
              <w:ind w:left="482" w:right="482"/>
              <w:jc w:val="left"/>
            </w:pPr>
            <w:r>
              <w:t xml:space="preserve">A value indicating the mode of the IO, May be </w:t>
            </w:r>
            <w:r>
              <w:rPr>
                <w:rStyle w:val="VerbatimChar"/>
              </w:rPr>
              <w:t>DigitalBank.Input</w:t>
            </w:r>
            <w:r>
              <w:t xml:space="preserve">, </w:t>
            </w:r>
            <w:r>
              <w:rPr>
                <w:rStyle w:val="VerbatimChar"/>
              </w:rPr>
              <w:t>DigitalBank.InputPullUp</w:t>
            </w:r>
            <w:r>
              <w:t xml:space="preserve">, </w:t>
            </w:r>
            <w:r>
              <w:rPr>
                <w:rStyle w:val="VerbatimChar"/>
              </w:rPr>
              <w:t>DigitalBank.InputPullDown</w:t>
            </w:r>
            <w:r>
              <w:t xml:space="preserve">, </w:t>
            </w:r>
            <w:r>
              <w:rPr>
                <w:rStyle w:val="VerbatimChar"/>
              </w:rPr>
              <w:t>DigitalBank.InputPullUpDown</w:t>
            </w:r>
            <w:r>
              <w:t xml:space="preserve">, </w:t>
            </w:r>
            <w:r>
              <w:rPr>
                <w:rStyle w:val="VerbatimChar"/>
              </w:rPr>
              <w:t>DigitalBank.Output</w:t>
            </w:r>
            <w:r>
              <w:t xml:space="preserve">, or </w:t>
            </w:r>
            <w:r>
              <w:rPr>
                <w:rStyle w:val="VerbatimChar"/>
              </w:rPr>
              <w:t>DigitalBank.OutputOpenDrain</w:t>
            </w:r>
            <w:r>
              <w:t>. All pins in the bank use the same mode. This property is required.</w:t>
            </w:r>
          </w:p>
        </w:tc>
      </w:tr>
      <w:tr w:rsidR="009A2DD9" w14:paraId="11FAFE62" w14:textId="77777777" w:rsidTr="006E1044">
        <w:tc>
          <w:tcPr>
            <w:tcW w:w="0" w:type="auto"/>
          </w:tcPr>
          <w:p w14:paraId="618392F9" w14:textId="77777777" w:rsidR="009A2DD9" w:rsidRDefault="009A2DD9" w:rsidP="000D52B2">
            <w:pPr>
              <w:pStyle w:val="Compact"/>
              <w:keepNext/>
              <w:keepLines/>
              <w:spacing w:before="0" w:after="120"/>
              <w:ind w:left="482" w:right="482"/>
              <w:jc w:val="left"/>
            </w:pPr>
            <w:r>
              <w:rPr>
                <w:rStyle w:val="VerbatimChar"/>
              </w:rPr>
              <w:t>rises</w:t>
            </w:r>
          </w:p>
        </w:tc>
        <w:tc>
          <w:tcPr>
            <w:tcW w:w="0" w:type="auto"/>
          </w:tcPr>
          <w:p w14:paraId="0FAA43E2" w14:textId="77777777" w:rsidR="009A2DD9" w:rsidRDefault="009A2DD9" w:rsidP="000D52B2">
            <w:pPr>
              <w:pStyle w:val="Compact"/>
              <w:keepNext/>
              <w:keepLines/>
              <w:spacing w:before="0" w:after="120"/>
              <w:ind w:left="482" w:right="482"/>
              <w:jc w:val="left"/>
            </w:pPr>
            <w:r>
              <w:t xml:space="preserve">A bitmask indicating the pins in the bank that should trigger an </w:t>
            </w:r>
            <w:r>
              <w:rPr>
                <w:rStyle w:val="VerbatimChar"/>
              </w:rPr>
              <w:t>onReadable</w:t>
            </w:r>
            <w:r>
              <w:t xml:space="preserve"> callback when transitioning from 0 to 1. When an </w:t>
            </w:r>
            <w:r>
              <w:rPr>
                <w:rStyle w:val="VerbatimChar"/>
              </w:rPr>
              <w:t>onReadable</w:t>
            </w:r>
            <w:r>
              <w:t xml:space="preserve"> callback is provided, at least one pin must be set in </w:t>
            </w:r>
            <w:r>
              <w:rPr>
                <w:rStyle w:val="VerbatimChar"/>
              </w:rPr>
              <w:t>rises</w:t>
            </w:r>
            <w:r>
              <w:t xml:space="preserve"> and </w:t>
            </w:r>
            <w:r>
              <w:rPr>
                <w:rStyle w:val="VerbatimChar"/>
              </w:rPr>
              <w:t>falls</w:t>
            </w:r>
            <w:r>
              <w:t>.</w:t>
            </w:r>
          </w:p>
        </w:tc>
      </w:tr>
      <w:tr w:rsidR="009A2DD9" w14:paraId="17829180" w14:textId="77777777" w:rsidTr="006E1044">
        <w:tc>
          <w:tcPr>
            <w:tcW w:w="0" w:type="auto"/>
          </w:tcPr>
          <w:p w14:paraId="64FDC1CD" w14:textId="77777777" w:rsidR="009A2DD9" w:rsidRDefault="009A2DD9" w:rsidP="000D52B2">
            <w:pPr>
              <w:pStyle w:val="Compact"/>
              <w:spacing w:before="0" w:after="120"/>
              <w:jc w:val="left"/>
            </w:pPr>
            <w:r>
              <w:rPr>
                <w:rStyle w:val="VerbatimChar"/>
              </w:rPr>
              <w:t>falls</w:t>
            </w:r>
          </w:p>
        </w:tc>
        <w:tc>
          <w:tcPr>
            <w:tcW w:w="0" w:type="auto"/>
          </w:tcPr>
          <w:p w14:paraId="7600CB42" w14:textId="77777777" w:rsidR="009A2DD9" w:rsidRDefault="009A2DD9" w:rsidP="000D52B2">
            <w:pPr>
              <w:pStyle w:val="Compact"/>
              <w:spacing w:before="0" w:after="120"/>
              <w:jc w:val="left"/>
            </w:pPr>
            <w:r>
              <w:t xml:space="preserve">A bitmask indicating the pins in the bank that should trigger an </w:t>
            </w:r>
            <w:r>
              <w:rPr>
                <w:rStyle w:val="VerbatimChar"/>
              </w:rPr>
              <w:t>onReadable</w:t>
            </w:r>
            <w:r>
              <w:t xml:space="preserve"> callback when transitioning from 1 to 0. When an </w:t>
            </w:r>
            <w:r>
              <w:rPr>
                <w:rStyle w:val="VerbatimChar"/>
              </w:rPr>
              <w:t>onReadable</w:t>
            </w:r>
            <w:r>
              <w:t xml:space="preserve"> callback is provided, at least one pin must be set in </w:t>
            </w:r>
            <w:r>
              <w:rPr>
                <w:rStyle w:val="VerbatimChar"/>
              </w:rPr>
              <w:t>rises</w:t>
            </w:r>
            <w:r>
              <w:t xml:space="preserve"> and </w:t>
            </w:r>
            <w:r>
              <w:rPr>
                <w:rStyle w:val="VerbatimChar"/>
              </w:rPr>
              <w:t>falls</w:t>
            </w:r>
            <w:r>
              <w:t>.</w:t>
            </w:r>
          </w:p>
        </w:tc>
      </w:tr>
      <w:tr w:rsidR="009A2DD9" w14:paraId="660CD589" w14:textId="77777777" w:rsidTr="006E1044">
        <w:tc>
          <w:tcPr>
            <w:tcW w:w="0" w:type="auto"/>
          </w:tcPr>
          <w:p w14:paraId="07148BFB" w14:textId="77777777" w:rsidR="009A2DD9" w:rsidRDefault="009A2DD9" w:rsidP="000D52B2">
            <w:pPr>
              <w:pStyle w:val="Compact"/>
              <w:spacing w:before="0" w:after="120"/>
              <w:jc w:val="left"/>
            </w:pPr>
            <w:r>
              <w:rPr>
                <w:rStyle w:val="VerbatimChar"/>
              </w:rPr>
              <w:t>bank</w:t>
            </w:r>
          </w:p>
        </w:tc>
        <w:tc>
          <w:tcPr>
            <w:tcW w:w="0" w:type="auto"/>
          </w:tcPr>
          <w:p w14:paraId="3A4AE3AA" w14:textId="77777777" w:rsidR="009A2DD9" w:rsidRDefault="009A2DD9" w:rsidP="000D52B2">
            <w:pPr>
              <w:pStyle w:val="Compact"/>
              <w:spacing w:before="0" w:after="120"/>
              <w:jc w:val="left"/>
            </w:pPr>
            <w:r>
              <w:t>For implementations with more than a single digital bank, a number or string value specifying the digital bank for this instance. This property is optional.</w:t>
            </w:r>
          </w:p>
        </w:tc>
      </w:tr>
    </w:tbl>
    <w:p w14:paraId="1568CE60" w14:textId="77777777" w:rsidR="00454245" w:rsidRDefault="00454245" w:rsidP="00045D54">
      <w:bookmarkStart w:id="195" w:name="callbacks-3"/>
      <w:bookmarkEnd w:id="194"/>
    </w:p>
    <w:p w14:paraId="70C1F809" w14:textId="77777777" w:rsidR="009A2DD9" w:rsidRDefault="009A2DD9" w:rsidP="009A2DD9">
      <w:pPr>
        <w:pStyle w:val="Heading3"/>
        <w:numPr>
          <w:ilvl w:val="2"/>
          <w:numId w:val="1"/>
        </w:numPr>
        <w:tabs>
          <w:tab w:val="clear" w:pos="720"/>
        </w:tabs>
      </w:pPr>
      <w:bookmarkStart w:id="196" w:name="_Toc135140029"/>
      <w:r>
        <w:t>Callbacks</w:t>
      </w:r>
      <w:bookmarkEnd w:id="196"/>
    </w:p>
    <w:p w14:paraId="5C557631" w14:textId="77777777" w:rsidR="009A2DD9" w:rsidRPr="004277F3" w:rsidRDefault="009A2DD9" w:rsidP="009A2DD9">
      <w:pPr>
        <w:rPr>
          <w:rStyle w:val="VerbatimChar"/>
        </w:rPr>
      </w:pPr>
      <w:r w:rsidRPr="004277F3">
        <w:rPr>
          <w:rStyle w:val="VerbatimChar"/>
        </w:rPr>
        <w:t>onReadable(triggers)</w:t>
      </w:r>
    </w:p>
    <w:p w14:paraId="55A418A1" w14:textId="77777777" w:rsidR="009A2DD9" w:rsidRDefault="009A2DD9" w:rsidP="009A2DD9">
      <w:r>
        <w:t xml:space="preserve">Invoked when the input value changes depending on the value of the </w:t>
      </w:r>
      <w:r>
        <w:rPr>
          <w:rStyle w:val="VerbatimChar"/>
        </w:rPr>
        <w:t>mode</w:t>
      </w:r>
      <w:r>
        <w:t xml:space="preserve">, </w:t>
      </w:r>
      <w:r>
        <w:rPr>
          <w:rStyle w:val="VerbatimChar"/>
        </w:rPr>
        <w:t>rises</w:t>
      </w:r>
      <w:r>
        <w:t xml:space="preserve">, and </w:t>
      </w:r>
      <w:r>
        <w:rPr>
          <w:rStyle w:val="VerbatimChar"/>
        </w:rPr>
        <w:t>falls</w:t>
      </w:r>
      <w:r>
        <w:t xml:space="preserve"> properties. The </w:t>
      </w:r>
      <w:r>
        <w:rPr>
          <w:rStyle w:val="VerbatimChar"/>
        </w:rPr>
        <w:t>onReadable</w:t>
      </w:r>
      <w:r>
        <w:t xml:space="preserve"> callback receives a single argument, </w:t>
      </w:r>
      <w:r>
        <w:rPr>
          <w:rStyle w:val="VerbatimChar"/>
        </w:rPr>
        <w:t>triggers</w:t>
      </w:r>
      <w:r>
        <w:t>, which is a bitmask indicating each pin that triggered the callback with a 1.</w:t>
      </w:r>
    </w:p>
    <w:p w14:paraId="1351C8BC" w14:textId="77777777" w:rsidR="009A2DD9" w:rsidRDefault="009A2DD9" w:rsidP="009A2DD9">
      <w:pPr>
        <w:pStyle w:val="Heading3"/>
        <w:numPr>
          <w:ilvl w:val="2"/>
          <w:numId w:val="1"/>
        </w:numPr>
        <w:tabs>
          <w:tab w:val="clear" w:pos="720"/>
        </w:tabs>
      </w:pPr>
      <w:bookmarkStart w:id="197" w:name="_Toc135140030"/>
      <w:bookmarkStart w:id="198" w:name="data-format-1"/>
      <w:bookmarkEnd w:id="195"/>
      <w:r>
        <w:t>Data format</w:t>
      </w:r>
      <w:bookmarkEnd w:id="197"/>
    </w:p>
    <w:p w14:paraId="438E8B85" w14:textId="77777777" w:rsidR="009A2DD9" w:rsidRDefault="009A2DD9" w:rsidP="009A2DD9">
      <w:r>
        <w:t xml:space="preserve">The </w:t>
      </w:r>
      <w:r>
        <w:rPr>
          <w:rStyle w:val="VerbatimChar"/>
        </w:rPr>
        <w:t>DigitalBank</w:t>
      </w:r>
      <w:r>
        <w:t xml:space="preserve"> class data format is always </w:t>
      </w:r>
      <w:r>
        <w:rPr>
          <w:rStyle w:val="VerbatimChar"/>
        </w:rPr>
        <w:t>"number"</w:t>
      </w:r>
      <w:r>
        <w:t xml:space="preserve">. The value is a bitmask. On a read operation, any bit positions that are not included in the </w:t>
      </w:r>
      <w:r>
        <w:rPr>
          <w:rStyle w:val="VerbatimChar"/>
        </w:rPr>
        <w:t>pins</w:t>
      </w:r>
      <w:r>
        <w:t xml:space="preserve"> bitmask are set to 0.</w:t>
      </w:r>
    </w:p>
    <w:p w14:paraId="4E8B4222" w14:textId="77777777" w:rsidR="009A2DD9" w:rsidRDefault="009A2DD9" w:rsidP="009A2DD9">
      <w:pPr>
        <w:pStyle w:val="Note"/>
      </w:pPr>
      <w:r>
        <w:t>NOTE</w:t>
      </w:r>
      <w:r>
        <w:tab/>
        <w:t>The requirement to zero bit positions not included in the bitmask prevents leaking the state of pins unused by this bank.</w:t>
      </w:r>
    </w:p>
    <w:p w14:paraId="4F7503DE" w14:textId="77777777" w:rsidR="009A2DD9" w:rsidRDefault="009A2DD9" w:rsidP="009A2DD9">
      <w:pPr>
        <w:pStyle w:val="Heading3"/>
        <w:numPr>
          <w:ilvl w:val="2"/>
          <w:numId w:val="1"/>
        </w:numPr>
        <w:tabs>
          <w:tab w:val="clear" w:pos="720"/>
        </w:tabs>
      </w:pPr>
      <w:bookmarkStart w:id="199" w:name="_Toc135140031"/>
      <w:bookmarkStart w:id="200" w:name="notes-1"/>
      <w:bookmarkEnd w:id="198"/>
      <w:r>
        <w:t>Notes</w:t>
      </w:r>
      <w:bookmarkEnd w:id="199"/>
    </w:p>
    <w:p w14:paraId="57223C9B" w14:textId="77777777" w:rsidR="009A2DD9" w:rsidRDefault="009A2DD9" w:rsidP="009A2DD9">
      <w:r>
        <w:t xml:space="preserve">A digital IO bank instance configured as an input does not implement </w:t>
      </w:r>
      <w:r>
        <w:rPr>
          <w:rStyle w:val="VerbatimChar"/>
        </w:rPr>
        <w:t>write</w:t>
      </w:r>
      <w:r>
        <w:t xml:space="preserve">; one configured as an output does not implement </w:t>
      </w:r>
      <w:r>
        <w:rPr>
          <w:rStyle w:val="VerbatimChar"/>
        </w:rPr>
        <w:t>read</w:t>
      </w:r>
      <w:r>
        <w:t>.</w:t>
      </w:r>
    </w:p>
    <w:p w14:paraId="577BE1CC" w14:textId="77777777" w:rsidR="009A2DD9" w:rsidRDefault="009A2DD9" w:rsidP="009A2DD9">
      <w:r>
        <w:t xml:space="preserve">A bitmask contains at least one, and not more than, thirty-two bits. Digital banks may distribute their pins across multiple banks using the </w:t>
      </w:r>
      <w:r>
        <w:rPr>
          <w:rStyle w:val="VerbatimChar"/>
        </w:rPr>
        <w:t>bank</w:t>
      </w:r>
      <w:r>
        <w:t xml:space="preserve"> property of the constructor dictionary.</w:t>
      </w:r>
    </w:p>
    <w:p w14:paraId="469220A2" w14:textId="77777777" w:rsidR="009A2DD9" w:rsidRDefault="009A2DD9" w:rsidP="009A2DD9">
      <w:pPr>
        <w:pStyle w:val="Heading2"/>
        <w:numPr>
          <w:ilvl w:val="1"/>
          <w:numId w:val="1"/>
        </w:numPr>
        <w:tabs>
          <w:tab w:val="clear" w:pos="360"/>
        </w:tabs>
      </w:pPr>
      <w:bookmarkStart w:id="201" w:name="_Toc135140032"/>
      <w:bookmarkStart w:id="202" w:name="analog-input"/>
      <w:bookmarkEnd w:id="191"/>
      <w:bookmarkEnd w:id="200"/>
      <w:r>
        <w:t>Analog input</w:t>
      </w:r>
      <w:bookmarkEnd w:id="201"/>
    </w:p>
    <w:p w14:paraId="6EFAB24D" w14:textId="77777777" w:rsidR="009A2DD9" w:rsidRDefault="009A2DD9" w:rsidP="009A2DD9">
      <w:r>
        <w:t xml:space="preserve">The </w:t>
      </w:r>
      <w:r>
        <w:rPr>
          <w:rStyle w:val="VerbatimChar"/>
        </w:rPr>
        <w:t>Analog</w:t>
      </w:r>
      <w:r>
        <w:t xml:space="preserve"> IO class represents an analog input source.</w:t>
      </w:r>
    </w:p>
    <w:p w14:paraId="229730CE" w14:textId="77777777" w:rsidR="009A2DD9" w:rsidRDefault="009A2DD9" w:rsidP="009A2DD9">
      <w:bookmarkStart w:id="203" w:name="cb6"/>
      <w:r>
        <w:rPr>
          <w:rStyle w:val="VerbatimChar"/>
        </w:rPr>
        <w:t>import Analog from "embedded:io/analog";</w:t>
      </w:r>
    </w:p>
    <w:bookmarkEnd w:id="203"/>
    <w:p w14:paraId="1D3819FE" w14:textId="77777777" w:rsidR="009A2DD9" w:rsidRDefault="009A2DD9" w:rsidP="009A2DD9">
      <w:r>
        <w:lastRenderedPageBreak/>
        <w:t xml:space="preserve">See Annex A for the </w:t>
      </w:r>
      <w:hyperlink w:anchor="alg-io-analog-input">
        <w:r w:rsidRPr="005F6A05">
          <w:rPr>
            <w:rStyle w:val="Hyperlink"/>
            <w:lang w:val="en-US"/>
          </w:rPr>
          <w:t>formal algorithms</w:t>
        </w:r>
      </w:hyperlink>
      <w:r>
        <w:t xml:space="preserve"> of the </w:t>
      </w:r>
      <w:r>
        <w:rPr>
          <w:rStyle w:val="VerbatimChar"/>
        </w:rPr>
        <w:t>Analog</w:t>
      </w:r>
      <w:r>
        <w:t xml:space="preserve"> IO Class.</w:t>
      </w:r>
    </w:p>
    <w:p w14:paraId="0C49DFDF" w14:textId="77777777" w:rsidR="009A2DD9" w:rsidRDefault="009A2DD9" w:rsidP="009A2DD9">
      <w:pPr>
        <w:pStyle w:val="Heading3"/>
        <w:numPr>
          <w:ilvl w:val="2"/>
          <w:numId w:val="1"/>
        </w:numPr>
        <w:tabs>
          <w:tab w:val="clear" w:pos="720"/>
        </w:tabs>
      </w:pPr>
      <w:bookmarkStart w:id="204" w:name="_Toc135140033"/>
      <w:bookmarkStart w:id="205" w:name="Xd9ae90b2df066159813f153e61d31fb116d029d"/>
      <w:r>
        <w:t>Properties of constructor options object</w:t>
      </w:r>
      <w:bookmarkEnd w:id="204"/>
    </w:p>
    <w:tbl>
      <w:tblPr>
        <w:tblStyle w:val="TableGrid"/>
        <w:tblW w:w="4950" w:type="pct"/>
        <w:tblLook w:val="0020" w:firstRow="1" w:lastRow="0" w:firstColumn="0" w:lastColumn="0" w:noHBand="0" w:noVBand="0"/>
      </w:tblPr>
      <w:tblGrid>
        <w:gridCol w:w="2386"/>
        <w:gridCol w:w="7259"/>
      </w:tblGrid>
      <w:tr w:rsidR="009A2DD9" w:rsidRPr="00D47AA9" w14:paraId="24863A9D" w14:textId="77777777" w:rsidTr="006E1044">
        <w:tc>
          <w:tcPr>
            <w:tcW w:w="0" w:type="auto"/>
          </w:tcPr>
          <w:p w14:paraId="091E2324" w14:textId="77777777" w:rsidR="009A2DD9" w:rsidRPr="00D47AA9" w:rsidRDefault="009A2DD9" w:rsidP="000D52B2">
            <w:pPr>
              <w:pStyle w:val="Compact"/>
              <w:spacing w:before="0" w:after="120"/>
              <w:rPr>
                <w:b/>
                <w:bCs/>
              </w:rPr>
            </w:pPr>
            <w:r w:rsidRPr="00D47AA9">
              <w:rPr>
                <w:b/>
                <w:bCs/>
              </w:rPr>
              <w:t>Property</w:t>
            </w:r>
          </w:p>
        </w:tc>
        <w:tc>
          <w:tcPr>
            <w:tcW w:w="0" w:type="auto"/>
          </w:tcPr>
          <w:p w14:paraId="6436C73C" w14:textId="77777777" w:rsidR="009A2DD9" w:rsidRPr="00D47AA9" w:rsidRDefault="009A2DD9" w:rsidP="000D52B2">
            <w:pPr>
              <w:pStyle w:val="Compact"/>
              <w:spacing w:before="0" w:after="120"/>
              <w:jc w:val="left"/>
              <w:rPr>
                <w:b/>
                <w:bCs/>
              </w:rPr>
            </w:pPr>
            <w:r w:rsidRPr="00D47AA9">
              <w:rPr>
                <w:b/>
                <w:bCs/>
              </w:rPr>
              <w:t>Description</w:t>
            </w:r>
          </w:p>
        </w:tc>
      </w:tr>
      <w:tr w:rsidR="009A2DD9" w14:paraId="279881AC" w14:textId="77777777" w:rsidTr="006E1044">
        <w:tc>
          <w:tcPr>
            <w:tcW w:w="0" w:type="auto"/>
          </w:tcPr>
          <w:p w14:paraId="4C836F81" w14:textId="77777777" w:rsidR="009A2DD9" w:rsidRDefault="009A2DD9" w:rsidP="000D52B2">
            <w:pPr>
              <w:pStyle w:val="Compact"/>
              <w:spacing w:before="0" w:after="120"/>
              <w:jc w:val="left"/>
            </w:pPr>
            <w:r>
              <w:rPr>
                <w:rStyle w:val="VerbatimChar"/>
              </w:rPr>
              <w:t>pin</w:t>
            </w:r>
          </w:p>
        </w:tc>
        <w:tc>
          <w:tcPr>
            <w:tcW w:w="0" w:type="auto"/>
          </w:tcPr>
          <w:p w14:paraId="695972DD" w14:textId="77777777" w:rsidR="009A2DD9" w:rsidRDefault="009A2DD9" w:rsidP="000D52B2">
            <w:pPr>
              <w:pStyle w:val="Compact"/>
              <w:spacing w:before="0" w:after="120"/>
              <w:jc w:val="left"/>
            </w:pPr>
            <w:r>
              <w:t>A pin specifier indicating the analog input pin. This property is required.</w:t>
            </w:r>
          </w:p>
        </w:tc>
      </w:tr>
      <w:tr w:rsidR="009A2DD9" w14:paraId="75B00B96" w14:textId="77777777" w:rsidTr="006E1044">
        <w:tc>
          <w:tcPr>
            <w:tcW w:w="0" w:type="auto"/>
          </w:tcPr>
          <w:p w14:paraId="20B360DA" w14:textId="77777777" w:rsidR="009A2DD9" w:rsidRDefault="009A2DD9" w:rsidP="000D52B2">
            <w:pPr>
              <w:pStyle w:val="Compact"/>
              <w:spacing w:before="0" w:after="120"/>
              <w:jc w:val="left"/>
            </w:pPr>
            <w:r>
              <w:rPr>
                <w:rStyle w:val="VerbatimChar"/>
              </w:rPr>
              <w:t>resolution</w:t>
            </w:r>
          </w:p>
        </w:tc>
        <w:tc>
          <w:tcPr>
            <w:tcW w:w="0" w:type="auto"/>
          </w:tcPr>
          <w:p w14:paraId="1C975BF8" w14:textId="77777777" w:rsidR="009A2DD9" w:rsidRDefault="009A2DD9" w:rsidP="000D52B2">
            <w:pPr>
              <w:pStyle w:val="Compact"/>
              <w:spacing w:before="0" w:after="120"/>
              <w:jc w:val="left"/>
            </w:pPr>
            <w:r>
              <w:t>The requested number of bits of resolution of the input. This property is optional.</w:t>
            </w:r>
          </w:p>
        </w:tc>
      </w:tr>
    </w:tbl>
    <w:p w14:paraId="7DB9792B" w14:textId="77777777" w:rsidR="00454245" w:rsidRDefault="00454245" w:rsidP="00045D54">
      <w:bookmarkStart w:id="206" w:name="data-format-2"/>
      <w:bookmarkEnd w:id="205"/>
    </w:p>
    <w:p w14:paraId="4F6A543E" w14:textId="77777777" w:rsidR="009A2DD9" w:rsidRDefault="009A2DD9" w:rsidP="009A2DD9">
      <w:pPr>
        <w:pStyle w:val="Heading3"/>
        <w:numPr>
          <w:ilvl w:val="2"/>
          <w:numId w:val="1"/>
        </w:numPr>
        <w:tabs>
          <w:tab w:val="clear" w:pos="720"/>
        </w:tabs>
      </w:pPr>
      <w:bookmarkStart w:id="207" w:name="_Toc135140034"/>
      <w:r>
        <w:t>Data format</w:t>
      </w:r>
      <w:bookmarkEnd w:id="207"/>
    </w:p>
    <w:p w14:paraId="3D2E9E79" w14:textId="77777777" w:rsidR="009A2DD9" w:rsidRDefault="009A2DD9" w:rsidP="009A2DD9">
      <w:r>
        <w:t xml:space="preserve">The </w:t>
      </w:r>
      <w:r>
        <w:rPr>
          <w:rStyle w:val="VerbatimChar"/>
        </w:rPr>
        <w:t>Analog</w:t>
      </w:r>
      <w:r>
        <w:t xml:space="preserve"> class data format is always a number. The value returned is an integer from 0 to a maximum value based on the resolution of the analog input.</w:t>
      </w:r>
    </w:p>
    <w:p w14:paraId="40825A87" w14:textId="77777777" w:rsidR="009A2DD9" w:rsidRDefault="009A2DD9" w:rsidP="009A2DD9">
      <w:pPr>
        <w:pStyle w:val="Heading3"/>
        <w:numPr>
          <w:ilvl w:val="2"/>
          <w:numId w:val="1"/>
        </w:numPr>
        <w:tabs>
          <w:tab w:val="clear" w:pos="720"/>
        </w:tabs>
      </w:pPr>
      <w:bookmarkStart w:id="208" w:name="_Toc135140035"/>
      <w:bookmarkStart w:id="209" w:name="resolution-property"/>
      <w:bookmarkEnd w:id="206"/>
      <w:r w:rsidRPr="003767C3">
        <w:rPr>
          <w:rStyle w:val="VerbatimChar"/>
          <w:b/>
          <w:bCs/>
        </w:rPr>
        <w:t>resolution</w:t>
      </w:r>
      <w:r>
        <w:t xml:space="preserve"> property</w:t>
      </w:r>
      <w:bookmarkEnd w:id="208"/>
    </w:p>
    <w:p w14:paraId="63D7CD53" w14:textId="77777777" w:rsidR="009A2DD9" w:rsidRDefault="009A2DD9" w:rsidP="009A2DD9">
      <w:r>
        <w:t xml:space="preserve">The read-only </w:t>
      </w:r>
      <w:r>
        <w:rPr>
          <w:rStyle w:val="VerbatimChar"/>
        </w:rPr>
        <w:t>resolution</w:t>
      </w:r>
      <w:r>
        <w:t xml:space="preserve"> property indicates the number of bits of resolution provided in values returned by the instance.</w:t>
      </w:r>
    </w:p>
    <w:p w14:paraId="68ECD2A6" w14:textId="77777777" w:rsidR="009A2DD9" w:rsidRPr="006E69C5" w:rsidRDefault="009A2DD9" w:rsidP="009A2DD9">
      <w:pPr>
        <w:pStyle w:val="Heading2"/>
        <w:numPr>
          <w:ilvl w:val="1"/>
          <w:numId w:val="1"/>
        </w:numPr>
        <w:tabs>
          <w:tab w:val="clear" w:pos="360"/>
        </w:tabs>
      </w:pPr>
      <w:bookmarkStart w:id="210" w:name="_Toc135140036"/>
      <w:bookmarkStart w:id="211" w:name="pulse-width-modulation"/>
      <w:bookmarkEnd w:id="202"/>
      <w:bookmarkEnd w:id="209"/>
      <w:r w:rsidRPr="006E69C5">
        <w:t>Pulse-width modulation</w:t>
      </w:r>
      <w:bookmarkEnd w:id="210"/>
    </w:p>
    <w:p w14:paraId="605A20EA" w14:textId="77777777" w:rsidR="009A2DD9" w:rsidRDefault="009A2DD9" w:rsidP="009A2DD9">
      <w:r>
        <w:t xml:space="preserve">The </w:t>
      </w:r>
      <w:r>
        <w:rPr>
          <w:rStyle w:val="VerbatimChar"/>
        </w:rPr>
        <w:t>PWM</w:t>
      </w:r>
      <w:r>
        <w:t xml:space="preserve"> IO class provides access to the pulse-width modulation capability of pins.</w:t>
      </w:r>
    </w:p>
    <w:p w14:paraId="7CAD9F73" w14:textId="77777777" w:rsidR="009A2DD9" w:rsidRDefault="009A2DD9" w:rsidP="009A2DD9">
      <w:bookmarkStart w:id="212" w:name="cb7"/>
      <w:r>
        <w:rPr>
          <w:rStyle w:val="VerbatimChar"/>
        </w:rPr>
        <w:t>import PWM from "embedded:io/pwm";</w:t>
      </w:r>
    </w:p>
    <w:bookmarkEnd w:id="212"/>
    <w:p w14:paraId="2BCAF4F1" w14:textId="77777777" w:rsidR="009A2DD9" w:rsidRDefault="009A2DD9" w:rsidP="009A2DD9">
      <w:r>
        <w:t xml:space="preserve">See Annex A for the </w:t>
      </w:r>
      <w:hyperlink w:anchor="alg-io-pulse-width-modulation">
        <w:r w:rsidRPr="005F6A05">
          <w:rPr>
            <w:rStyle w:val="Hyperlink"/>
            <w:lang w:val="en-US"/>
          </w:rPr>
          <w:t>formal algorithms</w:t>
        </w:r>
      </w:hyperlink>
      <w:r>
        <w:t xml:space="preserve"> of the </w:t>
      </w:r>
      <w:r>
        <w:rPr>
          <w:rStyle w:val="VerbatimChar"/>
        </w:rPr>
        <w:t>PWM</w:t>
      </w:r>
      <w:r>
        <w:t xml:space="preserve"> IO Class.</w:t>
      </w:r>
    </w:p>
    <w:p w14:paraId="24238643" w14:textId="77777777" w:rsidR="009A2DD9" w:rsidRDefault="009A2DD9" w:rsidP="009A2DD9">
      <w:pPr>
        <w:pStyle w:val="Heading3"/>
        <w:numPr>
          <w:ilvl w:val="2"/>
          <w:numId w:val="1"/>
        </w:numPr>
        <w:tabs>
          <w:tab w:val="clear" w:pos="720"/>
        </w:tabs>
      </w:pPr>
      <w:bookmarkStart w:id="213" w:name="_Toc135140037"/>
      <w:bookmarkStart w:id="214" w:name="X3965c1f7d45d39b5864bee7e737ca5f011102d9"/>
      <w:r>
        <w:t>Properties of constructor options object</w:t>
      </w:r>
      <w:bookmarkEnd w:id="213"/>
    </w:p>
    <w:tbl>
      <w:tblPr>
        <w:tblStyle w:val="TableGrid"/>
        <w:tblW w:w="4950" w:type="pct"/>
        <w:tblLook w:val="0020" w:firstRow="1" w:lastRow="0" w:firstColumn="0" w:lastColumn="0" w:noHBand="0" w:noVBand="0"/>
      </w:tblPr>
      <w:tblGrid>
        <w:gridCol w:w="1999"/>
        <w:gridCol w:w="7646"/>
      </w:tblGrid>
      <w:tr w:rsidR="009A2DD9" w:rsidRPr="004F5EB3" w14:paraId="7DA10B5F" w14:textId="77777777" w:rsidTr="006E1044">
        <w:tc>
          <w:tcPr>
            <w:tcW w:w="0" w:type="auto"/>
          </w:tcPr>
          <w:p w14:paraId="01E28179" w14:textId="77777777" w:rsidR="009A2DD9" w:rsidRPr="004F5EB3" w:rsidRDefault="009A2DD9" w:rsidP="000D52B2">
            <w:pPr>
              <w:pStyle w:val="Compact"/>
              <w:spacing w:before="0" w:after="120"/>
              <w:rPr>
                <w:b/>
                <w:bCs/>
              </w:rPr>
            </w:pPr>
            <w:r w:rsidRPr="004F5EB3">
              <w:rPr>
                <w:b/>
                <w:bCs/>
              </w:rPr>
              <w:t>Property</w:t>
            </w:r>
          </w:p>
        </w:tc>
        <w:tc>
          <w:tcPr>
            <w:tcW w:w="0" w:type="auto"/>
          </w:tcPr>
          <w:p w14:paraId="698DBD38" w14:textId="77777777" w:rsidR="009A2DD9" w:rsidRPr="004F5EB3" w:rsidRDefault="009A2DD9" w:rsidP="000D52B2">
            <w:pPr>
              <w:pStyle w:val="Compact"/>
              <w:spacing w:before="0" w:after="120"/>
              <w:jc w:val="left"/>
              <w:rPr>
                <w:b/>
                <w:bCs/>
              </w:rPr>
            </w:pPr>
            <w:r w:rsidRPr="004F5EB3">
              <w:rPr>
                <w:b/>
                <w:bCs/>
              </w:rPr>
              <w:t>Description</w:t>
            </w:r>
          </w:p>
        </w:tc>
      </w:tr>
      <w:tr w:rsidR="009A2DD9" w14:paraId="3617C5E4" w14:textId="77777777" w:rsidTr="006E1044">
        <w:tc>
          <w:tcPr>
            <w:tcW w:w="0" w:type="auto"/>
          </w:tcPr>
          <w:p w14:paraId="263E4049" w14:textId="77777777" w:rsidR="009A2DD9" w:rsidRDefault="009A2DD9" w:rsidP="000D52B2">
            <w:pPr>
              <w:pStyle w:val="Compact"/>
              <w:spacing w:before="0" w:after="120"/>
              <w:jc w:val="left"/>
            </w:pPr>
            <w:r>
              <w:rPr>
                <w:rStyle w:val="VerbatimChar"/>
              </w:rPr>
              <w:t>pin</w:t>
            </w:r>
          </w:p>
        </w:tc>
        <w:tc>
          <w:tcPr>
            <w:tcW w:w="0" w:type="auto"/>
          </w:tcPr>
          <w:p w14:paraId="3D350544" w14:textId="77777777" w:rsidR="009A2DD9" w:rsidRDefault="009A2DD9" w:rsidP="000D52B2">
            <w:pPr>
              <w:pStyle w:val="Compact"/>
              <w:spacing w:before="0" w:after="120"/>
              <w:jc w:val="left"/>
            </w:pPr>
            <w:r>
              <w:t>A pin specifier indicating the pin to operate as a PWM output. This property is required.</w:t>
            </w:r>
          </w:p>
        </w:tc>
      </w:tr>
      <w:tr w:rsidR="009A2DD9" w14:paraId="469392B7" w14:textId="77777777" w:rsidTr="006E1044">
        <w:tc>
          <w:tcPr>
            <w:tcW w:w="0" w:type="auto"/>
          </w:tcPr>
          <w:p w14:paraId="490F7A8B" w14:textId="77777777" w:rsidR="009A2DD9" w:rsidRDefault="009A2DD9" w:rsidP="000D52B2">
            <w:pPr>
              <w:pStyle w:val="Compact"/>
              <w:spacing w:before="0" w:after="120"/>
              <w:jc w:val="left"/>
            </w:pPr>
            <w:r>
              <w:rPr>
                <w:rStyle w:val="VerbatimChar"/>
              </w:rPr>
              <w:t>hz</w:t>
            </w:r>
          </w:p>
        </w:tc>
        <w:tc>
          <w:tcPr>
            <w:tcW w:w="0" w:type="auto"/>
          </w:tcPr>
          <w:p w14:paraId="71DD019B" w14:textId="77777777" w:rsidR="009A2DD9" w:rsidRDefault="009A2DD9" w:rsidP="000D52B2">
            <w:pPr>
              <w:pStyle w:val="Compact"/>
              <w:spacing w:before="0" w:after="120"/>
              <w:jc w:val="left"/>
            </w:pPr>
            <w:r>
              <w:t>A number specifying the requested frequency of the PWM output in hertz. This property is optional.</w:t>
            </w:r>
          </w:p>
        </w:tc>
      </w:tr>
    </w:tbl>
    <w:p w14:paraId="2670569E" w14:textId="77777777" w:rsidR="00454245" w:rsidRDefault="00454245" w:rsidP="00045D54">
      <w:bookmarkStart w:id="215" w:name="data-format-3"/>
      <w:bookmarkEnd w:id="214"/>
    </w:p>
    <w:p w14:paraId="3EB7A099" w14:textId="77777777" w:rsidR="009A2DD9" w:rsidRDefault="009A2DD9" w:rsidP="009A2DD9">
      <w:pPr>
        <w:pStyle w:val="Heading3"/>
        <w:numPr>
          <w:ilvl w:val="2"/>
          <w:numId w:val="1"/>
        </w:numPr>
        <w:tabs>
          <w:tab w:val="clear" w:pos="720"/>
        </w:tabs>
      </w:pPr>
      <w:bookmarkStart w:id="216" w:name="_Toc135140038"/>
      <w:r>
        <w:t>Data format</w:t>
      </w:r>
      <w:bookmarkEnd w:id="216"/>
    </w:p>
    <w:p w14:paraId="2598E613" w14:textId="77777777" w:rsidR="009A2DD9" w:rsidRDefault="009A2DD9" w:rsidP="009A2DD9">
      <w:r>
        <w:t xml:space="preserve">The </w:t>
      </w:r>
      <w:r>
        <w:rPr>
          <w:rStyle w:val="VerbatimChar"/>
        </w:rPr>
        <w:t>PWM</w:t>
      </w:r>
      <w:r>
        <w:t xml:space="preserve"> class data format is always a number. The </w:t>
      </w:r>
      <w:r>
        <w:rPr>
          <w:rStyle w:val="VerbatimChar"/>
        </w:rPr>
        <w:t>write</w:t>
      </w:r>
      <w:r>
        <w:t xml:space="preserve"> call accepts integers between 0 and a maximum value based on the resolution of the PWM output.</w:t>
      </w:r>
    </w:p>
    <w:p w14:paraId="75BF2E3B" w14:textId="77777777" w:rsidR="009A2DD9" w:rsidRDefault="009A2DD9" w:rsidP="009A2DD9">
      <w:pPr>
        <w:pStyle w:val="Heading3"/>
        <w:numPr>
          <w:ilvl w:val="2"/>
          <w:numId w:val="1"/>
        </w:numPr>
        <w:tabs>
          <w:tab w:val="clear" w:pos="720"/>
        </w:tabs>
      </w:pPr>
      <w:bookmarkStart w:id="217" w:name="_Toc135140039"/>
      <w:bookmarkStart w:id="218" w:name="resolution-property-1"/>
      <w:bookmarkEnd w:id="215"/>
      <w:r w:rsidRPr="003767C3">
        <w:rPr>
          <w:rStyle w:val="VerbatimChar"/>
          <w:b/>
          <w:bCs/>
        </w:rPr>
        <w:t>resolution</w:t>
      </w:r>
      <w:r>
        <w:t xml:space="preserve"> property</w:t>
      </w:r>
      <w:bookmarkEnd w:id="217"/>
    </w:p>
    <w:p w14:paraId="425D8AA4" w14:textId="77777777" w:rsidR="009A2DD9" w:rsidRDefault="009A2DD9" w:rsidP="009A2DD9">
      <w:r>
        <w:t xml:space="preserve">The read-only </w:t>
      </w:r>
      <w:r>
        <w:rPr>
          <w:rStyle w:val="VerbatimChar"/>
        </w:rPr>
        <w:t>resolution</w:t>
      </w:r>
      <w:r>
        <w:t xml:space="preserve"> property indicates the number of bits of resolution in values passed to the </w:t>
      </w:r>
      <w:r>
        <w:rPr>
          <w:rStyle w:val="VerbatimChar"/>
        </w:rPr>
        <w:t>write</w:t>
      </w:r>
      <w:r>
        <w:t xml:space="preserve"> method.</w:t>
      </w:r>
      <w:bookmarkStart w:id="219" w:name="i²c-synchronous-io"/>
      <w:bookmarkEnd w:id="211"/>
      <w:bookmarkEnd w:id="218"/>
    </w:p>
    <w:p w14:paraId="199C7D23" w14:textId="77777777" w:rsidR="009A2DD9" w:rsidRDefault="009A2DD9" w:rsidP="009A2DD9">
      <w:pPr>
        <w:pStyle w:val="Heading3"/>
        <w:numPr>
          <w:ilvl w:val="2"/>
          <w:numId w:val="1"/>
        </w:numPr>
        <w:tabs>
          <w:tab w:val="clear" w:pos="720"/>
        </w:tabs>
      </w:pPr>
      <w:bookmarkStart w:id="220" w:name="_Toc135140040"/>
      <w:bookmarkStart w:id="221" w:name="hz-property"/>
      <w:r w:rsidRPr="003767C3">
        <w:rPr>
          <w:rStyle w:val="VerbatimChar"/>
          <w:b/>
          <w:bCs/>
        </w:rPr>
        <w:t>hz</w:t>
      </w:r>
      <w:r>
        <w:t xml:space="preserve"> property</w:t>
      </w:r>
      <w:bookmarkEnd w:id="220"/>
    </w:p>
    <w:p w14:paraId="23796D1A" w14:textId="77777777" w:rsidR="009A2DD9" w:rsidRDefault="009A2DD9" w:rsidP="009A2DD9">
      <w:r>
        <w:t xml:space="preserve">The read-only </w:t>
      </w:r>
      <w:r>
        <w:rPr>
          <w:rStyle w:val="VerbatimChar"/>
        </w:rPr>
        <w:t>hz</w:t>
      </w:r>
      <w:r>
        <w:t xml:space="preserve"> property returns the frequency of the PWM.</w:t>
      </w:r>
    </w:p>
    <w:p w14:paraId="045B3991" w14:textId="77777777" w:rsidR="009A2DD9" w:rsidRDefault="009A2DD9" w:rsidP="009A2DD9">
      <w:pPr>
        <w:pStyle w:val="Heading3"/>
        <w:numPr>
          <w:ilvl w:val="2"/>
          <w:numId w:val="1"/>
        </w:numPr>
        <w:tabs>
          <w:tab w:val="clear" w:pos="720"/>
        </w:tabs>
      </w:pPr>
      <w:bookmarkStart w:id="222" w:name="_Toc135140041"/>
      <w:bookmarkStart w:id="223" w:name="notes-2"/>
      <w:bookmarkEnd w:id="221"/>
      <w:r>
        <w:lastRenderedPageBreak/>
        <w:t>Notes</w:t>
      </w:r>
      <w:bookmarkEnd w:id="222"/>
    </w:p>
    <w:p w14:paraId="3ABC2F37" w14:textId="77777777" w:rsidR="009A2DD9" w:rsidRDefault="009A2DD9" w:rsidP="009A2DD9">
      <w:r>
        <w:t xml:space="preserve">A PWM instance defaults to a duty cycle of 0% until </w:t>
      </w:r>
      <w:r>
        <w:rPr>
          <w:rStyle w:val="VerbatimChar"/>
        </w:rPr>
        <w:t>write</w:t>
      </w:r>
      <w:r>
        <w:t xml:space="preserve"> is called with a different value.</w:t>
      </w:r>
    </w:p>
    <w:p w14:paraId="606C2C04" w14:textId="77777777" w:rsidR="009A2DD9" w:rsidRDefault="009A2DD9" w:rsidP="009A2DD9">
      <w:pPr>
        <w:pStyle w:val="Heading2"/>
        <w:numPr>
          <w:ilvl w:val="1"/>
          <w:numId w:val="1"/>
        </w:numPr>
        <w:tabs>
          <w:tab w:val="clear" w:pos="360"/>
        </w:tabs>
      </w:pPr>
      <w:bookmarkStart w:id="224" w:name="_Toc68704558"/>
      <w:bookmarkStart w:id="225" w:name="_Toc135140042"/>
      <w:bookmarkEnd w:id="223"/>
      <w:r>
        <w:t>I²C</w:t>
      </w:r>
      <w:bookmarkEnd w:id="224"/>
      <w:r>
        <w:t xml:space="preserve"> – synchronous IO</w:t>
      </w:r>
      <w:bookmarkEnd w:id="225"/>
    </w:p>
    <w:p w14:paraId="30E189E5" w14:textId="77777777" w:rsidR="009A2DD9" w:rsidRDefault="009A2DD9" w:rsidP="009A2DD9">
      <w:r>
        <w:t xml:space="preserve">The </w:t>
      </w:r>
      <w:r>
        <w:rPr>
          <w:rStyle w:val="VerbatimChar"/>
        </w:rPr>
        <w:t>I2C</w:t>
      </w:r>
      <w:r>
        <w:t xml:space="preserve"> class implements an I²C Initiator to communicate with an I²C Peripheral over I²C bus. The </w:t>
      </w:r>
      <w:r>
        <w:rPr>
          <w:rStyle w:val="VerbatimChar"/>
        </w:rPr>
        <w:t>I2C</w:t>
      </w:r>
      <w:r>
        <w:t xml:space="preserve"> class performs synchronous IO.</w:t>
      </w:r>
    </w:p>
    <w:p w14:paraId="5773D402" w14:textId="77777777" w:rsidR="009A2DD9" w:rsidRDefault="009A2DD9" w:rsidP="009A2DD9">
      <w:bookmarkStart w:id="226" w:name="cb8"/>
      <w:r>
        <w:rPr>
          <w:rStyle w:val="VerbatimChar"/>
        </w:rPr>
        <w:t>import I2C from "embedded:io/i2c";</w:t>
      </w:r>
    </w:p>
    <w:bookmarkEnd w:id="226"/>
    <w:p w14:paraId="119924F3" w14:textId="77777777" w:rsidR="009A2DD9" w:rsidRDefault="009A2DD9" w:rsidP="009A2DD9">
      <w:r>
        <w:t>If synchronous IO is not supported, the constructor throws.</w:t>
      </w:r>
    </w:p>
    <w:p w14:paraId="3B2B380C" w14:textId="77777777" w:rsidR="009A2DD9" w:rsidRDefault="009A2DD9" w:rsidP="009A2DD9">
      <w:r>
        <w:t xml:space="preserve">See Annex A for the </w:t>
      </w:r>
      <w:hyperlink w:anchor="alg-io-i2c">
        <w:r w:rsidRPr="005F6A05">
          <w:rPr>
            <w:rStyle w:val="Hyperlink"/>
            <w:lang w:val="en-US"/>
          </w:rPr>
          <w:t>formal algorithms</w:t>
        </w:r>
      </w:hyperlink>
      <w:r>
        <w:t xml:space="preserve"> of the </w:t>
      </w:r>
      <w:r>
        <w:rPr>
          <w:rStyle w:val="VerbatimChar"/>
        </w:rPr>
        <w:t>I2C</w:t>
      </w:r>
      <w:r>
        <w:t xml:space="preserve"> IO Class.</w:t>
      </w:r>
    </w:p>
    <w:p w14:paraId="0411FFED" w14:textId="77777777" w:rsidR="009A2DD9" w:rsidRDefault="009A2DD9" w:rsidP="009A2DD9">
      <w:pPr>
        <w:pStyle w:val="Heading3"/>
        <w:numPr>
          <w:ilvl w:val="2"/>
          <w:numId w:val="1"/>
        </w:numPr>
        <w:tabs>
          <w:tab w:val="clear" w:pos="720"/>
        </w:tabs>
      </w:pPr>
      <w:bookmarkStart w:id="227" w:name="_Toc135140043"/>
      <w:bookmarkStart w:id="228" w:name="X58cf4082fd03bb531b559141f704d858da48c2f"/>
      <w:r>
        <w:t>Properties of constructor options object</w:t>
      </w:r>
      <w:bookmarkEnd w:id="227"/>
    </w:p>
    <w:tbl>
      <w:tblPr>
        <w:tblStyle w:val="TableGrid"/>
        <w:tblW w:w="4950" w:type="pct"/>
        <w:tblLook w:val="0020" w:firstRow="1" w:lastRow="0" w:firstColumn="0" w:lastColumn="0" w:noHBand="0" w:noVBand="0"/>
      </w:tblPr>
      <w:tblGrid>
        <w:gridCol w:w="2023"/>
        <w:gridCol w:w="7622"/>
      </w:tblGrid>
      <w:tr w:rsidR="009A2DD9" w:rsidRPr="004F5EB3" w14:paraId="2D033F43" w14:textId="77777777" w:rsidTr="006E1044">
        <w:tc>
          <w:tcPr>
            <w:tcW w:w="0" w:type="auto"/>
          </w:tcPr>
          <w:p w14:paraId="4193D93A" w14:textId="77777777" w:rsidR="009A2DD9" w:rsidRPr="004F5EB3" w:rsidRDefault="009A2DD9" w:rsidP="000D52B2">
            <w:pPr>
              <w:pStyle w:val="Compact"/>
              <w:spacing w:before="0" w:after="120"/>
              <w:rPr>
                <w:b/>
                <w:bCs/>
              </w:rPr>
            </w:pPr>
            <w:r w:rsidRPr="004F5EB3">
              <w:rPr>
                <w:b/>
                <w:bCs/>
              </w:rPr>
              <w:t>Property</w:t>
            </w:r>
          </w:p>
        </w:tc>
        <w:tc>
          <w:tcPr>
            <w:tcW w:w="0" w:type="auto"/>
          </w:tcPr>
          <w:p w14:paraId="60014D67" w14:textId="77777777" w:rsidR="009A2DD9" w:rsidRPr="004F5EB3" w:rsidRDefault="009A2DD9" w:rsidP="000D52B2">
            <w:pPr>
              <w:pStyle w:val="Compact"/>
              <w:spacing w:before="0" w:after="120"/>
              <w:jc w:val="left"/>
              <w:rPr>
                <w:b/>
                <w:bCs/>
              </w:rPr>
            </w:pPr>
            <w:r w:rsidRPr="004F5EB3">
              <w:rPr>
                <w:b/>
                <w:bCs/>
              </w:rPr>
              <w:t>Description</w:t>
            </w:r>
          </w:p>
        </w:tc>
      </w:tr>
      <w:tr w:rsidR="009A2DD9" w14:paraId="737A8EDA" w14:textId="77777777" w:rsidTr="006E1044">
        <w:tc>
          <w:tcPr>
            <w:tcW w:w="0" w:type="auto"/>
          </w:tcPr>
          <w:p w14:paraId="709EB4D2" w14:textId="77777777" w:rsidR="009A2DD9" w:rsidRDefault="009A2DD9" w:rsidP="000D52B2">
            <w:pPr>
              <w:pStyle w:val="Compact"/>
              <w:spacing w:before="0" w:after="120"/>
              <w:jc w:val="left"/>
            </w:pPr>
            <w:r>
              <w:rPr>
                <w:rStyle w:val="VerbatimChar"/>
              </w:rPr>
              <w:t>data</w:t>
            </w:r>
          </w:p>
        </w:tc>
        <w:tc>
          <w:tcPr>
            <w:tcW w:w="0" w:type="auto"/>
          </w:tcPr>
          <w:p w14:paraId="138BC112" w14:textId="77777777" w:rsidR="009A2DD9" w:rsidRDefault="009A2DD9" w:rsidP="000D52B2">
            <w:pPr>
              <w:pStyle w:val="Compact"/>
              <w:spacing w:before="0" w:after="120"/>
              <w:jc w:val="left"/>
            </w:pPr>
            <w:r>
              <w:t>Pin specifier for the I²C data pin. This property is required.</w:t>
            </w:r>
          </w:p>
        </w:tc>
      </w:tr>
      <w:tr w:rsidR="009A2DD9" w14:paraId="03526AB8" w14:textId="77777777" w:rsidTr="006E1044">
        <w:tc>
          <w:tcPr>
            <w:tcW w:w="0" w:type="auto"/>
          </w:tcPr>
          <w:p w14:paraId="3FC72DB1" w14:textId="77777777" w:rsidR="009A2DD9" w:rsidRDefault="009A2DD9" w:rsidP="000D52B2">
            <w:pPr>
              <w:pStyle w:val="Compact"/>
              <w:spacing w:before="0" w:after="120"/>
              <w:jc w:val="left"/>
            </w:pPr>
            <w:r>
              <w:rPr>
                <w:rStyle w:val="VerbatimChar"/>
              </w:rPr>
              <w:t>clock</w:t>
            </w:r>
          </w:p>
        </w:tc>
        <w:tc>
          <w:tcPr>
            <w:tcW w:w="0" w:type="auto"/>
          </w:tcPr>
          <w:p w14:paraId="5730B9BD" w14:textId="77777777" w:rsidR="009A2DD9" w:rsidRDefault="009A2DD9" w:rsidP="000D52B2">
            <w:pPr>
              <w:pStyle w:val="Compact"/>
              <w:spacing w:before="0" w:after="120"/>
              <w:jc w:val="left"/>
            </w:pPr>
            <w:r>
              <w:t>Pin specifier for the I²C clock pin. This property is required.</w:t>
            </w:r>
          </w:p>
        </w:tc>
      </w:tr>
      <w:tr w:rsidR="009A2DD9" w14:paraId="351FC309" w14:textId="77777777" w:rsidTr="006E1044">
        <w:tc>
          <w:tcPr>
            <w:tcW w:w="0" w:type="auto"/>
          </w:tcPr>
          <w:p w14:paraId="0BD4CD45" w14:textId="77777777" w:rsidR="009A2DD9" w:rsidRDefault="009A2DD9" w:rsidP="000D52B2">
            <w:pPr>
              <w:pStyle w:val="Compact"/>
              <w:spacing w:before="0" w:after="120"/>
              <w:jc w:val="left"/>
            </w:pPr>
            <w:r>
              <w:rPr>
                <w:rStyle w:val="VerbatimChar"/>
              </w:rPr>
              <w:t>hz</w:t>
            </w:r>
          </w:p>
        </w:tc>
        <w:tc>
          <w:tcPr>
            <w:tcW w:w="0" w:type="auto"/>
          </w:tcPr>
          <w:p w14:paraId="7DD37AED" w14:textId="77777777" w:rsidR="009A2DD9" w:rsidRDefault="009A2DD9" w:rsidP="000D52B2">
            <w:pPr>
              <w:pStyle w:val="Compact"/>
              <w:spacing w:before="0" w:after="120"/>
              <w:jc w:val="left"/>
            </w:pPr>
            <w:r>
              <w:t>The speed of communication on the I²C bus. This property is required.</w:t>
            </w:r>
          </w:p>
        </w:tc>
      </w:tr>
      <w:tr w:rsidR="009A2DD9" w14:paraId="0FDBF10B" w14:textId="77777777" w:rsidTr="006E1044">
        <w:tc>
          <w:tcPr>
            <w:tcW w:w="0" w:type="auto"/>
          </w:tcPr>
          <w:p w14:paraId="1E89FF06" w14:textId="77777777" w:rsidR="009A2DD9" w:rsidRDefault="009A2DD9" w:rsidP="000D52B2">
            <w:pPr>
              <w:pStyle w:val="Compact"/>
              <w:spacing w:before="0" w:after="120"/>
              <w:jc w:val="left"/>
            </w:pPr>
            <w:r>
              <w:rPr>
                <w:rStyle w:val="VerbatimChar"/>
              </w:rPr>
              <w:t>address</w:t>
            </w:r>
          </w:p>
        </w:tc>
        <w:tc>
          <w:tcPr>
            <w:tcW w:w="0" w:type="auto"/>
          </w:tcPr>
          <w:p w14:paraId="2F0938FC" w14:textId="77777777" w:rsidR="009A2DD9" w:rsidRDefault="009A2DD9" w:rsidP="000D52B2">
            <w:pPr>
              <w:pStyle w:val="Compact"/>
              <w:spacing w:before="0" w:after="120"/>
              <w:jc w:val="left"/>
            </w:pPr>
            <w:r>
              <w:t>The 7-bit address of the target I²C Peripheral to communicate with. This property is required.</w:t>
            </w:r>
          </w:p>
        </w:tc>
      </w:tr>
      <w:tr w:rsidR="009A2DD9" w14:paraId="227D32C7" w14:textId="77777777" w:rsidTr="006E1044">
        <w:tc>
          <w:tcPr>
            <w:tcW w:w="0" w:type="auto"/>
          </w:tcPr>
          <w:p w14:paraId="03BAF024" w14:textId="77777777" w:rsidR="009A2DD9" w:rsidRDefault="009A2DD9" w:rsidP="000D52B2">
            <w:pPr>
              <w:pStyle w:val="Compact"/>
              <w:spacing w:before="0" w:after="120"/>
              <w:jc w:val="left"/>
            </w:pPr>
            <w:r>
              <w:rPr>
                <w:rStyle w:val="VerbatimChar"/>
              </w:rPr>
              <w:t>port</w:t>
            </w:r>
          </w:p>
        </w:tc>
        <w:tc>
          <w:tcPr>
            <w:tcW w:w="0" w:type="auto"/>
          </w:tcPr>
          <w:p w14:paraId="359B50F2" w14:textId="77777777" w:rsidR="009A2DD9" w:rsidRDefault="009A2DD9" w:rsidP="000D52B2">
            <w:pPr>
              <w:pStyle w:val="Compact"/>
              <w:spacing w:before="0" w:after="120"/>
              <w:jc w:val="left"/>
            </w:pPr>
            <w:r>
              <w:t>Port specifier for the I²C instance. This property is optional.</w:t>
            </w:r>
          </w:p>
        </w:tc>
      </w:tr>
    </w:tbl>
    <w:p w14:paraId="3811AE1F" w14:textId="77777777" w:rsidR="009A2DD9" w:rsidRDefault="009A2DD9" w:rsidP="00E44C13">
      <w:pPr>
        <w:pStyle w:val="Note"/>
        <w:spacing w:before="120"/>
      </w:pPr>
      <w:r>
        <w:t>NOTE</w:t>
      </w:r>
      <w:r>
        <w:tab/>
        <w:t xml:space="preserve">The property name </w:t>
      </w:r>
      <w:r>
        <w:rPr>
          <w:rStyle w:val="VerbatimChar"/>
        </w:rPr>
        <w:t>timeout</w:t>
      </w:r>
      <w:r>
        <w:t xml:space="preserve"> is reserved for future use.</w:t>
      </w:r>
    </w:p>
    <w:p w14:paraId="1951AD16" w14:textId="77777777" w:rsidR="009A2DD9" w:rsidRDefault="009A2DD9" w:rsidP="009A2DD9">
      <w:pPr>
        <w:pStyle w:val="Heading3"/>
        <w:numPr>
          <w:ilvl w:val="2"/>
          <w:numId w:val="1"/>
        </w:numPr>
        <w:tabs>
          <w:tab w:val="clear" w:pos="720"/>
        </w:tabs>
      </w:pPr>
      <w:bookmarkStart w:id="229" w:name="_Toc135140044"/>
      <w:bookmarkStart w:id="230" w:name="data-format-4"/>
      <w:bookmarkEnd w:id="228"/>
      <w:r>
        <w:t>Data format</w:t>
      </w:r>
      <w:bookmarkEnd w:id="229"/>
    </w:p>
    <w:p w14:paraId="6D69E5F4" w14:textId="77777777" w:rsidR="009A2DD9" w:rsidRDefault="009A2DD9" w:rsidP="009A2DD9">
      <w:r>
        <w:t xml:space="preserve">The </w:t>
      </w:r>
      <w:r>
        <w:rPr>
          <w:rStyle w:val="VerbatimChar"/>
        </w:rPr>
        <w:t>I2C</w:t>
      </w:r>
      <w:r>
        <w:t xml:space="preserve"> class data format is always </w:t>
      </w:r>
      <w:r>
        <w:rPr>
          <w:rStyle w:val="VerbatimChar"/>
        </w:rPr>
        <w:t>"buffer"</w:t>
      </w:r>
      <w:r>
        <w:t>.</w:t>
      </w:r>
    </w:p>
    <w:p w14:paraId="12A7ADFD" w14:textId="77777777" w:rsidR="009A2DD9" w:rsidRDefault="009A2DD9" w:rsidP="009A2DD9">
      <w:pPr>
        <w:pStyle w:val="Heading3"/>
        <w:numPr>
          <w:ilvl w:val="2"/>
          <w:numId w:val="1"/>
        </w:numPr>
        <w:tabs>
          <w:tab w:val="clear" w:pos="720"/>
        </w:tabs>
      </w:pPr>
      <w:bookmarkStart w:id="231" w:name="_Toc135140045"/>
      <w:bookmarkStart w:id="232" w:name="X0b3a4dd957570d79a1c9b1d0627740e7afd8bae"/>
      <w:bookmarkEnd w:id="230"/>
      <w:r>
        <w:t xml:space="preserve">Specifying stop bit with </w:t>
      </w:r>
      <w:r>
        <w:rPr>
          <w:rStyle w:val="VerbatimChar"/>
        </w:rPr>
        <w:t>read</w:t>
      </w:r>
      <w:r>
        <w:t xml:space="preserve"> and </w:t>
      </w:r>
      <w:r>
        <w:rPr>
          <w:rStyle w:val="VerbatimChar"/>
        </w:rPr>
        <w:t>write</w:t>
      </w:r>
      <w:r>
        <w:t xml:space="preserve"> methods</w:t>
      </w:r>
      <w:bookmarkEnd w:id="231"/>
    </w:p>
    <w:p w14:paraId="45CA8F90" w14:textId="77777777" w:rsidR="009A2DD9" w:rsidRDefault="009A2DD9" w:rsidP="009A2DD9">
      <w:r>
        <w:t>The I²C protocol is transaction-based. At the end of each read and write operation, a stop bit is sent. If the stop bit is 1, it indicates the end of the transaction; if 0, it indicates that the transaction has additional operations pending.</w:t>
      </w:r>
    </w:p>
    <w:p w14:paraId="06F25A30" w14:textId="77777777" w:rsidR="009A2DD9" w:rsidRDefault="009A2DD9" w:rsidP="009A2DD9">
      <w:r>
        <w:t xml:space="preserve">The </w:t>
      </w:r>
      <w:r>
        <w:rPr>
          <w:rStyle w:val="VerbatimChar"/>
        </w:rPr>
        <w:t>read</w:t>
      </w:r>
      <w:r>
        <w:t xml:space="preserve"> and </w:t>
      </w:r>
      <w:r>
        <w:rPr>
          <w:rStyle w:val="VerbatimChar"/>
        </w:rPr>
        <w:t>write</w:t>
      </w:r>
      <w:r>
        <w:t xml:space="preserve"> methods set the stop bit to 1 by default. An optional argument to the </w:t>
      </w:r>
      <w:r>
        <w:rPr>
          <w:rStyle w:val="VerbatimChar"/>
        </w:rPr>
        <w:t>read</w:t>
      </w:r>
      <w:r>
        <w:t xml:space="preserve"> and </w:t>
      </w:r>
      <w:r>
        <w:rPr>
          <w:rStyle w:val="VerbatimChar"/>
        </w:rPr>
        <w:t>write</w:t>
      </w:r>
      <w:r>
        <w:t xml:space="preserve"> methods allows the stop bit to be specified. Pass </w:t>
      </w:r>
      <w:r>
        <w:rPr>
          <w:rStyle w:val="VerbatimChar"/>
        </w:rPr>
        <w:t>false</w:t>
      </w:r>
      <w:r>
        <w:t xml:space="preserve"> to set the stop bit to 0, and </w:t>
      </w:r>
      <w:r>
        <w:rPr>
          <w:rStyle w:val="VerbatimChar"/>
        </w:rPr>
        <w:t>true</w:t>
      </w:r>
      <w:r>
        <w:t xml:space="preserve"> to set the stop bit to 1.</w:t>
      </w:r>
    </w:p>
    <w:p w14:paraId="1A7A92DF" w14:textId="77777777" w:rsidR="009A2DD9" w:rsidRDefault="009A2DD9" w:rsidP="009A2DD9">
      <w:pPr>
        <w:pStyle w:val="Heading3"/>
        <w:numPr>
          <w:ilvl w:val="2"/>
          <w:numId w:val="1"/>
        </w:numPr>
        <w:tabs>
          <w:tab w:val="clear" w:pos="720"/>
        </w:tabs>
      </w:pPr>
      <w:bookmarkStart w:id="233" w:name="_Toc135140046"/>
      <w:bookmarkStart w:id="234" w:name="_Hlk136955186"/>
      <w:bookmarkStart w:id="235" w:name="methods"/>
      <w:bookmarkEnd w:id="232"/>
      <w:r>
        <w:t>Methods</w:t>
      </w:r>
      <w:bookmarkEnd w:id="233"/>
    </w:p>
    <w:p w14:paraId="6B6127A9" w14:textId="526389F8" w:rsidR="009A2DD9" w:rsidRDefault="009A2DD9" w:rsidP="003D1699">
      <w:r>
        <w:t xml:space="preserve">When number of bytes to </w:t>
      </w:r>
      <w:r>
        <w:rPr>
          <w:rStyle w:val="VerbatimChar"/>
        </w:rPr>
        <w:t>read</w:t>
      </w:r>
      <w:r>
        <w:t xml:space="preserve"> or </w:t>
      </w:r>
      <w:r>
        <w:rPr>
          <w:rStyle w:val="VerbatimChar"/>
        </w:rPr>
        <w:t>write</w:t>
      </w:r>
      <w:r>
        <w:t xml:space="preserve"> is zero the target device address is sent over the I²C bus but no data bytes follow.</w:t>
      </w:r>
    </w:p>
    <w:p w14:paraId="093B7682" w14:textId="43C82D0E" w:rsidR="009A2DD9" w:rsidRDefault="009A2DD9" w:rsidP="003D1699">
      <w:r>
        <w:t xml:space="preserve">The </w:t>
      </w:r>
      <w:r>
        <w:rPr>
          <w:rStyle w:val="VerbatimChar"/>
        </w:rPr>
        <w:t>read</w:t>
      </w:r>
      <w:r>
        <w:t xml:space="preserve"> and </w:t>
      </w:r>
      <w:r>
        <w:rPr>
          <w:rStyle w:val="VerbatimChar"/>
        </w:rPr>
        <w:t>write</w:t>
      </w:r>
      <w:r>
        <w:t xml:space="preserve"> methods may operate synchronously. </w:t>
      </w:r>
      <w:r w:rsidRPr="0099352C">
        <w:t>Doing</w:t>
      </w:r>
      <w:r>
        <w:t xml:space="preserve"> so does not violate the requirement that IO is non-blocking because these operations typically complete within a short period of time. Additionally, synchronous operation is required for microcontrollers which do not support asynchronous I²C IO.</w:t>
      </w:r>
    </w:p>
    <w:bookmarkEnd w:id="234"/>
    <w:p w14:paraId="493E134C" w14:textId="77777777" w:rsidR="009A2DD9" w:rsidRPr="004277F3" w:rsidRDefault="009A2DD9" w:rsidP="000D52B2">
      <w:pPr>
        <w:keepNext/>
        <w:rPr>
          <w:rStyle w:val="VerbatimChar"/>
        </w:rPr>
      </w:pPr>
      <w:r w:rsidRPr="004277F3">
        <w:rPr>
          <w:rStyle w:val="VerbatimChar"/>
        </w:rPr>
        <w:lastRenderedPageBreak/>
        <w:t>read(byteLength | buffer[, stop])</w:t>
      </w:r>
    </w:p>
    <w:p w14:paraId="6D771BAE" w14:textId="77777777" w:rsidR="009A2DD9" w:rsidRDefault="009A2DD9" w:rsidP="009A2DD9">
      <w:r>
        <w:t xml:space="preserve">The first argument follows the </w:t>
      </w:r>
      <w:hyperlink w:anchor="io-pattern-read">
        <w:r w:rsidRPr="005F6A05">
          <w:rPr>
            <w:rStyle w:val="Hyperlink"/>
            <w:lang w:val="en-US"/>
          </w:rPr>
          <w:t>behavior</w:t>
        </w:r>
      </w:hyperlink>
      <w:r>
        <w:t xml:space="preserve"> of the IO Class Pattern </w:t>
      </w:r>
      <w:r>
        <w:rPr>
          <w:rStyle w:val="VerbatimChar"/>
        </w:rPr>
        <w:t>read</w:t>
      </w:r>
      <w:r>
        <w:t xml:space="preserve"> method for the </w:t>
      </w:r>
      <w:r>
        <w:rPr>
          <w:rStyle w:val="VerbatimChar"/>
        </w:rPr>
        <w:t>"buffer"</w:t>
      </w:r>
      <w:r>
        <w:t xml:space="preserve"> data format. The optional second argument is a Boolean specifying the stop bit behavior.</w:t>
      </w:r>
    </w:p>
    <w:p w14:paraId="0D6DD095" w14:textId="77777777" w:rsidR="009A2DD9" w:rsidRPr="004277F3" w:rsidRDefault="009A2DD9" w:rsidP="009A2DD9">
      <w:pPr>
        <w:rPr>
          <w:rStyle w:val="VerbatimChar"/>
        </w:rPr>
      </w:pPr>
      <w:r w:rsidRPr="004277F3">
        <w:rPr>
          <w:rStyle w:val="VerbatimChar"/>
        </w:rPr>
        <w:t>write(buffer[, stop])</w:t>
      </w:r>
    </w:p>
    <w:p w14:paraId="48E7AD09" w14:textId="77777777" w:rsidR="009A2DD9" w:rsidRDefault="009A2DD9" w:rsidP="009A2DD9">
      <w:r>
        <w:t xml:space="preserve">The first argument to the </w:t>
      </w:r>
      <w:r>
        <w:rPr>
          <w:rStyle w:val="VerbatimChar"/>
        </w:rPr>
        <w:t>write</w:t>
      </w:r>
      <w:r>
        <w:t xml:space="preserve"> method is a buffer. The optional second argument is a </w:t>
      </w:r>
      <w:r>
        <w:rPr>
          <w:rStyle w:val="VerbatimChar"/>
        </w:rPr>
        <w:t>Boolean</w:t>
      </w:r>
      <w:r>
        <w:t xml:space="preserve"> specifying the stop bit behavior.</w:t>
      </w:r>
    </w:p>
    <w:p w14:paraId="7AE601FD" w14:textId="77777777" w:rsidR="009A2DD9" w:rsidRDefault="009A2DD9" w:rsidP="009A2DD9">
      <w:pPr>
        <w:pStyle w:val="Heading2"/>
        <w:numPr>
          <w:ilvl w:val="1"/>
          <w:numId w:val="1"/>
        </w:numPr>
        <w:tabs>
          <w:tab w:val="clear" w:pos="360"/>
        </w:tabs>
      </w:pPr>
      <w:bookmarkStart w:id="236" w:name="_Toc135140047"/>
      <w:bookmarkStart w:id="237" w:name="i²c-asynchronous-io"/>
      <w:bookmarkEnd w:id="219"/>
      <w:bookmarkEnd w:id="235"/>
      <w:r>
        <w:t>I²C – asynchronous IO</w:t>
      </w:r>
      <w:bookmarkEnd w:id="236"/>
    </w:p>
    <w:p w14:paraId="64E7514D" w14:textId="77777777" w:rsidR="009A2DD9" w:rsidRDefault="009A2DD9" w:rsidP="009A2DD9">
      <w:r>
        <w:t xml:space="preserve">The </w:t>
      </w:r>
      <w:r>
        <w:rPr>
          <w:rStyle w:val="VerbatimChar"/>
        </w:rPr>
        <w:t>I2C.Async</w:t>
      </w:r>
      <w:r>
        <w:t xml:space="preserve"> class implements an I²C Initiator to communicate with an I²C Peripheral over I²C bus using asynchronous IO.</w:t>
      </w:r>
    </w:p>
    <w:p w14:paraId="1926E3B2" w14:textId="77777777" w:rsidR="009A2DD9" w:rsidRDefault="009A2DD9" w:rsidP="009A2DD9">
      <w:bookmarkStart w:id="238" w:name="cb9"/>
      <w:r>
        <w:rPr>
          <w:rStyle w:val="VerbatimChar"/>
        </w:rPr>
        <w:t>import I2C from "embedded:io/i2c";</w:t>
      </w:r>
    </w:p>
    <w:bookmarkEnd w:id="238"/>
    <w:p w14:paraId="03F9ECA6" w14:textId="77777777" w:rsidR="009A2DD9" w:rsidRDefault="009A2DD9" w:rsidP="009A2DD9">
      <w:r>
        <w:t xml:space="preserve">The </w:t>
      </w:r>
      <w:r>
        <w:rPr>
          <w:rStyle w:val="VerbatimChar"/>
        </w:rPr>
        <w:t>I2C</w:t>
      </w:r>
      <w:r>
        <w:t xml:space="preserve"> class provides an implementation using asynchronous IO through the </w:t>
      </w:r>
      <w:r>
        <w:rPr>
          <w:rStyle w:val="VerbatimChar"/>
        </w:rPr>
        <w:t>I2C.Async</w:t>
      </w:r>
      <w:r>
        <w:t xml:space="preserve"> constructor. The </w:t>
      </w:r>
      <w:r>
        <w:rPr>
          <w:rStyle w:val="VerbatimChar"/>
        </w:rPr>
        <w:t>I2C.Async</w:t>
      </w:r>
      <w:r>
        <w:t xml:space="preserve"> constructor is only present if asynchronous IO is supported.</w:t>
      </w:r>
    </w:p>
    <w:p w14:paraId="25F84CA3" w14:textId="77777777" w:rsidR="009A2DD9" w:rsidRDefault="009A2DD9" w:rsidP="009A2DD9">
      <w:r>
        <w:t>Asynchronous operations occur serially in the order issued.</w:t>
      </w:r>
    </w:p>
    <w:p w14:paraId="41A0C2C3" w14:textId="77777777" w:rsidR="009A2DD9" w:rsidRDefault="009A2DD9" w:rsidP="009A2DD9">
      <w:r>
        <w:t xml:space="preserve">See Annex A for the </w:t>
      </w:r>
      <w:hyperlink w:anchor="alg-io-i2c-async">
        <w:r w:rsidRPr="005F6A05">
          <w:rPr>
            <w:rStyle w:val="Hyperlink"/>
            <w:lang w:val="en-US"/>
          </w:rPr>
          <w:t>formal algorithms</w:t>
        </w:r>
      </w:hyperlink>
      <w:r>
        <w:t xml:space="preserve"> of the </w:t>
      </w:r>
      <w:r>
        <w:rPr>
          <w:rStyle w:val="VerbatimChar"/>
        </w:rPr>
        <w:t>I2C.Async</w:t>
      </w:r>
      <w:r>
        <w:t xml:space="preserve"> IO Class.</w:t>
      </w:r>
    </w:p>
    <w:p w14:paraId="4F5C797F" w14:textId="77777777" w:rsidR="009A2DD9" w:rsidRDefault="009A2DD9" w:rsidP="009A2DD9">
      <w:pPr>
        <w:pStyle w:val="Heading3"/>
        <w:numPr>
          <w:ilvl w:val="2"/>
          <w:numId w:val="1"/>
        </w:numPr>
        <w:tabs>
          <w:tab w:val="clear" w:pos="720"/>
        </w:tabs>
      </w:pPr>
      <w:bookmarkStart w:id="239" w:name="_Toc135140048"/>
      <w:bookmarkStart w:id="240" w:name="X9e1c17687158631895c7a09e900ba4ced0d5e87"/>
      <w:r>
        <w:t>Properties of constructor options object</w:t>
      </w:r>
      <w:bookmarkEnd w:id="239"/>
    </w:p>
    <w:p w14:paraId="29ADE1FE" w14:textId="77777777" w:rsidR="009A2DD9" w:rsidRDefault="009A2DD9" w:rsidP="009A2DD9">
      <w:r>
        <w:t>Same as synchronous I2C.</w:t>
      </w:r>
    </w:p>
    <w:p w14:paraId="0EC3937C" w14:textId="77777777" w:rsidR="009A2DD9" w:rsidRDefault="009A2DD9" w:rsidP="009A2DD9">
      <w:pPr>
        <w:pStyle w:val="Heading3"/>
        <w:numPr>
          <w:ilvl w:val="2"/>
          <w:numId w:val="1"/>
        </w:numPr>
        <w:tabs>
          <w:tab w:val="clear" w:pos="720"/>
        </w:tabs>
      </w:pPr>
      <w:bookmarkStart w:id="241" w:name="_Toc135140049"/>
      <w:bookmarkStart w:id="242" w:name="data-format-5"/>
      <w:bookmarkEnd w:id="240"/>
      <w:r>
        <w:t>Data format</w:t>
      </w:r>
      <w:bookmarkEnd w:id="241"/>
    </w:p>
    <w:p w14:paraId="7FFDB716" w14:textId="77777777" w:rsidR="009A2DD9" w:rsidRDefault="009A2DD9" w:rsidP="009A2DD9">
      <w:r>
        <w:t>Same as synchronous I2C.</w:t>
      </w:r>
    </w:p>
    <w:p w14:paraId="4365CC4A" w14:textId="77777777" w:rsidR="009A2DD9" w:rsidRDefault="009A2DD9" w:rsidP="009A2DD9">
      <w:pPr>
        <w:pStyle w:val="Heading3"/>
        <w:numPr>
          <w:ilvl w:val="2"/>
          <w:numId w:val="1"/>
        </w:numPr>
        <w:tabs>
          <w:tab w:val="clear" w:pos="720"/>
        </w:tabs>
      </w:pPr>
      <w:bookmarkStart w:id="243" w:name="_Toc135140050"/>
      <w:bookmarkStart w:id="244" w:name="Xac1b42fb032f4de63998a5706fe62e128350b8d"/>
      <w:bookmarkEnd w:id="242"/>
      <w:r>
        <w:t xml:space="preserve">Specifying stop bit with </w:t>
      </w:r>
      <w:r>
        <w:rPr>
          <w:rStyle w:val="VerbatimChar"/>
        </w:rPr>
        <w:t>read</w:t>
      </w:r>
      <w:r>
        <w:t xml:space="preserve"> and </w:t>
      </w:r>
      <w:r>
        <w:rPr>
          <w:rStyle w:val="VerbatimChar"/>
        </w:rPr>
        <w:t>write</w:t>
      </w:r>
      <w:r>
        <w:t xml:space="preserve"> methods</w:t>
      </w:r>
      <w:bookmarkEnd w:id="243"/>
    </w:p>
    <w:p w14:paraId="335B121E" w14:textId="77777777" w:rsidR="009A2DD9" w:rsidRDefault="009A2DD9" w:rsidP="009A2DD9">
      <w:r>
        <w:t>Same as synchronous I2C.</w:t>
      </w:r>
    </w:p>
    <w:p w14:paraId="47D2DD91" w14:textId="77777777" w:rsidR="009A2DD9" w:rsidRDefault="009A2DD9" w:rsidP="009A2DD9">
      <w:pPr>
        <w:pStyle w:val="Heading3"/>
        <w:numPr>
          <w:ilvl w:val="2"/>
          <w:numId w:val="1"/>
        </w:numPr>
        <w:tabs>
          <w:tab w:val="clear" w:pos="720"/>
        </w:tabs>
      </w:pPr>
      <w:bookmarkStart w:id="245" w:name="_Toc135140051"/>
      <w:bookmarkStart w:id="246" w:name="methods-1"/>
      <w:bookmarkEnd w:id="244"/>
      <w:r>
        <w:t>Methods</w:t>
      </w:r>
      <w:bookmarkEnd w:id="245"/>
    </w:p>
    <w:p w14:paraId="7F8AE740" w14:textId="77777777" w:rsidR="009A2DD9" w:rsidRDefault="009A2DD9" w:rsidP="009A2DD9">
      <w:pPr>
        <w:jc w:val="left"/>
      </w:pPr>
      <w:r w:rsidRPr="004277F3">
        <w:rPr>
          <w:rStyle w:val="VerbatimChar"/>
        </w:rPr>
        <w:t>read(byteLength | buffer)</w:t>
      </w:r>
      <w:r>
        <w:br/>
      </w:r>
      <w:r w:rsidRPr="004277F3">
        <w:rPr>
          <w:rStyle w:val="VerbatimChar"/>
        </w:rPr>
        <w:t>read(byteLength | buffer, stop)</w:t>
      </w:r>
      <w:r>
        <w:br/>
      </w:r>
      <w:r w:rsidRPr="004277F3">
        <w:rPr>
          <w:rStyle w:val="VerbatimChar"/>
        </w:rPr>
        <w:t>read(byteLength | buffer, callback)</w:t>
      </w:r>
      <w:r>
        <w:br/>
      </w:r>
      <w:r w:rsidRPr="004277F3">
        <w:rPr>
          <w:rStyle w:val="VerbatimChar"/>
        </w:rPr>
        <w:t>read(byteLength | buffer, stop, callback)</w:t>
      </w:r>
    </w:p>
    <w:p w14:paraId="0ED691D1" w14:textId="77777777" w:rsidR="009A2DD9" w:rsidRDefault="009A2DD9" w:rsidP="009A2DD9">
      <w:r>
        <w:t xml:space="preserve">The </w:t>
      </w:r>
      <w:r>
        <w:rPr>
          <w:rStyle w:val="VerbatimChar"/>
        </w:rPr>
        <w:t>byteLength</w:t>
      </w:r>
      <w:r>
        <w:t xml:space="preserve">, </w:t>
      </w:r>
      <w:r>
        <w:rPr>
          <w:rStyle w:val="VerbatimChar"/>
        </w:rPr>
        <w:t>buffer</w:t>
      </w:r>
      <w:r>
        <w:t xml:space="preserve">, and </w:t>
      </w:r>
      <w:r>
        <w:rPr>
          <w:rStyle w:val="VerbatimChar"/>
        </w:rPr>
        <w:t>stop</w:t>
      </w:r>
      <w:r>
        <w:t xml:space="preserve"> arguments are the same as synchronous I2C. There is no return value. The </w:t>
      </w:r>
      <w:r>
        <w:rPr>
          <w:rStyle w:val="VerbatimChar"/>
        </w:rPr>
        <w:t>callback</w:t>
      </w:r>
      <w:r>
        <w:t xml:space="preserve"> property is a completion callback function. The second argument is either the </w:t>
      </w:r>
      <w:r>
        <w:rPr>
          <w:rStyle w:val="VerbatimChar"/>
        </w:rPr>
        <w:t>byteLength</w:t>
      </w:r>
      <w:r>
        <w:t xml:space="preserve"> or </w:t>
      </w:r>
      <w:r>
        <w:rPr>
          <w:rStyle w:val="VerbatimChar"/>
        </w:rPr>
        <w:t>buffer</w:t>
      </w:r>
      <w:r>
        <w:t xml:space="preserve"> that would be returned by synchronous </w:t>
      </w:r>
      <w:r>
        <w:rPr>
          <w:rStyle w:val="VerbatimChar"/>
        </w:rPr>
        <w:t>read</w:t>
      </w:r>
      <w:r>
        <w:t>.</w:t>
      </w:r>
    </w:p>
    <w:p w14:paraId="58A4B34D" w14:textId="77777777" w:rsidR="009A2DD9" w:rsidRDefault="009A2DD9" w:rsidP="009A2DD9">
      <w:pPr>
        <w:jc w:val="left"/>
      </w:pPr>
      <w:r w:rsidRPr="004277F3">
        <w:rPr>
          <w:rStyle w:val="VerbatimChar"/>
        </w:rPr>
        <w:t>write(buffer)</w:t>
      </w:r>
      <w:r>
        <w:br/>
      </w:r>
      <w:r w:rsidRPr="004277F3">
        <w:rPr>
          <w:rStyle w:val="VerbatimChar"/>
        </w:rPr>
        <w:t>write(buffer, stop)</w:t>
      </w:r>
      <w:r>
        <w:br/>
      </w:r>
      <w:r w:rsidRPr="004277F3">
        <w:rPr>
          <w:rStyle w:val="VerbatimChar"/>
        </w:rPr>
        <w:t>write(buffer, callback)</w:t>
      </w:r>
      <w:r>
        <w:br/>
      </w:r>
      <w:r w:rsidRPr="004277F3">
        <w:rPr>
          <w:rStyle w:val="VerbatimChar"/>
        </w:rPr>
        <w:t>write(buffer, stop, callback)</w:t>
      </w:r>
    </w:p>
    <w:p w14:paraId="417F698A" w14:textId="77777777" w:rsidR="009A2DD9" w:rsidRDefault="009A2DD9" w:rsidP="009A2DD9">
      <w:r>
        <w:t xml:space="preserve">The </w:t>
      </w:r>
      <w:r>
        <w:rPr>
          <w:rStyle w:val="VerbatimChar"/>
        </w:rPr>
        <w:t>buffer</w:t>
      </w:r>
      <w:r>
        <w:t xml:space="preserve"> and </w:t>
      </w:r>
      <w:r>
        <w:rPr>
          <w:rStyle w:val="VerbatimChar"/>
        </w:rPr>
        <w:t>stop</w:t>
      </w:r>
      <w:r>
        <w:t xml:space="preserve"> arguments are the same as synchronous I2C. The </w:t>
      </w:r>
      <w:r>
        <w:rPr>
          <w:rStyle w:val="VerbatimChar"/>
        </w:rPr>
        <w:t>callback</w:t>
      </w:r>
      <w:r>
        <w:t xml:space="preserve"> property is a completion callback function.</w:t>
      </w:r>
    </w:p>
    <w:p w14:paraId="5000A16F" w14:textId="77777777" w:rsidR="009A2DD9" w:rsidRDefault="009A2DD9" w:rsidP="009A2DD9">
      <w:pPr>
        <w:pStyle w:val="Heading2"/>
        <w:numPr>
          <w:ilvl w:val="1"/>
          <w:numId w:val="1"/>
        </w:numPr>
        <w:tabs>
          <w:tab w:val="clear" w:pos="360"/>
        </w:tabs>
      </w:pPr>
      <w:bookmarkStart w:id="247" w:name="_Toc135140052"/>
      <w:bookmarkStart w:id="248" w:name="X70b4f57e11d8f3f4ed2a0986c4428c02472e9ba"/>
      <w:bookmarkEnd w:id="237"/>
      <w:bookmarkEnd w:id="246"/>
      <w:r>
        <w:lastRenderedPageBreak/>
        <w:t>System management bus (SMBus) – synchronous IO</w:t>
      </w:r>
      <w:bookmarkEnd w:id="247"/>
    </w:p>
    <w:p w14:paraId="433DF20C" w14:textId="77777777" w:rsidR="009A2DD9" w:rsidRDefault="009A2DD9" w:rsidP="009A2DD9">
      <w:r>
        <w:t xml:space="preserve">The </w:t>
      </w:r>
      <w:r>
        <w:rPr>
          <w:rStyle w:val="VerbatimChar"/>
        </w:rPr>
        <w:t>SMBus</w:t>
      </w:r>
      <w:r>
        <w:t xml:space="preserve"> class extends the </w:t>
      </w:r>
      <w:r>
        <w:rPr>
          <w:rStyle w:val="VerbatimChar"/>
        </w:rPr>
        <w:t>I2C</w:t>
      </w:r>
      <w:r>
        <w:t xml:space="preserve"> class with additional methods to communicate with devices that implement the SMBus protocol. The </w:t>
      </w:r>
      <w:r>
        <w:rPr>
          <w:rStyle w:val="VerbatimChar"/>
        </w:rPr>
        <w:t>SMBus</w:t>
      </w:r>
      <w:r>
        <w:t xml:space="preserve"> class performs synchronous IO.</w:t>
      </w:r>
    </w:p>
    <w:p w14:paraId="3A7B7E37" w14:textId="77777777" w:rsidR="009A2DD9" w:rsidRDefault="009A2DD9" w:rsidP="009A2DD9">
      <w:bookmarkStart w:id="249" w:name="cb10"/>
      <w:r>
        <w:rPr>
          <w:rStyle w:val="VerbatimChar"/>
        </w:rPr>
        <w:t>import SMBus from "embedded:io/smbus";</w:t>
      </w:r>
    </w:p>
    <w:bookmarkEnd w:id="249"/>
    <w:p w14:paraId="2EA5E53D" w14:textId="77777777" w:rsidR="009A2DD9" w:rsidRDefault="009A2DD9" w:rsidP="009A2DD9">
      <w:r>
        <w:t>If synchronous IO is not supported, the constructor throws.</w:t>
      </w:r>
    </w:p>
    <w:p w14:paraId="2D582629" w14:textId="77777777" w:rsidR="009A2DD9" w:rsidRDefault="009A2DD9" w:rsidP="009A2DD9">
      <w:r>
        <w:t xml:space="preserve">See Annex A for the </w:t>
      </w:r>
      <w:hyperlink w:anchor="alg-io-smbus">
        <w:r w:rsidRPr="005F6A05">
          <w:rPr>
            <w:rStyle w:val="Hyperlink"/>
            <w:lang w:val="en-US"/>
          </w:rPr>
          <w:t>formal algorithms</w:t>
        </w:r>
      </w:hyperlink>
      <w:r>
        <w:t xml:space="preserve"> of the </w:t>
      </w:r>
      <w:r>
        <w:rPr>
          <w:rStyle w:val="VerbatimChar"/>
        </w:rPr>
        <w:t>SMBus</w:t>
      </w:r>
      <w:r>
        <w:t xml:space="preserve"> IO Class.</w:t>
      </w:r>
    </w:p>
    <w:p w14:paraId="29BCB3EF" w14:textId="77777777" w:rsidR="009A2DD9" w:rsidRDefault="009A2DD9" w:rsidP="009A2DD9">
      <w:pPr>
        <w:pStyle w:val="Heading3"/>
        <w:numPr>
          <w:ilvl w:val="2"/>
          <w:numId w:val="1"/>
        </w:numPr>
        <w:tabs>
          <w:tab w:val="clear" w:pos="720"/>
        </w:tabs>
      </w:pPr>
      <w:bookmarkStart w:id="250" w:name="_Toc135140053"/>
      <w:bookmarkStart w:id="251" w:name="Xc788aac19523290ca33a44f1c7bc0779e5c1eb1"/>
      <w:r>
        <w:t>Properties of constructor options object</w:t>
      </w:r>
      <w:bookmarkEnd w:id="250"/>
    </w:p>
    <w:tbl>
      <w:tblPr>
        <w:tblStyle w:val="TableGrid"/>
        <w:tblW w:w="4950" w:type="pct"/>
        <w:tblLook w:val="0020" w:firstRow="1" w:lastRow="0" w:firstColumn="0" w:lastColumn="0" w:noHBand="0" w:noVBand="0"/>
      </w:tblPr>
      <w:tblGrid>
        <w:gridCol w:w="1999"/>
        <w:gridCol w:w="7646"/>
      </w:tblGrid>
      <w:tr w:rsidR="009A2DD9" w:rsidRPr="004F5EB3" w14:paraId="72186827" w14:textId="77777777" w:rsidTr="006E1044">
        <w:tc>
          <w:tcPr>
            <w:tcW w:w="0" w:type="auto"/>
          </w:tcPr>
          <w:p w14:paraId="474FA4C7" w14:textId="77777777" w:rsidR="009A2DD9" w:rsidRPr="004F5EB3" w:rsidRDefault="009A2DD9" w:rsidP="000D52B2">
            <w:pPr>
              <w:pStyle w:val="Compact"/>
              <w:spacing w:before="0" w:after="120"/>
              <w:rPr>
                <w:b/>
                <w:bCs/>
              </w:rPr>
            </w:pPr>
            <w:r w:rsidRPr="004F5EB3">
              <w:rPr>
                <w:b/>
                <w:bCs/>
              </w:rPr>
              <w:t>Property</w:t>
            </w:r>
          </w:p>
        </w:tc>
        <w:tc>
          <w:tcPr>
            <w:tcW w:w="0" w:type="auto"/>
          </w:tcPr>
          <w:p w14:paraId="55712EAC" w14:textId="77777777" w:rsidR="009A2DD9" w:rsidRPr="004F5EB3" w:rsidRDefault="009A2DD9" w:rsidP="000D52B2">
            <w:pPr>
              <w:pStyle w:val="Compact"/>
              <w:spacing w:before="0" w:after="120"/>
              <w:jc w:val="left"/>
              <w:rPr>
                <w:b/>
                <w:bCs/>
              </w:rPr>
            </w:pPr>
            <w:r w:rsidRPr="004F5EB3">
              <w:rPr>
                <w:b/>
                <w:bCs/>
              </w:rPr>
              <w:t>Description</w:t>
            </w:r>
          </w:p>
        </w:tc>
      </w:tr>
      <w:tr w:rsidR="009A2DD9" w14:paraId="2F73537B" w14:textId="77777777" w:rsidTr="006E1044">
        <w:tc>
          <w:tcPr>
            <w:tcW w:w="0" w:type="auto"/>
          </w:tcPr>
          <w:p w14:paraId="2D60A10C" w14:textId="77777777" w:rsidR="009A2DD9" w:rsidRDefault="009A2DD9" w:rsidP="000D52B2">
            <w:pPr>
              <w:pStyle w:val="Compact"/>
              <w:spacing w:before="0" w:after="120"/>
              <w:jc w:val="left"/>
            </w:pPr>
            <w:r>
              <w:rPr>
                <w:rStyle w:val="VerbatimChar"/>
              </w:rPr>
              <w:t>stop</w:t>
            </w:r>
          </w:p>
        </w:tc>
        <w:tc>
          <w:tcPr>
            <w:tcW w:w="0" w:type="auto"/>
          </w:tcPr>
          <w:p w14:paraId="6F0F0D04" w14:textId="77777777" w:rsidR="009A2DD9" w:rsidRDefault="009A2DD9" w:rsidP="000D52B2">
            <w:pPr>
              <w:pStyle w:val="Compact"/>
              <w:spacing w:before="0" w:after="120"/>
              <w:jc w:val="left"/>
            </w:pPr>
            <w:r>
              <w:t xml:space="preserve">A boolean value indicating whether to set the stop bit when writing the SMBus register number. This property is optional and defaults to </w:t>
            </w:r>
            <w:r>
              <w:rPr>
                <w:rStyle w:val="VerbatimChar"/>
              </w:rPr>
              <w:t>false</w:t>
            </w:r>
            <w:r>
              <w:t>.</w:t>
            </w:r>
          </w:p>
        </w:tc>
      </w:tr>
    </w:tbl>
    <w:p w14:paraId="7656676D" w14:textId="77777777" w:rsidR="007C641D" w:rsidRDefault="007C641D" w:rsidP="00045D54">
      <w:bookmarkStart w:id="252" w:name="methods-2"/>
      <w:bookmarkEnd w:id="251"/>
    </w:p>
    <w:p w14:paraId="6BCAC751" w14:textId="77777777" w:rsidR="009A2DD9" w:rsidRDefault="009A2DD9" w:rsidP="009A2DD9">
      <w:pPr>
        <w:pStyle w:val="Heading3"/>
        <w:numPr>
          <w:ilvl w:val="2"/>
          <w:numId w:val="1"/>
        </w:numPr>
        <w:tabs>
          <w:tab w:val="clear" w:pos="720"/>
        </w:tabs>
      </w:pPr>
      <w:bookmarkStart w:id="253" w:name="_Toc135140054"/>
      <w:r>
        <w:t>Methods</w:t>
      </w:r>
      <w:bookmarkEnd w:id="253"/>
    </w:p>
    <w:p w14:paraId="5D4D5F0B" w14:textId="77777777" w:rsidR="009A2DD9" w:rsidRPr="004277F3" w:rsidRDefault="009A2DD9" w:rsidP="009A2DD9">
      <w:pPr>
        <w:rPr>
          <w:rStyle w:val="VerbatimChar"/>
        </w:rPr>
      </w:pPr>
      <w:r w:rsidRPr="004277F3">
        <w:rPr>
          <w:rStyle w:val="VerbatimChar"/>
        </w:rPr>
        <w:t>readUint8(register)</w:t>
      </w:r>
    </w:p>
    <w:p w14:paraId="7C440322" w14:textId="77777777" w:rsidR="009A2DD9" w:rsidRDefault="009A2DD9" w:rsidP="009A2DD9">
      <w:r>
        <w:t>Reads and returns an unsigned 8-bit integer value from the specified register.</w:t>
      </w:r>
    </w:p>
    <w:p w14:paraId="58391CE5" w14:textId="77777777" w:rsidR="009A2DD9" w:rsidRPr="004277F3" w:rsidRDefault="009A2DD9" w:rsidP="009A2DD9">
      <w:pPr>
        <w:rPr>
          <w:rStyle w:val="VerbatimChar"/>
        </w:rPr>
      </w:pPr>
      <w:r w:rsidRPr="004277F3">
        <w:rPr>
          <w:rStyle w:val="VerbatimChar"/>
        </w:rPr>
        <w:t>writeUint8(register, value)</w:t>
      </w:r>
    </w:p>
    <w:p w14:paraId="22166C9D" w14:textId="77777777" w:rsidR="009A2DD9" w:rsidRDefault="009A2DD9" w:rsidP="009A2DD9">
      <w:r>
        <w:t xml:space="preserve">Writes the unsigned 8-bit integer </w:t>
      </w:r>
      <w:r>
        <w:rPr>
          <w:rStyle w:val="VerbatimChar"/>
        </w:rPr>
        <w:t>value</w:t>
      </w:r>
      <w:r>
        <w:t xml:space="preserve"> to the specified register.</w:t>
      </w:r>
    </w:p>
    <w:p w14:paraId="51517A55" w14:textId="77777777" w:rsidR="009A2DD9" w:rsidRPr="004277F3" w:rsidRDefault="009A2DD9" w:rsidP="009A2DD9">
      <w:pPr>
        <w:rPr>
          <w:rStyle w:val="VerbatimChar"/>
        </w:rPr>
      </w:pPr>
      <w:r w:rsidRPr="004277F3">
        <w:rPr>
          <w:rStyle w:val="VerbatimChar"/>
        </w:rPr>
        <w:t>readUint16(register[, bigEndian])</w:t>
      </w:r>
    </w:p>
    <w:p w14:paraId="3DCEEAAB" w14:textId="77777777" w:rsidR="009A2DD9" w:rsidRDefault="009A2DD9" w:rsidP="009A2DD9">
      <w:r>
        <w:t xml:space="preserve">Reads and returns an unsigned 16-bit integer value from the specified register. By default, the value is read in little-endian byte order. If the optional </w:t>
      </w:r>
      <w:r>
        <w:rPr>
          <w:rStyle w:val="VerbatimChar"/>
        </w:rPr>
        <w:t>bigEndian</w:t>
      </w:r>
      <w:r>
        <w:t xml:space="preserve"> argument is </w:t>
      </w:r>
      <w:r>
        <w:rPr>
          <w:rStyle w:val="VerbatimChar"/>
        </w:rPr>
        <w:t>true</w:t>
      </w:r>
      <w:r>
        <w:t xml:space="preserve"> the value is read in big-endian byte order.</w:t>
      </w:r>
    </w:p>
    <w:p w14:paraId="460D6927" w14:textId="77777777" w:rsidR="009A2DD9" w:rsidRPr="004277F3" w:rsidRDefault="009A2DD9" w:rsidP="009A2DD9">
      <w:pPr>
        <w:rPr>
          <w:rStyle w:val="VerbatimChar"/>
        </w:rPr>
      </w:pPr>
      <w:r w:rsidRPr="004277F3">
        <w:rPr>
          <w:rStyle w:val="VerbatimChar"/>
        </w:rPr>
        <w:t>writeUint16(register, value[, bigEndian])</w:t>
      </w:r>
    </w:p>
    <w:p w14:paraId="0B87DE81" w14:textId="77777777" w:rsidR="009A2DD9" w:rsidRDefault="009A2DD9" w:rsidP="009A2DD9">
      <w:r>
        <w:t xml:space="preserve">Writes the unsigned 16-bit integer value to the specified register. By default, the value is written in little-endian byte order. If the optional </w:t>
      </w:r>
      <w:r>
        <w:rPr>
          <w:rStyle w:val="VerbatimChar"/>
        </w:rPr>
        <w:t>bigEndian</w:t>
      </w:r>
      <w:r>
        <w:t xml:space="preserve"> argument is </w:t>
      </w:r>
      <w:r>
        <w:rPr>
          <w:rStyle w:val="VerbatimChar"/>
        </w:rPr>
        <w:t>true</w:t>
      </w:r>
      <w:r>
        <w:t xml:space="preserve"> the value is written in big-endian byte order.</w:t>
      </w:r>
    </w:p>
    <w:p w14:paraId="766FAC76" w14:textId="77777777" w:rsidR="009A2DD9" w:rsidRPr="004277F3" w:rsidRDefault="009A2DD9" w:rsidP="009A2DD9">
      <w:pPr>
        <w:rPr>
          <w:rStyle w:val="VerbatimChar"/>
        </w:rPr>
      </w:pPr>
      <w:r w:rsidRPr="004277F3">
        <w:rPr>
          <w:rStyle w:val="VerbatimChar"/>
        </w:rPr>
        <w:t>readBuffer(register, byteLength | buffer)</w:t>
      </w:r>
    </w:p>
    <w:p w14:paraId="35383483" w14:textId="77777777" w:rsidR="009A2DD9" w:rsidRDefault="009A2DD9" w:rsidP="009A2DD9">
      <w:r>
        <w:t xml:space="preserve">Reads a stream of bytes starting at the specified </w:t>
      </w:r>
      <w:r>
        <w:rPr>
          <w:rStyle w:val="VerbatimChar"/>
        </w:rPr>
        <w:t>register</w:t>
      </w:r>
      <w:r>
        <w:t xml:space="preserve">. The second argument to </w:t>
      </w:r>
      <w:r>
        <w:rPr>
          <w:rStyle w:val="VerbatimChar"/>
        </w:rPr>
        <w:t>readBuffer</w:t>
      </w:r>
      <w:r>
        <w:t xml:space="preserve"> follows the </w:t>
      </w:r>
      <w:hyperlink w:anchor="io-pattern-read">
        <w:r w:rsidRPr="005F6A05">
          <w:rPr>
            <w:rStyle w:val="Hyperlink"/>
            <w:lang w:val="en-US"/>
          </w:rPr>
          <w:t>behavior</w:t>
        </w:r>
      </w:hyperlink>
      <w:r>
        <w:t xml:space="preserve"> of the IO Class Pattern </w:t>
      </w:r>
      <w:r>
        <w:rPr>
          <w:rStyle w:val="VerbatimChar"/>
        </w:rPr>
        <w:t>read</w:t>
      </w:r>
      <w:r>
        <w:t xml:space="preserve"> method for the </w:t>
      </w:r>
      <w:r>
        <w:rPr>
          <w:rStyle w:val="VerbatimChar"/>
        </w:rPr>
        <w:t>"buffer"</w:t>
      </w:r>
      <w:r>
        <w:t xml:space="preserve"> data format.</w:t>
      </w:r>
    </w:p>
    <w:p w14:paraId="484352FE" w14:textId="77777777" w:rsidR="009A2DD9" w:rsidRPr="004277F3" w:rsidRDefault="009A2DD9" w:rsidP="009A2DD9">
      <w:pPr>
        <w:rPr>
          <w:rStyle w:val="VerbatimChar"/>
        </w:rPr>
      </w:pPr>
      <w:r w:rsidRPr="004277F3">
        <w:rPr>
          <w:rStyle w:val="VerbatimChar"/>
        </w:rPr>
        <w:t>writeBuffer(register, buffer)</w:t>
      </w:r>
    </w:p>
    <w:p w14:paraId="59D3A61A" w14:textId="77777777" w:rsidR="009A2DD9" w:rsidRDefault="009A2DD9" w:rsidP="009A2DD9">
      <w:r>
        <w:t xml:space="preserve">Write a stream of bytes from the </w:t>
      </w:r>
      <w:r>
        <w:rPr>
          <w:rStyle w:val="VerbatimChar"/>
        </w:rPr>
        <w:t>buffer</w:t>
      </w:r>
      <w:r>
        <w:t xml:space="preserve"> argument starting at the specified </w:t>
      </w:r>
      <w:r>
        <w:rPr>
          <w:rStyle w:val="VerbatimChar"/>
        </w:rPr>
        <w:t>register</w:t>
      </w:r>
      <w:r>
        <w:t xml:space="preserve">. The </w:t>
      </w:r>
      <w:r>
        <w:rPr>
          <w:rStyle w:val="VerbatimChar"/>
        </w:rPr>
        <w:t>buffer</w:t>
      </w:r>
      <w:r>
        <w:t xml:space="preserve"> argument to </w:t>
      </w:r>
      <w:r>
        <w:rPr>
          <w:rStyle w:val="VerbatimChar"/>
        </w:rPr>
        <w:t>writeBuffer</w:t>
      </w:r>
      <w:r>
        <w:t xml:space="preserve"> follows the </w:t>
      </w:r>
      <w:hyperlink w:anchor="io-pattern-write">
        <w:r w:rsidRPr="005F6A05">
          <w:rPr>
            <w:rStyle w:val="Hyperlink"/>
            <w:lang w:val="en-US"/>
          </w:rPr>
          <w:t>behavior</w:t>
        </w:r>
      </w:hyperlink>
      <w:r>
        <w:t xml:space="preserve"> of the IO Class Pattern </w:t>
      </w:r>
      <w:r>
        <w:rPr>
          <w:rStyle w:val="VerbatimChar"/>
        </w:rPr>
        <w:t>write</w:t>
      </w:r>
      <w:r>
        <w:t xml:space="preserve"> method for the </w:t>
      </w:r>
      <w:r>
        <w:rPr>
          <w:rStyle w:val="VerbatimChar"/>
        </w:rPr>
        <w:t>"buffer"</w:t>
      </w:r>
      <w:r>
        <w:t xml:space="preserve"> data format.</w:t>
      </w:r>
    </w:p>
    <w:p w14:paraId="27980665" w14:textId="77777777" w:rsidR="009A2DD9" w:rsidRPr="004277F3" w:rsidRDefault="009A2DD9" w:rsidP="00F975DA">
      <w:pPr>
        <w:keepNext/>
        <w:rPr>
          <w:rStyle w:val="VerbatimChar"/>
        </w:rPr>
      </w:pPr>
      <w:r w:rsidRPr="004277F3">
        <w:rPr>
          <w:rStyle w:val="VerbatimChar"/>
        </w:rPr>
        <w:t>readQuick()</w:t>
      </w:r>
    </w:p>
    <w:p w14:paraId="0E3A0718" w14:textId="77777777" w:rsidR="009A2DD9" w:rsidRDefault="009A2DD9" w:rsidP="009A2DD9">
      <w:r>
        <w:t>Send an SMBus Quick command with the Read/Write bit set to 1.</w:t>
      </w:r>
    </w:p>
    <w:p w14:paraId="632ED23F" w14:textId="77777777" w:rsidR="009A2DD9" w:rsidRPr="004277F3" w:rsidRDefault="009A2DD9" w:rsidP="007C641D">
      <w:pPr>
        <w:keepNext/>
        <w:rPr>
          <w:rStyle w:val="VerbatimChar"/>
        </w:rPr>
      </w:pPr>
      <w:r w:rsidRPr="004277F3">
        <w:rPr>
          <w:rStyle w:val="VerbatimChar"/>
        </w:rPr>
        <w:t>writeQuick()</w:t>
      </w:r>
    </w:p>
    <w:p w14:paraId="1644B360" w14:textId="77777777" w:rsidR="009A2DD9" w:rsidRDefault="009A2DD9" w:rsidP="009A2DD9">
      <w:r>
        <w:t>Send an SMBus Quick command with the Read/Write bit set to 0.</w:t>
      </w:r>
    </w:p>
    <w:p w14:paraId="64A22059" w14:textId="77777777" w:rsidR="009A2DD9" w:rsidRPr="004277F3" w:rsidRDefault="009A2DD9" w:rsidP="009A2DD9">
      <w:pPr>
        <w:rPr>
          <w:rStyle w:val="VerbatimChar"/>
        </w:rPr>
      </w:pPr>
      <w:r w:rsidRPr="004277F3">
        <w:rPr>
          <w:rStyle w:val="VerbatimChar"/>
        </w:rPr>
        <w:lastRenderedPageBreak/>
        <w:t>receiveByte()</w:t>
      </w:r>
    </w:p>
    <w:p w14:paraId="3ABFD232" w14:textId="77777777" w:rsidR="009A2DD9" w:rsidRDefault="009A2DD9" w:rsidP="009A2DD9">
      <w:r>
        <w:t>Read an 8-bit unsigned value.</w:t>
      </w:r>
    </w:p>
    <w:p w14:paraId="6BEF9629" w14:textId="77777777" w:rsidR="009A2DD9" w:rsidRPr="004277F3" w:rsidRDefault="009A2DD9" w:rsidP="009A2DD9">
      <w:pPr>
        <w:rPr>
          <w:rStyle w:val="VerbatimChar"/>
        </w:rPr>
      </w:pPr>
      <w:r w:rsidRPr="004277F3">
        <w:rPr>
          <w:rStyle w:val="VerbatimChar"/>
        </w:rPr>
        <w:t>sendByte(command)</w:t>
      </w:r>
    </w:p>
    <w:p w14:paraId="6160A678" w14:textId="77777777" w:rsidR="009A2DD9" w:rsidRDefault="009A2DD9" w:rsidP="009A2DD9">
      <w:r>
        <w:t xml:space="preserve">Send the 8-bit unsigned </w:t>
      </w:r>
      <w:r>
        <w:rPr>
          <w:rStyle w:val="VerbatimChar"/>
        </w:rPr>
        <w:t>command</w:t>
      </w:r>
      <w:r>
        <w:t xml:space="preserve"> byte.</w:t>
      </w:r>
    </w:p>
    <w:p w14:paraId="53DF21EF" w14:textId="77777777" w:rsidR="009A2DD9" w:rsidRDefault="009A2DD9" w:rsidP="009A2DD9">
      <w:pPr>
        <w:pStyle w:val="Note"/>
      </w:pPr>
      <w:r>
        <w:t>NOTE</w:t>
      </w:r>
      <w:r>
        <w:tab/>
        <w:t xml:space="preserve">The method names </w:t>
      </w:r>
      <w:r>
        <w:rPr>
          <w:rStyle w:val="VerbatimChar"/>
        </w:rPr>
        <w:t>readUint32</w:t>
      </w:r>
      <w:r>
        <w:t xml:space="preserve">, </w:t>
      </w:r>
      <w:r>
        <w:rPr>
          <w:rStyle w:val="VerbatimChar"/>
        </w:rPr>
        <w:t>writeUint32</w:t>
      </w:r>
      <w:r>
        <w:t xml:space="preserve">, </w:t>
      </w:r>
      <w:r>
        <w:rPr>
          <w:rStyle w:val="VerbatimChar"/>
        </w:rPr>
        <w:t>readUint64</w:t>
      </w:r>
      <w:r>
        <w:t xml:space="preserve">, and </w:t>
      </w:r>
      <w:r>
        <w:rPr>
          <w:rStyle w:val="VerbatimChar"/>
        </w:rPr>
        <w:t>writeUint64</w:t>
      </w:r>
      <w:r>
        <w:t xml:space="preserve"> are reserved for 32 and 64-bit SMBus operations in the future.</w:t>
      </w:r>
    </w:p>
    <w:p w14:paraId="3225AD95" w14:textId="77777777" w:rsidR="009A2DD9" w:rsidRPr="006E69C5" w:rsidRDefault="009A2DD9" w:rsidP="009A2DD9">
      <w:pPr>
        <w:pStyle w:val="Heading2"/>
        <w:numPr>
          <w:ilvl w:val="1"/>
          <w:numId w:val="1"/>
        </w:numPr>
        <w:tabs>
          <w:tab w:val="clear" w:pos="360"/>
        </w:tabs>
      </w:pPr>
      <w:bookmarkStart w:id="254" w:name="_Toc135140055"/>
      <w:bookmarkStart w:id="255" w:name="X6380789f7df9ede863a31c19c49010ba6727319"/>
      <w:bookmarkEnd w:id="248"/>
      <w:bookmarkEnd w:id="252"/>
      <w:r w:rsidRPr="006E69C5">
        <w:t xml:space="preserve">System management bus (SMBus) – asynchronous </w:t>
      </w:r>
      <w:r>
        <w:t>IO</w:t>
      </w:r>
      <w:bookmarkEnd w:id="254"/>
    </w:p>
    <w:p w14:paraId="6A810C36" w14:textId="77777777" w:rsidR="009A2DD9" w:rsidRDefault="009A2DD9" w:rsidP="009A2DD9">
      <w:r>
        <w:t xml:space="preserve">The </w:t>
      </w:r>
      <w:r>
        <w:rPr>
          <w:rStyle w:val="VerbatimChar"/>
        </w:rPr>
        <w:t>SMBus.Async</w:t>
      </w:r>
      <w:r>
        <w:t xml:space="preserve"> class extends the </w:t>
      </w:r>
      <w:r>
        <w:rPr>
          <w:rStyle w:val="VerbatimChar"/>
        </w:rPr>
        <w:t>I2C.Async</w:t>
      </w:r>
      <w:r>
        <w:t xml:space="preserve"> class with additional methods to communicate with devices that implement the SMBus protocol using asynchronous IO.</w:t>
      </w:r>
    </w:p>
    <w:p w14:paraId="73BE60B6" w14:textId="77777777" w:rsidR="009A2DD9" w:rsidRDefault="009A2DD9" w:rsidP="009A2DD9">
      <w:bookmarkStart w:id="256" w:name="cb11"/>
      <w:r>
        <w:rPr>
          <w:rStyle w:val="VerbatimChar"/>
        </w:rPr>
        <w:t>import SMBus from "embedded:io/smbus";</w:t>
      </w:r>
    </w:p>
    <w:bookmarkEnd w:id="256"/>
    <w:p w14:paraId="699111F0" w14:textId="77777777" w:rsidR="009A2DD9" w:rsidRDefault="009A2DD9" w:rsidP="009A2DD9">
      <w:r>
        <w:t xml:space="preserve">The </w:t>
      </w:r>
      <w:r>
        <w:rPr>
          <w:rStyle w:val="VerbatimChar"/>
        </w:rPr>
        <w:t>SMBus</w:t>
      </w:r>
      <w:r>
        <w:t xml:space="preserve"> class provides an implementation using asynchronous IO through the </w:t>
      </w:r>
      <w:r>
        <w:rPr>
          <w:rStyle w:val="VerbatimChar"/>
        </w:rPr>
        <w:t>SMBus.Async</w:t>
      </w:r>
      <w:r>
        <w:t xml:space="preserve"> constructor. The </w:t>
      </w:r>
      <w:r>
        <w:rPr>
          <w:rStyle w:val="VerbatimChar"/>
        </w:rPr>
        <w:t>SMBus.Async</w:t>
      </w:r>
      <w:r>
        <w:t xml:space="preserve"> constructor is only present if asynchronous IO is supported.</w:t>
      </w:r>
    </w:p>
    <w:p w14:paraId="7D6A0CB6" w14:textId="77777777" w:rsidR="009A2DD9" w:rsidRDefault="009A2DD9" w:rsidP="009A2DD9">
      <w:r>
        <w:t>Asynchronous operations occur serially in the order issued.</w:t>
      </w:r>
    </w:p>
    <w:p w14:paraId="68768ADD" w14:textId="77777777" w:rsidR="009A2DD9" w:rsidRDefault="009A2DD9" w:rsidP="009A2DD9">
      <w:r>
        <w:t xml:space="preserve">See Annex A for the </w:t>
      </w:r>
      <w:hyperlink w:anchor="alg-io-smbus-async">
        <w:r w:rsidRPr="005F6A05">
          <w:rPr>
            <w:rStyle w:val="Hyperlink"/>
            <w:lang w:val="en-US"/>
          </w:rPr>
          <w:t>formal algorithms</w:t>
        </w:r>
      </w:hyperlink>
      <w:r>
        <w:t xml:space="preserve"> of the </w:t>
      </w:r>
      <w:r>
        <w:rPr>
          <w:rStyle w:val="VerbatimChar"/>
        </w:rPr>
        <w:t>SMBus.Async</w:t>
      </w:r>
      <w:r>
        <w:t xml:space="preserve"> IO Class.</w:t>
      </w:r>
    </w:p>
    <w:p w14:paraId="26BA3E17" w14:textId="77777777" w:rsidR="009A2DD9" w:rsidRDefault="009A2DD9" w:rsidP="009A2DD9">
      <w:pPr>
        <w:pStyle w:val="Heading3"/>
        <w:numPr>
          <w:ilvl w:val="2"/>
          <w:numId w:val="1"/>
        </w:numPr>
        <w:tabs>
          <w:tab w:val="clear" w:pos="720"/>
        </w:tabs>
      </w:pPr>
      <w:bookmarkStart w:id="257" w:name="_Toc135140056"/>
      <w:bookmarkStart w:id="258" w:name="Xae10f00267e0c90aff80be6490f5fe7e908adaa"/>
      <w:r>
        <w:t>Properties of constructor options object</w:t>
      </w:r>
      <w:bookmarkEnd w:id="257"/>
    </w:p>
    <w:p w14:paraId="51ECD138" w14:textId="77777777" w:rsidR="009A2DD9" w:rsidRDefault="009A2DD9" w:rsidP="009A2DD9">
      <w:r>
        <w:t>Same as synchronous SMBus.</w:t>
      </w:r>
    </w:p>
    <w:p w14:paraId="05233B85" w14:textId="77777777" w:rsidR="009A2DD9" w:rsidRDefault="009A2DD9" w:rsidP="009A2DD9">
      <w:pPr>
        <w:pStyle w:val="Heading3"/>
        <w:numPr>
          <w:ilvl w:val="2"/>
          <w:numId w:val="1"/>
        </w:numPr>
        <w:tabs>
          <w:tab w:val="clear" w:pos="720"/>
        </w:tabs>
      </w:pPr>
      <w:bookmarkStart w:id="259" w:name="_Toc135140057"/>
      <w:bookmarkStart w:id="260" w:name="methods-3"/>
      <w:bookmarkEnd w:id="258"/>
      <w:r>
        <w:t>Methods</w:t>
      </w:r>
      <w:bookmarkEnd w:id="259"/>
    </w:p>
    <w:p w14:paraId="33AF1F8E" w14:textId="77777777" w:rsidR="009A2DD9" w:rsidRDefault="009A2DD9" w:rsidP="009A2DD9">
      <w:pPr>
        <w:jc w:val="left"/>
      </w:pPr>
      <w:r w:rsidRPr="004277F3">
        <w:rPr>
          <w:rStyle w:val="VerbatimChar"/>
        </w:rPr>
        <w:t>readUint8(register[, callback])</w:t>
      </w:r>
      <w:r>
        <w:br/>
      </w:r>
      <w:r w:rsidRPr="004277F3">
        <w:rPr>
          <w:rStyle w:val="VerbatimChar"/>
        </w:rPr>
        <w:t>readUint16(register[, bigEndian][, callback])</w:t>
      </w:r>
      <w:r>
        <w:br/>
      </w:r>
      <w:r w:rsidRPr="004277F3">
        <w:rPr>
          <w:rStyle w:val="VerbatimChar"/>
        </w:rPr>
        <w:t>readBuffer(register, byteLength | buffer[, callback])</w:t>
      </w:r>
      <w:r>
        <w:br/>
      </w:r>
      <w:r w:rsidRPr="004277F3">
        <w:rPr>
          <w:rStyle w:val="VerbatimChar"/>
        </w:rPr>
        <w:t>readQuick([callback])</w:t>
      </w:r>
      <w:r>
        <w:br/>
      </w:r>
      <w:r w:rsidRPr="004277F3">
        <w:rPr>
          <w:rStyle w:val="VerbatimChar"/>
        </w:rPr>
        <w:t>receiveByte([callback])</w:t>
      </w:r>
    </w:p>
    <w:p w14:paraId="605A53F0" w14:textId="77777777" w:rsidR="009A2DD9" w:rsidRDefault="009A2DD9" w:rsidP="009A2DD9">
      <w:r>
        <w:t xml:space="preserve">All asynchronous SMBus methods read methods accept an optional final completion callback argument that behaves consistently with the </w:t>
      </w:r>
      <w:r>
        <w:rPr>
          <w:rStyle w:val="VerbatimChar"/>
        </w:rPr>
        <w:t>read</w:t>
      </w:r>
      <w:r>
        <w:t xml:space="preserve"> behavior of the IO Class Pattern.</w:t>
      </w:r>
    </w:p>
    <w:p w14:paraId="045317BA" w14:textId="77777777" w:rsidR="009A2DD9" w:rsidRDefault="009A2DD9" w:rsidP="009A2DD9">
      <w:pPr>
        <w:jc w:val="left"/>
      </w:pPr>
      <w:r w:rsidRPr="004277F3">
        <w:rPr>
          <w:rStyle w:val="VerbatimChar"/>
        </w:rPr>
        <w:t>writeUint8(register, value[, callback])</w:t>
      </w:r>
      <w:r>
        <w:br/>
      </w:r>
      <w:r w:rsidRPr="004277F3">
        <w:rPr>
          <w:rStyle w:val="VerbatimChar"/>
        </w:rPr>
        <w:t>writeUint16(register, value[, bigEndian][, callback])</w:t>
      </w:r>
      <w:r>
        <w:br/>
      </w:r>
      <w:r w:rsidRPr="004277F3">
        <w:rPr>
          <w:rStyle w:val="VerbatimChar"/>
        </w:rPr>
        <w:t>writeBuffer(register, buffer[, callback])</w:t>
      </w:r>
      <w:r>
        <w:br/>
      </w:r>
      <w:r w:rsidRPr="004277F3">
        <w:rPr>
          <w:rStyle w:val="VerbatimChar"/>
        </w:rPr>
        <w:t>writeQuick([callback])</w:t>
      </w:r>
      <w:r>
        <w:br/>
      </w:r>
      <w:r w:rsidRPr="004277F3">
        <w:rPr>
          <w:rStyle w:val="VerbatimChar"/>
        </w:rPr>
        <w:t>sendByte(command[, callback])</w:t>
      </w:r>
    </w:p>
    <w:p w14:paraId="02C1DF84" w14:textId="77777777" w:rsidR="009A2DD9" w:rsidRDefault="009A2DD9" w:rsidP="009A2DD9">
      <w:r>
        <w:t xml:space="preserve">All asynchronous SMBus methods write methods accept an optional final completion callback argument that behaves consistently with the </w:t>
      </w:r>
      <w:r>
        <w:rPr>
          <w:rStyle w:val="VerbatimChar"/>
        </w:rPr>
        <w:t>write</w:t>
      </w:r>
      <w:r>
        <w:t xml:space="preserve"> behavior of the IO Class Pattern.</w:t>
      </w:r>
    </w:p>
    <w:p w14:paraId="62A86D1E" w14:textId="77777777" w:rsidR="009A2DD9" w:rsidRDefault="009A2DD9" w:rsidP="009A2DD9">
      <w:pPr>
        <w:pStyle w:val="Heading2"/>
        <w:numPr>
          <w:ilvl w:val="1"/>
          <w:numId w:val="1"/>
        </w:numPr>
        <w:tabs>
          <w:tab w:val="clear" w:pos="360"/>
        </w:tabs>
      </w:pPr>
      <w:bookmarkStart w:id="261" w:name="_Toc135140058"/>
      <w:bookmarkStart w:id="262" w:name="serial"/>
      <w:bookmarkEnd w:id="255"/>
      <w:bookmarkEnd w:id="260"/>
      <w:r>
        <w:t>Serial</w:t>
      </w:r>
      <w:bookmarkEnd w:id="261"/>
    </w:p>
    <w:p w14:paraId="726F1182" w14:textId="77777777" w:rsidR="009A2DD9" w:rsidRDefault="009A2DD9" w:rsidP="009A2DD9">
      <w:r>
        <w:t xml:space="preserve">The </w:t>
      </w:r>
      <w:r>
        <w:rPr>
          <w:rStyle w:val="VerbatimChar"/>
        </w:rPr>
        <w:t>Serial</w:t>
      </w:r>
      <w:r>
        <w:t xml:space="preserve"> class implements bi-directional serial (UART) communication.</w:t>
      </w:r>
    </w:p>
    <w:p w14:paraId="29FF9181" w14:textId="77777777" w:rsidR="009A2DD9" w:rsidRDefault="009A2DD9" w:rsidP="009A2DD9">
      <w:bookmarkStart w:id="263" w:name="cb12"/>
      <w:r>
        <w:rPr>
          <w:rStyle w:val="VerbatimChar"/>
        </w:rPr>
        <w:t>import Serial from "embedded:io/serial";</w:t>
      </w:r>
    </w:p>
    <w:bookmarkEnd w:id="263"/>
    <w:p w14:paraId="4C7DBD48" w14:textId="77777777" w:rsidR="009A2DD9" w:rsidRDefault="009A2DD9" w:rsidP="009A2DD9">
      <w:r>
        <w:lastRenderedPageBreak/>
        <w:t xml:space="preserve">See Annex A for the </w:t>
      </w:r>
      <w:hyperlink w:anchor="alg-io-serial">
        <w:r w:rsidRPr="005F6A05">
          <w:rPr>
            <w:rStyle w:val="Hyperlink"/>
            <w:lang w:val="en-US"/>
          </w:rPr>
          <w:t>formal algorithms</w:t>
        </w:r>
      </w:hyperlink>
      <w:r>
        <w:t xml:space="preserve"> of the </w:t>
      </w:r>
      <w:r>
        <w:rPr>
          <w:rStyle w:val="VerbatimChar"/>
        </w:rPr>
        <w:t>Serial</w:t>
      </w:r>
      <w:r>
        <w:t xml:space="preserve"> IO Class.</w:t>
      </w:r>
    </w:p>
    <w:p w14:paraId="0ED34E92" w14:textId="77777777" w:rsidR="009A2DD9" w:rsidRDefault="009A2DD9" w:rsidP="009A2DD9">
      <w:pPr>
        <w:pStyle w:val="Heading3"/>
        <w:numPr>
          <w:ilvl w:val="2"/>
          <w:numId w:val="1"/>
        </w:numPr>
        <w:tabs>
          <w:tab w:val="clear" w:pos="720"/>
        </w:tabs>
      </w:pPr>
      <w:bookmarkStart w:id="264" w:name="_Toc135140059"/>
      <w:bookmarkStart w:id="265" w:name="X61f01b410313c78ab66bb6ebeede61bd5bc26e7"/>
      <w:r>
        <w:t>Properties of constructor options object</w:t>
      </w:r>
      <w:bookmarkEnd w:id="264"/>
    </w:p>
    <w:tbl>
      <w:tblPr>
        <w:tblStyle w:val="TableGrid"/>
        <w:tblW w:w="4950" w:type="pct"/>
        <w:tblLook w:val="0020" w:firstRow="1" w:lastRow="0" w:firstColumn="0" w:lastColumn="0" w:noHBand="0" w:noVBand="0"/>
      </w:tblPr>
      <w:tblGrid>
        <w:gridCol w:w="3233"/>
        <w:gridCol w:w="6412"/>
      </w:tblGrid>
      <w:tr w:rsidR="009A2DD9" w:rsidRPr="004F5EB3" w14:paraId="63E488D6" w14:textId="77777777" w:rsidTr="006E1044">
        <w:tc>
          <w:tcPr>
            <w:tcW w:w="0" w:type="auto"/>
          </w:tcPr>
          <w:p w14:paraId="5B7A0197" w14:textId="77777777" w:rsidR="009A2DD9" w:rsidRPr="004F5EB3" w:rsidRDefault="009A2DD9" w:rsidP="000D52B2">
            <w:pPr>
              <w:pStyle w:val="Compact"/>
              <w:spacing w:before="0" w:after="120"/>
              <w:rPr>
                <w:b/>
                <w:bCs/>
              </w:rPr>
            </w:pPr>
            <w:r w:rsidRPr="004F5EB3">
              <w:rPr>
                <w:b/>
                <w:bCs/>
              </w:rPr>
              <w:t>Property</w:t>
            </w:r>
          </w:p>
        </w:tc>
        <w:tc>
          <w:tcPr>
            <w:tcW w:w="0" w:type="auto"/>
          </w:tcPr>
          <w:p w14:paraId="729BF3CA" w14:textId="77777777" w:rsidR="009A2DD9" w:rsidRPr="004F5EB3" w:rsidRDefault="009A2DD9" w:rsidP="000D52B2">
            <w:pPr>
              <w:pStyle w:val="Compact"/>
              <w:spacing w:before="0" w:after="120"/>
              <w:jc w:val="left"/>
              <w:rPr>
                <w:b/>
                <w:bCs/>
              </w:rPr>
            </w:pPr>
            <w:r w:rsidRPr="004F5EB3">
              <w:rPr>
                <w:b/>
                <w:bCs/>
              </w:rPr>
              <w:t>Description</w:t>
            </w:r>
          </w:p>
        </w:tc>
      </w:tr>
      <w:tr w:rsidR="009A2DD9" w14:paraId="0879EA49" w14:textId="77777777" w:rsidTr="006E1044">
        <w:tc>
          <w:tcPr>
            <w:tcW w:w="0" w:type="auto"/>
          </w:tcPr>
          <w:p w14:paraId="51626EB4" w14:textId="77777777" w:rsidR="009A2DD9" w:rsidRDefault="009A2DD9" w:rsidP="000D52B2">
            <w:pPr>
              <w:pStyle w:val="Compact"/>
              <w:spacing w:before="0" w:after="120"/>
              <w:jc w:val="left"/>
            </w:pPr>
            <w:r>
              <w:rPr>
                <w:rStyle w:val="VerbatimChar"/>
              </w:rPr>
              <w:t>receive</w:t>
            </w:r>
          </w:p>
        </w:tc>
        <w:tc>
          <w:tcPr>
            <w:tcW w:w="0" w:type="auto"/>
          </w:tcPr>
          <w:p w14:paraId="483DDDFC" w14:textId="77777777" w:rsidR="009A2DD9" w:rsidRDefault="009A2DD9" w:rsidP="000D52B2">
            <w:pPr>
              <w:pStyle w:val="Compact"/>
              <w:spacing w:before="0" w:after="120"/>
              <w:jc w:val="left"/>
            </w:pPr>
            <w:r>
              <w:t>Pin specifier for the receive pin. This property is required by some implementations to use the serial connection to read data.</w:t>
            </w:r>
          </w:p>
        </w:tc>
      </w:tr>
      <w:tr w:rsidR="009A2DD9" w14:paraId="6FA55E13" w14:textId="77777777" w:rsidTr="006E1044">
        <w:tc>
          <w:tcPr>
            <w:tcW w:w="0" w:type="auto"/>
          </w:tcPr>
          <w:p w14:paraId="481DAEE9" w14:textId="77777777" w:rsidR="009A2DD9" w:rsidRDefault="009A2DD9" w:rsidP="000D52B2">
            <w:pPr>
              <w:pStyle w:val="Compact"/>
              <w:spacing w:before="0" w:after="120"/>
              <w:jc w:val="left"/>
            </w:pPr>
            <w:r>
              <w:rPr>
                <w:rStyle w:val="VerbatimChar"/>
              </w:rPr>
              <w:t>transmit</w:t>
            </w:r>
          </w:p>
        </w:tc>
        <w:tc>
          <w:tcPr>
            <w:tcW w:w="0" w:type="auto"/>
          </w:tcPr>
          <w:p w14:paraId="35CC09EB" w14:textId="77777777" w:rsidR="009A2DD9" w:rsidRDefault="009A2DD9" w:rsidP="000D52B2">
            <w:pPr>
              <w:pStyle w:val="Compact"/>
              <w:spacing w:before="0" w:after="120"/>
              <w:jc w:val="left"/>
            </w:pPr>
            <w:r>
              <w:t>Pin specifier for the transmit pin. This property is required by some implementations to use the serial connection to write data.</w:t>
            </w:r>
          </w:p>
        </w:tc>
      </w:tr>
      <w:tr w:rsidR="009A2DD9" w14:paraId="2093DFD1" w14:textId="77777777" w:rsidTr="006E1044">
        <w:tc>
          <w:tcPr>
            <w:tcW w:w="0" w:type="auto"/>
          </w:tcPr>
          <w:p w14:paraId="3616F9B6" w14:textId="77777777" w:rsidR="009A2DD9" w:rsidRDefault="009A2DD9" w:rsidP="000D52B2">
            <w:pPr>
              <w:pStyle w:val="Compact"/>
              <w:spacing w:before="0" w:after="120"/>
              <w:jc w:val="left"/>
            </w:pPr>
            <w:r>
              <w:rPr>
                <w:rStyle w:val="VerbatimChar"/>
              </w:rPr>
              <w:t>baud</w:t>
            </w:r>
          </w:p>
        </w:tc>
        <w:tc>
          <w:tcPr>
            <w:tcW w:w="0" w:type="auto"/>
          </w:tcPr>
          <w:p w14:paraId="2A7689DE" w14:textId="77777777" w:rsidR="009A2DD9" w:rsidRDefault="009A2DD9" w:rsidP="000D52B2">
            <w:pPr>
              <w:pStyle w:val="Compact"/>
              <w:spacing w:before="0" w:after="120"/>
              <w:jc w:val="left"/>
            </w:pPr>
            <w:r>
              <w:t>A number specifying the baud rate of the connection. This property is required.</w:t>
            </w:r>
          </w:p>
        </w:tc>
      </w:tr>
      <w:tr w:rsidR="009A2DD9" w14:paraId="3D35FB1B" w14:textId="77777777" w:rsidTr="006E1044">
        <w:tc>
          <w:tcPr>
            <w:tcW w:w="0" w:type="auto"/>
          </w:tcPr>
          <w:p w14:paraId="63FE2A6B" w14:textId="77777777" w:rsidR="009A2DD9" w:rsidRDefault="009A2DD9" w:rsidP="000D52B2">
            <w:pPr>
              <w:pStyle w:val="Compact"/>
              <w:spacing w:before="0" w:after="120"/>
              <w:jc w:val="left"/>
            </w:pPr>
            <w:r>
              <w:rPr>
                <w:rStyle w:val="VerbatimChar"/>
              </w:rPr>
              <w:t>flowControl</w:t>
            </w:r>
          </w:p>
        </w:tc>
        <w:tc>
          <w:tcPr>
            <w:tcW w:w="0" w:type="auto"/>
          </w:tcPr>
          <w:p w14:paraId="28AE2E61" w14:textId="77777777" w:rsidR="009A2DD9" w:rsidRDefault="009A2DD9" w:rsidP="000D52B2">
            <w:pPr>
              <w:pStyle w:val="Compact"/>
              <w:spacing w:before="0" w:after="120"/>
              <w:jc w:val="left"/>
            </w:pPr>
            <w:r>
              <w:t xml:space="preserve">A string specifying the kind of flow control, if any, used on the connection. The valid values are </w:t>
            </w:r>
            <w:r>
              <w:rPr>
                <w:rStyle w:val="VerbatimChar"/>
              </w:rPr>
              <w:t>"hardware"</w:t>
            </w:r>
            <w:r>
              <w:t xml:space="preserve"> and </w:t>
            </w:r>
            <w:r>
              <w:rPr>
                <w:rStyle w:val="VerbatimChar"/>
              </w:rPr>
              <w:t>"none"</w:t>
            </w:r>
            <w:r>
              <w:t xml:space="preserve">. This property is optional and defaults to </w:t>
            </w:r>
            <w:r>
              <w:rPr>
                <w:rStyle w:val="VerbatimChar"/>
              </w:rPr>
              <w:t>"none"</w:t>
            </w:r>
            <w:r>
              <w:t>.</w:t>
            </w:r>
          </w:p>
        </w:tc>
      </w:tr>
      <w:tr w:rsidR="009A2DD9" w14:paraId="401207E2" w14:textId="77777777" w:rsidTr="006E1044">
        <w:tc>
          <w:tcPr>
            <w:tcW w:w="0" w:type="auto"/>
          </w:tcPr>
          <w:p w14:paraId="5AEF19AB" w14:textId="77777777" w:rsidR="009A2DD9" w:rsidRDefault="009A2DD9" w:rsidP="000D52B2">
            <w:pPr>
              <w:pStyle w:val="Compact"/>
              <w:spacing w:before="0" w:after="120"/>
              <w:jc w:val="left"/>
            </w:pPr>
            <w:r>
              <w:rPr>
                <w:rStyle w:val="VerbatimChar"/>
              </w:rPr>
              <w:t>dataTerminalReady</w:t>
            </w:r>
          </w:p>
        </w:tc>
        <w:tc>
          <w:tcPr>
            <w:tcW w:w="0" w:type="auto"/>
          </w:tcPr>
          <w:p w14:paraId="21B88D50" w14:textId="77777777" w:rsidR="009A2DD9" w:rsidRDefault="009A2DD9" w:rsidP="000D52B2">
            <w:pPr>
              <w:pStyle w:val="Compact"/>
              <w:spacing w:before="0" w:after="120"/>
              <w:jc w:val="left"/>
            </w:pPr>
            <w:r>
              <w:t>Pin specifier for the data terminal ready pin. This property is optional.</w:t>
            </w:r>
          </w:p>
        </w:tc>
      </w:tr>
      <w:tr w:rsidR="009A2DD9" w14:paraId="41737D6B" w14:textId="77777777" w:rsidTr="006E1044">
        <w:tc>
          <w:tcPr>
            <w:tcW w:w="0" w:type="auto"/>
          </w:tcPr>
          <w:p w14:paraId="0EC5506E" w14:textId="77777777" w:rsidR="009A2DD9" w:rsidRDefault="009A2DD9" w:rsidP="000D52B2">
            <w:pPr>
              <w:pStyle w:val="Compact"/>
              <w:spacing w:before="0" w:after="120"/>
              <w:jc w:val="left"/>
            </w:pPr>
            <w:r>
              <w:rPr>
                <w:rStyle w:val="VerbatimChar"/>
              </w:rPr>
              <w:t>requestToSend</w:t>
            </w:r>
          </w:p>
        </w:tc>
        <w:tc>
          <w:tcPr>
            <w:tcW w:w="0" w:type="auto"/>
          </w:tcPr>
          <w:p w14:paraId="42AB51F2" w14:textId="77777777" w:rsidR="009A2DD9" w:rsidRDefault="009A2DD9" w:rsidP="000D52B2">
            <w:pPr>
              <w:pStyle w:val="Compact"/>
              <w:spacing w:before="0" w:after="120"/>
              <w:jc w:val="left"/>
            </w:pPr>
            <w:r>
              <w:t>Pin specifier for the request to send pin. This property is optional.</w:t>
            </w:r>
          </w:p>
        </w:tc>
      </w:tr>
      <w:tr w:rsidR="009A2DD9" w14:paraId="7FD8F546" w14:textId="77777777" w:rsidTr="006E1044">
        <w:tc>
          <w:tcPr>
            <w:tcW w:w="0" w:type="auto"/>
          </w:tcPr>
          <w:p w14:paraId="069F36CF" w14:textId="77777777" w:rsidR="009A2DD9" w:rsidRDefault="009A2DD9" w:rsidP="000D52B2">
            <w:pPr>
              <w:pStyle w:val="Compact"/>
              <w:spacing w:before="0" w:after="120"/>
              <w:jc w:val="left"/>
            </w:pPr>
            <w:r>
              <w:rPr>
                <w:rStyle w:val="VerbatimChar"/>
              </w:rPr>
              <w:t>clearToSend</w:t>
            </w:r>
          </w:p>
        </w:tc>
        <w:tc>
          <w:tcPr>
            <w:tcW w:w="0" w:type="auto"/>
          </w:tcPr>
          <w:p w14:paraId="25065ADF" w14:textId="77777777" w:rsidR="009A2DD9" w:rsidRDefault="009A2DD9" w:rsidP="000D52B2">
            <w:pPr>
              <w:pStyle w:val="Compact"/>
              <w:spacing w:before="0" w:after="120"/>
              <w:jc w:val="left"/>
            </w:pPr>
            <w:r>
              <w:t>Pin specifier for the clear to send pin. This property is optional.</w:t>
            </w:r>
          </w:p>
        </w:tc>
      </w:tr>
      <w:tr w:rsidR="009A2DD9" w14:paraId="3EB2A979" w14:textId="77777777" w:rsidTr="006E1044">
        <w:tc>
          <w:tcPr>
            <w:tcW w:w="0" w:type="auto"/>
          </w:tcPr>
          <w:p w14:paraId="41467D95" w14:textId="77777777" w:rsidR="009A2DD9" w:rsidRDefault="009A2DD9" w:rsidP="000D52B2">
            <w:pPr>
              <w:pStyle w:val="Compact"/>
              <w:spacing w:before="0" w:after="120"/>
              <w:jc w:val="left"/>
            </w:pPr>
            <w:r>
              <w:rPr>
                <w:rStyle w:val="VerbatimChar"/>
              </w:rPr>
              <w:t>dataSetReady</w:t>
            </w:r>
          </w:p>
        </w:tc>
        <w:tc>
          <w:tcPr>
            <w:tcW w:w="0" w:type="auto"/>
          </w:tcPr>
          <w:p w14:paraId="484CA069" w14:textId="77777777" w:rsidR="009A2DD9" w:rsidRDefault="009A2DD9" w:rsidP="000D52B2">
            <w:pPr>
              <w:pStyle w:val="Compact"/>
              <w:spacing w:before="0" w:after="120"/>
              <w:jc w:val="left"/>
            </w:pPr>
            <w:r>
              <w:t>Pin specifier for the data set ready pin. This property is optional.</w:t>
            </w:r>
          </w:p>
        </w:tc>
      </w:tr>
      <w:tr w:rsidR="009A2DD9" w14:paraId="55C357A9" w14:textId="77777777" w:rsidTr="006E1044">
        <w:tc>
          <w:tcPr>
            <w:tcW w:w="0" w:type="auto"/>
          </w:tcPr>
          <w:p w14:paraId="671C4BD0" w14:textId="77777777" w:rsidR="009A2DD9" w:rsidRDefault="009A2DD9" w:rsidP="000D52B2">
            <w:pPr>
              <w:pStyle w:val="Compact"/>
              <w:spacing w:before="0" w:after="120"/>
              <w:jc w:val="left"/>
            </w:pPr>
            <w:r>
              <w:rPr>
                <w:rStyle w:val="VerbatimChar"/>
              </w:rPr>
              <w:t>port</w:t>
            </w:r>
          </w:p>
        </w:tc>
        <w:tc>
          <w:tcPr>
            <w:tcW w:w="0" w:type="auto"/>
          </w:tcPr>
          <w:p w14:paraId="439567FE" w14:textId="77777777" w:rsidR="009A2DD9" w:rsidRDefault="009A2DD9" w:rsidP="000D52B2">
            <w:pPr>
              <w:pStyle w:val="Compact"/>
              <w:spacing w:before="0" w:after="120"/>
              <w:jc w:val="left"/>
            </w:pPr>
            <w:r>
              <w:t>Port specifier for the serial connection. This property is optional.</w:t>
            </w:r>
          </w:p>
        </w:tc>
      </w:tr>
    </w:tbl>
    <w:p w14:paraId="4206C6CF" w14:textId="77777777" w:rsidR="009A2DD9" w:rsidRDefault="009A2DD9" w:rsidP="00DA6768">
      <w:pPr>
        <w:pStyle w:val="Note"/>
        <w:spacing w:before="120"/>
      </w:pPr>
      <w:r>
        <w:t>NOTE</w:t>
      </w:r>
      <w:r>
        <w:tab/>
        <w:t xml:space="preserve">The serial connection is eight data bits, no parity bit, and one stop bit (8N1). The property names </w:t>
      </w:r>
      <w:r>
        <w:rPr>
          <w:rStyle w:val="VerbatimChar"/>
        </w:rPr>
        <w:t>parity</w:t>
      </w:r>
      <w:r>
        <w:t xml:space="preserve">, </w:t>
      </w:r>
      <w:r>
        <w:rPr>
          <w:rStyle w:val="VerbatimChar"/>
        </w:rPr>
        <w:t>stop</w:t>
      </w:r>
      <w:r>
        <w:t xml:space="preserve">, and </w:t>
      </w:r>
      <w:r>
        <w:rPr>
          <w:rStyle w:val="VerbatimChar"/>
        </w:rPr>
        <w:t>data</w:t>
      </w:r>
      <w:r>
        <w:t xml:space="preserve"> are reserved to support other communication configurations in the future.</w:t>
      </w:r>
    </w:p>
    <w:p w14:paraId="1905D9EE" w14:textId="77777777" w:rsidR="009A2DD9" w:rsidRDefault="009A2DD9" w:rsidP="009A2DD9">
      <w:pPr>
        <w:pStyle w:val="Heading3"/>
        <w:numPr>
          <w:ilvl w:val="2"/>
          <w:numId w:val="1"/>
        </w:numPr>
        <w:tabs>
          <w:tab w:val="clear" w:pos="720"/>
        </w:tabs>
      </w:pPr>
      <w:bookmarkStart w:id="266" w:name="_Toc135140060"/>
      <w:bookmarkStart w:id="267" w:name="methods-4"/>
      <w:bookmarkEnd w:id="265"/>
      <w:r>
        <w:t>Methods</w:t>
      </w:r>
      <w:bookmarkEnd w:id="266"/>
    </w:p>
    <w:p w14:paraId="10863410" w14:textId="77777777" w:rsidR="009A2DD9" w:rsidRPr="004277F3" w:rsidRDefault="009A2DD9" w:rsidP="009A2DD9">
      <w:pPr>
        <w:rPr>
          <w:rStyle w:val="VerbatimChar"/>
        </w:rPr>
      </w:pPr>
      <w:r w:rsidRPr="004277F3">
        <w:rPr>
          <w:rStyle w:val="VerbatimChar"/>
        </w:rPr>
        <w:t>read([byteLength | buffer])</w:t>
      </w:r>
    </w:p>
    <w:p w14:paraId="078810EC" w14:textId="77777777" w:rsidR="009A2DD9" w:rsidRDefault="009A2DD9" w:rsidP="009A2DD9">
      <w:r>
        <w:t xml:space="preserve">When using the </w:t>
      </w:r>
      <w:r>
        <w:rPr>
          <w:rStyle w:val="VerbatimChar"/>
        </w:rPr>
        <w:t>"number"</w:t>
      </w:r>
      <w:r>
        <w:t xml:space="preserve"> data format, read always returns the next available byte as a </w:t>
      </w:r>
      <w:r>
        <w:rPr>
          <w:rStyle w:val="VerbatimChar"/>
        </w:rPr>
        <w:t>Number</w:t>
      </w:r>
      <w:r>
        <w:t xml:space="preserve"> (from 0 to 255).</w:t>
      </w:r>
    </w:p>
    <w:p w14:paraId="09FDEFAD" w14:textId="77777777" w:rsidR="009A2DD9" w:rsidRDefault="009A2DD9" w:rsidP="009A2DD9">
      <w:r>
        <w:t xml:space="preserve">When using the </w:t>
      </w:r>
      <w:r>
        <w:rPr>
          <w:rStyle w:val="VerbatimChar"/>
        </w:rPr>
        <w:t>"buffer"</w:t>
      </w:r>
      <w:r>
        <w:t xml:space="preserve"> data format, </w:t>
      </w:r>
      <w:r>
        <w:rPr>
          <w:rStyle w:val="VerbatimChar"/>
        </w:rPr>
        <w:t>read</w:t>
      </w:r>
      <w:r>
        <w:t xml:space="preserve"> follows the </w:t>
      </w:r>
      <w:hyperlink w:anchor="io-pattern-read">
        <w:r w:rsidRPr="005F6A05">
          <w:rPr>
            <w:rStyle w:val="Hyperlink"/>
            <w:lang w:val="en-US"/>
          </w:rPr>
          <w:t>behavior</w:t>
        </w:r>
      </w:hyperlink>
      <w:r>
        <w:t xml:space="preserve"> of the IO Class Pattern </w:t>
      </w:r>
      <w:r>
        <w:rPr>
          <w:rStyle w:val="VerbatimChar"/>
        </w:rPr>
        <w:t>read</w:t>
      </w:r>
      <w:r>
        <w:t xml:space="preserve"> method for the </w:t>
      </w:r>
      <w:r>
        <w:rPr>
          <w:rStyle w:val="VerbatimChar"/>
        </w:rPr>
        <w:t>"buffer"</w:t>
      </w:r>
      <w:r>
        <w:t xml:space="preserve"> data format with one addition: if there are no arguments and data is available to read, </w:t>
      </w:r>
      <w:r>
        <w:rPr>
          <w:rStyle w:val="VerbatimChar"/>
        </w:rPr>
        <w:t>read</w:t>
      </w:r>
      <w:r>
        <w:t xml:space="preserve"> returns one or more bytes (implementation-dependent).</w:t>
      </w:r>
    </w:p>
    <w:p w14:paraId="6DE06D54" w14:textId="77777777" w:rsidR="009A2DD9" w:rsidRDefault="009A2DD9" w:rsidP="009A2DD9">
      <w:r>
        <w:t xml:space="preserve">If no data is available, </w:t>
      </w:r>
      <w:r>
        <w:rPr>
          <w:rStyle w:val="VerbatimChar"/>
        </w:rPr>
        <w:t>read</w:t>
      </w:r>
      <w:r>
        <w:t xml:space="preserve"> returns </w:t>
      </w:r>
      <w:r>
        <w:rPr>
          <w:rStyle w:val="VerbatimChar"/>
        </w:rPr>
        <w:t>undefined</w:t>
      </w:r>
      <w:r>
        <w:t>.</w:t>
      </w:r>
    </w:p>
    <w:p w14:paraId="55CF132B" w14:textId="77777777" w:rsidR="009A2DD9" w:rsidRDefault="009A2DD9" w:rsidP="009A2DD9">
      <w:r>
        <w:t xml:space="preserve">The </w:t>
      </w:r>
      <w:r>
        <w:rPr>
          <w:rStyle w:val="VerbatimChar"/>
        </w:rPr>
        <w:t>read</w:t>
      </w:r>
      <w:r>
        <w:t xml:space="preserve"> method must not wait for additional bytes to arrive.</w:t>
      </w:r>
    </w:p>
    <w:p w14:paraId="041F48F1" w14:textId="77777777" w:rsidR="009A2DD9" w:rsidRPr="004277F3" w:rsidRDefault="009A2DD9" w:rsidP="009A2DD9">
      <w:pPr>
        <w:rPr>
          <w:rStyle w:val="VerbatimChar"/>
        </w:rPr>
      </w:pPr>
      <w:r w:rsidRPr="004277F3">
        <w:rPr>
          <w:rStyle w:val="VerbatimChar"/>
        </w:rPr>
        <w:t>write(byteValue | buffer)</w:t>
      </w:r>
    </w:p>
    <w:p w14:paraId="3F3E03BE" w14:textId="77777777" w:rsidR="009A2DD9" w:rsidRDefault="009A2DD9" w:rsidP="009A2DD9">
      <w:r>
        <w:t xml:space="preserve">When using the </w:t>
      </w:r>
      <w:r>
        <w:rPr>
          <w:rStyle w:val="VerbatimChar"/>
        </w:rPr>
        <w:t>"number"</w:t>
      </w:r>
      <w:r>
        <w:t xml:space="preserve"> data format, the first argument is a byte value to transmit.</w:t>
      </w:r>
    </w:p>
    <w:p w14:paraId="492260B9" w14:textId="77777777" w:rsidR="009A2DD9" w:rsidRDefault="009A2DD9" w:rsidP="009A2DD9">
      <w:r>
        <w:t>If the output buffer cannot accept all the bytes to be written, an exception is thrown – partial data must not be written.</w:t>
      </w:r>
    </w:p>
    <w:p w14:paraId="46E564BC" w14:textId="77777777" w:rsidR="009A2DD9" w:rsidRPr="004277F3" w:rsidRDefault="009A2DD9" w:rsidP="009A2DD9">
      <w:pPr>
        <w:rPr>
          <w:rStyle w:val="VerbatimChar"/>
        </w:rPr>
      </w:pPr>
      <w:r w:rsidRPr="004277F3">
        <w:rPr>
          <w:rStyle w:val="VerbatimChar"/>
        </w:rPr>
        <w:lastRenderedPageBreak/>
        <w:t>flush([input, output])</w:t>
      </w:r>
    </w:p>
    <w:p w14:paraId="69565DBB" w14:textId="77777777" w:rsidR="009A2DD9" w:rsidRDefault="009A2DD9" w:rsidP="009A2DD9">
      <w:r>
        <w:t>Flushes the input and/or output queues of the serial instance. If no arguments are passed, both input and output queues are flushed. If both arguments are provided, the corresponding queues are flushed based on the value of the arguments. An exception is thrown if one argument is passed.</w:t>
      </w:r>
    </w:p>
    <w:p w14:paraId="3156BC2E" w14:textId="77777777" w:rsidR="009A2DD9" w:rsidRDefault="009A2DD9" w:rsidP="009A2DD9">
      <w:r>
        <w:t xml:space="preserve">If flushing the output causes the serial instance to be able to accept data for output, the </w:t>
      </w:r>
      <w:r>
        <w:rPr>
          <w:rStyle w:val="VerbatimChar"/>
        </w:rPr>
        <w:t>onWritable</w:t>
      </w:r>
      <w:r>
        <w:t xml:space="preserve"> callback will be invoked.</w:t>
      </w:r>
    </w:p>
    <w:p w14:paraId="677E041B" w14:textId="77777777" w:rsidR="009A2DD9" w:rsidRPr="004277F3" w:rsidRDefault="009A2DD9" w:rsidP="009A2DD9">
      <w:pPr>
        <w:rPr>
          <w:rStyle w:val="VerbatimChar"/>
        </w:rPr>
      </w:pPr>
      <w:r w:rsidRPr="004277F3">
        <w:rPr>
          <w:rStyle w:val="VerbatimChar"/>
        </w:rPr>
        <w:t>set(options)</w:t>
      </w:r>
    </w:p>
    <w:p w14:paraId="68706004" w14:textId="77777777" w:rsidR="009A2DD9" w:rsidRDefault="009A2DD9" w:rsidP="009A2DD9">
      <w:r>
        <w:t xml:space="preserve">The </w:t>
      </w:r>
      <w:r>
        <w:rPr>
          <w:rStyle w:val="VerbatimChar"/>
        </w:rPr>
        <w:t>set</w:t>
      </w:r>
      <w:r>
        <w:t xml:space="preserve"> method controls the value of the data terminal ready and request to send pins of the serial connection together with the break. The sole argument is an options object which contains optional </w:t>
      </w:r>
      <w:r>
        <w:rPr>
          <w:rStyle w:val="VerbatimChar"/>
        </w:rPr>
        <w:t>dataTerminalReady</w:t>
      </w:r>
      <w:r>
        <w:t xml:space="preserve">, </w:t>
      </w:r>
      <w:r>
        <w:rPr>
          <w:rStyle w:val="VerbatimChar"/>
        </w:rPr>
        <w:t>requestToSend</w:t>
      </w:r>
      <w:r>
        <w:t xml:space="preserve">, and </w:t>
      </w:r>
      <w:r>
        <w:rPr>
          <w:rStyle w:val="VerbatimChar"/>
        </w:rPr>
        <w:t>break</w:t>
      </w:r>
      <w:r>
        <w:t xml:space="preserve"> properties with boolean values.</w:t>
      </w:r>
    </w:p>
    <w:p w14:paraId="3A205BFC" w14:textId="77777777" w:rsidR="009A2DD9" w:rsidRDefault="009A2DD9" w:rsidP="009A2DD9">
      <w:r>
        <w:t xml:space="preserve">If </w:t>
      </w:r>
      <w:r>
        <w:rPr>
          <w:rStyle w:val="VerbatimChar"/>
        </w:rPr>
        <w:t>dataTerminalReady</w:t>
      </w:r>
      <w:r>
        <w:t xml:space="preserve">, </w:t>
      </w:r>
      <w:r>
        <w:rPr>
          <w:rStyle w:val="VerbatimChar"/>
        </w:rPr>
        <w:t>requestToSend</w:t>
      </w:r>
      <w:r>
        <w:t xml:space="preserve">, or </w:t>
      </w:r>
      <w:r>
        <w:rPr>
          <w:rStyle w:val="VerbatimChar"/>
        </w:rPr>
        <w:t>break</w:t>
      </w:r>
      <w:r>
        <w:t xml:space="preserve"> is not specified in the dictionary, the corresponding serial behavior is left unchanged.</w:t>
      </w:r>
    </w:p>
    <w:p w14:paraId="0675A6EC" w14:textId="77777777" w:rsidR="009A2DD9" w:rsidRPr="004277F3" w:rsidRDefault="009A2DD9" w:rsidP="009A2DD9">
      <w:pPr>
        <w:rPr>
          <w:rStyle w:val="VerbatimChar"/>
        </w:rPr>
      </w:pPr>
      <w:r w:rsidRPr="004277F3">
        <w:rPr>
          <w:rStyle w:val="VerbatimChar"/>
        </w:rPr>
        <w:t>get([options])</w:t>
      </w:r>
    </w:p>
    <w:p w14:paraId="6A914D13" w14:textId="77777777" w:rsidR="009A2DD9" w:rsidRDefault="009A2DD9" w:rsidP="009A2DD9">
      <w:r>
        <w:t xml:space="preserve">The </w:t>
      </w:r>
      <w:r>
        <w:rPr>
          <w:rStyle w:val="VerbatimChar"/>
        </w:rPr>
        <w:t>get</w:t>
      </w:r>
      <w:r>
        <w:t xml:space="preserve"> method returns the value of the clear to send and data set ready pins. It returns the state of the pins as booleans in an options object using the </w:t>
      </w:r>
      <w:r>
        <w:rPr>
          <w:rStyle w:val="VerbatimChar"/>
        </w:rPr>
        <w:t>clearToSend</w:t>
      </w:r>
      <w:r>
        <w:t xml:space="preserve"> and </w:t>
      </w:r>
      <w:r>
        <w:rPr>
          <w:rStyle w:val="VerbatimChar"/>
        </w:rPr>
        <w:t>dataSetReady</w:t>
      </w:r>
      <w:r>
        <w:t xml:space="preserve"> properties.</w:t>
      </w:r>
    </w:p>
    <w:p w14:paraId="6346CB96" w14:textId="77777777" w:rsidR="009A2DD9" w:rsidRDefault="009A2DD9" w:rsidP="009A2DD9">
      <w:r>
        <w:t xml:space="preserve">If the optional options object property is provided, </w:t>
      </w:r>
      <w:r>
        <w:rPr>
          <w:rStyle w:val="VerbatimChar"/>
        </w:rPr>
        <w:t>get</w:t>
      </w:r>
      <w:r>
        <w:t xml:space="preserve"> sets the </w:t>
      </w:r>
      <w:r>
        <w:rPr>
          <w:rStyle w:val="VerbatimChar"/>
        </w:rPr>
        <w:t>clearToSend</w:t>
      </w:r>
      <w:r>
        <w:t xml:space="preserve"> and </w:t>
      </w:r>
      <w:r>
        <w:rPr>
          <w:rStyle w:val="VerbatimChar"/>
        </w:rPr>
        <w:t>dataSetReady</w:t>
      </w:r>
      <w:r>
        <w:t xml:space="preserve"> properties on the options object and returns the provided options object as the result of </w:t>
      </w:r>
      <w:r>
        <w:rPr>
          <w:rStyle w:val="VerbatimChar"/>
        </w:rPr>
        <w:t>get</w:t>
      </w:r>
      <w:r>
        <w:t>.</w:t>
      </w:r>
    </w:p>
    <w:p w14:paraId="2DFD12BC" w14:textId="77777777" w:rsidR="009A2DD9" w:rsidRDefault="009A2DD9" w:rsidP="009A2DD9">
      <w:pPr>
        <w:pStyle w:val="Heading3"/>
        <w:numPr>
          <w:ilvl w:val="2"/>
          <w:numId w:val="1"/>
        </w:numPr>
        <w:tabs>
          <w:tab w:val="clear" w:pos="720"/>
        </w:tabs>
      </w:pPr>
      <w:bookmarkStart w:id="268" w:name="_Toc135140061"/>
      <w:bookmarkStart w:id="269" w:name="callbacks-4"/>
      <w:bookmarkEnd w:id="267"/>
      <w:r>
        <w:t>Callbacks</w:t>
      </w:r>
      <w:bookmarkEnd w:id="268"/>
    </w:p>
    <w:p w14:paraId="60C47695" w14:textId="77777777" w:rsidR="009A2DD9" w:rsidRPr="004277F3" w:rsidRDefault="009A2DD9" w:rsidP="009A2DD9">
      <w:pPr>
        <w:rPr>
          <w:rStyle w:val="VerbatimChar"/>
        </w:rPr>
      </w:pPr>
      <w:r w:rsidRPr="004277F3">
        <w:rPr>
          <w:rStyle w:val="VerbatimChar"/>
        </w:rPr>
        <w:t>onReadable(bytes)</w:t>
      </w:r>
    </w:p>
    <w:p w14:paraId="6C062C7C" w14:textId="77777777" w:rsidR="009A2DD9" w:rsidRDefault="009A2DD9" w:rsidP="009A2DD9">
      <w:r>
        <w:t xml:space="preserve">The </w:t>
      </w:r>
      <w:r>
        <w:rPr>
          <w:rStyle w:val="VerbatimChar"/>
        </w:rPr>
        <w:t>onReadable</w:t>
      </w:r>
      <w:r>
        <w:t xml:space="preserve"> callback is invoked when new data is available to read. The callback receives a single argument that indicates the number of bytes available.</w:t>
      </w:r>
    </w:p>
    <w:p w14:paraId="43E582A3" w14:textId="77777777" w:rsidR="009A2DD9" w:rsidRPr="004277F3" w:rsidRDefault="009A2DD9" w:rsidP="009A2DD9">
      <w:pPr>
        <w:rPr>
          <w:rStyle w:val="VerbatimChar"/>
        </w:rPr>
      </w:pPr>
      <w:r w:rsidRPr="004277F3">
        <w:rPr>
          <w:rStyle w:val="VerbatimChar"/>
        </w:rPr>
        <w:t>onWritable(bytes)</w:t>
      </w:r>
    </w:p>
    <w:p w14:paraId="56D18F24" w14:textId="77777777" w:rsidR="009A2DD9" w:rsidRDefault="009A2DD9" w:rsidP="009A2DD9">
      <w:r>
        <w:t xml:space="preserve">The </w:t>
      </w:r>
      <w:r>
        <w:rPr>
          <w:rStyle w:val="VerbatimChar"/>
        </w:rPr>
        <w:t>onWritable</w:t>
      </w:r>
      <w:r>
        <w:t xml:space="preserve"> callback is first invoked when the serial instance is ready for use.</w:t>
      </w:r>
    </w:p>
    <w:p w14:paraId="406D2F72" w14:textId="77777777" w:rsidR="009A2DD9" w:rsidRDefault="009A2DD9" w:rsidP="009A2DD9">
      <w:r>
        <w:t xml:space="preserve">The </w:t>
      </w:r>
      <w:r>
        <w:rPr>
          <w:rStyle w:val="VerbatimChar"/>
        </w:rPr>
        <w:t>onWritable</w:t>
      </w:r>
      <w:r>
        <w:t xml:space="preserve"> callback is invoked when space has been freed in the output buffer. The callback receives a single argument that indicates the number of bytes that may be written without overflowing the output buffer.</w:t>
      </w:r>
    </w:p>
    <w:p w14:paraId="37C1FA50" w14:textId="77777777" w:rsidR="009A2DD9" w:rsidRDefault="009A2DD9" w:rsidP="009A2DD9">
      <w:pPr>
        <w:pStyle w:val="Heading3"/>
        <w:numPr>
          <w:ilvl w:val="2"/>
          <w:numId w:val="1"/>
        </w:numPr>
        <w:tabs>
          <w:tab w:val="clear" w:pos="720"/>
        </w:tabs>
      </w:pPr>
      <w:bookmarkStart w:id="270" w:name="_Toc135140062"/>
      <w:bookmarkStart w:id="271" w:name="data-format-6"/>
      <w:bookmarkEnd w:id="269"/>
      <w:r>
        <w:t>Data format</w:t>
      </w:r>
      <w:bookmarkEnd w:id="270"/>
    </w:p>
    <w:p w14:paraId="27AC96FF" w14:textId="77777777" w:rsidR="009A2DD9" w:rsidRDefault="009A2DD9" w:rsidP="009A2DD9">
      <w:r>
        <w:t xml:space="preserve">The </w:t>
      </w:r>
      <w:r>
        <w:rPr>
          <w:rStyle w:val="VerbatimChar"/>
        </w:rPr>
        <w:t>Serial</w:t>
      </w:r>
      <w:r>
        <w:t xml:space="preserve"> class data format is either </w:t>
      </w:r>
      <w:r>
        <w:rPr>
          <w:rStyle w:val="VerbatimChar"/>
        </w:rPr>
        <w:t>"number"</w:t>
      </w:r>
      <w:r>
        <w:t xml:space="preserve"> for individual bytes or </w:t>
      </w:r>
      <w:r>
        <w:rPr>
          <w:rStyle w:val="VerbatimChar"/>
        </w:rPr>
        <w:t>"buffer"</w:t>
      </w:r>
      <w:r>
        <w:t xml:space="preserve"> for groups of bytes. The default data format is </w:t>
      </w:r>
      <w:r>
        <w:rPr>
          <w:rStyle w:val="VerbatimChar"/>
        </w:rPr>
        <w:t>"number"</w:t>
      </w:r>
      <w:r>
        <w:t>.</w:t>
      </w:r>
    </w:p>
    <w:p w14:paraId="23297680" w14:textId="77777777" w:rsidR="009A2DD9" w:rsidRDefault="009A2DD9" w:rsidP="009A2DD9">
      <w:pPr>
        <w:pStyle w:val="Heading2"/>
        <w:numPr>
          <w:ilvl w:val="1"/>
          <w:numId w:val="1"/>
        </w:numPr>
        <w:tabs>
          <w:tab w:val="clear" w:pos="360"/>
        </w:tabs>
      </w:pPr>
      <w:bookmarkStart w:id="272" w:name="_Toc135140063"/>
      <w:bookmarkStart w:id="273" w:name="serial-peripheral-interface-spi"/>
      <w:bookmarkEnd w:id="262"/>
      <w:bookmarkEnd w:id="271"/>
      <w:r>
        <w:t>Serial Peripheral Interface (SPI)</w:t>
      </w:r>
      <w:bookmarkEnd w:id="272"/>
    </w:p>
    <w:p w14:paraId="08B3D961" w14:textId="77777777" w:rsidR="009A2DD9" w:rsidRDefault="009A2DD9" w:rsidP="009A2DD9">
      <w:r>
        <w:t xml:space="preserve">The </w:t>
      </w:r>
      <w:r>
        <w:rPr>
          <w:rStyle w:val="VerbatimChar"/>
        </w:rPr>
        <w:t>SPI</w:t>
      </w:r>
      <w:r>
        <w:t xml:space="preserve"> class implements a Serial Peripheral Interface (SPI) controller to communicate with a single SPI peripheral.</w:t>
      </w:r>
    </w:p>
    <w:p w14:paraId="76A71FA6" w14:textId="77777777" w:rsidR="009A2DD9" w:rsidRDefault="009A2DD9" w:rsidP="009A2DD9">
      <w:bookmarkStart w:id="274" w:name="cb13"/>
      <w:r>
        <w:rPr>
          <w:rStyle w:val="VerbatimChar"/>
        </w:rPr>
        <w:t>import SPI from "embedded:io/spi";</w:t>
      </w:r>
    </w:p>
    <w:bookmarkEnd w:id="274"/>
    <w:p w14:paraId="0476131A" w14:textId="77777777" w:rsidR="009A2DD9" w:rsidRDefault="009A2DD9" w:rsidP="009A2DD9">
      <w:r>
        <w:t xml:space="preserve">See Annex A for the </w:t>
      </w:r>
      <w:hyperlink w:anchor="alg-io-spi">
        <w:r w:rsidRPr="005F6A05">
          <w:rPr>
            <w:rStyle w:val="Hyperlink"/>
            <w:lang w:val="en-US"/>
          </w:rPr>
          <w:t>formal algorithms</w:t>
        </w:r>
      </w:hyperlink>
      <w:r>
        <w:t xml:space="preserve"> of the </w:t>
      </w:r>
      <w:r>
        <w:rPr>
          <w:rStyle w:val="VerbatimChar"/>
        </w:rPr>
        <w:t>SPI</w:t>
      </w:r>
      <w:r>
        <w:t xml:space="preserve"> IO Class.</w:t>
      </w:r>
    </w:p>
    <w:p w14:paraId="40C78039" w14:textId="77777777" w:rsidR="009A2DD9" w:rsidRDefault="009A2DD9" w:rsidP="009A2DD9">
      <w:pPr>
        <w:pStyle w:val="Heading3"/>
        <w:numPr>
          <w:ilvl w:val="2"/>
          <w:numId w:val="1"/>
        </w:numPr>
        <w:tabs>
          <w:tab w:val="clear" w:pos="720"/>
        </w:tabs>
      </w:pPr>
      <w:bookmarkStart w:id="275" w:name="_Toc135140064"/>
      <w:bookmarkStart w:id="276" w:name="Xddcace68346034ccfaf9b1d760f25089591c80e"/>
      <w:r>
        <w:lastRenderedPageBreak/>
        <w:t>Properties of constructor options object</w:t>
      </w:r>
      <w:bookmarkEnd w:id="275"/>
    </w:p>
    <w:tbl>
      <w:tblPr>
        <w:tblStyle w:val="TableGrid"/>
        <w:tblW w:w="4950" w:type="pct"/>
        <w:tblLook w:val="0020" w:firstRow="1" w:lastRow="0" w:firstColumn="0" w:lastColumn="0" w:noHBand="0" w:noVBand="0"/>
      </w:tblPr>
      <w:tblGrid>
        <w:gridCol w:w="1999"/>
        <w:gridCol w:w="7646"/>
      </w:tblGrid>
      <w:tr w:rsidR="009A2DD9" w:rsidRPr="004F5EB3" w14:paraId="02B85C06" w14:textId="77777777" w:rsidTr="006E1044">
        <w:tc>
          <w:tcPr>
            <w:tcW w:w="0" w:type="auto"/>
          </w:tcPr>
          <w:p w14:paraId="408ED1E4" w14:textId="77777777" w:rsidR="009A2DD9" w:rsidRPr="004F5EB3" w:rsidRDefault="009A2DD9" w:rsidP="000D52B2">
            <w:pPr>
              <w:pStyle w:val="Compact"/>
              <w:spacing w:before="0" w:after="120"/>
              <w:rPr>
                <w:b/>
                <w:bCs/>
              </w:rPr>
            </w:pPr>
            <w:r w:rsidRPr="004F5EB3">
              <w:rPr>
                <w:b/>
                <w:bCs/>
              </w:rPr>
              <w:t>Property</w:t>
            </w:r>
          </w:p>
        </w:tc>
        <w:tc>
          <w:tcPr>
            <w:tcW w:w="0" w:type="auto"/>
          </w:tcPr>
          <w:p w14:paraId="4216E0BC" w14:textId="77777777" w:rsidR="009A2DD9" w:rsidRPr="004F5EB3" w:rsidRDefault="009A2DD9" w:rsidP="000D52B2">
            <w:pPr>
              <w:pStyle w:val="Compact"/>
              <w:spacing w:before="0" w:after="120"/>
              <w:jc w:val="left"/>
              <w:rPr>
                <w:b/>
                <w:bCs/>
              </w:rPr>
            </w:pPr>
            <w:r w:rsidRPr="004F5EB3">
              <w:rPr>
                <w:b/>
                <w:bCs/>
              </w:rPr>
              <w:t>Description</w:t>
            </w:r>
          </w:p>
        </w:tc>
      </w:tr>
      <w:tr w:rsidR="009A2DD9" w14:paraId="092D5DFE" w14:textId="77777777" w:rsidTr="006E1044">
        <w:tc>
          <w:tcPr>
            <w:tcW w:w="0" w:type="auto"/>
          </w:tcPr>
          <w:p w14:paraId="75AF0FD8" w14:textId="77777777" w:rsidR="009A2DD9" w:rsidRDefault="009A2DD9" w:rsidP="000D52B2">
            <w:pPr>
              <w:pStyle w:val="Compact"/>
              <w:spacing w:before="0" w:after="120"/>
              <w:jc w:val="left"/>
            </w:pPr>
            <w:r>
              <w:rPr>
                <w:rStyle w:val="VerbatimChar"/>
              </w:rPr>
              <w:t>out</w:t>
            </w:r>
          </w:p>
        </w:tc>
        <w:tc>
          <w:tcPr>
            <w:tcW w:w="0" w:type="auto"/>
          </w:tcPr>
          <w:p w14:paraId="57FFBE1E" w14:textId="77777777" w:rsidR="009A2DD9" w:rsidRDefault="009A2DD9" w:rsidP="000D52B2">
            <w:pPr>
              <w:pStyle w:val="Compact"/>
              <w:spacing w:before="0" w:after="120"/>
              <w:jc w:val="left"/>
            </w:pPr>
            <w:r>
              <w:t>Pin specifier for the Serial Data Out pin. This property is required when using the SPI bus to write data.</w:t>
            </w:r>
          </w:p>
        </w:tc>
      </w:tr>
      <w:tr w:rsidR="009A2DD9" w14:paraId="46DF9B44" w14:textId="77777777" w:rsidTr="006E1044">
        <w:tc>
          <w:tcPr>
            <w:tcW w:w="0" w:type="auto"/>
          </w:tcPr>
          <w:p w14:paraId="2C7B8BA0" w14:textId="77777777" w:rsidR="009A2DD9" w:rsidRDefault="009A2DD9" w:rsidP="000D52B2">
            <w:pPr>
              <w:pStyle w:val="Compact"/>
              <w:spacing w:before="0" w:after="120"/>
              <w:jc w:val="left"/>
            </w:pPr>
            <w:r>
              <w:rPr>
                <w:rStyle w:val="VerbatimChar"/>
              </w:rPr>
              <w:t>in</w:t>
            </w:r>
          </w:p>
        </w:tc>
        <w:tc>
          <w:tcPr>
            <w:tcW w:w="0" w:type="auto"/>
          </w:tcPr>
          <w:p w14:paraId="1AA8555D" w14:textId="77777777" w:rsidR="009A2DD9" w:rsidRDefault="009A2DD9" w:rsidP="000D52B2">
            <w:pPr>
              <w:pStyle w:val="Compact"/>
              <w:spacing w:before="0" w:after="120"/>
              <w:jc w:val="left"/>
            </w:pPr>
            <w:r>
              <w:t>Pin specifier for the Serial Data In pin. This property is required when using the SPI bus to read data.</w:t>
            </w:r>
          </w:p>
        </w:tc>
      </w:tr>
      <w:tr w:rsidR="009A2DD9" w14:paraId="739C5728" w14:textId="77777777" w:rsidTr="006E1044">
        <w:tc>
          <w:tcPr>
            <w:tcW w:w="0" w:type="auto"/>
          </w:tcPr>
          <w:p w14:paraId="0B544850" w14:textId="77777777" w:rsidR="009A2DD9" w:rsidRDefault="009A2DD9" w:rsidP="000D52B2">
            <w:pPr>
              <w:pStyle w:val="Compact"/>
              <w:spacing w:before="0" w:after="120"/>
              <w:jc w:val="left"/>
            </w:pPr>
            <w:r>
              <w:rPr>
                <w:rStyle w:val="VerbatimChar"/>
              </w:rPr>
              <w:t>clock</w:t>
            </w:r>
          </w:p>
        </w:tc>
        <w:tc>
          <w:tcPr>
            <w:tcW w:w="0" w:type="auto"/>
          </w:tcPr>
          <w:p w14:paraId="3B66D8EA" w14:textId="77777777" w:rsidR="009A2DD9" w:rsidRDefault="009A2DD9" w:rsidP="000D52B2">
            <w:pPr>
              <w:pStyle w:val="Compact"/>
              <w:spacing w:before="0" w:after="120"/>
              <w:jc w:val="left"/>
            </w:pPr>
            <w:r>
              <w:t>Pin specifier for the clock pin. This property is required.</w:t>
            </w:r>
          </w:p>
        </w:tc>
      </w:tr>
      <w:tr w:rsidR="009A2DD9" w14:paraId="67D491F2" w14:textId="77777777" w:rsidTr="006E1044">
        <w:tc>
          <w:tcPr>
            <w:tcW w:w="0" w:type="auto"/>
          </w:tcPr>
          <w:p w14:paraId="4FC884AE" w14:textId="77777777" w:rsidR="009A2DD9" w:rsidRDefault="009A2DD9" w:rsidP="000D52B2">
            <w:pPr>
              <w:pStyle w:val="Compact"/>
              <w:spacing w:before="0" w:after="120"/>
              <w:jc w:val="left"/>
            </w:pPr>
            <w:r>
              <w:rPr>
                <w:rStyle w:val="VerbatimChar"/>
              </w:rPr>
              <w:t>select</w:t>
            </w:r>
          </w:p>
        </w:tc>
        <w:tc>
          <w:tcPr>
            <w:tcW w:w="0" w:type="auto"/>
          </w:tcPr>
          <w:p w14:paraId="5A96D775" w14:textId="77777777" w:rsidR="009A2DD9" w:rsidRDefault="009A2DD9" w:rsidP="000D52B2">
            <w:pPr>
              <w:pStyle w:val="Compact"/>
              <w:spacing w:before="0" w:after="120"/>
              <w:jc w:val="left"/>
            </w:pPr>
            <w:r>
              <w:t>Pin specifier for the chip select pin. This property is optional and should not be specified if chip select will be managed by the caller.</w:t>
            </w:r>
          </w:p>
        </w:tc>
      </w:tr>
      <w:tr w:rsidR="009A2DD9" w14:paraId="59C29614" w14:textId="77777777" w:rsidTr="006E1044">
        <w:tc>
          <w:tcPr>
            <w:tcW w:w="0" w:type="auto"/>
          </w:tcPr>
          <w:p w14:paraId="60EFE713" w14:textId="77777777" w:rsidR="009A2DD9" w:rsidRDefault="009A2DD9" w:rsidP="000D52B2">
            <w:pPr>
              <w:pStyle w:val="Compact"/>
              <w:spacing w:before="0" w:after="120"/>
              <w:jc w:val="left"/>
            </w:pPr>
            <w:r>
              <w:rPr>
                <w:rStyle w:val="VerbatimChar"/>
              </w:rPr>
              <w:t>active</w:t>
            </w:r>
          </w:p>
        </w:tc>
        <w:tc>
          <w:tcPr>
            <w:tcW w:w="0" w:type="auto"/>
          </w:tcPr>
          <w:p w14:paraId="6E80AEE6" w14:textId="77777777" w:rsidR="009A2DD9" w:rsidRDefault="009A2DD9" w:rsidP="000D52B2">
            <w:pPr>
              <w:pStyle w:val="Compact"/>
              <w:spacing w:before="0" w:after="120"/>
              <w:jc w:val="left"/>
            </w:pPr>
            <w:r>
              <w:t xml:space="preserve">The value to write to the </w:t>
            </w:r>
            <w:r>
              <w:rPr>
                <w:rStyle w:val="VerbatimChar"/>
              </w:rPr>
              <w:t>select</w:t>
            </w:r>
            <w:r>
              <w:t xml:space="preserve"> pin when the SPI instance is active. Must be 1 or 0. This property is optional and defaults to 0.</w:t>
            </w:r>
          </w:p>
        </w:tc>
      </w:tr>
      <w:tr w:rsidR="009A2DD9" w14:paraId="59B39A34" w14:textId="77777777" w:rsidTr="006E1044">
        <w:tc>
          <w:tcPr>
            <w:tcW w:w="0" w:type="auto"/>
          </w:tcPr>
          <w:p w14:paraId="19046618" w14:textId="77777777" w:rsidR="009A2DD9" w:rsidRDefault="009A2DD9" w:rsidP="000D52B2">
            <w:pPr>
              <w:pStyle w:val="Compact"/>
              <w:spacing w:before="0" w:after="120"/>
              <w:jc w:val="left"/>
            </w:pPr>
            <w:r>
              <w:rPr>
                <w:rStyle w:val="VerbatimChar"/>
              </w:rPr>
              <w:t>hz</w:t>
            </w:r>
          </w:p>
        </w:tc>
        <w:tc>
          <w:tcPr>
            <w:tcW w:w="0" w:type="auto"/>
          </w:tcPr>
          <w:p w14:paraId="58CD5E9D" w14:textId="77777777" w:rsidR="009A2DD9" w:rsidRDefault="009A2DD9" w:rsidP="000D52B2">
            <w:pPr>
              <w:pStyle w:val="Compact"/>
              <w:spacing w:before="0" w:after="120"/>
              <w:jc w:val="left"/>
            </w:pPr>
            <w:r>
              <w:t>The speed of communication on the SPI bus. This property is required.</w:t>
            </w:r>
          </w:p>
        </w:tc>
      </w:tr>
      <w:tr w:rsidR="009A2DD9" w14:paraId="5596B24A" w14:textId="77777777" w:rsidTr="006E1044">
        <w:tc>
          <w:tcPr>
            <w:tcW w:w="0" w:type="auto"/>
          </w:tcPr>
          <w:p w14:paraId="5A2FAFAE" w14:textId="77777777" w:rsidR="009A2DD9" w:rsidRDefault="009A2DD9" w:rsidP="000D52B2">
            <w:pPr>
              <w:pStyle w:val="Compact"/>
              <w:spacing w:before="0" w:after="120"/>
              <w:jc w:val="left"/>
            </w:pPr>
            <w:r>
              <w:rPr>
                <w:rStyle w:val="VerbatimChar"/>
              </w:rPr>
              <w:t>mode</w:t>
            </w:r>
          </w:p>
        </w:tc>
        <w:tc>
          <w:tcPr>
            <w:tcW w:w="0" w:type="auto"/>
          </w:tcPr>
          <w:p w14:paraId="72738A8A" w14:textId="77777777" w:rsidR="009A2DD9" w:rsidRDefault="009A2DD9" w:rsidP="000D52B2">
            <w:pPr>
              <w:pStyle w:val="Compact"/>
              <w:spacing w:before="0" w:after="120"/>
              <w:jc w:val="left"/>
            </w:pPr>
            <w:r>
              <w:t>The SPI bus mode, a two-bit mask that specifies the SPI clock polarity (bit 1) and phase (bit 0). This property is optional and defaults to 0b00.</w:t>
            </w:r>
          </w:p>
        </w:tc>
      </w:tr>
      <w:tr w:rsidR="009A2DD9" w14:paraId="45C7AFC0" w14:textId="77777777" w:rsidTr="006E1044">
        <w:tc>
          <w:tcPr>
            <w:tcW w:w="0" w:type="auto"/>
          </w:tcPr>
          <w:p w14:paraId="114298ED" w14:textId="77777777" w:rsidR="009A2DD9" w:rsidRDefault="009A2DD9" w:rsidP="000D52B2">
            <w:pPr>
              <w:pStyle w:val="Compact"/>
              <w:spacing w:before="0" w:after="120"/>
              <w:jc w:val="left"/>
            </w:pPr>
            <w:r>
              <w:rPr>
                <w:rStyle w:val="VerbatimChar"/>
              </w:rPr>
              <w:t>port</w:t>
            </w:r>
          </w:p>
        </w:tc>
        <w:tc>
          <w:tcPr>
            <w:tcW w:w="0" w:type="auto"/>
          </w:tcPr>
          <w:p w14:paraId="42F17FFC" w14:textId="77777777" w:rsidR="009A2DD9" w:rsidRDefault="009A2DD9" w:rsidP="000D52B2">
            <w:pPr>
              <w:pStyle w:val="Compact"/>
              <w:spacing w:before="0" w:after="120"/>
              <w:jc w:val="left"/>
            </w:pPr>
            <w:r>
              <w:t>Port specifier for the SPI connection. This property is optional.</w:t>
            </w:r>
          </w:p>
        </w:tc>
      </w:tr>
    </w:tbl>
    <w:p w14:paraId="18AE445A" w14:textId="77777777" w:rsidR="00DA6768" w:rsidRDefault="00DA6768" w:rsidP="009A2DD9"/>
    <w:p w14:paraId="7080DDE0" w14:textId="77777777" w:rsidR="009A2DD9" w:rsidRDefault="009A2DD9" w:rsidP="009A2DD9">
      <w:r>
        <w:t xml:space="preserve">If both </w:t>
      </w:r>
      <w:r>
        <w:rPr>
          <w:rStyle w:val="VerbatimChar"/>
        </w:rPr>
        <w:t>out</w:t>
      </w:r>
      <w:r>
        <w:t xml:space="preserve"> and </w:t>
      </w:r>
      <w:r>
        <w:rPr>
          <w:rStyle w:val="VerbatimChar"/>
        </w:rPr>
        <w:t>in</w:t>
      </w:r>
      <w:r>
        <w:t xml:space="preserve"> are unspecified, a </w:t>
      </w:r>
      <w:r>
        <w:rPr>
          <w:rStyle w:val="VerbatimChar"/>
        </w:rPr>
        <w:t>TypeError</w:t>
      </w:r>
      <w:r>
        <w:t xml:space="preserve"> is thrown by the constructor during validation.</w:t>
      </w:r>
    </w:p>
    <w:p w14:paraId="1ACCC886" w14:textId="77777777" w:rsidR="009A2DD9" w:rsidRDefault="009A2DD9" w:rsidP="009A2DD9">
      <w:r>
        <w:t xml:space="preserve">The </w:t>
      </w:r>
      <w:r>
        <w:rPr>
          <w:rStyle w:val="VerbatimChar"/>
        </w:rPr>
        <w:t>in</w:t>
      </w:r>
      <w:r>
        <w:t xml:space="preserve"> and </w:t>
      </w:r>
      <w:r>
        <w:rPr>
          <w:rStyle w:val="VerbatimChar"/>
        </w:rPr>
        <w:t>out</w:t>
      </w:r>
      <w:r>
        <w:t xml:space="preserve"> properties may refer to the same physical pin (e.g. 3-wire SPI).</w:t>
      </w:r>
    </w:p>
    <w:p w14:paraId="3D3570C1" w14:textId="77777777" w:rsidR="009A2DD9" w:rsidRDefault="009A2DD9" w:rsidP="009A2DD9">
      <w:pPr>
        <w:pStyle w:val="Heading3"/>
        <w:numPr>
          <w:ilvl w:val="2"/>
          <w:numId w:val="1"/>
        </w:numPr>
        <w:tabs>
          <w:tab w:val="clear" w:pos="720"/>
        </w:tabs>
      </w:pPr>
      <w:bookmarkStart w:id="277" w:name="_Toc135140065"/>
      <w:bookmarkStart w:id="278" w:name="data-format-7"/>
      <w:bookmarkEnd w:id="276"/>
      <w:r>
        <w:t>Data format</w:t>
      </w:r>
      <w:bookmarkEnd w:id="277"/>
    </w:p>
    <w:p w14:paraId="46337F2B" w14:textId="77777777" w:rsidR="009A2DD9" w:rsidRDefault="009A2DD9" w:rsidP="009A2DD9">
      <w:r>
        <w:t xml:space="preserve">The data format for the </w:t>
      </w:r>
      <w:r>
        <w:rPr>
          <w:rStyle w:val="VerbatimChar"/>
        </w:rPr>
        <w:t>SPI</w:t>
      </w:r>
      <w:r>
        <w:t xml:space="preserve"> class is always </w:t>
      </w:r>
      <w:r>
        <w:rPr>
          <w:rStyle w:val="VerbatimChar"/>
        </w:rPr>
        <w:t>"buffer"</w:t>
      </w:r>
      <w:r>
        <w:t>.</w:t>
      </w:r>
    </w:p>
    <w:p w14:paraId="40A27368" w14:textId="77777777" w:rsidR="009A2DD9" w:rsidRDefault="009A2DD9" w:rsidP="009A2DD9">
      <w:pPr>
        <w:pStyle w:val="Heading3"/>
        <w:numPr>
          <w:ilvl w:val="2"/>
          <w:numId w:val="1"/>
        </w:numPr>
        <w:tabs>
          <w:tab w:val="clear" w:pos="720"/>
        </w:tabs>
      </w:pPr>
      <w:bookmarkStart w:id="279" w:name="_Toc135140066"/>
      <w:bookmarkStart w:id="280" w:name="methods-5"/>
      <w:bookmarkEnd w:id="278"/>
      <w:r>
        <w:t>Methods</w:t>
      </w:r>
      <w:bookmarkEnd w:id="279"/>
    </w:p>
    <w:p w14:paraId="33322E01" w14:textId="77777777" w:rsidR="009A2DD9" w:rsidRPr="004277F3" w:rsidRDefault="009A2DD9" w:rsidP="009A2DD9">
      <w:pPr>
        <w:rPr>
          <w:rStyle w:val="VerbatimChar"/>
        </w:rPr>
      </w:pPr>
      <w:r w:rsidRPr="004277F3">
        <w:rPr>
          <w:rStyle w:val="VerbatimChar"/>
        </w:rPr>
        <w:t>read(byteLength | buffer)</w:t>
      </w:r>
    </w:p>
    <w:p w14:paraId="271BB24F" w14:textId="77777777" w:rsidR="009A2DD9" w:rsidRDefault="009A2DD9" w:rsidP="009A2DD9">
      <w:r>
        <w:t xml:space="preserve">The first argument follows the </w:t>
      </w:r>
      <w:hyperlink w:anchor="io-pattern-read">
        <w:r w:rsidRPr="005F6A05">
          <w:rPr>
            <w:rStyle w:val="Hyperlink"/>
            <w:lang w:val="en-US"/>
          </w:rPr>
          <w:t>behavior</w:t>
        </w:r>
      </w:hyperlink>
      <w:r>
        <w:t xml:space="preserve"> of the IO Class Pattern </w:t>
      </w:r>
      <w:r>
        <w:rPr>
          <w:rStyle w:val="VerbatimChar"/>
        </w:rPr>
        <w:t>read</w:t>
      </w:r>
      <w:r>
        <w:t xml:space="preserve"> method for the </w:t>
      </w:r>
      <w:r>
        <w:rPr>
          <w:rStyle w:val="VerbatimChar"/>
        </w:rPr>
        <w:t>"buffer"</w:t>
      </w:r>
      <w:r>
        <w:t xml:space="preserve"> data format.</w:t>
      </w:r>
    </w:p>
    <w:p w14:paraId="6C944149" w14:textId="77777777" w:rsidR="009A2DD9" w:rsidRDefault="009A2DD9" w:rsidP="009A2DD9">
      <w:r>
        <w:t xml:space="preserve">If the </w:t>
      </w:r>
      <w:r>
        <w:rPr>
          <w:rStyle w:val="VerbatimChar"/>
        </w:rPr>
        <w:t>buffer</w:t>
      </w:r>
      <w:r>
        <w:t xml:space="preserve"> argument has a </w:t>
      </w:r>
      <w:r>
        <w:rPr>
          <w:rStyle w:val="VerbatimChar"/>
        </w:rPr>
        <w:t>bitLength</w:t>
      </w:r>
      <w:r>
        <w:t xml:space="preserve"> property, it specifies the number of bits to read, overriding the </w:t>
      </w:r>
      <w:r>
        <w:rPr>
          <w:rStyle w:val="VerbatimChar"/>
        </w:rPr>
        <w:t>byteLength</w:t>
      </w:r>
      <w:r>
        <w:t xml:space="preserve"> property to allow reading of partial bytes. </w:t>
      </w:r>
      <w:r>
        <w:rPr>
          <w:rStyle w:val="VerbatimChar"/>
        </w:rPr>
        <w:t>buffer.bitLength</w:t>
      </w:r>
      <w:r>
        <w:t xml:space="preserve"> must be less than or equal to the number of bits in the buffer (i.e. </w:t>
      </w:r>
      <w:r>
        <w:rPr>
          <w:rStyle w:val="VerbatimChar"/>
        </w:rPr>
        <w:t>buffer.byteLength * 8</w:t>
      </w:r>
      <w:r>
        <w:t xml:space="preserve">). Bits are read into the start of </w:t>
      </w:r>
      <w:r>
        <w:rPr>
          <w:rStyle w:val="VerbatimChar"/>
        </w:rPr>
        <w:t>buffer</w:t>
      </w:r>
      <w:r>
        <w:t xml:space="preserve"> (i.e. bit offset zero).</w:t>
      </w:r>
    </w:p>
    <w:p w14:paraId="0E997D64" w14:textId="77777777" w:rsidR="009A2DD9" w:rsidRDefault="009A2DD9" w:rsidP="009A2DD9">
      <w:r>
        <w:t>The behavior of the Serial Data Out pin is implementation-dependent during the read operation.</w:t>
      </w:r>
    </w:p>
    <w:p w14:paraId="316C2026" w14:textId="77777777" w:rsidR="009A2DD9" w:rsidRPr="004277F3" w:rsidRDefault="009A2DD9" w:rsidP="00DA6768">
      <w:pPr>
        <w:keepNext/>
        <w:rPr>
          <w:rStyle w:val="VerbatimChar"/>
        </w:rPr>
      </w:pPr>
      <w:r w:rsidRPr="004277F3">
        <w:rPr>
          <w:rStyle w:val="VerbatimChar"/>
        </w:rPr>
        <w:t>write(buffer)</w:t>
      </w:r>
    </w:p>
    <w:p w14:paraId="1C1A1BD6" w14:textId="77777777" w:rsidR="009A2DD9" w:rsidRDefault="009A2DD9" w:rsidP="009A2DD9">
      <w:r>
        <w:t xml:space="preserve">Write </w:t>
      </w:r>
      <w:r>
        <w:rPr>
          <w:rStyle w:val="VerbatimChar"/>
        </w:rPr>
        <w:t>buffer</w:t>
      </w:r>
      <w:r>
        <w:t xml:space="preserve"> to the SPI bus. Any input data is discarded.</w:t>
      </w:r>
    </w:p>
    <w:p w14:paraId="30AAA5E7" w14:textId="77777777" w:rsidR="009A2DD9" w:rsidRDefault="009A2DD9" w:rsidP="009A2DD9">
      <w:r>
        <w:t xml:space="preserve">If the </w:t>
      </w:r>
      <w:r>
        <w:rPr>
          <w:rStyle w:val="VerbatimChar"/>
        </w:rPr>
        <w:t>buffer</w:t>
      </w:r>
      <w:r>
        <w:t xml:space="preserve"> argument has a </w:t>
      </w:r>
      <w:r>
        <w:rPr>
          <w:rStyle w:val="VerbatimChar"/>
        </w:rPr>
        <w:t>bitLength</w:t>
      </w:r>
      <w:r>
        <w:t xml:space="preserve"> property, it specifies the number of bits to write, overriding the </w:t>
      </w:r>
      <w:r>
        <w:rPr>
          <w:rStyle w:val="VerbatimChar"/>
        </w:rPr>
        <w:t>byteLength</w:t>
      </w:r>
      <w:r>
        <w:t xml:space="preserve"> property to allow writing of partial bytes. </w:t>
      </w:r>
      <w:r>
        <w:rPr>
          <w:rStyle w:val="VerbatimChar"/>
        </w:rPr>
        <w:t>buffer.bitLength</w:t>
      </w:r>
      <w:r>
        <w:t xml:space="preserve"> must be less than or equal to the number of bits in the buffer (i.e. </w:t>
      </w:r>
      <w:r>
        <w:rPr>
          <w:rStyle w:val="VerbatimChar"/>
        </w:rPr>
        <w:t>buffer.byteLength * 8</w:t>
      </w:r>
      <w:r>
        <w:t xml:space="preserve">). Bits are written from the start of </w:t>
      </w:r>
      <w:r>
        <w:rPr>
          <w:rStyle w:val="VerbatimChar"/>
        </w:rPr>
        <w:t>buffer</w:t>
      </w:r>
      <w:r>
        <w:t xml:space="preserve"> (i.e. bit offset zero).</w:t>
      </w:r>
    </w:p>
    <w:p w14:paraId="1DAB5B7F" w14:textId="77777777" w:rsidR="009A2DD9" w:rsidRPr="004277F3" w:rsidRDefault="009A2DD9" w:rsidP="00CE3CF7">
      <w:pPr>
        <w:keepNext/>
        <w:rPr>
          <w:rStyle w:val="VerbatimChar"/>
        </w:rPr>
      </w:pPr>
      <w:r w:rsidRPr="004277F3">
        <w:rPr>
          <w:rStyle w:val="VerbatimChar"/>
        </w:rPr>
        <w:lastRenderedPageBreak/>
        <w:t>transfer(buffer)</w:t>
      </w:r>
    </w:p>
    <w:p w14:paraId="51E1E30A" w14:textId="77777777" w:rsidR="009A2DD9" w:rsidRDefault="009A2DD9" w:rsidP="009A2DD9">
      <w:r>
        <w:t xml:space="preserve">Write </w:t>
      </w:r>
      <w:r>
        <w:rPr>
          <w:rStyle w:val="VerbatimChar"/>
        </w:rPr>
        <w:t>buffer</w:t>
      </w:r>
      <w:r>
        <w:t xml:space="preserve"> to the SPI bus while simultaneously reading </w:t>
      </w:r>
      <w:r>
        <w:rPr>
          <w:rStyle w:val="VerbatimChar"/>
        </w:rPr>
        <w:t>buffer.byteLength</w:t>
      </w:r>
      <w:r>
        <w:t xml:space="preserve"> 8-bit bytes from the SPI bus. The results of the read are placed into </w:t>
      </w:r>
      <w:r>
        <w:rPr>
          <w:rStyle w:val="VerbatimChar"/>
        </w:rPr>
        <w:t>buffer</w:t>
      </w:r>
      <w:r>
        <w:t>, replacing the original contents.</w:t>
      </w:r>
    </w:p>
    <w:p w14:paraId="61CFD08C" w14:textId="77777777" w:rsidR="009A2DD9" w:rsidRDefault="009A2DD9" w:rsidP="009A2DD9">
      <w:r>
        <w:t xml:space="preserve">If the </w:t>
      </w:r>
      <w:r>
        <w:rPr>
          <w:rStyle w:val="VerbatimChar"/>
        </w:rPr>
        <w:t>buffer</w:t>
      </w:r>
      <w:r>
        <w:t xml:space="preserve"> argument has a </w:t>
      </w:r>
      <w:r>
        <w:rPr>
          <w:rStyle w:val="VerbatimChar"/>
        </w:rPr>
        <w:t>bitLength</w:t>
      </w:r>
      <w:r>
        <w:t xml:space="preserve"> property, it specifies the number of bits of the buffer to swap in the transfer, overriding the </w:t>
      </w:r>
      <w:r>
        <w:rPr>
          <w:rStyle w:val="VerbatimChar"/>
        </w:rPr>
        <w:t>byteLength</w:t>
      </w:r>
      <w:r>
        <w:t xml:space="preserve"> property to allow transfer of partial bytes. </w:t>
      </w:r>
      <w:r>
        <w:rPr>
          <w:rStyle w:val="VerbatimChar"/>
        </w:rPr>
        <w:t>buffer.bitLength</w:t>
      </w:r>
      <w:r>
        <w:t xml:space="preserve"> must be less than or equal to the number of bits in the buffer (i.e. </w:t>
      </w:r>
      <w:r>
        <w:rPr>
          <w:rStyle w:val="VerbatimChar"/>
        </w:rPr>
        <w:t>buffer.byteLength * 8</w:t>
      </w:r>
      <w:r>
        <w:t xml:space="preserve">). Bits are transferred from the start of </w:t>
      </w:r>
      <w:r>
        <w:rPr>
          <w:rStyle w:val="VerbatimChar"/>
        </w:rPr>
        <w:t>buffer</w:t>
      </w:r>
      <w:r>
        <w:t xml:space="preserve"> (i.e. bit offset zero).</w:t>
      </w:r>
    </w:p>
    <w:p w14:paraId="7C80637F" w14:textId="77777777" w:rsidR="009A2DD9" w:rsidRPr="004277F3" w:rsidRDefault="009A2DD9" w:rsidP="009A2DD9">
      <w:pPr>
        <w:rPr>
          <w:rStyle w:val="VerbatimChar"/>
        </w:rPr>
      </w:pPr>
      <w:r w:rsidRPr="004277F3">
        <w:rPr>
          <w:rStyle w:val="VerbatimChar"/>
        </w:rPr>
        <w:t>flush([deselect])</w:t>
      </w:r>
    </w:p>
    <w:p w14:paraId="6475FAC4" w14:textId="77777777" w:rsidR="009A2DD9" w:rsidRDefault="009A2DD9" w:rsidP="009A2DD9">
      <w:r>
        <w:t>Flushes any buffers of the SPI controller instance. The flush operation is synchronous and completes before returning.</w:t>
      </w:r>
    </w:p>
    <w:p w14:paraId="1D222652" w14:textId="77777777" w:rsidR="009A2DD9" w:rsidRDefault="009A2DD9" w:rsidP="009A2DD9">
      <w:r>
        <w:t xml:space="preserve">Some SPI peripherals require that the chip select pin be set inactive at specific times (for instance, to mark the end of a transaction). The </w:t>
      </w:r>
      <w:r>
        <w:rPr>
          <w:rStyle w:val="VerbatimChar"/>
        </w:rPr>
        <w:t>flush</w:t>
      </w:r>
      <w:r>
        <w:t xml:space="preserve"> method supports this with the optional </w:t>
      </w:r>
      <w:r>
        <w:rPr>
          <w:rStyle w:val="VerbatimChar"/>
        </w:rPr>
        <w:t>deselect</w:t>
      </w:r>
      <w:r>
        <w:t xml:space="preserve"> argument which, when present and </w:t>
      </w:r>
      <w:r>
        <w:rPr>
          <w:rStyle w:val="VerbatimChar"/>
        </w:rPr>
        <w:t>true</w:t>
      </w:r>
      <w:r>
        <w:t>, causes the chip select pin to be set to inactive after the flush completes.</w:t>
      </w:r>
    </w:p>
    <w:p w14:paraId="4224C798" w14:textId="77777777" w:rsidR="009A2DD9" w:rsidRPr="006E69C5" w:rsidRDefault="009A2DD9" w:rsidP="009A2DD9">
      <w:pPr>
        <w:pStyle w:val="Heading2"/>
        <w:numPr>
          <w:ilvl w:val="1"/>
          <w:numId w:val="1"/>
        </w:numPr>
        <w:tabs>
          <w:tab w:val="clear" w:pos="360"/>
        </w:tabs>
      </w:pPr>
      <w:bookmarkStart w:id="281" w:name="_Toc135140067"/>
      <w:bookmarkStart w:id="282" w:name="pulse-count"/>
      <w:bookmarkEnd w:id="273"/>
      <w:bookmarkEnd w:id="280"/>
      <w:r w:rsidRPr="006E69C5">
        <w:t>Pulse count</w:t>
      </w:r>
      <w:bookmarkEnd w:id="281"/>
    </w:p>
    <w:p w14:paraId="1809E7B7" w14:textId="77777777" w:rsidR="009A2DD9" w:rsidRDefault="009A2DD9" w:rsidP="009A2DD9">
      <w:r>
        <w:t xml:space="preserve">The </w:t>
      </w:r>
      <w:r>
        <w:rPr>
          <w:rStyle w:val="VerbatimChar"/>
        </w:rPr>
        <w:t>PulseCount</w:t>
      </w:r>
      <w:r>
        <w:t xml:space="preserve"> class implements a bi-directional counter typically used with a rotary encoder.</w:t>
      </w:r>
    </w:p>
    <w:p w14:paraId="4F0B149F" w14:textId="77777777" w:rsidR="009A2DD9" w:rsidRDefault="009A2DD9" w:rsidP="009A2DD9">
      <w:bookmarkStart w:id="283" w:name="cb14"/>
      <w:r>
        <w:rPr>
          <w:rStyle w:val="VerbatimChar"/>
        </w:rPr>
        <w:t>import PulseCount from "embedded:io/pulsecount";</w:t>
      </w:r>
    </w:p>
    <w:bookmarkEnd w:id="283"/>
    <w:p w14:paraId="7722F9FD" w14:textId="77777777" w:rsidR="009A2DD9" w:rsidRDefault="009A2DD9" w:rsidP="009A2DD9">
      <w:r>
        <w:t xml:space="preserve">See Annex A for the </w:t>
      </w:r>
      <w:hyperlink w:anchor="alg-io-pulse-count">
        <w:r w:rsidRPr="005F6A05">
          <w:rPr>
            <w:rStyle w:val="Hyperlink"/>
            <w:lang w:val="en-US"/>
          </w:rPr>
          <w:t>formal algorithms</w:t>
        </w:r>
      </w:hyperlink>
      <w:r>
        <w:t xml:space="preserve"> of the </w:t>
      </w:r>
      <w:r>
        <w:rPr>
          <w:rStyle w:val="VerbatimChar"/>
        </w:rPr>
        <w:t>PulseCount</w:t>
      </w:r>
      <w:r>
        <w:t xml:space="preserve"> IO Class.</w:t>
      </w:r>
    </w:p>
    <w:p w14:paraId="13DD6423" w14:textId="77777777" w:rsidR="009A2DD9" w:rsidRDefault="009A2DD9" w:rsidP="009A2DD9">
      <w:pPr>
        <w:pStyle w:val="Heading3"/>
        <w:numPr>
          <w:ilvl w:val="2"/>
          <w:numId w:val="1"/>
        </w:numPr>
        <w:tabs>
          <w:tab w:val="clear" w:pos="720"/>
        </w:tabs>
      </w:pPr>
      <w:bookmarkStart w:id="284" w:name="_Toc135140068"/>
      <w:bookmarkStart w:id="285" w:name="Xe501d19c8285c08bbb5b571db0aef2fe8f72e34"/>
      <w:r>
        <w:t>Properties of constructor options object</w:t>
      </w:r>
      <w:bookmarkEnd w:id="284"/>
    </w:p>
    <w:tbl>
      <w:tblPr>
        <w:tblStyle w:val="TableGrid"/>
        <w:tblW w:w="4950" w:type="pct"/>
        <w:tblLook w:val="0020" w:firstRow="1" w:lastRow="0" w:firstColumn="0" w:lastColumn="0" w:noHBand="0" w:noVBand="0"/>
      </w:tblPr>
      <w:tblGrid>
        <w:gridCol w:w="2242"/>
        <w:gridCol w:w="7403"/>
      </w:tblGrid>
      <w:tr w:rsidR="009A2DD9" w:rsidRPr="004F5EB3" w14:paraId="263B9089" w14:textId="77777777" w:rsidTr="006E1044">
        <w:tc>
          <w:tcPr>
            <w:tcW w:w="0" w:type="auto"/>
          </w:tcPr>
          <w:p w14:paraId="2F5744B2" w14:textId="77777777" w:rsidR="009A2DD9" w:rsidRPr="004F5EB3" w:rsidRDefault="009A2DD9" w:rsidP="000D52B2">
            <w:pPr>
              <w:pStyle w:val="Compact"/>
              <w:spacing w:before="0" w:after="120"/>
              <w:rPr>
                <w:b/>
                <w:bCs/>
              </w:rPr>
            </w:pPr>
            <w:r w:rsidRPr="004F5EB3">
              <w:rPr>
                <w:b/>
                <w:bCs/>
              </w:rPr>
              <w:t>Property</w:t>
            </w:r>
          </w:p>
        </w:tc>
        <w:tc>
          <w:tcPr>
            <w:tcW w:w="0" w:type="auto"/>
          </w:tcPr>
          <w:p w14:paraId="41F31A0F" w14:textId="77777777" w:rsidR="009A2DD9" w:rsidRPr="004F5EB3" w:rsidRDefault="009A2DD9" w:rsidP="000D52B2">
            <w:pPr>
              <w:pStyle w:val="Compact"/>
              <w:spacing w:before="0" w:after="120"/>
              <w:jc w:val="left"/>
              <w:rPr>
                <w:b/>
                <w:bCs/>
              </w:rPr>
            </w:pPr>
            <w:r w:rsidRPr="004F5EB3">
              <w:rPr>
                <w:b/>
                <w:bCs/>
              </w:rPr>
              <w:t>Description</w:t>
            </w:r>
          </w:p>
        </w:tc>
      </w:tr>
      <w:tr w:rsidR="009A2DD9" w14:paraId="4704B23D" w14:textId="77777777" w:rsidTr="006E1044">
        <w:tc>
          <w:tcPr>
            <w:tcW w:w="0" w:type="auto"/>
          </w:tcPr>
          <w:p w14:paraId="56249E80" w14:textId="77777777" w:rsidR="009A2DD9" w:rsidRDefault="009A2DD9" w:rsidP="000D52B2">
            <w:pPr>
              <w:pStyle w:val="Compact"/>
              <w:spacing w:before="0" w:after="120"/>
              <w:jc w:val="left"/>
            </w:pPr>
            <w:r>
              <w:rPr>
                <w:rStyle w:val="VerbatimChar"/>
              </w:rPr>
              <w:t>signal</w:t>
            </w:r>
          </w:p>
        </w:tc>
        <w:tc>
          <w:tcPr>
            <w:tcW w:w="0" w:type="auto"/>
          </w:tcPr>
          <w:p w14:paraId="55E18052" w14:textId="77777777" w:rsidR="009A2DD9" w:rsidRDefault="009A2DD9" w:rsidP="000D52B2">
            <w:pPr>
              <w:pStyle w:val="Compact"/>
              <w:spacing w:before="0" w:after="120"/>
              <w:jc w:val="left"/>
            </w:pPr>
            <w:r>
              <w:t>Pin specifier for the signal input pin. This property is required.</w:t>
            </w:r>
          </w:p>
        </w:tc>
      </w:tr>
      <w:tr w:rsidR="009A2DD9" w14:paraId="45EE4D49" w14:textId="77777777" w:rsidTr="006E1044">
        <w:tc>
          <w:tcPr>
            <w:tcW w:w="0" w:type="auto"/>
          </w:tcPr>
          <w:p w14:paraId="1A36AFF2" w14:textId="77777777" w:rsidR="009A2DD9" w:rsidRDefault="009A2DD9" w:rsidP="000D52B2">
            <w:pPr>
              <w:pStyle w:val="Compact"/>
              <w:spacing w:before="0" w:after="120"/>
              <w:jc w:val="left"/>
            </w:pPr>
            <w:r>
              <w:rPr>
                <w:rStyle w:val="VerbatimChar"/>
              </w:rPr>
              <w:t>control</w:t>
            </w:r>
          </w:p>
        </w:tc>
        <w:tc>
          <w:tcPr>
            <w:tcW w:w="0" w:type="auto"/>
          </w:tcPr>
          <w:p w14:paraId="3F088BF7" w14:textId="77777777" w:rsidR="009A2DD9" w:rsidRDefault="009A2DD9" w:rsidP="000D52B2">
            <w:pPr>
              <w:pStyle w:val="Compact"/>
              <w:spacing w:before="0" w:after="120"/>
              <w:jc w:val="left"/>
            </w:pPr>
            <w:r>
              <w:t>Pin specifier for the control input pin. This property is required.</w:t>
            </w:r>
          </w:p>
        </w:tc>
      </w:tr>
    </w:tbl>
    <w:p w14:paraId="6217B917" w14:textId="77777777" w:rsidR="00DA6768" w:rsidRDefault="00DA6768" w:rsidP="00AB3AFE">
      <w:bookmarkStart w:id="286" w:name="data-format-8"/>
      <w:bookmarkEnd w:id="285"/>
    </w:p>
    <w:p w14:paraId="4324A3D0" w14:textId="77777777" w:rsidR="009A2DD9" w:rsidRDefault="009A2DD9" w:rsidP="009A2DD9">
      <w:pPr>
        <w:pStyle w:val="Heading3"/>
        <w:numPr>
          <w:ilvl w:val="2"/>
          <w:numId w:val="1"/>
        </w:numPr>
        <w:tabs>
          <w:tab w:val="clear" w:pos="720"/>
        </w:tabs>
      </w:pPr>
      <w:bookmarkStart w:id="287" w:name="_Toc135140069"/>
      <w:r>
        <w:t>Data format</w:t>
      </w:r>
      <w:bookmarkEnd w:id="287"/>
    </w:p>
    <w:p w14:paraId="6FAD3116" w14:textId="77777777" w:rsidR="009A2DD9" w:rsidRDefault="009A2DD9" w:rsidP="009A2DD9">
      <w:r>
        <w:t xml:space="preserve">The </w:t>
      </w:r>
      <w:r>
        <w:rPr>
          <w:rStyle w:val="VerbatimChar"/>
        </w:rPr>
        <w:t>PulseCount</w:t>
      </w:r>
      <w:r>
        <w:t xml:space="preserve"> class data format is always a number. The values are always integers.</w:t>
      </w:r>
    </w:p>
    <w:p w14:paraId="6241009E" w14:textId="77777777" w:rsidR="009A2DD9" w:rsidRDefault="009A2DD9" w:rsidP="009A2DD9">
      <w:pPr>
        <w:pStyle w:val="Heading3"/>
        <w:numPr>
          <w:ilvl w:val="2"/>
          <w:numId w:val="1"/>
        </w:numPr>
        <w:tabs>
          <w:tab w:val="clear" w:pos="720"/>
        </w:tabs>
      </w:pPr>
      <w:bookmarkStart w:id="288" w:name="_Toc135140070"/>
      <w:bookmarkStart w:id="289" w:name="methods-6"/>
      <w:bookmarkEnd w:id="286"/>
      <w:r>
        <w:t>Methods</w:t>
      </w:r>
      <w:bookmarkEnd w:id="288"/>
    </w:p>
    <w:p w14:paraId="72C18F54" w14:textId="77777777" w:rsidR="009A2DD9" w:rsidRPr="004277F3" w:rsidRDefault="009A2DD9" w:rsidP="009A2DD9">
      <w:pPr>
        <w:rPr>
          <w:rStyle w:val="VerbatimChar"/>
        </w:rPr>
      </w:pPr>
      <w:r w:rsidRPr="004277F3">
        <w:rPr>
          <w:rStyle w:val="VerbatimChar"/>
        </w:rPr>
        <w:t>read()</w:t>
      </w:r>
    </w:p>
    <w:p w14:paraId="06A472DE" w14:textId="77777777" w:rsidR="009A2DD9" w:rsidRDefault="009A2DD9" w:rsidP="009A2DD9">
      <w:r>
        <w:t xml:space="preserve">The </w:t>
      </w:r>
      <w:r>
        <w:rPr>
          <w:rStyle w:val="VerbatimChar"/>
        </w:rPr>
        <w:t>read</w:t>
      </w:r>
      <w:r>
        <w:t xml:space="preserve"> method returns the current count. It takes no arguments.</w:t>
      </w:r>
    </w:p>
    <w:p w14:paraId="6DD7711B" w14:textId="77777777" w:rsidR="009A2DD9" w:rsidRDefault="009A2DD9" w:rsidP="009A2DD9">
      <w:r>
        <w:t xml:space="preserve">The count is initialized to zero at the time of instantiation. Note that the initial call to </w:t>
      </w:r>
      <w:r>
        <w:rPr>
          <w:rStyle w:val="VerbatimChar"/>
        </w:rPr>
        <w:t>read</w:t>
      </w:r>
      <w:r>
        <w:t xml:space="preserve"> may return a non-zero value if pulses have been counted in the intervening interval.</w:t>
      </w:r>
    </w:p>
    <w:p w14:paraId="7D1B1D6E" w14:textId="77777777" w:rsidR="009A2DD9" w:rsidRPr="004277F3" w:rsidRDefault="009A2DD9" w:rsidP="009A2DD9">
      <w:pPr>
        <w:rPr>
          <w:rStyle w:val="VerbatimChar"/>
        </w:rPr>
      </w:pPr>
      <w:r w:rsidRPr="004277F3">
        <w:rPr>
          <w:rStyle w:val="VerbatimChar"/>
        </w:rPr>
        <w:t>write(count)</w:t>
      </w:r>
    </w:p>
    <w:p w14:paraId="1444F249" w14:textId="77777777" w:rsidR="009A2DD9" w:rsidRDefault="009A2DD9" w:rsidP="009A2DD9">
      <w:r>
        <w:t xml:space="preserve">The </w:t>
      </w:r>
      <w:r>
        <w:rPr>
          <w:rStyle w:val="VerbatimChar"/>
        </w:rPr>
        <w:t>write</w:t>
      </w:r>
      <w:r>
        <w:t xml:space="preserve"> method sets the current count.</w:t>
      </w:r>
    </w:p>
    <w:p w14:paraId="340F8E99" w14:textId="77777777" w:rsidR="009A2DD9" w:rsidRDefault="009A2DD9" w:rsidP="009A2DD9">
      <w:pPr>
        <w:pStyle w:val="Heading3"/>
        <w:numPr>
          <w:ilvl w:val="2"/>
          <w:numId w:val="1"/>
        </w:numPr>
        <w:tabs>
          <w:tab w:val="clear" w:pos="720"/>
        </w:tabs>
      </w:pPr>
      <w:bookmarkStart w:id="290" w:name="_Toc135140071"/>
      <w:bookmarkStart w:id="291" w:name="callbacks-5"/>
      <w:bookmarkEnd w:id="289"/>
      <w:r>
        <w:lastRenderedPageBreak/>
        <w:t>Callbacks</w:t>
      </w:r>
      <w:bookmarkEnd w:id="290"/>
    </w:p>
    <w:p w14:paraId="53DE4046" w14:textId="77777777" w:rsidR="009A2DD9" w:rsidRPr="004277F3" w:rsidRDefault="009A2DD9" w:rsidP="000D52B2">
      <w:pPr>
        <w:keepNext/>
        <w:rPr>
          <w:rStyle w:val="VerbatimChar"/>
        </w:rPr>
      </w:pPr>
      <w:r w:rsidRPr="004277F3">
        <w:rPr>
          <w:rStyle w:val="VerbatimChar"/>
        </w:rPr>
        <w:t>onReadable()</w:t>
      </w:r>
    </w:p>
    <w:p w14:paraId="10549C38" w14:textId="77777777" w:rsidR="009A2DD9" w:rsidRDefault="009A2DD9" w:rsidP="009A2DD9">
      <w:r>
        <w:t xml:space="preserve">The </w:t>
      </w:r>
      <w:r>
        <w:rPr>
          <w:rStyle w:val="VerbatimChar"/>
        </w:rPr>
        <w:t>onReadable</w:t>
      </w:r>
      <w:r>
        <w:t xml:space="preserve"> callback is invoked when the value of the counter has changed. Multiple changes to the counter may be combined into a single invocation of the callback.</w:t>
      </w:r>
    </w:p>
    <w:p w14:paraId="18F9BB35" w14:textId="77777777" w:rsidR="009A2DD9" w:rsidRPr="004277F3" w:rsidRDefault="009A2DD9" w:rsidP="009A2DD9">
      <w:pPr>
        <w:rPr>
          <w:rStyle w:val="VerbatimChar"/>
        </w:rPr>
      </w:pPr>
      <w:r w:rsidRPr="004277F3">
        <w:rPr>
          <w:rStyle w:val="VerbatimChar"/>
        </w:rPr>
        <w:t>onError()</w:t>
      </w:r>
    </w:p>
    <w:p w14:paraId="3F8F8FD5" w14:textId="77777777" w:rsidR="009A2DD9" w:rsidRDefault="009A2DD9" w:rsidP="009A2DD9">
      <w:r>
        <w:t xml:space="preserve">The </w:t>
      </w:r>
      <w:r>
        <w:rPr>
          <w:rStyle w:val="VerbatimChar"/>
        </w:rPr>
        <w:t>onError</w:t>
      </w:r>
      <w:r>
        <w:t xml:space="preserve"> callback is invoked when an error is detected, for example, underflow or overflow of the counter.</w:t>
      </w:r>
    </w:p>
    <w:p w14:paraId="018DC556" w14:textId="77777777" w:rsidR="009A2DD9" w:rsidRDefault="009A2DD9" w:rsidP="009A2DD9">
      <w:pPr>
        <w:pStyle w:val="Heading2"/>
        <w:numPr>
          <w:ilvl w:val="1"/>
          <w:numId w:val="1"/>
        </w:numPr>
        <w:tabs>
          <w:tab w:val="clear" w:pos="360"/>
        </w:tabs>
      </w:pPr>
      <w:bookmarkStart w:id="292" w:name="_Toc135140072"/>
      <w:bookmarkStart w:id="293" w:name="tcp-socket"/>
      <w:bookmarkEnd w:id="282"/>
      <w:bookmarkEnd w:id="291"/>
      <w:r>
        <w:t>TCP socket</w:t>
      </w:r>
      <w:bookmarkEnd w:id="292"/>
    </w:p>
    <w:p w14:paraId="36D81762" w14:textId="77777777" w:rsidR="009A2DD9" w:rsidRDefault="009A2DD9" w:rsidP="009A2DD9">
      <w:r>
        <w:t xml:space="preserve">The </w:t>
      </w:r>
      <w:r>
        <w:rPr>
          <w:rStyle w:val="VerbatimChar"/>
        </w:rPr>
        <w:t>TCP</w:t>
      </w:r>
      <w:r>
        <w:t xml:space="preserve"> network socket class implements a general-purpose, bi-directional TCP connection.</w:t>
      </w:r>
    </w:p>
    <w:p w14:paraId="1B05EBB6" w14:textId="77777777" w:rsidR="009A2DD9" w:rsidRDefault="009A2DD9" w:rsidP="009A2DD9">
      <w:bookmarkStart w:id="294" w:name="cb15"/>
      <w:r>
        <w:rPr>
          <w:rStyle w:val="VerbatimChar"/>
        </w:rPr>
        <w:t>import TCP from "embedded:io/socket/tcp";</w:t>
      </w:r>
    </w:p>
    <w:bookmarkEnd w:id="294"/>
    <w:p w14:paraId="4D3073A4" w14:textId="77777777" w:rsidR="009A2DD9" w:rsidRDefault="009A2DD9" w:rsidP="009A2DD9">
      <w:r>
        <w:t>The TCP socket is not a TCP listener, as in some networking libraries. The TCP listener is a separate class.</w:t>
      </w:r>
    </w:p>
    <w:p w14:paraId="56D14234" w14:textId="77777777" w:rsidR="009A2DD9" w:rsidRDefault="009A2DD9" w:rsidP="009A2DD9">
      <w:r>
        <w:t xml:space="preserve">See Annex A for the </w:t>
      </w:r>
      <w:hyperlink w:anchor="alg-io-tcp-socket">
        <w:r w:rsidRPr="005F6A05">
          <w:rPr>
            <w:rStyle w:val="Hyperlink"/>
            <w:lang w:val="en-US"/>
          </w:rPr>
          <w:t>formal algorithms</w:t>
        </w:r>
      </w:hyperlink>
      <w:r>
        <w:t xml:space="preserve"> of the </w:t>
      </w:r>
      <w:r>
        <w:rPr>
          <w:rStyle w:val="VerbatimChar"/>
        </w:rPr>
        <w:t>TCP</w:t>
      </w:r>
      <w:r>
        <w:t xml:space="preserve"> IO Class.</w:t>
      </w:r>
    </w:p>
    <w:p w14:paraId="34E5A6BF" w14:textId="77777777" w:rsidR="009A2DD9" w:rsidRDefault="009A2DD9" w:rsidP="009A2DD9">
      <w:pPr>
        <w:pStyle w:val="Heading3"/>
        <w:numPr>
          <w:ilvl w:val="2"/>
          <w:numId w:val="1"/>
        </w:numPr>
        <w:tabs>
          <w:tab w:val="clear" w:pos="720"/>
        </w:tabs>
      </w:pPr>
      <w:bookmarkStart w:id="295" w:name="_Toc135140073"/>
      <w:bookmarkStart w:id="296" w:name="X5d172cbcc188bb209d5564bf1fdd275f5fd2bfa"/>
      <w:r>
        <w:t>Properties of constructor options object</w:t>
      </w:r>
      <w:bookmarkEnd w:id="295"/>
    </w:p>
    <w:tbl>
      <w:tblPr>
        <w:tblStyle w:val="TableGrid"/>
        <w:tblW w:w="4950" w:type="pct"/>
        <w:tblLook w:val="0020" w:firstRow="1" w:lastRow="0" w:firstColumn="0" w:lastColumn="0" w:noHBand="0" w:noVBand="0"/>
      </w:tblPr>
      <w:tblGrid>
        <w:gridCol w:w="2265"/>
        <w:gridCol w:w="7380"/>
      </w:tblGrid>
      <w:tr w:rsidR="009A2DD9" w:rsidRPr="004F5EB3" w14:paraId="3BB1F2F3" w14:textId="77777777" w:rsidTr="006E1044">
        <w:tc>
          <w:tcPr>
            <w:tcW w:w="0" w:type="auto"/>
          </w:tcPr>
          <w:p w14:paraId="693ACFC4" w14:textId="77777777" w:rsidR="009A2DD9" w:rsidRPr="004F5EB3" w:rsidRDefault="009A2DD9" w:rsidP="000D52B2">
            <w:pPr>
              <w:pStyle w:val="Compact"/>
              <w:spacing w:before="0" w:after="120"/>
              <w:rPr>
                <w:b/>
                <w:bCs/>
              </w:rPr>
            </w:pPr>
            <w:r w:rsidRPr="004F5EB3">
              <w:rPr>
                <w:b/>
                <w:bCs/>
              </w:rPr>
              <w:t>Property</w:t>
            </w:r>
          </w:p>
        </w:tc>
        <w:tc>
          <w:tcPr>
            <w:tcW w:w="0" w:type="auto"/>
          </w:tcPr>
          <w:p w14:paraId="10417F01" w14:textId="77777777" w:rsidR="009A2DD9" w:rsidRPr="004F5EB3" w:rsidRDefault="009A2DD9" w:rsidP="000D52B2">
            <w:pPr>
              <w:pStyle w:val="Compact"/>
              <w:spacing w:before="0" w:after="120"/>
              <w:jc w:val="left"/>
              <w:rPr>
                <w:b/>
                <w:bCs/>
              </w:rPr>
            </w:pPr>
            <w:r w:rsidRPr="004F5EB3">
              <w:rPr>
                <w:b/>
                <w:bCs/>
              </w:rPr>
              <w:t>Description</w:t>
            </w:r>
          </w:p>
        </w:tc>
      </w:tr>
      <w:tr w:rsidR="009A2DD9" w14:paraId="540AC909" w14:textId="77777777" w:rsidTr="006E1044">
        <w:tc>
          <w:tcPr>
            <w:tcW w:w="0" w:type="auto"/>
          </w:tcPr>
          <w:p w14:paraId="34C226D9" w14:textId="77777777" w:rsidR="009A2DD9" w:rsidRDefault="009A2DD9" w:rsidP="000D52B2">
            <w:pPr>
              <w:pStyle w:val="Compact"/>
              <w:spacing w:before="0" w:after="120"/>
              <w:jc w:val="left"/>
            </w:pPr>
            <w:r>
              <w:rPr>
                <w:rStyle w:val="VerbatimChar"/>
              </w:rPr>
              <w:t>address</w:t>
            </w:r>
          </w:p>
        </w:tc>
        <w:tc>
          <w:tcPr>
            <w:tcW w:w="0" w:type="auto"/>
          </w:tcPr>
          <w:p w14:paraId="1759331E" w14:textId="77777777" w:rsidR="009A2DD9" w:rsidRDefault="009A2DD9" w:rsidP="000D52B2">
            <w:pPr>
              <w:pStyle w:val="Compact"/>
              <w:spacing w:before="0" w:after="120"/>
              <w:jc w:val="left"/>
            </w:pPr>
            <w:r>
              <w:t>A string with the IP address of the remote endpoint to connect to. This property is required.</w:t>
            </w:r>
          </w:p>
        </w:tc>
      </w:tr>
      <w:tr w:rsidR="009A2DD9" w14:paraId="56A354DA" w14:textId="77777777" w:rsidTr="006E1044">
        <w:tc>
          <w:tcPr>
            <w:tcW w:w="0" w:type="auto"/>
          </w:tcPr>
          <w:p w14:paraId="3CCF2E85" w14:textId="77777777" w:rsidR="009A2DD9" w:rsidRDefault="009A2DD9" w:rsidP="000D52B2">
            <w:pPr>
              <w:pStyle w:val="Compact"/>
              <w:spacing w:before="0" w:after="120"/>
              <w:jc w:val="left"/>
            </w:pPr>
            <w:r>
              <w:rPr>
                <w:rStyle w:val="VerbatimChar"/>
              </w:rPr>
              <w:t>port</w:t>
            </w:r>
          </w:p>
        </w:tc>
        <w:tc>
          <w:tcPr>
            <w:tcW w:w="0" w:type="auto"/>
          </w:tcPr>
          <w:p w14:paraId="73386C65" w14:textId="77777777" w:rsidR="009A2DD9" w:rsidRDefault="009A2DD9" w:rsidP="000D52B2">
            <w:pPr>
              <w:pStyle w:val="Compact"/>
              <w:spacing w:before="0" w:after="120"/>
              <w:jc w:val="left"/>
            </w:pPr>
            <w:r>
              <w:t>A number specifying the remote port to connect to. This property is required.</w:t>
            </w:r>
          </w:p>
        </w:tc>
      </w:tr>
      <w:tr w:rsidR="009A2DD9" w14:paraId="50946CCB" w14:textId="77777777" w:rsidTr="006E1044">
        <w:tc>
          <w:tcPr>
            <w:tcW w:w="0" w:type="auto"/>
          </w:tcPr>
          <w:p w14:paraId="52FB1A44" w14:textId="77777777" w:rsidR="009A2DD9" w:rsidRDefault="009A2DD9" w:rsidP="000D52B2">
            <w:pPr>
              <w:pStyle w:val="Compact"/>
              <w:spacing w:before="0" w:after="120"/>
              <w:jc w:val="left"/>
            </w:pPr>
            <w:r>
              <w:rPr>
                <w:rStyle w:val="VerbatimChar"/>
              </w:rPr>
              <w:t>noDelay</w:t>
            </w:r>
          </w:p>
        </w:tc>
        <w:tc>
          <w:tcPr>
            <w:tcW w:w="0" w:type="auto"/>
          </w:tcPr>
          <w:p w14:paraId="062B9233" w14:textId="77777777" w:rsidR="009A2DD9" w:rsidRDefault="009A2DD9" w:rsidP="000D52B2">
            <w:pPr>
              <w:pStyle w:val="Compact"/>
              <w:spacing w:before="0" w:after="120"/>
              <w:jc w:val="left"/>
            </w:pPr>
            <w:r>
              <w:t xml:space="preserve">A boolean indicating whether to disable Nagle’s algorithm on the socket. This property is equivalent to the </w:t>
            </w:r>
            <w:bookmarkStart w:id="297" w:name="_Hlk134454041"/>
            <w:r>
              <w:rPr>
                <w:rStyle w:val="VerbatimChar"/>
              </w:rPr>
              <w:t>TCP_NODELAY</w:t>
            </w:r>
            <w:r>
              <w:t xml:space="preserve"> </w:t>
            </w:r>
            <w:bookmarkEnd w:id="297"/>
            <w:r>
              <w:t>option in the BSD sockets API. This property is optional and defaults to false.</w:t>
            </w:r>
          </w:p>
        </w:tc>
      </w:tr>
      <w:tr w:rsidR="009A2DD9" w14:paraId="03640AD2" w14:textId="77777777" w:rsidTr="006E1044">
        <w:tc>
          <w:tcPr>
            <w:tcW w:w="0" w:type="auto"/>
          </w:tcPr>
          <w:p w14:paraId="691E7F69" w14:textId="77777777" w:rsidR="009A2DD9" w:rsidRDefault="009A2DD9" w:rsidP="000D52B2">
            <w:pPr>
              <w:pStyle w:val="Compact"/>
              <w:spacing w:before="0" w:after="120"/>
              <w:jc w:val="left"/>
            </w:pPr>
            <w:r>
              <w:rPr>
                <w:rStyle w:val="VerbatimChar"/>
              </w:rPr>
              <w:t>keepAlive</w:t>
            </w:r>
          </w:p>
        </w:tc>
        <w:tc>
          <w:tcPr>
            <w:tcW w:w="0" w:type="auto"/>
          </w:tcPr>
          <w:p w14:paraId="520ACCEA" w14:textId="77777777" w:rsidR="009A2DD9" w:rsidRDefault="009A2DD9" w:rsidP="000D52B2">
            <w:pPr>
              <w:pStyle w:val="Compact"/>
              <w:spacing w:before="0" w:after="120"/>
              <w:jc w:val="left"/>
            </w:pPr>
            <w:r>
              <w:t>A number specifying the keep-alive interval of the socket in milliseconds. This property is optional and if not present, the keep-alive capability of the socket is not used.</w:t>
            </w:r>
          </w:p>
        </w:tc>
      </w:tr>
      <w:tr w:rsidR="009A2DD9" w14:paraId="0C228097" w14:textId="77777777" w:rsidTr="006E1044">
        <w:tc>
          <w:tcPr>
            <w:tcW w:w="0" w:type="auto"/>
          </w:tcPr>
          <w:p w14:paraId="2FFFDDA7" w14:textId="77777777" w:rsidR="009A2DD9" w:rsidRDefault="009A2DD9" w:rsidP="000D52B2">
            <w:pPr>
              <w:pStyle w:val="Compact"/>
              <w:spacing w:before="0" w:after="120"/>
              <w:jc w:val="left"/>
            </w:pPr>
            <w:r>
              <w:rPr>
                <w:rStyle w:val="VerbatimChar"/>
              </w:rPr>
              <w:t>from</w:t>
            </w:r>
          </w:p>
        </w:tc>
        <w:tc>
          <w:tcPr>
            <w:tcW w:w="0" w:type="auto"/>
          </w:tcPr>
          <w:p w14:paraId="05E70E76" w14:textId="77777777" w:rsidR="009A2DD9" w:rsidRDefault="009A2DD9" w:rsidP="000D52B2">
            <w:pPr>
              <w:pStyle w:val="Compact"/>
              <w:spacing w:before="0" w:after="120"/>
              <w:jc w:val="left"/>
            </w:pPr>
            <w:r>
              <w:t xml:space="preserve">An existing TCP socket instance from which the native socket instance is taken to use with the newly created socket instance. This property is optional and intended for use with a TCP listener. When the </w:t>
            </w:r>
            <w:r>
              <w:rPr>
                <w:rStyle w:val="VerbatimChar"/>
              </w:rPr>
              <w:t>from</w:t>
            </w:r>
            <w:r>
              <w:t xml:space="preserve"> property is present, the </w:t>
            </w:r>
            <w:r>
              <w:rPr>
                <w:rStyle w:val="VerbatimChar"/>
              </w:rPr>
              <w:t>address</w:t>
            </w:r>
            <w:r>
              <w:t xml:space="preserve">, and </w:t>
            </w:r>
            <w:r>
              <w:rPr>
                <w:rStyle w:val="VerbatimChar"/>
              </w:rPr>
              <w:t>port</w:t>
            </w:r>
            <w:r>
              <w:t xml:space="preserve"> properties are not required and are ignored if specified. The original instance is closed with ownership of the native socket transferred to the new instance.</w:t>
            </w:r>
          </w:p>
        </w:tc>
      </w:tr>
    </w:tbl>
    <w:p w14:paraId="22ABCB6B" w14:textId="77777777" w:rsidR="00DA6768" w:rsidRDefault="00DA6768" w:rsidP="00045D54">
      <w:bookmarkStart w:id="298" w:name="methods-7"/>
      <w:bookmarkEnd w:id="296"/>
    </w:p>
    <w:p w14:paraId="33A781F1" w14:textId="77777777" w:rsidR="009A2DD9" w:rsidRDefault="009A2DD9" w:rsidP="009A2DD9">
      <w:pPr>
        <w:pStyle w:val="Heading3"/>
        <w:numPr>
          <w:ilvl w:val="2"/>
          <w:numId w:val="1"/>
        </w:numPr>
        <w:tabs>
          <w:tab w:val="clear" w:pos="720"/>
        </w:tabs>
      </w:pPr>
      <w:bookmarkStart w:id="299" w:name="_Toc135140074"/>
      <w:r>
        <w:t>Methods</w:t>
      </w:r>
      <w:bookmarkEnd w:id="299"/>
    </w:p>
    <w:p w14:paraId="3C30CBA0" w14:textId="77777777" w:rsidR="009A2DD9" w:rsidRPr="004277F3" w:rsidRDefault="009A2DD9" w:rsidP="009A2DD9">
      <w:pPr>
        <w:rPr>
          <w:rStyle w:val="VerbatimChar"/>
        </w:rPr>
      </w:pPr>
      <w:r w:rsidRPr="004277F3">
        <w:rPr>
          <w:rStyle w:val="VerbatimChar"/>
        </w:rPr>
        <w:t>read(</w:t>
      </w:r>
      <w:r>
        <w:rPr>
          <w:rStyle w:val="VerbatimChar"/>
        </w:rPr>
        <w:t>[</w:t>
      </w:r>
      <w:r w:rsidRPr="004277F3">
        <w:rPr>
          <w:rStyle w:val="VerbatimChar"/>
        </w:rPr>
        <w:t>byteLength | buffer</w:t>
      </w:r>
      <w:r>
        <w:rPr>
          <w:rStyle w:val="VerbatimChar"/>
        </w:rPr>
        <w:t>]</w:t>
      </w:r>
      <w:r w:rsidRPr="004277F3">
        <w:rPr>
          <w:rStyle w:val="VerbatimChar"/>
        </w:rPr>
        <w:t>)</w:t>
      </w:r>
    </w:p>
    <w:p w14:paraId="37008122" w14:textId="77777777" w:rsidR="009A2DD9" w:rsidRDefault="009A2DD9" w:rsidP="009A2DD9">
      <w:r>
        <w:t xml:space="preserve">When using the </w:t>
      </w:r>
      <w:r>
        <w:rPr>
          <w:rStyle w:val="VerbatimChar"/>
        </w:rPr>
        <w:t>"number"</w:t>
      </w:r>
      <w:r>
        <w:t xml:space="preserve"> data format, read always returns the next available byte as a </w:t>
      </w:r>
      <w:r>
        <w:rPr>
          <w:rStyle w:val="VerbatimChar"/>
        </w:rPr>
        <w:t>Number</w:t>
      </w:r>
      <w:r>
        <w:t xml:space="preserve"> (from 0 to 255).</w:t>
      </w:r>
    </w:p>
    <w:p w14:paraId="2966BE2F" w14:textId="77777777" w:rsidR="009A2DD9" w:rsidRDefault="009A2DD9" w:rsidP="009A2DD9">
      <w:r>
        <w:t xml:space="preserve">When using the </w:t>
      </w:r>
      <w:r>
        <w:rPr>
          <w:rStyle w:val="VerbatimChar"/>
        </w:rPr>
        <w:t>"buffer"</w:t>
      </w:r>
      <w:r>
        <w:t xml:space="preserve"> data format, </w:t>
      </w:r>
      <w:r>
        <w:rPr>
          <w:rStyle w:val="VerbatimChar"/>
        </w:rPr>
        <w:t>read</w:t>
      </w:r>
      <w:r>
        <w:t xml:space="preserve"> follows the </w:t>
      </w:r>
      <w:hyperlink w:anchor="io-pattern-read">
        <w:r w:rsidRPr="005F6A05">
          <w:rPr>
            <w:rStyle w:val="Hyperlink"/>
            <w:lang w:val="en-US"/>
          </w:rPr>
          <w:t>behavior</w:t>
        </w:r>
      </w:hyperlink>
      <w:r>
        <w:t xml:space="preserve"> of the IO Class Pattern </w:t>
      </w:r>
      <w:r>
        <w:rPr>
          <w:rStyle w:val="VerbatimChar"/>
        </w:rPr>
        <w:t>read</w:t>
      </w:r>
      <w:r>
        <w:t xml:space="preserve"> method for the </w:t>
      </w:r>
      <w:r>
        <w:rPr>
          <w:rStyle w:val="VerbatimChar"/>
        </w:rPr>
        <w:t>"buffer"</w:t>
      </w:r>
      <w:r>
        <w:t xml:space="preserve"> data format with one addition: if there are no arguments and data is available to read, </w:t>
      </w:r>
      <w:r>
        <w:rPr>
          <w:rStyle w:val="VerbatimChar"/>
        </w:rPr>
        <w:t>read</w:t>
      </w:r>
      <w:r>
        <w:t xml:space="preserve"> returns one or more bytes (implementation-dependent).</w:t>
      </w:r>
    </w:p>
    <w:p w14:paraId="659AD9D4" w14:textId="77777777" w:rsidR="009A2DD9" w:rsidRDefault="009A2DD9" w:rsidP="009A2DD9">
      <w:r>
        <w:lastRenderedPageBreak/>
        <w:t xml:space="preserve">The </w:t>
      </w:r>
      <w:r>
        <w:rPr>
          <w:rStyle w:val="VerbatimChar"/>
        </w:rPr>
        <w:t>read</w:t>
      </w:r>
      <w:r>
        <w:t xml:space="preserve"> method must not wait for additional bytes to arrive.</w:t>
      </w:r>
    </w:p>
    <w:p w14:paraId="00A3822C" w14:textId="77777777" w:rsidR="009A2DD9" w:rsidRPr="004277F3" w:rsidRDefault="009A2DD9" w:rsidP="009A2DD9">
      <w:pPr>
        <w:rPr>
          <w:rStyle w:val="VerbatimChar"/>
        </w:rPr>
      </w:pPr>
      <w:r w:rsidRPr="004277F3">
        <w:rPr>
          <w:rStyle w:val="VerbatimChar"/>
        </w:rPr>
        <w:t>write(byteValue | buffer)</w:t>
      </w:r>
    </w:p>
    <w:p w14:paraId="1BC57188" w14:textId="77777777" w:rsidR="009A2DD9" w:rsidRDefault="009A2DD9" w:rsidP="009A2DD9">
      <w:r>
        <w:t xml:space="preserve">When using the </w:t>
      </w:r>
      <w:r>
        <w:rPr>
          <w:rStyle w:val="VerbatimChar"/>
        </w:rPr>
        <w:t>"number"</w:t>
      </w:r>
      <w:r>
        <w:t xml:space="preserve"> data format, the first argument is a byte value to transmit.</w:t>
      </w:r>
    </w:p>
    <w:p w14:paraId="00A133F2" w14:textId="77777777" w:rsidR="009A2DD9" w:rsidRDefault="009A2DD9" w:rsidP="009A2DD9">
      <w:pPr>
        <w:pStyle w:val="Heading3"/>
        <w:numPr>
          <w:ilvl w:val="2"/>
          <w:numId w:val="1"/>
        </w:numPr>
        <w:tabs>
          <w:tab w:val="clear" w:pos="720"/>
        </w:tabs>
      </w:pPr>
      <w:bookmarkStart w:id="300" w:name="_Toc135140075"/>
      <w:bookmarkStart w:id="301" w:name="callbacks-6"/>
      <w:bookmarkEnd w:id="298"/>
      <w:r>
        <w:t>Callbacks</w:t>
      </w:r>
      <w:bookmarkEnd w:id="300"/>
    </w:p>
    <w:p w14:paraId="4352791C" w14:textId="77777777" w:rsidR="009A2DD9" w:rsidRPr="004277F3" w:rsidRDefault="009A2DD9" w:rsidP="009A2DD9">
      <w:pPr>
        <w:rPr>
          <w:rStyle w:val="VerbatimChar"/>
        </w:rPr>
      </w:pPr>
      <w:r w:rsidRPr="004277F3">
        <w:rPr>
          <w:rStyle w:val="VerbatimChar"/>
        </w:rPr>
        <w:t>onReadable(bytes)</w:t>
      </w:r>
    </w:p>
    <w:p w14:paraId="4DFCED1E" w14:textId="77777777" w:rsidR="009A2DD9" w:rsidRDefault="009A2DD9" w:rsidP="009A2DD9">
      <w:r>
        <w:t>Invoked when new data is available to be read. The callback receives a single argument that indicates the number of bytes available to read.</w:t>
      </w:r>
    </w:p>
    <w:p w14:paraId="7B217F99" w14:textId="77777777" w:rsidR="009A2DD9" w:rsidRPr="004277F3" w:rsidRDefault="009A2DD9" w:rsidP="009A2DD9">
      <w:pPr>
        <w:rPr>
          <w:rStyle w:val="VerbatimChar"/>
        </w:rPr>
      </w:pPr>
      <w:r w:rsidRPr="004277F3">
        <w:rPr>
          <w:rStyle w:val="VerbatimChar"/>
        </w:rPr>
        <w:t>onWritable(bytes)</w:t>
      </w:r>
    </w:p>
    <w:p w14:paraId="4F28F968" w14:textId="77777777" w:rsidR="009A2DD9" w:rsidRDefault="009A2DD9" w:rsidP="009A2DD9">
      <w:r>
        <w:t>Invoked when space has been made available to output additional data. The callback receives a single argument that indicates the total number of bytes that may be written to the TCP socket without overflowing the output buffers.</w:t>
      </w:r>
    </w:p>
    <w:p w14:paraId="71F4E91D" w14:textId="77777777" w:rsidR="009A2DD9" w:rsidRDefault="009A2DD9" w:rsidP="009A2DD9">
      <w:r>
        <w:t xml:space="preserve">The </w:t>
      </w:r>
      <w:r>
        <w:rPr>
          <w:rStyle w:val="VerbatimChar"/>
        </w:rPr>
        <w:t>onWritable</w:t>
      </w:r>
      <w:r>
        <w:t xml:space="preserve"> callback is first invoked when the socket successfully connects to the remote endpoint and it is possible to write data.</w:t>
      </w:r>
    </w:p>
    <w:p w14:paraId="5B9FF1AC" w14:textId="77777777" w:rsidR="009A2DD9" w:rsidRPr="004277F3" w:rsidRDefault="009A2DD9" w:rsidP="009A2DD9">
      <w:pPr>
        <w:rPr>
          <w:rStyle w:val="VerbatimChar"/>
        </w:rPr>
      </w:pPr>
      <w:r w:rsidRPr="004277F3">
        <w:rPr>
          <w:rStyle w:val="VerbatimChar"/>
        </w:rPr>
        <w:t>onError()</w:t>
      </w:r>
    </w:p>
    <w:p w14:paraId="2207424E" w14:textId="77777777" w:rsidR="009A2DD9" w:rsidRDefault="009A2DD9" w:rsidP="009A2DD9">
      <w:r>
        <w:t xml:space="preserve">The </w:t>
      </w:r>
      <w:r>
        <w:rPr>
          <w:rStyle w:val="VerbatimChar"/>
        </w:rPr>
        <w:t>onError</w:t>
      </w:r>
      <w:r>
        <w:t xml:space="preserve"> callback is invoked when an error occurs or the TCP socket disconnects. Once </w:t>
      </w:r>
      <w:r>
        <w:rPr>
          <w:rStyle w:val="VerbatimChar"/>
        </w:rPr>
        <w:t>onError</w:t>
      </w:r>
      <w:r>
        <w:t xml:space="preserve"> is invoked, the connection is no longer usable. Reporting the error type is an area for future work.</w:t>
      </w:r>
    </w:p>
    <w:p w14:paraId="0B87769E" w14:textId="77777777" w:rsidR="009A2DD9" w:rsidRDefault="009A2DD9" w:rsidP="009A2DD9">
      <w:pPr>
        <w:pStyle w:val="Heading3"/>
        <w:numPr>
          <w:ilvl w:val="2"/>
          <w:numId w:val="1"/>
        </w:numPr>
        <w:tabs>
          <w:tab w:val="clear" w:pos="720"/>
        </w:tabs>
      </w:pPr>
      <w:bookmarkStart w:id="302" w:name="_Toc135140076"/>
      <w:bookmarkStart w:id="303" w:name="data-format-9"/>
      <w:bookmarkEnd w:id="301"/>
      <w:r>
        <w:t>Data format</w:t>
      </w:r>
      <w:bookmarkEnd w:id="302"/>
    </w:p>
    <w:p w14:paraId="66DE3B6D" w14:textId="77777777" w:rsidR="009A2DD9" w:rsidRDefault="009A2DD9" w:rsidP="009A2DD9">
      <w:r>
        <w:t xml:space="preserve">The </w:t>
      </w:r>
      <w:r>
        <w:rPr>
          <w:rStyle w:val="VerbatimChar"/>
        </w:rPr>
        <w:t>TCP</w:t>
      </w:r>
      <w:r>
        <w:t xml:space="preserve"> class data format is either </w:t>
      </w:r>
      <w:r>
        <w:rPr>
          <w:rStyle w:val="VerbatimChar"/>
        </w:rPr>
        <w:t>"number"</w:t>
      </w:r>
      <w:r>
        <w:t xml:space="preserve"> for individual bytes or </w:t>
      </w:r>
      <w:r>
        <w:rPr>
          <w:rStyle w:val="VerbatimChar"/>
        </w:rPr>
        <w:t>"buffer"</w:t>
      </w:r>
      <w:r>
        <w:t xml:space="preserve"> for groups of bytes. The default data format is </w:t>
      </w:r>
      <w:r>
        <w:rPr>
          <w:rStyle w:val="VerbatimChar"/>
        </w:rPr>
        <w:t>"buffer"</w:t>
      </w:r>
      <w:r>
        <w:t>.</w:t>
      </w:r>
    </w:p>
    <w:p w14:paraId="769AAEFE" w14:textId="77777777" w:rsidR="009A2DD9" w:rsidRDefault="009A2DD9" w:rsidP="009A2DD9">
      <w:pPr>
        <w:pStyle w:val="Heading3"/>
        <w:numPr>
          <w:ilvl w:val="2"/>
          <w:numId w:val="1"/>
        </w:numPr>
        <w:tabs>
          <w:tab w:val="clear" w:pos="720"/>
        </w:tabs>
      </w:pPr>
      <w:bookmarkStart w:id="304" w:name="_Toc135140077"/>
      <w:bookmarkStart w:id="305" w:name="remoteaddress-property"/>
      <w:bookmarkEnd w:id="303"/>
      <w:r w:rsidRPr="003767C3">
        <w:rPr>
          <w:rStyle w:val="VerbatimChar"/>
          <w:b/>
          <w:bCs/>
        </w:rPr>
        <w:t>remoteAddress</w:t>
      </w:r>
      <w:r>
        <w:t xml:space="preserve"> property</w:t>
      </w:r>
      <w:bookmarkEnd w:id="304"/>
    </w:p>
    <w:p w14:paraId="273843C8" w14:textId="77777777" w:rsidR="009A2DD9" w:rsidRDefault="009A2DD9" w:rsidP="009A2DD9">
      <w:r>
        <w:t xml:space="preserve">The read-only </w:t>
      </w:r>
      <w:r>
        <w:rPr>
          <w:rStyle w:val="VerbatimChar"/>
        </w:rPr>
        <w:t>remoteAddress</w:t>
      </w:r>
      <w:r>
        <w:t xml:space="preserve"> property provides the IP address of the remote end-point as a string. If the remote address is not available, the value is </w:t>
      </w:r>
      <w:r>
        <w:rPr>
          <w:rStyle w:val="VerbatimChar"/>
        </w:rPr>
        <w:t>undefined</w:t>
      </w:r>
      <w:r>
        <w:t>.</w:t>
      </w:r>
    </w:p>
    <w:p w14:paraId="348D0CB9" w14:textId="77777777" w:rsidR="009A2DD9" w:rsidRDefault="009A2DD9" w:rsidP="009A2DD9">
      <w:pPr>
        <w:pStyle w:val="Heading3"/>
        <w:numPr>
          <w:ilvl w:val="2"/>
          <w:numId w:val="1"/>
        </w:numPr>
        <w:tabs>
          <w:tab w:val="clear" w:pos="720"/>
        </w:tabs>
      </w:pPr>
      <w:bookmarkStart w:id="306" w:name="_Toc135140078"/>
      <w:bookmarkStart w:id="307" w:name="remoteport-property"/>
      <w:bookmarkEnd w:id="305"/>
      <w:r w:rsidRPr="003767C3">
        <w:rPr>
          <w:rStyle w:val="VerbatimChar"/>
          <w:b/>
          <w:bCs/>
        </w:rPr>
        <w:t>remotePort</w:t>
      </w:r>
      <w:r>
        <w:t xml:space="preserve"> property</w:t>
      </w:r>
      <w:bookmarkEnd w:id="306"/>
    </w:p>
    <w:p w14:paraId="222DF079" w14:textId="77777777" w:rsidR="009A2DD9" w:rsidRDefault="009A2DD9" w:rsidP="009A2DD9">
      <w:r>
        <w:t xml:space="preserve">The read-only </w:t>
      </w:r>
      <w:r>
        <w:rPr>
          <w:rStyle w:val="VerbatimChar"/>
        </w:rPr>
        <w:t>remotePort</w:t>
      </w:r>
      <w:r>
        <w:t xml:space="preserve"> property provides the port of the remote end-point as a number. If the remote port is not available, the value is </w:t>
      </w:r>
      <w:r>
        <w:rPr>
          <w:rStyle w:val="VerbatimChar"/>
        </w:rPr>
        <w:t>undefined</w:t>
      </w:r>
      <w:r>
        <w:t>.</w:t>
      </w:r>
    </w:p>
    <w:p w14:paraId="576F0E93" w14:textId="77777777" w:rsidR="009A2DD9" w:rsidRDefault="009A2DD9" w:rsidP="009A2DD9">
      <w:pPr>
        <w:pStyle w:val="Heading2"/>
        <w:numPr>
          <w:ilvl w:val="1"/>
          <w:numId w:val="1"/>
        </w:numPr>
        <w:tabs>
          <w:tab w:val="clear" w:pos="360"/>
        </w:tabs>
      </w:pPr>
      <w:bookmarkStart w:id="308" w:name="_Toc135140079"/>
      <w:bookmarkStart w:id="309" w:name="tcp-listener-socket"/>
      <w:bookmarkEnd w:id="293"/>
      <w:bookmarkEnd w:id="307"/>
      <w:r>
        <w:t>TCP listener socket</w:t>
      </w:r>
      <w:bookmarkEnd w:id="308"/>
    </w:p>
    <w:p w14:paraId="5A8EF538" w14:textId="77777777" w:rsidR="009A2DD9" w:rsidRDefault="009A2DD9" w:rsidP="009A2DD9">
      <w:r>
        <w:t xml:space="preserve">The TCP </w:t>
      </w:r>
      <w:r>
        <w:rPr>
          <w:rStyle w:val="VerbatimChar"/>
        </w:rPr>
        <w:t>Listener</w:t>
      </w:r>
      <w:r>
        <w:t xml:space="preserve"> class listens for and accepts incoming TCP connection requests.</w:t>
      </w:r>
    </w:p>
    <w:p w14:paraId="39623AB0" w14:textId="77777777" w:rsidR="009A2DD9" w:rsidRDefault="009A2DD9" w:rsidP="009A2DD9">
      <w:bookmarkStart w:id="310" w:name="cb16"/>
      <w:r>
        <w:rPr>
          <w:rStyle w:val="VerbatimChar"/>
        </w:rPr>
        <w:t>import Listener from "embedded:io/socket/listener";</w:t>
      </w:r>
    </w:p>
    <w:bookmarkEnd w:id="310"/>
    <w:p w14:paraId="08724782" w14:textId="77777777" w:rsidR="009A2DD9" w:rsidRDefault="009A2DD9" w:rsidP="009A2DD9">
      <w:r>
        <w:t xml:space="preserve">See Annex A for the </w:t>
      </w:r>
      <w:hyperlink w:anchor="alg-io-tcp-listener">
        <w:r w:rsidRPr="005F6A05">
          <w:rPr>
            <w:rStyle w:val="Hyperlink"/>
            <w:lang w:val="en-US"/>
          </w:rPr>
          <w:t>formal algorithms</w:t>
        </w:r>
      </w:hyperlink>
      <w:r>
        <w:t xml:space="preserve"> of the </w:t>
      </w:r>
      <w:r>
        <w:rPr>
          <w:rStyle w:val="VerbatimChar"/>
        </w:rPr>
        <w:t>Listener</w:t>
      </w:r>
      <w:r>
        <w:t xml:space="preserve"> IO Class.</w:t>
      </w:r>
    </w:p>
    <w:p w14:paraId="232E0A57" w14:textId="77777777" w:rsidR="009A2DD9" w:rsidRDefault="009A2DD9" w:rsidP="009A2DD9">
      <w:pPr>
        <w:pStyle w:val="Heading3"/>
        <w:numPr>
          <w:ilvl w:val="2"/>
          <w:numId w:val="1"/>
        </w:numPr>
        <w:tabs>
          <w:tab w:val="clear" w:pos="720"/>
        </w:tabs>
      </w:pPr>
      <w:bookmarkStart w:id="311" w:name="_Toc135140080"/>
      <w:bookmarkStart w:id="312" w:name="X3737ebba6be64dae812e42ded6f32ef2f1bac0a"/>
      <w:r>
        <w:lastRenderedPageBreak/>
        <w:t>Properties of constructor options object</w:t>
      </w:r>
      <w:bookmarkEnd w:id="311"/>
    </w:p>
    <w:tbl>
      <w:tblPr>
        <w:tblStyle w:val="TableGrid"/>
        <w:tblW w:w="4950" w:type="pct"/>
        <w:tblLook w:val="0020" w:firstRow="1" w:lastRow="0" w:firstColumn="0" w:lastColumn="0" w:noHBand="0" w:noVBand="0"/>
      </w:tblPr>
      <w:tblGrid>
        <w:gridCol w:w="2023"/>
        <w:gridCol w:w="7622"/>
      </w:tblGrid>
      <w:tr w:rsidR="009A2DD9" w:rsidRPr="004F5EB3" w14:paraId="0CB14922" w14:textId="77777777" w:rsidTr="006E1044">
        <w:tc>
          <w:tcPr>
            <w:tcW w:w="0" w:type="auto"/>
          </w:tcPr>
          <w:p w14:paraId="384F635A" w14:textId="77777777" w:rsidR="009A2DD9" w:rsidRPr="004F5EB3" w:rsidRDefault="009A2DD9" w:rsidP="000D52B2">
            <w:pPr>
              <w:pStyle w:val="Compact"/>
              <w:keepNext/>
              <w:spacing w:before="0" w:after="120"/>
              <w:ind w:left="482" w:right="482"/>
              <w:rPr>
                <w:b/>
                <w:bCs/>
              </w:rPr>
            </w:pPr>
            <w:r w:rsidRPr="004F5EB3">
              <w:rPr>
                <w:b/>
                <w:bCs/>
              </w:rPr>
              <w:t>Property</w:t>
            </w:r>
          </w:p>
        </w:tc>
        <w:tc>
          <w:tcPr>
            <w:tcW w:w="0" w:type="auto"/>
          </w:tcPr>
          <w:p w14:paraId="58A352EE" w14:textId="77777777" w:rsidR="009A2DD9" w:rsidRPr="004F5EB3" w:rsidRDefault="009A2DD9" w:rsidP="000D52B2">
            <w:pPr>
              <w:pStyle w:val="Compact"/>
              <w:keepNext/>
              <w:spacing w:before="0" w:after="120"/>
              <w:ind w:left="482" w:right="482"/>
              <w:jc w:val="left"/>
              <w:rPr>
                <w:b/>
                <w:bCs/>
              </w:rPr>
            </w:pPr>
            <w:r w:rsidRPr="004F5EB3">
              <w:rPr>
                <w:b/>
                <w:bCs/>
              </w:rPr>
              <w:t>Description</w:t>
            </w:r>
          </w:p>
        </w:tc>
      </w:tr>
      <w:tr w:rsidR="009A2DD9" w14:paraId="5CB54D1D" w14:textId="77777777" w:rsidTr="006E1044">
        <w:tc>
          <w:tcPr>
            <w:tcW w:w="0" w:type="auto"/>
          </w:tcPr>
          <w:p w14:paraId="084F5A92" w14:textId="77777777" w:rsidR="009A2DD9" w:rsidRDefault="009A2DD9" w:rsidP="000D52B2">
            <w:pPr>
              <w:pStyle w:val="Compact"/>
              <w:keepNext/>
              <w:spacing w:before="0" w:after="120"/>
              <w:ind w:left="482" w:right="482"/>
              <w:jc w:val="left"/>
            </w:pPr>
            <w:r>
              <w:rPr>
                <w:rStyle w:val="VerbatimChar"/>
              </w:rPr>
              <w:t>port</w:t>
            </w:r>
          </w:p>
        </w:tc>
        <w:tc>
          <w:tcPr>
            <w:tcW w:w="0" w:type="auto"/>
          </w:tcPr>
          <w:p w14:paraId="675255DF" w14:textId="77777777" w:rsidR="009A2DD9" w:rsidRDefault="009A2DD9" w:rsidP="000D52B2">
            <w:pPr>
              <w:pStyle w:val="Compact"/>
              <w:keepNext/>
              <w:spacing w:before="0" w:after="120"/>
              <w:ind w:left="482" w:right="482"/>
              <w:jc w:val="left"/>
            </w:pPr>
            <w:r>
              <w:t>A number specifying the port to listen on. This property is optional.</w:t>
            </w:r>
          </w:p>
        </w:tc>
      </w:tr>
      <w:tr w:rsidR="009A2DD9" w14:paraId="562B731B" w14:textId="77777777" w:rsidTr="006E1044">
        <w:tc>
          <w:tcPr>
            <w:tcW w:w="0" w:type="auto"/>
          </w:tcPr>
          <w:p w14:paraId="325C2A1A" w14:textId="77777777" w:rsidR="009A2DD9" w:rsidRDefault="009A2DD9" w:rsidP="000D52B2">
            <w:pPr>
              <w:pStyle w:val="Compact"/>
              <w:spacing w:before="0" w:after="120"/>
              <w:jc w:val="left"/>
            </w:pPr>
            <w:r>
              <w:rPr>
                <w:rStyle w:val="VerbatimChar"/>
              </w:rPr>
              <w:t>address</w:t>
            </w:r>
          </w:p>
        </w:tc>
        <w:tc>
          <w:tcPr>
            <w:tcW w:w="0" w:type="auto"/>
          </w:tcPr>
          <w:p w14:paraId="14C7F5C0" w14:textId="77777777" w:rsidR="009A2DD9" w:rsidRDefault="009A2DD9" w:rsidP="000D52B2">
            <w:pPr>
              <w:pStyle w:val="Compact"/>
              <w:spacing w:before="0" w:after="120"/>
              <w:jc w:val="left"/>
            </w:pPr>
            <w:r>
              <w:t>A string with the IP address of the network interface to bind to. This property is optional.</w:t>
            </w:r>
          </w:p>
        </w:tc>
      </w:tr>
    </w:tbl>
    <w:p w14:paraId="5BEBC107" w14:textId="77777777" w:rsidR="00DA6768" w:rsidRDefault="00DA6768" w:rsidP="00045D54">
      <w:bookmarkStart w:id="313" w:name="methods-8"/>
      <w:bookmarkEnd w:id="312"/>
    </w:p>
    <w:p w14:paraId="7E590ACC" w14:textId="77777777" w:rsidR="009A2DD9" w:rsidRDefault="009A2DD9" w:rsidP="009A2DD9">
      <w:pPr>
        <w:pStyle w:val="Heading3"/>
        <w:numPr>
          <w:ilvl w:val="2"/>
          <w:numId w:val="1"/>
        </w:numPr>
        <w:tabs>
          <w:tab w:val="clear" w:pos="720"/>
        </w:tabs>
      </w:pPr>
      <w:bookmarkStart w:id="314" w:name="_Toc135140081"/>
      <w:r>
        <w:t>Methods</w:t>
      </w:r>
      <w:bookmarkEnd w:id="314"/>
    </w:p>
    <w:p w14:paraId="39002B79" w14:textId="77777777" w:rsidR="009A2DD9" w:rsidRPr="004277F3" w:rsidRDefault="009A2DD9" w:rsidP="009A2DD9">
      <w:pPr>
        <w:rPr>
          <w:rStyle w:val="VerbatimChar"/>
        </w:rPr>
      </w:pPr>
      <w:r w:rsidRPr="004277F3">
        <w:rPr>
          <w:rStyle w:val="VerbatimChar"/>
        </w:rPr>
        <w:t>read()</w:t>
      </w:r>
    </w:p>
    <w:p w14:paraId="56908212" w14:textId="77777777" w:rsidR="009A2DD9" w:rsidRDefault="009A2DD9" w:rsidP="009A2DD9">
      <w:r>
        <w:t xml:space="preserve">The </w:t>
      </w:r>
      <w:r>
        <w:rPr>
          <w:rStyle w:val="VerbatimChar"/>
        </w:rPr>
        <w:t>read</w:t>
      </w:r>
      <w:r>
        <w:t xml:space="preserve"> function returns a </w:t>
      </w:r>
      <w:r>
        <w:rPr>
          <w:rStyle w:val="VerbatimChar"/>
        </w:rPr>
        <w:t>TCP</w:t>
      </w:r>
      <w:r>
        <w:t xml:space="preserve"> Socket instance. The instance is already connected to the remote endpoint. There are no callback functions installed.</w:t>
      </w:r>
    </w:p>
    <w:p w14:paraId="00DAC077" w14:textId="77777777" w:rsidR="009A2DD9" w:rsidRDefault="009A2DD9" w:rsidP="009A2DD9">
      <w:pPr>
        <w:pStyle w:val="Note"/>
      </w:pPr>
      <w:r>
        <w:t>NOTE</w:t>
      </w:r>
      <w:r>
        <w:tab/>
        <w:t xml:space="preserve">To set the callbacks and configure the socket, pass the socket to the </w:t>
      </w:r>
      <w:r>
        <w:rPr>
          <w:rStyle w:val="VerbatimChar"/>
        </w:rPr>
        <w:t>TCP</w:t>
      </w:r>
      <w:r>
        <w:t xml:space="preserve"> Socket constructor using the </w:t>
      </w:r>
      <w:r>
        <w:rPr>
          <w:rStyle w:val="VerbatimChar"/>
        </w:rPr>
        <w:t>from</w:t>
      </w:r>
      <w:r>
        <w:t xml:space="preserve"> property.</w:t>
      </w:r>
    </w:p>
    <w:p w14:paraId="63163320" w14:textId="77777777" w:rsidR="009A2DD9" w:rsidRPr="004277F3" w:rsidRDefault="009A2DD9" w:rsidP="009A2DD9">
      <w:pPr>
        <w:rPr>
          <w:rStyle w:val="VerbatimChar"/>
        </w:rPr>
      </w:pPr>
      <w:r w:rsidRPr="004277F3">
        <w:rPr>
          <w:rStyle w:val="VerbatimChar"/>
        </w:rPr>
        <w:t>write()</w:t>
      </w:r>
    </w:p>
    <w:p w14:paraId="65B43EAC" w14:textId="77777777" w:rsidR="009A2DD9" w:rsidRDefault="009A2DD9" w:rsidP="009A2DD9">
      <w:r>
        <w:t>Unsupported.</w:t>
      </w:r>
    </w:p>
    <w:p w14:paraId="4ED52EF1" w14:textId="77777777" w:rsidR="009A2DD9" w:rsidRDefault="009A2DD9" w:rsidP="009A2DD9">
      <w:pPr>
        <w:pStyle w:val="Heading3"/>
        <w:numPr>
          <w:ilvl w:val="2"/>
          <w:numId w:val="1"/>
        </w:numPr>
        <w:tabs>
          <w:tab w:val="clear" w:pos="720"/>
        </w:tabs>
      </w:pPr>
      <w:bookmarkStart w:id="315" w:name="_Toc135140082"/>
      <w:bookmarkStart w:id="316" w:name="callbacks-7"/>
      <w:bookmarkEnd w:id="313"/>
      <w:r>
        <w:t>Callbacks</w:t>
      </w:r>
      <w:bookmarkEnd w:id="315"/>
    </w:p>
    <w:p w14:paraId="6376A0F3" w14:textId="77777777" w:rsidR="009A2DD9" w:rsidRPr="004277F3" w:rsidRDefault="009A2DD9" w:rsidP="009A2DD9">
      <w:pPr>
        <w:rPr>
          <w:rStyle w:val="VerbatimChar"/>
        </w:rPr>
      </w:pPr>
      <w:r w:rsidRPr="004277F3">
        <w:rPr>
          <w:rStyle w:val="VerbatimChar"/>
        </w:rPr>
        <w:t>onReadable(requests)</w:t>
      </w:r>
    </w:p>
    <w:p w14:paraId="59097C78" w14:textId="77777777" w:rsidR="009A2DD9" w:rsidRDefault="009A2DD9" w:rsidP="009A2DD9">
      <w:r>
        <w:t>Invoked when one or more new connection requests are received. The callback receives a single argument that indicates the total number of pending connection requests.</w:t>
      </w:r>
    </w:p>
    <w:p w14:paraId="5BF8DA8A" w14:textId="77777777" w:rsidR="009A2DD9" w:rsidRDefault="009A2DD9" w:rsidP="009A2DD9">
      <w:pPr>
        <w:pStyle w:val="Heading3"/>
        <w:numPr>
          <w:ilvl w:val="2"/>
          <w:numId w:val="1"/>
        </w:numPr>
        <w:tabs>
          <w:tab w:val="clear" w:pos="720"/>
        </w:tabs>
      </w:pPr>
      <w:bookmarkStart w:id="317" w:name="_Toc135140083"/>
      <w:bookmarkStart w:id="318" w:name="data-format-10"/>
      <w:bookmarkEnd w:id="316"/>
      <w:r>
        <w:t>Data format</w:t>
      </w:r>
      <w:bookmarkEnd w:id="317"/>
    </w:p>
    <w:p w14:paraId="74E4BCE4" w14:textId="77777777" w:rsidR="009A2DD9" w:rsidRDefault="009A2DD9" w:rsidP="009A2DD9">
      <w:r>
        <w:t xml:space="preserve">The TCP </w:t>
      </w:r>
      <w:r>
        <w:rPr>
          <w:rStyle w:val="VerbatimChar"/>
        </w:rPr>
        <w:t>Listener</w:t>
      </w:r>
      <w:r>
        <w:t xml:space="preserve"> class uses </w:t>
      </w:r>
      <w:r>
        <w:rPr>
          <w:rStyle w:val="VerbatimChar"/>
        </w:rPr>
        <w:t>socket/tcp</w:t>
      </w:r>
      <w:r>
        <w:t xml:space="preserve"> as its sole data format.</w:t>
      </w:r>
    </w:p>
    <w:p w14:paraId="062F7217" w14:textId="77777777" w:rsidR="009A2DD9" w:rsidRDefault="009A2DD9" w:rsidP="009A2DD9">
      <w:pPr>
        <w:pStyle w:val="Heading2"/>
        <w:numPr>
          <w:ilvl w:val="1"/>
          <w:numId w:val="1"/>
        </w:numPr>
        <w:tabs>
          <w:tab w:val="clear" w:pos="360"/>
        </w:tabs>
      </w:pPr>
      <w:bookmarkStart w:id="319" w:name="_Toc135140084"/>
      <w:bookmarkStart w:id="320" w:name="udp-socket"/>
      <w:bookmarkEnd w:id="309"/>
      <w:bookmarkEnd w:id="318"/>
      <w:r>
        <w:t>UDP socket</w:t>
      </w:r>
      <w:bookmarkEnd w:id="319"/>
    </w:p>
    <w:p w14:paraId="65388830" w14:textId="77777777" w:rsidR="009A2DD9" w:rsidRDefault="009A2DD9" w:rsidP="009A2DD9">
      <w:r>
        <w:t xml:space="preserve">The </w:t>
      </w:r>
      <w:r>
        <w:rPr>
          <w:rStyle w:val="VerbatimChar"/>
        </w:rPr>
        <w:t>UDP</w:t>
      </w:r>
      <w:r>
        <w:t xml:space="preserve"> network socket class implements the sending and receiving of UDP packets.</w:t>
      </w:r>
    </w:p>
    <w:p w14:paraId="44CD7D3E" w14:textId="77777777" w:rsidR="009A2DD9" w:rsidRDefault="009A2DD9" w:rsidP="009A2DD9">
      <w:bookmarkStart w:id="321" w:name="cb17"/>
      <w:r>
        <w:rPr>
          <w:rStyle w:val="VerbatimChar"/>
        </w:rPr>
        <w:t>import UDP from "embedded:io/socket/udp";</w:t>
      </w:r>
    </w:p>
    <w:bookmarkEnd w:id="321"/>
    <w:p w14:paraId="1A4A8B44" w14:textId="77777777" w:rsidR="009A2DD9" w:rsidRDefault="009A2DD9" w:rsidP="009A2DD9">
      <w:r>
        <w:t xml:space="preserve">See Annex A for the </w:t>
      </w:r>
      <w:hyperlink w:anchor="alg-io-udp-socket">
        <w:r w:rsidRPr="005F6A05">
          <w:rPr>
            <w:rStyle w:val="Hyperlink"/>
            <w:lang w:val="en-US"/>
          </w:rPr>
          <w:t>formal algorithms</w:t>
        </w:r>
      </w:hyperlink>
      <w:r>
        <w:t xml:space="preserve"> of the </w:t>
      </w:r>
      <w:r>
        <w:rPr>
          <w:rStyle w:val="VerbatimChar"/>
        </w:rPr>
        <w:t>UDP</w:t>
      </w:r>
      <w:r>
        <w:t xml:space="preserve"> IO Class.</w:t>
      </w:r>
    </w:p>
    <w:p w14:paraId="38CD7E14" w14:textId="77777777" w:rsidR="009A2DD9" w:rsidRDefault="009A2DD9" w:rsidP="009A2DD9">
      <w:pPr>
        <w:pStyle w:val="Heading3"/>
        <w:numPr>
          <w:ilvl w:val="2"/>
          <w:numId w:val="1"/>
        </w:numPr>
        <w:tabs>
          <w:tab w:val="clear" w:pos="720"/>
        </w:tabs>
      </w:pPr>
      <w:bookmarkStart w:id="322" w:name="_Toc135140085"/>
      <w:bookmarkStart w:id="323" w:name="Xc659c6c6a40ca663531267cc9153da4b1bf8954"/>
      <w:r>
        <w:lastRenderedPageBreak/>
        <w:t>Properties of constructor options object</w:t>
      </w:r>
      <w:bookmarkEnd w:id="322"/>
    </w:p>
    <w:tbl>
      <w:tblPr>
        <w:tblStyle w:val="TableGrid"/>
        <w:tblW w:w="4950" w:type="pct"/>
        <w:tblLook w:val="0020" w:firstRow="1" w:lastRow="0" w:firstColumn="0" w:lastColumn="0" w:noHBand="0" w:noVBand="0"/>
      </w:tblPr>
      <w:tblGrid>
        <w:gridCol w:w="2386"/>
        <w:gridCol w:w="7259"/>
      </w:tblGrid>
      <w:tr w:rsidR="009A2DD9" w:rsidRPr="004F5EB3" w14:paraId="6E9A944A" w14:textId="77777777" w:rsidTr="006E1044">
        <w:tc>
          <w:tcPr>
            <w:tcW w:w="0" w:type="auto"/>
          </w:tcPr>
          <w:p w14:paraId="3E6A9EF5" w14:textId="77777777" w:rsidR="009A2DD9" w:rsidRPr="004F5EB3" w:rsidRDefault="009A2DD9" w:rsidP="000D52B2">
            <w:pPr>
              <w:pStyle w:val="Compact"/>
              <w:keepNext/>
              <w:keepLines/>
              <w:spacing w:before="0" w:after="120"/>
              <w:ind w:left="482" w:right="482"/>
              <w:rPr>
                <w:b/>
                <w:bCs/>
              </w:rPr>
            </w:pPr>
            <w:r w:rsidRPr="004F5EB3">
              <w:rPr>
                <w:b/>
                <w:bCs/>
              </w:rPr>
              <w:t>Property</w:t>
            </w:r>
          </w:p>
        </w:tc>
        <w:tc>
          <w:tcPr>
            <w:tcW w:w="0" w:type="auto"/>
          </w:tcPr>
          <w:p w14:paraId="1B60E0BE" w14:textId="77777777" w:rsidR="009A2DD9" w:rsidRPr="004F5EB3" w:rsidRDefault="009A2DD9" w:rsidP="000D52B2">
            <w:pPr>
              <w:pStyle w:val="Compact"/>
              <w:keepNext/>
              <w:keepLines/>
              <w:spacing w:before="0" w:after="120"/>
              <w:ind w:left="482" w:right="482"/>
              <w:jc w:val="left"/>
              <w:rPr>
                <w:b/>
                <w:bCs/>
              </w:rPr>
            </w:pPr>
            <w:r w:rsidRPr="004F5EB3">
              <w:rPr>
                <w:b/>
                <w:bCs/>
              </w:rPr>
              <w:t>Description</w:t>
            </w:r>
          </w:p>
        </w:tc>
      </w:tr>
      <w:tr w:rsidR="009A2DD9" w14:paraId="617C4EED" w14:textId="77777777" w:rsidTr="006E1044">
        <w:tc>
          <w:tcPr>
            <w:tcW w:w="0" w:type="auto"/>
          </w:tcPr>
          <w:p w14:paraId="3B37CEB9" w14:textId="77777777" w:rsidR="009A2DD9" w:rsidRDefault="009A2DD9" w:rsidP="000D52B2">
            <w:pPr>
              <w:pStyle w:val="Compact"/>
              <w:keepNext/>
              <w:spacing w:before="0" w:after="120"/>
              <w:jc w:val="left"/>
            </w:pPr>
            <w:r>
              <w:rPr>
                <w:rStyle w:val="VerbatimChar"/>
              </w:rPr>
              <w:t>port</w:t>
            </w:r>
          </w:p>
        </w:tc>
        <w:tc>
          <w:tcPr>
            <w:tcW w:w="0" w:type="auto"/>
          </w:tcPr>
          <w:p w14:paraId="67026227" w14:textId="77777777" w:rsidR="009A2DD9" w:rsidRDefault="009A2DD9" w:rsidP="000D52B2">
            <w:pPr>
              <w:pStyle w:val="Compact"/>
              <w:keepNext/>
              <w:spacing w:before="0" w:after="120"/>
              <w:jc w:val="left"/>
            </w:pPr>
            <w:r>
              <w:t>The local port number to bind the UDP socket to. This property is optional.</w:t>
            </w:r>
          </w:p>
        </w:tc>
      </w:tr>
      <w:tr w:rsidR="009A2DD9" w14:paraId="17427F8D" w14:textId="77777777" w:rsidTr="006E1044">
        <w:tc>
          <w:tcPr>
            <w:tcW w:w="0" w:type="auto"/>
          </w:tcPr>
          <w:p w14:paraId="78ECD55A" w14:textId="77777777" w:rsidR="009A2DD9" w:rsidRDefault="009A2DD9" w:rsidP="000D52B2">
            <w:pPr>
              <w:pStyle w:val="Compact"/>
              <w:keepNext/>
              <w:spacing w:before="0" w:after="120"/>
              <w:jc w:val="left"/>
            </w:pPr>
            <w:r>
              <w:rPr>
                <w:rStyle w:val="VerbatimChar"/>
              </w:rPr>
              <w:t>address</w:t>
            </w:r>
          </w:p>
        </w:tc>
        <w:tc>
          <w:tcPr>
            <w:tcW w:w="0" w:type="auto"/>
          </w:tcPr>
          <w:p w14:paraId="30C1D62E" w14:textId="77777777" w:rsidR="009A2DD9" w:rsidRDefault="009A2DD9" w:rsidP="000D52B2">
            <w:pPr>
              <w:pStyle w:val="Compact"/>
              <w:keepNext/>
              <w:spacing w:before="0" w:after="120"/>
              <w:jc w:val="left"/>
            </w:pPr>
            <w:r>
              <w:t>A string with the IP address of the network interface to bind to. This property is optional.</w:t>
            </w:r>
          </w:p>
        </w:tc>
      </w:tr>
      <w:tr w:rsidR="009A2DD9" w14:paraId="03EB5A8B" w14:textId="77777777" w:rsidTr="006E1044">
        <w:tc>
          <w:tcPr>
            <w:tcW w:w="0" w:type="auto"/>
          </w:tcPr>
          <w:p w14:paraId="6D23F9B8" w14:textId="77777777" w:rsidR="009A2DD9" w:rsidRDefault="009A2DD9" w:rsidP="000D52B2">
            <w:pPr>
              <w:pStyle w:val="Compact"/>
              <w:keepNext/>
              <w:spacing w:before="0" w:after="120"/>
              <w:jc w:val="left"/>
            </w:pPr>
            <w:r>
              <w:rPr>
                <w:rStyle w:val="VerbatimChar"/>
              </w:rPr>
              <w:t>multicast</w:t>
            </w:r>
          </w:p>
        </w:tc>
        <w:tc>
          <w:tcPr>
            <w:tcW w:w="0" w:type="auto"/>
          </w:tcPr>
          <w:p w14:paraId="182FFC36" w14:textId="77777777" w:rsidR="009A2DD9" w:rsidRDefault="009A2DD9" w:rsidP="000D52B2">
            <w:pPr>
              <w:pStyle w:val="Compact"/>
              <w:keepNext/>
              <w:spacing w:before="0" w:after="120"/>
              <w:jc w:val="left"/>
            </w:pPr>
            <w:r>
              <w:t>A string with the IP address of a multicast address to bind to. This property is optional.</w:t>
            </w:r>
          </w:p>
        </w:tc>
      </w:tr>
      <w:tr w:rsidR="009A2DD9" w14:paraId="464F1879" w14:textId="77777777" w:rsidTr="006E1044">
        <w:tc>
          <w:tcPr>
            <w:tcW w:w="0" w:type="auto"/>
          </w:tcPr>
          <w:p w14:paraId="76FD3F70" w14:textId="77777777" w:rsidR="009A2DD9" w:rsidRDefault="009A2DD9" w:rsidP="000D52B2">
            <w:pPr>
              <w:pStyle w:val="Compact"/>
              <w:spacing w:before="0" w:after="120"/>
              <w:jc w:val="left"/>
            </w:pPr>
            <w:r>
              <w:rPr>
                <w:rStyle w:val="VerbatimChar"/>
              </w:rPr>
              <w:t>timeToLive</w:t>
            </w:r>
          </w:p>
        </w:tc>
        <w:tc>
          <w:tcPr>
            <w:tcW w:w="0" w:type="auto"/>
          </w:tcPr>
          <w:p w14:paraId="6C77ADB0" w14:textId="77777777" w:rsidR="009A2DD9" w:rsidRDefault="009A2DD9" w:rsidP="000D52B2">
            <w:pPr>
              <w:pStyle w:val="Compact"/>
              <w:spacing w:before="0" w:after="120"/>
              <w:jc w:val="left"/>
            </w:pPr>
            <w:r>
              <w:t xml:space="preserve">A number with the multicast time-to-live value as a number from 1 to 255. This property is required if the </w:t>
            </w:r>
            <w:r>
              <w:rPr>
                <w:rStyle w:val="VerbatimChar"/>
              </w:rPr>
              <w:t>multicast</w:t>
            </w:r>
            <w:r>
              <w:t xml:space="preserve"> property is provided and otherwise ignored.</w:t>
            </w:r>
          </w:p>
        </w:tc>
      </w:tr>
    </w:tbl>
    <w:p w14:paraId="636AA436" w14:textId="77777777" w:rsidR="00DA6768" w:rsidRDefault="00DA6768" w:rsidP="00045D54">
      <w:bookmarkStart w:id="324" w:name="methods-9"/>
      <w:bookmarkEnd w:id="323"/>
    </w:p>
    <w:p w14:paraId="0D2A85AF" w14:textId="77777777" w:rsidR="009A2DD9" w:rsidRDefault="009A2DD9" w:rsidP="009A2DD9">
      <w:pPr>
        <w:pStyle w:val="Heading3"/>
        <w:numPr>
          <w:ilvl w:val="2"/>
          <w:numId w:val="1"/>
        </w:numPr>
        <w:tabs>
          <w:tab w:val="clear" w:pos="720"/>
        </w:tabs>
      </w:pPr>
      <w:bookmarkStart w:id="325" w:name="_Toc135140086"/>
      <w:r w:rsidRPr="00575CC7">
        <w:t>Methods</w:t>
      </w:r>
      <w:bookmarkEnd w:id="325"/>
    </w:p>
    <w:p w14:paraId="33574ACA" w14:textId="77777777" w:rsidR="009A2DD9" w:rsidRPr="004277F3" w:rsidRDefault="009A2DD9" w:rsidP="009A2DD9">
      <w:pPr>
        <w:rPr>
          <w:rStyle w:val="VerbatimChar"/>
        </w:rPr>
      </w:pPr>
      <w:r w:rsidRPr="004277F3">
        <w:rPr>
          <w:rStyle w:val="VerbatimChar"/>
        </w:rPr>
        <w:t>read([buffer])</w:t>
      </w:r>
    </w:p>
    <w:p w14:paraId="36DCF469" w14:textId="77777777" w:rsidR="009A2DD9" w:rsidRDefault="009A2DD9" w:rsidP="009A2DD9">
      <w:r>
        <w:t xml:space="preserve">The </w:t>
      </w:r>
      <w:r>
        <w:rPr>
          <w:rStyle w:val="VerbatimChar"/>
        </w:rPr>
        <w:t>read</w:t>
      </w:r>
      <w:r>
        <w:t xml:space="preserve"> call reads a complete UDP packet.</w:t>
      </w:r>
    </w:p>
    <w:p w14:paraId="55992F7E" w14:textId="77777777" w:rsidR="009A2DD9" w:rsidRDefault="009A2DD9" w:rsidP="009A2DD9">
      <w:r>
        <w:t xml:space="preserve">If there are no arguments, </w:t>
      </w:r>
      <w:r>
        <w:rPr>
          <w:rStyle w:val="VerbatimChar"/>
        </w:rPr>
        <w:t>read</w:t>
      </w:r>
      <w:r>
        <w:t xml:space="preserve"> allocates an </w:t>
      </w:r>
      <w:r>
        <w:rPr>
          <w:rStyle w:val="VerbatimChar"/>
        </w:rPr>
        <w:t>ArrayBuffer</w:t>
      </w:r>
      <w:r>
        <w:t xml:space="preserve"> the size of the packet, copies the packet data to the buffer, and returns the buffer. If first argument is a Byte Buffer, the packet data is copied to the buffer and the number of bytes copied is returned. If the buffer is too small to hold the packet, an exception is thrown.</w:t>
      </w:r>
    </w:p>
    <w:p w14:paraId="70BFDC52" w14:textId="77777777" w:rsidR="009A2DD9" w:rsidRDefault="009A2DD9" w:rsidP="009A2DD9">
      <w:r>
        <w:t>The following properties are attached to the buffer containing the packet data:</w:t>
      </w:r>
    </w:p>
    <w:p w14:paraId="0B74370B" w14:textId="77777777" w:rsidR="009A2DD9" w:rsidRDefault="009A2DD9" w:rsidP="000D52B2">
      <w:pPr>
        <w:pStyle w:val="Compact"/>
        <w:numPr>
          <w:ilvl w:val="0"/>
          <w:numId w:val="23"/>
        </w:numPr>
        <w:spacing w:before="0" w:after="120"/>
        <w:jc w:val="left"/>
      </w:pPr>
      <w:r>
        <w:rPr>
          <w:rStyle w:val="VerbatimChar"/>
        </w:rPr>
        <w:t>address</w:t>
      </w:r>
      <w:r>
        <w:t>, a string containing the packet sender’s IP address</w:t>
      </w:r>
    </w:p>
    <w:p w14:paraId="04706137" w14:textId="77777777" w:rsidR="009A2DD9" w:rsidRDefault="009A2DD9" w:rsidP="000D52B2">
      <w:pPr>
        <w:pStyle w:val="Compact"/>
        <w:numPr>
          <w:ilvl w:val="0"/>
          <w:numId w:val="23"/>
        </w:numPr>
        <w:spacing w:before="0" w:after="120"/>
        <w:jc w:val="left"/>
      </w:pPr>
      <w:r>
        <w:rPr>
          <w:rStyle w:val="VerbatimChar"/>
        </w:rPr>
        <w:t>port</w:t>
      </w:r>
      <w:r>
        <w:t>, the port number used to send the packet.</w:t>
      </w:r>
    </w:p>
    <w:p w14:paraId="664E21A4" w14:textId="77777777" w:rsidR="009A2DD9" w:rsidRPr="004277F3" w:rsidRDefault="009A2DD9" w:rsidP="009A2DD9">
      <w:pPr>
        <w:rPr>
          <w:rStyle w:val="VerbatimChar"/>
        </w:rPr>
      </w:pPr>
      <w:r w:rsidRPr="004277F3">
        <w:rPr>
          <w:rStyle w:val="VerbatimChar"/>
        </w:rPr>
        <w:t>write(buffer, address, port)</w:t>
      </w:r>
    </w:p>
    <w:p w14:paraId="5E6D864A" w14:textId="77777777" w:rsidR="009A2DD9" w:rsidRDefault="009A2DD9" w:rsidP="009A2DD9">
      <w:r>
        <w:t xml:space="preserve">The </w:t>
      </w:r>
      <w:r>
        <w:rPr>
          <w:rStyle w:val="VerbatimChar"/>
        </w:rPr>
        <w:t>write</w:t>
      </w:r>
      <w:r>
        <w:t xml:space="preserve"> call takes three arguments: the packet data as a Byte Buffer, the remote address string, and the remote port number.</w:t>
      </w:r>
    </w:p>
    <w:p w14:paraId="2AC5AC6F" w14:textId="77777777" w:rsidR="009A2DD9" w:rsidRDefault="009A2DD9" w:rsidP="009A2DD9">
      <w:pPr>
        <w:pStyle w:val="Heading3"/>
        <w:numPr>
          <w:ilvl w:val="2"/>
          <w:numId w:val="1"/>
        </w:numPr>
        <w:tabs>
          <w:tab w:val="clear" w:pos="720"/>
        </w:tabs>
      </w:pPr>
      <w:bookmarkStart w:id="326" w:name="_Toc135140087"/>
      <w:bookmarkStart w:id="327" w:name="callbacks-8"/>
      <w:bookmarkEnd w:id="324"/>
      <w:r w:rsidRPr="00575CC7">
        <w:t>Callbacks</w:t>
      </w:r>
      <w:bookmarkEnd w:id="326"/>
    </w:p>
    <w:p w14:paraId="7C74F935" w14:textId="77777777" w:rsidR="009A2DD9" w:rsidRPr="004277F3" w:rsidRDefault="009A2DD9" w:rsidP="009A2DD9">
      <w:pPr>
        <w:rPr>
          <w:rStyle w:val="VerbatimChar"/>
        </w:rPr>
      </w:pPr>
      <w:r w:rsidRPr="004277F3">
        <w:rPr>
          <w:rStyle w:val="VerbatimChar"/>
        </w:rPr>
        <w:t>onReadable(packets)</w:t>
      </w:r>
    </w:p>
    <w:p w14:paraId="2E89731F" w14:textId="77777777" w:rsidR="009A2DD9" w:rsidRDefault="009A2DD9" w:rsidP="009A2DD9">
      <w:r>
        <w:t>Invoked when one or more packets are received. The callback receives a single argument that indicates the total number of packets available to read.</w:t>
      </w:r>
    </w:p>
    <w:p w14:paraId="6A123251" w14:textId="77777777" w:rsidR="009A2DD9" w:rsidRDefault="009A2DD9" w:rsidP="009A2DD9">
      <w:pPr>
        <w:pStyle w:val="Heading3"/>
        <w:numPr>
          <w:ilvl w:val="2"/>
          <w:numId w:val="1"/>
        </w:numPr>
        <w:tabs>
          <w:tab w:val="clear" w:pos="720"/>
        </w:tabs>
      </w:pPr>
      <w:bookmarkStart w:id="328" w:name="_Toc135140088"/>
      <w:bookmarkStart w:id="329" w:name="data-format-11"/>
      <w:bookmarkEnd w:id="327"/>
      <w:r>
        <w:t>Data format</w:t>
      </w:r>
      <w:bookmarkEnd w:id="328"/>
    </w:p>
    <w:p w14:paraId="57214742" w14:textId="77777777" w:rsidR="009A2DD9" w:rsidRDefault="009A2DD9" w:rsidP="009A2DD9">
      <w:r>
        <w:t xml:space="preserve">The </w:t>
      </w:r>
      <w:r>
        <w:rPr>
          <w:rStyle w:val="VerbatimChar"/>
        </w:rPr>
        <w:t>UDP</w:t>
      </w:r>
      <w:r>
        <w:t xml:space="preserve"> class data format is always </w:t>
      </w:r>
      <w:r>
        <w:rPr>
          <w:rStyle w:val="VerbatimChar"/>
        </w:rPr>
        <w:t>"buffer"</w:t>
      </w:r>
      <w:r>
        <w:t>.</w:t>
      </w:r>
    </w:p>
    <w:p w14:paraId="32B79627" w14:textId="77777777" w:rsidR="009A2DD9" w:rsidRDefault="009A2DD9" w:rsidP="009A2DD9">
      <w:pPr>
        <w:pStyle w:val="Heading2"/>
        <w:numPr>
          <w:ilvl w:val="1"/>
          <w:numId w:val="1"/>
        </w:numPr>
        <w:tabs>
          <w:tab w:val="clear" w:pos="360"/>
        </w:tabs>
      </w:pPr>
      <w:bookmarkStart w:id="330" w:name="_Toc135140089"/>
      <w:bookmarkStart w:id="331" w:name="_Hlk133395715"/>
      <w:bookmarkStart w:id="332" w:name="tls-client-socket"/>
      <w:bookmarkEnd w:id="320"/>
      <w:bookmarkEnd w:id="329"/>
      <w:r>
        <w:t>TLS Client socket</w:t>
      </w:r>
      <w:bookmarkEnd w:id="330"/>
    </w:p>
    <w:p w14:paraId="48083494" w14:textId="77777777" w:rsidR="009A2DD9" w:rsidRDefault="009A2DD9" w:rsidP="009A2DD9">
      <w:r>
        <w:t xml:space="preserve">The </w:t>
      </w:r>
      <w:r>
        <w:rPr>
          <w:rStyle w:val="VerbatimChar"/>
        </w:rPr>
        <w:t>TLSClient</w:t>
      </w:r>
      <w:r>
        <w:t xml:space="preserve"> network socket class implements a logical subclass of the </w:t>
      </w:r>
      <w:r>
        <w:rPr>
          <w:rStyle w:val="VerbatimChar"/>
        </w:rPr>
        <w:t>TCP</w:t>
      </w:r>
      <w:r>
        <w:t xml:space="preserve"> class that secures the connection using Transport Layer Security (TLS).</w:t>
      </w:r>
    </w:p>
    <w:p w14:paraId="7DD5E682" w14:textId="77777777" w:rsidR="009A2DD9" w:rsidRDefault="009A2DD9" w:rsidP="00045D54">
      <w:pPr>
        <w:keepNext/>
      </w:pPr>
      <w:bookmarkStart w:id="333" w:name="cb18"/>
      <w:r>
        <w:rPr>
          <w:rStyle w:val="VerbatimChar"/>
        </w:rPr>
        <w:t>import TLS from "embedded:io/socket/tcp/tls";</w:t>
      </w:r>
    </w:p>
    <w:bookmarkEnd w:id="333"/>
    <w:p w14:paraId="11F8F3C7" w14:textId="51D7EA0A" w:rsidR="009A2DD9" w:rsidRDefault="009A2DD9" w:rsidP="009A2DD9">
      <w:r>
        <w:t xml:space="preserve">A TLS implementation may use certificates from a certificate store. The certificate store is implementation dependent and not specified by this </w:t>
      </w:r>
      <w:r w:rsidR="00845A0D">
        <w:t>S</w:t>
      </w:r>
      <w:r>
        <w:t>tandard.</w:t>
      </w:r>
    </w:p>
    <w:bookmarkEnd w:id="331"/>
    <w:p w14:paraId="16ACD829" w14:textId="77777777" w:rsidR="009A2DD9" w:rsidRDefault="009A2DD9" w:rsidP="009A2DD9">
      <w:r>
        <w:lastRenderedPageBreak/>
        <w:t>All certificate and key data uses DER (binary) format, not PEM (Base64 encoded text).</w:t>
      </w:r>
    </w:p>
    <w:p w14:paraId="7FED5F94" w14:textId="77777777" w:rsidR="009A2DD9" w:rsidRDefault="009A2DD9" w:rsidP="009A2DD9">
      <w:pPr>
        <w:pStyle w:val="Heading3"/>
        <w:numPr>
          <w:ilvl w:val="2"/>
          <w:numId w:val="1"/>
        </w:numPr>
        <w:tabs>
          <w:tab w:val="clear" w:pos="720"/>
        </w:tabs>
      </w:pPr>
      <w:bookmarkStart w:id="334" w:name="_Toc135140090"/>
      <w:bookmarkStart w:id="335" w:name="X82300841e2ca11626549d7b404228810360a8b1"/>
      <w:r>
        <w:t>Properties of constructor options object</w:t>
      </w:r>
      <w:bookmarkEnd w:id="334"/>
    </w:p>
    <w:p w14:paraId="5078A3EE" w14:textId="77777777" w:rsidR="009A2DD9" w:rsidRDefault="009A2DD9" w:rsidP="009A2DD9">
      <w:r>
        <w:t xml:space="preserve">The TLS Client socket extends the TCP socket’s options object with a required </w:t>
      </w:r>
      <w:r>
        <w:rPr>
          <w:rStyle w:val="VerbatimChar"/>
        </w:rPr>
        <w:t>tls</w:t>
      </w:r>
      <w:r>
        <w:t xml:space="preserve"> property set to an object that contains the TLS options.</w:t>
      </w:r>
    </w:p>
    <w:p w14:paraId="3F35C258" w14:textId="77777777" w:rsidR="009A2DD9" w:rsidRDefault="009A2DD9" w:rsidP="009A2DD9">
      <w:r>
        <w:t xml:space="preserve">The following TLS version strings are defined: </w:t>
      </w:r>
      <w:r>
        <w:rPr>
          <w:rStyle w:val="VerbatimChar"/>
        </w:rPr>
        <w:t>"TLSv1.3"</w:t>
      </w:r>
      <w:r>
        <w:t xml:space="preserve">, </w:t>
      </w:r>
      <w:r>
        <w:rPr>
          <w:rStyle w:val="VerbatimChar"/>
        </w:rPr>
        <w:t>"TLSv1.2"</w:t>
      </w:r>
      <w:r>
        <w:t xml:space="preserve">, </w:t>
      </w:r>
      <w:r>
        <w:rPr>
          <w:rStyle w:val="VerbatimChar"/>
        </w:rPr>
        <w:t>"TLSv1.1"</w:t>
      </w:r>
      <w:r>
        <w:t>.</w:t>
      </w:r>
    </w:p>
    <w:tbl>
      <w:tblPr>
        <w:tblStyle w:val="TableGrid"/>
        <w:tblW w:w="4950" w:type="pct"/>
        <w:tblLook w:val="0020" w:firstRow="1" w:lastRow="0" w:firstColumn="0" w:lastColumn="0" w:noHBand="0" w:noVBand="0"/>
      </w:tblPr>
      <w:tblGrid>
        <w:gridCol w:w="4567"/>
        <w:gridCol w:w="5078"/>
      </w:tblGrid>
      <w:tr w:rsidR="009A2DD9" w:rsidRPr="004F5EB3" w14:paraId="3F0A7F2A" w14:textId="77777777" w:rsidTr="006E1044">
        <w:tc>
          <w:tcPr>
            <w:tcW w:w="0" w:type="auto"/>
          </w:tcPr>
          <w:p w14:paraId="0C6D7E7E" w14:textId="77777777" w:rsidR="009A2DD9" w:rsidRPr="004F5EB3" w:rsidRDefault="009A2DD9" w:rsidP="000D52B2">
            <w:pPr>
              <w:pStyle w:val="Compact"/>
              <w:keepNext/>
              <w:keepLines/>
              <w:spacing w:before="0" w:after="120"/>
              <w:ind w:left="482" w:right="482"/>
              <w:rPr>
                <w:b/>
                <w:bCs/>
              </w:rPr>
            </w:pPr>
            <w:r w:rsidRPr="004F5EB3">
              <w:rPr>
                <w:b/>
                <w:bCs/>
              </w:rPr>
              <w:t>Property</w:t>
            </w:r>
          </w:p>
        </w:tc>
        <w:tc>
          <w:tcPr>
            <w:tcW w:w="0" w:type="auto"/>
          </w:tcPr>
          <w:p w14:paraId="5F9A570D" w14:textId="77777777" w:rsidR="009A2DD9" w:rsidRPr="004F5EB3" w:rsidRDefault="009A2DD9" w:rsidP="000D52B2">
            <w:pPr>
              <w:pStyle w:val="Compact"/>
              <w:keepNext/>
              <w:keepLines/>
              <w:spacing w:before="0" w:after="120"/>
              <w:ind w:left="482" w:right="482"/>
              <w:jc w:val="left"/>
              <w:rPr>
                <w:b/>
                <w:bCs/>
              </w:rPr>
            </w:pPr>
            <w:r w:rsidRPr="004F5EB3">
              <w:rPr>
                <w:b/>
                <w:bCs/>
              </w:rPr>
              <w:t>Description</w:t>
            </w:r>
          </w:p>
        </w:tc>
      </w:tr>
      <w:tr w:rsidR="009A2DD9" w14:paraId="5CE07148" w14:textId="77777777" w:rsidTr="006E1044">
        <w:tc>
          <w:tcPr>
            <w:tcW w:w="0" w:type="auto"/>
          </w:tcPr>
          <w:p w14:paraId="10BD4840" w14:textId="77777777" w:rsidR="009A2DD9" w:rsidRDefault="009A2DD9" w:rsidP="000D52B2">
            <w:pPr>
              <w:pStyle w:val="Compact"/>
              <w:keepNext/>
              <w:keepLines/>
              <w:spacing w:before="0" w:after="120"/>
              <w:ind w:left="482" w:right="482"/>
              <w:jc w:val="left"/>
            </w:pPr>
            <w:r>
              <w:rPr>
                <w:rStyle w:val="VerbatimChar"/>
              </w:rPr>
              <w:t>tls</w:t>
            </w:r>
          </w:p>
        </w:tc>
        <w:tc>
          <w:tcPr>
            <w:tcW w:w="0" w:type="auto"/>
          </w:tcPr>
          <w:p w14:paraId="4889787F" w14:textId="77777777" w:rsidR="009A2DD9" w:rsidRDefault="009A2DD9" w:rsidP="000D52B2">
            <w:pPr>
              <w:pStyle w:val="Compact"/>
              <w:keepNext/>
              <w:keepLines/>
              <w:spacing w:before="0" w:after="120"/>
              <w:ind w:left="482" w:right="482"/>
              <w:jc w:val="left"/>
            </w:pPr>
            <w:r>
              <w:t>An object with the following properties. This property is required.</w:t>
            </w:r>
          </w:p>
        </w:tc>
      </w:tr>
      <w:tr w:rsidR="009A2DD9" w14:paraId="485495F6" w14:textId="77777777" w:rsidTr="006E1044">
        <w:tc>
          <w:tcPr>
            <w:tcW w:w="0" w:type="auto"/>
          </w:tcPr>
          <w:p w14:paraId="2966CC7F" w14:textId="77777777" w:rsidR="009A2DD9" w:rsidRDefault="009A2DD9" w:rsidP="000D52B2">
            <w:pPr>
              <w:pStyle w:val="Compact"/>
              <w:keepNext/>
              <w:keepLines/>
              <w:spacing w:before="0" w:after="120"/>
              <w:ind w:left="482" w:right="482"/>
              <w:jc w:val="left"/>
            </w:pPr>
            <w:r>
              <w:rPr>
                <w:rStyle w:val="VerbatimChar"/>
              </w:rPr>
              <w:t>tls.host</w:t>
            </w:r>
          </w:p>
        </w:tc>
        <w:tc>
          <w:tcPr>
            <w:tcW w:w="0" w:type="auto"/>
          </w:tcPr>
          <w:p w14:paraId="67BFE8D8" w14:textId="77777777" w:rsidR="009A2DD9" w:rsidRDefault="009A2DD9" w:rsidP="000D52B2">
            <w:pPr>
              <w:pStyle w:val="Compact"/>
              <w:keepNext/>
              <w:keepLines/>
              <w:spacing w:before="0" w:after="120"/>
              <w:ind w:left="482" w:right="482"/>
              <w:jc w:val="left"/>
            </w:pPr>
            <w:r>
              <w:t>Supports Server Name Indication (SNI). A string with the host name of the remote endpoint. This property is required.</w:t>
            </w:r>
          </w:p>
        </w:tc>
      </w:tr>
      <w:tr w:rsidR="009A2DD9" w14:paraId="7254FFE4" w14:textId="77777777" w:rsidTr="006E1044">
        <w:tc>
          <w:tcPr>
            <w:tcW w:w="0" w:type="auto"/>
          </w:tcPr>
          <w:p w14:paraId="7009E2FE" w14:textId="77777777" w:rsidR="009A2DD9" w:rsidRDefault="009A2DD9" w:rsidP="000D52B2">
            <w:pPr>
              <w:pStyle w:val="Compact"/>
              <w:keepNext/>
              <w:keepLines/>
              <w:spacing w:before="0" w:after="120"/>
              <w:ind w:left="482" w:right="482"/>
              <w:jc w:val="left"/>
            </w:pPr>
            <w:r>
              <w:rPr>
                <w:rStyle w:val="VerbatimChar"/>
              </w:rPr>
              <w:t>tls.minimumVersion</w:t>
            </w:r>
          </w:p>
        </w:tc>
        <w:tc>
          <w:tcPr>
            <w:tcW w:w="0" w:type="auto"/>
          </w:tcPr>
          <w:p w14:paraId="4656284E" w14:textId="77777777" w:rsidR="009A2DD9" w:rsidRDefault="009A2DD9" w:rsidP="000D52B2">
            <w:pPr>
              <w:pStyle w:val="Compact"/>
              <w:keepNext/>
              <w:keepLines/>
              <w:spacing w:before="0" w:after="120"/>
              <w:ind w:left="482" w:right="482"/>
              <w:jc w:val="left"/>
            </w:pPr>
            <w:r>
              <w:t>A TLS version string indicating the minimum acceptable TLS version for the connection. This property is optional and the default is implementation dependent.</w:t>
            </w:r>
          </w:p>
        </w:tc>
      </w:tr>
      <w:tr w:rsidR="009A2DD9" w14:paraId="7A6A0CBE" w14:textId="77777777" w:rsidTr="006E1044">
        <w:tc>
          <w:tcPr>
            <w:tcW w:w="0" w:type="auto"/>
          </w:tcPr>
          <w:p w14:paraId="41E9B993" w14:textId="77777777" w:rsidR="009A2DD9" w:rsidRDefault="009A2DD9" w:rsidP="000D52B2">
            <w:pPr>
              <w:pStyle w:val="Compact"/>
              <w:keepNext/>
              <w:keepLines/>
              <w:spacing w:before="0" w:after="120"/>
              <w:ind w:left="482" w:right="482"/>
              <w:jc w:val="left"/>
            </w:pPr>
            <w:r>
              <w:rPr>
                <w:rStyle w:val="VerbatimChar"/>
              </w:rPr>
              <w:t>tls.maximumVersion</w:t>
            </w:r>
          </w:p>
        </w:tc>
        <w:tc>
          <w:tcPr>
            <w:tcW w:w="0" w:type="auto"/>
          </w:tcPr>
          <w:p w14:paraId="3E811E09" w14:textId="77777777" w:rsidR="009A2DD9" w:rsidRDefault="009A2DD9" w:rsidP="000D52B2">
            <w:pPr>
              <w:pStyle w:val="Compact"/>
              <w:keepNext/>
              <w:keepLines/>
              <w:spacing w:before="0" w:after="120"/>
              <w:ind w:left="482" w:right="482"/>
              <w:jc w:val="left"/>
            </w:pPr>
            <w:r>
              <w:t>A TLS version string indicating the maximum acceptable TLS version for the connection. This property is optional and the default is implementation dependent.</w:t>
            </w:r>
          </w:p>
        </w:tc>
      </w:tr>
      <w:tr w:rsidR="009A2DD9" w14:paraId="7FC4C78F" w14:textId="77777777" w:rsidTr="006E1044">
        <w:tc>
          <w:tcPr>
            <w:tcW w:w="0" w:type="auto"/>
          </w:tcPr>
          <w:p w14:paraId="5177CE2F" w14:textId="77777777" w:rsidR="009A2DD9" w:rsidRDefault="009A2DD9" w:rsidP="000D52B2">
            <w:pPr>
              <w:pStyle w:val="Compact"/>
              <w:keepNext/>
              <w:keepLines/>
              <w:spacing w:before="0" w:after="120"/>
              <w:ind w:left="482" w:right="482"/>
              <w:jc w:val="left"/>
            </w:pPr>
            <w:r>
              <w:rPr>
                <w:rStyle w:val="VerbatimChar"/>
              </w:rPr>
              <w:t>tls.applicationLayerProtocol</w:t>
            </w:r>
          </w:p>
        </w:tc>
        <w:tc>
          <w:tcPr>
            <w:tcW w:w="0" w:type="auto"/>
          </w:tcPr>
          <w:p w14:paraId="7C2DAFF8" w14:textId="77777777" w:rsidR="009A2DD9" w:rsidRDefault="009A2DD9" w:rsidP="000D52B2">
            <w:pPr>
              <w:pStyle w:val="Compact"/>
              <w:keepNext/>
              <w:keepLines/>
              <w:spacing w:before="0" w:after="120"/>
              <w:ind w:left="482" w:right="482"/>
              <w:jc w:val="left"/>
            </w:pPr>
            <w:r>
              <w:t xml:space="preserve">Supports Application-Layer Protocol Negotiation Extension (ALPN). A </w:t>
            </w:r>
            <w:r>
              <w:rPr>
                <w:rStyle w:val="VerbatimChar"/>
              </w:rPr>
              <w:t>String</w:t>
            </w:r>
            <w:r>
              <w:t xml:space="preserve"> or Byte Buffer to indicate support for a single application layer protocol or an </w:t>
            </w:r>
            <w:r>
              <w:rPr>
                <w:rStyle w:val="VerbatimChar"/>
              </w:rPr>
              <w:t>Array</w:t>
            </w:r>
            <w:r>
              <w:t xml:space="preserve"> of one or more </w:t>
            </w:r>
            <w:r>
              <w:rPr>
                <w:rStyle w:val="VerbatimChar"/>
              </w:rPr>
              <w:t>String</w:t>
            </w:r>
            <w:r>
              <w:t xml:space="preserve"> and Byte Buffers to indicate support for multiple application layer protocols. This property is optional.</w:t>
            </w:r>
          </w:p>
        </w:tc>
      </w:tr>
      <w:tr w:rsidR="009A2DD9" w14:paraId="626619BB" w14:textId="77777777" w:rsidTr="006E1044">
        <w:tc>
          <w:tcPr>
            <w:tcW w:w="0" w:type="auto"/>
          </w:tcPr>
          <w:p w14:paraId="3B28AC90" w14:textId="77777777" w:rsidR="009A2DD9" w:rsidRDefault="009A2DD9" w:rsidP="000D52B2">
            <w:pPr>
              <w:pStyle w:val="Compact"/>
              <w:keepNext/>
              <w:keepLines/>
              <w:spacing w:before="0" w:after="120"/>
              <w:ind w:left="482" w:right="482"/>
              <w:jc w:val="left"/>
            </w:pPr>
            <w:r>
              <w:rPr>
                <w:rStyle w:val="VerbatimChar"/>
              </w:rPr>
              <w:t>tls.maximumFragmentLength</w:t>
            </w:r>
          </w:p>
        </w:tc>
        <w:tc>
          <w:tcPr>
            <w:tcW w:w="0" w:type="auto"/>
          </w:tcPr>
          <w:p w14:paraId="2270F4A5" w14:textId="77777777" w:rsidR="009A2DD9" w:rsidRDefault="009A2DD9" w:rsidP="000D52B2">
            <w:pPr>
              <w:pStyle w:val="Compact"/>
              <w:keepNext/>
              <w:keepLines/>
              <w:spacing w:before="0" w:after="120"/>
              <w:ind w:left="482" w:right="482"/>
              <w:jc w:val="left"/>
            </w:pPr>
            <w:r>
              <w:t>Supports Maximum Fragment Length. A number indicating the maximum fragment size in bytes. This property is optional. If not present, the maximum fragment length is not negotiated.</w:t>
            </w:r>
          </w:p>
        </w:tc>
      </w:tr>
      <w:tr w:rsidR="009A2DD9" w14:paraId="4D0EF133" w14:textId="77777777" w:rsidTr="006E1044">
        <w:tc>
          <w:tcPr>
            <w:tcW w:w="0" w:type="auto"/>
          </w:tcPr>
          <w:p w14:paraId="01F61931" w14:textId="77777777" w:rsidR="009A2DD9" w:rsidRDefault="009A2DD9" w:rsidP="000D52B2">
            <w:pPr>
              <w:pStyle w:val="Compact"/>
              <w:keepNext/>
              <w:keepLines/>
              <w:spacing w:before="0" w:after="120"/>
              <w:ind w:left="482" w:right="482"/>
              <w:jc w:val="left"/>
            </w:pPr>
            <w:r>
              <w:rPr>
                <w:rStyle w:val="VerbatimChar"/>
              </w:rPr>
              <w:t>tls.ca</w:t>
            </w:r>
          </w:p>
        </w:tc>
        <w:tc>
          <w:tcPr>
            <w:tcW w:w="0" w:type="auto"/>
          </w:tcPr>
          <w:p w14:paraId="593122BF" w14:textId="77777777" w:rsidR="009A2DD9" w:rsidRDefault="009A2DD9" w:rsidP="000D52B2">
            <w:pPr>
              <w:pStyle w:val="Compact"/>
              <w:keepNext/>
              <w:keepLines/>
              <w:spacing w:before="0" w:after="120"/>
              <w:ind w:left="482" w:right="482"/>
              <w:jc w:val="left"/>
            </w:pPr>
            <w:r>
              <w:t xml:space="preserve">A Byte Buffer or an </w:t>
            </w:r>
            <w:r>
              <w:rPr>
                <w:rStyle w:val="VerbatimChar"/>
              </w:rPr>
              <w:t>Array</w:t>
            </w:r>
            <w:r>
              <w:t xml:space="preserve"> of Byte Buffer containing certificates chains for the connection. This property is optional.</w:t>
            </w:r>
          </w:p>
        </w:tc>
      </w:tr>
      <w:tr w:rsidR="009A2DD9" w14:paraId="22F8F946" w14:textId="77777777" w:rsidTr="006E1044">
        <w:tc>
          <w:tcPr>
            <w:tcW w:w="0" w:type="auto"/>
          </w:tcPr>
          <w:p w14:paraId="51480D04" w14:textId="77777777" w:rsidR="009A2DD9" w:rsidRDefault="009A2DD9" w:rsidP="000D52B2">
            <w:pPr>
              <w:pStyle w:val="Compact"/>
              <w:keepNext/>
              <w:keepLines/>
              <w:spacing w:before="0" w:after="120"/>
              <w:ind w:left="482" w:right="482"/>
              <w:jc w:val="left"/>
            </w:pPr>
            <w:r>
              <w:rPr>
                <w:rStyle w:val="VerbatimChar"/>
              </w:rPr>
              <w:t>tls.clientKey</w:t>
            </w:r>
          </w:p>
        </w:tc>
        <w:tc>
          <w:tcPr>
            <w:tcW w:w="0" w:type="auto"/>
          </w:tcPr>
          <w:p w14:paraId="542823F9" w14:textId="77777777" w:rsidR="009A2DD9" w:rsidRDefault="009A2DD9" w:rsidP="000D52B2">
            <w:pPr>
              <w:pStyle w:val="Compact"/>
              <w:keepNext/>
              <w:keepLines/>
              <w:spacing w:before="0" w:after="120"/>
              <w:ind w:left="482" w:right="482"/>
              <w:jc w:val="left"/>
            </w:pPr>
            <w:r>
              <w:t xml:space="preserve">A Byte Buffer or an </w:t>
            </w:r>
            <w:r>
              <w:rPr>
                <w:rStyle w:val="VerbatimChar"/>
              </w:rPr>
              <w:t>Array</w:t>
            </w:r>
            <w:r>
              <w:t xml:space="preserve"> of Byte Buffers containing client keys for the connection. This property is optional.</w:t>
            </w:r>
          </w:p>
        </w:tc>
      </w:tr>
      <w:tr w:rsidR="009A2DD9" w14:paraId="561542F8" w14:textId="77777777" w:rsidTr="006E1044">
        <w:tc>
          <w:tcPr>
            <w:tcW w:w="0" w:type="auto"/>
          </w:tcPr>
          <w:p w14:paraId="447FC8E6" w14:textId="77777777" w:rsidR="009A2DD9" w:rsidRDefault="009A2DD9" w:rsidP="000D52B2">
            <w:pPr>
              <w:pStyle w:val="Compact"/>
              <w:keepNext/>
              <w:keepLines/>
              <w:spacing w:before="0" w:after="120"/>
              <w:ind w:left="482" w:right="482"/>
              <w:jc w:val="left"/>
            </w:pPr>
            <w:r>
              <w:rPr>
                <w:rStyle w:val="VerbatimChar"/>
              </w:rPr>
              <w:t>tls.clientCertificate</w:t>
            </w:r>
          </w:p>
        </w:tc>
        <w:tc>
          <w:tcPr>
            <w:tcW w:w="0" w:type="auto"/>
          </w:tcPr>
          <w:p w14:paraId="754AEA8E" w14:textId="77777777" w:rsidR="009A2DD9" w:rsidRDefault="009A2DD9" w:rsidP="000D52B2">
            <w:pPr>
              <w:pStyle w:val="Compact"/>
              <w:keepNext/>
              <w:keepLines/>
              <w:spacing w:before="0" w:after="120"/>
              <w:ind w:left="482" w:right="482"/>
              <w:jc w:val="left"/>
            </w:pPr>
            <w:r>
              <w:t xml:space="preserve">A Byte Buffer or an </w:t>
            </w:r>
            <w:r>
              <w:rPr>
                <w:rStyle w:val="VerbatimChar"/>
              </w:rPr>
              <w:t>Array</w:t>
            </w:r>
            <w:r>
              <w:t xml:space="preserve"> of Byte Buffers containing client certificates for the connection. This property is optional.</w:t>
            </w:r>
          </w:p>
        </w:tc>
      </w:tr>
    </w:tbl>
    <w:p w14:paraId="08B707D4" w14:textId="77777777" w:rsidR="00045D54" w:rsidRDefault="00045D54" w:rsidP="00045D54">
      <w:bookmarkStart w:id="336" w:name="writebuffer"/>
      <w:bookmarkEnd w:id="335"/>
    </w:p>
    <w:p w14:paraId="70B3FA6C" w14:textId="77777777" w:rsidR="009A2DD9" w:rsidRDefault="009A2DD9" w:rsidP="009A2DD9">
      <w:pPr>
        <w:pStyle w:val="Heading3"/>
        <w:numPr>
          <w:ilvl w:val="2"/>
          <w:numId w:val="1"/>
        </w:numPr>
        <w:tabs>
          <w:tab w:val="clear" w:pos="720"/>
        </w:tabs>
      </w:pPr>
      <w:bookmarkStart w:id="337" w:name="_Toc135140091"/>
      <w:r>
        <w:t>write(buffer)</w:t>
      </w:r>
      <w:bookmarkEnd w:id="337"/>
    </w:p>
    <w:p w14:paraId="439AFA18" w14:textId="77777777" w:rsidR="009A2DD9" w:rsidRDefault="009A2DD9" w:rsidP="009A2DD9">
      <w:r>
        <w:t>The write method returns the updated writable count. This may be reduced by more than the size of the buffer written because of TLS protocol overhead.</w:t>
      </w:r>
    </w:p>
    <w:p w14:paraId="2B79441C" w14:textId="77777777" w:rsidR="009A2DD9" w:rsidRDefault="009A2DD9" w:rsidP="009A2DD9">
      <w:pPr>
        <w:pStyle w:val="Heading1"/>
      </w:pPr>
      <w:bookmarkStart w:id="338" w:name="_Toc135140092"/>
      <w:bookmarkStart w:id="339" w:name="io-provider-class-pattern"/>
      <w:bookmarkEnd w:id="178"/>
      <w:bookmarkEnd w:id="332"/>
      <w:bookmarkEnd w:id="336"/>
      <w:r>
        <w:lastRenderedPageBreak/>
        <w:t>IO Provider Class Pattern</w:t>
      </w:r>
      <w:bookmarkEnd w:id="338"/>
    </w:p>
    <w:p w14:paraId="6636B465" w14:textId="77777777" w:rsidR="009A2DD9" w:rsidRDefault="009A2DD9" w:rsidP="009A2DD9">
      <w:r>
        <w:t>The IO Provider Class Pattern builds on the Base Class Pattern to provide a foundation to access a collection of IO Classes.</w:t>
      </w:r>
    </w:p>
    <w:p w14:paraId="5BB378CE" w14:textId="77777777" w:rsidR="009A2DD9" w:rsidRDefault="009A2DD9" w:rsidP="00E44C13">
      <w:pPr>
        <w:keepNext/>
      </w:pPr>
      <w:r>
        <w:t>An IO Provider contains one or more IO Classes. The IO Provider may be connected to the host in any way, including:</w:t>
      </w:r>
    </w:p>
    <w:p w14:paraId="0F2E692E" w14:textId="77777777" w:rsidR="009A2DD9" w:rsidRDefault="009A2DD9" w:rsidP="00F975DA">
      <w:pPr>
        <w:pStyle w:val="Compact"/>
        <w:numPr>
          <w:ilvl w:val="0"/>
          <w:numId w:val="23"/>
        </w:numPr>
        <w:spacing w:before="0" w:after="120"/>
        <w:ind w:left="357" w:right="0" w:hanging="357"/>
        <w:jc w:val="left"/>
      </w:pPr>
      <w:r>
        <w:t>A direct hardware connection such as I²C or SPI</w:t>
      </w:r>
    </w:p>
    <w:p w14:paraId="0285C43C" w14:textId="77777777" w:rsidR="009A2DD9" w:rsidRDefault="009A2DD9" w:rsidP="00045D54">
      <w:pPr>
        <w:pStyle w:val="Compact"/>
        <w:numPr>
          <w:ilvl w:val="0"/>
          <w:numId w:val="23"/>
        </w:numPr>
        <w:spacing w:before="0" w:after="120"/>
        <w:ind w:left="357" w:right="340" w:hanging="357"/>
        <w:jc w:val="left"/>
      </w:pPr>
      <w:r>
        <w:t>A local wireless connection such as BLE using the Automation IO Service profile</w:t>
      </w:r>
    </w:p>
    <w:p w14:paraId="60C5DFF3" w14:textId="77777777" w:rsidR="009A2DD9" w:rsidRDefault="009A2DD9" w:rsidP="00045D54">
      <w:pPr>
        <w:pStyle w:val="Compact"/>
        <w:numPr>
          <w:ilvl w:val="0"/>
          <w:numId w:val="23"/>
        </w:numPr>
        <w:spacing w:before="0" w:after="240"/>
        <w:ind w:left="357" w:right="340" w:hanging="357"/>
        <w:jc w:val="left"/>
      </w:pPr>
      <w:r>
        <w:t>A TCP/IP connection to an internet cloud service</w:t>
      </w:r>
    </w:p>
    <w:p w14:paraId="222D694A" w14:textId="77777777" w:rsidR="009A2DD9" w:rsidRDefault="009A2DD9" w:rsidP="009A2DD9">
      <w:r>
        <w:t>It is anticipated, but not required, that implementations of the IO Provider Class Pattern will perform IO using instances conforming to the IO Class Pattern. To facilitate that, the constructor uses IO constructor properties to specify their IO connections.</w:t>
      </w:r>
    </w:p>
    <w:p w14:paraId="432CF79A" w14:textId="77777777" w:rsidR="009A2DD9" w:rsidRDefault="009A2DD9" w:rsidP="009A2DD9">
      <w:r>
        <w:t>An IO Provider instance contains IO Classes which conform to the IO Class Pattern. The following code is an example of using an IO Provider to access a Digital pin on a GPIO expander connected via I²C.</w:t>
      </w:r>
    </w:p>
    <w:p w14:paraId="2F239FDF" w14:textId="77777777" w:rsidR="009A2DD9" w:rsidRDefault="009A2DD9" w:rsidP="009A2DD9">
      <w:pPr>
        <w:jc w:val="left"/>
      </w:pPr>
      <w:bookmarkStart w:id="340" w:name="cb19"/>
      <w:r>
        <w:rPr>
          <w:rStyle w:val="VerbatimChar"/>
        </w:rPr>
        <w:t>import I2C from "embedded:io/i2c";</w:t>
      </w:r>
      <w:r>
        <w:br/>
      </w:r>
      <w:r>
        <w:br/>
      </w:r>
      <w:r>
        <w:rPr>
          <w:rStyle w:val="VerbatimChar"/>
        </w:rPr>
        <w:t>const expander = new Expander({</w:t>
      </w:r>
      <w:r>
        <w:br/>
      </w:r>
      <w:r>
        <w:rPr>
          <w:rStyle w:val="VerbatimChar"/>
        </w:rPr>
        <w:t xml:space="preserve">    io: I2C,</w:t>
      </w:r>
      <w:r>
        <w:br/>
      </w:r>
      <w:r>
        <w:rPr>
          <w:rStyle w:val="VerbatimChar"/>
        </w:rPr>
        <w:t xml:space="preserve">    data: 5,</w:t>
      </w:r>
      <w:r>
        <w:br/>
      </w:r>
      <w:r>
        <w:rPr>
          <w:rStyle w:val="VerbatimChar"/>
        </w:rPr>
        <w:t xml:space="preserve">    clock: 4,</w:t>
      </w:r>
      <w:r>
        <w:br/>
      </w:r>
      <w:r>
        <w:rPr>
          <w:rStyle w:val="VerbatimChar"/>
        </w:rPr>
        <w:t xml:space="preserve">    hz: 1_000_000,</w:t>
      </w:r>
      <w:r>
        <w:br/>
      </w:r>
      <w:r>
        <w:rPr>
          <w:rStyle w:val="VerbatimChar"/>
        </w:rPr>
        <w:t xml:space="preserve">    address: 0x20,</w:t>
      </w:r>
      <w:r>
        <w:br/>
      </w:r>
      <w:r>
        <w:rPr>
          <w:rStyle w:val="VerbatimChar"/>
        </w:rPr>
        <w:t>});</w:t>
      </w:r>
      <w:r>
        <w:br/>
      </w:r>
      <w:r>
        <w:br/>
      </w:r>
      <w:r>
        <w:rPr>
          <w:rStyle w:val="VerbatimChar"/>
        </w:rPr>
        <w:t>const led = new expander.Digital({</w:t>
      </w:r>
      <w:r>
        <w:br/>
      </w:r>
      <w:r>
        <w:rPr>
          <w:rStyle w:val="VerbatimChar"/>
        </w:rPr>
        <w:t xml:space="preserve">    pin: 13,</w:t>
      </w:r>
      <w:r>
        <w:br/>
      </w:r>
      <w:r>
        <w:rPr>
          <w:rStyle w:val="VerbatimChar"/>
        </w:rPr>
        <w:t xml:space="preserve">    mode: expander.Digital.Output,</w:t>
      </w:r>
      <w:r>
        <w:br/>
      </w:r>
      <w:r>
        <w:rPr>
          <w:rStyle w:val="VerbatimChar"/>
        </w:rPr>
        <w:t>});</w:t>
      </w:r>
      <w:r>
        <w:br/>
      </w:r>
      <w:r>
        <w:rPr>
          <w:rStyle w:val="VerbatimChar"/>
        </w:rPr>
        <w:t>led.write(1);</w:t>
      </w:r>
    </w:p>
    <w:bookmarkEnd w:id="340"/>
    <w:p w14:paraId="04B8E816" w14:textId="77777777" w:rsidR="009A2DD9" w:rsidRDefault="009A2DD9" w:rsidP="009A2DD9">
      <w:r>
        <w:t xml:space="preserve">Here the </w:t>
      </w:r>
      <w:r>
        <w:rPr>
          <w:rStyle w:val="VerbatimChar"/>
        </w:rPr>
        <w:t>data</w:t>
      </w:r>
      <w:r>
        <w:t xml:space="preserve"> and </w:t>
      </w:r>
      <w:r>
        <w:rPr>
          <w:rStyle w:val="VerbatimChar"/>
        </w:rPr>
        <w:t>clock</w:t>
      </w:r>
      <w:r>
        <w:t xml:space="preserve"> pins passed to the </w:t>
      </w:r>
      <w:r>
        <w:rPr>
          <w:rStyle w:val="VerbatimChar"/>
        </w:rPr>
        <w:t>Expander</w:t>
      </w:r>
      <w:r>
        <w:t xml:space="preserve"> constructor refer to pins of the host whereas the </w:t>
      </w:r>
      <w:r>
        <w:rPr>
          <w:rStyle w:val="VerbatimChar"/>
        </w:rPr>
        <w:t>pin</w:t>
      </w:r>
      <w:r>
        <w:t xml:space="preserve"> passed to the </w:t>
      </w:r>
      <w:r>
        <w:rPr>
          <w:rStyle w:val="VerbatimChar"/>
        </w:rPr>
        <w:t>expander.Digital</w:t>
      </w:r>
      <w:r>
        <w:t xml:space="preserve"> constructor refers to a pin of the GPIO expander.</w:t>
      </w:r>
    </w:p>
    <w:p w14:paraId="44AC3EB4" w14:textId="77777777" w:rsidR="009A2DD9" w:rsidRDefault="009A2DD9" w:rsidP="009A2DD9">
      <w:r>
        <w:t xml:space="preserve">See Annex A for the </w:t>
      </w:r>
      <w:hyperlink w:anchor="alg-io-provider-class-pattern">
        <w:r w:rsidRPr="005F6A05">
          <w:rPr>
            <w:rStyle w:val="Hyperlink"/>
            <w:lang w:val="en-US"/>
          </w:rPr>
          <w:t>formal algorithms</w:t>
        </w:r>
      </w:hyperlink>
      <w:r>
        <w:t xml:space="preserve"> of the IO Provider Class Pattern.</w:t>
      </w:r>
    </w:p>
    <w:p w14:paraId="1EEE4766" w14:textId="77777777" w:rsidR="009A2DD9" w:rsidRDefault="009A2DD9" w:rsidP="009A2DD9">
      <w:pPr>
        <w:pStyle w:val="Heading2"/>
        <w:numPr>
          <w:ilvl w:val="1"/>
          <w:numId w:val="1"/>
        </w:numPr>
        <w:tabs>
          <w:tab w:val="clear" w:pos="360"/>
        </w:tabs>
      </w:pPr>
      <w:bookmarkStart w:id="341" w:name="_Toc135140093"/>
      <w:bookmarkStart w:id="342" w:name="constructor-2"/>
      <w:r w:rsidRPr="0014096B">
        <w:rPr>
          <w:rStyle w:val="VerbatimChar"/>
          <w:rFonts w:ascii="Arial" w:hAnsi="Arial"/>
          <w:b/>
        </w:rPr>
        <w:t>constructor</w:t>
      </w:r>
      <w:bookmarkEnd w:id="341"/>
    </w:p>
    <w:p w14:paraId="3635DCE3" w14:textId="77777777" w:rsidR="009A2DD9" w:rsidRDefault="009A2DD9" w:rsidP="009A2DD9">
      <w:r>
        <w:t>Following the Base Class Pattern, the constructor has a single options object argument. The options object defines the hardware connections of the sensor. These use the same properties as the IO types corresponding to the hardware connection. As in the Peripheral Class Pattern, the IO properties in the Provider Class Pattern are grouped to avoid collisions.</w:t>
      </w:r>
    </w:p>
    <w:p w14:paraId="4B67B938" w14:textId="77777777" w:rsidR="009A2DD9" w:rsidRDefault="009A2DD9" w:rsidP="009A2DD9">
      <w:r>
        <w:t>The options object is not limited to IO connection information and must contain all information needed by the implementation to establish the connection.</w:t>
      </w:r>
    </w:p>
    <w:p w14:paraId="6539817E" w14:textId="77777777" w:rsidR="009A2DD9" w:rsidRDefault="009A2DD9" w:rsidP="009A2DD9">
      <w:pPr>
        <w:pStyle w:val="Heading2"/>
        <w:numPr>
          <w:ilvl w:val="1"/>
          <w:numId w:val="1"/>
        </w:numPr>
        <w:tabs>
          <w:tab w:val="clear" w:pos="360"/>
        </w:tabs>
      </w:pPr>
      <w:bookmarkStart w:id="343" w:name="_Toc135140094"/>
      <w:bookmarkStart w:id="344" w:name="close-method-1"/>
      <w:bookmarkEnd w:id="342"/>
      <w:r w:rsidRPr="003767C3">
        <w:rPr>
          <w:rStyle w:val="VerbatimChar"/>
          <w:b/>
          <w:bCs/>
        </w:rPr>
        <w:t>close</w:t>
      </w:r>
      <w:r>
        <w:t xml:space="preserve"> method</w:t>
      </w:r>
      <w:bookmarkEnd w:id="343"/>
    </w:p>
    <w:p w14:paraId="6A29AB0B" w14:textId="77777777" w:rsidR="009A2DD9" w:rsidRDefault="009A2DD9" w:rsidP="009A2DD9">
      <w:r>
        <w:t xml:space="preserve">In addition to releasing all resources as required by the Base Class Pattern, the </w:t>
      </w:r>
      <w:r>
        <w:rPr>
          <w:rStyle w:val="VerbatimChar"/>
        </w:rPr>
        <w:t>close</w:t>
      </w:r>
      <w:r>
        <w:t xml:space="preserve"> method causes the </w:t>
      </w:r>
      <w:r>
        <w:rPr>
          <w:rStyle w:val="VerbatimChar"/>
        </w:rPr>
        <w:t>onError</w:t>
      </w:r>
      <w:r>
        <w:t xml:space="preserve"> callback to be invoked on all open instances. Note that </w:t>
      </w:r>
      <w:r>
        <w:rPr>
          <w:rStyle w:val="VerbatimChar"/>
        </w:rPr>
        <w:t>onError</w:t>
      </w:r>
      <w:r>
        <w:t xml:space="preserve"> may not be invoked from within </w:t>
      </w:r>
      <w:r>
        <w:rPr>
          <w:rStyle w:val="VerbatimChar"/>
        </w:rPr>
        <w:t>close</w:t>
      </w:r>
      <w:r>
        <w:t xml:space="preserve"> (see Callbacks section).</w:t>
      </w:r>
    </w:p>
    <w:p w14:paraId="5B93B0E4" w14:textId="3EB4B968" w:rsidR="009A2DD9" w:rsidRDefault="009A2DD9" w:rsidP="009A2DD9">
      <w:bookmarkStart w:id="345" w:name="_Hlk132812229"/>
      <w:r>
        <w:lastRenderedPageBreak/>
        <w:t xml:space="preserve">A class may </w:t>
      </w:r>
      <w:r w:rsidR="00CB6AC3">
        <w:t xml:space="preserve">specify </w:t>
      </w:r>
      <w:r>
        <w:t xml:space="preserve">that </w:t>
      </w:r>
      <w:r>
        <w:rPr>
          <w:rStyle w:val="VerbatimChar"/>
        </w:rPr>
        <w:t>close</w:t>
      </w:r>
      <w:r>
        <w:t xml:space="preserve"> accepts an optional callback function to invoke after the close operation completes</w:t>
      </w:r>
      <w:bookmarkEnd w:id="345"/>
      <w:r>
        <w:t xml:space="preserve">. The callback must the last argument to </w:t>
      </w:r>
      <w:r>
        <w:rPr>
          <w:rStyle w:val="VerbatimChar"/>
        </w:rPr>
        <w:t>close</w:t>
      </w:r>
      <w:r>
        <w:t xml:space="preserve">. The first argument to the callback is a </w:t>
      </w:r>
      <w:r>
        <w:rPr>
          <w:rStyle w:val="VerbatimChar"/>
        </w:rPr>
        <w:t>Number</w:t>
      </w:r>
      <w:r>
        <w:t xml:space="preserve"> with 0 indicating success and other values indicating failure. Pending callbacks from other operations are invoked before the callback passed to </w:t>
      </w:r>
      <w:r>
        <w:rPr>
          <w:rStyle w:val="VerbatimChar"/>
        </w:rPr>
        <w:t>close</w:t>
      </w:r>
      <w:r>
        <w:t>.</w:t>
      </w:r>
    </w:p>
    <w:p w14:paraId="4BF60A3F" w14:textId="77777777" w:rsidR="009A2DD9" w:rsidRDefault="009A2DD9" w:rsidP="009A2DD9">
      <w:pPr>
        <w:pStyle w:val="Heading2"/>
        <w:numPr>
          <w:ilvl w:val="1"/>
          <w:numId w:val="1"/>
        </w:numPr>
        <w:tabs>
          <w:tab w:val="clear" w:pos="360"/>
        </w:tabs>
      </w:pPr>
      <w:bookmarkStart w:id="346" w:name="_Toc135140095"/>
      <w:bookmarkStart w:id="347" w:name="callbacks-9"/>
      <w:bookmarkEnd w:id="344"/>
      <w:r>
        <w:t>Callbacks</w:t>
      </w:r>
      <w:bookmarkEnd w:id="346"/>
    </w:p>
    <w:p w14:paraId="38F3F08C" w14:textId="77777777" w:rsidR="009A2DD9" w:rsidRPr="004277F3" w:rsidRDefault="009A2DD9" w:rsidP="009A2DD9">
      <w:pPr>
        <w:rPr>
          <w:rStyle w:val="VerbatimChar"/>
        </w:rPr>
      </w:pPr>
      <w:r w:rsidRPr="004277F3">
        <w:rPr>
          <w:rStyle w:val="VerbatimChar"/>
        </w:rPr>
        <w:t>onReady()</w:t>
      </w:r>
    </w:p>
    <w:p w14:paraId="016006A7" w14:textId="77777777" w:rsidR="009A2DD9" w:rsidRDefault="009A2DD9" w:rsidP="009A2DD9">
      <w:r>
        <w:t xml:space="preserve">The </w:t>
      </w:r>
      <w:r>
        <w:rPr>
          <w:rStyle w:val="VerbatimChar"/>
        </w:rPr>
        <w:t>onReady</w:t>
      </w:r>
      <w:r>
        <w:t xml:space="preserve"> callback is invoked once the IO Provider instance is ready for use.</w:t>
      </w:r>
    </w:p>
    <w:p w14:paraId="5BEBD556" w14:textId="77777777" w:rsidR="009A2DD9" w:rsidRDefault="009A2DD9" w:rsidP="009A2DD9">
      <w:r>
        <w:t xml:space="preserve">The IO provider may not know what IO resources are available until it has successfully established a connection to the remote resource. For this reason, a provider may not have any IO constructors on its instance until the </w:t>
      </w:r>
      <w:r>
        <w:rPr>
          <w:rStyle w:val="VerbatimChar"/>
        </w:rPr>
        <w:t>onReady</w:t>
      </w:r>
      <w:r>
        <w:t xml:space="preserve"> is invoked.</w:t>
      </w:r>
    </w:p>
    <w:p w14:paraId="01642594" w14:textId="77777777" w:rsidR="009A2DD9" w:rsidRDefault="009A2DD9" w:rsidP="009A2DD9">
      <w:r>
        <w:t xml:space="preserve">The IO constructors of an IO Provider, if present on the instance, may be used prior to </w:t>
      </w:r>
      <w:r>
        <w:rPr>
          <w:rStyle w:val="VerbatimChar"/>
        </w:rPr>
        <w:t>onReady</w:t>
      </w:r>
      <w:r>
        <w:t xml:space="preserve"> being invoked.</w:t>
      </w:r>
    </w:p>
    <w:p w14:paraId="7A025BD4" w14:textId="77777777" w:rsidR="009A2DD9" w:rsidRPr="004277F3" w:rsidRDefault="009A2DD9" w:rsidP="009A2DD9">
      <w:pPr>
        <w:rPr>
          <w:rStyle w:val="VerbatimChar"/>
        </w:rPr>
      </w:pPr>
      <w:r w:rsidRPr="004277F3">
        <w:rPr>
          <w:rStyle w:val="VerbatimChar"/>
        </w:rPr>
        <w:t>onError()</w:t>
      </w:r>
    </w:p>
    <w:p w14:paraId="4789D5A5" w14:textId="77777777" w:rsidR="009A2DD9" w:rsidRDefault="009A2DD9" w:rsidP="009A2DD9">
      <w:r>
        <w:t xml:space="preserve">The </w:t>
      </w:r>
      <w:r>
        <w:rPr>
          <w:rStyle w:val="VerbatimChar"/>
        </w:rPr>
        <w:t>onError</w:t>
      </w:r>
      <w:r>
        <w:t xml:space="preserve"> callback is invoked on a non-recoverable error to indicate that the provider instance can no longer be used.</w:t>
      </w:r>
    </w:p>
    <w:p w14:paraId="0DD5E31A" w14:textId="77777777" w:rsidR="009A2DD9" w:rsidRDefault="009A2DD9" w:rsidP="009A2DD9">
      <w:r>
        <w:t xml:space="preserve">When a provider fails, its IO instances also become unusable, and consequently </w:t>
      </w:r>
      <w:r>
        <w:rPr>
          <w:rStyle w:val="VerbatimChar"/>
        </w:rPr>
        <w:t>onError</w:t>
      </w:r>
      <w:r>
        <w:t xml:space="preserve"> must also be invoked on each instance.</w:t>
      </w:r>
    </w:p>
    <w:p w14:paraId="61760CD9" w14:textId="77777777" w:rsidR="009A2DD9" w:rsidRDefault="009A2DD9" w:rsidP="009A2DD9">
      <w:pPr>
        <w:pStyle w:val="Heading1"/>
      </w:pPr>
      <w:bookmarkStart w:id="348" w:name="_Toc135140096"/>
      <w:bookmarkStart w:id="349" w:name="peripheral-class-pattern"/>
      <w:bookmarkEnd w:id="339"/>
      <w:bookmarkEnd w:id="347"/>
      <w:r>
        <w:t>Peripheral Class Pattern</w:t>
      </w:r>
      <w:bookmarkEnd w:id="348"/>
    </w:p>
    <w:p w14:paraId="08D7C7B6" w14:textId="77777777" w:rsidR="009A2DD9" w:rsidRDefault="009A2DD9" w:rsidP="009A2DD9">
      <w:r>
        <w:t>The Peripheral Class Pattern builds on the Base Class Pattern to provide a foundation for implementing access to different kinds of peripheral devices. The Peripheral Class Pattern is purely abstract and cannot be instantiated directly.</w:t>
      </w:r>
    </w:p>
    <w:p w14:paraId="591553A7" w14:textId="77777777" w:rsidR="009A2DD9" w:rsidRDefault="009A2DD9" w:rsidP="009A2DD9">
      <w:r>
        <w:t xml:space="preserve">See Annex A for the </w:t>
      </w:r>
      <w:hyperlink w:anchor="alg-peripheral-class-pattern">
        <w:r w:rsidRPr="005F6A05">
          <w:rPr>
            <w:rStyle w:val="Hyperlink"/>
            <w:lang w:val="en-US"/>
          </w:rPr>
          <w:t>formal algorithms</w:t>
        </w:r>
      </w:hyperlink>
      <w:r>
        <w:t xml:space="preserve"> of the Peripheral Class Pattern.</w:t>
      </w:r>
    </w:p>
    <w:p w14:paraId="223712E6" w14:textId="77777777" w:rsidR="009A2DD9" w:rsidRPr="00AB3AFE" w:rsidRDefault="009A2DD9" w:rsidP="00AB3AFE">
      <w:pPr>
        <w:pStyle w:val="Heading2"/>
      </w:pPr>
      <w:bookmarkStart w:id="350" w:name="_Toc135140097"/>
      <w:bookmarkStart w:id="351" w:name="constructor-3"/>
      <w:r w:rsidRPr="00AB3AFE">
        <w:rPr>
          <w:rStyle w:val="VerbatimChar"/>
          <w:rFonts w:ascii="Arial" w:hAnsi="Arial"/>
          <w:b/>
        </w:rPr>
        <w:t>constructor</w:t>
      </w:r>
      <w:bookmarkEnd w:id="350"/>
    </w:p>
    <w:p w14:paraId="35DCC43E" w14:textId="77777777" w:rsidR="009A2DD9" w:rsidRDefault="009A2DD9" w:rsidP="009A2DD9">
      <w:r>
        <w:t>Following the Base Class Pattern, the constructor has a single options object argument. The options object defines the hardware connections of the peripheral. These use the same properties as the IO types corresponding to the hardware connection. For example, an I²C peripheral:</w:t>
      </w:r>
    </w:p>
    <w:p w14:paraId="71614B52" w14:textId="77777777" w:rsidR="009A2DD9" w:rsidRDefault="009A2DD9" w:rsidP="009A2DD9">
      <w:pPr>
        <w:jc w:val="left"/>
      </w:pPr>
      <w:bookmarkStart w:id="352" w:name="cb20"/>
      <w:r>
        <w:rPr>
          <w:rStyle w:val="VerbatimChar"/>
        </w:rPr>
        <w:t>import I2CPeripheral from "embedded:example/i2cperipheral";</w:t>
      </w:r>
      <w:r>
        <w:br/>
      </w:r>
      <w:r>
        <w:rPr>
          <w:rStyle w:val="VerbatimChar"/>
        </w:rPr>
        <w:t>import I2C from "embedded:io/i2c";</w:t>
      </w:r>
      <w:r>
        <w:br/>
      </w:r>
      <w:r>
        <w:br/>
      </w:r>
      <w:r>
        <w:rPr>
          <w:rStyle w:val="VerbatimChar"/>
        </w:rPr>
        <w:t>let t = new I2CPeripheral({</w:t>
      </w:r>
      <w:r>
        <w:br/>
      </w:r>
      <w:r>
        <w:rPr>
          <w:rStyle w:val="VerbatimChar"/>
        </w:rPr>
        <w:t xml:space="preserve">    io: I2C,</w:t>
      </w:r>
      <w:r>
        <w:br/>
      </w:r>
      <w:r>
        <w:rPr>
          <w:rStyle w:val="VerbatimChar"/>
        </w:rPr>
        <w:t xml:space="preserve">    data: 4,</w:t>
      </w:r>
      <w:r>
        <w:br/>
      </w:r>
      <w:r>
        <w:rPr>
          <w:rStyle w:val="VerbatimChar"/>
        </w:rPr>
        <w:t xml:space="preserve">    clock: 5,</w:t>
      </w:r>
      <w:r>
        <w:br/>
      </w:r>
      <w:r>
        <w:rPr>
          <w:rStyle w:val="VerbatimChar"/>
        </w:rPr>
        <w:t xml:space="preserve">    address: 0x30</w:t>
      </w:r>
      <w:r>
        <w:br/>
      </w:r>
      <w:r>
        <w:rPr>
          <w:rStyle w:val="VerbatimChar"/>
        </w:rPr>
        <w:t>});</w:t>
      </w:r>
    </w:p>
    <w:bookmarkEnd w:id="352"/>
    <w:p w14:paraId="3C938FF6" w14:textId="77777777" w:rsidR="009A2DD9" w:rsidRDefault="009A2DD9" w:rsidP="009A2DD9">
      <w:r>
        <w:t xml:space="preserve">The </w:t>
      </w:r>
      <w:r>
        <w:rPr>
          <w:rStyle w:val="VerbatimChar"/>
        </w:rPr>
        <w:t>io</w:t>
      </w:r>
      <w:r>
        <w:t xml:space="preserve"> property specifies the constructor for the IO Class.</w:t>
      </w:r>
    </w:p>
    <w:p w14:paraId="04069DEC" w14:textId="77777777" w:rsidR="009A2DD9" w:rsidRDefault="009A2DD9" w:rsidP="009A2DD9">
      <w:r>
        <w:t>If the peripheral has multiple hardware connections, the options object separates them to avoid collisions. For example, here the peripheral has an I²C connection for primary communication and a digital connection for an interrupt:</w:t>
      </w:r>
    </w:p>
    <w:p w14:paraId="0CE51A23" w14:textId="77777777" w:rsidR="009A2DD9" w:rsidRDefault="009A2DD9" w:rsidP="009A2DD9">
      <w:pPr>
        <w:jc w:val="left"/>
      </w:pPr>
      <w:bookmarkStart w:id="353" w:name="cb21"/>
      <w:r>
        <w:rPr>
          <w:rStyle w:val="VerbatimChar"/>
        </w:rPr>
        <w:lastRenderedPageBreak/>
        <w:t>import I2CPeripheralWithInterrupt from "embedded:example/i2cperipheralwithinterrupt";</w:t>
      </w:r>
      <w:r>
        <w:br/>
      </w:r>
      <w:r>
        <w:rPr>
          <w:rStyle w:val="VerbatimChar"/>
        </w:rPr>
        <w:t>import I2C from "embedded:io/i2c";</w:t>
      </w:r>
      <w:r>
        <w:br/>
      </w:r>
      <w:r>
        <w:rPr>
          <w:rStyle w:val="VerbatimChar"/>
        </w:rPr>
        <w:t>import Digital from "embedded:io/digital";</w:t>
      </w:r>
      <w:r>
        <w:br/>
      </w:r>
      <w:r>
        <w:br/>
      </w:r>
      <w:r>
        <w:rPr>
          <w:rStyle w:val="VerbatimChar"/>
        </w:rPr>
        <w:t>let t = new I2CPeripheralWithInterrupt({</w:t>
      </w:r>
      <w:r>
        <w:br/>
      </w:r>
      <w:r>
        <w:rPr>
          <w:rStyle w:val="VerbatimChar"/>
        </w:rPr>
        <w:t xml:space="preserve">    communication: {</w:t>
      </w:r>
      <w:r>
        <w:br/>
      </w:r>
      <w:r>
        <w:rPr>
          <w:rStyle w:val="VerbatimChar"/>
        </w:rPr>
        <w:t xml:space="preserve">        io: I2C,</w:t>
      </w:r>
      <w:r>
        <w:br/>
      </w:r>
      <w:r>
        <w:rPr>
          <w:rStyle w:val="VerbatimChar"/>
        </w:rPr>
        <w:t xml:space="preserve">        data: 4,</w:t>
      </w:r>
      <w:r>
        <w:br/>
      </w:r>
      <w:r>
        <w:rPr>
          <w:rStyle w:val="VerbatimChar"/>
        </w:rPr>
        <w:t xml:space="preserve">        clock: 5,</w:t>
      </w:r>
      <w:r>
        <w:br/>
      </w:r>
      <w:r>
        <w:rPr>
          <w:rStyle w:val="VerbatimChar"/>
        </w:rPr>
        <w:t xml:space="preserve">        address: 0x30</w:t>
      </w:r>
      <w:r>
        <w:br/>
      </w:r>
      <w:r>
        <w:rPr>
          <w:rStyle w:val="VerbatimChar"/>
        </w:rPr>
        <w:t xml:space="preserve">    },</w:t>
      </w:r>
      <w:r>
        <w:br/>
      </w:r>
      <w:r>
        <w:rPr>
          <w:rStyle w:val="VerbatimChar"/>
        </w:rPr>
        <w:t xml:space="preserve">    interrupt: {</w:t>
      </w:r>
      <w:r>
        <w:br/>
      </w:r>
      <w:r>
        <w:rPr>
          <w:rStyle w:val="VerbatimChar"/>
        </w:rPr>
        <w:t xml:space="preserve">        io: Digital,</w:t>
      </w:r>
      <w:r>
        <w:br/>
      </w:r>
      <w:r>
        <w:rPr>
          <w:rStyle w:val="VerbatimChar"/>
        </w:rPr>
        <w:t xml:space="preserve">        pin: 5</w:t>
      </w:r>
      <w:r>
        <w:br/>
      </w:r>
      <w:r>
        <w:rPr>
          <w:rStyle w:val="VerbatimChar"/>
        </w:rPr>
        <w:t xml:space="preserve">    }</w:t>
      </w:r>
      <w:r>
        <w:br/>
      </w:r>
      <w:r>
        <w:rPr>
          <w:rStyle w:val="VerbatimChar"/>
        </w:rPr>
        <w:t>});</w:t>
      </w:r>
    </w:p>
    <w:bookmarkEnd w:id="353"/>
    <w:p w14:paraId="4C287B6B" w14:textId="77777777" w:rsidR="009A2DD9" w:rsidRDefault="009A2DD9" w:rsidP="009A2DD9">
      <w:r>
        <w:t xml:space="preserve">The constructor must reset the peripheral hardware to a consistent initial state so the peripheral’s behavior is not dependent on a previous instantiation. This reset may include calling the instance’s </w:t>
      </w:r>
      <w:r>
        <w:rPr>
          <w:rStyle w:val="VerbatimChar"/>
        </w:rPr>
        <w:t>configure</w:t>
      </w:r>
      <w:r>
        <w:t xml:space="preserve"> method.</w:t>
      </w:r>
    </w:p>
    <w:p w14:paraId="48139562" w14:textId="77777777" w:rsidR="009A2DD9" w:rsidRDefault="009A2DD9" w:rsidP="009A2DD9">
      <w:pPr>
        <w:pStyle w:val="Heading2"/>
        <w:numPr>
          <w:ilvl w:val="1"/>
          <w:numId w:val="1"/>
        </w:numPr>
        <w:tabs>
          <w:tab w:val="clear" w:pos="360"/>
        </w:tabs>
      </w:pPr>
      <w:bookmarkStart w:id="354" w:name="_Toc135140098"/>
      <w:bookmarkStart w:id="355" w:name="close-method-2"/>
      <w:bookmarkEnd w:id="351"/>
      <w:r w:rsidRPr="003767C3">
        <w:rPr>
          <w:rStyle w:val="VerbatimChar"/>
          <w:b/>
          <w:bCs/>
        </w:rPr>
        <w:t>close</w:t>
      </w:r>
      <w:r>
        <w:t xml:space="preserve"> </w:t>
      </w:r>
      <w:r w:rsidRPr="0014096B">
        <w:t>method</w:t>
      </w:r>
      <w:bookmarkEnd w:id="354"/>
    </w:p>
    <w:p w14:paraId="32569E74" w14:textId="77777777" w:rsidR="009A2DD9" w:rsidRDefault="009A2DD9" w:rsidP="009A2DD9">
      <w:r>
        <w:t xml:space="preserve">The </w:t>
      </w:r>
      <w:r>
        <w:rPr>
          <w:rStyle w:val="VerbatimChar"/>
        </w:rPr>
        <w:t>close</w:t>
      </w:r>
      <w:r>
        <w:t xml:space="preserve"> method, as required by the Base Class Pattern, releases all IO connections in use by the instance.</w:t>
      </w:r>
    </w:p>
    <w:p w14:paraId="4009976A" w14:textId="77777777" w:rsidR="009A2DD9" w:rsidRDefault="009A2DD9" w:rsidP="009A2DD9">
      <w:pPr>
        <w:pStyle w:val="Heading2"/>
        <w:numPr>
          <w:ilvl w:val="1"/>
          <w:numId w:val="1"/>
        </w:numPr>
        <w:tabs>
          <w:tab w:val="clear" w:pos="360"/>
        </w:tabs>
      </w:pPr>
      <w:bookmarkStart w:id="356" w:name="_Toc135140099"/>
      <w:bookmarkStart w:id="357" w:name="configure-method"/>
      <w:bookmarkEnd w:id="355"/>
      <w:r w:rsidRPr="003767C3">
        <w:rPr>
          <w:rStyle w:val="VerbatimChar"/>
          <w:b/>
          <w:bCs/>
        </w:rPr>
        <w:t>configure</w:t>
      </w:r>
      <w:r>
        <w:t xml:space="preserve"> method</w:t>
      </w:r>
      <w:bookmarkEnd w:id="356"/>
    </w:p>
    <w:p w14:paraId="4B029E17" w14:textId="77777777" w:rsidR="009A2DD9" w:rsidRDefault="009A2DD9" w:rsidP="009A2DD9">
      <w:r>
        <w:t xml:space="preserve">The </w:t>
      </w:r>
      <w:r>
        <w:rPr>
          <w:rStyle w:val="VerbatimChar"/>
        </w:rPr>
        <w:t>configure</w:t>
      </w:r>
      <w:r>
        <w:t xml:space="preserve"> method modifies how the peripheral operates. It has a single argument, an options object.</w:t>
      </w:r>
    </w:p>
    <w:p w14:paraId="3E77B75D" w14:textId="77777777" w:rsidR="009A2DD9" w:rsidRDefault="009A2DD9" w:rsidP="009A2DD9">
      <w:r>
        <w:t xml:space="preserve">The </w:t>
      </w:r>
      <w:r>
        <w:rPr>
          <w:rStyle w:val="VerbatimChar"/>
        </w:rPr>
        <w:t>configure</w:t>
      </w:r>
      <w:r>
        <w:t xml:space="preserve"> method follows the same rules regarding the options argument as </w:t>
      </w:r>
      <w:r w:rsidRPr="00DA7D27">
        <w:t xml:space="preserve">the </w:t>
      </w:r>
      <w:r w:rsidRPr="00AB3AFE">
        <w:t>constructor</w:t>
      </w:r>
      <w:r w:rsidRPr="00DA7D27">
        <w:t xml:space="preserve"> and</w:t>
      </w:r>
      <w:r>
        <w:t xml:space="preserve"> therefore may not modify its content.</w:t>
      </w:r>
    </w:p>
    <w:p w14:paraId="11C250EA" w14:textId="77777777" w:rsidR="009A2DD9" w:rsidRDefault="009A2DD9" w:rsidP="009A2DD9">
      <w:r>
        <w:t xml:space="preserve">Because peripherals have many features, the </w:t>
      </w:r>
      <w:r>
        <w:rPr>
          <w:rStyle w:val="VerbatimChar"/>
        </w:rPr>
        <w:t>configure</w:t>
      </w:r>
      <w:r>
        <w:t xml:space="preserve"> method may implement support for many properties. A given call to the </w:t>
      </w:r>
      <w:r>
        <w:rPr>
          <w:rStyle w:val="VerbatimChar"/>
        </w:rPr>
        <w:t>configure</w:t>
      </w:r>
      <w:r>
        <w:t xml:space="preserve"> method should only modify the features specified in the options object.</w:t>
      </w:r>
    </w:p>
    <w:p w14:paraId="66A6EA96" w14:textId="77777777" w:rsidR="009A2DD9" w:rsidRDefault="009A2DD9" w:rsidP="009A2DD9">
      <w:r>
        <w:t xml:space="preserve">The Peripheral Class Pattern does not require a script call the </w:t>
      </w:r>
      <w:r>
        <w:rPr>
          <w:rStyle w:val="VerbatimChar"/>
        </w:rPr>
        <w:t>configure</w:t>
      </w:r>
      <w:r>
        <w:t xml:space="preserve"> method to use the peripheral, however specific implementations may require </w:t>
      </w:r>
      <w:r>
        <w:rPr>
          <w:rStyle w:val="VerbatimChar"/>
        </w:rPr>
        <w:t>configure</w:t>
      </w:r>
      <w:r>
        <w:t xml:space="preserve"> to be called.</w:t>
      </w:r>
    </w:p>
    <w:p w14:paraId="2C826492" w14:textId="77777777" w:rsidR="009A2DD9" w:rsidRDefault="009A2DD9" w:rsidP="009A2DD9">
      <w:r>
        <w:t xml:space="preserve">The </w:t>
      </w:r>
      <w:r>
        <w:rPr>
          <w:rStyle w:val="VerbatimChar"/>
        </w:rPr>
        <w:t>configure</w:t>
      </w:r>
      <w:r>
        <w:t xml:space="preserve"> method may be called more than once to allow scripts to reconfigure the peripheral.</w:t>
      </w:r>
    </w:p>
    <w:p w14:paraId="2158F3FB" w14:textId="77777777" w:rsidR="009A2DD9" w:rsidRDefault="009A2DD9" w:rsidP="009A2DD9">
      <w:pPr>
        <w:pStyle w:val="Heading2"/>
        <w:numPr>
          <w:ilvl w:val="1"/>
          <w:numId w:val="1"/>
        </w:numPr>
        <w:tabs>
          <w:tab w:val="clear" w:pos="360"/>
        </w:tabs>
      </w:pPr>
      <w:bookmarkStart w:id="358" w:name="_Toc135140100"/>
      <w:bookmarkStart w:id="359" w:name="accessors-for-configuration"/>
      <w:bookmarkEnd w:id="357"/>
      <w:r>
        <w:t>Accessors for configuration</w:t>
      </w:r>
      <w:bookmarkEnd w:id="358"/>
    </w:p>
    <w:p w14:paraId="6C94ADD6" w14:textId="77777777" w:rsidR="009A2DD9" w:rsidRDefault="009A2DD9" w:rsidP="009A2DD9">
      <w:r>
        <w:t xml:space="preserve">Classes that follow the Peripheral Class Pattern may choose to provide accessors, e.g. setters and getters, for configuration properties. A setter should behave in the same way as the </w:t>
      </w:r>
      <w:r>
        <w:rPr>
          <w:rStyle w:val="VerbatimChar"/>
        </w:rPr>
        <w:t>configure</w:t>
      </w:r>
      <w:r>
        <w:t xml:space="preserve"> method invoked with a single property. For example, a setter for a property named </w:t>
      </w:r>
      <w:r>
        <w:rPr>
          <w:rStyle w:val="VerbatimChar"/>
        </w:rPr>
        <w:t>resolution</w:t>
      </w:r>
      <w:r>
        <w:t xml:space="preserve"> could be implemented as follows:</w:t>
      </w:r>
    </w:p>
    <w:p w14:paraId="1EDDD9CA" w14:textId="77777777" w:rsidR="009A2DD9" w:rsidRDefault="009A2DD9" w:rsidP="009A2DD9">
      <w:pPr>
        <w:jc w:val="left"/>
      </w:pPr>
      <w:bookmarkStart w:id="360" w:name="cb22"/>
      <w:r>
        <w:rPr>
          <w:rStyle w:val="VerbatimChar"/>
        </w:rPr>
        <w:t>class ExamplePeripheral {</w:t>
      </w:r>
      <w:r>
        <w:br/>
      </w:r>
      <w:r>
        <w:rPr>
          <w:rStyle w:val="VerbatimChar"/>
        </w:rPr>
        <w:t xml:space="preserve">    ...</w:t>
      </w:r>
      <w:r>
        <w:br/>
      </w:r>
      <w:r>
        <w:rPr>
          <w:rStyle w:val="VerbatimChar"/>
        </w:rPr>
        <w:t xml:space="preserve">    set resolution(value) {</w:t>
      </w:r>
      <w:r>
        <w:br/>
      </w:r>
      <w:r>
        <w:rPr>
          <w:rStyle w:val="VerbatimChar"/>
        </w:rPr>
        <w:t xml:space="preserve">        this.configure({resolution: value});</w:t>
      </w:r>
      <w:r>
        <w:br/>
      </w:r>
      <w:r>
        <w:rPr>
          <w:rStyle w:val="VerbatimChar"/>
        </w:rPr>
        <w:t xml:space="preserve">    }</w:t>
      </w:r>
      <w:r>
        <w:br/>
      </w:r>
      <w:r>
        <w:rPr>
          <w:rStyle w:val="VerbatimChar"/>
        </w:rPr>
        <w:t>}</w:t>
      </w:r>
    </w:p>
    <w:bookmarkEnd w:id="360"/>
    <w:p w14:paraId="3FF8D55A" w14:textId="77777777" w:rsidR="009A2DD9" w:rsidRDefault="009A2DD9" w:rsidP="00E44C13">
      <w:pPr>
        <w:keepNext/>
        <w:jc w:val="left"/>
      </w:pPr>
      <w:r>
        <w:lastRenderedPageBreak/>
        <w:t>A getter for the same property could be implemented as follows:</w:t>
      </w:r>
    </w:p>
    <w:p w14:paraId="481DB5A9" w14:textId="77777777" w:rsidR="009A2DD9" w:rsidRDefault="009A2DD9" w:rsidP="00045D54">
      <w:pPr>
        <w:keepLines/>
        <w:jc w:val="left"/>
      </w:pPr>
      <w:bookmarkStart w:id="361" w:name="cb23"/>
      <w:r>
        <w:rPr>
          <w:rStyle w:val="VerbatimChar"/>
        </w:rPr>
        <w:t>class ExamplePeripheral {</w:t>
      </w:r>
      <w:r>
        <w:br/>
      </w:r>
      <w:r>
        <w:rPr>
          <w:rStyle w:val="VerbatimChar"/>
        </w:rPr>
        <w:t xml:space="preserve">    ...</w:t>
      </w:r>
      <w:r>
        <w:br/>
      </w:r>
      <w:r>
        <w:rPr>
          <w:rStyle w:val="VerbatimChar"/>
        </w:rPr>
        <w:t xml:space="preserve">    get resolution() {</w:t>
      </w:r>
      <w:r>
        <w:br/>
      </w:r>
      <w:r>
        <w:rPr>
          <w:rStyle w:val="VerbatimChar"/>
        </w:rPr>
        <w:t xml:space="preserve">        this.configuration.resolution;</w:t>
      </w:r>
      <w:r>
        <w:br/>
      </w:r>
      <w:r>
        <w:rPr>
          <w:rStyle w:val="VerbatimChar"/>
        </w:rPr>
        <w:t xml:space="preserve">    }</w:t>
      </w:r>
      <w:r>
        <w:br/>
      </w:r>
      <w:r>
        <w:rPr>
          <w:rStyle w:val="VerbatimChar"/>
        </w:rPr>
        <w:t>}</w:t>
      </w:r>
    </w:p>
    <w:p w14:paraId="36CEF7AD" w14:textId="77777777" w:rsidR="009A2DD9" w:rsidRDefault="009A2DD9" w:rsidP="009A2DD9">
      <w:pPr>
        <w:pStyle w:val="Heading1"/>
      </w:pPr>
      <w:bookmarkStart w:id="362" w:name="_Toc135140101"/>
      <w:bookmarkStart w:id="363" w:name="sensor-class-pattern"/>
      <w:bookmarkEnd w:id="349"/>
      <w:bookmarkEnd w:id="359"/>
      <w:bookmarkEnd w:id="361"/>
      <w:r>
        <w:t>Sensor Class Pattern</w:t>
      </w:r>
      <w:bookmarkEnd w:id="362"/>
    </w:p>
    <w:p w14:paraId="3D00752D" w14:textId="77777777" w:rsidR="009A2DD9" w:rsidRDefault="009A2DD9" w:rsidP="009A2DD9">
      <w:r>
        <w:t>The Sensor Class Pattern builds on the Peripheral Class Pattern to provide a foundation for implementing access to a variety of sensors.</w:t>
      </w:r>
    </w:p>
    <w:p w14:paraId="559C0435" w14:textId="77777777" w:rsidR="009A2DD9" w:rsidRDefault="009A2DD9" w:rsidP="009A2DD9">
      <w:r>
        <w:t>It is anticipated, but not required, that instances conforming to the Sensor Class Pattern will perform IO using instances conforming to the IO Class Pattern. The Sensor Class Pattern is therefore non-blocking, like IO. Additionally, the constructor uses IO constructor properties to specify their IO connections.</w:t>
      </w:r>
    </w:p>
    <w:p w14:paraId="5D5A3C52" w14:textId="77777777" w:rsidR="009A2DD9" w:rsidRDefault="009A2DD9" w:rsidP="009A2DD9">
      <w:r>
        <w:t>The Sensor Class Pattern provides low-level sensor access, similar to a sensor driver provided by a sensor manufacturer, to support access to all the unique capabilities of the sensor. As with IO, where a given type of device (e.g. a temperature sensor) has common capabilities across manufacturers, the individual sensor types define a common way to access that functionality.</w:t>
      </w:r>
    </w:p>
    <w:p w14:paraId="69C8F22C" w14:textId="77777777" w:rsidR="009A2DD9" w:rsidRDefault="009A2DD9" w:rsidP="009A2DD9">
      <w:r>
        <w:t>Higher-level sensor APIs may be built using instances of the Sensor Class Pattern. The W3C Generic Sensor specification, for example, may be implemented using sensors conforming to The Sensor Class Pattern.</w:t>
      </w:r>
    </w:p>
    <w:p w14:paraId="5CFF80C3" w14:textId="77777777" w:rsidR="009A2DD9" w:rsidRDefault="009A2DD9" w:rsidP="009A2DD9">
      <w:r>
        <w:t>The Sensor Class Pattern may be used together with the Sensor Data Provenance Rules to improve the usability of the data collected.</w:t>
      </w:r>
    </w:p>
    <w:p w14:paraId="50FB9F91" w14:textId="77777777" w:rsidR="009A2DD9" w:rsidRDefault="009A2DD9" w:rsidP="009A2DD9">
      <w:r>
        <w:t xml:space="preserve">See Annex A for the </w:t>
      </w:r>
      <w:hyperlink w:anchor="alg-sensor-class-pattern">
        <w:r w:rsidRPr="005F6A05">
          <w:rPr>
            <w:rStyle w:val="Hyperlink"/>
            <w:lang w:val="en-US"/>
          </w:rPr>
          <w:t>formal algorithms</w:t>
        </w:r>
      </w:hyperlink>
      <w:r>
        <w:t xml:space="preserve"> of the Sensor Class Pattern.</w:t>
      </w:r>
    </w:p>
    <w:p w14:paraId="602558A3" w14:textId="77777777" w:rsidR="009A2DD9" w:rsidRPr="0014096B" w:rsidRDefault="009A2DD9" w:rsidP="009A2DD9">
      <w:pPr>
        <w:pStyle w:val="Heading2"/>
        <w:numPr>
          <w:ilvl w:val="1"/>
          <w:numId w:val="1"/>
        </w:numPr>
        <w:tabs>
          <w:tab w:val="clear" w:pos="360"/>
        </w:tabs>
      </w:pPr>
      <w:bookmarkStart w:id="364" w:name="_Toc135140102"/>
      <w:bookmarkStart w:id="365" w:name="constructor-4"/>
      <w:r w:rsidRPr="0014096B">
        <w:rPr>
          <w:rStyle w:val="VerbatimChar"/>
          <w:rFonts w:ascii="Arial" w:hAnsi="Arial"/>
          <w:b/>
        </w:rPr>
        <w:t>constructor</w:t>
      </w:r>
      <w:bookmarkEnd w:id="364"/>
    </w:p>
    <w:p w14:paraId="13C652B0" w14:textId="77777777" w:rsidR="009A2DD9" w:rsidRDefault="009A2DD9" w:rsidP="009A2DD9">
      <w:r>
        <w:t>Following the Peripheral Class Pattern, the constructor has a single options object argument. The options object defines the hardware connections of the sensor.</w:t>
      </w:r>
    </w:p>
    <w:p w14:paraId="3A5EEBE0" w14:textId="77777777" w:rsidR="009A2DD9" w:rsidRDefault="009A2DD9" w:rsidP="009A2DD9">
      <w:r>
        <w:t>For example, here the temperature sensor has an interrupt on a Digital pin:</w:t>
      </w:r>
    </w:p>
    <w:p w14:paraId="668BC438" w14:textId="77777777" w:rsidR="009A2DD9" w:rsidRDefault="009A2DD9" w:rsidP="009A2DD9">
      <w:pPr>
        <w:jc w:val="left"/>
      </w:pPr>
      <w:bookmarkStart w:id="366" w:name="cb24"/>
      <w:r>
        <w:rPr>
          <w:rStyle w:val="VerbatimChar"/>
        </w:rPr>
        <w:t>import I2C from "embedded:io/i2c";</w:t>
      </w:r>
      <w:r>
        <w:br/>
      </w:r>
      <w:r>
        <w:rPr>
          <w:rStyle w:val="VerbatimChar"/>
        </w:rPr>
        <w:t>import Digital from "embedded:io/digital";</w:t>
      </w:r>
      <w:r>
        <w:br/>
      </w:r>
      <w:r>
        <w:br/>
      </w:r>
      <w:r>
        <w:rPr>
          <w:rStyle w:val="VerbatimChar"/>
        </w:rPr>
        <w:t>let t = new Temperature({</w:t>
      </w:r>
      <w:r>
        <w:br/>
      </w:r>
      <w:r>
        <w:rPr>
          <w:rStyle w:val="VerbatimChar"/>
        </w:rPr>
        <w:t xml:space="preserve">    sensor: {</w:t>
      </w:r>
      <w:r>
        <w:br/>
      </w:r>
      <w:r>
        <w:rPr>
          <w:rStyle w:val="VerbatimChar"/>
        </w:rPr>
        <w:t xml:space="preserve">        io: I2C,</w:t>
      </w:r>
      <w:r>
        <w:br/>
      </w:r>
      <w:r>
        <w:rPr>
          <w:rStyle w:val="VerbatimChar"/>
        </w:rPr>
        <w:t xml:space="preserve">        data: 4,</w:t>
      </w:r>
      <w:r>
        <w:br/>
      </w:r>
      <w:r>
        <w:rPr>
          <w:rStyle w:val="VerbatimChar"/>
        </w:rPr>
        <w:t xml:space="preserve">        clock: 5,</w:t>
      </w:r>
      <w:r>
        <w:br/>
      </w:r>
      <w:r>
        <w:rPr>
          <w:rStyle w:val="VerbatimChar"/>
        </w:rPr>
        <w:t xml:space="preserve">        address: 0x30</w:t>
      </w:r>
      <w:r>
        <w:br/>
      </w:r>
      <w:r>
        <w:rPr>
          <w:rStyle w:val="VerbatimChar"/>
        </w:rPr>
        <w:t xml:space="preserve">    },</w:t>
      </w:r>
      <w:r>
        <w:br/>
      </w:r>
      <w:r>
        <w:rPr>
          <w:rStyle w:val="VerbatimChar"/>
        </w:rPr>
        <w:t xml:space="preserve">    interrupt: {</w:t>
      </w:r>
      <w:r>
        <w:br/>
      </w:r>
      <w:r>
        <w:rPr>
          <w:rStyle w:val="VerbatimChar"/>
        </w:rPr>
        <w:t xml:space="preserve">        io: Digital,</w:t>
      </w:r>
      <w:r>
        <w:br/>
      </w:r>
      <w:r>
        <w:rPr>
          <w:rStyle w:val="VerbatimChar"/>
        </w:rPr>
        <w:t xml:space="preserve">        pin: 5</w:t>
      </w:r>
      <w:r>
        <w:br/>
      </w:r>
      <w:r>
        <w:rPr>
          <w:rStyle w:val="VerbatimChar"/>
        </w:rPr>
        <w:t xml:space="preserve">    }</w:t>
      </w:r>
      <w:r>
        <w:br/>
      </w:r>
      <w:r>
        <w:rPr>
          <w:rStyle w:val="VerbatimChar"/>
        </w:rPr>
        <w:t>});</w:t>
      </w:r>
    </w:p>
    <w:bookmarkEnd w:id="366"/>
    <w:p w14:paraId="1AF37C00" w14:textId="77777777" w:rsidR="009A2DD9" w:rsidRDefault="009A2DD9" w:rsidP="009A2DD9">
      <w:r>
        <w:lastRenderedPageBreak/>
        <w:t>The constructor must reset the sensor hardware to a consistent initial state so the sensor’s behavior is not dependent on a previous instantiation.</w:t>
      </w:r>
    </w:p>
    <w:p w14:paraId="09E8D5CF" w14:textId="77777777" w:rsidR="009A2DD9" w:rsidRDefault="009A2DD9" w:rsidP="009A2DD9">
      <w:pPr>
        <w:pStyle w:val="Heading2"/>
        <w:numPr>
          <w:ilvl w:val="1"/>
          <w:numId w:val="1"/>
        </w:numPr>
        <w:tabs>
          <w:tab w:val="clear" w:pos="360"/>
        </w:tabs>
      </w:pPr>
      <w:bookmarkStart w:id="367" w:name="_Toc135140103"/>
      <w:bookmarkStart w:id="368" w:name="configure-method-1"/>
      <w:bookmarkEnd w:id="365"/>
      <w:r w:rsidRPr="003767C3">
        <w:rPr>
          <w:rStyle w:val="VerbatimChar"/>
          <w:b/>
          <w:bCs/>
        </w:rPr>
        <w:t>configure</w:t>
      </w:r>
      <w:r>
        <w:t xml:space="preserve"> method</w:t>
      </w:r>
      <w:bookmarkEnd w:id="367"/>
    </w:p>
    <w:p w14:paraId="445F1674" w14:textId="77777777" w:rsidR="009A2DD9" w:rsidRDefault="009A2DD9" w:rsidP="009A2DD9">
      <w:r>
        <w:t xml:space="preserve">The </w:t>
      </w:r>
      <w:r>
        <w:rPr>
          <w:rStyle w:val="VerbatimChar"/>
        </w:rPr>
        <w:t>configure</w:t>
      </w:r>
      <w:r>
        <w:t xml:space="preserve"> method is inherited from the Peripheral Class Pattern. For sensors, it modifies how the sensor operates. This may include the hardware’s sampling interval, what data is sampled, and the range of the data sampled.</w:t>
      </w:r>
    </w:p>
    <w:p w14:paraId="3DB3A568" w14:textId="77777777" w:rsidR="009A2DD9" w:rsidRDefault="009A2DD9" w:rsidP="009A2DD9">
      <w:pPr>
        <w:pStyle w:val="Heading2"/>
        <w:numPr>
          <w:ilvl w:val="1"/>
          <w:numId w:val="1"/>
        </w:numPr>
        <w:tabs>
          <w:tab w:val="clear" w:pos="360"/>
        </w:tabs>
      </w:pPr>
      <w:bookmarkStart w:id="369" w:name="_Toc135140104"/>
      <w:bookmarkStart w:id="370" w:name="sample-method"/>
      <w:bookmarkEnd w:id="368"/>
      <w:r w:rsidRPr="003767C3">
        <w:rPr>
          <w:rStyle w:val="VerbatimChar"/>
          <w:b/>
          <w:bCs/>
        </w:rPr>
        <w:t>sample</w:t>
      </w:r>
      <w:r>
        <w:t xml:space="preserve"> method</w:t>
      </w:r>
      <w:bookmarkEnd w:id="369"/>
    </w:p>
    <w:p w14:paraId="2FDD6B43" w14:textId="77777777" w:rsidR="009A2DD9" w:rsidRDefault="009A2DD9" w:rsidP="009A2DD9">
      <w:r>
        <w:t xml:space="preserve">The </w:t>
      </w:r>
      <w:r>
        <w:rPr>
          <w:rStyle w:val="VerbatimChar"/>
        </w:rPr>
        <w:t>sample</w:t>
      </w:r>
      <w:r>
        <w:t xml:space="preserve"> method returns readings from the sensor. The Sensor Class Pattern defines no arguments for the </w:t>
      </w:r>
      <w:r>
        <w:rPr>
          <w:rStyle w:val="VerbatimChar"/>
        </w:rPr>
        <w:t>sample</w:t>
      </w:r>
      <w:r>
        <w:t xml:space="preserve"> method, though individual sensor types may.</w:t>
      </w:r>
    </w:p>
    <w:p w14:paraId="5C68B311" w14:textId="77777777" w:rsidR="009A2DD9" w:rsidRDefault="009A2DD9" w:rsidP="009A2DD9">
      <w:r>
        <w:t xml:space="preserve">The </w:t>
      </w:r>
      <w:r>
        <w:rPr>
          <w:rStyle w:val="VerbatimChar"/>
        </w:rPr>
        <w:t>sample</w:t>
      </w:r>
      <w:r>
        <w:t xml:space="preserve"> method returns an object containing one or more properties. The returned object is mutable. The implementation must return a different object on each invocation to allow callers to accumulate multiple sensor readings.</w:t>
      </w:r>
    </w:p>
    <w:p w14:paraId="37AA8930" w14:textId="77777777" w:rsidR="009A2DD9" w:rsidRDefault="009A2DD9" w:rsidP="009A2DD9">
      <w:pPr>
        <w:pStyle w:val="Note"/>
      </w:pPr>
      <w:r>
        <w:t>NOTE</w:t>
      </w:r>
      <w:r>
        <w:tab/>
        <w:t xml:space="preserve">A sensor implementation of </w:t>
      </w:r>
      <w:r>
        <w:rPr>
          <w:rStyle w:val="VerbatimChar"/>
        </w:rPr>
        <w:t>sample</w:t>
      </w:r>
      <w:r>
        <w:t xml:space="preserve"> may accept an input argument of the object to use for the sensor data as an optimization to reduce memory manager work. If supported, this must be specified for the Sensor Class’ </w:t>
      </w:r>
      <w:r>
        <w:rPr>
          <w:rStyle w:val="VerbatimChar"/>
        </w:rPr>
        <w:t>sample</w:t>
      </w:r>
      <w:r>
        <w:t xml:space="preserve"> method.</w:t>
      </w:r>
    </w:p>
    <w:p w14:paraId="245DD380" w14:textId="77777777" w:rsidR="009A2DD9" w:rsidRDefault="009A2DD9" w:rsidP="009A2DD9">
      <w:r>
        <w:t xml:space="preserve">If the sample data includes timestamps (e.g. when the sample was collected), those timestamps in the returned sample object should conform to the </w:t>
      </w:r>
      <w:r>
        <w:rPr>
          <w:rStyle w:val="VerbatimChar"/>
        </w:rPr>
        <w:t>time</w:t>
      </w:r>
      <w:r>
        <w:t xml:space="preserve"> or </w:t>
      </w:r>
      <w:r>
        <w:rPr>
          <w:rStyle w:val="VerbatimChar"/>
        </w:rPr>
        <w:t>ticks</w:t>
      </w:r>
      <w:r>
        <w:t xml:space="preserve"> properties of the Sample Object specified by the Provenance Sensor Class Pattern.</w:t>
      </w:r>
    </w:p>
    <w:p w14:paraId="3E879FE7" w14:textId="77777777" w:rsidR="009A2DD9" w:rsidRDefault="009A2DD9" w:rsidP="009A2DD9">
      <w:pPr>
        <w:pStyle w:val="Heading2"/>
        <w:numPr>
          <w:ilvl w:val="1"/>
          <w:numId w:val="1"/>
        </w:numPr>
        <w:tabs>
          <w:tab w:val="clear" w:pos="360"/>
        </w:tabs>
      </w:pPr>
      <w:bookmarkStart w:id="371" w:name="_Toc135140105"/>
      <w:bookmarkStart w:id="372" w:name="callbacks-10"/>
      <w:bookmarkEnd w:id="370"/>
      <w:r>
        <w:t>Callbacks</w:t>
      </w:r>
      <w:bookmarkEnd w:id="371"/>
    </w:p>
    <w:p w14:paraId="740E48EA" w14:textId="77777777" w:rsidR="009A2DD9" w:rsidRDefault="009A2DD9" w:rsidP="009A2DD9">
      <w:r>
        <w:t>The Sensor Class Pattern specifies one callback that is set by the options object passed to the constructor. Individual sensor classes may provide additional callbacks, for instance, to indicate when a sample is available or a sensed condition has been met.</w:t>
      </w:r>
    </w:p>
    <w:p w14:paraId="63103DB4" w14:textId="77777777" w:rsidR="009A2DD9" w:rsidRPr="004277F3" w:rsidRDefault="009A2DD9" w:rsidP="009A2DD9">
      <w:pPr>
        <w:rPr>
          <w:rStyle w:val="VerbatimChar"/>
        </w:rPr>
      </w:pPr>
      <w:r w:rsidRPr="004277F3">
        <w:rPr>
          <w:rStyle w:val="VerbatimChar"/>
        </w:rPr>
        <w:t>onError()</w:t>
      </w:r>
    </w:p>
    <w:p w14:paraId="011C169C" w14:textId="77777777" w:rsidR="009A2DD9" w:rsidRDefault="009A2DD9" w:rsidP="009A2DD9">
      <w:r>
        <w:t xml:space="preserve">The </w:t>
      </w:r>
      <w:r>
        <w:rPr>
          <w:rStyle w:val="VerbatimChar"/>
        </w:rPr>
        <w:t>onError</w:t>
      </w:r>
      <w:r>
        <w:t xml:space="preserve"> callback is invoked on a non-recoverable error to indicate that the sensor instance can no longer be used. The only method that should be called is </w:t>
      </w:r>
      <w:r>
        <w:rPr>
          <w:rStyle w:val="VerbatimChar"/>
        </w:rPr>
        <w:t>close</w:t>
      </w:r>
      <w:r>
        <w:t>.</w:t>
      </w:r>
    </w:p>
    <w:p w14:paraId="2D9C0796" w14:textId="77777777" w:rsidR="009A2DD9" w:rsidRDefault="009A2DD9" w:rsidP="009A2DD9">
      <w:pPr>
        <w:pStyle w:val="Heading1"/>
      </w:pPr>
      <w:bookmarkStart w:id="373" w:name="_Toc135140106"/>
      <w:bookmarkStart w:id="374" w:name="sensor-classes"/>
      <w:bookmarkEnd w:id="363"/>
      <w:bookmarkEnd w:id="372"/>
      <w:r>
        <w:t>Sensor classes</w:t>
      </w:r>
      <w:bookmarkEnd w:id="373"/>
    </w:p>
    <w:p w14:paraId="55DBBFB6" w14:textId="77777777" w:rsidR="009A2DD9" w:rsidRDefault="009A2DD9" w:rsidP="009A2DD9">
      <w:r>
        <w:t>This section defines Sensor Classes conforming to the Sensor Class Pattern.</w:t>
      </w:r>
    </w:p>
    <w:p w14:paraId="6A5693A0" w14:textId="77777777" w:rsidR="009A2DD9" w:rsidRDefault="009A2DD9" w:rsidP="009A2DD9">
      <w:r>
        <w:t>The classes support common sensor capabilities. Capabilities that are not supported here may be added using the extensibility options of the Sensor Class Pattern and Base Class Pattern.</w:t>
      </w:r>
    </w:p>
    <w:p w14:paraId="166A55DE" w14:textId="77777777" w:rsidR="009A2DD9" w:rsidRDefault="009A2DD9" w:rsidP="009A2DD9">
      <w:pPr>
        <w:pStyle w:val="Heading2"/>
        <w:numPr>
          <w:ilvl w:val="1"/>
          <w:numId w:val="1"/>
        </w:numPr>
        <w:tabs>
          <w:tab w:val="clear" w:pos="360"/>
        </w:tabs>
      </w:pPr>
      <w:bookmarkStart w:id="375" w:name="_Toc135140107"/>
      <w:bookmarkStart w:id="376" w:name="compound-sensors"/>
      <w:r>
        <w:t>Compound sensors</w:t>
      </w:r>
      <w:bookmarkEnd w:id="375"/>
    </w:p>
    <w:p w14:paraId="086CD8FA" w14:textId="77777777" w:rsidR="009A2DD9" w:rsidRDefault="009A2DD9" w:rsidP="009A2DD9">
      <w:r>
        <w:t xml:space="preserve">A single physical sensor may provide more than one kind of sensor reading. For example, a single sensor package may include both a temperature sensor and a humidity sensor. When a single physical sensor contains two or more logical sensors, the Sample object returned by the </w:t>
      </w:r>
      <w:r>
        <w:rPr>
          <w:rStyle w:val="VerbatimChar"/>
        </w:rPr>
        <w:t>sample</w:t>
      </w:r>
      <w:r>
        <w:t xml:space="preserve"> method must contain a sub-object for each logical sensor. For example, a physical sensor that includes both temperature and humidity sensors would return a Sample object with the following properties:</w:t>
      </w:r>
    </w:p>
    <w:p w14:paraId="52CCB28E" w14:textId="77777777" w:rsidR="009A2DD9" w:rsidRDefault="009A2DD9" w:rsidP="00045D54">
      <w:pPr>
        <w:keepLines/>
        <w:jc w:val="left"/>
      </w:pPr>
      <w:bookmarkStart w:id="377" w:name="cb25"/>
      <w:r>
        <w:rPr>
          <w:rStyle w:val="VerbatimChar"/>
        </w:rPr>
        <w:lastRenderedPageBreak/>
        <w:t>{</w:t>
      </w:r>
      <w:r>
        <w:br/>
      </w:r>
      <w:r>
        <w:rPr>
          <w:rStyle w:val="VerbatimChar"/>
        </w:rPr>
        <w:t xml:space="preserve">    hygrometer: {</w:t>
      </w:r>
      <w:r>
        <w:br/>
      </w:r>
      <w:r>
        <w:rPr>
          <w:rStyle w:val="VerbatimChar"/>
        </w:rPr>
        <w:t xml:space="preserve">        humidity: 0.5</w:t>
      </w:r>
      <w:r>
        <w:br/>
      </w:r>
      <w:r>
        <w:rPr>
          <w:rStyle w:val="VerbatimChar"/>
        </w:rPr>
        <w:t xml:space="preserve">    },</w:t>
      </w:r>
      <w:r>
        <w:br/>
      </w:r>
      <w:r>
        <w:rPr>
          <w:rStyle w:val="VerbatimChar"/>
        </w:rPr>
        <w:t xml:space="preserve">    thermometer: {</w:t>
      </w:r>
      <w:r>
        <w:br/>
      </w:r>
      <w:r>
        <w:rPr>
          <w:rStyle w:val="VerbatimChar"/>
        </w:rPr>
        <w:t xml:space="preserve">        temperature: 23</w:t>
      </w:r>
      <w:r>
        <w:br/>
      </w:r>
      <w:r>
        <w:rPr>
          <w:rStyle w:val="VerbatimChar"/>
        </w:rPr>
        <w:t xml:space="preserve">    }</w:t>
      </w:r>
      <w:r>
        <w:br/>
      </w:r>
      <w:r>
        <w:rPr>
          <w:rStyle w:val="VerbatimChar"/>
        </w:rPr>
        <w:t>}</w:t>
      </w:r>
    </w:p>
    <w:bookmarkEnd w:id="377"/>
    <w:p w14:paraId="11EAD338" w14:textId="77777777" w:rsidR="009A2DD9" w:rsidRDefault="009A2DD9" w:rsidP="009A2DD9">
      <w:r>
        <w:t xml:space="preserve">The name of the property that contains the sub-object is defined by the sensor class. Here </w:t>
      </w:r>
      <w:r>
        <w:rPr>
          <w:rStyle w:val="VerbatimChar"/>
        </w:rPr>
        <w:t>thermometer</w:t>
      </w:r>
      <w:r>
        <w:t xml:space="preserve"> is defined by the Temperature sensor class and </w:t>
      </w:r>
      <w:r>
        <w:rPr>
          <w:rStyle w:val="VerbatimChar"/>
        </w:rPr>
        <w:t>hygrometer</w:t>
      </w:r>
      <w:r>
        <w:t xml:space="preserve"> is defined by the Humidity sensor class. Each sub-object contains a Sample object as defined by its sensor class.</w:t>
      </w:r>
    </w:p>
    <w:p w14:paraId="78B5D8D1" w14:textId="77777777" w:rsidR="009A2DD9" w:rsidRDefault="009A2DD9" w:rsidP="009A2DD9">
      <w:pPr>
        <w:pStyle w:val="Heading2"/>
        <w:numPr>
          <w:ilvl w:val="1"/>
          <w:numId w:val="1"/>
        </w:numPr>
        <w:tabs>
          <w:tab w:val="clear" w:pos="360"/>
        </w:tabs>
      </w:pPr>
      <w:bookmarkStart w:id="378" w:name="_Toc135140108"/>
      <w:bookmarkStart w:id="379" w:name="accelerometer"/>
      <w:bookmarkEnd w:id="376"/>
      <w:r>
        <w:t>Accelerometer</w:t>
      </w:r>
      <w:bookmarkEnd w:id="378"/>
    </w:p>
    <w:p w14:paraId="734BC315" w14:textId="77777777" w:rsidR="009A2DD9" w:rsidRDefault="009A2DD9" w:rsidP="009A2DD9">
      <w:r>
        <w:t xml:space="preserve">The </w:t>
      </w:r>
      <w:r>
        <w:rPr>
          <w:rStyle w:val="VerbatimChar"/>
        </w:rPr>
        <w:t>Accelerometer</w:t>
      </w:r>
      <w:r>
        <w:t xml:space="preserve"> class implements access to a three-dimensional accelerometer. The property name </w:t>
      </w:r>
      <w:r>
        <w:rPr>
          <w:rStyle w:val="VerbatimChar"/>
        </w:rPr>
        <w:t>accelerometer</w:t>
      </w:r>
      <w:r>
        <w:t xml:space="preserve"> is used when part of a compound sensor.</w:t>
      </w:r>
    </w:p>
    <w:p w14:paraId="3C87F1E4" w14:textId="77777777" w:rsidR="009A2DD9" w:rsidRDefault="009A2DD9" w:rsidP="009A2DD9">
      <w:r>
        <w:t xml:space="preserve">See Annex A for the </w:t>
      </w:r>
      <w:hyperlink w:anchor="alg-sensor-accelerometer">
        <w:r w:rsidRPr="005F6A05">
          <w:rPr>
            <w:rStyle w:val="Hyperlink"/>
            <w:lang w:val="en-US"/>
          </w:rPr>
          <w:t>formal algorithms</w:t>
        </w:r>
      </w:hyperlink>
      <w:r>
        <w:t xml:space="preserve"> of the </w:t>
      </w:r>
      <w:r>
        <w:rPr>
          <w:rStyle w:val="VerbatimChar"/>
        </w:rPr>
        <w:t>Accelerometer</w:t>
      </w:r>
      <w:r>
        <w:t xml:space="preserve"> sensor class.</w:t>
      </w:r>
    </w:p>
    <w:p w14:paraId="46579C02" w14:textId="77777777" w:rsidR="009A2DD9" w:rsidRDefault="009A2DD9" w:rsidP="009A2DD9">
      <w:pPr>
        <w:pStyle w:val="Heading3"/>
        <w:numPr>
          <w:ilvl w:val="2"/>
          <w:numId w:val="1"/>
        </w:numPr>
        <w:tabs>
          <w:tab w:val="clear" w:pos="720"/>
        </w:tabs>
      </w:pPr>
      <w:bookmarkStart w:id="380" w:name="_Toc135140109"/>
      <w:bookmarkStart w:id="381" w:name="properties-of-a-sample-object"/>
      <w:r>
        <w:t>Properties of a sample object</w:t>
      </w:r>
      <w:bookmarkEnd w:id="380"/>
    </w:p>
    <w:p w14:paraId="2A08CCF3" w14:textId="77777777" w:rsidR="009A2DD9" w:rsidRDefault="009A2DD9" w:rsidP="009A2DD9">
      <w:r>
        <w:t xml:space="preserve">These properties are compatible with the attributes of the same name in the </w:t>
      </w:r>
      <w:hyperlink r:id="rId43">
        <w:r w:rsidRPr="005F6A05">
          <w:rPr>
            <w:rStyle w:val="Hyperlink"/>
            <w:lang w:val="en-US"/>
          </w:rPr>
          <w:t>W3C Accelerometer draft</w:t>
        </w:r>
      </w:hyperlink>
      <w:r>
        <w:t>.</w:t>
      </w:r>
    </w:p>
    <w:tbl>
      <w:tblPr>
        <w:tblStyle w:val="TableGrid"/>
        <w:tblW w:w="4950" w:type="pct"/>
        <w:tblLook w:val="0020" w:firstRow="1" w:lastRow="0" w:firstColumn="0" w:lastColumn="0" w:noHBand="0" w:noVBand="0"/>
      </w:tblPr>
      <w:tblGrid>
        <w:gridCol w:w="1999"/>
        <w:gridCol w:w="7646"/>
      </w:tblGrid>
      <w:tr w:rsidR="009A2DD9" w:rsidRPr="004F5EB3" w14:paraId="6F022139" w14:textId="77777777" w:rsidTr="006E1044">
        <w:tc>
          <w:tcPr>
            <w:tcW w:w="0" w:type="auto"/>
          </w:tcPr>
          <w:p w14:paraId="2EAB400C" w14:textId="77777777" w:rsidR="009A2DD9" w:rsidRPr="004F5EB3" w:rsidRDefault="009A2DD9" w:rsidP="000D52B2">
            <w:pPr>
              <w:pStyle w:val="Compact"/>
              <w:spacing w:before="0" w:after="120"/>
              <w:rPr>
                <w:b/>
                <w:bCs/>
              </w:rPr>
            </w:pPr>
            <w:r w:rsidRPr="004F5EB3">
              <w:rPr>
                <w:b/>
                <w:bCs/>
              </w:rPr>
              <w:t>Property</w:t>
            </w:r>
          </w:p>
        </w:tc>
        <w:tc>
          <w:tcPr>
            <w:tcW w:w="0" w:type="auto"/>
          </w:tcPr>
          <w:p w14:paraId="7AC4E7EB" w14:textId="77777777" w:rsidR="009A2DD9" w:rsidRPr="004F5EB3" w:rsidRDefault="009A2DD9" w:rsidP="000D52B2">
            <w:pPr>
              <w:pStyle w:val="Compact"/>
              <w:spacing w:before="0" w:after="120"/>
              <w:jc w:val="left"/>
              <w:rPr>
                <w:b/>
                <w:bCs/>
              </w:rPr>
            </w:pPr>
            <w:r w:rsidRPr="004F5EB3">
              <w:rPr>
                <w:b/>
                <w:bCs/>
              </w:rPr>
              <w:t>Description</w:t>
            </w:r>
          </w:p>
        </w:tc>
      </w:tr>
      <w:tr w:rsidR="009A2DD9" w14:paraId="424F6695" w14:textId="77777777" w:rsidTr="006E1044">
        <w:tc>
          <w:tcPr>
            <w:tcW w:w="0" w:type="auto"/>
          </w:tcPr>
          <w:p w14:paraId="3FC1757A" w14:textId="77777777" w:rsidR="009A2DD9" w:rsidRDefault="009A2DD9" w:rsidP="000D52B2">
            <w:pPr>
              <w:pStyle w:val="Compact"/>
              <w:spacing w:before="0" w:after="120"/>
              <w:jc w:val="left"/>
            </w:pPr>
            <w:r>
              <w:rPr>
                <w:rStyle w:val="VerbatimChar"/>
              </w:rPr>
              <w:t>x</w:t>
            </w:r>
          </w:p>
        </w:tc>
        <w:tc>
          <w:tcPr>
            <w:tcW w:w="0" w:type="auto"/>
          </w:tcPr>
          <w:p w14:paraId="7BC4A734" w14:textId="77777777" w:rsidR="009A2DD9" w:rsidRDefault="009A2DD9" w:rsidP="000D52B2">
            <w:pPr>
              <w:pStyle w:val="Compact"/>
              <w:spacing w:before="0" w:after="120"/>
              <w:jc w:val="left"/>
            </w:pPr>
            <w:r>
              <w:t>A number that represents the sampled acceleration along the x axis in meters per second squared. This property is required.</w:t>
            </w:r>
          </w:p>
        </w:tc>
      </w:tr>
      <w:tr w:rsidR="009A2DD9" w14:paraId="01107040" w14:textId="77777777" w:rsidTr="006E1044">
        <w:tc>
          <w:tcPr>
            <w:tcW w:w="0" w:type="auto"/>
          </w:tcPr>
          <w:p w14:paraId="7B1F4328" w14:textId="77777777" w:rsidR="009A2DD9" w:rsidRDefault="009A2DD9" w:rsidP="000D52B2">
            <w:pPr>
              <w:pStyle w:val="Compact"/>
              <w:spacing w:before="0" w:after="120"/>
              <w:jc w:val="left"/>
            </w:pPr>
            <w:r>
              <w:rPr>
                <w:rStyle w:val="VerbatimChar"/>
              </w:rPr>
              <w:t>y</w:t>
            </w:r>
          </w:p>
        </w:tc>
        <w:tc>
          <w:tcPr>
            <w:tcW w:w="0" w:type="auto"/>
          </w:tcPr>
          <w:p w14:paraId="79605E59" w14:textId="77777777" w:rsidR="009A2DD9" w:rsidRDefault="009A2DD9" w:rsidP="000D52B2">
            <w:pPr>
              <w:pStyle w:val="Compact"/>
              <w:spacing w:before="0" w:after="120"/>
              <w:jc w:val="left"/>
            </w:pPr>
            <w:r>
              <w:t>A number that represents the sampled acceleration along the y axis in meters per second squared. This property is required.</w:t>
            </w:r>
          </w:p>
        </w:tc>
      </w:tr>
      <w:tr w:rsidR="009A2DD9" w14:paraId="1F18C674" w14:textId="77777777" w:rsidTr="006E1044">
        <w:tc>
          <w:tcPr>
            <w:tcW w:w="0" w:type="auto"/>
          </w:tcPr>
          <w:p w14:paraId="6EAEFAB9" w14:textId="77777777" w:rsidR="009A2DD9" w:rsidRDefault="009A2DD9" w:rsidP="000D52B2">
            <w:pPr>
              <w:pStyle w:val="Compact"/>
              <w:spacing w:before="0" w:after="120"/>
              <w:jc w:val="left"/>
            </w:pPr>
            <w:r>
              <w:rPr>
                <w:rStyle w:val="VerbatimChar"/>
              </w:rPr>
              <w:t>z</w:t>
            </w:r>
          </w:p>
        </w:tc>
        <w:tc>
          <w:tcPr>
            <w:tcW w:w="0" w:type="auto"/>
          </w:tcPr>
          <w:p w14:paraId="49D5833E" w14:textId="77777777" w:rsidR="009A2DD9" w:rsidRDefault="009A2DD9" w:rsidP="000D52B2">
            <w:pPr>
              <w:pStyle w:val="Compact"/>
              <w:spacing w:before="0" w:after="120"/>
              <w:jc w:val="left"/>
            </w:pPr>
            <w:r>
              <w:t>A number that represents the sampled acceleration along the z axis in meters per second squared. This property is required.</w:t>
            </w:r>
          </w:p>
        </w:tc>
      </w:tr>
    </w:tbl>
    <w:p w14:paraId="14821D52" w14:textId="77777777" w:rsidR="00045D54" w:rsidRDefault="00045D54" w:rsidP="00045D54">
      <w:bookmarkStart w:id="382" w:name="ambient-light"/>
      <w:bookmarkEnd w:id="379"/>
      <w:bookmarkEnd w:id="381"/>
    </w:p>
    <w:p w14:paraId="5EAB89B6" w14:textId="77777777" w:rsidR="009A2DD9" w:rsidRDefault="009A2DD9" w:rsidP="009A2DD9">
      <w:pPr>
        <w:pStyle w:val="Heading2"/>
        <w:numPr>
          <w:ilvl w:val="1"/>
          <w:numId w:val="1"/>
        </w:numPr>
        <w:tabs>
          <w:tab w:val="clear" w:pos="360"/>
        </w:tabs>
      </w:pPr>
      <w:bookmarkStart w:id="383" w:name="_Toc135140110"/>
      <w:r>
        <w:t>Ambient light</w:t>
      </w:r>
      <w:bookmarkEnd w:id="383"/>
    </w:p>
    <w:p w14:paraId="75CEEA6C" w14:textId="77777777" w:rsidR="009A2DD9" w:rsidRDefault="009A2DD9" w:rsidP="009A2DD9">
      <w:r>
        <w:t xml:space="preserve">The </w:t>
      </w:r>
      <w:r>
        <w:rPr>
          <w:rStyle w:val="VerbatimChar"/>
        </w:rPr>
        <w:t>AmbientLight</w:t>
      </w:r>
      <w:r>
        <w:t xml:space="preserve"> class implements access to an ambient light sensor. The property name </w:t>
      </w:r>
      <w:r>
        <w:rPr>
          <w:rStyle w:val="VerbatimChar"/>
        </w:rPr>
        <w:t>lightmeter</w:t>
      </w:r>
      <w:r>
        <w:t xml:space="preserve"> is used when part of a compound sensor.</w:t>
      </w:r>
    </w:p>
    <w:p w14:paraId="1E04333D" w14:textId="77777777" w:rsidR="009A2DD9" w:rsidRDefault="009A2DD9" w:rsidP="009A2DD9">
      <w:r>
        <w:t xml:space="preserve">See Annex A for the </w:t>
      </w:r>
      <w:hyperlink w:anchor="alg-sensor-ambient-light">
        <w:r w:rsidRPr="005F6A05">
          <w:rPr>
            <w:rStyle w:val="Hyperlink"/>
            <w:lang w:val="en-US"/>
          </w:rPr>
          <w:t>formal algorithms</w:t>
        </w:r>
      </w:hyperlink>
      <w:r>
        <w:t xml:space="preserve"> of the </w:t>
      </w:r>
      <w:r>
        <w:rPr>
          <w:rStyle w:val="VerbatimChar"/>
        </w:rPr>
        <w:t>AmbientLight</w:t>
      </w:r>
      <w:r>
        <w:t xml:space="preserve"> sensor class.</w:t>
      </w:r>
    </w:p>
    <w:p w14:paraId="222E6455" w14:textId="77777777" w:rsidR="009A2DD9" w:rsidRDefault="009A2DD9" w:rsidP="009A2DD9">
      <w:pPr>
        <w:pStyle w:val="Heading3"/>
        <w:numPr>
          <w:ilvl w:val="2"/>
          <w:numId w:val="1"/>
        </w:numPr>
        <w:tabs>
          <w:tab w:val="clear" w:pos="720"/>
        </w:tabs>
      </w:pPr>
      <w:bookmarkStart w:id="384" w:name="_Toc135140111"/>
      <w:bookmarkStart w:id="385" w:name="properties-of-sample-object"/>
      <w:r>
        <w:t xml:space="preserve">Properties of </w:t>
      </w:r>
      <w:r w:rsidRPr="004F5EB3">
        <w:t>sample</w:t>
      </w:r>
      <w:r>
        <w:t xml:space="preserve"> object</w:t>
      </w:r>
      <w:bookmarkEnd w:id="384"/>
    </w:p>
    <w:p w14:paraId="68CBDB0E" w14:textId="77777777" w:rsidR="009A2DD9" w:rsidRDefault="009A2DD9" w:rsidP="009A2DD9">
      <w:r>
        <w:t xml:space="preserve">These properties are compatible with the attributes of the same name in the </w:t>
      </w:r>
      <w:hyperlink r:id="rId44">
        <w:r w:rsidRPr="005F6A05">
          <w:rPr>
            <w:rStyle w:val="Hyperlink"/>
            <w:lang w:val="en-US"/>
          </w:rPr>
          <w:t>W3C Ambient Light Sensor draft</w:t>
        </w:r>
      </w:hyperlink>
      <w:r>
        <w:t>.</w:t>
      </w:r>
    </w:p>
    <w:tbl>
      <w:tblPr>
        <w:tblStyle w:val="TableGrid"/>
        <w:tblW w:w="4950" w:type="pct"/>
        <w:tblLook w:val="0020" w:firstRow="1" w:lastRow="0" w:firstColumn="0" w:lastColumn="0" w:noHBand="0" w:noVBand="0"/>
      </w:tblPr>
      <w:tblGrid>
        <w:gridCol w:w="2511"/>
        <w:gridCol w:w="7134"/>
      </w:tblGrid>
      <w:tr w:rsidR="009A2DD9" w:rsidRPr="004F5EB3" w14:paraId="15E316D2" w14:textId="77777777" w:rsidTr="006E1044">
        <w:tc>
          <w:tcPr>
            <w:tcW w:w="0" w:type="auto"/>
          </w:tcPr>
          <w:p w14:paraId="6F9FA18B" w14:textId="77777777" w:rsidR="009A2DD9" w:rsidRPr="004F5EB3" w:rsidRDefault="009A2DD9" w:rsidP="000D52B2">
            <w:pPr>
              <w:pStyle w:val="Compact"/>
              <w:keepNext/>
              <w:spacing w:before="0" w:after="120"/>
              <w:ind w:left="482" w:right="482"/>
              <w:rPr>
                <w:b/>
                <w:bCs/>
              </w:rPr>
            </w:pPr>
            <w:r w:rsidRPr="004F5EB3">
              <w:rPr>
                <w:b/>
                <w:bCs/>
              </w:rPr>
              <w:t>Property</w:t>
            </w:r>
          </w:p>
        </w:tc>
        <w:tc>
          <w:tcPr>
            <w:tcW w:w="0" w:type="auto"/>
          </w:tcPr>
          <w:p w14:paraId="5A053C31" w14:textId="77777777" w:rsidR="009A2DD9" w:rsidRPr="004F5EB3" w:rsidRDefault="009A2DD9" w:rsidP="000D52B2">
            <w:pPr>
              <w:pStyle w:val="Compact"/>
              <w:keepNext/>
              <w:spacing w:before="0" w:after="120"/>
              <w:ind w:left="482" w:right="482"/>
              <w:jc w:val="left"/>
              <w:rPr>
                <w:b/>
                <w:bCs/>
              </w:rPr>
            </w:pPr>
            <w:r w:rsidRPr="004F5EB3">
              <w:rPr>
                <w:b/>
                <w:bCs/>
              </w:rPr>
              <w:t>Description</w:t>
            </w:r>
          </w:p>
        </w:tc>
      </w:tr>
      <w:tr w:rsidR="009A2DD9" w14:paraId="2C1993EF" w14:textId="77777777" w:rsidTr="006E1044">
        <w:tc>
          <w:tcPr>
            <w:tcW w:w="0" w:type="auto"/>
          </w:tcPr>
          <w:p w14:paraId="43EF22CC" w14:textId="77777777" w:rsidR="009A2DD9" w:rsidRDefault="009A2DD9" w:rsidP="000D52B2">
            <w:pPr>
              <w:pStyle w:val="Compact"/>
              <w:keepNext/>
              <w:spacing w:before="0" w:after="120"/>
              <w:ind w:left="482" w:right="482"/>
              <w:jc w:val="left"/>
            </w:pPr>
            <w:r>
              <w:rPr>
                <w:rStyle w:val="VerbatimChar"/>
              </w:rPr>
              <w:t>illuminance</w:t>
            </w:r>
          </w:p>
        </w:tc>
        <w:tc>
          <w:tcPr>
            <w:tcW w:w="0" w:type="auto"/>
          </w:tcPr>
          <w:p w14:paraId="4816C1E7" w14:textId="77777777" w:rsidR="009A2DD9" w:rsidRDefault="009A2DD9" w:rsidP="000D52B2">
            <w:pPr>
              <w:pStyle w:val="Compact"/>
              <w:keepNext/>
              <w:spacing w:before="0" w:after="120"/>
              <w:ind w:left="482" w:right="482"/>
              <w:jc w:val="left"/>
            </w:pPr>
            <w:r>
              <w:t>A number that represents the sampled ambient light level in Lux. This property is required.</w:t>
            </w:r>
          </w:p>
        </w:tc>
      </w:tr>
    </w:tbl>
    <w:p w14:paraId="6C4D0992" w14:textId="77777777" w:rsidR="00045D54" w:rsidRDefault="00045D54" w:rsidP="00045D54">
      <w:bookmarkStart w:id="386" w:name="atmospheric-pressure"/>
      <w:bookmarkEnd w:id="382"/>
      <w:bookmarkEnd w:id="385"/>
    </w:p>
    <w:p w14:paraId="62750665" w14:textId="77777777" w:rsidR="009A2DD9" w:rsidRDefault="009A2DD9" w:rsidP="009A2DD9">
      <w:pPr>
        <w:pStyle w:val="Heading2"/>
        <w:numPr>
          <w:ilvl w:val="1"/>
          <w:numId w:val="1"/>
        </w:numPr>
        <w:tabs>
          <w:tab w:val="clear" w:pos="360"/>
        </w:tabs>
      </w:pPr>
      <w:bookmarkStart w:id="387" w:name="_Toc135140112"/>
      <w:r>
        <w:lastRenderedPageBreak/>
        <w:t>Atmospheric pressure</w:t>
      </w:r>
      <w:bookmarkEnd w:id="387"/>
    </w:p>
    <w:p w14:paraId="3E83414F" w14:textId="77777777" w:rsidR="009A2DD9" w:rsidRDefault="009A2DD9" w:rsidP="009A2DD9">
      <w:r>
        <w:t xml:space="preserve">The </w:t>
      </w:r>
      <w:r>
        <w:rPr>
          <w:rStyle w:val="VerbatimChar"/>
        </w:rPr>
        <w:t>AtmosphericPressure</w:t>
      </w:r>
      <w:r>
        <w:t xml:space="preserve"> class implements access to an atmospheric pressure sensor or barometer. The property name </w:t>
      </w:r>
      <w:r>
        <w:rPr>
          <w:rStyle w:val="VerbatimChar"/>
        </w:rPr>
        <w:t>barometer</w:t>
      </w:r>
      <w:r>
        <w:t xml:space="preserve"> is used when part of a compound sensor.</w:t>
      </w:r>
    </w:p>
    <w:p w14:paraId="4C6D4DC3" w14:textId="77777777" w:rsidR="009A2DD9" w:rsidRDefault="009A2DD9" w:rsidP="009A2DD9">
      <w:r>
        <w:t xml:space="preserve">See Annex A for the </w:t>
      </w:r>
      <w:hyperlink w:anchor="alg-sensor-atmospheric-pressure">
        <w:r w:rsidRPr="005F6A05">
          <w:rPr>
            <w:rStyle w:val="Hyperlink"/>
            <w:lang w:val="en-US"/>
          </w:rPr>
          <w:t>formal algorithms</w:t>
        </w:r>
      </w:hyperlink>
      <w:r>
        <w:t xml:space="preserve"> of the </w:t>
      </w:r>
      <w:r>
        <w:rPr>
          <w:rStyle w:val="VerbatimChar"/>
        </w:rPr>
        <w:t>AtmosphericPressure</w:t>
      </w:r>
      <w:r>
        <w:t xml:space="preserve"> sensor class.</w:t>
      </w:r>
    </w:p>
    <w:p w14:paraId="184D186B" w14:textId="77777777" w:rsidR="009A2DD9" w:rsidRDefault="009A2DD9" w:rsidP="009A2DD9">
      <w:pPr>
        <w:pStyle w:val="Heading3"/>
        <w:numPr>
          <w:ilvl w:val="2"/>
          <w:numId w:val="1"/>
        </w:numPr>
        <w:tabs>
          <w:tab w:val="clear" w:pos="720"/>
        </w:tabs>
      </w:pPr>
      <w:bookmarkStart w:id="388" w:name="_Toc135140113"/>
      <w:bookmarkStart w:id="389" w:name="properties-of-a-sample-object-1"/>
      <w:r>
        <w:t>Properties of a sample object</w:t>
      </w:r>
      <w:bookmarkEnd w:id="388"/>
    </w:p>
    <w:tbl>
      <w:tblPr>
        <w:tblStyle w:val="TableGrid"/>
        <w:tblW w:w="4950" w:type="pct"/>
        <w:tblLook w:val="0020" w:firstRow="1" w:lastRow="0" w:firstColumn="0" w:lastColumn="0" w:noHBand="0" w:noVBand="0"/>
      </w:tblPr>
      <w:tblGrid>
        <w:gridCol w:w="2144"/>
        <w:gridCol w:w="7501"/>
      </w:tblGrid>
      <w:tr w:rsidR="009A2DD9" w:rsidRPr="004F5EB3" w14:paraId="79E5A877" w14:textId="77777777" w:rsidTr="006E1044">
        <w:tc>
          <w:tcPr>
            <w:tcW w:w="0" w:type="auto"/>
          </w:tcPr>
          <w:p w14:paraId="60AE8DE5" w14:textId="77777777" w:rsidR="009A2DD9" w:rsidRPr="004F5EB3" w:rsidRDefault="009A2DD9" w:rsidP="000D52B2">
            <w:pPr>
              <w:pStyle w:val="Compact"/>
              <w:spacing w:before="0" w:after="120"/>
              <w:rPr>
                <w:b/>
                <w:bCs/>
              </w:rPr>
            </w:pPr>
            <w:r w:rsidRPr="004F5EB3">
              <w:rPr>
                <w:b/>
                <w:bCs/>
              </w:rPr>
              <w:t>Property</w:t>
            </w:r>
          </w:p>
        </w:tc>
        <w:tc>
          <w:tcPr>
            <w:tcW w:w="0" w:type="auto"/>
          </w:tcPr>
          <w:p w14:paraId="23867FE8" w14:textId="77777777" w:rsidR="009A2DD9" w:rsidRPr="004F5EB3" w:rsidRDefault="009A2DD9" w:rsidP="000D52B2">
            <w:pPr>
              <w:pStyle w:val="Compact"/>
              <w:spacing w:before="0" w:after="120"/>
              <w:jc w:val="left"/>
              <w:rPr>
                <w:b/>
                <w:bCs/>
              </w:rPr>
            </w:pPr>
            <w:r w:rsidRPr="004F5EB3">
              <w:rPr>
                <w:b/>
                <w:bCs/>
              </w:rPr>
              <w:t>Description</w:t>
            </w:r>
          </w:p>
        </w:tc>
      </w:tr>
      <w:tr w:rsidR="009A2DD9" w14:paraId="1A070672" w14:textId="77777777" w:rsidTr="006E1044">
        <w:tc>
          <w:tcPr>
            <w:tcW w:w="0" w:type="auto"/>
          </w:tcPr>
          <w:p w14:paraId="7A7CDE7B" w14:textId="77777777" w:rsidR="009A2DD9" w:rsidRDefault="009A2DD9" w:rsidP="000D52B2">
            <w:pPr>
              <w:pStyle w:val="Compact"/>
              <w:spacing w:before="0" w:after="120"/>
              <w:jc w:val="left"/>
            </w:pPr>
            <w:r>
              <w:rPr>
                <w:rStyle w:val="VerbatimChar"/>
              </w:rPr>
              <w:t>pressure</w:t>
            </w:r>
          </w:p>
        </w:tc>
        <w:tc>
          <w:tcPr>
            <w:tcW w:w="0" w:type="auto"/>
          </w:tcPr>
          <w:p w14:paraId="236FFB43" w14:textId="77777777" w:rsidR="009A2DD9" w:rsidRDefault="009A2DD9" w:rsidP="000D52B2">
            <w:pPr>
              <w:pStyle w:val="Compact"/>
              <w:spacing w:before="0" w:after="120"/>
              <w:jc w:val="left"/>
            </w:pPr>
            <w:r>
              <w:t>A number that represents the sampled atmospheric pressure in Pascal. This property is required.</w:t>
            </w:r>
          </w:p>
        </w:tc>
      </w:tr>
    </w:tbl>
    <w:p w14:paraId="1A8EF35F" w14:textId="77777777" w:rsidR="00045D54" w:rsidRDefault="00045D54" w:rsidP="00045D54">
      <w:bookmarkStart w:id="390" w:name="carbon-dioxide"/>
      <w:bookmarkEnd w:id="386"/>
      <w:bookmarkEnd w:id="389"/>
    </w:p>
    <w:p w14:paraId="791B4093" w14:textId="77777777" w:rsidR="009A2DD9" w:rsidRDefault="009A2DD9" w:rsidP="009A2DD9">
      <w:pPr>
        <w:pStyle w:val="Heading2"/>
        <w:numPr>
          <w:ilvl w:val="1"/>
          <w:numId w:val="1"/>
        </w:numPr>
        <w:tabs>
          <w:tab w:val="clear" w:pos="360"/>
        </w:tabs>
      </w:pPr>
      <w:bookmarkStart w:id="391" w:name="_Toc135140114"/>
      <w:r>
        <w:t>Carbon Dioxide</w:t>
      </w:r>
      <w:bookmarkEnd w:id="391"/>
    </w:p>
    <w:p w14:paraId="25894908" w14:textId="77777777" w:rsidR="009A2DD9" w:rsidRDefault="009A2DD9" w:rsidP="009A2DD9">
      <w:r>
        <w:t xml:space="preserve">The </w:t>
      </w:r>
      <w:r>
        <w:rPr>
          <w:rStyle w:val="VerbatimChar"/>
        </w:rPr>
        <w:t>CarbonDioxide</w:t>
      </w:r>
      <w:r>
        <w:t xml:space="preserve"> class implements access to a sensor that detects the amount of carbon dioxide in air. The property name </w:t>
      </w:r>
      <w:r>
        <w:rPr>
          <w:rStyle w:val="VerbatimChar"/>
        </w:rPr>
        <w:t>carbonDioxideDetector</w:t>
      </w:r>
      <w:r>
        <w:t xml:space="preserve"> is used when part of a compound sensor.</w:t>
      </w:r>
    </w:p>
    <w:p w14:paraId="1EC374AD" w14:textId="77777777" w:rsidR="009A2DD9" w:rsidRDefault="009A2DD9" w:rsidP="009A2DD9">
      <w:r>
        <w:t xml:space="preserve">See Annex A for the </w:t>
      </w:r>
      <w:hyperlink w:anchor="alg-sensor-carbonDioxide">
        <w:r w:rsidRPr="005F6A05">
          <w:rPr>
            <w:rStyle w:val="Hyperlink"/>
            <w:lang w:val="en-US"/>
          </w:rPr>
          <w:t>formal algorithms</w:t>
        </w:r>
      </w:hyperlink>
      <w:r>
        <w:t xml:space="preserve"> of the </w:t>
      </w:r>
      <w:r>
        <w:rPr>
          <w:rStyle w:val="VerbatimChar"/>
        </w:rPr>
        <w:t>CarbonDioxide</w:t>
      </w:r>
      <w:r>
        <w:t xml:space="preserve"> sensor class.</w:t>
      </w:r>
    </w:p>
    <w:p w14:paraId="4B5FD03D" w14:textId="77777777" w:rsidR="009A2DD9" w:rsidRDefault="009A2DD9" w:rsidP="009A2DD9">
      <w:pPr>
        <w:pStyle w:val="Heading3"/>
        <w:numPr>
          <w:ilvl w:val="2"/>
          <w:numId w:val="1"/>
        </w:numPr>
        <w:tabs>
          <w:tab w:val="clear" w:pos="720"/>
        </w:tabs>
      </w:pPr>
      <w:bookmarkStart w:id="392" w:name="_Toc135140115"/>
      <w:bookmarkStart w:id="393" w:name="properties-of-a-sample-object-2"/>
      <w:r>
        <w:t>Properties of a sample object</w:t>
      </w:r>
      <w:bookmarkEnd w:id="392"/>
    </w:p>
    <w:tbl>
      <w:tblPr>
        <w:tblStyle w:val="TableGrid"/>
        <w:tblW w:w="4950" w:type="pct"/>
        <w:tblLook w:val="0020" w:firstRow="1" w:lastRow="0" w:firstColumn="0" w:lastColumn="0" w:noHBand="0" w:noVBand="0"/>
      </w:tblPr>
      <w:tblGrid>
        <w:gridCol w:w="1999"/>
        <w:gridCol w:w="7646"/>
      </w:tblGrid>
      <w:tr w:rsidR="009A2DD9" w:rsidRPr="004F5EB3" w14:paraId="613BB976" w14:textId="77777777" w:rsidTr="006E1044">
        <w:tc>
          <w:tcPr>
            <w:tcW w:w="0" w:type="auto"/>
          </w:tcPr>
          <w:p w14:paraId="35C48143" w14:textId="77777777" w:rsidR="009A2DD9" w:rsidRPr="004F5EB3" w:rsidRDefault="009A2DD9" w:rsidP="000D52B2">
            <w:pPr>
              <w:pStyle w:val="Compact"/>
              <w:spacing w:before="0" w:after="120"/>
              <w:rPr>
                <w:b/>
                <w:bCs/>
              </w:rPr>
            </w:pPr>
            <w:r w:rsidRPr="004F5EB3">
              <w:rPr>
                <w:b/>
                <w:bCs/>
              </w:rPr>
              <w:t>Property</w:t>
            </w:r>
          </w:p>
        </w:tc>
        <w:tc>
          <w:tcPr>
            <w:tcW w:w="0" w:type="auto"/>
          </w:tcPr>
          <w:p w14:paraId="4E9FBDA8" w14:textId="77777777" w:rsidR="009A2DD9" w:rsidRPr="004F5EB3" w:rsidRDefault="009A2DD9" w:rsidP="000D52B2">
            <w:pPr>
              <w:pStyle w:val="Compact"/>
              <w:spacing w:before="0" w:after="120"/>
              <w:jc w:val="left"/>
              <w:rPr>
                <w:b/>
                <w:bCs/>
              </w:rPr>
            </w:pPr>
            <w:r w:rsidRPr="004F5EB3">
              <w:rPr>
                <w:b/>
                <w:bCs/>
              </w:rPr>
              <w:t>Description</w:t>
            </w:r>
          </w:p>
        </w:tc>
      </w:tr>
      <w:tr w:rsidR="009A2DD9" w14:paraId="6CB2FCE8" w14:textId="77777777" w:rsidTr="006E1044">
        <w:tc>
          <w:tcPr>
            <w:tcW w:w="0" w:type="auto"/>
          </w:tcPr>
          <w:p w14:paraId="4B46BF21" w14:textId="77777777" w:rsidR="009A2DD9" w:rsidRDefault="009A2DD9" w:rsidP="000D52B2">
            <w:pPr>
              <w:pStyle w:val="Compact"/>
              <w:spacing w:before="0" w:after="120"/>
              <w:jc w:val="left"/>
            </w:pPr>
            <w:r>
              <w:rPr>
                <w:rStyle w:val="VerbatimChar"/>
              </w:rPr>
              <w:t>CO2</w:t>
            </w:r>
          </w:p>
        </w:tc>
        <w:tc>
          <w:tcPr>
            <w:tcW w:w="0" w:type="auto"/>
          </w:tcPr>
          <w:p w14:paraId="741F37F7" w14:textId="77777777" w:rsidR="009A2DD9" w:rsidRDefault="009A2DD9" w:rsidP="000D52B2">
            <w:pPr>
              <w:pStyle w:val="Compact"/>
              <w:spacing w:before="0" w:after="120"/>
              <w:jc w:val="left"/>
            </w:pPr>
            <w:r>
              <w:t>A number that represents the sampled carbon dioxide in parts per million. This property is required.</w:t>
            </w:r>
          </w:p>
        </w:tc>
      </w:tr>
    </w:tbl>
    <w:p w14:paraId="299D4BFD" w14:textId="77777777" w:rsidR="00045D54" w:rsidRDefault="00045D54" w:rsidP="00045D54">
      <w:bookmarkStart w:id="394" w:name="carbon-monoxide"/>
      <w:bookmarkEnd w:id="390"/>
      <w:bookmarkEnd w:id="393"/>
    </w:p>
    <w:p w14:paraId="1278FE8E" w14:textId="77777777" w:rsidR="009A2DD9" w:rsidRDefault="009A2DD9" w:rsidP="009A2DD9">
      <w:pPr>
        <w:pStyle w:val="Heading2"/>
        <w:numPr>
          <w:ilvl w:val="1"/>
          <w:numId w:val="1"/>
        </w:numPr>
        <w:tabs>
          <w:tab w:val="clear" w:pos="360"/>
        </w:tabs>
      </w:pPr>
      <w:bookmarkStart w:id="395" w:name="_Toc135140116"/>
      <w:r>
        <w:t>Carbon Monoxide</w:t>
      </w:r>
      <w:bookmarkEnd w:id="395"/>
    </w:p>
    <w:p w14:paraId="46CA58AA" w14:textId="77777777" w:rsidR="009A2DD9" w:rsidRDefault="009A2DD9" w:rsidP="009A2DD9">
      <w:r>
        <w:t xml:space="preserve">The </w:t>
      </w:r>
      <w:r>
        <w:rPr>
          <w:rStyle w:val="VerbatimChar"/>
        </w:rPr>
        <w:t>CarbonMonoxide</w:t>
      </w:r>
      <w:r>
        <w:t xml:space="preserve"> class implements access to a sensor that detects the amount of carbon monoxide in air. The property name </w:t>
      </w:r>
      <w:r>
        <w:rPr>
          <w:rStyle w:val="VerbatimChar"/>
        </w:rPr>
        <w:t>carbonMonoxideDetector</w:t>
      </w:r>
      <w:r>
        <w:t xml:space="preserve"> is used when part of a compound sensor.</w:t>
      </w:r>
    </w:p>
    <w:p w14:paraId="5BB84BBF" w14:textId="77777777" w:rsidR="009A2DD9" w:rsidRDefault="009A2DD9" w:rsidP="009A2DD9">
      <w:r>
        <w:t xml:space="preserve">See Annex A for the </w:t>
      </w:r>
      <w:hyperlink w:anchor="alg-sensor-carbonMonoxide">
        <w:r w:rsidRPr="005F6A05">
          <w:rPr>
            <w:rStyle w:val="Hyperlink"/>
            <w:lang w:val="en-US"/>
          </w:rPr>
          <w:t>formal algorithms</w:t>
        </w:r>
      </w:hyperlink>
      <w:r>
        <w:t xml:space="preserve"> of the </w:t>
      </w:r>
      <w:r>
        <w:rPr>
          <w:rStyle w:val="VerbatimChar"/>
        </w:rPr>
        <w:t>CarbonMonoxide</w:t>
      </w:r>
      <w:r>
        <w:t xml:space="preserve"> sensor class.</w:t>
      </w:r>
    </w:p>
    <w:p w14:paraId="483EBDFF" w14:textId="77777777" w:rsidR="009A2DD9" w:rsidRDefault="009A2DD9" w:rsidP="009A2DD9">
      <w:pPr>
        <w:pStyle w:val="Heading3"/>
        <w:numPr>
          <w:ilvl w:val="2"/>
          <w:numId w:val="1"/>
        </w:numPr>
        <w:tabs>
          <w:tab w:val="clear" w:pos="720"/>
        </w:tabs>
      </w:pPr>
      <w:bookmarkStart w:id="396" w:name="_Toc135140117"/>
      <w:bookmarkStart w:id="397" w:name="properties-of-a-sample-object-3"/>
      <w:r>
        <w:t>Properties of a sample object</w:t>
      </w:r>
      <w:bookmarkEnd w:id="396"/>
    </w:p>
    <w:tbl>
      <w:tblPr>
        <w:tblStyle w:val="TableGrid"/>
        <w:tblW w:w="4950" w:type="pct"/>
        <w:tblLook w:val="0020" w:firstRow="1" w:lastRow="0" w:firstColumn="0" w:lastColumn="0" w:noHBand="0" w:noVBand="0"/>
      </w:tblPr>
      <w:tblGrid>
        <w:gridCol w:w="1999"/>
        <w:gridCol w:w="7646"/>
      </w:tblGrid>
      <w:tr w:rsidR="009A2DD9" w:rsidRPr="004F5EB3" w14:paraId="4D164458" w14:textId="77777777" w:rsidTr="006E1044">
        <w:tc>
          <w:tcPr>
            <w:tcW w:w="0" w:type="auto"/>
          </w:tcPr>
          <w:p w14:paraId="2A0BB0C9" w14:textId="77777777" w:rsidR="009A2DD9" w:rsidRPr="004F5EB3" w:rsidRDefault="009A2DD9" w:rsidP="000D52B2">
            <w:pPr>
              <w:pStyle w:val="Compact"/>
              <w:spacing w:before="0" w:after="120"/>
              <w:rPr>
                <w:b/>
                <w:bCs/>
              </w:rPr>
            </w:pPr>
            <w:r w:rsidRPr="004F5EB3">
              <w:rPr>
                <w:b/>
                <w:bCs/>
              </w:rPr>
              <w:t>Property</w:t>
            </w:r>
          </w:p>
        </w:tc>
        <w:tc>
          <w:tcPr>
            <w:tcW w:w="0" w:type="auto"/>
          </w:tcPr>
          <w:p w14:paraId="1D89DDFF" w14:textId="77777777" w:rsidR="009A2DD9" w:rsidRPr="004F5EB3" w:rsidRDefault="009A2DD9" w:rsidP="000D52B2">
            <w:pPr>
              <w:pStyle w:val="Compact"/>
              <w:spacing w:before="0" w:after="120"/>
              <w:jc w:val="left"/>
              <w:rPr>
                <w:b/>
                <w:bCs/>
              </w:rPr>
            </w:pPr>
            <w:r w:rsidRPr="004F5EB3">
              <w:rPr>
                <w:b/>
                <w:bCs/>
              </w:rPr>
              <w:t>Description</w:t>
            </w:r>
          </w:p>
        </w:tc>
      </w:tr>
      <w:tr w:rsidR="009A2DD9" w14:paraId="2301F1CE" w14:textId="77777777" w:rsidTr="006E1044">
        <w:tc>
          <w:tcPr>
            <w:tcW w:w="0" w:type="auto"/>
          </w:tcPr>
          <w:p w14:paraId="6A48D376" w14:textId="77777777" w:rsidR="009A2DD9" w:rsidRDefault="009A2DD9" w:rsidP="000D52B2">
            <w:pPr>
              <w:pStyle w:val="Compact"/>
              <w:spacing w:before="0" w:after="120"/>
              <w:jc w:val="left"/>
            </w:pPr>
            <w:r>
              <w:rPr>
                <w:rStyle w:val="VerbatimChar"/>
              </w:rPr>
              <w:t>CO</w:t>
            </w:r>
          </w:p>
        </w:tc>
        <w:tc>
          <w:tcPr>
            <w:tcW w:w="0" w:type="auto"/>
          </w:tcPr>
          <w:p w14:paraId="06E53A80" w14:textId="77777777" w:rsidR="009A2DD9" w:rsidRDefault="009A2DD9" w:rsidP="000D52B2">
            <w:pPr>
              <w:pStyle w:val="Compact"/>
              <w:spacing w:before="0" w:after="120"/>
              <w:jc w:val="left"/>
            </w:pPr>
            <w:r>
              <w:t>A number that represents the sampled carbon monoxide in parts per million. This property is required.</w:t>
            </w:r>
          </w:p>
        </w:tc>
      </w:tr>
    </w:tbl>
    <w:p w14:paraId="1CA6333F" w14:textId="77777777" w:rsidR="00045D54" w:rsidRDefault="00045D54" w:rsidP="00045D54">
      <w:bookmarkStart w:id="398" w:name="dust"/>
      <w:bookmarkEnd w:id="394"/>
      <w:bookmarkEnd w:id="397"/>
    </w:p>
    <w:p w14:paraId="2F08AF56" w14:textId="77777777" w:rsidR="009A2DD9" w:rsidRDefault="009A2DD9" w:rsidP="009A2DD9">
      <w:pPr>
        <w:pStyle w:val="Heading2"/>
        <w:numPr>
          <w:ilvl w:val="1"/>
          <w:numId w:val="1"/>
        </w:numPr>
        <w:tabs>
          <w:tab w:val="clear" w:pos="360"/>
        </w:tabs>
      </w:pPr>
      <w:bookmarkStart w:id="399" w:name="_Toc135140118"/>
      <w:r>
        <w:t>Dust</w:t>
      </w:r>
      <w:bookmarkEnd w:id="399"/>
    </w:p>
    <w:p w14:paraId="7B3B3999" w14:textId="77777777" w:rsidR="009A2DD9" w:rsidRDefault="009A2DD9" w:rsidP="009A2DD9">
      <w:r>
        <w:t xml:space="preserve">The </w:t>
      </w:r>
      <w:r>
        <w:rPr>
          <w:rStyle w:val="VerbatimChar"/>
        </w:rPr>
        <w:t>Dust</w:t>
      </w:r>
      <w:r>
        <w:t xml:space="preserve"> class implements access to a sensor that detects the amount of dust suspended in air. The property name </w:t>
      </w:r>
      <w:r>
        <w:rPr>
          <w:rStyle w:val="VerbatimChar"/>
        </w:rPr>
        <w:t>dustDetector</w:t>
      </w:r>
      <w:r>
        <w:t xml:space="preserve"> is used when part of a compound sensor.</w:t>
      </w:r>
    </w:p>
    <w:p w14:paraId="2A1DAE1A" w14:textId="77777777" w:rsidR="009A2DD9" w:rsidRDefault="009A2DD9" w:rsidP="009A2DD9">
      <w:r>
        <w:t xml:space="preserve">See Annex A for the </w:t>
      </w:r>
      <w:hyperlink w:anchor="alg-sensor-dust">
        <w:r w:rsidRPr="005F6A05">
          <w:rPr>
            <w:rStyle w:val="Hyperlink"/>
            <w:lang w:val="en-US"/>
          </w:rPr>
          <w:t>formal algorithms</w:t>
        </w:r>
      </w:hyperlink>
      <w:r>
        <w:t xml:space="preserve"> of the </w:t>
      </w:r>
      <w:r>
        <w:rPr>
          <w:rStyle w:val="VerbatimChar"/>
        </w:rPr>
        <w:t>Dust</w:t>
      </w:r>
      <w:r>
        <w:t xml:space="preserve"> sensor class.</w:t>
      </w:r>
    </w:p>
    <w:p w14:paraId="4FACD750" w14:textId="77777777" w:rsidR="009A2DD9" w:rsidRDefault="009A2DD9" w:rsidP="009A2DD9">
      <w:pPr>
        <w:pStyle w:val="Heading3"/>
        <w:numPr>
          <w:ilvl w:val="2"/>
          <w:numId w:val="1"/>
        </w:numPr>
        <w:tabs>
          <w:tab w:val="clear" w:pos="720"/>
        </w:tabs>
      </w:pPr>
      <w:bookmarkStart w:id="400" w:name="_Toc135140119"/>
      <w:bookmarkStart w:id="401" w:name="properties-of-a-sample-object-4"/>
      <w:r>
        <w:lastRenderedPageBreak/>
        <w:t>Properties of a sample object</w:t>
      </w:r>
      <w:bookmarkEnd w:id="400"/>
    </w:p>
    <w:tbl>
      <w:tblPr>
        <w:tblStyle w:val="TableGrid"/>
        <w:tblW w:w="4950" w:type="pct"/>
        <w:tblLook w:val="0020" w:firstRow="1" w:lastRow="0" w:firstColumn="0" w:lastColumn="0" w:noHBand="0" w:noVBand="0"/>
      </w:tblPr>
      <w:tblGrid>
        <w:gridCol w:w="1999"/>
        <w:gridCol w:w="7646"/>
      </w:tblGrid>
      <w:tr w:rsidR="009A2DD9" w:rsidRPr="004F5EB3" w14:paraId="741CBCEB" w14:textId="77777777" w:rsidTr="006E1044">
        <w:tc>
          <w:tcPr>
            <w:tcW w:w="0" w:type="auto"/>
          </w:tcPr>
          <w:p w14:paraId="34CCF6EC" w14:textId="77777777" w:rsidR="009A2DD9" w:rsidRPr="004F5EB3" w:rsidRDefault="009A2DD9" w:rsidP="000D52B2">
            <w:pPr>
              <w:pStyle w:val="Compact"/>
              <w:spacing w:before="0" w:after="120"/>
              <w:rPr>
                <w:b/>
                <w:bCs/>
              </w:rPr>
            </w:pPr>
            <w:r w:rsidRPr="004F5EB3">
              <w:rPr>
                <w:b/>
                <w:bCs/>
              </w:rPr>
              <w:t>Property</w:t>
            </w:r>
          </w:p>
        </w:tc>
        <w:tc>
          <w:tcPr>
            <w:tcW w:w="0" w:type="auto"/>
          </w:tcPr>
          <w:p w14:paraId="362993ED" w14:textId="77777777" w:rsidR="009A2DD9" w:rsidRPr="004F5EB3" w:rsidRDefault="009A2DD9" w:rsidP="000D52B2">
            <w:pPr>
              <w:pStyle w:val="Compact"/>
              <w:spacing w:before="0" w:after="120"/>
              <w:jc w:val="left"/>
              <w:rPr>
                <w:b/>
                <w:bCs/>
              </w:rPr>
            </w:pPr>
            <w:r w:rsidRPr="004F5EB3">
              <w:rPr>
                <w:b/>
                <w:bCs/>
              </w:rPr>
              <w:t>Description</w:t>
            </w:r>
          </w:p>
        </w:tc>
      </w:tr>
      <w:tr w:rsidR="009A2DD9" w14:paraId="4585EE76" w14:textId="77777777" w:rsidTr="006E1044">
        <w:tc>
          <w:tcPr>
            <w:tcW w:w="0" w:type="auto"/>
          </w:tcPr>
          <w:p w14:paraId="0D886AB3" w14:textId="77777777" w:rsidR="009A2DD9" w:rsidRDefault="009A2DD9" w:rsidP="000D52B2">
            <w:pPr>
              <w:pStyle w:val="Compact"/>
              <w:spacing w:before="0" w:after="120"/>
              <w:jc w:val="left"/>
            </w:pPr>
            <w:r>
              <w:rPr>
                <w:rStyle w:val="VerbatimChar"/>
              </w:rPr>
              <w:t>dust</w:t>
            </w:r>
          </w:p>
        </w:tc>
        <w:tc>
          <w:tcPr>
            <w:tcW w:w="0" w:type="auto"/>
          </w:tcPr>
          <w:p w14:paraId="45721B16" w14:textId="77777777" w:rsidR="009A2DD9" w:rsidRDefault="009A2DD9" w:rsidP="000D52B2">
            <w:pPr>
              <w:pStyle w:val="Compact"/>
              <w:spacing w:before="0" w:after="120"/>
              <w:jc w:val="left"/>
            </w:pPr>
            <w:r>
              <w:t>A number that represents the sampled dust levels in micrograms per cubic meter. This property is required.</w:t>
            </w:r>
          </w:p>
        </w:tc>
      </w:tr>
    </w:tbl>
    <w:p w14:paraId="3E1A0C0B" w14:textId="77777777" w:rsidR="00045D54" w:rsidRDefault="00045D54" w:rsidP="00045D54">
      <w:bookmarkStart w:id="402" w:name="gyroscope"/>
      <w:bookmarkEnd w:id="398"/>
      <w:bookmarkEnd w:id="401"/>
    </w:p>
    <w:p w14:paraId="084CE069" w14:textId="77777777" w:rsidR="009A2DD9" w:rsidRDefault="009A2DD9" w:rsidP="009A2DD9">
      <w:pPr>
        <w:pStyle w:val="Heading2"/>
        <w:numPr>
          <w:ilvl w:val="1"/>
          <w:numId w:val="1"/>
        </w:numPr>
        <w:tabs>
          <w:tab w:val="clear" w:pos="360"/>
        </w:tabs>
      </w:pPr>
      <w:bookmarkStart w:id="403" w:name="_Toc135140120"/>
      <w:r>
        <w:t>Gyroscope</w:t>
      </w:r>
      <w:bookmarkEnd w:id="403"/>
    </w:p>
    <w:p w14:paraId="0849CA87" w14:textId="77777777" w:rsidR="009A2DD9" w:rsidRDefault="009A2DD9" w:rsidP="009A2DD9">
      <w:r>
        <w:t xml:space="preserve">The </w:t>
      </w:r>
      <w:r>
        <w:rPr>
          <w:rStyle w:val="VerbatimChar"/>
        </w:rPr>
        <w:t>Gyroscope</w:t>
      </w:r>
      <w:r>
        <w:t xml:space="preserve"> class implements access to a three-dimensional gyroscope. The property name </w:t>
      </w:r>
      <w:r>
        <w:rPr>
          <w:rStyle w:val="VerbatimChar"/>
        </w:rPr>
        <w:t>gyroscope</w:t>
      </w:r>
      <w:r>
        <w:t xml:space="preserve"> is used when part of a compound sensor.</w:t>
      </w:r>
    </w:p>
    <w:p w14:paraId="11EB613B" w14:textId="77777777" w:rsidR="009A2DD9" w:rsidRDefault="009A2DD9" w:rsidP="009A2DD9">
      <w:r>
        <w:t xml:space="preserve">See Annex A for the </w:t>
      </w:r>
      <w:hyperlink w:anchor="alg-sensor-gyroscope">
        <w:r w:rsidRPr="005F6A05">
          <w:rPr>
            <w:rStyle w:val="Hyperlink"/>
            <w:lang w:val="en-US"/>
          </w:rPr>
          <w:t>formal algorithms</w:t>
        </w:r>
      </w:hyperlink>
      <w:r>
        <w:t xml:space="preserve"> of the </w:t>
      </w:r>
      <w:r>
        <w:rPr>
          <w:rStyle w:val="VerbatimChar"/>
        </w:rPr>
        <w:t>Gyroscope</w:t>
      </w:r>
      <w:r>
        <w:t xml:space="preserve"> sensor class.</w:t>
      </w:r>
    </w:p>
    <w:p w14:paraId="0DFDD327" w14:textId="77777777" w:rsidR="009A2DD9" w:rsidRDefault="009A2DD9" w:rsidP="009A2DD9">
      <w:pPr>
        <w:pStyle w:val="Heading3"/>
        <w:numPr>
          <w:ilvl w:val="2"/>
          <w:numId w:val="1"/>
        </w:numPr>
        <w:tabs>
          <w:tab w:val="clear" w:pos="720"/>
        </w:tabs>
      </w:pPr>
      <w:bookmarkStart w:id="404" w:name="_Toc135140121"/>
      <w:bookmarkStart w:id="405" w:name="properties-of-a-sample-object-5"/>
      <w:r>
        <w:t>Properties of a sample object</w:t>
      </w:r>
      <w:bookmarkEnd w:id="404"/>
    </w:p>
    <w:p w14:paraId="5D9A33EA" w14:textId="77777777" w:rsidR="009A2DD9" w:rsidRDefault="009A2DD9" w:rsidP="009A2DD9">
      <w:r>
        <w:t xml:space="preserve">These properties are compatible with the attributes of the same name in the </w:t>
      </w:r>
      <w:hyperlink r:id="rId45">
        <w:r w:rsidRPr="005F6A05">
          <w:rPr>
            <w:rStyle w:val="Hyperlink"/>
            <w:lang w:val="en-US"/>
          </w:rPr>
          <w:t>W3C Gyroscope draft</w:t>
        </w:r>
      </w:hyperlink>
      <w:r>
        <w:t>.</w:t>
      </w:r>
    </w:p>
    <w:tbl>
      <w:tblPr>
        <w:tblStyle w:val="TableGrid"/>
        <w:tblW w:w="4950" w:type="pct"/>
        <w:tblLook w:val="0020" w:firstRow="1" w:lastRow="0" w:firstColumn="0" w:lastColumn="0" w:noHBand="0" w:noVBand="0"/>
      </w:tblPr>
      <w:tblGrid>
        <w:gridCol w:w="1999"/>
        <w:gridCol w:w="7646"/>
      </w:tblGrid>
      <w:tr w:rsidR="009A2DD9" w:rsidRPr="004F5EB3" w14:paraId="53D1746B" w14:textId="77777777" w:rsidTr="006E1044">
        <w:tc>
          <w:tcPr>
            <w:tcW w:w="0" w:type="auto"/>
          </w:tcPr>
          <w:p w14:paraId="7FC69369" w14:textId="77777777" w:rsidR="009A2DD9" w:rsidRPr="004F5EB3" w:rsidRDefault="009A2DD9" w:rsidP="000D52B2">
            <w:pPr>
              <w:pStyle w:val="Compact"/>
              <w:spacing w:before="0" w:after="120"/>
              <w:rPr>
                <w:b/>
                <w:bCs/>
              </w:rPr>
            </w:pPr>
            <w:r w:rsidRPr="004F5EB3">
              <w:rPr>
                <w:b/>
                <w:bCs/>
              </w:rPr>
              <w:t>Property</w:t>
            </w:r>
          </w:p>
        </w:tc>
        <w:tc>
          <w:tcPr>
            <w:tcW w:w="0" w:type="auto"/>
          </w:tcPr>
          <w:p w14:paraId="00122992" w14:textId="77777777" w:rsidR="009A2DD9" w:rsidRPr="004F5EB3" w:rsidRDefault="009A2DD9" w:rsidP="000D52B2">
            <w:pPr>
              <w:pStyle w:val="Compact"/>
              <w:spacing w:before="0" w:after="120"/>
              <w:jc w:val="left"/>
              <w:rPr>
                <w:b/>
                <w:bCs/>
              </w:rPr>
            </w:pPr>
            <w:r w:rsidRPr="004F5EB3">
              <w:rPr>
                <w:b/>
                <w:bCs/>
              </w:rPr>
              <w:t>Description</w:t>
            </w:r>
          </w:p>
        </w:tc>
      </w:tr>
      <w:tr w:rsidR="009A2DD9" w14:paraId="19C595DB" w14:textId="77777777" w:rsidTr="006E1044">
        <w:tc>
          <w:tcPr>
            <w:tcW w:w="0" w:type="auto"/>
          </w:tcPr>
          <w:p w14:paraId="256C176C" w14:textId="77777777" w:rsidR="009A2DD9" w:rsidRDefault="009A2DD9" w:rsidP="000D52B2">
            <w:pPr>
              <w:pStyle w:val="Compact"/>
              <w:spacing w:before="0" w:after="120"/>
              <w:jc w:val="left"/>
            </w:pPr>
            <w:r>
              <w:rPr>
                <w:rStyle w:val="VerbatimChar"/>
              </w:rPr>
              <w:t>x</w:t>
            </w:r>
          </w:p>
        </w:tc>
        <w:tc>
          <w:tcPr>
            <w:tcW w:w="0" w:type="auto"/>
          </w:tcPr>
          <w:p w14:paraId="3ECB5696" w14:textId="77777777" w:rsidR="009A2DD9" w:rsidRDefault="009A2DD9" w:rsidP="000D52B2">
            <w:pPr>
              <w:pStyle w:val="Compact"/>
              <w:spacing w:before="0" w:after="120"/>
              <w:jc w:val="left"/>
            </w:pPr>
            <w:r>
              <w:t>A number that represents the sampled angular velocity around the x axis in radian per second. This property is required.</w:t>
            </w:r>
          </w:p>
        </w:tc>
      </w:tr>
      <w:tr w:rsidR="009A2DD9" w14:paraId="646D38CA" w14:textId="77777777" w:rsidTr="006E1044">
        <w:tc>
          <w:tcPr>
            <w:tcW w:w="0" w:type="auto"/>
          </w:tcPr>
          <w:p w14:paraId="4C12B279" w14:textId="77777777" w:rsidR="009A2DD9" w:rsidRDefault="009A2DD9" w:rsidP="000D52B2">
            <w:pPr>
              <w:pStyle w:val="Compact"/>
              <w:spacing w:before="0" w:after="120"/>
              <w:jc w:val="left"/>
            </w:pPr>
            <w:r>
              <w:rPr>
                <w:rStyle w:val="VerbatimChar"/>
              </w:rPr>
              <w:t>y</w:t>
            </w:r>
          </w:p>
        </w:tc>
        <w:tc>
          <w:tcPr>
            <w:tcW w:w="0" w:type="auto"/>
          </w:tcPr>
          <w:p w14:paraId="0455A37A" w14:textId="77777777" w:rsidR="009A2DD9" w:rsidRDefault="009A2DD9" w:rsidP="000D52B2">
            <w:pPr>
              <w:pStyle w:val="Compact"/>
              <w:spacing w:before="0" w:after="120"/>
              <w:jc w:val="left"/>
            </w:pPr>
            <w:r>
              <w:t>A number that represents the sampled angular velocity around the y axis in radian per second. This property is required.</w:t>
            </w:r>
          </w:p>
        </w:tc>
      </w:tr>
      <w:tr w:rsidR="009A2DD9" w14:paraId="11FBA9CF" w14:textId="77777777" w:rsidTr="006E1044">
        <w:tc>
          <w:tcPr>
            <w:tcW w:w="0" w:type="auto"/>
          </w:tcPr>
          <w:p w14:paraId="4D28836F" w14:textId="77777777" w:rsidR="009A2DD9" w:rsidRDefault="009A2DD9" w:rsidP="000D52B2">
            <w:pPr>
              <w:pStyle w:val="Compact"/>
              <w:spacing w:before="0" w:after="120"/>
              <w:jc w:val="left"/>
            </w:pPr>
            <w:r>
              <w:rPr>
                <w:rStyle w:val="VerbatimChar"/>
              </w:rPr>
              <w:t>z</w:t>
            </w:r>
          </w:p>
        </w:tc>
        <w:tc>
          <w:tcPr>
            <w:tcW w:w="0" w:type="auto"/>
          </w:tcPr>
          <w:p w14:paraId="2647224D" w14:textId="77777777" w:rsidR="009A2DD9" w:rsidRDefault="009A2DD9" w:rsidP="000D52B2">
            <w:pPr>
              <w:pStyle w:val="Compact"/>
              <w:spacing w:before="0" w:after="120"/>
              <w:jc w:val="left"/>
            </w:pPr>
            <w:r>
              <w:t>A number that represents the sampled angular velocity around the z axis in radian per second. This property is required.</w:t>
            </w:r>
          </w:p>
        </w:tc>
      </w:tr>
    </w:tbl>
    <w:p w14:paraId="7EAE28C3" w14:textId="77777777" w:rsidR="00045D54" w:rsidRDefault="00045D54" w:rsidP="009A2DD9"/>
    <w:p w14:paraId="7A5EB460" w14:textId="77777777" w:rsidR="009A2DD9" w:rsidRDefault="009A2DD9" w:rsidP="009A2DD9">
      <w:r>
        <w:t>The sign of the sampled angular velocity depends on the rotation direction, with a positive number indicating a clockwise rotation and a negative number indicating a counterclockwise rotation.</w:t>
      </w:r>
    </w:p>
    <w:p w14:paraId="1E3ACAAD" w14:textId="77777777" w:rsidR="009A2DD9" w:rsidRDefault="009A2DD9" w:rsidP="009A2DD9">
      <w:pPr>
        <w:pStyle w:val="Heading2"/>
        <w:numPr>
          <w:ilvl w:val="1"/>
          <w:numId w:val="1"/>
        </w:numPr>
        <w:tabs>
          <w:tab w:val="clear" w:pos="360"/>
        </w:tabs>
      </w:pPr>
      <w:bookmarkStart w:id="406" w:name="_Toc135140122"/>
      <w:bookmarkStart w:id="407" w:name="humidity"/>
      <w:bookmarkEnd w:id="402"/>
      <w:bookmarkEnd w:id="405"/>
      <w:r>
        <w:t>Humidity</w:t>
      </w:r>
      <w:bookmarkEnd w:id="406"/>
    </w:p>
    <w:p w14:paraId="507E15CE" w14:textId="77777777" w:rsidR="009A2DD9" w:rsidRDefault="009A2DD9" w:rsidP="009A2DD9">
      <w:r>
        <w:t xml:space="preserve">The </w:t>
      </w:r>
      <w:r>
        <w:rPr>
          <w:rStyle w:val="VerbatimChar"/>
        </w:rPr>
        <w:t>Humidity</w:t>
      </w:r>
      <w:r>
        <w:t xml:space="preserve"> class implements access to a humidity sensor. The property name </w:t>
      </w:r>
      <w:r>
        <w:rPr>
          <w:rStyle w:val="VerbatimChar"/>
        </w:rPr>
        <w:t>hygrometer</w:t>
      </w:r>
      <w:r>
        <w:t xml:space="preserve"> is used when part of a compound sensor.</w:t>
      </w:r>
    </w:p>
    <w:p w14:paraId="10175A34" w14:textId="77777777" w:rsidR="009A2DD9" w:rsidRDefault="009A2DD9" w:rsidP="009A2DD9">
      <w:r>
        <w:t xml:space="preserve">See Annex A for the </w:t>
      </w:r>
      <w:hyperlink w:anchor="alg-sensor-humidity">
        <w:r w:rsidRPr="005F6A05">
          <w:rPr>
            <w:rStyle w:val="Hyperlink"/>
            <w:lang w:val="en-US"/>
          </w:rPr>
          <w:t>formal algorithms</w:t>
        </w:r>
      </w:hyperlink>
      <w:r>
        <w:t xml:space="preserve"> of the </w:t>
      </w:r>
      <w:r>
        <w:rPr>
          <w:rStyle w:val="VerbatimChar"/>
        </w:rPr>
        <w:t>Humidity</w:t>
      </w:r>
      <w:r>
        <w:t xml:space="preserve"> sensor class.</w:t>
      </w:r>
    </w:p>
    <w:p w14:paraId="6AEC329D" w14:textId="77777777" w:rsidR="009A2DD9" w:rsidRDefault="009A2DD9" w:rsidP="009A2DD9">
      <w:pPr>
        <w:pStyle w:val="Heading3"/>
        <w:numPr>
          <w:ilvl w:val="2"/>
          <w:numId w:val="1"/>
        </w:numPr>
        <w:tabs>
          <w:tab w:val="clear" w:pos="720"/>
        </w:tabs>
      </w:pPr>
      <w:bookmarkStart w:id="408" w:name="_Toc135140123"/>
      <w:bookmarkStart w:id="409" w:name="properties-of-a-sample-object-6"/>
      <w:r>
        <w:t>Properties of a sample object</w:t>
      </w:r>
      <w:bookmarkEnd w:id="408"/>
    </w:p>
    <w:tbl>
      <w:tblPr>
        <w:tblStyle w:val="TableGrid"/>
        <w:tblW w:w="4950" w:type="pct"/>
        <w:tblLook w:val="0020" w:firstRow="1" w:lastRow="0" w:firstColumn="0" w:lastColumn="0" w:noHBand="0" w:noVBand="0"/>
      </w:tblPr>
      <w:tblGrid>
        <w:gridCol w:w="2144"/>
        <w:gridCol w:w="7501"/>
      </w:tblGrid>
      <w:tr w:rsidR="009A2DD9" w:rsidRPr="004F5EB3" w14:paraId="1AFF0386" w14:textId="77777777" w:rsidTr="006E1044">
        <w:tc>
          <w:tcPr>
            <w:tcW w:w="0" w:type="auto"/>
          </w:tcPr>
          <w:p w14:paraId="025E93F2" w14:textId="77777777" w:rsidR="009A2DD9" w:rsidRPr="004F5EB3" w:rsidRDefault="009A2DD9" w:rsidP="000D52B2">
            <w:pPr>
              <w:pStyle w:val="Compact"/>
              <w:spacing w:before="0" w:after="120"/>
              <w:rPr>
                <w:b/>
                <w:bCs/>
              </w:rPr>
            </w:pPr>
            <w:r w:rsidRPr="004F5EB3">
              <w:rPr>
                <w:b/>
                <w:bCs/>
              </w:rPr>
              <w:t>Property</w:t>
            </w:r>
          </w:p>
        </w:tc>
        <w:tc>
          <w:tcPr>
            <w:tcW w:w="0" w:type="auto"/>
          </w:tcPr>
          <w:p w14:paraId="015E5567" w14:textId="77777777" w:rsidR="009A2DD9" w:rsidRPr="004F5EB3" w:rsidRDefault="009A2DD9" w:rsidP="000D52B2">
            <w:pPr>
              <w:pStyle w:val="Compact"/>
              <w:spacing w:before="0" w:after="120"/>
              <w:jc w:val="left"/>
              <w:rPr>
                <w:b/>
                <w:bCs/>
              </w:rPr>
            </w:pPr>
            <w:r w:rsidRPr="004F5EB3">
              <w:rPr>
                <w:b/>
                <w:bCs/>
              </w:rPr>
              <w:t>Description</w:t>
            </w:r>
          </w:p>
        </w:tc>
      </w:tr>
      <w:tr w:rsidR="009A2DD9" w14:paraId="2F4775B7" w14:textId="77777777" w:rsidTr="006E1044">
        <w:tc>
          <w:tcPr>
            <w:tcW w:w="0" w:type="auto"/>
          </w:tcPr>
          <w:p w14:paraId="4436F182" w14:textId="77777777" w:rsidR="009A2DD9" w:rsidRDefault="009A2DD9" w:rsidP="000D52B2">
            <w:pPr>
              <w:pStyle w:val="Compact"/>
              <w:spacing w:before="0" w:after="120"/>
              <w:jc w:val="left"/>
            </w:pPr>
            <w:r>
              <w:rPr>
                <w:rStyle w:val="VerbatimChar"/>
              </w:rPr>
              <w:t>humidity</w:t>
            </w:r>
          </w:p>
        </w:tc>
        <w:tc>
          <w:tcPr>
            <w:tcW w:w="0" w:type="auto"/>
          </w:tcPr>
          <w:p w14:paraId="0ADBDA04" w14:textId="77777777" w:rsidR="009A2DD9" w:rsidRDefault="009A2DD9" w:rsidP="000D52B2">
            <w:pPr>
              <w:pStyle w:val="Compact"/>
              <w:spacing w:before="0" w:after="120"/>
              <w:jc w:val="left"/>
            </w:pPr>
            <w:r>
              <w:t>A number that represents the sampled relative humidity as a percentage. This property is required.</w:t>
            </w:r>
          </w:p>
        </w:tc>
      </w:tr>
    </w:tbl>
    <w:p w14:paraId="637BB20A" w14:textId="77777777" w:rsidR="00045D54" w:rsidRDefault="00045D54" w:rsidP="00045D54">
      <w:bookmarkStart w:id="410" w:name="hydrogen"/>
      <w:bookmarkEnd w:id="407"/>
      <w:bookmarkEnd w:id="409"/>
    </w:p>
    <w:p w14:paraId="1B6A0B31" w14:textId="77777777" w:rsidR="009A2DD9" w:rsidRDefault="009A2DD9" w:rsidP="009A2DD9">
      <w:pPr>
        <w:pStyle w:val="Heading2"/>
        <w:numPr>
          <w:ilvl w:val="1"/>
          <w:numId w:val="1"/>
        </w:numPr>
        <w:tabs>
          <w:tab w:val="clear" w:pos="360"/>
        </w:tabs>
      </w:pPr>
      <w:bookmarkStart w:id="411" w:name="_Toc135140124"/>
      <w:r>
        <w:t>Hydrogen</w:t>
      </w:r>
      <w:bookmarkEnd w:id="411"/>
    </w:p>
    <w:p w14:paraId="4E3C1D4F" w14:textId="77777777" w:rsidR="009A2DD9" w:rsidRDefault="009A2DD9" w:rsidP="009A2DD9">
      <w:r>
        <w:t xml:space="preserve">The </w:t>
      </w:r>
      <w:r>
        <w:rPr>
          <w:rStyle w:val="VerbatimChar"/>
        </w:rPr>
        <w:t>Hydrogen</w:t>
      </w:r>
      <w:r>
        <w:t xml:space="preserve"> class implements access to a sensor that detects the amount of hydrogen in air. The property name </w:t>
      </w:r>
      <w:r>
        <w:rPr>
          <w:rStyle w:val="VerbatimChar"/>
        </w:rPr>
        <w:t>hydrogenDetector</w:t>
      </w:r>
      <w:r>
        <w:t xml:space="preserve"> is used when part of a compound sensor.</w:t>
      </w:r>
    </w:p>
    <w:p w14:paraId="733D369D" w14:textId="77777777" w:rsidR="009A2DD9" w:rsidRDefault="009A2DD9" w:rsidP="009A2DD9">
      <w:r>
        <w:t xml:space="preserve">See Annex A for the </w:t>
      </w:r>
      <w:hyperlink w:anchor="alg-sensor-hydrogen">
        <w:r w:rsidRPr="005F6A05">
          <w:rPr>
            <w:rStyle w:val="Hyperlink"/>
            <w:lang w:val="en-US"/>
          </w:rPr>
          <w:t>formal algorithms</w:t>
        </w:r>
      </w:hyperlink>
      <w:r>
        <w:t xml:space="preserve"> of the </w:t>
      </w:r>
      <w:r>
        <w:rPr>
          <w:rStyle w:val="VerbatimChar"/>
        </w:rPr>
        <w:t>Hydrogen</w:t>
      </w:r>
      <w:r>
        <w:t xml:space="preserve"> sensor class.</w:t>
      </w:r>
    </w:p>
    <w:p w14:paraId="0E6519DA" w14:textId="77777777" w:rsidR="009A2DD9" w:rsidRDefault="009A2DD9" w:rsidP="009A2DD9">
      <w:pPr>
        <w:pStyle w:val="Heading3"/>
        <w:numPr>
          <w:ilvl w:val="2"/>
          <w:numId w:val="1"/>
        </w:numPr>
        <w:tabs>
          <w:tab w:val="clear" w:pos="720"/>
        </w:tabs>
      </w:pPr>
      <w:bookmarkStart w:id="412" w:name="_Toc135140125"/>
      <w:bookmarkStart w:id="413" w:name="properties-of-a-sample-object-7"/>
      <w:r>
        <w:lastRenderedPageBreak/>
        <w:t>Properties of a sample object</w:t>
      </w:r>
      <w:bookmarkEnd w:id="412"/>
    </w:p>
    <w:tbl>
      <w:tblPr>
        <w:tblStyle w:val="TableGrid"/>
        <w:tblW w:w="4950" w:type="pct"/>
        <w:tblLook w:val="0020" w:firstRow="1" w:lastRow="0" w:firstColumn="0" w:lastColumn="0" w:noHBand="0" w:noVBand="0"/>
      </w:tblPr>
      <w:tblGrid>
        <w:gridCol w:w="1999"/>
        <w:gridCol w:w="7646"/>
      </w:tblGrid>
      <w:tr w:rsidR="009A2DD9" w:rsidRPr="004F5EB3" w14:paraId="297C68DD" w14:textId="77777777" w:rsidTr="006E1044">
        <w:tc>
          <w:tcPr>
            <w:tcW w:w="0" w:type="auto"/>
          </w:tcPr>
          <w:p w14:paraId="579D7A90" w14:textId="77777777" w:rsidR="009A2DD9" w:rsidRPr="004F5EB3" w:rsidRDefault="009A2DD9" w:rsidP="000D52B2">
            <w:pPr>
              <w:pStyle w:val="Compact"/>
              <w:spacing w:before="0" w:after="120"/>
              <w:rPr>
                <w:b/>
                <w:bCs/>
              </w:rPr>
            </w:pPr>
            <w:r w:rsidRPr="004F5EB3">
              <w:rPr>
                <w:b/>
                <w:bCs/>
              </w:rPr>
              <w:t>Property</w:t>
            </w:r>
          </w:p>
        </w:tc>
        <w:tc>
          <w:tcPr>
            <w:tcW w:w="0" w:type="auto"/>
          </w:tcPr>
          <w:p w14:paraId="4F73D342" w14:textId="77777777" w:rsidR="009A2DD9" w:rsidRPr="004F5EB3" w:rsidRDefault="009A2DD9" w:rsidP="000D52B2">
            <w:pPr>
              <w:pStyle w:val="Compact"/>
              <w:spacing w:before="0" w:after="120"/>
              <w:jc w:val="left"/>
              <w:rPr>
                <w:b/>
                <w:bCs/>
              </w:rPr>
            </w:pPr>
            <w:r w:rsidRPr="004F5EB3">
              <w:rPr>
                <w:b/>
                <w:bCs/>
              </w:rPr>
              <w:t>Description</w:t>
            </w:r>
          </w:p>
        </w:tc>
      </w:tr>
      <w:tr w:rsidR="009A2DD9" w14:paraId="6ABA66A1" w14:textId="77777777" w:rsidTr="006E1044">
        <w:tc>
          <w:tcPr>
            <w:tcW w:w="0" w:type="auto"/>
          </w:tcPr>
          <w:p w14:paraId="24CFB09E" w14:textId="77777777" w:rsidR="009A2DD9" w:rsidRDefault="009A2DD9" w:rsidP="000D52B2">
            <w:pPr>
              <w:pStyle w:val="Compact"/>
              <w:spacing w:before="0" w:after="120"/>
              <w:jc w:val="left"/>
            </w:pPr>
            <w:r>
              <w:rPr>
                <w:rStyle w:val="VerbatimChar"/>
              </w:rPr>
              <w:t>H</w:t>
            </w:r>
          </w:p>
        </w:tc>
        <w:tc>
          <w:tcPr>
            <w:tcW w:w="0" w:type="auto"/>
          </w:tcPr>
          <w:p w14:paraId="4EB75811" w14:textId="77777777" w:rsidR="009A2DD9" w:rsidRDefault="009A2DD9" w:rsidP="000D52B2">
            <w:pPr>
              <w:pStyle w:val="Compact"/>
              <w:spacing w:before="0" w:after="120"/>
              <w:jc w:val="left"/>
            </w:pPr>
            <w:r>
              <w:t>A number that represents the sampled hydrogen in parts per million. This property is required.</w:t>
            </w:r>
          </w:p>
        </w:tc>
      </w:tr>
    </w:tbl>
    <w:p w14:paraId="0C002242" w14:textId="77777777" w:rsidR="00045D54" w:rsidRDefault="00045D54" w:rsidP="00045D54">
      <w:bookmarkStart w:id="414" w:name="hydrogen-sulfide"/>
      <w:bookmarkEnd w:id="410"/>
      <w:bookmarkEnd w:id="413"/>
    </w:p>
    <w:p w14:paraId="7C2EE370" w14:textId="77777777" w:rsidR="009A2DD9" w:rsidRDefault="009A2DD9" w:rsidP="009A2DD9">
      <w:pPr>
        <w:pStyle w:val="Heading2"/>
        <w:numPr>
          <w:ilvl w:val="1"/>
          <w:numId w:val="1"/>
        </w:numPr>
        <w:tabs>
          <w:tab w:val="clear" w:pos="360"/>
        </w:tabs>
      </w:pPr>
      <w:bookmarkStart w:id="415" w:name="_Toc135140126"/>
      <w:r w:rsidRPr="004F5EB3">
        <w:t>Hydrogen</w:t>
      </w:r>
      <w:r>
        <w:t xml:space="preserve"> Sulfide</w:t>
      </w:r>
      <w:bookmarkEnd w:id="415"/>
    </w:p>
    <w:p w14:paraId="2DD838FF" w14:textId="77777777" w:rsidR="009A2DD9" w:rsidRDefault="009A2DD9" w:rsidP="009A2DD9">
      <w:r>
        <w:t xml:space="preserve">The </w:t>
      </w:r>
      <w:r>
        <w:rPr>
          <w:rStyle w:val="VerbatimChar"/>
        </w:rPr>
        <w:t>HydrogenSulfide</w:t>
      </w:r>
      <w:r>
        <w:t xml:space="preserve"> class implements access to a sensor that detects the amount of hydrogen sulfide in air. The property name </w:t>
      </w:r>
      <w:r>
        <w:rPr>
          <w:rStyle w:val="VerbatimChar"/>
        </w:rPr>
        <w:t>hydrogenSulfideDetector</w:t>
      </w:r>
      <w:r>
        <w:t xml:space="preserve"> is used when part of a compound sensor.</w:t>
      </w:r>
    </w:p>
    <w:p w14:paraId="5B0F6B79" w14:textId="77777777" w:rsidR="009A2DD9" w:rsidRDefault="009A2DD9" w:rsidP="009A2DD9">
      <w:r>
        <w:t xml:space="preserve">See Annex A for the </w:t>
      </w:r>
      <w:hyperlink w:anchor="alg-sensor-hydrogenSulfide">
        <w:r w:rsidRPr="005F6A05">
          <w:rPr>
            <w:rStyle w:val="Hyperlink"/>
            <w:lang w:val="en-US"/>
          </w:rPr>
          <w:t>formal algorithms</w:t>
        </w:r>
      </w:hyperlink>
      <w:r>
        <w:t xml:space="preserve"> of the </w:t>
      </w:r>
      <w:r>
        <w:rPr>
          <w:rStyle w:val="VerbatimChar"/>
        </w:rPr>
        <w:t>HydrogenSulfide</w:t>
      </w:r>
      <w:r>
        <w:t xml:space="preserve"> sensor class.</w:t>
      </w:r>
    </w:p>
    <w:p w14:paraId="799ADCD1" w14:textId="77777777" w:rsidR="009A2DD9" w:rsidRDefault="009A2DD9" w:rsidP="009A2DD9">
      <w:pPr>
        <w:pStyle w:val="Heading3"/>
        <w:numPr>
          <w:ilvl w:val="2"/>
          <w:numId w:val="1"/>
        </w:numPr>
        <w:tabs>
          <w:tab w:val="clear" w:pos="720"/>
        </w:tabs>
      </w:pPr>
      <w:bookmarkStart w:id="416" w:name="_Toc135140127"/>
      <w:bookmarkStart w:id="417" w:name="properties-of-a-sample-object-8"/>
      <w:r w:rsidRPr="004F5EB3">
        <w:t>Properties</w:t>
      </w:r>
      <w:r>
        <w:t xml:space="preserve"> of a sample object</w:t>
      </w:r>
      <w:bookmarkEnd w:id="416"/>
    </w:p>
    <w:tbl>
      <w:tblPr>
        <w:tblStyle w:val="TableGrid"/>
        <w:tblW w:w="4950" w:type="pct"/>
        <w:tblLook w:val="0020" w:firstRow="1" w:lastRow="0" w:firstColumn="0" w:lastColumn="0" w:noHBand="0" w:noVBand="0"/>
      </w:tblPr>
      <w:tblGrid>
        <w:gridCol w:w="1999"/>
        <w:gridCol w:w="7646"/>
      </w:tblGrid>
      <w:tr w:rsidR="009A2DD9" w:rsidRPr="004F5EB3" w14:paraId="705636ED" w14:textId="77777777" w:rsidTr="006E1044">
        <w:tc>
          <w:tcPr>
            <w:tcW w:w="0" w:type="auto"/>
          </w:tcPr>
          <w:p w14:paraId="4516324A" w14:textId="77777777" w:rsidR="009A2DD9" w:rsidRPr="004F5EB3" w:rsidRDefault="009A2DD9" w:rsidP="000D52B2">
            <w:pPr>
              <w:pStyle w:val="Compact"/>
              <w:spacing w:before="0" w:after="120"/>
              <w:rPr>
                <w:b/>
                <w:bCs/>
              </w:rPr>
            </w:pPr>
            <w:r w:rsidRPr="004F5EB3">
              <w:rPr>
                <w:b/>
                <w:bCs/>
              </w:rPr>
              <w:t>Property</w:t>
            </w:r>
          </w:p>
        </w:tc>
        <w:tc>
          <w:tcPr>
            <w:tcW w:w="0" w:type="auto"/>
          </w:tcPr>
          <w:p w14:paraId="7F941E2A" w14:textId="77777777" w:rsidR="009A2DD9" w:rsidRPr="004F5EB3" w:rsidRDefault="009A2DD9" w:rsidP="000D52B2">
            <w:pPr>
              <w:pStyle w:val="Compact"/>
              <w:spacing w:before="0" w:after="120"/>
              <w:jc w:val="left"/>
              <w:rPr>
                <w:b/>
                <w:bCs/>
              </w:rPr>
            </w:pPr>
            <w:r w:rsidRPr="004F5EB3">
              <w:rPr>
                <w:b/>
                <w:bCs/>
              </w:rPr>
              <w:t>Description</w:t>
            </w:r>
          </w:p>
        </w:tc>
      </w:tr>
      <w:tr w:rsidR="009A2DD9" w14:paraId="1B882194" w14:textId="77777777" w:rsidTr="006E1044">
        <w:tc>
          <w:tcPr>
            <w:tcW w:w="0" w:type="auto"/>
          </w:tcPr>
          <w:p w14:paraId="36862419" w14:textId="77777777" w:rsidR="009A2DD9" w:rsidRDefault="009A2DD9" w:rsidP="000D52B2">
            <w:pPr>
              <w:pStyle w:val="Compact"/>
              <w:spacing w:before="0" w:after="120"/>
            </w:pPr>
            <w:r>
              <w:rPr>
                <w:rStyle w:val="VerbatimChar"/>
              </w:rPr>
              <w:t>H2S</w:t>
            </w:r>
          </w:p>
        </w:tc>
        <w:tc>
          <w:tcPr>
            <w:tcW w:w="0" w:type="auto"/>
          </w:tcPr>
          <w:p w14:paraId="5323B29D" w14:textId="77777777" w:rsidR="009A2DD9" w:rsidRDefault="009A2DD9" w:rsidP="000D52B2">
            <w:pPr>
              <w:pStyle w:val="Compact"/>
              <w:spacing w:before="0" w:after="120"/>
              <w:jc w:val="left"/>
            </w:pPr>
            <w:r>
              <w:t>A number that represents the sampled hydrogen sulfide in parts per million. This property is required.</w:t>
            </w:r>
          </w:p>
        </w:tc>
      </w:tr>
    </w:tbl>
    <w:p w14:paraId="507CFDDC" w14:textId="77777777" w:rsidR="00D2099D" w:rsidRDefault="00D2099D" w:rsidP="00D2099D">
      <w:bookmarkStart w:id="418" w:name="magnetometer"/>
      <w:bookmarkEnd w:id="414"/>
      <w:bookmarkEnd w:id="417"/>
    </w:p>
    <w:p w14:paraId="6623CB9E" w14:textId="77777777" w:rsidR="009A2DD9" w:rsidRDefault="009A2DD9" w:rsidP="009A2DD9">
      <w:pPr>
        <w:pStyle w:val="Heading2"/>
        <w:numPr>
          <w:ilvl w:val="1"/>
          <w:numId w:val="1"/>
        </w:numPr>
        <w:tabs>
          <w:tab w:val="clear" w:pos="360"/>
        </w:tabs>
      </w:pPr>
      <w:bookmarkStart w:id="419" w:name="_Toc135140128"/>
      <w:r>
        <w:t>Magnetometer</w:t>
      </w:r>
      <w:bookmarkEnd w:id="419"/>
    </w:p>
    <w:p w14:paraId="06475F6B" w14:textId="77777777" w:rsidR="009A2DD9" w:rsidRDefault="009A2DD9" w:rsidP="009A2DD9">
      <w:r>
        <w:t xml:space="preserve">The </w:t>
      </w:r>
      <w:r>
        <w:rPr>
          <w:rStyle w:val="VerbatimChar"/>
        </w:rPr>
        <w:t>Magnetometer</w:t>
      </w:r>
      <w:r>
        <w:t xml:space="preserve"> class implements access to a three-dimensional magnetometer. The property name </w:t>
      </w:r>
      <w:r>
        <w:rPr>
          <w:rStyle w:val="VerbatimChar"/>
        </w:rPr>
        <w:t>magnetometer</w:t>
      </w:r>
      <w:r>
        <w:t xml:space="preserve"> is used when part of a compound sensor.</w:t>
      </w:r>
    </w:p>
    <w:p w14:paraId="7B243860" w14:textId="77777777" w:rsidR="009A2DD9" w:rsidRDefault="009A2DD9" w:rsidP="009A2DD9">
      <w:r>
        <w:t xml:space="preserve">See Annex A for the </w:t>
      </w:r>
      <w:hyperlink w:anchor="alg-sensor-magnetometer">
        <w:r w:rsidRPr="005F6A05">
          <w:rPr>
            <w:rStyle w:val="Hyperlink"/>
            <w:lang w:val="en-US"/>
          </w:rPr>
          <w:t>formal algorithms</w:t>
        </w:r>
      </w:hyperlink>
      <w:r>
        <w:t xml:space="preserve"> of the </w:t>
      </w:r>
      <w:r>
        <w:rPr>
          <w:rStyle w:val="VerbatimChar"/>
        </w:rPr>
        <w:t>Magnetometer</w:t>
      </w:r>
      <w:r>
        <w:t xml:space="preserve"> sensor class.</w:t>
      </w:r>
    </w:p>
    <w:p w14:paraId="3793B708" w14:textId="77777777" w:rsidR="009A2DD9" w:rsidRDefault="009A2DD9" w:rsidP="009A2DD9">
      <w:pPr>
        <w:pStyle w:val="Heading3"/>
        <w:numPr>
          <w:ilvl w:val="2"/>
          <w:numId w:val="1"/>
        </w:numPr>
        <w:tabs>
          <w:tab w:val="clear" w:pos="720"/>
        </w:tabs>
      </w:pPr>
      <w:bookmarkStart w:id="420" w:name="_Toc135140129"/>
      <w:bookmarkStart w:id="421" w:name="properties-of-a-sample-object-9"/>
      <w:r>
        <w:t>Properties of a sample object</w:t>
      </w:r>
      <w:bookmarkEnd w:id="420"/>
    </w:p>
    <w:p w14:paraId="38E186FF" w14:textId="77777777" w:rsidR="009A2DD9" w:rsidRDefault="009A2DD9" w:rsidP="009A2DD9">
      <w:r>
        <w:t xml:space="preserve">These properties are compatible with the attributes of the same name in the </w:t>
      </w:r>
      <w:hyperlink r:id="rId46">
        <w:r w:rsidRPr="005F6A05">
          <w:rPr>
            <w:rStyle w:val="Hyperlink"/>
            <w:lang w:val="en-US"/>
          </w:rPr>
          <w:t>W3C Magnetometer draft</w:t>
        </w:r>
      </w:hyperlink>
      <w:r>
        <w:t>.</w:t>
      </w:r>
    </w:p>
    <w:tbl>
      <w:tblPr>
        <w:tblStyle w:val="TableGrid"/>
        <w:tblW w:w="4950" w:type="pct"/>
        <w:tblLook w:val="0020" w:firstRow="1" w:lastRow="0" w:firstColumn="0" w:lastColumn="0" w:noHBand="0" w:noVBand="0"/>
      </w:tblPr>
      <w:tblGrid>
        <w:gridCol w:w="1999"/>
        <w:gridCol w:w="7646"/>
      </w:tblGrid>
      <w:tr w:rsidR="009A2DD9" w:rsidRPr="004F5EB3" w14:paraId="5A13F84D" w14:textId="77777777" w:rsidTr="006E1044">
        <w:tc>
          <w:tcPr>
            <w:tcW w:w="0" w:type="auto"/>
          </w:tcPr>
          <w:p w14:paraId="3F04BD5A" w14:textId="77777777" w:rsidR="009A2DD9" w:rsidRPr="004F5EB3" w:rsidRDefault="009A2DD9" w:rsidP="000D52B2">
            <w:pPr>
              <w:pStyle w:val="Compact"/>
              <w:spacing w:before="0" w:after="120"/>
              <w:rPr>
                <w:b/>
                <w:bCs/>
              </w:rPr>
            </w:pPr>
            <w:r w:rsidRPr="004F5EB3">
              <w:rPr>
                <w:b/>
                <w:bCs/>
              </w:rPr>
              <w:t>Property</w:t>
            </w:r>
          </w:p>
        </w:tc>
        <w:tc>
          <w:tcPr>
            <w:tcW w:w="0" w:type="auto"/>
          </w:tcPr>
          <w:p w14:paraId="33E101EF" w14:textId="77777777" w:rsidR="009A2DD9" w:rsidRPr="004F5EB3" w:rsidRDefault="009A2DD9" w:rsidP="000D52B2">
            <w:pPr>
              <w:pStyle w:val="Compact"/>
              <w:spacing w:before="0" w:after="120"/>
              <w:jc w:val="left"/>
              <w:rPr>
                <w:b/>
                <w:bCs/>
              </w:rPr>
            </w:pPr>
            <w:r w:rsidRPr="004F5EB3">
              <w:rPr>
                <w:b/>
                <w:bCs/>
              </w:rPr>
              <w:t>Description</w:t>
            </w:r>
          </w:p>
        </w:tc>
      </w:tr>
      <w:tr w:rsidR="009A2DD9" w14:paraId="638FF85A" w14:textId="77777777" w:rsidTr="006E1044">
        <w:tc>
          <w:tcPr>
            <w:tcW w:w="0" w:type="auto"/>
          </w:tcPr>
          <w:p w14:paraId="4B2990F1" w14:textId="77777777" w:rsidR="009A2DD9" w:rsidRDefault="009A2DD9" w:rsidP="000D52B2">
            <w:pPr>
              <w:pStyle w:val="Compact"/>
              <w:spacing w:before="0" w:after="120"/>
              <w:jc w:val="left"/>
            </w:pPr>
            <w:r>
              <w:rPr>
                <w:rStyle w:val="VerbatimChar"/>
              </w:rPr>
              <w:t>x</w:t>
            </w:r>
          </w:p>
        </w:tc>
        <w:tc>
          <w:tcPr>
            <w:tcW w:w="0" w:type="auto"/>
          </w:tcPr>
          <w:p w14:paraId="14AA47C4" w14:textId="77777777" w:rsidR="009A2DD9" w:rsidRDefault="009A2DD9" w:rsidP="000D52B2">
            <w:pPr>
              <w:pStyle w:val="Compact"/>
              <w:spacing w:before="0" w:after="120"/>
              <w:jc w:val="left"/>
            </w:pPr>
            <w:r>
              <w:t>A number that represents the sampled magnetic field around the x axis in microtesla. This property is required.</w:t>
            </w:r>
          </w:p>
        </w:tc>
      </w:tr>
      <w:tr w:rsidR="009A2DD9" w14:paraId="21B60830" w14:textId="77777777" w:rsidTr="006E1044">
        <w:tc>
          <w:tcPr>
            <w:tcW w:w="0" w:type="auto"/>
          </w:tcPr>
          <w:p w14:paraId="25377FD8" w14:textId="77777777" w:rsidR="009A2DD9" w:rsidRDefault="009A2DD9" w:rsidP="000D52B2">
            <w:pPr>
              <w:pStyle w:val="Compact"/>
              <w:spacing w:before="0" w:after="120"/>
              <w:jc w:val="left"/>
            </w:pPr>
            <w:r>
              <w:rPr>
                <w:rStyle w:val="VerbatimChar"/>
              </w:rPr>
              <w:t>y</w:t>
            </w:r>
          </w:p>
        </w:tc>
        <w:tc>
          <w:tcPr>
            <w:tcW w:w="0" w:type="auto"/>
          </w:tcPr>
          <w:p w14:paraId="5D305191" w14:textId="77777777" w:rsidR="009A2DD9" w:rsidRDefault="009A2DD9" w:rsidP="000D52B2">
            <w:pPr>
              <w:pStyle w:val="Compact"/>
              <w:spacing w:before="0" w:after="120"/>
              <w:jc w:val="left"/>
            </w:pPr>
            <w:r>
              <w:t>A number that represents the sampled magnetic field around the y axis in microtesla. This property is required.</w:t>
            </w:r>
          </w:p>
        </w:tc>
      </w:tr>
      <w:tr w:rsidR="009A2DD9" w14:paraId="453E4539" w14:textId="77777777" w:rsidTr="006E1044">
        <w:tc>
          <w:tcPr>
            <w:tcW w:w="0" w:type="auto"/>
          </w:tcPr>
          <w:p w14:paraId="5F64CB1D" w14:textId="77777777" w:rsidR="009A2DD9" w:rsidRDefault="009A2DD9" w:rsidP="000D52B2">
            <w:pPr>
              <w:pStyle w:val="Compact"/>
              <w:spacing w:before="0" w:after="120"/>
              <w:jc w:val="left"/>
            </w:pPr>
            <w:r>
              <w:rPr>
                <w:rStyle w:val="VerbatimChar"/>
              </w:rPr>
              <w:t>z</w:t>
            </w:r>
          </w:p>
        </w:tc>
        <w:tc>
          <w:tcPr>
            <w:tcW w:w="0" w:type="auto"/>
          </w:tcPr>
          <w:p w14:paraId="38D101C9" w14:textId="77777777" w:rsidR="009A2DD9" w:rsidRDefault="009A2DD9" w:rsidP="000D52B2">
            <w:pPr>
              <w:pStyle w:val="Compact"/>
              <w:spacing w:before="0" w:after="120"/>
              <w:jc w:val="left"/>
            </w:pPr>
            <w:r>
              <w:t>A number that represents the sampled magnetic field around the z axis in microtesla. This property is required.</w:t>
            </w:r>
          </w:p>
        </w:tc>
      </w:tr>
    </w:tbl>
    <w:p w14:paraId="00F2874F" w14:textId="77777777" w:rsidR="00E44C13" w:rsidRDefault="00E44C13" w:rsidP="00E44C13">
      <w:bookmarkStart w:id="422" w:name="methane"/>
      <w:bookmarkEnd w:id="418"/>
      <w:bookmarkEnd w:id="421"/>
    </w:p>
    <w:p w14:paraId="733D8EE1" w14:textId="77777777" w:rsidR="009A2DD9" w:rsidRDefault="009A2DD9" w:rsidP="009A2DD9">
      <w:pPr>
        <w:pStyle w:val="Heading2"/>
        <w:numPr>
          <w:ilvl w:val="1"/>
          <w:numId w:val="1"/>
        </w:numPr>
        <w:tabs>
          <w:tab w:val="clear" w:pos="360"/>
        </w:tabs>
      </w:pPr>
      <w:bookmarkStart w:id="423" w:name="_Toc135140130"/>
      <w:r>
        <w:t>Methane</w:t>
      </w:r>
      <w:bookmarkEnd w:id="423"/>
    </w:p>
    <w:p w14:paraId="1B9F3BE3" w14:textId="77777777" w:rsidR="009A2DD9" w:rsidRDefault="009A2DD9" w:rsidP="009A2DD9">
      <w:r>
        <w:t xml:space="preserve">The </w:t>
      </w:r>
      <w:r>
        <w:rPr>
          <w:rStyle w:val="VerbatimChar"/>
        </w:rPr>
        <w:t>Methane</w:t>
      </w:r>
      <w:r>
        <w:t xml:space="preserve"> class implements access to a sensor that detects the amount of methane in air. The property name </w:t>
      </w:r>
      <w:r>
        <w:rPr>
          <w:rStyle w:val="VerbatimChar"/>
        </w:rPr>
        <w:t>methaneDetector</w:t>
      </w:r>
      <w:r>
        <w:t xml:space="preserve"> is used when part of a compound sensor.</w:t>
      </w:r>
    </w:p>
    <w:p w14:paraId="46C932EE" w14:textId="77777777" w:rsidR="009A2DD9" w:rsidRDefault="009A2DD9" w:rsidP="009A2DD9">
      <w:r>
        <w:t xml:space="preserve">See Annex A for the </w:t>
      </w:r>
      <w:hyperlink w:anchor="alg-sensor-methane">
        <w:r w:rsidRPr="005F6A05">
          <w:rPr>
            <w:rStyle w:val="Hyperlink"/>
            <w:lang w:val="en-US"/>
          </w:rPr>
          <w:t>formal algorithms</w:t>
        </w:r>
      </w:hyperlink>
      <w:r>
        <w:t xml:space="preserve"> of the </w:t>
      </w:r>
      <w:r>
        <w:rPr>
          <w:rStyle w:val="VerbatimChar"/>
        </w:rPr>
        <w:t>Methane</w:t>
      </w:r>
      <w:r>
        <w:t xml:space="preserve"> sensor class.</w:t>
      </w:r>
    </w:p>
    <w:p w14:paraId="2FB3A888" w14:textId="77777777" w:rsidR="009A2DD9" w:rsidRDefault="009A2DD9" w:rsidP="009A2DD9">
      <w:pPr>
        <w:pStyle w:val="Heading3"/>
        <w:numPr>
          <w:ilvl w:val="2"/>
          <w:numId w:val="1"/>
        </w:numPr>
        <w:tabs>
          <w:tab w:val="clear" w:pos="720"/>
        </w:tabs>
      </w:pPr>
      <w:bookmarkStart w:id="424" w:name="_Toc135140131"/>
      <w:bookmarkStart w:id="425" w:name="properties-of-a-sample-object-10"/>
      <w:r>
        <w:lastRenderedPageBreak/>
        <w:t>Properties of a sample object</w:t>
      </w:r>
      <w:bookmarkEnd w:id="424"/>
    </w:p>
    <w:tbl>
      <w:tblPr>
        <w:tblStyle w:val="TableGrid"/>
        <w:tblW w:w="4950" w:type="pct"/>
        <w:tblLook w:val="0020" w:firstRow="1" w:lastRow="0" w:firstColumn="0" w:lastColumn="0" w:noHBand="0" w:noVBand="0"/>
      </w:tblPr>
      <w:tblGrid>
        <w:gridCol w:w="2003"/>
        <w:gridCol w:w="7642"/>
      </w:tblGrid>
      <w:tr w:rsidR="009A2DD9" w:rsidRPr="004F5EB3" w14:paraId="6C5EAB7D" w14:textId="77777777" w:rsidTr="006E1044">
        <w:tc>
          <w:tcPr>
            <w:tcW w:w="0" w:type="auto"/>
          </w:tcPr>
          <w:p w14:paraId="1A553B9B" w14:textId="77777777" w:rsidR="009A2DD9" w:rsidRPr="004F5EB3" w:rsidRDefault="009A2DD9" w:rsidP="000D52B2">
            <w:pPr>
              <w:pStyle w:val="Compact"/>
              <w:keepNext/>
              <w:spacing w:before="0" w:after="120"/>
              <w:ind w:left="482" w:right="482"/>
              <w:rPr>
                <w:b/>
                <w:bCs/>
              </w:rPr>
            </w:pPr>
            <w:r w:rsidRPr="004F5EB3">
              <w:rPr>
                <w:b/>
                <w:bCs/>
              </w:rPr>
              <w:t>Property</w:t>
            </w:r>
          </w:p>
        </w:tc>
        <w:tc>
          <w:tcPr>
            <w:tcW w:w="0" w:type="auto"/>
          </w:tcPr>
          <w:p w14:paraId="52DC66C0" w14:textId="77777777" w:rsidR="009A2DD9" w:rsidRPr="004F5EB3" w:rsidRDefault="009A2DD9" w:rsidP="000D52B2">
            <w:pPr>
              <w:pStyle w:val="Compact"/>
              <w:keepNext/>
              <w:spacing w:before="0" w:after="120"/>
              <w:ind w:left="482" w:right="482"/>
              <w:jc w:val="left"/>
              <w:rPr>
                <w:b/>
                <w:bCs/>
              </w:rPr>
            </w:pPr>
            <w:r w:rsidRPr="004F5EB3">
              <w:rPr>
                <w:b/>
                <w:bCs/>
              </w:rPr>
              <w:t>Description</w:t>
            </w:r>
          </w:p>
        </w:tc>
      </w:tr>
      <w:tr w:rsidR="009A2DD9" w14:paraId="36C6919D" w14:textId="77777777" w:rsidTr="006E1044">
        <w:tc>
          <w:tcPr>
            <w:tcW w:w="0" w:type="auto"/>
          </w:tcPr>
          <w:p w14:paraId="06E5CF27" w14:textId="77777777" w:rsidR="009A2DD9" w:rsidRDefault="009A2DD9" w:rsidP="000D52B2">
            <w:pPr>
              <w:pStyle w:val="Compact"/>
              <w:spacing w:before="0" w:after="120"/>
              <w:jc w:val="left"/>
            </w:pPr>
            <w:r>
              <w:rPr>
                <w:rStyle w:val="VerbatimChar"/>
              </w:rPr>
              <w:t>CH4</w:t>
            </w:r>
          </w:p>
        </w:tc>
        <w:tc>
          <w:tcPr>
            <w:tcW w:w="0" w:type="auto"/>
          </w:tcPr>
          <w:p w14:paraId="3948BEA5" w14:textId="77777777" w:rsidR="009A2DD9" w:rsidRDefault="009A2DD9" w:rsidP="000D52B2">
            <w:pPr>
              <w:pStyle w:val="Compact"/>
              <w:spacing w:before="0" w:after="120"/>
              <w:jc w:val="left"/>
            </w:pPr>
            <w:r>
              <w:t>A number that represents the sampled methane in parts per million. This property is required.</w:t>
            </w:r>
          </w:p>
        </w:tc>
      </w:tr>
    </w:tbl>
    <w:p w14:paraId="7ACD0D6C" w14:textId="77777777" w:rsidR="00E44C13" w:rsidRDefault="00E44C13" w:rsidP="00E44C13">
      <w:bookmarkStart w:id="426" w:name="nitric-oxide"/>
      <w:bookmarkEnd w:id="422"/>
      <w:bookmarkEnd w:id="425"/>
    </w:p>
    <w:p w14:paraId="2788DCD3" w14:textId="77777777" w:rsidR="009A2DD9" w:rsidRDefault="009A2DD9" w:rsidP="009A2DD9">
      <w:pPr>
        <w:pStyle w:val="Heading2"/>
        <w:numPr>
          <w:ilvl w:val="1"/>
          <w:numId w:val="1"/>
        </w:numPr>
        <w:tabs>
          <w:tab w:val="clear" w:pos="360"/>
        </w:tabs>
      </w:pPr>
      <w:bookmarkStart w:id="427" w:name="_Toc135140132"/>
      <w:r>
        <w:t>Nitric Oxide</w:t>
      </w:r>
      <w:bookmarkEnd w:id="427"/>
    </w:p>
    <w:p w14:paraId="488C5668" w14:textId="77777777" w:rsidR="009A2DD9" w:rsidRDefault="009A2DD9" w:rsidP="009A2DD9">
      <w:r>
        <w:t xml:space="preserve">The </w:t>
      </w:r>
      <w:r>
        <w:rPr>
          <w:rStyle w:val="VerbatimChar"/>
        </w:rPr>
        <w:t>NitricOxide</w:t>
      </w:r>
      <w:r>
        <w:t xml:space="preserve"> class implements access to a sensor that detects the amount of nitric oxide in air. The property name </w:t>
      </w:r>
      <w:r>
        <w:rPr>
          <w:rStyle w:val="VerbatimChar"/>
        </w:rPr>
        <w:t>nitricOxideDetector</w:t>
      </w:r>
      <w:r>
        <w:t xml:space="preserve"> is used when part of a compound sensor.</w:t>
      </w:r>
    </w:p>
    <w:p w14:paraId="4ADB9FC2" w14:textId="77777777" w:rsidR="009A2DD9" w:rsidRDefault="009A2DD9" w:rsidP="009A2DD9">
      <w:r>
        <w:t xml:space="preserve">See Annex A for the </w:t>
      </w:r>
      <w:hyperlink w:anchor="alg-sensor-nitricOxide">
        <w:r w:rsidRPr="005F6A05">
          <w:rPr>
            <w:rStyle w:val="Hyperlink"/>
            <w:lang w:val="en-US"/>
          </w:rPr>
          <w:t>formal algorithms</w:t>
        </w:r>
      </w:hyperlink>
      <w:r>
        <w:t xml:space="preserve"> of the </w:t>
      </w:r>
      <w:r>
        <w:rPr>
          <w:rStyle w:val="VerbatimChar"/>
        </w:rPr>
        <w:t>NitricOxide</w:t>
      </w:r>
      <w:r>
        <w:t xml:space="preserve"> sensor class.</w:t>
      </w:r>
    </w:p>
    <w:p w14:paraId="668CB65B" w14:textId="77777777" w:rsidR="009A2DD9" w:rsidRDefault="009A2DD9" w:rsidP="009A2DD9">
      <w:pPr>
        <w:pStyle w:val="Heading3"/>
        <w:numPr>
          <w:ilvl w:val="2"/>
          <w:numId w:val="1"/>
        </w:numPr>
        <w:tabs>
          <w:tab w:val="clear" w:pos="720"/>
        </w:tabs>
      </w:pPr>
      <w:bookmarkStart w:id="428" w:name="_Toc135140133"/>
      <w:bookmarkStart w:id="429" w:name="properties-of-a-sample-object-11"/>
      <w:r>
        <w:t>Properties of a sample object</w:t>
      </w:r>
      <w:bookmarkEnd w:id="428"/>
    </w:p>
    <w:tbl>
      <w:tblPr>
        <w:tblStyle w:val="TableGrid"/>
        <w:tblW w:w="4950" w:type="pct"/>
        <w:tblLook w:val="0020" w:firstRow="1" w:lastRow="0" w:firstColumn="0" w:lastColumn="0" w:noHBand="0" w:noVBand="0"/>
      </w:tblPr>
      <w:tblGrid>
        <w:gridCol w:w="1999"/>
        <w:gridCol w:w="7646"/>
      </w:tblGrid>
      <w:tr w:rsidR="009A2DD9" w:rsidRPr="004F5EB3" w14:paraId="41AC633E" w14:textId="77777777" w:rsidTr="006E1044">
        <w:tc>
          <w:tcPr>
            <w:tcW w:w="0" w:type="auto"/>
          </w:tcPr>
          <w:p w14:paraId="3F3CBBF1" w14:textId="77777777" w:rsidR="009A2DD9" w:rsidRPr="004F5EB3" w:rsidRDefault="009A2DD9" w:rsidP="000D52B2">
            <w:pPr>
              <w:pStyle w:val="Compact"/>
              <w:spacing w:before="0" w:after="120"/>
              <w:rPr>
                <w:b/>
                <w:bCs/>
              </w:rPr>
            </w:pPr>
            <w:r w:rsidRPr="004F5EB3">
              <w:rPr>
                <w:b/>
                <w:bCs/>
              </w:rPr>
              <w:t>Property</w:t>
            </w:r>
          </w:p>
        </w:tc>
        <w:tc>
          <w:tcPr>
            <w:tcW w:w="0" w:type="auto"/>
          </w:tcPr>
          <w:p w14:paraId="1802E232" w14:textId="77777777" w:rsidR="009A2DD9" w:rsidRPr="004F5EB3" w:rsidRDefault="009A2DD9" w:rsidP="000D52B2">
            <w:pPr>
              <w:pStyle w:val="Compact"/>
              <w:spacing w:before="0" w:after="120"/>
              <w:jc w:val="left"/>
              <w:rPr>
                <w:b/>
                <w:bCs/>
              </w:rPr>
            </w:pPr>
            <w:r w:rsidRPr="004F5EB3">
              <w:rPr>
                <w:b/>
                <w:bCs/>
              </w:rPr>
              <w:t>Description</w:t>
            </w:r>
          </w:p>
        </w:tc>
      </w:tr>
      <w:tr w:rsidR="009A2DD9" w14:paraId="50B585AD" w14:textId="77777777" w:rsidTr="006E1044">
        <w:tc>
          <w:tcPr>
            <w:tcW w:w="0" w:type="auto"/>
          </w:tcPr>
          <w:p w14:paraId="0D681B84" w14:textId="77777777" w:rsidR="009A2DD9" w:rsidRDefault="009A2DD9" w:rsidP="000D52B2">
            <w:pPr>
              <w:pStyle w:val="Compact"/>
              <w:spacing w:before="0" w:after="120"/>
            </w:pPr>
            <w:r>
              <w:rPr>
                <w:rStyle w:val="VerbatimChar"/>
              </w:rPr>
              <w:t>NO</w:t>
            </w:r>
          </w:p>
        </w:tc>
        <w:tc>
          <w:tcPr>
            <w:tcW w:w="0" w:type="auto"/>
          </w:tcPr>
          <w:p w14:paraId="6DF45032" w14:textId="77777777" w:rsidR="009A2DD9" w:rsidRDefault="009A2DD9" w:rsidP="000D52B2">
            <w:pPr>
              <w:pStyle w:val="Compact"/>
              <w:spacing w:before="0" w:after="120"/>
              <w:jc w:val="left"/>
            </w:pPr>
            <w:r>
              <w:t>A number that represents the sampled nitric oxide in parts per million. This property is required.</w:t>
            </w:r>
          </w:p>
        </w:tc>
      </w:tr>
    </w:tbl>
    <w:p w14:paraId="5ED60CE5" w14:textId="77777777" w:rsidR="00E44C13" w:rsidRDefault="00E44C13" w:rsidP="00E44C13">
      <w:bookmarkStart w:id="430" w:name="nitric-dioxide"/>
      <w:bookmarkEnd w:id="426"/>
      <w:bookmarkEnd w:id="429"/>
    </w:p>
    <w:p w14:paraId="54B99F3B" w14:textId="77777777" w:rsidR="009A2DD9" w:rsidRDefault="009A2DD9" w:rsidP="009A2DD9">
      <w:pPr>
        <w:pStyle w:val="Heading2"/>
        <w:numPr>
          <w:ilvl w:val="1"/>
          <w:numId w:val="1"/>
        </w:numPr>
        <w:tabs>
          <w:tab w:val="clear" w:pos="360"/>
        </w:tabs>
      </w:pPr>
      <w:bookmarkStart w:id="431" w:name="_Toc135140134"/>
      <w:r>
        <w:t>Nitric Dioxide</w:t>
      </w:r>
      <w:bookmarkEnd w:id="431"/>
    </w:p>
    <w:p w14:paraId="701E85CE" w14:textId="77777777" w:rsidR="009A2DD9" w:rsidRDefault="009A2DD9" w:rsidP="009A2DD9">
      <w:r>
        <w:t xml:space="preserve">The </w:t>
      </w:r>
      <w:r>
        <w:rPr>
          <w:rStyle w:val="VerbatimChar"/>
        </w:rPr>
        <w:t>NitricDioxide</w:t>
      </w:r>
      <w:r>
        <w:t xml:space="preserve"> class implements access to a sensor that detects the amount of nitric dioxide in air. The property name </w:t>
      </w:r>
      <w:r>
        <w:rPr>
          <w:rStyle w:val="VerbatimChar"/>
        </w:rPr>
        <w:t>nitricDioxideDetector</w:t>
      </w:r>
      <w:r>
        <w:t xml:space="preserve"> is used when part of a compound sensor.</w:t>
      </w:r>
    </w:p>
    <w:p w14:paraId="5E0014D6" w14:textId="77777777" w:rsidR="009A2DD9" w:rsidRDefault="009A2DD9" w:rsidP="009A2DD9">
      <w:r>
        <w:t xml:space="preserve">See Annex A for the </w:t>
      </w:r>
      <w:hyperlink w:anchor="alg-sensor-nitricDioxide">
        <w:r w:rsidRPr="005F6A05">
          <w:rPr>
            <w:rStyle w:val="Hyperlink"/>
            <w:lang w:val="en-US"/>
          </w:rPr>
          <w:t>formal algorithms</w:t>
        </w:r>
      </w:hyperlink>
      <w:r>
        <w:t xml:space="preserve"> of the </w:t>
      </w:r>
      <w:r>
        <w:rPr>
          <w:rStyle w:val="VerbatimChar"/>
        </w:rPr>
        <w:t>NitricDioxide</w:t>
      </w:r>
      <w:r>
        <w:t xml:space="preserve"> sensor class.</w:t>
      </w:r>
    </w:p>
    <w:p w14:paraId="442C5040" w14:textId="77777777" w:rsidR="009A2DD9" w:rsidRDefault="009A2DD9" w:rsidP="009A2DD9">
      <w:pPr>
        <w:pStyle w:val="Heading3"/>
        <w:numPr>
          <w:ilvl w:val="2"/>
          <w:numId w:val="1"/>
        </w:numPr>
        <w:tabs>
          <w:tab w:val="clear" w:pos="720"/>
        </w:tabs>
      </w:pPr>
      <w:bookmarkStart w:id="432" w:name="_Toc135140135"/>
      <w:bookmarkStart w:id="433" w:name="properties-of-a-sample-object-12"/>
      <w:r>
        <w:t>Properties of a sample object</w:t>
      </w:r>
      <w:bookmarkEnd w:id="432"/>
    </w:p>
    <w:tbl>
      <w:tblPr>
        <w:tblStyle w:val="TableGrid"/>
        <w:tblW w:w="4950" w:type="pct"/>
        <w:tblLook w:val="0020" w:firstRow="1" w:lastRow="0" w:firstColumn="0" w:lastColumn="0" w:noHBand="0" w:noVBand="0"/>
      </w:tblPr>
      <w:tblGrid>
        <w:gridCol w:w="1999"/>
        <w:gridCol w:w="7646"/>
      </w:tblGrid>
      <w:tr w:rsidR="009A2DD9" w:rsidRPr="004F5EB3" w14:paraId="01FE29FF" w14:textId="77777777" w:rsidTr="006E1044">
        <w:tc>
          <w:tcPr>
            <w:tcW w:w="0" w:type="auto"/>
          </w:tcPr>
          <w:p w14:paraId="730F8069" w14:textId="77777777" w:rsidR="009A2DD9" w:rsidRPr="004F5EB3" w:rsidRDefault="009A2DD9" w:rsidP="000D52B2">
            <w:pPr>
              <w:pStyle w:val="Compact"/>
              <w:spacing w:before="0" w:after="120"/>
              <w:rPr>
                <w:b/>
                <w:bCs/>
              </w:rPr>
            </w:pPr>
            <w:r w:rsidRPr="004F5EB3">
              <w:rPr>
                <w:b/>
                <w:bCs/>
              </w:rPr>
              <w:t>Property</w:t>
            </w:r>
          </w:p>
        </w:tc>
        <w:tc>
          <w:tcPr>
            <w:tcW w:w="0" w:type="auto"/>
          </w:tcPr>
          <w:p w14:paraId="34BE4231" w14:textId="77777777" w:rsidR="009A2DD9" w:rsidRPr="004F5EB3" w:rsidRDefault="009A2DD9" w:rsidP="000D52B2">
            <w:pPr>
              <w:pStyle w:val="Compact"/>
              <w:spacing w:before="0" w:after="120"/>
              <w:jc w:val="left"/>
              <w:rPr>
                <w:b/>
                <w:bCs/>
              </w:rPr>
            </w:pPr>
            <w:r w:rsidRPr="004F5EB3">
              <w:rPr>
                <w:b/>
                <w:bCs/>
              </w:rPr>
              <w:t>Description</w:t>
            </w:r>
          </w:p>
        </w:tc>
      </w:tr>
      <w:tr w:rsidR="009A2DD9" w14:paraId="51D96858" w14:textId="77777777" w:rsidTr="006E1044">
        <w:tc>
          <w:tcPr>
            <w:tcW w:w="0" w:type="auto"/>
          </w:tcPr>
          <w:p w14:paraId="0E9DC719" w14:textId="77777777" w:rsidR="009A2DD9" w:rsidRDefault="009A2DD9" w:rsidP="000D52B2">
            <w:pPr>
              <w:pStyle w:val="Compact"/>
              <w:spacing w:before="0" w:after="120"/>
              <w:jc w:val="left"/>
            </w:pPr>
            <w:r>
              <w:rPr>
                <w:rStyle w:val="VerbatimChar"/>
              </w:rPr>
              <w:t>NO2</w:t>
            </w:r>
          </w:p>
        </w:tc>
        <w:tc>
          <w:tcPr>
            <w:tcW w:w="0" w:type="auto"/>
          </w:tcPr>
          <w:p w14:paraId="55EBCB0C" w14:textId="77777777" w:rsidR="009A2DD9" w:rsidRDefault="009A2DD9" w:rsidP="000D52B2">
            <w:pPr>
              <w:pStyle w:val="Compact"/>
              <w:spacing w:before="0" w:after="120"/>
              <w:jc w:val="left"/>
            </w:pPr>
            <w:r>
              <w:t>A number that represents the sampled nitric dioxide in parts per million. This property is required.</w:t>
            </w:r>
          </w:p>
        </w:tc>
      </w:tr>
    </w:tbl>
    <w:p w14:paraId="1C84E1C5" w14:textId="77777777" w:rsidR="00E44C13" w:rsidRDefault="00E44C13" w:rsidP="00E44C13">
      <w:bookmarkStart w:id="434" w:name="oxygen"/>
      <w:bookmarkEnd w:id="430"/>
      <w:bookmarkEnd w:id="433"/>
    </w:p>
    <w:p w14:paraId="30D60853" w14:textId="77777777" w:rsidR="009A2DD9" w:rsidRDefault="009A2DD9" w:rsidP="009A2DD9">
      <w:pPr>
        <w:pStyle w:val="Heading2"/>
        <w:numPr>
          <w:ilvl w:val="1"/>
          <w:numId w:val="1"/>
        </w:numPr>
        <w:tabs>
          <w:tab w:val="clear" w:pos="360"/>
        </w:tabs>
      </w:pPr>
      <w:bookmarkStart w:id="435" w:name="_Toc135140136"/>
      <w:r>
        <w:t>Oxygen</w:t>
      </w:r>
      <w:bookmarkEnd w:id="435"/>
    </w:p>
    <w:p w14:paraId="1E0A361D" w14:textId="77777777" w:rsidR="009A2DD9" w:rsidRDefault="009A2DD9" w:rsidP="009A2DD9">
      <w:r>
        <w:t xml:space="preserve">The </w:t>
      </w:r>
      <w:r>
        <w:rPr>
          <w:rStyle w:val="VerbatimChar"/>
        </w:rPr>
        <w:t>Oxygen</w:t>
      </w:r>
      <w:r>
        <w:t xml:space="preserve"> class implements access to a sensor that detects the amount of oxygen in air. The property name </w:t>
      </w:r>
      <w:r>
        <w:rPr>
          <w:rStyle w:val="VerbatimChar"/>
        </w:rPr>
        <w:t>oxygenDetector</w:t>
      </w:r>
      <w:r>
        <w:t xml:space="preserve"> is used when part of a compound sensor.</w:t>
      </w:r>
    </w:p>
    <w:p w14:paraId="08CAC7D6" w14:textId="77777777" w:rsidR="009A2DD9" w:rsidRDefault="009A2DD9" w:rsidP="009A2DD9">
      <w:r>
        <w:t xml:space="preserve">See Annex A for the </w:t>
      </w:r>
      <w:hyperlink w:anchor="alg-sensor-oxygen">
        <w:r w:rsidRPr="005F6A05">
          <w:rPr>
            <w:rStyle w:val="Hyperlink"/>
            <w:lang w:val="en-US"/>
          </w:rPr>
          <w:t>formal algorithms</w:t>
        </w:r>
      </w:hyperlink>
      <w:r>
        <w:t xml:space="preserve"> of the </w:t>
      </w:r>
      <w:r>
        <w:rPr>
          <w:rStyle w:val="VerbatimChar"/>
        </w:rPr>
        <w:t>Oxygen</w:t>
      </w:r>
      <w:r>
        <w:t xml:space="preserve"> sensor class.</w:t>
      </w:r>
    </w:p>
    <w:p w14:paraId="6661134A" w14:textId="77777777" w:rsidR="009A2DD9" w:rsidRDefault="009A2DD9" w:rsidP="009A2DD9">
      <w:pPr>
        <w:pStyle w:val="Heading3"/>
        <w:numPr>
          <w:ilvl w:val="2"/>
          <w:numId w:val="1"/>
        </w:numPr>
        <w:tabs>
          <w:tab w:val="clear" w:pos="720"/>
        </w:tabs>
      </w:pPr>
      <w:bookmarkStart w:id="436" w:name="_Toc135140137"/>
      <w:bookmarkStart w:id="437" w:name="properties-of-a-sample-object-13"/>
      <w:r>
        <w:t>Properties of a sample object</w:t>
      </w:r>
      <w:bookmarkEnd w:id="436"/>
    </w:p>
    <w:tbl>
      <w:tblPr>
        <w:tblStyle w:val="TableGrid"/>
        <w:tblW w:w="4950" w:type="pct"/>
        <w:tblLook w:val="0020" w:firstRow="1" w:lastRow="0" w:firstColumn="0" w:lastColumn="0" w:noHBand="0" w:noVBand="0"/>
      </w:tblPr>
      <w:tblGrid>
        <w:gridCol w:w="1999"/>
        <w:gridCol w:w="7646"/>
      </w:tblGrid>
      <w:tr w:rsidR="009A2DD9" w:rsidRPr="004F5EB3" w14:paraId="301F2502" w14:textId="77777777" w:rsidTr="006E1044">
        <w:tc>
          <w:tcPr>
            <w:tcW w:w="0" w:type="auto"/>
          </w:tcPr>
          <w:p w14:paraId="352DE0B7" w14:textId="77777777" w:rsidR="009A2DD9" w:rsidRPr="004F5EB3" w:rsidRDefault="009A2DD9" w:rsidP="000D52B2">
            <w:pPr>
              <w:pStyle w:val="Compact"/>
              <w:spacing w:before="0" w:after="120"/>
              <w:rPr>
                <w:b/>
                <w:bCs/>
              </w:rPr>
            </w:pPr>
            <w:r w:rsidRPr="004F5EB3">
              <w:rPr>
                <w:b/>
                <w:bCs/>
              </w:rPr>
              <w:t>Property</w:t>
            </w:r>
          </w:p>
        </w:tc>
        <w:tc>
          <w:tcPr>
            <w:tcW w:w="0" w:type="auto"/>
          </w:tcPr>
          <w:p w14:paraId="3C12965C" w14:textId="77777777" w:rsidR="009A2DD9" w:rsidRPr="004F5EB3" w:rsidRDefault="009A2DD9" w:rsidP="000D52B2">
            <w:pPr>
              <w:pStyle w:val="Compact"/>
              <w:spacing w:before="0" w:after="120"/>
              <w:jc w:val="left"/>
              <w:rPr>
                <w:b/>
                <w:bCs/>
              </w:rPr>
            </w:pPr>
            <w:r w:rsidRPr="004F5EB3">
              <w:rPr>
                <w:b/>
                <w:bCs/>
              </w:rPr>
              <w:t>Description</w:t>
            </w:r>
          </w:p>
        </w:tc>
      </w:tr>
      <w:tr w:rsidR="009A2DD9" w14:paraId="4BE5E40C" w14:textId="77777777" w:rsidTr="006E1044">
        <w:tc>
          <w:tcPr>
            <w:tcW w:w="0" w:type="auto"/>
          </w:tcPr>
          <w:p w14:paraId="35DB928C" w14:textId="77777777" w:rsidR="009A2DD9" w:rsidRDefault="009A2DD9" w:rsidP="000D52B2">
            <w:pPr>
              <w:pStyle w:val="Compact"/>
              <w:spacing w:before="0" w:after="120"/>
              <w:jc w:val="left"/>
            </w:pPr>
            <w:r>
              <w:rPr>
                <w:rStyle w:val="VerbatimChar"/>
              </w:rPr>
              <w:t>O</w:t>
            </w:r>
          </w:p>
        </w:tc>
        <w:tc>
          <w:tcPr>
            <w:tcW w:w="0" w:type="auto"/>
          </w:tcPr>
          <w:p w14:paraId="4391D003" w14:textId="77777777" w:rsidR="009A2DD9" w:rsidRDefault="009A2DD9" w:rsidP="000D52B2">
            <w:pPr>
              <w:pStyle w:val="Compact"/>
              <w:spacing w:before="0" w:after="120"/>
              <w:jc w:val="left"/>
            </w:pPr>
            <w:r>
              <w:t>A number that represents the sampled oxygen in parts per million. This property is required.</w:t>
            </w:r>
          </w:p>
        </w:tc>
      </w:tr>
    </w:tbl>
    <w:p w14:paraId="4D6A7BD9" w14:textId="77777777" w:rsidR="00E44C13" w:rsidRDefault="00E44C13" w:rsidP="00E44C13">
      <w:bookmarkStart w:id="438" w:name="particulate-matter"/>
      <w:bookmarkEnd w:id="434"/>
      <w:bookmarkEnd w:id="437"/>
    </w:p>
    <w:p w14:paraId="091E055C" w14:textId="77777777" w:rsidR="009A2DD9" w:rsidRDefault="009A2DD9" w:rsidP="009A2DD9">
      <w:pPr>
        <w:pStyle w:val="Heading2"/>
        <w:numPr>
          <w:ilvl w:val="1"/>
          <w:numId w:val="1"/>
        </w:numPr>
        <w:tabs>
          <w:tab w:val="clear" w:pos="360"/>
        </w:tabs>
      </w:pPr>
      <w:bookmarkStart w:id="439" w:name="_Toc135140138"/>
      <w:r>
        <w:lastRenderedPageBreak/>
        <w:t>Particulate Matter</w:t>
      </w:r>
      <w:bookmarkEnd w:id="439"/>
    </w:p>
    <w:p w14:paraId="5FC03F83" w14:textId="77777777" w:rsidR="009A2DD9" w:rsidRDefault="009A2DD9" w:rsidP="009A2DD9">
      <w:r>
        <w:t xml:space="preserve">The </w:t>
      </w:r>
      <w:r>
        <w:rPr>
          <w:rStyle w:val="VerbatimChar"/>
        </w:rPr>
        <w:t>ParticulateMatter</w:t>
      </w:r>
      <w:r>
        <w:t xml:space="preserve"> class implements access to a sensor that detects the amount of particulate matter suspended in air. The property name </w:t>
      </w:r>
      <w:r>
        <w:rPr>
          <w:rStyle w:val="VerbatimChar"/>
        </w:rPr>
        <w:t>particulateMatterDetector</w:t>
      </w:r>
      <w:r>
        <w:t xml:space="preserve"> is used when part of a compound sensor.</w:t>
      </w:r>
    </w:p>
    <w:p w14:paraId="6D515B0E" w14:textId="77777777" w:rsidR="009A2DD9" w:rsidRDefault="009A2DD9" w:rsidP="009A2DD9">
      <w:r>
        <w:t xml:space="preserve">See Annex A for the </w:t>
      </w:r>
      <w:hyperlink w:anchor="alg-sensor-particulateMatter">
        <w:r w:rsidRPr="005F6A05">
          <w:rPr>
            <w:rStyle w:val="Hyperlink"/>
            <w:lang w:val="en-US"/>
          </w:rPr>
          <w:t>formal algorithms</w:t>
        </w:r>
      </w:hyperlink>
      <w:r>
        <w:t xml:space="preserve"> of the </w:t>
      </w:r>
      <w:r>
        <w:rPr>
          <w:rStyle w:val="VerbatimChar"/>
        </w:rPr>
        <w:t>ParticulateMatter</w:t>
      </w:r>
      <w:r>
        <w:t xml:space="preserve"> sensor class.</w:t>
      </w:r>
    </w:p>
    <w:p w14:paraId="651F1973" w14:textId="77777777" w:rsidR="009A2DD9" w:rsidRDefault="009A2DD9" w:rsidP="009A2DD9">
      <w:pPr>
        <w:pStyle w:val="Heading3"/>
        <w:numPr>
          <w:ilvl w:val="2"/>
          <w:numId w:val="1"/>
        </w:numPr>
        <w:tabs>
          <w:tab w:val="clear" w:pos="720"/>
        </w:tabs>
      </w:pPr>
      <w:bookmarkStart w:id="440" w:name="_Toc135140139"/>
      <w:bookmarkStart w:id="441" w:name="properties-of-a-sample-object-14"/>
      <w:r>
        <w:t>Properties of a sample object</w:t>
      </w:r>
      <w:bookmarkEnd w:id="440"/>
    </w:p>
    <w:tbl>
      <w:tblPr>
        <w:tblStyle w:val="TableGrid"/>
        <w:tblW w:w="4950" w:type="pct"/>
        <w:tblLook w:val="0020" w:firstRow="1" w:lastRow="0" w:firstColumn="0" w:lastColumn="0" w:noHBand="0" w:noVBand="0"/>
      </w:tblPr>
      <w:tblGrid>
        <w:gridCol w:w="3233"/>
        <w:gridCol w:w="6412"/>
      </w:tblGrid>
      <w:tr w:rsidR="009A2DD9" w:rsidRPr="004F5EB3" w14:paraId="358136CA" w14:textId="77777777" w:rsidTr="006E1044">
        <w:tc>
          <w:tcPr>
            <w:tcW w:w="0" w:type="auto"/>
          </w:tcPr>
          <w:p w14:paraId="75204A3C" w14:textId="77777777" w:rsidR="009A2DD9" w:rsidRPr="004F5EB3" w:rsidRDefault="009A2DD9" w:rsidP="000D52B2">
            <w:pPr>
              <w:pStyle w:val="Compact"/>
              <w:spacing w:before="0" w:after="120"/>
              <w:rPr>
                <w:b/>
                <w:bCs/>
              </w:rPr>
            </w:pPr>
            <w:r w:rsidRPr="004F5EB3">
              <w:rPr>
                <w:b/>
                <w:bCs/>
              </w:rPr>
              <w:t>Property</w:t>
            </w:r>
          </w:p>
        </w:tc>
        <w:tc>
          <w:tcPr>
            <w:tcW w:w="0" w:type="auto"/>
          </w:tcPr>
          <w:p w14:paraId="72CCCA7E" w14:textId="77777777" w:rsidR="009A2DD9" w:rsidRPr="004F5EB3" w:rsidRDefault="009A2DD9" w:rsidP="000D52B2">
            <w:pPr>
              <w:pStyle w:val="Compact"/>
              <w:spacing w:before="0" w:after="120"/>
              <w:jc w:val="left"/>
              <w:rPr>
                <w:b/>
                <w:bCs/>
              </w:rPr>
            </w:pPr>
            <w:r w:rsidRPr="004F5EB3">
              <w:rPr>
                <w:b/>
                <w:bCs/>
              </w:rPr>
              <w:t>Description</w:t>
            </w:r>
          </w:p>
        </w:tc>
      </w:tr>
      <w:tr w:rsidR="009A2DD9" w14:paraId="47AC25B0" w14:textId="77777777" w:rsidTr="006E1044">
        <w:tc>
          <w:tcPr>
            <w:tcW w:w="0" w:type="auto"/>
          </w:tcPr>
          <w:p w14:paraId="391FB654" w14:textId="77777777" w:rsidR="009A2DD9" w:rsidRDefault="009A2DD9" w:rsidP="000D52B2">
            <w:pPr>
              <w:pStyle w:val="Compact"/>
              <w:spacing w:before="0" w:after="120"/>
              <w:jc w:val="left"/>
            </w:pPr>
            <w:r>
              <w:rPr>
                <w:rStyle w:val="VerbatimChar"/>
              </w:rPr>
              <w:t>particulateMatter</w:t>
            </w:r>
          </w:p>
        </w:tc>
        <w:tc>
          <w:tcPr>
            <w:tcW w:w="0" w:type="auto"/>
          </w:tcPr>
          <w:p w14:paraId="10A29148" w14:textId="77777777" w:rsidR="009A2DD9" w:rsidRDefault="009A2DD9" w:rsidP="000D52B2">
            <w:pPr>
              <w:pStyle w:val="Compact"/>
              <w:spacing w:before="0" w:after="120"/>
              <w:jc w:val="left"/>
            </w:pPr>
            <w:r>
              <w:t>A number that represents the sampled particulate matter levels in micrograms per cubic meter. This property is required.</w:t>
            </w:r>
          </w:p>
        </w:tc>
      </w:tr>
    </w:tbl>
    <w:p w14:paraId="322EA30F" w14:textId="77777777" w:rsidR="00E44C13" w:rsidRDefault="00E44C13" w:rsidP="00E44C13">
      <w:bookmarkStart w:id="442" w:name="proximity"/>
      <w:bookmarkEnd w:id="438"/>
      <w:bookmarkEnd w:id="441"/>
    </w:p>
    <w:p w14:paraId="42325349" w14:textId="77777777" w:rsidR="009A2DD9" w:rsidRDefault="009A2DD9" w:rsidP="009A2DD9">
      <w:pPr>
        <w:pStyle w:val="Heading2"/>
        <w:numPr>
          <w:ilvl w:val="1"/>
          <w:numId w:val="1"/>
        </w:numPr>
        <w:tabs>
          <w:tab w:val="clear" w:pos="360"/>
        </w:tabs>
      </w:pPr>
      <w:bookmarkStart w:id="443" w:name="_Toc135140140"/>
      <w:r>
        <w:t>Proximity</w:t>
      </w:r>
      <w:bookmarkEnd w:id="443"/>
    </w:p>
    <w:p w14:paraId="1FB1F362" w14:textId="77777777" w:rsidR="009A2DD9" w:rsidRDefault="009A2DD9" w:rsidP="009A2DD9">
      <w:r>
        <w:t xml:space="preserve">The </w:t>
      </w:r>
      <w:r>
        <w:rPr>
          <w:rStyle w:val="VerbatimChar"/>
        </w:rPr>
        <w:t>Proximity</w:t>
      </w:r>
      <w:r>
        <w:t xml:space="preserve"> class implements access to a proximity sensor or range finder. The property name </w:t>
      </w:r>
      <w:r>
        <w:rPr>
          <w:rStyle w:val="VerbatimChar"/>
        </w:rPr>
        <w:t>proximity</w:t>
      </w:r>
      <w:r>
        <w:t xml:space="preserve"> is used when part of a compound sensor.</w:t>
      </w:r>
    </w:p>
    <w:p w14:paraId="08D2C49B" w14:textId="77777777" w:rsidR="009A2DD9" w:rsidRDefault="009A2DD9" w:rsidP="009A2DD9">
      <w:r>
        <w:t xml:space="preserve">See Annex A for the </w:t>
      </w:r>
      <w:hyperlink w:anchor="alg-sensor-proximity">
        <w:r w:rsidRPr="005F6A05">
          <w:rPr>
            <w:rStyle w:val="Hyperlink"/>
            <w:lang w:val="en-US"/>
          </w:rPr>
          <w:t>formal algorithms</w:t>
        </w:r>
      </w:hyperlink>
      <w:r>
        <w:t xml:space="preserve"> of the </w:t>
      </w:r>
      <w:r>
        <w:rPr>
          <w:rStyle w:val="VerbatimChar"/>
        </w:rPr>
        <w:t>Proximity</w:t>
      </w:r>
      <w:r>
        <w:t xml:space="preserve"> sensor class.</w:t>
      </w:r>
    </w:p>
    <w:p w14:paraId="18CD2529" w14:textId="77777777" w:rsidR="009A2DD9" w:rsidRDefault="009A2DD9" w:rsidP="009A2DD9">
      <w:pPr>
        <w:pStyle w:val="Heading3"/>
        <w:numPr>
          <w:ilvl w:val="2"/>
          <w:numId w:val="1"/>
        </w:numPr>
        <w:tabs>
          <w:tab w:val="clear" w:pos="720"/>
        </w:tabs>
      </w:pPr>
      <w:bookmarkStart w:id="444" w:name="_Toc135140141"/>
      <w:bookmarkStart w:id="445" w:name="properties-of-a-sample-object-15"/>
      <w:r>
        <w:t>Properties of a sample object</w:t>
      </w:r>
      <w:bookmarkEnd w:id="444"/>
    </w:p>
    <w:p w14:paraId="111747E0" w14:textId="77777777" w:rsidR="009A2DD9" w:rsidRDefault="009A2DD9" w:rsidP="009A2DD9">
      <w:r>
        <w:t xml:space="preserve">These properties are compatible with the attributes of the same name in the </w:t>
      </w:r>
      <w:hyperlink r:id="rId47">
        <w:r w:rsidRPr="005F6A05">
          <w:rPr>
            <w:rStyle w:val="Hyperlink"/>
            <w:lang w:val="en-US"/>
          </w:rPr>
          <w:t>W3C Proximity Sensor draft</w:t>
        </w:r>
      </w:hyperlink>
      <w:r>
        <w:t>.</w:t>
      </w:r>
    </w:p>
    <w:tbl>
      <w:tblPr>
        <w:tblStyle w:val="TableGrid"/>
        <w:tblW w:w="4950" w:type="pct"/>
        <w:tblLook w:val="0020" w:firstRow="1" w:lastRow="0" w:firstColumn="0" w:lastColumn="0" w:noHBand="0" w:noVBand="0"/>
      </w:tblPr>
      <w:tblGrid>
        <w:gridCol w:w="2144"/>
        <w:gridCol w:w="7501"/>
      </w:tblGrid>
      <w:tr w:rsidR="009A2DD9" w:rsidRPr="004F5EB3" w14:paraId="084A9E67" w14:textId="77777777" w:rsidTr="006E1044">
        <w:tc>
          <w:tcPr>
            <w:tcW w:w="0" w:type="auto"/>
          </w:tcPr>
          <w:p w14:paraId="452D15C5" w14:textId="77777777" w:rsidR="009A2DD9" w:rsidRPr="004F5EB3" w:rsidRDefault="009A2DD9" w:rsidP="000D52B2">
            <w:pPr>
              <w:pStyle w:val="Compact"/>
              <w:spacing w:before="0" w:after="120"/>
              <w:rPr>
                <w:b/>
                <w:bCs/>
              </w:rPr>
            </w:pPr>
            <w:r w:rsidRPr="004F5EB3">
              <w:rPr>
                <w:b/>
                <w:bCs/>
              </w:rPr>
              <w:t>Property</w:t>
            </w:r>
          </w:p>
        </w:tc>
        <w:tc>
          <w:tcPr>
            <w:tcW w:w="0" w:type="auto"/>
          </w:tcPr>
          <w:p w14:paraId="6DA905A6" w14:textId="77777777" w:rsidR="009A2DD9" w:rsidRPr="004F5EB3" w:rsidRDefault="009A2DD9" w:rsidP="000D52B2">
            <w:pPr>
              <w:pStyle w:val="Compact"/>
              <w:spacing w:before="0" w:after="120"/>
              <w:jc w:val="left"/>
              <w:rPr>
                <w:b/>
                <w:bCs/>
              </w:rPr>
            </w:pPr>
            <w:r w:rsidRPr="004F5EB3">
              <w:rPr>
                <w:b/>
                <w:bCs/>
              </w:rPr>
              <w:t>Description</w:t>
            </w:r>
          </w:p>
        </w:tc>
      </w:tr>
      <w:tr w:rsidR="009A2DD9" w14:paraId="77725F6E" w14:textId="77777777" w:rsidTr="006E1044">
        <w:tc>
          <w:tcPr>
            <w:tcW w:w="0" w:type="auto"/>
          </w:tcPr>
          <w:p w14:paraId="31AB9AE1" w14:textId="77777777" w:rsidR="009A2DD9" w:rsidRDefault="009A2DD9" w:rsidP="000D52B2">
            <w:pPr>
              <w:pStyle w:val="Compact"/>
              <w:spacing w:before="0" w:after="120"/>
              <w:jc w:val="left"/>
            </w:pPr>
            <w:r>
              <w:rPr>
                <w:rStyle w:val="VerbatimChar"/>
              </w:rPr>
              <w:t>near</w:t>
            </w:r>
          </w:p>
        </w:tc>
        <w:tc>
          <w:tcPr>
            <w:tcW w:w="0" w:type="auto"/>
          </w:tcPr>
          <w:p w14:paraId="1F616BD4" w14:textId="77777777" w:rsidR="009A2DD9" w:rsidRDefault="009A2DD9" w:rsidP="000D52B2">
            <w:pPr>
              <w:pStyle w:val="Compact"/>
              <w:spacing w:before="0" w:after="120"/>
              <w:jc w:val="left"/>
            </w:pPr>
            <w:r>
              <w:t>A boolean that indicates if a proximate object is detected. This property is required.</w:t>
            </w:r>
          </w:p>
        </w:tc>
      </w:tr>
      <w:tr w:rsidR="009A2DD9" w14:paraId="623696A1" w14:textId="77777777" w:rsidTr="006E1044">
        <w:tc>
          <w:tcPr>
            <w:tcW w:w="0" w:type="auto"/>
          </w:tcPr>
          <w:p w14:paraId="79C400BC" w14:textId="77777777" w:rsidR="009A2DD9" w:rsidRDefault="009A2DD9" w:rsidP="000D52B2">
            <w:pPr>
              <w:pStyle w:val="Compact"/>
              <w:spacing w:before="0" w:after="120"/>
              <w:jc w:val="left"/>
            </w:pPr>
            <w:r>
              <w:rPr>
                <w:rStyle w:val="VerbatimChar"/>
              </w:rPr>
              <w:t>Distance</w:t>
            </w:r>
          </w:p>
        </w:tc>
        <w:tc>
          <w:tcPr>
            <w:tcW w:w="0" w:type="auto"/>
          </w:tcPr>
          <w:p w14:paraId="6F5D1D36" w14:textId="77777777" w:rsidR="009A2DD9" w:rsidRDefault="009A2DD9" w:rsidP="000D52B2">
            <w:pPr>
              <w:pStyle w:val="Compact"/>
              <w:spacing w:before="0" w:after="120"/>
              <w:jc w:val="left"/>
            </w:pPr>
            <w:r>
              <w:t xml:space="preserve">A number that represents the distance to the nearest sensed object in centimeters or </w:t>
            </w:r>
            <w:r>
              <w:rPr>
                <w:rStyle w:val="VerbatimChar"/>
              </w:rPr>
              <w:t>null</w:t>
            </w:r>
            <w:r>
              <w:t xml:space="preserve"> if no object is detected. This property is optional: some proximity sensors can only provide the </w:t>
            </w:r>
            <w:r>
              <w:rPr>
                <w:rStyle w:val="VerbatimChar"/>
              </w:rPr>
              <w:t>near</w:t>
            </w:r>
            <w:r>
              <w:t xml:space="preserve"> property.</w:t>
            </w:r>
          </w:p>
        </w:tc>
      </w:tr>
      <w:tr w:rsidR="009A2DD9" w14:paraId="01B43E05" w14:textId="77777777" w:rsidTr="006E1044">
        <w:tc>
          <w:tcPr>
            <w:tcW w:w="0" w:type="auto"/>
          </w:tcPr>
          <w:p w14:paraId="633D7B9F" w14:textId="77777777" w:rsidR="009A2DD9" w:rsidRDefault="009A2DD9" w:rsidP="000D52B2">
            <w:pPr>
              <w:pStyle w:val="Compact"/>
              <w:spacing w:before="0" w:after="120"/>
              <w:jc w:val="left"/>
            </w:pPr>
            <w:r>
              <w:rPr>
                <w:rStyle w:val="VerbatimChar"/>
              </w:rPr>
              <w:t>Max</w:t>
            </w:r>
          </w:p>
        </w:tc>
        <w:tc>
          <w:tcPr>
            <w:tcW w:w="0" w:type="auto"/>
          </w:tcPr>
          <w:p w14:paraId="48BC7A7F" w14:textId="77777777" w:rsidR="009A2DD9" w:rsidRDefault="009A2DD9" w:rsidP="000D52B2">
            <w:pPr>
              <w:pStyle w:val="Compact"/>
              <w:spacing w:before="0" w:after="120"/>
              <w:jc w:val="left"/>
            </w:pPr>
            <w:r>
              <w:t>A number that represents the maximum sensing range of the sensor in centimeters.</w:t>
            </w:r>
          </w:p>
        </w:tc>
      </w:tr>
    </w:tbl>
    <w:p w14:paraId="7ABBFE29" w14:textId="77777777" w:rsidR="00E44C13" w:rsidRDefault="00E44C13" w:rsidP="00E44C13">
      <w:bookmarkStart w:id="446" w:name="soil-moisture"/>
      <w:bookmarkEnd w:id="442"/>
      <w:bookmarkEnd w:id="445"/>
    </w:p>
    <w:p w14:paraId="19125B84" w14:textId="77777777" w:rsidR="009A2DD9" w:rsidRDefault="009A2DD9" w:rsidP="009A2DD9">
      <w:pPr>
        <w:pStyle w:val="Heading2"/>
        <w:numPr>
          <w:ilvl w:val="1"/>
          <w:numId w:val="1"/>
        </w:numPr>
        <w:tabs>
          <w:tab w:val="clear" w:pos="360"/>
        </w:tabs>
      </w:pPr>
      <w:bookmarkStart w:id="447" w:name="_Toc135140142"/>
      <w:r>
        <w:t xml:space="preserve">Soil </w:t>
      </w:r>
      <w:r w:rsidRPr="004F5EB3">
        <w:t>Moisture</w:t>
      </w:r>
      <w:bookmarkEnd w:id="447"/>
    </w:p>
    <w:p w14:paraId="704DA1A7" w14:textId="77777777" w:rsidR="009A2DD9" w:rsidRDefault="009A2DD9" w:rsidP="009A2DD9">
      <w:r>
        <w:t xml:space="preserve">The </w:t>
      </w:r>
      <w:r>
        <w:rPr>
          <w:rStyle w:val="VerbatimChar"/>
        </w:rPr>
        <w:t>SoilMoisture</w:t>
      </w:r>
      <w:r>
        <w:t xml:space="preserve"> class implements access to a soil moisture detector. The property name </w:t>
      </w:r>
      <w:r>
        <w:rPr>
          <w:rStyle w:val="VerbatimChar"/>
        </w:rPr>
        <w:t>soilMoistureDetector</w:t>
      </w:r>
      <w:r>
        <w:t xml:space="preserve"> is used when part of a compound sensor.</w:t>
      </w:r>
    </w:p>
    <w:p w14:paraId="6D3F878A" w14:textId="77777777" w:rsidR="009A2DD9" w:rsidRDefault="009A2DD9" w:rsidP="009A2DD9">
      <w:r>
        <w:t xml:space="preserve">See Annex A for the </w:t>
      </w:r>
      <w:hyperlink w:anchor="alg-sensor-soilmoisture">
        <w:r w:rsidRPr="005F6A05">
          <w:rPr>
            <w:rStyle w:val="Hyperlink"/>
            <w:lang w:val="en-US"/>
          </w:rPr>
          <w:t>formal algorithms</w:t>
        </w:r>
      </w:hyperlink>
      <w:r>
        <w:t xml:space="preserve"> of the </w:t>
      </w:r>
      <w:r>
        <w:rPr>
          <w:rStyle w:val="VerbatimChar"/>
        </w:rPr>
        <w:t>SoilMoisture</w:t>
      </w:r>
      <w:r>
        <w:t xml:space="preserve"> sensor class.</w:t>
      </w:r>
    </w:p>
    <w:p w14:paraId="393FAD59" w14:textId="77777777" w:rsidR="009A2DD9" w:rsidRDefault="009A2DD9" w:rsidP="009A2DD9">
      <w:pPr>
        <w:pStyle w:val="Heading3"/>
        <w:numPr>
          <w:ilvl w:val="2"/>
          <w:numId w:val="1"/>
        </w:numPr>
        <w:tabs>
          <w:tab w:val="clear" w:pos="720"/>
        </w:tabs>
      </w:pPr>
      <w:bookmarkStart w:id="448" w:name="_Toc135140143"/>
      <w:bookmarkStart w:id="449" w:name="properties-of-a-sample-object-16"/>
      <w:r>
        <w:t>Properties of a sample object</w:t>
      </w:r>
      <w:bookmarkEnd w:id="448"/>
    </w:p>
    <w:tbl>
      <w:tblPr>
        <w:tblStyle w:val="TableGrid"/>
        <w:tblW w:w="4950" w:type="pct"/>
        <w:tblLook w:val="0020" w:firstRow="1" w:lastRow="0" w:firstColumn="0" w:lastColumn="0" w:noHBand="0" w:noVBand="0"/>
      </w:tblPr>
      <w:tblGrid>
        <w:gridCol w:w="2148"/>
        <w:gridCol w:w="7497"/>
      </w:tblGrid>
      <w:tr w:rsidR="009A2DD9" w:rsidRPr="004F5EB3" w14:paraId="65AD53BA" w14:textId="77777777" w:rsidTr="006E1044">
        <w:tc>
          <w:tcPr>
            <w:tcW w:w="0" w:type="auto"/>
          </w:tcPr>
          <w:p w14:paraId="5AE9FEAE" w14:textId="77777777" w:rsidR="009A2DD9" w:rsidRPr="004F5EB3" w:rsidRDefault="009A2DD9" w:rsidP="000D52B2">
            <w:pPr>
              <w:pStyle w:val="Compact"/>
              <w:keepNext/>
              <w:keepLines/>
              <w:spacing w:before="0" w:after="120"/>
              <w:ind w:left="482" w:right="482"/>
              <w:rPr>
                <w:b/>
                <w:bCs/>
              </w:rPr>
            </w:pPr>
            <w:r w:rsidRPr="004F5EB3">
              <w:rPr>
                <w:b/>
                <w:bCs/>
              </w:rPr>
              <w:t>Property</w:t>
            </w:r>
          </w:p>
        </w:tc>
        <w:tc>
          <w:tcPr>
            <w:tcW w:w="0" w:type="auto"/>
          </w:tcPr>
          <w:p w14:paraId="5DDC40C3" w14:textId="77777777" w:rsidR="009A2DD9" w:rsidRPr="004F5EB3" w:rsidRDefault="009A2DD9" w:rsidP="000D52B2">
            <w:pPr>
              <w:pStyle w:val="Compact"/>
              <w:keepNext/>
              <w:keepLines/>
              <w:spacing w:before="0" w:after="120"/>
              <w:ind w:left="482" w:right="482"/>
              <w:jc w:val="left"/>
              <w:rPr>
                <w:b/>
                <w:bCs/>
              </w:rPr>
            </w:pPr>
            <w:r w:rsidRPr="004F5EB3">
              <w:rPr>
                <w:b/>
                <w:bCs/>
              </w:rPr>
              <w:t>Description</w:t>
            </w:r>
          </w:p>
        </w:tc>
      </w:tr>
      <w:tr w:rsidR="009A2DD9" w14:paraId="36BE2BD7" w14:textId="77777777" w:rsidTr="006E1044">
        <w:tc>
          <w:tcPr>
            <w:tcW w:w="0" w:type="auto"/>
          </w:tcPr>
          <w:p w14:paraId="4571ED12" w14:textId="77777777" w:rsidR="009A2DD9" w:rsidRDefault="009A2DD9" w:rsidP="000D52B2">
            <w:pPr>
              <w:pStyle w:val="Compact"/>
              <w:keepNext/>
              <w:keepLines/>
              <w:spacing w:before="0" w:after="120"/>
              <w:ind w:left="482" w:right="482"/>
              <w:jc w:val="left"/>
            </w:pPr>
            <w:r>
              <w:rPr>
                <w:rStyle w:val="VerbatimChar"/>
              </w:rPr>
              <w:t>moisture</w:t>
            </w:r>
          </w:p>
        </w:tc>
        <w:tc>
          <w:tcPr>
            <w:tcW w:w="0" w:type="auto"/>
          </w:tcPr>
          <w:p w14:paraId="3EA0B7F6" w14:textId="77777777" w:rsidR="009A2DD9" w:rsidRDefault="009A2DD9" w:rsidP="000D52B2">
            <w:pPr>
              <w:pStyle w:val="Compact"/>
              <w:keepNext/>
              <w:keepLines/>
              <w:spacing w:before="0" w:after="120"/>
              <w:ind w:left="482" w:right="482"/>
              <w:jc w:val="left"/>
            </w:pPr>
            <w:r>
              <w:t>A number between 0 and 1 (inclusive) that represents the sampled relative soil moisture level, with 0 being the most dry and 1 the most wet. This property is required.</w:t>
            </w:r>
          </w:p>
        </w:tc>
      </w:tr>
    </w:tbl>
    <w:p w14:paraId="38A497EB" w14:textId="77777777" w:rsidR="00E44C13" w:rsidRDefault="00E44C13" w:rsidP="00E44C13">
      <w:bookmarkStart w:id="450" w:name="switch"/>
      <w:bookmarkEnd w:id="446"/>
      <w:bookmarkEnd w:id="449"/>
    </w:p>
    <w:p w14:paraId="1D64F0C8" w14:textId="77777777" w:rsidR="009A2DD9" w:rsidRDefault="009A2DD9" w:rsidP="009A2DD9">
      <w:pPr>
        <w:pStyle w:val="Heading2"/>
        <w:numPr>
          <w:ilvl w:val="1"/>
          <w:numId w:val="1"/>
        </w:numPr>
        <w:tabs>
          <w:tab w:val="clear" w:pos="360"/>
        </w:tabs>
      </w:pPr>
      <w:bookmarkStart w:id="451" w:name="_Toc135140144"/>
      <w:r w:rsidRPr="004F5EB3">
        <w:lastRenderedPageBreak/>
        <w:t>Switch</w:t>
      </w:r>
      <w:bookmarkEnd w:id="451"/>
    </w:p>
    <w:p w14:paraId="4475FD66" w14:textId="77777777" w:rsidR="009A2DD9" w:rsidRDefault="009A2DD9" w:rsidP="009A2DD9">
      <w:r>
        <w:t xml:space="preserve">The </w:t>
      </w:r>
      <w:r>
        <w:rPr>
          <w:rStyle w:val="VerbatimChar"/>
        </w:rPr>
        <w:t>Switch</w:t>
      </w:r>
      <w:r>
        <w:t xml:space="preserve"> class implements access to a switch sensor. The property name </w:t>
      </w:r>
      <w:r>
        <w:rPr>
          <w:rStyle w:val="VerbatimChar"/>
        </w:rPr>
        <w:t>switch</w:t>
      </w:r>
      <w:r>
        <w:t xml:space="preserve"> is used when part of a compound sensor.</w:t>
      </w:r>
    </w:p>
    <w:p w14:paraId="7D871C99" w14:textId="77777777" w:rsidR="009A2DD9" w:rsidRDefault="009A2DD9" w:rsidP="009A2DD9">
      <w:pPr>
        <w:pStyle w:val="Heading3"/>
        <w:numPr>
          <w:ilvl w:val="2"/>
          <w:numId w:val="1"/>
        </w:numPr>
        <w:tabs>
          <w:tab w:val="clear" w:pos="720"/>
        </w:tabs>
      </w:pPr>
      <w:bookmarkStart w:id="452" w:name="_Toc135140145"/>
      <w:bookmarkStart w:id="453" w:name="properties-of-sample-object-1"/>
      <w:r>
        <w:t>Properties of sample object</w:t>
      </w:r>
      <w:bookmarkEnd w:id="452"/>
    </w:p>
    <w:tbl>
      <w:tblPr>
        <w:tblStyle w:val="TableGrid"/>
        <w:tblW w:w="4950" w:type="pct"/>
        <w:tblLook w:val="0020" w:firstRow="1" w:lastRow="0" w:firstColumn="0" w:lastColumn="0" w:noHBand="0" w:noVBand="0"/>
      </w:tblPr>
      <w:tblGrid>
        <w:gridCol w:w="2144"/>
        <w:gridCol w:w="7501"/>
      </w:tblGrid>
      <w:tr w:rsidR="009A2DD9" w:rsidRPr="004F5EB3" w14:paraId="34571C29" w14:textId="77777777" w:rsidTr="006E1044">
        <w:tc>
          <w:tcPr>
            <w:tcW w:w="0" w:type="auto"/>
          </w:tcPr>
          <w:p w14:paraId="43612506" w14:textId="77777777" w:rsidR="009A2DD9" w:rsidRPr="004F5EB3" w:rsidRDefault="009A2DD9" w:rsidP="000D52B2">
            <w:pPr>
              <w:pStyle w:val="Compact"/>
              <w:spacing w:before="0" w:after="120"/>
              <w:rPr>
                <w:b/>
                <w:bCs/>
              </w:rPr>
            </w:pPr>
            <w:r w:rsidRPr="004F5EB3">
              <w:rPr>
                <w:b/>
                <w:bCs/>
              </w:rPr>
              <w:t>Property</w:t>
            </w:r>
          </w:p>
        </w:tc>
        <w:tc>
          <w:tcPr>
            <w:tcW w:w="0" w:type="auto"/>
          </w:tcPr>
          <w:p w14:paraId="00D6325F" w14:textId="77777777" w:rsidR="009A2DD9" w:rsidRPr="004F5EB3" w:rsidRDefault="009A2DD9" w:rsidP="000D52B2">
            <w:pPr>
              <w:pStyle w:val="Compact"/>
              <w:spacing w:before="0" w:after="120"/>
              <w:jc w:val="left"/>
              <w:rPr>
                <w:b/>
                <w:bCs/>
              </w:rPr>
            </w:pPr>
            <w:r w:rsidRPr="004F5EB3">
              <w:rPr>
                <w:b/>
                <w:bCs/>
              </w:rPr>
              <w:t>Description</w:t>
            </w:r>
          </w:p>
        </w:tc>
      </w:tr>
      <w:tr w:rsidR="009A2DD9" w14:paraId="1113B793" w14:textId="77777777" w:rsidTr="006E1044">
        <w:tc>
          <w:tcPr>
            <w:tcW w:w="0" w:type="auto"/>
          </w:tcPr>
          <w:p w14:paraId="0CE02CD6" w14:textId="77777777" w:rsidR="009A2DD9" w:rsidRDefault="009A2DD9" w:rsidP="000D52B2">
            <w:pPr>
              <w:pStyle w:val="Compact"/>
              <w:spacing w:before="0" w:after="120"/>
              <w:jc w:val="left"/>
            </w:pPr>
            <w:r>
              <w:rPr>
                <w:rStyle w:val="VerbatimChar"/>
              </w:rPr>
              <w:t>position</w:t>
            </w:r>
          </w:p>
        </w:tc>
        <w:tc>
          <w:tcPr>
            <w:tcW w:w="0" w:type="auto"/>
          </w:tcPr>
          <w:p w14:paraId="0F24C7DA" w14:textId="77777777" w:rsidR="009A2DD9" w:rsidRDefault="009A2DD9" w:rsidP="000D52B2">
            <w:pPr>
              <w:pStyle w:val="Compact"/>
              <w:spacing w:before="0" w:after="120"/>
              <w:jc w:val="left"/>
            </w:pPr>
            <w:r>
              <w:t>A number that represents the current state of the switch. This property is required.</w:t>
            </w:r>
          </w:p>
        </w:tc>
      </w:tr>
    </w:tbl>
    <w:p w14:paraId="3C76352B" w14:textId="77777777" w:rsidR="00E44C13" w:rsidRDefault="00E44C13" w:rsidP="00E44C13">
      <w:bookmarkStart w:id="454" w:name="temperature"/>
      <w:bookmarkEnd w:id="450"/>
      <w:bookmarkEnd w:id="453"/>
    </w:p>
    <w:p w14:paraId="1DE27BA4" w14:textId="77777777" w:rsidR="009A2DD9" w:rsidRDefault="009A2DD9" w:rsidP="009A2DD9">
      <w:pPr>
        <w:pStyle w:val="Heading2"/>
        <w:numPr>
          <w:ilvl w:val="1"/>
          <w:numId w:val="1"/>
        </w:numPr>
        <w:tabs>
          <w:tab w:val="clear" w:pos="360"/>
        </w:tabs>
      </w:pPr>
      <w:bookmarkStart w:id="455" w:name="_Toc135140146"/>
      <w:r>
        <w:t>Temperature</w:t>
      </w:r>
      <w:bookmarkEnd w:id="455"/>
    </w:p>
    <w:p w14:paraId="14AE099D" w14:textId="77777777" w:rsidR="009A2DD9" w:rsidRDefault="009A2DD9" w:rsidP="009A2DD9">
      <w:r>
        <w:t xml:space="preserve">The </w:t>
      </w:r>
      <w:r>
        <w:rPr>
          <w:rStyle w:val="VerbatimChar"/>
        </w:rPr>
        <w:t>Temperature</w:t>
      </w:r>
      <w:r>
        <w:t xml:space="preserve"> class implements access to a temperature sensor. The property name </w:t>
      </w:r>
      <w:r>
        <w:rPr>
          <w:rStyle w:val="VerbatimChar"/>
        </w:rPr>
        <w:t>thermometer</w:t>
      </w:r>
      <w:r>
        <w:t xml:space="preserve"> is used when part of a compound sensor.</w:t>
      </w:r>
    </w:p>
    <w:p w14:paraId="73B38700" w14:textId="77777777" w:rsidR="009A2DD9" w:rsidRDefault="009A2DD9" w:rsidP="009A2DD9">
      <w:r>
        <w:t xml:space="preserve">See Annex A for the </w:t>
      </w:r>
      <w:hyperlink w:anchor="alg-sensor-temperature">
        <w:r w:rsidRPr="005F6A05">
          <w:rPr>
            <w:rStyle w:val="Hyperlink"/>
            <w:lang w:val="en-US"/>
          </w:rPr>
          <w:t>formal algorithms</w:t>
        </w:r>
      </w:hyperlink>
      <w:r>
        <w:t xml:space="preserve"> of the </w:t>
      </w:r>
      <w:r>
        <w:rPr>
          <w:rStyle w:val="VerbatimChar"/>
        </w:rPr>
        <w:t>Temperature</w:t>
      </w:r>
      <w:r>
        <w:t xml:space="preserve"> sensor class.</w:t>
      </w:r>
    </w:p>
    <w:p w14:paraId="494F0954" w14:textId="77777777" w:rsidR="009A2DD9" w:rsidRDefault="009A2DD9" w:rsidP="009A2DD9">
      <w:pPr>
        <w:pStyle w:val="Heading3"/>
        <w:numPr>
          <w:ilvl w:val="2"/>
          <w:numId w:val="1"/>
        </w:numPr>
        <w:tabs>
          <w:tab w:val="clear" w:pos="720"/>
        </w:tabs>
      </w:pPr>
      <w:bookmarkStart w:id="456" w:name="_Toc135140147"/>
      <w:bookmarkStart w:id="457" w:name="properties-of-a-sample-object-17"/>
      <w:r>
        <w:t>Properties of a sample object</w:t>
      </w:r>
      <w:bookmarkEnd w:id="456"/>
    </w:p>
    <w:tbl>
      <w:tblPr>
        <w:tblStyle w:val="TableGrid"/>
        <w:tblW w:w="4950" w:type="pct"/>
        <w:tblLook w:val="0020" w:firstRow="1" w:lastRow="0" w:firstColumn="0" w:lastColumn="0" w:noHBand="0" w:noVBand="0"/>
      </w:tblPr>
      <w:tblGrid>
        <w:gridCol w:w="2507"/>
        <w:gridCol w:w="7138"/>
      </w:tblGrid>
      <w:tr w:rsidR="009A2DD9" w:rsidRPr="004F5EB3" w14:paraId="3B6E127A" w14:textId="77777777" w:rsidTr="006E1044">
        <w:tc>
          <w:tcPr>
            <w:tcW w:w="0" w:type="auto"/>
          </w:tcPr>
          <w:p w14:paraId="7825BEF1" w14:textId="77777777" w:rsidR="009A2DD9" w:rsidRPr="004F5EB3" w:rsidRDefault="009A2DD9" w:rsidP="000D52B2">
            <w:pPr>
              <w:pStyle w:val="Compact"/>
              <w:spacing w:before="0" w:after="120"/>
              <w:rPr>
                <w:b/>
                <w:bCs/>
              </w:rPr>
            </w:pPr>
            <w:r w:rsidRPr="004F5EB3">
              <w:rPr>
                <w:b/>
                <w:bCs/>
              </w:rPr>
              <w:t>Property</w:t>
            </w:r>
          </w:p>
        </w:tc>
        <w:tc>
          <w:tcPr>
            <w:tcW w:w="0" w:type="auto"/>
          </w:tcPr>
          <w:p w14:paraId="5B1B252D" w14:textId="77777777" w:rsidR="009A2DD9" w:rsidRPr="004F5EB3" w:rsidRDefault="009A2DD9" w:rsidP="000D52B2">
            <w:pPr>
              <w:pStyle w:val="Compact"/>
              <w:spacing w:before="0" w:after="120"/>
              <w:jc w:val="left"/>
              <w:rPr>
                <w:b/>
                <w:bCs/>
              </w:rPr>
            </w:pPr>
            <w:r w:rsidRPr="004F5EB3">
              <w:rPr>
                <w:b/>
                <w:bCs/>
              </w:rPr>
              <w:t>Description</w:t>
            </w:r>
          </w:p>
        </w:tc>
      </w:tr>
      <w:tr w:rsidR="009A2DD9" w14:paraId="6207C2AE" w14:textId="77777777" w:rsidTr="006E1044">
        <w:tc>
          <w:tcPr>
            <w:tcW w:w="0" w:type="auto"/>
          </w:tcPr>
          <w:p w14:paraId="08C7B814" w14:textId="77777777" w:rsidR="009A2DD9" w:rsidRDefault="009A2DD9" w:rsidP="000D52B2">
            <w:pPr>
              <w:pStyle w:val="Compact"/>
              <w:spacing w:before="0" w:after="120"/>
              <w:jc w:val="left"/>
            </w:pPr>
            <w:r>
              <w:rPr>
                <w:rStyle w:val="VerbatimChar"/>
              </w:rPr>
              <w:t>temperature</w:t>
            </w:r>
          </w:p>
        </w:tc>
        <w:tc>
          <w:tcPr>
            <w:tcW w:w="0" w:type="auto"/>
          </w:tcPr>
          <w:p w14:paraId="70ED7E00" w14:textId="77777777" w:rsidR="009A2DD9" w:rsidRDefault="009A2DD9" w:rsidP="000D52B2">
            <w:pPr>
              <w:pStyle w:val="Compact"/>
              <w:spacing w:before="0" w:after="120"/>
              <w:jc w:val="left"/>
            </w:pPr>
            <w:r>
              <w:t>A number that represents the sampled temperature in degrees Celsius. This property is required.</w:t>
            </w:r>
          </w:p>
        </w:tc>
      </w:tr>
    </w:tbl>
    <w:p w14:paraId="5EC470A4" w14:textId="77777777" w:rsidR="00E44C13" w:rsidRDefault="00E44C13" w:rsidP="00E44C13">
      <w:bookmarkStart w:id="458" w:name="touch"/>
      <w:bookmarkEnd w:id="454"/>
      <w:bookmarkEnd w:id="457"/>
    </w:p>
    <w:p w14:paraId="31221ED8" w14:textId="77777777" w:rsidR="009A2DD9" w:rsidRDefault="009A2DD9" w:rsidP="009A2DD9">
      <w:pPr>
        <w:pStyle w:val="Heading2"/>
        <w:numPr>
          <w:ilvl w:val="1"/>
          <w:numId w:val="1"/>
        </w:numPr>
        <w:tabs>
          <w:tab w:val="clear" w:pos="360"/>
        </w:tabs>
      </w:pPr>
      <w:bookmarkStart w:id="459" w:name="_Toc135140148"/>
      <w:r>
        <w:t>Touch</w:t>
      </w:r>
      <w:bookmarkEnd w:id="459"/>
    </w:p>
    <w:p w14:paraId="05060117" w14:textId="77777777" w:rsidR="009A2DD9" w:rsidRDefault="009A2DD9" w:rsidP="009A2DD9">
      <w:r>
        <w:t xml:space="preserve">The </w:t>
      </w:r>
      <w:r>
        <w:rPr>
          <w:rStyle w:val="VerbatimChar"/>
        </w:rPr>
        <w:t>Touch</w:t>
      </w:r>
      <w:r>
        <w:t xml:space="preserve"> class implements access to a touch panel controller. The property name </w:t>
      </w:r>
      <w:r>
        <w:rPr>
          <w:rStyle w:val="VerbatimChar"/>
        </w:rPr>
        <w:t>touch</w:t>
      </w:r>
      <w:r>
        <w:t xml:space="preserve"> is used when part of a compound sensor.</w:t>
      </w:r>
    </w:p>
    <w:p w14:paraId="526480CF" w14:textId="77777777" w:rsidR="009A2DD9" w:rsidRDefault="009A2DD9" w:rsidP="009A2DD9">
      <w:r>
        <w:t xml:space="preserve">See Annex A for the </w:t>
      </w:r>
      <w:hyperlink w:anchor="alg-sensor-touch">
        <w:r w:rsidRPr="005F6A05">
          <w:rPr>
            <w:rStyle w:val="Hyperlink"/>
            <w:lang w:val="en-US"/>
          </w:rPr>
          <w:t>formal algorithms</w:t>
        </w:r>
      </w:hyperlink>
      <w:r>
        <w:t xml:space="preserve"> of the </w:t>
      </w:r>
      <w:r>
        <w:rPr>
          <w:rStyle w:val="VerbatimChar"/>
        </w:rPr>
        <w:t>Touch</w:t>
      </w:r>
      <w:r>
        <w:t xml:space="preserve"> sensor class.</w:t>
      </w:r>
    </w:p>
    <w:p w14:paraId="74AE5A8A" w14:textId="77777777" w:rsidR="009A2DD9" w:rsidRDefault="009A2DD9" w:rsidP="009A2DD9">
      <w:pPr>
        <w:pStyle w:val="Heading3"/>
        <w:numPr>
          <w:ilvl w:val="2"/>
          <w:numId w:val="1"/>
        </w:numPr>
        <w:tabs>
          <w:tab w:val="clear" w:pos="720"/>
        </w:tabs>
      </w:pPr>
      <w:bookmarkStart w:id="460" w:name="_Toc135140149"/>
      <w:bookmarkStart w:id="461" w:name="sample-object"/>
      <w:r>
        <w:t>Sample object</w:t>
      </w:r>
      <w:bookmarkEnd w:id="460"/>
    </w:p>
    <w:p w14:paraId="5FD45C10" w14:textId="77777777" w:rsidR="009A2DD9" w:rsidRDefault="009A2DD9" w:rsidP="009A2DD9">
      <w:r>
        <w:t xml:space="preserve">The </w:t>
      </w:r>
      <w:r>
        <w:rPr>
          <w:rStyle w:val="VerbatimChar"/>
        </w:rPr>
        <w:t>Touch</w:t>
      </w:r>
      <w:r>
        <w:t xml:space="preserve"> class </w:t>
      </w:r>
      <w:r>
        <w:rPr>
          <w:rStyle w:val="VerbatimChar"/>
        </w:rPr>
        <w:t>sample</w:t>
      </w:r>
      <w:r>
        <w:t xml:space="preserve"> method returns an array of </w:t>
      </w:r>
      <w:r>
        <w:rPr>
          <w:rStyle w:val="VerbatimChar"/>
        </w:rPr>
        <w:t>touch</w:t>
      </w:r>
      <w:r>
        <w:t xml:space="preserve"> objects, as specified below. If there is no touch in progress, </w:t>
      </w:r>
      <w:r>
        <w:rPr>
          <w:rStyle w:val="VerbatimChar"/>
        </w:rPr>
        <w:t>sample</w:t>
      </w:r>
      <w:r>
        <w:t xml:space="preserve"> returns </w:t>
      </w:r>
      <w:r>
        <w:rPr>
          <w:rStyle w:val="VerbatimChar"/>
        </w:rPr>
        <w:t>undefined</w:t>
      </w:r>
      <w:r>
        <w:t>.</w:t>
      </w:r>
    </w:p>
    <w:p w14:paraId="70DCBC6F" w14:textId="77777777" w:rsidR="009A2DD9" w:rsidRDefault="009A2DD9" w:rsidP="009A2DD9">
      <w:pPr>
        <w:pStyle w:val="Heading4"/>
        <w:numPr>
          <w:ilvl w:val="3"/>
          <w:numId w:val="1"/>
        </w:numPr>
        <w:tabs>
          <w:tab w:val="clear" w:pos="1080"/>
        </w:tabs>
      </w:pPr>
      <w:bookmarkStart w:id="462" w:name="properties-of-touch-object"/>
      <w:r>
        <w:t xml:space="preserve">Properties of </w:t>
      </w:r>
      <w:r>
        <w:rPr>
          <w:rStyle w:val="VerbatimChar"/>
        </w:rPr>
        <w:t>touch</w:t>
      </w:r>
      <w:r>
        <w:t xml:space="preserve"> object</w:t>
      </w:r>
    </w:p>
    <w:tbl>
      <w:tblPr>
        <w:tblStyle w:val="TableGrid"/>
        <w:tblW w:w="0" w:type="auto"/>
        <w:tblLook w:val="0020" w:firstRow="1" w:lastRow="0" w:firstColumn="0" w:lastColumn="0" w:noHBand="0" w:noVBand="0"/>
      </w:tblPr>
      <w:tblGrid>
        <w:gridCol w:w="2003"/>
        <w:gridCol w:w="6635"/>
      </w:tblGrid>
      <w:tr w:rsidR="009A2DD9" w:rsidRPr="004F5EB3" w14:paraId="2207FB06" w14:textId="77777777" w:rsidTr="006E1044">
        <w:tc>
          <w:tcPr>
            <w:tcW w:w="0" w:type="auto"/>
          </w:tcPr>
          <w:p w14:paraId="5F35DA5F" w14:textId="77777777" w:rsidR="009A2DD9" w:rsidRPr="004F5EB3" w:rsidRDefault="009A2DD9" w:rsidP="000D52B2">
            <w:pPr>
              <w:pStyle w:val="Compact"/>
              <w:keepNext/>
              <w:keepLines/>
              <w:spacing w:before="0" w:after="120"/>
              <w:ind w:left="482" w:right="482"/>
              <w:rPr>
                <w:b/>
                <w:bCs/>
              </w:rPr>
            </w:pPr>
            <w:r w:rsidRPr="004F5EB3">
              <w:rPr>
                <w:b/>
                <w:bCs/>
              </w:rPr>
              <w:t>Property</w:t>
            </w:r>
          </w:p>
        </w:tc>
        <w:tc>
          <w:tcPr>
            <w:tcW w:w="0" w:type="auto"/>
          </w:tcPr>
          <w:p w14:paraId="300745A8" w14:textId="77777777" w:rsidR="009A2DD9" w:rsidRPr="004F5EB3" w:rsidRDefault="009A2DD9" w:rsidP="000D52B2">
            <w:pPr>
              <w:pStyle w:val="Compact"/>
              <w:keepNext/>
              <w:keepLines/>
              <w:spacing w:before="0" w:after="120"/>
              <w:ind w:left="482" w:right="482"/>
              <w:jc w:val="left"/>
              <w:rPr>
                <w:b/>
                <w:bCs/>
              </w:rPr>
            </w:pPr>
            <w:r w:rsidRPr="004F5EB3">
              <w:rPr>
                <w:b/>
                <w:bCs/>
              </w:rPr>
              <w:t>Description</w:t>
            </w:r>
          </w:p>
        </w:tc>
      </w:tr>
      <w:tr w:rsidR="009A2DD9" w14:paraId="7E044CE3" w14:textId="77777777" w:rsidTr="006E1044">
        <w:tc>
          <w:tcPr>
            <w:tcW w:w="0" w:type="auto"/>
          </w:tcPr>
          <w:p w14:paraId="2735E97A" w14:textId="77777777" w:rsidR="009A2DD9" w:rsidRDefault="009A2DD9" w:rsidP="000D52B2">
            <w:pPr>
              <w:pStyle w:val="Compact"/>
              <w:spacing w:before="0" w:after="120"/>
              <w:jc w:val="left"/>
            </w:pPr>
            <w:r>
              <w:rPr>
                <w:rStyle w:val="VerbatimChar"/>
              </w:rPr>
              <w:t>x</w:t>
            </w:r>
          </w:p>
        </w:tc>
        <w:tc>
          <w:tcPr>
            <w:tcW w:w="0" w:type="auto"/>
          </w:tcPr>
          <w:p w14:paraId="5A4AAE0F" w14:textId="77777777" w:rsidR="009A2DD9" w:rsidRDefault="009A2DD9" w:rsidP="000D52B2">
            <w:pPr>
              <w:pStyle w:val="Compact"/>
              <w:spacing w:before="0" w:after="120"/>
              <w:jc w:val="left"/>
            </w:pPr>
            <w:r>
              <w:t>Number indicating the X coordinate of the touch point</w:t>
            </w:r>
          </w:p>
        </w:tc>
      </w:tr>
      <w:tr w:rsidR="009A2DD9" w14:paraId="12AE514D" w14:textId="77777777" w:rsidTr="006E1044">
        <w:tc>
          <w:tcPr>
            <w:tcW w:w="0" w:type="auto"/>
          </w:tcPr>
          <w:p w14:paraId="06069FB2" w14:textId="77777777" w:rsidR="009A2DD9" w:rsidRDefault="009A2DD9" w:rsidP="000D52B2">
            <w:pPr>
              <w:pStyle w:val="Compact"/>
              <w:spacing w:before="0" w:after="120"/>
              <w:jc w:val="left"/>
            </w:pPr>
            <w:r>
              <w:rPr>
                <w:rStyle w:val="VerbatimChar"/>
              </w:rPr>
              <w:t>y</w:t>
            </w:r>
          </w:p>
        </w:tc>
        <w:tc>
          <w:tcPr>
            <w:tcW w:w="0" w:type="auto"/>
          </w:tcPr>
          <w:p w14:paraId="472933A0" w14:textId="77777777" w:rsidR="009A2DD9" w:rsidRDefault="009A2DD9" w:rsidP="000D52B2">
            <w:pPr>
              <w:pStyle w:val="Compact"/>
              <w:spacing w:before="0" w:after="120"/>
              <w:jc w:val="left"/>
            </w:pPr>
            <w:r>
              <w:t>Number indicating the Y coordinate of the touch point</w:t>
            </w:r>
          </w:p>
        </w:tc>
      </w:tr>
      <w:tr w:rsidR="009A2DD9" w14:paraId="4EC69044" w14:textId="77777777" w:rsidTr="006E1044">
        <w:tc>
          <w:tcPr>
            <w:tcW w:w="0" w:type="auto"/>
          </w:tcPr>
          <w:p w14:paraId="4471B816" w14:textId="77777777" w:rsidR="009A2DD9" w:rsidRDefault="009A2DD9" w:rsidP="000D52B2">
            <w:pPr>
              <w:pStyle w:val="Compact"/>
              <w:spacing w:before="0" w:after="120"/>
              <w:jc w:val="left"/>
            </w:pPr>
            <w:r>
              <w:rPr>
                <w:rStyle w:val="VerbatimChar"/>
              </w:rPr>
              <w:t>id</w:t>
            </w:r>
          </w:p>
        </w:tc>
        <w:tc>
          <w:tcPr>
            <w:tcW w:w="0" w:type="auto"/>
          </w:tcPr>
          <w:p w14:paraId="59AFF7E9" w14:textId="77777777" w:rsidR="009A2DD9" w:rsidRDefault="009A2DD9" w:rsidP="000D52B2">
            <w:pPr>
              <w:pStyle w:val="Compact"/>
              <w:spacing w:before="0" w:after="120"/>
              <w:jc w:val="left"/>
            </w:pPr>
            <w:r>
              <w:t>Number indicating which touch point this entry corresponds to</w:t>
            </w:r>
          </w:p>
        </w:tc>
      </w:tr>
    </w:tbl>
    <w:p w14:paraId="32996CC0" w14:textId="77777777" w:rsidR="00E44C13" w:rsidRDefault="00E44C13" w:rsidP="00E44C13">
      <w:bookmarkStart w:id="463" w:name="volatile-organic-compounds"/>
      <w:bookmarkEnd w:id="458"/>
      <w:bookmarkEnd w:id="461"/>
      <w:bookmarkEnd w:id="462"/>
    </w:p>
    <w:p w14:paraId="42EDD8BE" w14:textId="77777777" w:rsidR="009A2DD9" w:rsidRDefault="009A2DD9" w:rsidP="009A2DD9">
      <w:pPr>
        <w:pStyle w:val="Heading2"/>
        <w:numPr>
          <w:ilvl w:val="1"/>
          <w:numId w:val="1"/>
        </w:numPr>
        <w:tabs>
          <w:tab w:val="clear" w:pos="360"/>
        </w:tabs>
      </w:pPr>
      <w:bookmarkStart w:id="464" w:name="_Toc135140150"/>
      <w:r>
        <w:t>Volatile Organic Compounds</w:t>
      </w:r>
      <w:bookmarkEnd w:id="464"/>
    </w:p>
    <w:p w14:paraId="39A0C671" w14:textId="77777777" w:rsidR="009A2DD9" w:rsidRDefault="009A2DD9" w:rsidP="009A2DD9">
      <w:r>
        <w:t xml:space="preserve">The </w:t>
      </w:r>
      <w:r>
        <w:rPr>
          <w:rStyle w:val="VerbatimChar"/>
        </w:rPr>
        <w:t>VolatileOrganicCompounds</w:t>
      </w:r>
      <w:r>
        <w:t xml:space="preserve"> class implements access to a sensor that detects the amount of volatile organic compounds suspended in air. The property name </w:t>
      </w:r>
      <w:r>
        <w:rPr>
          <w:rStyle w:val="VerbatimChar"/>
        </w:rPr>
        <w:t>vocDetector</w:t>
      </w:r>
      <w:r>
        <w:t xml:space="preserve"> is used when part of a compound sensor.</w:t>
      </w:r>
    </w:p>
    <w:p w14:paraId="67E9B996" w14:textId="77777777" w:rsidR="009A2DD9" w:rsidRDefault="009A2DD9" w:rsidP="009A2DD9">
      <w:r>
        <w:lastRenderedPageBreak/>
        <w:t xml:space="preserve">See Annex A for the </w:t>
      </w:r>
      <w:hyperlink w:anchor="alg-sensor-VolatileOrganicCompounds">
        <w:r w:rsidRPr="005F6A05">
          <w:rPr>
            <w:rStyle w:val="Hyperlink"/>
            <w:lang w:val="en-US"/>
          </w:rPr>
          <w:t>formal algorithms</w:t>
        </w:r>
      </w:hyperlink>
      <w:r>
        <w:t xml:space="preserve"> of the </w:t>
      </w:r>
      <w:r>
        <w:rPr>
          <w:rStyle w:val="VerbatimChar"/>
        </w:rPr>
        <w:t>VolatileOrganicCompounds</w:t>
      </w:r>
      <w:r>
        <w:t xml:space="preserve"> sensor class.</w:t>
      </w:r>
    </w:p>
    <w:p w14:paraId="0C8195D9" w14:textId="77777777" w:rsidR="009A2DD9" w:rsidRDefault="009A2DD9" w:rsidP="009A2DD9">
      <w:pPr>
        <w:pStyle w:val="Heading3"/>
        <w:numPr>
          <w:ilvl w:val="2"/>
          <w:numId w:val="1"/>
        </w:numPr>
        <w:tabs>
          <w:tab w:val="clear" w:pos="720"/>
        </w:tabs>
      </w:pPr>
      <w:bookmarkStart w:id="465" w:name="_Toc135140151"/>
      <w:bookmarkStart w:id="466" w:name="properties-of-a-sample-object-18"/>
      <w:r>
        <w:t>Properties of a sample object</w:t>
      </w:r>
      <w:bookmarkEnd w:id="465"/>
    </w:p>
    <w:tbl>
      <w:tblPr>
        <w:tblStyle w:val="TableGrid"/>
        <w:tblW w:w="4950" w:type="pct"/>
        <w:tblLook w:val="0020" w:firstRow="1" w:lastRow="0" w:firstColumn="0" w:lastColumn="0" w:noHBand="0" w:noVBand="0"/>
      </w:tblPr>
      <w:tblGrid>
        <w:gridCol w:w="1999"/>
        <w:gridCol w:w="7646"/>
      </w:tblGrid>
      <w:tr w:rsidR="009A2DD9" w14:paraId="1BD6A420" w14:textId="77777777" w:rsidTr="006E1044">
        <w:tc>
          <w:tcPr>
            <w:tcW w:w="0" w:type="auto"/>
          </w:tcPr>
          <w:p w14:paraId="625E5DF4" w14:textId="77777777" w:rsidR="009A2DD9" w:rsidRPr="004F5EB3" w:rsidRDefault="009A2DD9" w:rsidP="000D52B2">
            <w:pPr>
              <w:pStyle w:val="Compact"/>
              <w:spacing w:before="0" w:after="120"/>
              <w:rPr>
                <w:b/>
                <w:bCs/>
              </w:rPr>
            </w:pPr>
            <w:r w:rsidRPr="004F5EB3">
              <w:rPr>
                <w:b/>
                <w:bCs/>
              </w:rPr>
              <w:t>Property</w:t>
            </w:r>
          </w:p>
        </w:tc>
        <w:tc>
          <w:tcPr>
            <w:tcW w:w="0" w:type="auto"/>
          </w:tcPr>
          <w:p w14:paraId="5947355A" w14:textId="77777777" w:rsidR="009A2DD9" w:rsidRPr="004F5EB3" w:rsidRDefault="009A2DD9" w:rsidP="000D52B2">
            <w:pPr>
              <w:pStyle w:val="Compact"/>
              <w:spacing w:before="0" w:after="120"/>
              <w:jc w:val="left"/>
              <w:rPr>
                <w:b/>
                <w:bCs/>
              </w:rPr>
            </w:pPr>
            <w:r w:rsidRPr="004F5EB3">
              <w:rPr>
                <w:b/>
                <w:bCs/>
              </w:rPr>
              <w:t>Description</w:t>
            </w:r>
          </w:p>
        </w:tc>
      </w:tr>
      <w:tr w:rsidR="009A2DD9" w14:paraId="03C0DB58" w14:textId="77777777" w:rsidTr="006E1044">
        <w:tc>
          <w:tcPr>
            <w:tcW w:w="0" w:type="auto"/>
          </w:tcPr>
          <w:p w14:paraId="14631EB8" w14:textId="77777777" w:rsidR="009A2DD9" w:rsidRDefault="009A2DD9" w:rsidP="000D52B2">
            <w:pPr>
              <w:pStyle w:val="Compact"/>
              <w:spacing w:before="0" w:after="120"/>
              <w:jc w:val="left"/>
            </w:pPr>
            <w:r>
              <w:rPr>
                <w:rStyle w:val="VerbatimChar"/>
              </w:rPr>
              <w:t>tvoc</w:t>
            </w:r>
          </w:p>
        </w:tc>
        <w:tc>
          <w:tcPr>
            <w:tcW w:w="0" w:type="auto"/>
          </w:tcPr>
          <w:p w14:paraId="399E2A13" w14:textId="77777777" w:rsidR="009A2DD9" w:rsidRDefault="009A2DD9" w:rsidP="000D52B2">
            <w:pPr>
              <w:pStyle w:val="Compact"/>
              <w:spacing w:before="0" w:after="120"/>
              <w:jc w:val="left"/>
            </w:pPr>
            <w:r>
              <w:t>A number that represents the sampled total volatile organic compounds in parts per billion. This property is required.</w:t>
            </w:r>
          </w:p>
        </w:tc>
      </w:tr>
    </w:tbl>
    <w:p w14:paraId="18AB7A8A" w14:textId="77777777" w:rsidR="00E44C13" w:rsidRDefault="00E44C13" w:rsidP="00E44C13">
      <w:bookmarkStart w:id="467" w:name="display-class-pattern"/>
      <w:bookmarkEnd w:id="374"/>
      <w:bookmarkEnd w:id="463"/>
      <w:bookmarkEnd w:id="466"/>
    </w:p>
    <w:p w14:paraId="0588C31F" w14:textId="77777777" w:rsidR="009A2DD9" w:rsidRDefault="009A2DD9" w:rsidP="009A2DD9">
      <w:pPr>
        <w:pStyle w:val="Heading1"/>
      </w:pPr>
      <w:bookmarkStart w:id="468" w:name="_Toc135140152"/>
      <w:r>
        <w:t>Display Class Pattern</w:t>
      </w:r>
      <w:bookmarkEnd w:id="468"/>
    </w:p>
    <w:p w14:paraId="6AB23E92" w14:textId="77777777" w:rsidR="009A2DD9" w:rsidRDefault="009A2DD9" w:rsidP="009A2DD9">
      <w:r>
        <w:t>The Display Class Pattern builds on the Peripheral Class Pattern to provide a foundation for implementing access to displays represented by a two-dimensional array of pixels.</w:t>
      </w:r>
    </w:p>
    <w:p w14:paraId="53175DBA" w14:textId="77777777" w:rsidR="009A2DD9" w:rsidRDefault="009A2DD9" w:rsidP="009A2DD9">
      <w:r>
        <w:t xml:space="preserve">The Display Class Pattern is designed to support displays independent of hardware architecture. For example, it may be used efficiently with both frame buffers stored in local host memory and frame buffers connected with the </w:t>
      </w:r>
      <w:hyperlink r:id="rId48">
        <w:r w:rsidRPr="005F6A05">
          <w:rPr>
            <w:rStyle w:val="Hyperlink"/>
            <w:lang w:val="en-US"/>
          </w:rPr>
          <w:t>MIPI Display Serial Interface</w:t>
        </w:r>
      </w:hyperlink>
      <w:r>
        <w:t>.</w:t>
      </w:r>
    </w:p>
    <w:p w14:paraId="4273779F" w14:textId="77777777" w:rsidR="009A2DD9" w:rsidRDefault="009A2DD9" w:rsidP="009A2DD9">
      <w:r>
        <w:t xml:space="preserve">See Annex A for the </w:t>
      </w:r>
      <w:hyperlink w:anchor="alg-display-class-pattern">
        <w:r w:rsidRPr="005F6A05">
          <w:rPr>
            <w:rStyle w:val="Hyperlink"/>
            <w:lang w:val="en-US"/>
          </w:rPr>
          <w:t>formal algorithms</w:t>
        </w:r>
      </w:hyperlink>
      <w:r>
        <w:t xml:space="preserve"> of the Display Class Pattern.</w:t>
      </w:r>
    </w:p>
    <w:p w14:paraId="62C0DA70" w14:textId="77777777" w:rsidR="009A2DD9" w:rsidRDefault="009A2DD9" w:rsidP="009A2DD9">
      <w:pPr>
        <w:pStyle w:val="Heading2"/>
        <w:numPr>
          <w:ilvl w:val="1"/>
          <w:numId w:val="1"/>
        </w:numPr>
        <w:tabs>
          <w:tab w:val="clear" w:pos="360"/>
        </w:tabs>
      </w:pPr>
      <w:bookmarkStart w:id="469" w:name="_Toc135140153"/>
      <w:bookmarkStart w:id="470" w:name="constructor-5"/>
      <w:r>
        <w:t>constructor</w:t>
      </w:r>
      <w:bookmarkEnd w:id="469"/>
    </w:p>
    <w:p w14:paraId="1B88E610" w14:textId="77777777" w:rsidR="009A2DD9" w:rsidRDefault="009A2DD9" w:rsidP="009A2DD9">
      <w:r>
        <w:t>Following the Peripheral Class Pattern, the constructor has a single options object argument. The options object defines the hardware connections of the display. These use the same properties as the IO types corresponding to the hardware connection.</w:t>
      </w:r>
    </w:p>
    <w:p w14:paraId="6DEEB273" w14:textId="77777777" w:rsidR="009A2DD9" w:rsidRDefault="009A2DD9" w:rsidP="009A2DD9">
      <w:r>
        <w:t>A Display Class is not required to have properties to configure its hardware connections. For example, a memory-mapped display may have no external connections. Or, a Display Class may be preconfigured for the hardware of a specific host.</w:t>
      </w:r>
    </w:p>
    <w:p w14:paraId="7940E048" w14:textId="77777777" w:rsidR="009A2DD9" w:rsidRDefault="009A2DD9" w:rsidP="009A2DD9">
      <w:pPr>
        <w:pStyle w:val="Heading2"/>
        <w:numPr>
          <w:ilvl w:val="1"/>
          <w:numId w:val="1"/>
        </w:numPr>
        <w:tabs>
          <w:tab w:val="clear" w:pos="360"/>
        </w:tabs>
      </w:pPr>
      <w:bookmarkStart w:id="471" w:name="_Toc135140154"/>
      <w:bookmarkStart w:id="472" w:name="configure-method-2"/>
      <w:bookmarkEnd w:id="470"/>
      <w:r w:rsidRPr="003767C3">
        <w:rPr>
          <w:rStyle w:val="VerbatimChar"/>
          <w:b/>
          <w:bCs/>
        </w:rPr>
        <w:t>configure</w:t>
      </w:r>
      <w:r>
        <w:t xml:space="preserve"> method</w:t>
      </w:r>
      <w:bookmarkEnd w:id="471"/>
    </w:p>
    <w:p w14:paraId="48E929C2" w14:textId="77777777" w:rsidR="009A2DD9" w:rsidRDefault="009A2DD9" w:rsidP="009A2DD9">
      <w:r>
        <w:t>The following table enumerates the properties defined for the options object argument:</w:t>
      </w:r>
    </w:p>
    <w:tbl>
      <w:tblPr>
        <w:tblStyle w:val="TableGrid"/>
        <w:tblW w:w="4950" w:type="pct"/>
        <w:tblLook w:val="0020" w:firstRow="1" w:lastRow="0" w:firstColumn="0" w:lastColumn="0" w:noHBand="0" w:noVBand="0"/>
      </w:tblPr>
      <w:tblGrid>
        <w:gridCol w:w="2386"/>
        <w:gridCol w:w="7259"/>
      </w:tblGrid>
      <w:tr w:rsidR="009A2DD9" w:rsidRPr="004F5EB3" w14:paraId="798AD7AA" w14:textId="77777777" w:rsidTr="006E1044">
        <w:tc>
          <w:tcPr>
            <w:tcW w:w="0" w:type="auto"/>
          </w:tcPr>
          <w:p w14:paraId="33F3DE34" w14:textId="77777777" w:rsidR="009A2DD9" w:rsidRPr="004F5EB3" w:rsidRDefault="009A2DD9" w:rsidP="000D52B2">
            <w:pPr>
              <w:pStyle w:val="Compact"/>
              <w:keepNext/>
              <w:spacing w:before="0" w:after="120"/>
              <w:ind w:left="482" w:right="482"/>
              <w:rPr>
                <w:b/>
                <w:bCs/>
              </w:rPr>
            </w:pPr>
            <w:r w:rsidRPr="004F5EB3">
              <w:rPr>
                <w:b/>
                <w:bCs/>
              </w:rPr>
              <w:t>Property</w:t>
            </w:r>
          </w:p>
        </w:tc>
        <w:tc>
          <w:tcPr>
            <w:tcW w:w="0" w:type="auto"/>
          </w:tcPr>
          <w:p w14:paraId="2DA04BDB" w14:textId="77777777" w:rsidR="009A2DD9" w:rsidRPr="004F5EB3" w:rsidRDefault="009A2DD9" w:rsidP="000D52B2">
            <w:pPr>
              <w:pStyle w:val="Compact"/>
              <w:keepNext/>
              <w:spacing w:before="0" w:after="120"/>
              <w:ind w:left="482" w:right="482"/>
              <w:jc w:val="left"/>
              <w:rPr>
                <w:b/>
                <w:bCs/>
              </w:rPr>
            </w:pPr>
            <w:r w:rsidRPr="004F5EB3">
              <w:rPr>
                <w:b/>
                <w:bCs/>
              </w:rPr>
              <w:t>Description</w:t>
            </w:r>
          </w:p>
        </w:tc>
      </w:tr>
      <w:tr w:rsidR="009A2DD9" w14:paraId="7E8F2CE6" w14:textId="77777777" w:rsidTr="006E1044">
        <w:tc>
          <w:tcPr>
            <w:tcW w:w="0" w:type="auto"/>
          </w:tcPr>
          <w:p w14:paraId="5E807D0E" w14:textId="77777777" w:rsidR="009A2DD9" w:rsidRDefault="009A2DD9" w:rsidP="000D52B2">
            <w:pPr>
              <w:pStyle w:val="Compact"/>
              <w:spacing w:before="0" w:after="120"/>
              <w:jc w:val="left"/>
            </w:pPr>
            <w:r>
              <w:rPr>
                <w:rStyle w:val="VerbatimChar"/>
              </w:rPr>
              <w:t>format</w:t>
            </w:r>
          </w:p>
        </w:tc>
        <w:tc>
          <w:tcPr>
            <w:tcW w:w="0" w:type="auto"/>
          </w:tcPr>
          <w:p w14:paraId="024A7C4C" w14:textId="77777777" w:rsidR="009A2DD9" w:rsidRDefault="009A2DD9" w:rsidP="000D52B2">
            <w:pPr>
              <w:pStyle w:val="Compact"/>
              <w:spacing w:before="0" w:after="120"/>
              <w:jc w:val="left"/>
            </w:pPr>
            <w:r>
              <w:t xml:space="preserve">A number indicating the format of pixel data passed to the instance (for example, to the </w:t>
            </w:r>
            <w:r>
              <w:rPr>
                <w:rStyle w:val="VerbatimChar"/>
              </w:rPr>
              <w:t>send</w:t>
            </w:r>
            <w:r>
              <w:t xml:space="preserve"> method). This property is optional. If the format provided is not supported by the Display Class, a </w:t>
            </w:r>
            <w:r>
              <w:rPr>
                <w:rStyle w:val="VerbatimChar"/>
              </w:rPr>
              <w:t>RangeError</w:t>
            </w:r>
            <w:r>
              <w:t xml:space="preserve"> is thrown.</w:t>
            </w:r>
          </w:p>
        </w:tc>
      </w:tr>
      <w:tr w:rsidR="009A2DD9" w14:paraId="49039DE4" w14:textId="77777777" w:rsidTr="006E1044">
        <w:tc>
          <w:tcPr>
            <w:tcW w:w="0" w:type="auto"/>
          </w:tcPr>
          <w:p w14:paraId="55BA63B9" w14:textId="77777777" w:rsidR="009A2DD9" w:rsidRDefault="009A2DD9" w:rsidP="000D52B2">
            <w:pPr>
              <w:pStyle w:val="Compact"/>
              <w:spacing w:before="0" w:after="120"/>
              <w:jc w:val="left"/>
            </w:pPr>
            <w:r>
              <w:rPr>
                <w:rStyle w:val="VerbatimChar"/>
              </w:rPr>
              <w:t>rotation</w:t>
            </w:r>
          </w:p>
        </w:tc>
        <w:tc>
          <w:tcPr>
            <w:tcW w:w="0" w:type="auto"/>
          </w:tcPr>
          <w:p w14:paraId="6A909DD3" w14:textId="77777777" w:rsidR="009A2DD9" w:rsidRDefault="009A2DD9" w:rsidP="000D52B2">
            <w:pPr>
              <w:pStyle w:val="Compact"/>
              <w:spacing w:before="0" w:after="120"/>
              <w:jc w:val="left"/>
            </w:pPr>
            <w:r>
              <w:t xml:space="preserve">The clockwise rotation of the display as a number. This property is optional. If the value provided is not 0, 90, 180, or 270, or is unsupported by the Display Class, a </w:t>
            </w:r>
            <w:r>
              <w:rPr>
                <w:rStyle w:val="VerbatimChar"/>
              </w:rPr>
              <w:t>RangeError</w:t>
            </w:r>
            <w:r>
              <w:t xml:space="preserve"> is thrown.</w:t>
            </w:r>
          </w:p>
        </w:tc>
      </w:tr>
      <w:tr w:rsidR="009A2DD9" w14:paraId="053DEFEA" w14:textId="77777777" w:rsidTr="006E1044">
        <w:tc>
          <w:tcPr>
            <w:tcW w:w="0" w:type="auto"/>
          </w:tcPr>
          <w:p w14:paraId="2ACCFF6F" w14:textId="77777777" w:rsidR="009A2DD9" w:rsidRDefault="009A2DD9" w:rsidP="000D52B2">
            <w:pPr>
              <w:pStyle w:val="Compact"/>
              <w:spacing w:before="0" w:after="120"/>
              <w:jc w:val="left"/>
            </w:pPr>
            <w:r>
              <w:rPr>
                <w:rStyle w:val="VerbatimChar"/>
              </w:rPr>
              <w:t>brightness</w:t>
            </w:r>
          </w:p>
        </w:tc>
        <w:tc>
          <w:tcPr>
            <w:tcW w:w="0" w:type="auto"/>
          </w:tcPr>
          <w:p w14:paraId="1570035E" w14:textId="77777777" w:rsidR="009A2DD9" w:rsidRDefault="009A2DD9" w:rsidP="000D52B2">
            <w:pPr>
              <w:pStyle w:val="Compact"/>
              <w:spacing w:before="0" w:after="120"/>
              <w:jc w:val="left"/>
            </w:pPr>
            <w:r>
              <w:t>The relative brightness of the display from 0 (off) to 1.0 (full brightness). This property is optional.</w:t>
            </w:r>
          </w:p>
        </w:tc>
      </w:tr>
      <w:tr w:rsidR="009A2DD9" w14:paraId="0C8F8818" w14:textId="77777777" w:rsidTr="006E1044">
        <w:tc>
          <w:tcPr>
            <w:tcW w:w="0" w:type="auto"/>
          </w:tcPr>
          <w:p w14:paraId="3429916A" w14:textId="77777777" w:rsidR="009A2DD9" w:rsidRDefault="009A2DD9" w:rsidP="000D52B2">
            <w:pPr>
              <w:pStyle w:val="Compact"/>
              <w:spacing w:before="0" w:after="120"/>
              <w:jc w:val="left"/>
            </w:pPr>
            <w:r>
              <w:rPr>
                <w:rStyle w:val="VerbatimChar"/>
              </w:rPr>
              <w:t>flip</w:t>
            </w:r>
          </w:p>
        </w:tc>
        <w:tc>
          <w:tcPr>
            <w:tcW w:w="0" w:type="auto"/>
          </w:tcPr>
          <w:p w14:paraId="39BC6C32" w14:textId="77777777" w:rsidR="009A2DD9" w:rsidRDefault="009A2DD9" w:rsidP="000D52B2">
            <w:pPr>
              <w:pStyle w:val="Compact"/>
              <w:spacing w:before="0" w:after="120"/>
              <w:jc w:val="left"/>
            </w:pPr>
            <w:r>
              <w:t xml:space="preserve">A string indicating whether the pixels should be flipped horizontally and/or vertically. Allowed values are </w:t>
            </w:r>
            <w:r>
              <w:rPr>
                <w:rStyle w:val="VerbatimChar"/>
              </w:rPr>
              <w:t>""</w:t>
            </w:r>
            <w:r>
              <w:t xml:space="preserve">, </w:t>
            </w:r>
            <w:r>
              <w:rPr>
                <w:rStyle w:val="VerbatimChar"/>
              </w:rPr>
              <w:t>"h"</w:t>
            </w:r>
            <w:r>
              <w:t xml:space="preserve">, </w:t>
            </w:r>
            <w:r>
              <w:rPr>
                <w:rStyle w:val="VerbatimChar"/>
              </w:rPr>
              <w:t>"v"</w:t>
            </w:r>
            <w:r>
              <w:t xml:space="preserve">, and </w:t>
            </w:r>
            <w:r>
              <w:rPr>
                <w:rStyle w:val="VerbatimChar"/>
              </w:rPr>
              <w:t>"hv"</w:t>
            </w:r>
            <w:r>
              <w:t>. The empty string indicates that neither horizontal nor vertical flip is applied. This property is optional.</w:t>
            </w:r>
          </w:p>
        </w:tc>
      </w:tr>
    </w:tbl>
    <w:p w14:paraId="7964B098" w14:textId="77777777" w:rsidR="00E44C13" w:rsidRDefault="00E44C13" w:rsidP="009A2DD9"/>
    <w:p w14:paraId="26D7BA0C" w14:textId="77777777" w:rsidR="009A2DD9" w:rsidRDefault="009A2DD9" w:rsidP="009A2DD9">
      <w:r>
        <w:lastRenderedPageBreak/>
        <w:t xml:space="preserve">The Display Class Pattern does not define default values for these properties to allow the host to provide default values that are appropriate for its hardware. Implementations may provide the current configuration through the </w:t>
      </w:r>
      <w:r>
        <w:rPr>
          <w:rStyle w:val="VerbatimChar"/>
        </w:rPr>
        <w:t>configuration</w:t>
      </w:r>
      <w:r>
        <w:t xml:space="preserve"> property defined by the Provenance Sensor Class Pattern.</w:t>
      </w:r>
    </w:p>
    <w:p w14:paraId="3D091788" w14:textId="77777777" w:rsidR="009A2DD9" w:rsidRDefault="009A2DD9" w:rsidP="009A2DD9">
      <w:pPr>
        <w:pStyle w:val="Heading2"/>
        <w:numPr>
          <w:ilvl w:val="1"/>
          <w:numId w:val="1"/>
        </w:numPr>
        <w:tabs>
          <w:tab w:val="clear" w:pos="360"/>
        </w:tabs>
      </w:pPr>
      <w:bookmarkStart w:id="473" w:name="_Toc135140155"/>
      <w:bookmarkStart w:id="474" w:name="begin-method"/>
      <w:bookmarkEnd w:id="472"/>
      <w:r w:rsidRPr="003767C3">
        <w:rPr>
          <w:rStyle w:val="VerbatimChar"/>
          <w:b/>
          <w:bCs/>
        </w:rPr>
        <w:t>begin</w:t>
      </w:r>
      <w:r>
        <w:t xml:space="preserve"> method</w:t>
      </w:r>
      <w:bookmarkEnd w:id="473"/>
    </w:p>
    <w:p w14:paraId="20D88696" w14:textId="77777777" w:rsidR="009A2DD9" w:rsidRDefault="009A2DD9" w:rsidP="009A2DD9">
      <w:r>
        <w:t xml:space="preserve">The </w:t>
      </w:r>
      <w:r>
        <w:rPr>
          <w:rStyle w:val="VerbatimChar"/>
        </w:rPr>
        <w:t>begin</w:t>
      </w:r>
      <w:r>
        <w:t xml:space="preserve"> method starts the process of updating the display’s pixels. If no arguments are passed, the entire frame buffer is updated starting at the top-left corner (coordinate </w:t>
      </w:r>
      <w:r>
        <w:rPr>
          <w:rStyle w:val="VerbatimChar"/>
        </w:rPr>
        <w:t>{0, 0}</w:t>
      </w:r>
      <w:r>
        <w:t xml:space="preserve">), proceeding left-to-right, top-to-bottom, ending at the bottom-right corner (coordinate </w:t>
      </w:r>
      <w:r>
        <w:rPr>
          <w:rStyle w:val="VerbatimChar"/>
        </w:rPr>
        <w:t>{width, height}</w:t>
      </w:r>
      <w:r>
        <w:t>).</w:t>
      </w:r>
    </w:p>
    <w:p w14:paraId="2DAFFB97" w14:textId="77777777" w:rsidR="009A2DD9" w:rsidRDefault="009A2DD9" w:rsidP="009A2DD9">
      <w:r>
        <w:t xml:space="preserve">If an options object is passed as the sole argument, the object may contain </w:t>
      </w:r>
      <w:r>
        <w:rPr>
          <w:rStyle w:val="VerbatimChar"/>
        </w:rPr>
        <w:t>x</w:t>
      </w:r>
      <w:r>
        <w:t xml:space="preserve">, </w:t>
      </w:r>
      <w:r>
        <w:rPr>
          <w:rStyle w:val="VerbatimChar"/>
        </w:rPr>
        <w:t>y</w:t>
      </w:r>
      <w:r>
        <w:t xml:space="preserve">, </w:t>
      </w:r>
      <w:r>
        <w:rPr>
          <w:rStyle w:val="VerbatimChar"/>
        </w:rPr>
        <w:t>width</w:t>
      </w:r>
      <w:r>
        <w:t xml:space="preserve">, and </w:t>
      </w:r>
      <w:r>
        <w:rPr>
          <w:rStyle w:val="VerbatimChar"/>
        </w:rPr>
        <w:t>height</w:t>
      </w:r>
      <w:r>
        <w:t xml:space="preserve"> properties that define a rectangular area to update. The rectangle must fit within the bounds of the display (e.g. </w:t>
      </w:r>
      <w:r>
        <w:rPr>
          <w:rStyle w:val="VerbatimChar"/>
        </w:rPr>
        <w:t>{0, 0, width, height}</w:t>
      </w:r>
      <w:r>
        <w:t xml:space="preserve">) or a </w:t>
      </w:r>
      <w:r>
        <w:rPr>
          <w:rStyle w:val="VerbatimChar"/>
        </w:rPr>
        <w:t>RangeError</w:t>
      </w:r>
      <w:r>
        <w:t xml:space="preserve"> is thrown.</w:t>
      </w:r>
    </w:p>
    <w:p w14:paraId="53539430" w14:textId="77777777" w:rsidR="009A2DD9" w:rsidRDefault="009A2DD9" w:rsidP="009A2DD9">
      <w:r>
        <w:t xml:space="preserve">A display may not support all possible update areas. For example, a display may only support updates aligned to even horizontal pixels. A </w:t>
      </w:r>
      <w:r>
        <w:rPr>
          <w:rStyle w:val="VerbatimChar"/>
        </w:rPr>
        <w:t>RangeError</w:t>
      </w:r>
      <w:r>
        <w:t xml:space="preserve"> is thrown if an unsupported update area is passed to </w:t>
      </w:r>
      <w:r>
        <w:rPr>
          <w:rStyle w:val="VerbatimChar"/>
        </w:rPr>
        <w:t>begin</w:t>
      </w:r>
      <w:r>
        <w:t xml:space="preserve">. Prior to calling begin, the </w:t>
      </w:r>
      <w:r>
        <w:rPr>
          <w:rStyle w:val="VerbatimChar"/>
        </w:rPr>
        <w:t>adaptInvalid</w:t>
      </w:r>
      <w:r>
        <w:t xml:space="preserve"> method may be used to adjust the update area to the capabilities of the display.</w:t>
      </w:r>
    </w:p>
    <w:p w14:paraId="4868E874" w14:textId="77777777" w:rsidR="009A2DD9" w:rsidRDefault="009A2DD9" w:rsidP="009A2DD9">
      <w:r>
        <w:t xml:space="preserve">The options object has an optional </w:t>
      </w:r>
      <w:r>
        <w:rPr>
          <w:rStyle w:val="VerbatimChar"/>
        </w:rPr>
        <w:t>continue</w:t>
      </w:r>
      <w:r>
        <w:t xml:space="preserve"> property to support discontiguous updates on displays that use page flipping to swap between multiple frame buffers. When </w:t>
      </w:r>
      <w:r>
        <w:rPr>
          <w:rStyle w:val="VerbatimChar"/>
        </w:rPr>
        <w:t>continue</w:t>
      </w:r>
      <w:r>
        <w:t xml:space="preserve"> is </w:t>
      </w:r>
      <w:r>
        <w:rPr>
          <w:rStyle w:val="VerbatimChar"/>
        </w:rPr>
        <w:t>false</w:t>
      </w:r>
      <w:r>
        <w:t xml:space="preserve">, the default value, the call to the </w:t>
      </w:r>
      <w:r>
        <w:rPr>
          <w:rStyle w:val="VerbatimChar"/>
        </w:rPr>
        <w:t>begin</w:t>
      </w:r>
      <w:r>
        <w:t xml:space="preserve"> method starts to update a new frame. Calling </w:t>
      </w:r>
      <w:r>
        <w:rPr>
          <w:rStyle w:val="VerbatimChar"/>
        </w:rPr>
        <w:t>begin</w:t>
      </w:r>
      <w:r>
        <w:t xml:space="preserve"> with </w:t>
      </w:r>
      <w:r>
        <w:rPr>
          <w:rStyle w:val="VerbatimChar"/>
        </w:rPr>
        <w:t>continue</w:t>
      </w:r>
      <w:r>
        <w:t xml:space="preserve"> set to </w:t>
      </w:r>
      <w:r>
        <w:rPr>
          <w:rStyle w:val="VerbatimChar"/>
        </w:rPr>
        <w:t>true</w:t>
      </w:r>
      <w:r>
        <w:t xml:space="preserve"> continues updating the same frame rather than starting a new one.</w:t>
      </w:r>
    </w:p>
    <w:p w14:paraId="7BAA7D02" w14:textId="77777777" w:rsidR="009A2DD9" w:rsidRDefault="009A2DD9" w:rsidP="009A2DD9">
      <w:r>
        <w:t xml:space="preserve">An </w:t>
      </w:r>
      <w:r>
        <w:rPr>
          <w:rStyle w:val="VerbatimChar"/>
        </w:rPr>
        <w:t>Error</w:t>
      </w:r>
      <w:r>
        <w:t xml:space="preserve"> exception is thrown if the </w:t>
      </w:r>
      <w:r>
        <w:rPr>
          <w:rStyle w:val="VerbatimChar"/>
        </w:rPr>
        <w:t>begin</w:t>
      </w:r>
      <w:r>
        <w:t xml:space="preserve"> method is called more than once without an intervening call to the </w:t>
      </w:r>
      <w:r>
        <w:rPr>
          <w:rStyle w:val="VerbatimChar"/>
        </w:rPr>
        <w:t>end</w:t>
      </w:r>
      <w:r>
        <w:t xml:space="preserve"> method, unless </w:t>
      </w:r>
      <w:r>
        <w:rPr>
          <w:rStyle w:val="VerbatimChar"/>
        </w:rPr>
        <w:t>continue</w:t>
      </w:r>
      <w:r>
        <w:t xml:space="preserve"> is set to true in the successive calls. For example, this is a valid call sequence to update three horizontal slices of the display.</w:t>
      </w:r>
    </w:p>
    <w:p w14:paraId="568AB1E2" w14:textId="77777777" w:rsidR="009A2DD9" w:rsidRDefault="009A2DD9" w:rsidP="009A2DD9">
      <w:pPr>
        <w:jc w:val="left"/>
      </w:pPr>
      <w:bookmarkStart w:id="475" w:name="cb26"/>
      <w:r>
        <w:rPr>
          <w:rStyle w:val="VerbatimChar"/>
        </w:rPr>
        <w:t>display.begin({x: 0, y: 0, width: 240, height: 10});</w:t>
      </w:r>
      <w:r>
        <w:br/>
      </w:r>
      <w:r>
        <w:rPr>
          <w:rStyle w:val="VerbatimChar"/>
        </w:rPr>
        <w:t>display.send(pixels);</w:t>
      </w:r>
      <w:r>
        <w:br/>
      </w:r>
      <w:r>
        <w:rPr>
          <w:rStyle w:val="VerbatimChar"/>
        </w:rPr>
        <w:t>display.begin({x: 0, y: 20, width: 240, height: 10, continue: true});</w:t>
      </w:r>
      <w:r>
        <w:br/>
      </w:r>
      <w:r>
        <w:rPr>
          <w:rStyle w:val="VerbatimChar"/>
        </w:rPr>
        <w:t>display.send(pixels);</w:t>
      </w:r>
      <w:r>
        <w:br/>
      </w:r>
      <w:r>
        <w:rPr>
          <w:rStyle w:val="VerbatimChar"/>
        </w:rPr>
        <w:t>display.begin({x: 0, y: 40, width: 240, height: 10, continue: true});</w:t>
      </w:r>
      <w:r>
        <w:br/>
      </w:r>
      <w:r>
        <w:rPr>
          <w:rStyle w:val="VerbatimChar"/>
        </w:rPr>
        <w:t>display.send(pixels);</w:t>
      </w:r>
      <w:r>
        <w:br/>
      </w:r>
      <w:r>
        <w:rPr>
          <w:rStyle w:val="VerbatimChar"/>
        </w:rPr>
        <w:t>display.end();</w:t>
      </w:r>
    </w:p>
    <w:p w14:paraId="21D70432" w14:textId="77777777" w:rsidR="009A2DD9" w:rsidRDefault="009A2DD9" w:rsidP="009A2DD9">
      <w:pPr>
        <w:pStyle w:val="Heading2"/>
        <w:numPr>
          <w:ilvl w:val="1"/>
          <w:numId w:val="1"/>
        </w:numPr>
        <w:tabs>
          <w:tab w:val="clear" w:pos="360"/>
        </w:tabs>
      </w:pPr>
      <w:bookmarkStart w:id="476" w:name="_Toc135140156"/>
      <w:bookmarkStart w:id="477" w:name="send-method"/>
      <w:bookmarkEnd w:id="474"/>
      <w:bookmarkEnd w:id="475"/>
      <w:r w:rsidRPr="003767C3">
        <w:rPr>
          <w:rStyle w:val="VerbatimChar"/>
          <w:b/>
          <w:bCs/>
        </w:rPr>
        <w:t>send</w:t>
      </w:r>
      <w:r>
        <w:t xml:space="preserve"> method</w:t>
      </w:r>
      <w:bookmarkEnd w:id="476"/>
    </w:p>
    <w:p w14:paraId="50C8A484" w14:textId="77777777" w:rsidR="009A2DD9" w:rsidRDefault="009A2DD9" w:rsidP="009A2DD9">
      <w:r>
        <w:t xml:space="preserve">The </w:t>
      </w:r>
      <w:r>
        <w:rPr>
          <w:rStyle w:val="VerbatimChar"/>
        </w:rPr>
        <w:t>send</w:t>
      </w:r>
      <w:r>
        <w:t xml:space="preserve"> method delivers one or more horizontal scan lines of pixel data to the display. The sole argument to </w:t>
      </w:r>
      <w:r>
        <w:rPr>
          <w:rStyle w:val="VerbatimChar"/>
        </w:rPr>
        <w:t>send</w:t>
      </w:r>
      <w:r>
        <w:t xml:space="preserve"> is a Byte Buffer of pixels. The pixels are stored in a packed array with no padding between scan lines. The format of the pixels matches the </w:t>
      </w:r>
      <w:r>
        <w:rPr>
          <w:rStyle w:val="VerbatimChar"/>
        </w:rPr>
        <w:t>format</w:t>
      </w:r>
      <w:r>
        <w:t xml:space="preserve"> property of the options object of the </w:t>
      </w:r>
      <w:r>
        <w:rPr>
          <w:rStyle w:val="VerbatimChar"/>
        </w:rPr>
        <w:t>configure</w:t>
      </w:r>
      <w:r>
        <w:t xml:space="preserve"> method.</w:t>
      </w:r>
    </w:p>
    <w:p w14:paraId="3C5C3831" w14:textId="77777777" w:rsidR="009A2DD9" w:rsidRDefault="009A2DD9" w:rsidP="009A2DD9">
      <w:pPr>
        <w:pStyle w:val="Heading2"/>
        <w:numPr>
          <w:ilvl w:val="1"/>
          <w:numId w:val="1"/>
        </w:numPr>
        <w:tabs>
          <w:tab w:val="clear" w:pos="360"/>
        </w:tabs>
      </w:pPr>
      <w:bookmarkStart w:id="478" w:name="_Toc135140157"/>
      <w:bookmarkStart w:id="479" w:name="end-method"/>
      <w:bookmarkEnd w:id="477"/>
      <w:r w:rsidRPr="003767C3">
        <w:rPr>
          <w:rStyle w:val="VerbatimChar"/>
          <w:b/>
          <w:bCs/>
        </w:rPr>
        <w:t>end</w:t>
      </w:r>
      <w:r>
        <w:t xml:space="preserve"> method</w:t>
      </w:r>
      <w:bookmarkEnd w:id="478"/>
    </w:p>
    <w:p w14:paraId="38E47A48" w14:textId="77777777" w:rsidR="009A2DD9" w:rsidRDefault="009A2DD9" w:rsidP="009A2DD9">
      <w:r>
        <w:t xml:space="preserve">The </w:t>
      </w:r>
      <w:r>
        <w:rPr>
          <w:rStyle w:val="VerbatimChar"/>
        </w:rPr>
        <w:t>end</w:t>
      </w:r>
      <w:r>
        <w:t xml:space="preserve"> method finishes the process of updating the display’s pixels, by making all pixels visible on the display. If the display instance buffers pixels, all pixels musts be flushed. If the display uses page flipping, the page must be flipped to the most recently updated buffer.</w:t>
      </w:r>
    </w:p>
    <w:p w14:paraId="3033E4C3" w14:textId="77777777" w:rsidR="009A2DD9" w:rsidRDefault="009A2DD9" w:rsidP="009A2DD9">
      <w:pPr>
        <w:pStyle w:val="Heading2"/>
        <w:numPr>
          <w:ilvl w:val="1"/>
          <w:numId w:val="1"/>
        </w:numPr>
        <w:tabs>
          <w:tab w:val="clear" w:pos="360"/>
        </w:tabs>
      </w:pPr>
      <w:bookmarkStart w:id="480" w:name="_Toc135140158"/>
      <w:bookmarkStart w:id="481" w:name="adaptinvalid-method"/>
      <w:bookmarkEnd w:id="479"/>
      <w:r w:rsidRPr="003767C3">
        <w:rPr>
          <w:rStyle w:val="VerbatimChar"/>
          <w:b/>
          <w:bCs/>
        </w:rPr>
        <w:t>adaptInvalid</w:t>
      </w:r>
      <w:r>
        <w:t xml:space="preserve"> method</w:t>
      </w:r>
      <w:bookmarkEnd w:id="480"/>
    </w:p>
    <w:p w14:paraId="51DBE70E" w14:textId="77777777" w:rsidR="009A2DD9" w:rsidRDefault="009A2DD9" w:rsidP="009A2DD9">
      <w:r>
        <w:t xml:space="preserve">The </w:t>
      </w:r>
      <w:r>
        <w:rPr>
          <w:rStyle w:val="VerbatimChar"/>
        </w:rPr>
        <w:t>adaptInvalid</w:t>
      </w:r>
      <w:r>
        <w:t xml:space="preserve"> method accepts a single options object argument that includes </w:t>
      </w:r>
      <w:r>
        <w:rPr>
          <w:rStyle w:val="VerbatimChar"/>
        </w:rPr>
        <w:t>x</w:t>
      </w:r>
      <w:r>
        <w:t xml:space="preserve">, </w:t>
      </w:r>
      <w:r>
        <w:rPr>
          <w:rStyle w:val="VerbatimChar"/>
        </w:rPr>
        <w:t>y</w:t>
      </w:r>
      <w:r>
        <w:t xml:space="preserve">, </w:t>
      </w:r>
      <w:r>
        <w:rPr>
          <w:rStyle w:val="VerbatimChar"/>
        </w:rPr>
        <w:t>width</w:t>
      </w:r>
      <w:r>
        <w:t xml:space="preserve">, and </w:t>
      </w:r>
      <w:r>
        <w:rPr>
          <w:rStyle w:val="VerbatimChar"/>
        </w:rPr>
        <w:t>height</w:t>
      </w:r>
      <w:r>
        <w:t xml:space="preserve"> properties that describe an area of the display to be updated. It adjusts these properties as necessary so that the result is valid for the display and encloses the original update area.</w:t>
      </w:r>
    </w:p>
    <w:p w14:paraId="7C3BD23C" w14:textId="77777777" w:rsidR="009A2DD9" w:rsidRDefault="009A2DD9" w:rsidP="009A2DD9">
      <w:r>
        <w:lastRenderedPageBreak/>
        <w:t xml:space="preserve">Consider a display which limits the update area horizontally to even pixel positions. The following code calls a display’s </w:t>
      </w:r>
      <w:r>
        <w:rPr>
          <w:rStyle w:val="VerbatimChar"/>
        </w:rPr>
        <w:t>adaptInvalid</w:t>
      </w:r>
      <w:r>
        <w:t xml:space="preserve"> method with odd numbers for both left and right edges of the update area:</w:t>
      </w:r>
    </w:p>
    <w:p w14:paraId="1DFD32F2" w14:textId="77777777" w:rsidR="009A2DD9" w:rsidRDefault="009A2DD9" w:rsidP="009A2DD9">
      <w:pPr>
        <w:jc w:val="left"/>
      </w:pPr>
      <w:bookmarkStart w:id="482" w:name="cb27"/>
      <w:r>
        <w:rPr>
          <w:rStyle w:val="VerbatimChar"/>
        </w:rPr>
        <w:t>const area = {x: 3, y: 20, width: 10, height: 20};</w:t>
      </w:r>
      <w:r>
        <w:br/>
      </w:r>
      <w:r>
        <w:rPr>
          <w:rStyle w:val="VerbatimChar"/>
        </w:rPr>
        <w:t>display.adaptInvalid(area);</w:t>
      </w:r>
      <w:r>
        <w:br/>
      </w:r>
      <w:r>
        <w:rPr>
          <w:rStyle w:val="VerbatimChar"/>
        </w:rPr>
        <w:t>display.begin(area);</w:t>
      </w:r>
      <w:r>
        <w:br/>
      </w:r>
      <w:r>
        <w:rPr>
          <w:rStyle w:val="VerbatimChar"/>
        </w:rPr>
        <w:t>display.send(pixels);</w:t>
      </w:r>
      <w:r>
        <w:br/>
      </w:r>
      <w:r>
        <w:rPr>
          <w:rStyle w:val="VerbatimChar"/>
        </w:rPr>
        <w:t>display.end();</w:t>
      </w:r>
    </w:p>
    <w:bookmarkEnd w:id="482"/>
    <w:p w14:paraId="15983E2A" w14:textId="77777777" w:rsidR="009A2DD9" w:rsidRDefault="009A2DD9" w:rsidP="009A2DD9">
      <w:r>
        <w:t xml:space="preserve">An implementation of </w:t>
      </w:r>
      <w:r>
        <w:rPr>
          <w:rStyle w:val="VerbatimChar"/>
        </w:rPr>
        <w:t>adaptInvalid</w:t>
      </w:r>
      <w:r>
        <w:t xml:space="preserve"> to apply the rules above, if implemented in JavaScript, would be:</w:t>
      </w:r>
    </w:p>
    <w:p w14:paraId="0C959958" w14:textId="77777777" w:rsidR="009A2DD9" w:rsidRDefault="009A2DD9" w:rsidP="009A2DD9">
      <w:pPr>
        <w:jc w:val="left"/>
      </w:pPr>
      <w:bookmarkStart w:id="483" w:name="cb28"/>
      <w:r>
        <w:rPr>
          <w:rStyle w:val="VerbatimChar"/>
        </w:rPr>
        <w:t>function adaptInvalid(options) {</w:t>
      </w:r>
      <w:r>
        <w:br/>
      </w:r>
      <w:r>
        <w:rPr>
          <w:rStyle w:val="VerbatimChar"/>
        </w:rPr>
        <w:t xml:space="preserve">    if (options.x &amp; 1) {</w:t>
      </w:r>
      <w:r>
        <w:br/>
      </w:r>
      <w:r>
        <w:rPr>
          <w:rStyle w:val="VerbatimChar"/>
        </w:rPr>
        <w:t xml:space="preserve">        options.x -= 1;</w:t>
      </w:r>
      <w:r>
        <w:br/>
      </w:r>
      <w:r>
        <w:rPr>
          <w:rStyle w:val="VerbatimChar"/>
        </w:rPr>
        <w:t xml:space="preserve">        options.width += 1;</w:t>
      </w:r>
      <w:r>
        <w:br/>
      </w:r>
      <w:r>
        <w:rPr>
          <w:rStyle w:val="VerbatimChar"/>
        </w:rPr>
        <w:t xml:space="preserve">    }</w:t>
      </w:r>
      <w:r>
        <w:br/>
      </w:r>
      <w:r>
        <w:rPr>
          <w:rStyle w:val="VerbatimChar"/>
        </w:rPr>
        <w:t xml:space="preserve">    if (options.width &amp; 1) {</w:t>
      </w:r>
      <w:r>
        <w:br/>
      </w:r>
      <w:r>
        <w:rPr>
          <w:rStyle w:val="VerbatimChar"/>
        </w:rPr>
        <w:t xml:space="preserve">        options.width += 1;</w:t>
      </w:r>
      <w:r>
        <w:br/>
      </w:r>
      <w:r>
        <w:rPr>
          <w:rStyle w:val="VerbatimChar"/>
        </w:rPr>
        <w:t xml:space="preserve">    }</w:t>
      </w:r>
      <w:r>
        <w:br/>
      </w:r>
      <w:r>
        <w:rPr>
          <w:rStyle w:val="VerbatimChar"/>
        </w:rPr>
        <w:t>}</w:t>
      </w:r>
    </w:p>
    <w:bookmarkEnd w:id="483"/>
    <w:p w14:paraId="62286E67" w14:textId="77777777" w:rsidR="009A2DD9" w:rsidRDefault="009A2DD9" w:rsidP="009A2DD9">
      <w:r>
        <w:t>Some displays require that the update area only include full scan lines. The following function shows the implementation for such a display, assuming a scanline width of 128 pixels;</w:t>
      </w:r>
    </w:p>
    <w:p w14:paraId="4420506A" w14:textId="77777777" w:rsidR="009A2DD9" w:rsidRDefault="009A2DD9" w:rsidP="009A2DD9">
      <w:pPr>
        <w:jc w:val="left"/>
      </w:pPr>
      <w:bookmarkStart w:id="484" w:name="cb29"/>
      <w:r>
        <w:rPr>
          <w:rStyle w:val="VerbatimChar"/>
        </w:rPr>
        <w:t>function adaptInvalid(options) {</w:t>
      </w:r>
      <w:r>
        <w:br/>
      </w:r>
      <w:r>
        <w:rPr>
          <w:rStyle w:val="VerbatimChar"/>
        </w:rPr>
        <w:t xml:space="preserve">    options.x = 0;</w:t>
      </w:r>
      <w:r>
        <w:br/>
      </w:r>
      <w:r>
        <w:rPr>
          <w:rStyle w:val="VerbatimChar"/>
        </w:rPr>
        <w:t xml:space="preserve">    options.width = 128;</w:t>
      </w:r>
      <w:r>
        <w:br/>
      </w:r>
      <w:r>
        <w:rPr>
          <w:rStyle w:val="VerbatimChar"/>
        </w:rPr>
        <w:t>}</w:t>
      </w:r>
    </w:p>
    <w:bookmarkEnd w:id="484"/>
    <w:p w14:paraId="26B9DB09" w14:textId="77777777" w:rsidR="009A2DD9" w:rsidRDefault="009A2DD9" w:rsidP="009A2DD9">
      <w:r>
        <w:t xml:space="preserve">For displays that only support full screen updates, </w:t>
      </w:r>
      <w:r>
        <w:rPr>
          <w:rStyle w:val="VerbatimChar"/>
        </w:rPr>
        <w:t>adaptInvalid</w:t>
      </w:r>
      <w:r>
        <w:t xml:space="preserve"> updates the rectangle to be the full display dimensions. The following function shows the implementation for a QVGA (320 x 240) display:</w:t>
      </w:r>
    </w:p>
    <w:p w14:paraId="4314AAA8" w14:textId="77777777" w:rsidR="009A2DD9" w:rsidRDefault="009A2DD9" w:rsidP="00837A2F">
      <w:pPr>
        <w:keepLines/>
        <w:jc w:val="left"/>
      </w:pPr>
      <w:bookmarkStart w:id="485" w:name="cb30"/>
      <w:r>
        <w:rPr>
          <w:rStyle w:val="VerbatimChar"/>
        </w:rPr>
        <w:t>function adaptInvalid(options) {</w:t>
      </w:r>
      <w:r>
        <w:br/>
      </w:r>
      <w:r>
        <w:rPr>
          <w:rStyle w:val="VerbatimChar"/>
        </w:rPr>
        <w:t xml:space="preserve">    options.x = 0;</w:t>
      </w:r>
      <w:r>
        <w:br/>
      </w:r>
      <w:r>
        <w:rPr>
          <w:rStyle w:val="VerbatimChar"/>
        </w:rPr>
        <w:t xml:space="preserve">    options.y = 0;</w:t>
      </w:r>
      <w:r>
        <w:br/>
      </w:r>
      <w:r>
        <w:rPr>
          <w:rStyle w:val="VerbatimChar"/>
        </w:rPr>
        <w:t xml:space="preserve">    options.width = 320;</w:t>
      </w:r>
      <w:r>
        <w:br/>
      </w:r>
      <w:r>
        <w:rPr>
          <w:rStyle w:val="VerbatimChar"/>
        </w:rPr>
        <w:t xml:space="preserve">    options.height = 240;</w:t>
      </w:r>
      <w:r>
        <w:br/>
      </w:r>
      <w:r>
        <w:rPr>
          <w:rStyle w:val="VerbatimChar"/>
        </w:rPr>
        <w:t>}</w:t>
      </w:r>
    </w:p>
    <w:p w14:paraId="0AE3C654" w14:textId="77777777" w:rsidR="009A2DD9" w:rsidRDefault="009A2DD9" w:rsidP="009A2DD9">
      <w:pPr>
        <w:pStyle w:val="Heading2"/>
        <w:numPr>
          <w:ilvl w:val="1"/>
          <w:numId w:val="1"/>
        </w:numPr>
        <w:tabs>
          <w:tab w:val="clear" w:pos="360"/>
        </w:tabs>
      </w:pPr>
      <w:bookmarkStart w:id="486" w:name="_Toc135140159"/>
      <w:bookmarkStart w:id="487" w:name="instance-properties"/>
      <w:bookmarkEnd w:id="481"/>
      <w:bookmarkEnd w:id="485"/>
      <w:r>
        <w:t>Instance properties</w:t>
      </w:r>
      <w:bookmarkEnd w:id="486"/>
    </w:p>
    <w:p w14:paraId="5F3C2914" w14:textId="77777777" w:rsidR="009A2DD9" w:rsidRPr="004277F3" w:rsidRDefault="009A2DD9" w:rsidP="009A2DD9">
      <w:pPr>
        <w:rPr>
          <w:rStyle w:val="VerbatimChar"/>
        </w:rPr>
      </w:pPr>
      <w:r w:rsidRPr="004277F3">
        <w:rPr>
          <w:rStyle w:val="VerbatimChar"/>
        </w:rPr>
        <w:t>width</w:t>
      </w:r>
    </w:p>
    <w:p w14:paraId="2200D6AF" w14:textId="77777777" w:rsidR="009A2DD9" w:rsidRDefault="009A2DD9" w:rsidP="009A2DD9">
      <w:r>
        <w:t>The width of the display in pixels as a number. This property is read-only. This value may change based on the configuration, for example, when changing the rotation causes the orientation to change from portrait to landscape.</w:t>
      </w:r>
    </w:p>
    <w:p w14:paraId="1538B911" w14:textId="77777777" w:rsidR="009A2DD9" w:rsidRPr="004277F3" w:rsidRDefault="009A2DD9" w:rsidP="009A2DD9">
      <w:pPr>
        <w:rPr>
          <w:rStyle w:val="VerbatimChar"/>
        </w:rPr>
      </w:pPr>
      <w:r w:rsidRPr="004277F3">
        <w:rPr>
          <w:rStyle w:val="VerbatimChar"/>
        </w:rPr>
        <w:t>height</w:t>
      </w:r>
    </w:p>
    <w:p w14:paraId="3C206B36" w14:textId="77777777" w:rsidR="009A2DD9" w:rsidRDefault="009A2DD9" w:rsidP="009A2DD9">
      <w:r>
        <w:t>The height of the display in pixels as a number. This property is read-only. This value may change based on the configuration, for example, when changing the rotation causes the orientation to change from portrait to landscape.</w:t>
      </w:r>
    </w:p>
    <w:p w14:paraId="42BDCCA3" w14:textId="77777777" w:rsidR="009A2DD9" w:rsidRDefault="009A2DD9" w:rsidP="009A2DD9">
      <w:pPr>
        <w:pStyle w:val="Heading2"/>
        <w:numPr>
          <w:ilvl w:val="1"/>
          <w:numId w:val="1"/>
        </w:numPr>
        <w:tabs>
          <w:tab w:val="clear" w:pos="360"/>
        </w:tabs>
      </w:pPr>
      <w:bookmarkStart w:id="488" w:name="_Toc135140160"/>
      <w:bookmarkStart w:id="489" w:name="pixel-format-values"/>
      <w:bookmarkEnd w:id="487"/>
      <w:r>
        <w:lastRenderedPageBreak/>
        <w:t xml:space="preserve">Pixel </w:t>
      </w:r>
      <w:r>
        <w:rPr>
          <w:rStyle w:val="VerbatimChar"/>
        </w:rPr>
        <w:t>format</w:t>
      </w:r>
      <w:r>
        <w:t xml:space="preserve"> values</w:t>
      </w:r>
      <w:bookmarkEnd w:id="488"/>
    </w:p>
    <w:tbl>
      <w:tblPr>
        <w:tblStyle w:val="TableGrid"/>
        <w:tblW w:w="0" w:type="auto"/>
        <w:tblLook w:val="0020" w:firstRow="1" w:lastRow="0" w:firstColumn="0" w:lastColumn="0" w:noHBand="0" w:noVBand="0"/>
      </w:tblPr>
      <w:tblGrid>
        <w:gridCol w:w="1710"/>
        <w:gridCol w:w="4267"/>
      </w:tblGrid>
      <w:tr w:rsidR="009A2DD9" w:rsidRPr="004F5EB3" w14:paraId="12F8BB8C" w14:textId="77777777" w:rsidTr="006E1044">
        <w:tc>
          <w:tcPr>
            <w:tcW w:w="0" w:type="auto"/>
          </w:tcPr>
          <w:p w14:paraId="066050C6" w14:textId="77777777" w:rsidR="009A2DD9" w:rsidRPr="004F5EB3" w:rsidRDefault="009A2DD9" w:rsidP="000D52B2">
            <w:pPr>
              <w:pStyle w:val="Compact"/>
              <w:spacing w:before="0" w:after="120"/>
              <w:rPr>
                <w:b/>
                <w:bCs/>
              </w:rPr>
            </w:pPr>
            <w:r>
              <w:rPr>
                <w:b/>
                <w:bCs/>
              </w:rPr>
              <w:t>Value</w:t>
            </w:r>
          </w:p>
        </w:tc>
        <w:tc>
          <w:tcPr>
            <w:tcW w:w="0" w:type="auto"/>
          </w:tcPr>
          <w:p w14:paraId="38078150" w14:textId="77777777" w:rsidR="009A2DD9" w:rsidRPr="004F5EB3" w:rsidRDefault="009A2DD9" w:rsidP="000D52B2">
            <w:pPr>
              <w:pStyle w:val="Compact"/>
              <w:spacing w:before="0" w:after="120"/>
              <w:jc w:val="left"/>
              <w:rPr>
                <w:b/>
                <w:bCs/>
              </w:rPr>
            </w:pPr>
            <w:r w:rsidRPr="004F5EB3">
              <w:rPr>
                <w:b/>
                <w:bCs/>
              </w:rPr>
              <w:t>Description</w:t>
            </w:r>
          </w:p>
        </w:tc>
      </w:tr>
      <w:tr w:rsidR="009A2DD9" w14:paraId="6D622BDE" w14:textId="77777777" w:rsidTr="006E1044">
        <w:tc>
          <w:tcPr>
            <w:tcW w:w="0" w:type="auto"/>
          </w:tcPr>
          <w:p w14:paraId="6B3FA965" w14:textId="77777777" w:rsidR="009A2DD9" w:rsidRDefault="009A2DD9" w:rsidP="000D52B2">
            <w:pPr>
              <w:pStyle w:val="Compact"/>
              <w:spacing w:before="0" w:after="120"/>
              <w:jc w:val="left"/>
            </w:pPr>
            <w:r>
              <w:t>3</w:t>
            </w:r>
          </w:p>
        </w:tc>
        <w:tc>
          <w:tcPr>
            <w:tcW w:w="0" w:type="auto"/>
          </w:tcPr>
          <w:p w14:paraId="04528919" w14:textId="77777777" w:rsidR="009A2DD9" w:rsidRDefault="009A2DD9" w:rsidP="000D52B2">
            <w:pPr>
              <w:pStyle w:val="Compact"/>
              <w:spacing w:before="0" w:after="120"/>
              <w:jc w:val="left"/>
            </w:pPr>
            <w:r>
              <w:t>1-bit monochrome</w:t>
            </w:r>
          </w:p>
        </w:tc>
      </w:tr>
      <w:tr w:rsidR="009A2DD9" w14:paraId="30E1E981" w14:textId="77777777" w:rsidTr="006E1044">
        <w:tc>
          <w:tcPr>
            <w:tcW w:w="0" w:type="auto"/>
          </w:tcPr>
          <w:p w14:paraId="6A39CECB" w14:textId="77777777" w:rsidR="009A2DD9" w:rsidRDefault="009A2DD9" w:rsidP="000D52B2">
            <w:pPr>
              <w:pStyle w:val="Compact"/>
              <w:spacing w:before="0" w:after="120"/>
              <w:jc w:val="left"/>
            </w:pPr>
            <w:r>
              <w:t>4</w:t>
            </w:r>
          </w:p>
        </w:tc>
        <w:tc>
          <w:tcPr>
            <w:tcW w:w="0" w:type="auto"/>
          </w:tcPr>
          <w:p w14:paraId="46BF385C" w14:textId="77777777" w:rsidR="009A2DD9" w:rsidRDefault="009A2DD9" w:rsidP="000D52B2">
            <w:pPr>
              <w:pStyle w:val="Compact"/>
              <w:spacing w:before="0" w:after="120"/>
              <w:jc w:val="left"/>
            </w:pPr>
            <w:r>
              <w:t>4-bit grayscale (0 black, 15 white)</w:t>
            </w:r>
          </w:p>
        </w:tc>
      </w:tr>
      <w:tr w:rsidR="009A2DD9" w14:paraId="05763BDB" w14:textId="77777777" w:rsidTr="006E1044">
        <w:tc>
          <w:tcPr>
            <w:tcW w:w="0" w:type="auto"/>
          </w:tcPr>
          <w:p w14:paraId="65C7C9A9" w14:textId="77777777" w:rsidR="009A2DD9" w:rsidRDefault="009A2DD9" w:rsidP="000D52B2">
            <w:pPr>
              <w:pStyle w:val="Compact"/>
              <w:spacing w:before="0" w:after="120"/>
              <w:jc w:val="left"/>
            </w:pPr>
            <w:r>
              <w:t>5</w:t>
            </w:r>
          </w:p>
        </w:tc>
        <w:tc>
          <w:tcPr>
            <w:tcW w:w="0" w:type="auto"/>
          </w:tcPr>
          <w:p w14:paraId="3C904365" w14:textId="77777777" w:rsidR="009A2DD9" w:rsidRDefault="009A2DD9" w:rsidP="000D52B2">
            <w:pPr>
              <w:pStyle w:val="Compact"/>
              <w:spacing w:before="0" w:after="120"/>
              <w:jc w:val="left"/>
            </w:pPr>
            <w:r>
              <w:t>8-bit grayscale (0 black, 255 white)</w:t>
            </w:r>
          </w:p>
        </w:tc>
      </w:tr>
      <w:tr w:rsidR="009A2DD9" w14:paraId="09A41D30" w14:textId="77777777" w:rsidTr="006E1044">
        <w:tc>
          <w:tcPr>
            <w:tcW w:w="0" w:type="auto"/>
          </w:tcPr>
          <w:p w14:paraId="23E302F2" w14:textId="77777777" w:rsidR="009A2DD9" w:rsidRDefault="009A2DD9" w:rsidP="000D52B2">
            <w:pPr>
              <w:pStyle w:val="Compact"/>
              <w:spacing w:before="0" w:after="120"/>
              <w:jc w:val="left"/>
            </w:pPr>
            <w:r>
              <w:t>6</w:t>
            </w:r>
          </w:p>
        </w:tc>
        <w:tc>
          <w:tcPr>
            <w:tcW w:w="0" w:type="auto"/>
          </w:tcPr>
          <w:p w14:paraId="56F4D534" w14:textId="77777777" w:rsidR="009A2DD9" w:rsidRDefault="009A2DD9" w:rsidP="000D52B2">
            <w:pPr>
              <w:pStyle w:val="Compact"/>
              <w:spacing w:before="0" w:after="120"/>
              <w:jc w:val="left"/>
            </w:pPr>
            <w:r>
              <w:t>8-bit RGB 3:3:2</w:t>
            </w:r>
          </w:p>
        </w:tc>
      </w:tr>
      <w:tr w:rsidR="009A2DD9" w14:paraId="304A7FDF" w14:textId="77777777" w:rsidTr="006E1044">
        <w:tc>
          <w:tcPr>
            <w:tcW w:w="0" w:type="auto"/>
          </w:tcPr>
          <w:p w14:paraId="78006020" w14:textId="77777777" w:rsidR="009A2DD9" w:rsidRDefault="009A2DD9" w:rsidP="000D52B2">
            <w:pPr>
              <w:pStyle w:val="Compact"/>
              <w:spacing w:before="0" w:after="120"/>
              <w:jc w:val="left"/>
            </w:pPr>
            <w:r>
              <w:t>7</w:t>
            </w:r>
          </w:p>
        </w:tc>
        <w:tc>
          <w:tcPr>
            <w:tcW w:w="0" w:type="auto"/>
          </w:tcPr>
          <w:p w14:paraId="4174937A" w14:textId="77777777" w:rsidR="009A2DD9" w:rsidRDefault="009A2DD9" w:rsidP="000D52B2">
            <w:pPr>
              <w:pStyle w:val="Compact"/>
              <w:spacing w:before="0" w:after="120"/>
              <w:jc w:val="left"/>
            </w:pPr>
            <w:r>
              <w:t>16-bit RGB 5:6:5 little-endian</w:t>
            </w:r>
          </w:p>
        </w:tc>
      </w:tr>
      <w:tr w:rsidR="009A2DD9" w14:paraId="629E1842" w14:textId="77777777" w:rsidTr="006E1044">
        <w:tc>
          <w:tcPr>
            <w:tcW w:w="0" w:type="auto"/>
          </w:tcPr>
          <w:p w14:paraId="35184B9B" w14:textId="77777777" w:rsidR="009A2DD9" w:rsidRDefault="009A2DD9" w:rsidP="000D52B2">
            <w:pPr>
              <w:pStyle w:val="Compact"/>
              <w:spacing w:before="0" w:after="120"/>
              <w:jc w:val="left"/>
            </w:pPr>
            <w:r>
              <w:t>8</w:t>
            </w:r>
          </w:p>
        </w:tc>
        <w:tc>
          <w:tcPr>
            <w:tcW w:w="0" w:type="auto"/>
          </w:tcPr>
          <w:p w14:paraId="001938A1" w14:textId="77777777" w:rsidR="009A2DD9" w:rsidRDefault="009A2DD9" w:rsidP="000D52B2">
            <w:pPr>
              <w:pStyle w:val="Compact"/>
              <w:spacing w:before="0" w:after="120"/>
              <w:jc w:val="left"/>
            </w:pPr>
            <w:r>
              <w:t>16-bit RGB 5:6:5 big-endian</w:t>
            </w:r>
          </w:p>
        </w:tc>
      </w:tr>
      <w:tr w:rsidR="009A2DD9" w14:paraId="44D6D28F" w14:textId="77777777" w:rsidTr="006E1044">
        <w:tc>
          <w:tcPr>
            <w:tcW w:w="0" w:type="auto"/>
          </w:tcPr>
          <w:p w14:paraId="6615766A" w14:textId="77777777" w:rsidR="009A2DD9" w:rsidRDefault="009A2DD9" w:rsidP="000D52B2">
            <w:pPr>
              <w:pStyle w:val="Compact"/>
              <w:spacing w:before="0" w:after="120"/>
              <w:jc w:val="left"/>
            </w:pPr>
            <w:r>
              <w:t>9</w:t>
            </w:r>
          </w:p>
        </w:tc>
        <w:tc>
          <w:tcPr>
            <w:tcW w:w="0" w:type="auto"/>
          </w:tcPr>
          <w:p w14:paraId="606CB133" w14:textId="77777777" w:rsidR="009A2DD9" w:rsidRDefault="009A2DD9" w:rsidP="000D52B2">
            <w:pPr>
              <w:pStyle w:val="Compact"/>
              <w:spacing w:before="0" w:after="120"/>
              <w:jc w:val="left"/>
            </w:pPr>
            <w:r>
              <w:t>24-bit RGB 8:8:8</w:t>
            </w:r>
          </w:p>
        </w:tc>
      </w:tr>
      <w:tr w:rsidR="009A2DD9" w14:paraId="4058B7E7" w14:textId="77777777" w:rsidTr="006E1044">
        <w:tc>
          <w:tcPr>
            <w:tcW w:w="0" w:type="auto"/>
          </w:tcPr>
          <w:p w14:paraId="00589A69" w14:textId="77777777" w:rsidR="009A2DD9" w:rsidRDefault="009A2DD9" w:rsidP="000D52B2">
            <w:pPr>
              <w:pStyle w:val="Compact"/>
              <w:spacing w:before="0" w:after="120"/>
              <w:jc w:val="left"/>
            </w:pPr>
            <w:r>
              <w:t>10</w:t>
            </w:r>
          </w:p>
        </w:tc>
        <w:tc>
          <w:tcPr>
            <w:tcW w:w="0" w:type="auto"/>
          </w:tcPr>
          <w:p w14:paraId="6228552E" w14:textId="77777777" w:rsidR="009A2DD9" w:rsidRDefault="009A2DD9" w:rsidP="000D52B2">
            <w:pPr>
              <w:pStyle w:val="Compact"/>
              <w:spacing w:before="0" w:after="120"/>
              <w:jc w:val="left"/>
            </w:pPr>
            <w:r>
              <w:t>32-bit RGBA 8:8:8:8</w:t>
            </w:r>
          </w:p>
        </w:tc>
      </w:tr>
      <w:tr w:rsidR="009A2DD9" w14:paraId="5676BE42" w14:textId="77777777" w:rsidTr="006E1044">
        <w:tc>
          <w:tcPr>
            <w:tcW w:w="0" w:type="auto"/>
          </w:tcPr>
          <w:p w14:paraId="2693FA40" w14:textId="77777777" w:rsidR="009A2DD9" w:rsidRDefault="009A2DD9" w:rsidP="000D52B2">
            <w:pPr>
              <w:pStyle w:val="Compact"/>
              <w:spacing w:before="0" w:after="120"/>
              <w:jc w:val="left"/>
            </w:pPr>
            <w:r>
              <w:t>12</w:t>
            </w:r>
          </w:p>
        </w:tc>
        <w:tc>
          <w:tcPr>
            <w:tcW w:w="0" w:type="auto"/>
          </w:tcPr>
          <w:p w14:paraId="15F44138" w14:textId="77777777" w:rsidR="009A2DD9" w:rsidRDefault="009A2DD9" w:rsidP="000D52B2">
            <w:pPr>
              <w:pStyle w:val="Compact"/>
              <w:spacing w:before="0" w:after="120"/>
              <w:jc w:val="left"/>
            </w:pPr>
            <w:r>
              <w:t>12-bit xRGB 4:4:4:4 (x is unused)</w:t>
            </w:r>
          </w:p>
        </w:tc>
      </w:tr>
    </w:tbl>
    <w:p w14:paraId="246DDDAB" w14:textId="77777777" w:rsidR="00837A2F" w:rsidRDefault="00837A2F" w:rsidP="00837A2F">
      <w:bookmarkStart w:id="490" w:name="real-time-clock-class-pattern"/>
      <w:bookmarkEnd w:id="467"/>
      <w:bookmarkEnd w:id="489"/>
    </w:p>
    <w:p w14:paraId="25DDADFB" w14:textId="77777777" w:rsidR="009A2DD9" w:rsidRDefault="009A2DD9" w:rsidP="009A2DD9">
      <w:pPr>
        <w:pStyle w:val="Heading1"/>
      </w:pPr>
      <w:bookmarkStart w:id="491" w:name="_Toc135140161"/>
      <w:r>
        <w:t>Real-Time Clock Class Pattern</w:t>
      </w:r>
      <w:bookmarkEnd w:id="491"/>
    </w:p>
    <w:p w14:paraId="44684D40" w14:textId="77777777" w:rsidR="009A2DD9" w:rsidRDefault="009A2DD9" w:rsidP="009A2DD9">
      <w:r>
        <w:t>A Real-Time Clock (RTC) provides a time-of-day clock. An RTC is commonly used to initialize time on a microcontroller. An RTC is usually a separate hardware component from the microcontroller. It usually maintains the time using a battery so the time survives power being removed from the device.</w:t>
      </w:r>
    </w:p>
    <w:p w14:paraId="70686CA2" w14:textId="77777777" w:rsidR="009A2DD9" w:rsidRDefault="009A2DD9" w:rsidP="009A2DD9">
      <w:r>
        <w:t>The RTC Class Pattern conforms to the Peripheral Class Pattern.</w:t>
      </w:r>
    </w:p>
    <w:p w14:paraId="711C81A1" w14:textId="77777777" w:rsidR="009A2DD9" w:rsidRDefault="009A2DD9" w:rsidP="009A2DD9">
      <w:pPr>
        <w:pStyle w:val="Heading2"/>
        <w:numPr>
          <w:ilvl w:val="1"/>
          <w:numId w:val="1"/>
        </w:numPr>
        <w:tabs>
          <w:tab w:val="clear" w:pos="360"/>
        </w:tabs>
      </w:pPr>
      <w:bookmarkStart w:id="492" w:name="_Toc135140162"/>
      <w:bookmarkStart w:id="493" w:name="Xa4d67bc7f2c91dfd7942125655687727667bb15"/>
      <w:r>
        <w:t>Properties of constructor options object</w:t>
      </w:r>
      <w:bookmarkEnd w:id="492"/>
    </w:p>
    <w:tbl>
      <w:tblPr>
        <w:tblStyle w:val="TableGrid"/>
        <w:tblW w:w="4950" w:type="pct"/>
        <w:tblLook w:val="0020" w:firstRow="1" w:lastRow="0" w:firstColumn="0" w:lastColumn="0" w:noHBand="0" w:noVBand="0"/>
      </w:tblPr>
      <w:tblGrid>
        <w:gridCol w:w="2265"/>
        <w:gridCol w:w="7380"/>
      </w:tblGrid>
      <w:tr w:rsidR="009A2DD9" w:rsidRPr="00D47AA9" w14:paraId="4001A6F8" w14:textId="77777777" w:rsidTr="006E1044">
        <w:tc>
          <w:tcPr>
            <w:tcW w:w="0" w:type="auto"/>
          </w:tcPr>
          <w:p w14:paraId="6DA5E436" w14:textId="77777777" w:rsidR="009A2DD9" w:rsidRPr="00D47AA9" w:rsidRDefault="009A2DD9" w:rsidP="000D52B2">
            <w:pPr>
              <w:pStyle w:val="Compact"/>
              <w:keepNext/>
              <w:keepLines/>
              <w:spacing w:before="0" w:after="120"/>
              <w:ind w:left="482" w:right="482"/>
              <w:rPr>
                <w:b/>
                <w:bCs/>
              </w:rPr>
            </w:pPr>
            <w:r w:rsidRPr="00D47AA9">
              <w:rPr>
                <w:b/>
                <w:bCs/>
              </w:rPr>
              <w:t>Property</w:t>
            </w:r>
          </w:p>
        </w:tc>
        <w:tc>
          <w:tcPr>
            <w:tcW w:w="0" w:type="auto"/>
          </w:tcPr>
          <w:p w14:paraId="1030ED06" w14:textId="77777777" w:rsidR="009A2DD9" w:rsidRPr="00D47AA9" w:rsidRDefault="009A2DD9" w:rsidP="000D52B2">
            <w:pPr>
              <w:pStyle w:val="Compact"/>
              <w:keepNext/>
              <w:keepLines/>
              <w:spacing w:before="0" w:after="120"/>
              <w:ind w:left="482" w:right="482"/>
              <w:jc w:val="left"/>
              <w:rPr>
                <w:b/>
                <w:bCs/>
              </w:rPr>
            </w:pPr>
            <w:r w:rsidRPr="00D47AA9">
              <w:rPr>
                <w:b/>
                <w:bCs/>
              </w:rPr>
              <w:t>Description</w:t>
            </w:r>
          </w:p>
        </w:tc>
      </w:tr>
      <w:tr w:rsidR="009A2DD9" w14:paraId="07C01941" w14:textId="77777777" w:rsidTr="006E1044">
        <w:tc>
          <w:tcPr>
            <w:tcW w:w="0" w:type="auto"/>
          </w:tcPr>
          <w:p w14:paraId="1A6F3CE1" w14:textId="77777777" w:rsidR="009A2DD9" w:rsidRDefault="009A2DD9" w:rsidP="000D52B2">
            <w:pPr>
              <w:pStyle w:val="Compact"/>
              <w:spacing w:before="0" w:after="120"/>
              <w:jc w:val="left"/>
            </w:pPr>
            <w:r>
              <w:rPr>
                <w:rStyle w:val="VerbatimChar"/>
              </w:rPr>
              <w:t>clock</w:t>
            </w:r>
          </w:p>
        </w:tc>
        <w:tc>
          <w:tcPr>
            <w:tcW w:w="0" w:type="auto"/>
          </w:tcPr>
          <w:p w14:paraId="387F53D6" w14:textId="77777777" w:rsidR="009A2DD9" w:rsidRDefault="009A2DD9" w:rsidP="000D52B2">
            <w:pPr>
              <w:pStyle w:val="Compact"/>
              <w:spacing w:before="0" w:after="120"/>
              <w:jc w:val="left"/>
            </w:pPr>
            <w:r>
              <w:t>A class constructor options object that describes the hardware connection for the RTC. This property is required.</w:t>
            </w:r>
          </w:p>
        </w:tc>
      </w:tr>
      <w:tr w:rsidR="009A2DD9" w14:paraId="7DC8E2B4" w14:textId="77777777" w:rsidTr="006E1044">
        <w:tc>
          <w:tcPr>
            <w:tcW w:w="0" w:type="auto"/>
          </w:tcPr>
          <w:p w14:paraId="6F95844A" w14:textId="77777777" w:rsidR="009A2DD9" w:rsidRDefault="009A2DD9" w:rsidP="000D52B2">
            <w:pPr>
              <w:pStyle w:val="Compact"/>
              <w:spacing w:before="0" w:after="120"/>
              <w:jc w:val="left"/>
            </w:pPr>
            <w:r>
              <w:rPr>
                <w:rStyle w:val="VerbatimChar"/>
              </w:rPr>
              <w:t>interrupt</w:t>
            </w:r>
          </w:p>
        </w:tc>
        <w:tc>
          <w:tcPr>
            <w:tcW w:w="0" w:type="auto"/>
          </w:tcPr>
          <w:p w14:paraId="5600F521" w14:textId="77777777" w:rsidR="009A2DD9" w:rsidRDefault="009A2DD9" w:rsidP="000D52B2">
            <w:pPr>
              <w:pStyle w:val="Compact"/>
              <w:spacing w:before="0" w:after="120"/>
              <w:jc w:val="left"/>
            </w:pPr>
            <w:r>
              <w:t>A Digital class constructor options object that describes the hardware connection to the RTC’s interrupt. This property is optional.</w:t>
            </w:r>
          </w:p>
        </w:tc>
      </w:tr>
      <w:tr w:rsidR="009A2DD9" w14:paraId="30EC16B1" w14:textId="77777777" w:rsidTr="006E1044">
        <w:tc>
          <w:tcPr>
            <w:tcW w:w="0" w:type="auto"/>
          </w:tcPr>
          <w:p w14:paraId="1EAE0CED" w14:textId="77777777" w:rsidR="009A2DD9" w:rsidRDefault="009A2DD9" w:rsidP="000D52B2">
            <w:pPr>
              <w:pStyle w:val="Compact"/>
              <w:spacing w:before="0" w:after="120"/>
              <w:jc w:val="left"/>
            </w:pPr>
            <w:r>
              <w:rPr>
                <w:rStyle w:val="VerbatimChar"/>
              </w:rPr>
              <w:t>onAlarm()</w:t>
            </w:r>
          </w:p>
        </w:tc>
        <w:tc>
          <w:tcPr>
            <w:tcW w:w="0" w:type="auto"/>
          </w:tcPr>
          <w:p w14:paraId="1632AB8E" w14:textId="77777777" w:rsidR="009A2DD9" w:rsidRDefault="009A2DD9" w:rsidP="000D52B2">
            <w:pPr>
              <w:pStyle w:val="Compact"/>
              <w:spacing w:before="0" w:after="120"/>
              <w:jc w:val="left"/>
            </w:pPr>
            <w:r>
              <w:t>A function to invoke when an alarm is triggered by the RTC. This property is optional.</w:t>
            </w:r>
          </w:p>
        </w:tc>
      </w:tr>
    </w:tbl>
    <w:p w14:paraId="6C2F4F4D" w14:textId="77777777" w:rsidR="00837A2F" w:rsidRDefault="00837A2F" w:rsidP="00837A2F">
      <w:pPr>
        <w:rPr>
          <w:rStyle w:val="VerbatimChar"/>
          <w:rFonts w:ascii="Arial" w:hAnsi="Arial"/>
          <w:b w:val="0"/>
        </w:rPr>
      </w:pPr>
      <w:bookmarkStart w:id="494" w:name="configure-method-3"/>
      <w:bookmarkEnd w:id="493"/>
    </w:p>
    <w:p w14:paraId="6E02365B" w14:textId="77777777" w:rsidR="009A2DD9" w:rsidRDefault="009A2DD9" w:rsidP="009A2DD9">
      <w:pPr>
        <w:pStyle w:val="Heading2"/>
        <w:numPr>
          <w:ilvl w:val="1"/>
          <w:numId w:val="1"/>
        </w:numPr>
        <w:tabs>
          <w:tab w:val="clear" w:pos="360"/>
        </w:tabs>
      </w:pPr>
      <w:bookmarkStart w:id="495" w:name="_Toc135140163"/>
      <w:r w:rsidRPr="00F03BB4">
        <w:rPr>
          <w:rStyle w:val="VerbatimChar"/>
          <w:b/>
        </w:rPr>
        <w:t>configure</w:t>
      </w:r>
      <w:r>
        <w:t xml:space="preserve"> method</w:t>
      </w:r>
      <w:bookmarkEnd w:id="495"/>
    </w:p>
    <w:p w14:paraId="65EC24C9" w14:textId="77777777" w:rsidR="009A2DD9" w:rsidRDefault="009A2DD9" w:rsidP="009A2DD9">
      <w:r>
        <w:t>The following property is defined for the options object.</w:t>
      </w:r>
    </w:p>
    <w:tbl>
      <w:tblPr>
        <w:tblStyle w:val="TableGrid"/>
        <w:tblW w:w="4950" w:type="pct"/>
        <w:tblLook w:val="0020" w:firstRow="1" w:lastRow="0" w:firstColumn="0" w:lastColumn="0" w:noHBand="0" w:noVBand="0"/>
      </w:tblPr>
      <w:tblGrid>
        <w:gridCol w:w="1999"/>
        <w:gridCol w:w="7646"/>
      </w:tblGrid>
      <w:tr w:rsidR="009A2DD9" w:rsidRPr="00D47AA9" w14:paraId="5DFF36BF" w14:textId="77777777" w:rsidTr="006E1044">
        <w:tc>
          <w:tcPr>
            <w:tcW w:w="0" w:type="auto"/>
          </w:tcPr>
          <w:p w14:paraId="2F4C2A3B" w14:textId="77777777" w:rsidR="009A2DD9" w:rsidRPr="00D47AA9" w:rsidRDefault="009A2DD9" w:rsidP="000D52B2">
            <w:pPr>
              <w:pStyle w:val="Compact"/>
              <w:spacing w:before="0" w:after="120"/>
              <w:rPr>
                <w:b/>
                <w:bCs/>
              </w:rPr>
            </w:pPr>
            <w:r w:rsidRPr="00D47AA9">
              <w:rPr>
                <w:b/>
                <w:bCs/>
              </w:rPr>
              <w:t>Property</w:t>
            </w:r>
          </w:p>
        </w:tc>
        <w:tc>
          <w:tcPr>
            <w:tcW w:w="0" w:type="auto"/>
          </w:tcPr>
          <w:p w14:paraId="17FCF2E7" w14:textId="77777777" w:rsidR="009A2DD9" w:rsidRPr="00D47AA9" w:rsidRDefault="009A2DD9" w:rsidP="000D52B2">
            <w:pPr>
              <w:pStyle w:val="Compact"/>
              <w:spacing w:before="0" w:after="120"/>
              <w:jc w:val="left"/>
              <w:rPr>
                <w:b/>
                <w:bCs/>
              </w:rPr>
            </w:pPr>
            <w:r w:rsidRPr="00D47AA9">
              <w:rPr>
                <w:b/>
                <w:bCs/>
              </w:rPr>
              <w:t>Description</w:t>
            </w:r>
          </w:p>
        </w:tc>
      </w:tr>
      <w:tr w:rsidR="009A2DD9" w14:paraId="7653E000" w14:textId="77777777" w:rsidTr="006E1044">
        <w:tc>
          <w:tcPr>
            <w:tcW w:w="0" w:type="auto"/>
          </w:tcPr>
          <w:p w14:paraId="22E42B62" w14:textId="77777777" w:rsidR="009A2DD9" w:rsidRDefault="009A2DD9" w:rsidP="000D52B2">
            <w:pPr>
              <w:pStyle w:val="Compact"/>
              <w:spacing w:before="0" w:after="120"/>
              <w:jc w:val="left"/>
            </w:pPr>
            <w:r>
              <w:rPr>
                <w:rStyle w:val="VerbatimChar"/>
              </w:rPr>
              <w:t>alarm</w:t>
            </w:r>
          </w:p>
        </w:tc>
        <w:tc>
          <w:tcPr>
            <w:tcW w:w="0" w:type="auto"/>
          </w:tcPr>
          <w:p w14:paraId="26611AF5" w14:textId="77777777" w:rsidR="009A2DD9" w:rsidRDefault="009A2DD9" w:rsidP="000D52B2">
            <w:pPr>
              <w:pStyle w:val="Compact"/>
              <w:spacing w:before="0" w:after="120"/>
              <w:jc w:val="left"/>
            </w:pPr>
            <w:r>
              <w:t xml:space="preserve">The time in milliseconds to set the RTC’s alarm. This value is an ECMAScript time value as a </w:t>
            </w:r>
            <w:r>
              <w:rPr>
                <w:rStyle w:val="VerbatimChar"/>
              </w:rPr>
              <w:t>Number</w:t>
            </w:r>
            <w:r>
              <w:t>.</w:t>
            </w:r>
          </w:p>
        </w:tc>
      </w:tr>
    </w:tbl>
    <w:p w14:paraId="0AC54648" w14:textId="77777777" w:rsidR="00837A2F" w:rsidRPr="00837A2F" w:rsidRDefault="00837A2F" w:rsidP="00837A2F">
      <w:pPr>
        <w:rPr>
          <w:rStyle w:val="VerbatimChar"/>
          <w:rFonts w:ascii="Arial" w:hAnsi="Arial"/>
          <w:b w:val="0"/>
        </w:rPr>
      </w:pPr>
      <w:bookmarkStart w:id="496" w:name="time-property"/>
      <w:bookmarkEnd w:id="494"/>
    </w:p>
    <w:p w14:paraId="4D25E962" w14:textId="77777777" w:rsidR="009A2DD9" w:rsidRDefault="009A2DD9" w:rsidP="009A2DD9">
      <w:pPr>
        <w:pStyle w:val="Heading2"/>
        <w:numPr>
          <w:ilvl w:val="1"/>
          <w:numId w:val="1"/>
        </w:numPr>
        <w:tabs>
          <w:tab w:val="clear" w:pos="360"/>
        </w:tabs>
      </w:pPr>
      <w:bookmarkStart w:id="497" w:name="_Toc135140164"/>
      <w:r w:rsidRPr="003767C3">
        <w:rPr>
          <w:rStyle w:val="VerbatimChar"/>
          <w:b/>
          <w:bCs/>
        </w:rPr>
        <w:t>time</w:t>
      </w:r>
      <w:r>
        <w:t xml:space="preserve"> property</w:t>
      </w:r>
      <w:bookmarkEnd w:id="497"/>
    </w:p>
    <w:p w14:paraId="42773B67" w14:textId="77777777" w:rsidR="009A2DD9" w:rsidRDefault="009A2DD9" w:rsidP="009A2DD9">
      <w:r>
        <w:t xml:space="preserve">The current time of the RTC. Set this property to change the current time of the RTC. This value is an ECMAScript time value contained in a </w:t>
      </w:r>
      <w:r>
        <w:rPr>
          <w:rStyle w:val="VerbatimChar"/>
        </w:rPr>
        <w:t>Number</w:t>
      </w:r>
      <w:r>
        <w:t>.</w:t>
      </w:r>
    </w:p>
    <w:p w14:paraId="732EC059" w14:textId="77777777" w:rsidR="009A2DD9" w:rsidRDefault="009A2DD9" w:rsidP="009A2DD9">
      <w:r>
        <w:lastRenderedPageBreak/>
        <w:t>The resolution of the RTC component may impact the values. For example, an RTC with one-second resolution may return time values with a milliseconds of zero.</w:t>
      </w:r>
    </w:p>
    <w:p w14:paraId="6395FFAE" w14:textId="77777777" w:rsidR="009A2DD9" w:rsidRDefault="009A2DD9" w:rsidP="009A2DD9">
      <w:r>
        <w:t xml:space="preserve">If the time is unavailable (for example, because it has not been set or is otherwise invalid on the RTC), the returned value is </w:t>
      </w:r>
      <w:r>
        <w:rPr>
          <w:rStyle w:val="VerbatimChar"/>
        </w:rPr>
        <w:t>undefined</w:t>
      </w:r>
      <w:r>
        <w:t>.</w:t>
      </w:r>
    </w:p>
    <w:p w14:paraId="0C7E9F0A" w14:textId="77777777" w:rsidR="009A2DD9" w:rsidRDefault="009A2DD9" w:rsidP="009A2DD9">
      <w:pPr>
        <w:pStyle w:val="Heading2"/>
        <w:numPr>
          <w:ilvl w:val="1"/>
          <w:numId w:val="1"/>
        </w:numPr>
        <w:tabs>
          <w:tab w:val="clear" w:pos="360"/>
        </w:tabs>
      </w:pPr>
      <w:bookmarkStart w:id="498" w:name="_Toc135140165"/>
      <w:bookmarkStart w:id="499" w:name="configuration-property"/>
      <w:bookmarkEnd w:id="496"/>
      <w:r w:rsidRPr="003767C3">
        <w:rPr>
          <w:rStyle w:val="VerbatimChar"/>
          <w:b/>
          <w:bCs/>
        </w:rPr>
        <w:t>configuration</w:t>
      </w:r>
      <w:r>
        <w:t xml:space="preserve"> property</w:t>
      </w:r>
      <w:bookmarkEnd w:id="498"/>
    </w:p>
    <w:p w14:paraId="70A7FA87" w14:textId="77777777" w:rsidR="009A2DD9" w:rsidRDefault="009A2DD9" w:rsidP="009A2DD9">
      <w:r>
        <w:t xml:space="preserve">The </w:t>
      </w:r>
      <w:r>
        <w:rPr>
          <w:rStyle w:val="VerbatimChar"/>
        </w:rPr>
        <w:t>configuration</w:t>
      </w:r>
      <w:r>
        <w:t xml:space="preserve"> property returns an object containing the current configuration of the RTC. It contains the </w:t>
      </w:r>
      <w:r>
        <w:rPr>
          <w:rStyle w:val="VerbatimChar"/>
        </w:rPr>
        <w:t>alarm</w:t>
      </w:r>
      <w:r>
        <w:t xml:space="preserve"> property, if supported.</w:t>
      </w:r>
    </w:p>
    <w:p w14:paraId="7742FA36" w14:textId="77777777" w:rsidR="009A2DD9" w:rsidRDefault="009A2DD9" w:rsidP="009A2DD9">
      <w:r>
        <w:t xml:space="preserve">The </w:t>
      </w:r>
      <w:r>
        <w:rPr>
          <w:rStyle w:val="VerbatimChar"/>
        </w:rPr>
        <w:t>configuration</w:t>
      </w:r>
      <w:r>
        <w:t xml:space="preserve"> property is </w:t>
      </w:r>
      <w:hyperlink r:id="rId49" w:anchor="-17-provenance-sensor-class-pattern-configuration-property">
        <w:r w:rsidRPr="005F6A05">
          <w:rPr>
            <w:rStyle w:val="Hyperlink"/>
            <w:lang w:val="en-US"/>
          </w:rPr>
          <w:t>introduced</w:t>
        </w:r>
      </w:hyperlink>
      <w:r>
        <w:t xml:space="preserve"> in the Provenance Sensor Class Pattern.</w:t>
      </w:r>
    </w:p>
    <w:p w14:paraId="5F85DC7B" w14:textId="77777777" w:rsidR="009A2DD9" w:rsidRDefault="009A2DD9" w:rsidP="009A2DD9">
      <w:pPr>
        <w:pStyle w:val="Heading1"/>
      </w:pPr>
      <w:bookmarkStart w:id="500" w:name="_Toc135140166"/>
      <w:bookmarkStart w:id="501" w:name="network-interface-class-pattern"/>
      <w:bookmarkEnd w:id="490"/>
      <w:bookmarkEnd w:id="499"/>
      <w:r>
        <w:t>Network Interface Class Pattern</w:t>
      </w:r>
      <w:bookmarkEnd w:id="500"/>
    </w:p>
    <w:p w14:paraId="2D68460F" w14:textId="77777777" w:rsidR="009A2DD9" w:rsidRDefault="009A2DD9" w:rsidP="009A2DD9">
      <w:r>
        <w:t>The Network Interface Class Pattern builds on the Base Class Pattern to provide access to the network interfaces of a device to monitor the connection state and perform operations.</w:t>
      </w:r>
    </w:p>
    <w:p w14:paraId="14546C18" w14:textId="77777777" w:rsidR="009A2DD9" w:rsidRDefault="009A2DD9" w:rsidP="009A2DD9">
      <w:r>
        <w:t>The physical network interfaces may be physically built into the microcontroller or a separate peripheral. The logical network interfaces are managed by the host.</w:t>
      </w:r>
    </w:p>
    <w:p w14:paraId="05C38281" w14:textId="77777777" w:rsidR="009A2DD9" w:rsidRDefault="009A2DD9" w:rsidP="009A2DD9">
      <w:r>
        <w:t>Creating an instance of a Network Interface class binds to the host’s network interface; it does not initialize the network interface. Closing an instance of a Network Interface class unbinds from the host’s network interface; it does not uninitialize the network interface.</w:t>
      </w:r>
    </w:p>
    <w:p w14:paraId="387241AA" w14:textId="77777777" w:rsidR="009A2DD9" w:rsidRDefault="009A2DD9" w:rsidP="009A2DD9">
      <w:r>
        <w:t>There may be multiple simultaneous instances of a Network Interface class, all bound to the same logical network interface.</w:t>
      </w:r>
    </w:p>
    <w:p w14:paraId="124DF672" w14:textId="77777777" w:rsidR="009A2DD9" w:rsidRDefault="009A2DD9" w:rsidP="009A2DD9">
      <w:r>
        <w:t xml:space="preserve">See Annex A for the </w:t>
      </w:r>
      <w:hyperlink w:anchor="alg-network-interface-class-pattern">
        <w:r w:rsidRPr="005F6A05">
          <w:rPr>
            <w:rStyle w:val="Hyperlink"/>
            <w:lang w:val="en-US"/>
          </w:rPr>
          <w:t>formal algorithms</w:t>
        </w:r>
      </w:hyperlink>
      <w:r>
        <w:t xml:space="preserve"> of the Network Interface Class Pattern.</w:t>
      </w:r>
    </w:p>
    <w:p w14:paraId="53F4252A" w14:textId="77777777" w:rsidR="009A2DD9" w:rsidRDefault="009A2DD9" w:rsidP="009A2DD9">
      <w:pPr>
        <w:pStyle w:val="Heading2"/>
        <w:numPr>
          <w:ilvl w:val="1"/>
          <w:numId w:val="1"/>
        </w:numPr>
        <w:tabs>
          <w:tab w:val="clear" w:pos="360"/>
        </w:tabs>
      </w:pPr>
      <w:bookmarkStart w:id="502" w:name="_Toc135140167"/>
      <w:bookmarkStart w:id="503" w:name="X2b7679eb702e497db0c26f5e2bce599591af900"/>
      <w:r>
        <w:t>Properties of constructor options object</w:t>
      </w:r>
      <w:bookmarkEnd w:id="502"/>
    </w:p>
    <w:tbl>
      <w:tblPr>
        <w:tblStyle w:val="TableGrid"/>
        <w:tblW w:w="4950" w:type="pct"/>
        <w:tblLook w:val="0020" w:firstRow="1" w:lastRow="0" w:firstColumn="0" w:lastColumn="0" w:noHBand="0" w:noVBand="0"/>
      </w:tblPr>
      <w:tblGrid>
        <w:gridCol w:w="2991"/>
        <w:gridCol w:w="6654"/>
      </w:tblGrid>
      <w:tr w:rsidR="009A2DD9" w:rsidRPr="00D47AA9" w14:paraId="2A64E964" w14:textId="77777777" w:rsidTr="006E1044">
        <w:tc>
          <w:tcPr>
            <w:tcW w:w="0" w:type="auto"/>
          </w:tcPr>
          <w:p w14:paraId="5842AD79" w14:textId="77777777" w:rsidR="009A2DD9" w:rsidRPr="00D47AA9" w:rsidRDefault="009A2DD9" w:rsidP="000D52B2">
            <w:pPr>
              <w:pStyle w:val="Compact"/>
              <w:spacing w:before="0" w:after="120"/>
              <w:rPr>
                <w:b/>
                <w:bCs/>
              </w:rPr>
            </w:pPr>
            <w:r w:rsidRPr="00D47AA9">
              <w:rPr>
                <w:b/>
                <w:bCs/>
              </w:rPr>
              <w:t>Property</w:t>
            </w:r>
          </w:p>
        </w:tc>
        <w:tc>
          <w:tcPr>
            <w:tcW w:w="0" w:type="auto"/>
          </w:tcPr>
          <w:p w14:paraId="1105E668" w14:textId="77777777" w:rsidR="009A2DD9" w:rsidRPr="00D47AA9" w:rsidRDefault="009A2DD9" w:rsidP="000D52B2">
            <w:pPr>
              <w:pStyle w:val="Compact"/>
              <w:spacing w:before="0" w:after="120"/>
              <w:jc w:val="left"/>
              <w:rPr>
                <w:b/>
                <w:bCs/>
              </w:rPr>
            </w:pPr>
            <w:r w:rsidRPr="00D47AA9">
              <w:rPr>
                <w:b/>
                <w:bCs/>
              </w:rPr>
              <w:t>Description</w:t>
            </w:r>
          </w:p>
        </w:tc>
      </w:tr>
      <w:tr w:rsidR="009A2DD9" w14:paraId="13DAD109" w14:textId="77777777" w:rsidTr="006E1044">
        <w:tc>
          <w:tcPr>
            <w:tcW w:w="0" w:type="auto"/>
          </w:tcPr>
          <w:p w14:paraId="7C5A7159" w14:textId="77777777" w:rsidR="009A2DD9" w:rsidRDefault="009A2DD9" w:rsidP="000D52B2">
            <w:pPr>
              <w:pStyle w:val="Compact"/>
              <w:spacing w:before="0" w:after="120"/>
              <w:jc w:val="left"/>
            </w:pPr>
            <w:r>
              <w:rPr>
                <w:rStyle w:val="VerbatimChar"/>
              </w:rPr>
              <w:t>onChanged(name)</w:t>
            </w:r>
          </w:p>
        </w:tc>
        <w:tc>
          <w:tcPr>
            <w:tcW w:w="0" w:type="auto"/>
          </w:tcPr>
          <w:p w14:paraId="34BB633C" w14:textId="77777777" w:rsidR="009A2DD9" w:rsidRDefault="009A2DD9" w:rsidP="000D52B2">
            <w:pPr>
              <w:pStyle w:val="Compact"/>
              <w:spacing w:before="0" w:after="120"/>
              <w:jc w:val="left"/>
            </w:pPr>
            <w:r>
              <w:t xml:space="preserve">A function to invoke when the network interface’s state changes. The name argument is the name of the property that changed. The </w:t>
            </w:r>
            <w:r>
              <w:rPr>
                <w:rStyle w:val="VerbatimChar"/>
              </w:rPr>
              <w:t>onChanged</w:t>
            </w:r>
            <w:r>
              <w:t xml:space="preserve"> property is optional.</w:t>
            </w:r>
          </w:p>
        </w:tc>
      </w:tr>
      <w:tr w:rsidR="009A2DD9" w14:paraId="08C5A347" w14:textId="77777777" w:rsidTr="006E1044">
        <w:tc>
          <w:tcPr>
            <w:tcW w:w="0" w:type="auto"/>
          </w:tcPr>
          <w:p w14:paraId="4C9210BF" w14:textId="77777777" w:rsidR="009A2DD9" w:rsidRDefault="009A2DD9" w:rsidP="000D52B2">
            <w:pPr>
              <w:pStyle w:val="Compact"/>
              <w:spacing w:before="0" w:after="120"/>
              <w:jc w:val="left"/>
            </w:pPr>
            <w:r>
              <w:rPr>
                <w:rStyle w:val="VerbatimChar"/>
              </w:rPr>
              <w:t>port</w:t>
            </w:r>
          </w:p>
        </w:tc>
        <w:tc>
          <w:tcPr>
            <w:tcW w:w="0" w:type="auto"/>
          </w:tcPr>
          <w:p w14:paraId="1A995E5C" w14:textId="77777777" w:rsidR="009A2DD9" w:rsidRDefault="009A2DD9" w:rsidP="000D52B2">
            <w:pPr>
              <w:pStyle w:val="Compact"/>
              <w:spacing w:before="0" w:after="120"/>
              <w:jc w:val="left"/>
            </w:pPr>
            <w:r>
              <w:t>A port specifier that indicates the logical network interface to bind to. This property may be optional or required depending on the implementation of the network interface.</w:t>
            </w:r>
          </w:p>
        </w:tc>
      </w:tr>
    </w:tbl>
    <w:p w14:paraId="21158295" w14:textId="77777777" w:rsidR="00837A2F" w:rsidRDefault="00837A2F" w:rsidP="00837A2F">
      <w:pPr>
        <w:rPr>
          <w:rStyle w:val="VerbatimChar"/>
          <w:rFonts w:ascii="Arial" w:hAnsi="Arial"/>
          <w:b w:val="0"/>
        </w:rPr>
      </w:pPr>
      <w:bookmarkStart w:id="504" w:name="connect-method"/>
      <w:bookmarkEnd w:id="503"/>
    </w:p>
    <w:p w14:paraId="513F52EA" w14:textId="77777777" w:rsidR="009A2DD9" w:rsidRPr="00D47AA9" w:rsidRDefault="009A2DD9" w:rsidP="009A2DD9">
      <w:pPr>
        <w:pStyle w:val="Heading2"/>
        <w:numPr>
          <w:ilvl w:val="1"/>
          <w:numId w:val="1"/>
        </w:numPr>
        <w:tabs>
          <w:tab w:val="clear" w:pos="360"/>
        </w:tabs>
      </w:pPr>
      <w:bookmarkStart w:id="505" w:name="_Toc135140168"/>
      <w:r w:rsidRPr="00E14B58">
        <w:rPr>
          <w:rStyle w:val="VerbatimChar"/>
          <w:b/>
        </w:rPr>
        <w:t>connect</w:t>
      </w:r>
      <w:r w:rsidRPr="00D47AA9">
        <w:t xml:space="preserve"> method</w:t>
      </w:r>
      <w:bookmarkEnd w:id="505"/>
    </w:p>
    <w:p w14:paraId="055CAB1C" w14:textId="77777777" w:rsidR="009A2DD9" w:rsidRDefault="009A2DD9" w:rsidP="009A2DD9">
      <w:r>
        <w:t xml:space="preserve">Initiates the process of connecting to a network. If a connection attempt is already in progress, </w:t>
      </w:r>
      <w:r>
        <w:rPr>
          <w:rStyle w:val="VerbatimChar"/>
        </w:rPr>
        <w:t>connect</w:t>
      </w:r>
      <w:r>
        <w:t xml:space="preserve"> throws an exception.</w:t>
      </w:r>
    </w:p>
    <w:p w14:paraId="4F1D0B51" w14:textId="77777777" w:rsidR="009A2DD9" w:rsidRDefault="009A2DD9" w:rsidP="009A2DD9">
      <w:r>
        <w:t>The sole argument is an options object. Each Network Interface class defines properties for the options object.</w:t>
      </w:r>
    </w:p>
    <w:p w14:paraId="2847FA78" w14:textId="77777777" w:rsidR="009A2DD9" w:rsidRDefault="009A2DD9" w:rsidP="009A2DD9">
      <w:pPr>
        <w:pStyle w:val="Heading2"/>
        <w:numPr>
          <w:ilvl w:val="1"/>
          <w:numId w:val="1"/>
        </w:numPr>
        <w:tabs>
          <w:tab w:val="clear" w:pos="360"/>
        </w:tabs>
      </w:pPr>
      <w:bookmarkStart w:id="506" w:name="_Toc135140169"/>
      <w:bookmarkStart w:id="507" w:name="disconnect-method"/>
      <w:bookmarkEnd w:id="504"/>
      <w:r w:rsidRPr="003767C3">
        <w:rPr>
          <w:rStyle w:val="VerbatimChar"/>
          <w:b/>
          <w:bCs/>
        </w:rPr>
        <w:t>disconnect</w:t>
      </w:r>
      <w:r>
        <w:t xml:space="preserve"> method</w:t>
      </w:r>
      <w:bookmarkEnd w:id="506"/>
    </w:p>
    <w:p w14:paraId="6C60917A" w14:textId="77777777" w:rsidR="009A2DD9" w:rsidRDefault="009A2DD9" w:rsidP="009A2DD9">
      <w:r>
        <w:t>Disconnects from the currently connected network. If in the process of connecting, the connection attempt is abandoned. If already disconnected, does nothing. No arguments are specified.</w:t>
      </w:r>
    </w:p>
    <w:p w14:paraId="4FB9E4E3" w14:textId="77777777" w:rsidR="009A2DD9" w:rsidRDefault="009A2DD9" w:rsidP="009A2DD9">
      <w:pPr>
        <w:pStyle w:val="Heading2"/>
        <w:numPr>
          <w:ilvl w:val="1"/>
          <w:numId w:val="1"/>
        </w:numPr>
        <w:tabs>
          <w:tab w:val="clear" w:pos="360"/>
        </w:tabs>
      </w:pPr>
      <w:bookmarkStart w:id="508" w:name="_Toc135140170"/>
      <w:bookmarkStart w:id="509" w:name="connection-property"/>
      <w:bookmarkEnd w:id="507"/>
      <w:r w:rsidRPr="003767C3">
        <w:rPr>
          <w:rStyle w:val="VerbatimChar"/>
          <w:b/>
          <w:bCs/>
        </w:rPr>
        <w:lastRenderedPageBreak/>
        <w:t>connection</w:t>
      </w:r>
      <w:r>
        <w:t xml:space="preserve"> property</w:t>
      </w:r>
      <w:bookmarkEnd w:id="508"/>
    </w:p>
    <w:p w14:paraId="298EC423" w14:textId="77777777" w:rsidR="009A2DD9" w:rsidRDefault="009A2DD9" w:rsidP="009A2DD9">
      <w:r>
        <w:t xml:space="preserve">The read-only </w:t>
      </w:r>
      <w:r>
        <w:rPr>
          <w:rStyle w:val="VerbatimChar"/>
        </w:rPr>
        <w:t>connection</w:t>
      </w:r>
      <w:r>
        <w:t xml:space="preserve"> property indicates the current connection state of the network interface as a number. The following values are defined:</w:t>
      </w:r>
    </w:p>
    <w:tbl>
      <w:tblPr>
        <w:tblStyle w:val="TableGrid"/>
        <w:tblW w:w="0" w:type="auto"/>
        <w:tblLook w:val="0020" w:firstRow="1" w:lastRow="0" w:firstColumn="0" w:lastColumn="0" w:noHBand="0" w:noVBand="0"/>
      </w:tblPr>
      <w:tblGrid>
        <w:gridCol w:w="1710"/>
        <w:gridCol w:w="2989"/>
      </w:tblGrid>
      <w:tr w:rsidR="009A2DD9" w:rsidRPr="00D47AA9" w14:paraId="50803762" w14:textId="77777777" w:rsidTr="006E1044">
        <w:tc>
          <w:tcPr>
            <w:tcW w:w="0" w:type="auto"/>
          </w:tcPr>
          <w:p w14:paraId="65074D3A" w14:textId="77777777" w:rsidR="009A2DD9" w:rsidRPr="00D47AA9" w:rsidRDefault="009A2DD9" w:rsidP="000D52B2">
            <w:pPr>
              <w:pStyle w:val="Compact"/>
              <w:spacing w:before="0" w:after="120"/>
              <w:rPr>
                <w:b/>
                <w:bCs/>
              </w:rPr>
            </w:pPr>
            <w:r w:rsidRPr="00D47AA9">
              <w:rPr>
                <w:b/>
                <w:bCs/>
              </w:rPr>
              <w:t>Value</w:t>
            </w:r>
          </w:p>
        </w:tc>
        <w:tc>
          <w:tcPr>
            <w:tcW w:w="0" w:type="auto"/>
          </w:tcPr>
          <w:p w14:paraId="642A9418" w14:textId="77777777" w:rsidR="009A2DD9" w:rsidRPr="00D47AA9" w:rsidRDefault="009A2DD9" w:rsidP="000D52B2">
            <w:pPr>
              <w:pStyle w:val="Compact"/>
              <w:spacing w:before="0" w:after="120"/>
              <w:jc w:val="left"/>
              <w:rPr>
                <w:b/>
                <w:bCs/>
              </w:rPr>
            </w:pPr>
            <w:r w:rsidRPr="00D47AA9">
              <w:rPr>
                <w:b/>
                <w:bCs/>
              </w:rPr>
              <w:t>Description</w:t>
            </w:r>
          </w:p>
        </w:tc>
      </w:tr>
      <w:tr w:rsidR="009A2DD9" w14:paraId="6372769F" w14:textId="77777777" w:rsidTr="006E1044">
        <w:tc>
          <w:tcPr>
            <w:tcW w:w="0" w:type="auto"/>
          </w:tcPr>
          <w:p w14:paraId="61D97C32" w14:textId="77777777" w:rsidR="009A2DD9" w:rsidRDefault="009A2DD9" w:rsidP="000D52B2">
            <w:pPr>
              <w:pStyle w:val="Compact"/>
              <w:spacing w:before="0" w:after="120"/>
              <w:jc w:val="left"/>
            </w:pPr>
            <w:r>
              <w:t>0</w:t>
            </w:r>
          </w:p>
        </w:tc>
        <w:tc>
          <w:tcPr>
            <w:tcW w:w="0" w:type="auto"/>
          </w:tcPr>
          <w:p w14:paraId="6F7E82F2" w14:textId="77777777" w:rsidR="009A2DD9" w:rsidRDefault="009A2DD9" w:rsidP="000D52B2">
            <w:pPr>
              <w:pStyle w:val="Compact"/>
              <w:spacing w:before="0" w:after="120"/>
              <w:jc w:val="left"/>
            </w:pPr>
            <w:r>
              <w:t>unavailable</w:t>
            </w:r>
          </w:p>
        </w:tc>
      </w:tr>
      <w:tr w:rsidR="009A2DD9" w14:paraId="392237CD" w14:textId="77777777" w:rsidTr="006E1044">
        <w:tc>
          <w:tcPr>
            <w:tcW w:w="0" w:type="auto"/>
          </w:tcPr>
          <w:p w14:paraId="393DA394" w14:textId="77777777" w:rsidR="009A2DD9" w:rsidRDefault="009A2DD9" w:rsidP="000D52B2">
            <w:pPr>
              <w:pStyle w:val="Compact"/>
              <w:spacing w:before="0" w:after="120"/>
              <w:jc w:val="left"/>
            </w:pPr>
            <w:r>
              <w:t>100</w:t>
            </w:r>
          </w:p>
        </w:tc>
        <w:tc>
          <w:tcPr>
            <w:tcW w:w="0" w:type="auto"/>
          </w:tcPr>
          <w:p w14:paraId="0CB93B3D" w14:textId="77777777" w:rsidR="009A2DD9" w:rsidRDefault="009A2DD9" w:rsidP="000D52B2">
            <w:pPr>
              <w:pStyle w:val="Compact"/>
              <w:spacing w:before="0" w:after="120"/>
              <w:jc w:val="left"/>
            </w:pPr>
            <w:r>
              <w:t>initializing</w:t>
            </w:r>
          </w:p>
        </w:tc>
      </w:tr>
      <w:tr w:rsidR="009A2DD9" w14:paraId="0A5AECB7" w14:textId="77777777" w:rsidTr="006E1044">
        <w:tc>
          <w:tcPr>
            <w:tcW w:w="0" w:type="auto"/>
          </w:tcPr>
          <w:p w14:paraId="70C3867E" w14:textId="77777777" w:rsidR="009A2DD9" w:rsidRDefault="009A2DD9" w:rsidP="000D52B2">
            <w:pPr>
              <w:pStyle w:val="Compact"/>
              <w:spacing w:before="0" w:after="120"/>
              <w:jc w:val="left"/>
            </w:pPr>
            <w:r>
              <w:t>200</w:t>
            </w:r>
          </w:p>
        </w:tc>
        <w:tc>
          <w:tcPr>
            <w:tcW w:w="0" w:type="auto"/>
          </w:tcPr>
          <w:p w14:paraId="180B7381" w14:textId="77777777" w:rsidR="009A2DD9" w:rsidRDefault="009A2DD9" w:rsidP="000D52B2">
            <w:pPr>
              <w:pStyle w:val="Compact"/>
              <w:spacing w:before="0" w:after="120"/>
              <w:jc w:val="left"/>
            </w:pPr>
            <w:r>
              <w:t>disconnected</w:t>
            </w:r>
          </w:p>
        </w:tc>
      </w:tr>
      <w:tr w:rsidR="009A2DD9" w14:paraId="017F0FCA" w14:textId="77777777" w:rsidTr="006E1044">
        <w:tc>
          <w:tcPr>
            <w:tcW w:w="0" w:type="auto"/>
          </w:tcPr>
          <w:p w14:paraId="5D37DB95" w14:textId="77777777" w:rsidR="009A2DD9" w:rsidRDefault="009A2DD9" w:rsidP="000D52B2">
            <w:pPr>
              <w:pStyle w:val="Compact"/>
              <w:spacing w:before="0" w:after="120"/>
              <w:jc w:val="left"/>
            </w:pPr>
            <w:r>
              <w:t>300</w:t>
            </w:r>
          </w:p>
        </w:tc>
        <w:tc>
          <w:tcPr>
            <w:tcW w:w="0" w:type="auto"/>
          </w:tcPr>
          <w:p w14:paraId="42EFB853" w14:textId="77777777" w:rsidR="009A2DD9" w:rsidRDefault="009A2DD9" w:rsidP="000D52B2">
            <w:pPr>
              <w:pStyle w:val="Compact"/>
              <w:spacing w:before="0" w:after="120"/>
              <w:jc w:val="left"/>
            </w:pPr>
            <w:r>
              <w:t>connecting</w:t>
            </w:r>
          </w:p>
        </w:tc>
      </w:tr>
      <w:tr w:rsidR="009A2DD9" w14:paraId="7B213FC9" w14:textId="77777777" w:rsidTr="006E1044">
        <w:tc>
          <w:tcPr>
            <w:tcW w:w="0" w:type="auto"/>
          </w:tcPr>
          <w:p w14:paraId="028D5E60" w14:textId="77777777" w:rsidR="009A2DD9" w:rsidRDefault="009A2DD9" w:rsidP="000D52B2">
            <w:pPr>
              <w:pStyle w:val="Compact"/>
              <w:spacing w:before="0" w:after="120"/>
              <w:jc w:val="left"/>
            </w:pPr>
            <w:r>
              <w:t>400</w:t>
            </w:r>
          </w:p>
        </w:tc>
        <w:tc>
          <w:tcPr>
            <w:tcW w:w="0" w:type="auto"/>
          </w:tcPr>
          <w:p w14:paraId="046A3FE1" w14:textId="77777777" w:rsidR="009A2DD9" w:rsidRDefault="009A2DD9" w:rsidP="000D52B2">
            <w:pPr>
              <w:pStyle w:val="Compact"/>
              <w:spacing w:before="0" w:after="120"/>
              <w:jc w:val="left"/>
            </w:pPr>
            <w:r>
              <w:t>connected</w:t>
            </w:r>
          </w:p>
        </w:tc>
      </w:tr>
      <w:tr w:rsidR="009A2DD9" w14:paraId="62BEA033" w14:textId="77777777" w:rsidTr="006E1044">
        <w:tc>
          <w:tcPr>
            <w:tcW w:w="0" w:type="auto"/>
          </w:tcPr>
          <w:p w14:paraId="4598F78E" w14:textId="77777777" w:rsidR="009A2DD9" w:rsidRDefault="009A2DD9" w:rsidP="000D52B2">
            <w:pPr>
              <w:pStyle w:val="Compact"/>
              <w:spacing w:before="0" w:after="120"/>
              <w:jc w:val="left"/>
            </w:pPr>
            <w:r>
              <w:t>500</w:t>
            </w:r>
          </w:p>
        </w:tc>
        <w:tc>
          <w:tcPr>
            <w:tcW w:w="0" w:type="auto"/>
          </w:tcPr>
          <w:p w14:paraId="185DD4EF" w14:textId="77777777" w:rsidR="009A2DD9" w:rsidRDefault="009A2DD9" w:rsidP="000D52B2">
            <w:pPr>
              <w:pStyle w:val="Compact"/>
              <w:spacing w:before="0" w:after="120"/>
              <w:jc w:val="left"/>
            </w:pPr>
            <w:r>
              <w:t>IP address assigned</w:t>
            </w:r>
          </w:p>
        </w:tc>
      </w:tr>
    </w:tbl>
    <w:p w14:paraId="4614BA64" w14:textId="77777777" w:rsidR="00837A2F" w:rsidRDefault="00837A2F" w:rsidP="009A2DD9"/>
    <w:p w14:paraId="243F5D74" w14:textId="77777777" w:rsidR="009A2DD9" w:rsidRDefault="009A2DD9" w:rsidP="009A2DD9">
      <w:r>
        <w:t>Larger values indicate a later stage in the connection process. This allows values to be compared with greater and less than operators. Additional states may be added by specific types of network interfaces.</w:t>
      </w:r>
    </w:p>
    <w:p w14:paraId="2DF0FDCA" w14:textId="77777777" w:rsidR="009A2DD9" w:rsidRDefault="009A2DD9" w:rsidP="009A2DD9">
      <w:pPr>
        <w:pStyle w:val="Heading2"/>
        <w:numPr>
          <w:ilvl w:val="1"/>
          <w:numId w:val="1"/>
        </w:numPr>
        <w:tabs>
          <w:tab w:val="clear" w:pos="360"/>
        </w:tabs>
      </w:pPr>
      <w:bookmarkStart w:id="510" w:name="_Toc135140171"/>
      <w:bookmarkStart w:id="511" w:name="mac-property"/>
      <w:bookmarkEnd w:id="509"/>
      <w:r w:rsidRPr="003767C3">
        <w:rPr>
          <w:rStyle w:val="VerbatimChar"/>
          <w:b/>
          <w:bCs/>
        </w:rPr>
        <w:t>MAC</w:t>
      </w:r>
      <w:r>
        <w:t xml:space="preserve"> property</w:t>
      </w:r>
      <w:bookmarkEnd w:id="510"/>
    </w:p>
    <w:p w14:paraId="1144EF46" w14:textId="77777777" w:rsidR="009A2DD9" w:rsidRDefault="009A2DD9" w:rsidP="009A2DD9">
      <w:r>
        <w:t xml:space="preserve">The read-only </w:t>
      </w:r>
      <w:r>
        <w:rPr>
          <w:rStyle w:val="VerbatimChar"/>
        </w:rPr>
        <w:t>MAC</w:t>
      </w:r>
      <w:r>
        <w:t xml:space="preserve"> property is the MAC address assigned to the network interface as a string. If the MAC address is unavailable, the value is </w:t>
      </w:r>
      <w:r>
        <w:rPr>
          <w:rStyle w:val="VerbatimChar"/>
        </w:rPr>
        <w:t>undefined</w:t>
      </w:r>
      <w:r>
        <w:t>.</w:t>
      </w:r>
    </w:p>
    <w:p w14:paraId="1C9C0F72" w14:textId="77777777" w:rsidR="009A2DD9" w:rsidRDefault="009A2DD9" w:rsidP="009A2DD9">
      <w:pPr>
        <w:pStyle w:val="Heading2"/>
        <w:numPr>
          <w:ilvl w:val="1"/>
          <w:numId w:val="1"/>
        </w:numPr>
        <w:tabs>
          <w:tab w:val="clear" w:pos="360"/>
        </w:tabs>
      </w:pPr>
      <w:bookmarkStart w:id="512" w:name="_Toc135140172"/>
      <w:bookmarkStart w:id="513" w:name="address-property"/>
      <w:bookmarkEnd w:id="511"/>
      <w:r w:rsidRPr="003767C3">
        <w:rPr>
          <w:rStyle w:val="VerbatimChar"/>
          <w:b/>
          <w:bCs/>
        </w:rPr>
        <w:t>address</w:t>
      </w:r>
      <w:r>
        <w:t xml:space="preserve"> property</w:t>
      </w:r>
      <w:bookmarkEnd w:id="512"/>
    </w:p>
    <w:p w14:paraId="2A09590A" w14:textId="77777777" w:rsidR="009A2DD9" w:rsidRDefault="009A2DD9" w:rsidP="009A2DD9">
      <w:r>
        <w:t xml:space="preserve">The read-only </w:t>
      </w:r>
      <w:r>
        <w:rPr>
          <w:rStyle w:val="VerbatimChar"/>
        </w:rPr>
        <w:t>address</w:t>
      </w:r>
      <w:r>
        <w:t xml:space="preserve"> property is the IP address assigned to the network interface as a string. If the address has not yet been assigned, the value is </w:t>
      </w:r>
      <w:r>
        <w:rPr>
          <w:rStyle w:val="VerbatimChar"/>
        </w:rPr>
        <w:t>undefined</w:t>
      </w:r>
      <w:r>
        <w:t>.</w:t>
      </w:r>
    </w:p>
    <w:p w14:paraId="43A99931" w14:textId="77777777" w:rsidR="009A2DD9" w:rsidRDefault="009A2DD9" w:rsidP="009A2DD9">
      <w:pPr>
        <w:pStyle w:val="Heading2"/>
        <w:numPr>
          <w:ilvl w:val="1"/>
          <w:numId w:val="1"/>
        </w:numPr>
        <w:tabs>
          <w:tab w:val="clear" w:pos="360"/>
        </w:tabs>
      </w:pPr>
      <w:bookmarkStart w:id="514" w:name="_Toc135140173"/>
      <w:bookmarkStart w:id="515" w:name="ethernet-network-interface"/>
      <w:bookmarkEnd w:id="513"/>
      <w:r>
        <w:t xml:space="preserve">Ethernet Network </w:t>
      </w:r>
      <w:r w:rsidRPr="00D47AA9">
        <w:t>Interface</w:t>
      </w:r>
      <w:bookmarkEnd w:id="514"/>
    </w:p>
    <w:p w14:paraId="5C66CE5B" w14:textId="77777777" w:rsidR="009A2DD9" w:rsidRDefault="009A2DD9" w:rsidP="009A2DD9">
      <w:r>
        <w:t>The Ethernet Network Interface is a logical subclass of the Network Interface Class Pattern for Ethernet network interfaces.</w:t>
      </w:r>
    </w:p>
    <w:p w14:paraId="6F0765ED" w14:textId="77777777" w:rsidR="009A2DD9" w:rsidRDefault="009A2DD9" w:rsidP="009A2DD9">
      <w:bookmarkStart w:id="516" w:name="cb31"/>
      <w:r>
        <w:rPr>
          <w:rStyle w:val="VerbatimChar"/>
        </w:rPr>
        <w:t>import Ethernet from "embedded:network/interface/ethernet";</w:t>
      </w:r>
    </w:p>
    <w:bookmarkEnd w:id="516"/>
    <w:p w14:paraId="09DE3262" w14:textId="77777777" w:rsidR="009A2DD9" w:rsidRDefault="009A2DD9" w:rsidP="009A2DD9">
      <w:r>
        <w:t xml:space="preserve">See Annex A for the </w:t>
      </w:r>
      <w:hyperlink w:anchor="alg-ethernet-network-interface">
        <w:r w:rsidRPr="005F6A05">
          <w:rPr>
            <w:rStyle w:val="Hyperlink"/>
            <w:lang w:val="en-US"/>
          </w:rPr>
          <w:t>formal algorithms</w:t>
        </w:r>
      </w:hyperlink>
      <w:r>
        <w:t xml:space="preserve"> of the Ethernet Network Interface.</w:t>
      </w:r>
    </w:p>
    <w:p w14:paraId="2C3F81B1" w14:textId="77777777" w:rsidR="009A2DD9" w:rsidRDefault="009A2DD9" w:rsidP="009A2DD9">
      <w:pPr>
        <w:pStyle w:val="Heading3"/>
        <w:numPr>
          <w:ilvl w:val="2"/>
          <w:numId w:val="1"/>
        </w:numPr>
        <w:tabs>
          <w:tab w:val="clear" w:pos="720"/>
        </w:tabs>
      </w:pPr>
      <w:bookmarkStart w:id="517" w:name="_Toc135140174"/>
      <w:bookmarkStart w:id="518" w:name="connection-property-1"/>
      <w:r w:rsidRPr="003767C3">
        <w:rPr>
          <w:rStyle w:val="VerbatimChar"/>
          <w:b/>
          <w:bCs/>
        </w:rPr>
        <w:t>connection</w:t>
      </w:r>
      <w:r>
        <w:t xml:space="preserve"> property</w:t>
      </w:r>
      <w:bookmarkEnd w:id="517"/>
    </w:p>
    <w:p w14:paraId="1B5F1D99" w14:textId="77777777" w:rsidR="009A2DD9" w:rsidRDefault="009A2DD9" w:rsidP="009A2DD9">
      <w:r>
        <w:t xml:space="preserve">For an Ethernet network interface, </w:t>
      </w:r>
      <w:r>
        <w:rPr>
          <w:rStyle w:val="VerbatimChar"/>
        </w:rPr>
        <w:t>connection</w:t>
      </w:r>
      <w:r>
        <w:t xml:space="preserve"> 200 (“disconnected”) indicates that the physical Ethernet link has been lost and </w:t>
      </w:r>
      <w:r>
        <w:rPr>
          <w:rStyle w:val="VerbatimChar"/>
        </w:rPr>
        <w:t>connection</w:t>
      </w:r>
      <w:r>
        <w:t xml:space="preserve"> 400 (“connected”) indicates that the physical Ethernet link has been established. Ethernet network interfaces add the following value for </w:t>
      </w:r>
      <w:r>
        <w:rPr>
          <w:rStyle w:val="VerbatimChar"/>
        </w:rPr>
        <w:t>connection</w:t>
      </w:r>
      <w:r>
        <w:t>.</w:t>
      </w:r>
    </w:p>
    <w:tbl>
      <w:tblPr>
        <w:tblStyle w:val="TableGrid"/>
        <w:tblW w:w="0" w:type="auto"/>
        <w:tblLook w:val="0020" w:firstRow="1" w:lastRow="0" w:firstColumn="0" w:lastColumn="0" w:noHBand="0" w:noVBand="0"/>
      </w:tblPr>
      <w:tblGrid>
        <w:gridCol w:w="1710"/>
        <w:gridCol w:w="3077"/>
      </w:tblGrid>
      <w:tr w:rsidR="009A2DD9" w:rsidRPr="00D47AA9" w14:paraId="6EF9A7F0" w14:textId="77777777" w:rsidTr="006E1044">
        <w:tc>
          <w:tcPr>
            <w:tcW w:w="0" w:type="auto"/>
          </w:tcPr>
          <w:p w14:paraId="2AFF3633" w14:textId="77777777" w:rsidR="009A2DD9" w:rsidRPr="00D47AA9" w:rsidRDefault="009A2DD9" w:rsidP="000D52B2">
            <w:pPr>
              <w:pStyle w:val="Compact"/>
              <w:spacing w:before="0" w:after="120"/>
              <w:rPr>
                <w:b/>
                <w:bCs/>
              </w:rPr>
            </w:pPr>
            <w:r w:rsidRPr="00D47AA9">
              <w:rPr>
                <w:b/>
                <w:bCs/>
              </w:rPr>
              <w:t>Value</w:t>
            </w:r>
          </w:p>
        </w:tc>
        <w:tc>
          <w:tcPr>
            <w:tcW w:w="0" w:type="auto"/>
          </w:tcPr>
          <w:p w14:paraId="1BCEFE2C" w14:textId="77777777" w:rsidR="009A2DD9" w:rsidRPr="00D47AA9" w:rsidRDefault="009A2DD9" w:rsidP="000D52B2">
            <w:pPr>
              <w:pStyle w:val="Compact"/>
              <w:spacing w:before="0" w:after="120"/>
              <w:jc w:val="left"/>
              <w:rPr>
                <w:b/>
                <w:bCs/>
              </w:rPr>
            </w:pPr>
            <w:r w:rsidRPr="00D47AA9">
              <w:rPr>
                <w:b/>
                <w:bCs/>
              </w:rPr>
              <w:t>Description</w:t>
            </w:r>
          </w:p>
        </w:tc>
      </w:tr>
      <w:tr w:rsidR="009A2DD9" w14:paraId="4466FF8D" w14:textId="77777777" w:rsidTr="006E1044">
        <w:tc>
          <w:tcPr>
            <w:tcW w:w="0" w:type="auto"/>
          </w:tcPr>
          <w:p w14:paraId="7AAC86BD" w14:textId="77777777" w:rsidR="009A2DD9" w:rsidRDefault="009A2DD9" w:rsidP="000D52B2">
            <w:pPr>
              <w:pStyle w:val="Compact"/>
              <w:spacing w:before="0" w:after="120"/>
              <w:jc w:val="left"/>
            </w:pPr>
            <w:r>
              <w:t>150</w:t>
            </w:r>
          </w:p>
        </w:tc>
        <w:tc>
          <w:tcPr>
            <w:tcW w:w="0" w:type="auto"/>
          </w:tcPr>
          <w:p w14:paraId="47B9F7DF" w14:textId="77777777" w:rsidR="009A2DD9" w:rsidRDefault="009A2DD9" w:rsidP="000D52B2">
            <w:pPr>
              <w:pStyle w:val="Compact"/>
              <w:spacing w:before="0" w:after="120"/>
              <w:jc w:val="left"/>
            </w:pPr>
            <w:r>
              <w:t>Ethernet IO initialized</w:t>
            </w:r>
          </w:p>
        </w:tc>
      </w:tr>
    </w:tbl>
    <w:p w14:paraId="3E66A063" w14:textId="77777777" w:rsidR="00837A2F" w:rsidRDefault="00837A2F" w:rsidP="00837A2F">
      <w:bookmarkStart w:id="519" w:name="wi-fi-network-interface"/>
      <w:bookmarkEnd w:id="515"/>
      <w:bookmarkEnd w:id="518"/>
    </w:p>
    <w:p w14:paraId="0223B97B" w14:textId="77777777" w:rsidR="009A2DD9" w:rsidRDefault="009A2DD9" w:rsidP="009A2DD9">
      <w:pPr>
        <w:pStyle w:val="Heading2"/>
        <w:numPr>
          <w:ilvl w:val="1"/>
          <w:numId w:val="1"/>
        </w:numPr>
        <w:tabs>
          <w:tab w:val="clear" w:pos="360"/>
        </w:tabs>
      </w:pPr>
      <w:bookmarkStart w:id="520" w:name="_Toc135140175"/>
      <w:r>
        <w:t>Wi-Fi Network Interface</w:t>
      </w:r>
      <w:bookmarkEnd w:id="520"/>
    </w:p>
    <w:p w14:paraId="2F8F4A0C" w14:textId="77777777" w:rsidR="009A2DD9" w:rsidRDefault="009A2DD9" w:rsidP="009A2DD9">
      <w:r>
        <w:t>The Wi-Fi Network Interface is a logical subclass of the Network Interface Class Pattern for Wi-Fi network interfaces.</w:t>
      </w:r>
    </w:p>
    <w:p w14:paraId="27188834" w14:textId="77777777" w:rsidR="009A2DD9" w:rsidRDefault="009A2DD9" w:rsidP="009A2DD9">
      <w:bookmarkStart w:id="521" w:name="cb32"/>
      <w:r>
        <w:rPr>
          <w:rStyle w:val="VerbatimChar"/>
        </w:rPr>
        <w:lastRenderedPageBreak/>
        <w:t>import WiFi from "embedded:network/interface/wifi";</w:t>
      </w:r>
    </w:p>
    <w:bookmarkEnd w:id="521"/>
    <w:p w14:paraId="732DF533" w14:textId="77777777" w:rsidR="009A2DD9" w:rsidRDefault="009A2DD9" w:rsidP="009A2DD9">
      <w:r>
        <w:t xml:space="preserve">See Annex A for the </w:t>
      </w:r>
      <w:hyperlink w:anchor="alg-wifi-network-interface">
        <w:r w:rsidRPr="005F6A05">
          <w:rPr>
            <w:rStyle w:val="Hyperlink"/>
            <w:lang w:val="en-US"/>
          </w:rPr>
          <w:t>formal algorithms</w:t>
        </w:r>
      </w:hyperlink>
      <w:r>
        <w:t xml:space="preserve"> of the Wi-Fi Network Interface.</w:t>
      </w:r>
    </w:p>
    <w:p w14:paraId="45249C37" w14:textId="77777777" w:rsidR="009A2DD9" w:rsidRPr="00D47AA9" w:rsidRDefault="009A2DD9" w:rsidP="009A2DD9">
      <w:pPr>
        <w:pStyle w:val="Heading3"/>
        <w:numPr>
          <w:ilvl w:val="2"/>
          <w:numId w:val="1"/>
        </w:numPr>
        <w:tabs>
          <w:tab w:val="clear" w:pos="720"/>
        </w:tabs>
      </w:pPr>
      <w:bookmarkStart w:id="522" w:name="_Toc135140176"/>
      <w:bookmarkStart w:id="523" w:name="connect-method-1"/>
      <w:r w:rsidRPr="00D47AA9">
        <w:rPr>
          <w:rStyle w:val="VerbatimChar"/>
          <w:rFonts w:ascii="Arial" w:hAnsi="Arial"/>
          <w:b/>
          <w:sz w:val="20"/>
        </w:rPr>
        <w:t>connect</w:t>
      </w:r>
      <w:r w:rsidRPr="00D47AA9">
        <w:t xml:space="preserve"> method</w:t>
      </w:r>
      <w:bookmarkEnd w:id="522"/>
    </w:p>
    <w:p w14:paraId="2889B908" w14:textId="77777777" w:rsidR="009A2DD9" w:rsidRDefault="009A2DD9" w:rsidP="009A2DD9">
      <w:r>
        <w:t xml:space="preserve">Initiates the process of connecting to a Wi-Fi base station. The connection is defined by the properties of the options object. If a connection attempt is already in progress, </w:t>
      </w:r>
      <w:r>
        <w:rPr>
          <w:rStyle w:val="VerbatimChar"/>
        </w:rPr>
        <w:t>connect</w:t>
      </w:r>
      <w:r>
        <w:t xml:space="preserve"> throws an exception.</w:t>
      </w:r>
    </w:p>
    <w:tbl>
      <w:tblPr>
        <w:tblStyle w:val="TableGrid"/>
        <w:tblW w:w="4950" w:type="pct"/>
        <w:tblLook w:val="0020" w:firstRow="1" w:lastRow="0" w:firstColumn="0" w:lastColumn="0" w:noHBand="0" w:noVBand="0"/>
      </w:tblPr>
      <w:tblGrid>
        <w:gridCol w:w="2148"/>
        <w:gridCol w:w="7497"/>
      </w:tblGrid>
      <w:tr w:rsidR="009A2DD9" w:rsidRPr="00D47AA9" w14:paraId="25030181" w14:textId="77777777" w:rsidTr="006E1044">
        <w:tc>
          <w:tcPr>
            <w:tcW w:w="0" w:type="auto"/>
          </w:tcPr>
          <w:p w14:paraId="468C3395" w14:textId="77777777" w:rsidR="009A2DD9" w:rsidRPr="00D47AA9" w:rsidRDefault="009A2DD9" w:rsidP="000D52B2">
            <w:pPr>
              <w:pStyle w:val="Compact"/>
              <w:keepNext/>
              <w:spacing w:before="0" w:after="120"/>
              <w:ind w:left="482" w:right="482"/>
              <w:rPr>
                <w:b/>
                <w:bCs/>
              </w:rPr>
            </w:pPr>
            <w:r w:rsidRPr="00D47AA9">
              <w:rPr>
                <w:b/>
                <w:bCs/>
              </w:rPr>
              <w:t>Property</w:t>
            </w:r>
          </w:p>
        </w:tc>
        <w:tc>
          <w:tcPr>
            <w:tcW w:w="0" w:type="auto"/>
          </w:tcPr>
          <w:p w14:paraId="0BA3C681" w14:textId="77777777" w:rsidR="009A2DD9" w:rsidRPr="00D47AA9" w:rsidRDefault="009A2DD9" w:rsidP="000D52B2">
            <w:pPr>
              <w:pStyle w:val="Compact"/>
              <w:keepNext/>
              <w:spacing w:before="0" w:after="120"/>
              <w:ind w:left="482" w:right="482"/>
              <w:jc w:val="left"/>
              <w:rPr>
                <w:b/>
                <w:bCs/>
              </w:rPr>
            </w:pPr>
            <w:r w:rsidRPr="00D47AA9">
              <w:rPr>
                <w:b/>
                <w:bCs/>
              </w:rPr>
              <w:t>Description</w:t>
            </w:r>
          </w:p>
        </w:tc>
      </w:tr>
      <w:tr w:rsidR="009A2DD9" w14:paraId="68CFB1A9" w14:textId="77777777" w:rsidTr="006E1044">
        <w:tc>
          <w:tcPr>
            <w:tcW w:w="0" w:type="auto"/>
          </w:tcPr>
          <w:p w14:paraId="7F5D8601" w14:textId="77777777" w:rsidR="009A2DD9" w:rsidRDefault="009A2DD9" w:rsidP="000D52B2">
            <w:pPr>
              <w:pStyle w:val="Compact"/>
              <w:keepNext/>
              <w:spacing w:before="0" w:after="120"/>
              <w:ind w:left="482" w:right="482"/>
              <w:jc w:val="left"/>
            </w:pPr>
            <w:r>
              <w:rPr>
                <w:rStyle w:val="VerbatimChar"/>
              </w:rPr>
              <w:t>SSID</w:t>
            </w:r>
          </w:p>
        </w:tc>
        <w:tc>
          <w:tcPr>
            <w:tcW w:w="0" w:type="auto"/>
          </w:tcPr>
          <w:p w14:paraId="41EAD3E4" w14:textId="77777777" w:rsidR="009A2DD9" w:rsidRDefault="009A2DD9" w:rsidP="000D52B2">
            <w:pPr>
              <w:pStyle w:val="Compact"/>
              <w:keepNext/>
              <w:spacing w:before="0" w:after="120"/>
              <w:ind w:left="482" w:right="482"/>
              <w:jc w:val="left"/>
            </w:pPr>
            <w:r>
              <w:t>Name of the base station as a String. This property is optional.</w:t>
            </w:r>
          </w:p>
        </w:tc>
      </w:tr>
      <w:tr w:rsidR="009A2DD9" w14:paraId="2A233E2A" w14:textId="77777777" w:rsidTr="006E1044">
        <w:tc>
          <w:tcPr>
            <w:tcW w:w="0" w:type="auto"/>
          </w:tcPr>
          <w:p w14:paraId="02DF8673" w14:textId="77777777" w:rsidR="009A2DD9" w:rsidRDefault="009A2DD9" w:rsidP="000D52B2">
            <w:pPr>
              <w:pStyle w:val="Compact"/>
              <w:keepNext/>
              <w:spacing w:before="0" w:after="120"/>
              <w:ind w:left="482" w:right="482"/>
              <w:jc w:val="left"/>
            </w:pPr>
            <w:r>
              <w:rPr>
                <w:rStyle w:val="VerbatimChar"/>
              </w:rPr>
              <w:t>BSSID</w:t>
            </w:r>
          </w:p>
        </w:tc>
        <w:tc>
          <w:tcPr>
            <w:tcW w:w="0" w:type="auto"/>
          </w:tcPr>
          <w:p w14:paraId="5435AC63" w14:textId="77777777" w:rsidR="009A2DD9" w:rsidRDefault="009A2DD9" w:rsidP="000D52B2">
            <w:pPr>
              <w:pStyle w:val="Compact"/>
              <w:keepNext/>
              <w:spacing w:before="0" w:after="120"/>
              <w:ind w:left="482" w:right="482"/>
              <w:jc w:val="left"/>
            </w:pPr>
            <w:r>
              <w:t>BSSID of the base station as a MAC address formatted string. This property is optional.</w:t>
            </w:r>
          </w:p>
        </w:tc>
      </w:tr>
      <w:tr w:rsidR="009A2DD9" w14:paraId="4C59C4BC" w14:textId="77777777" w:rsidTr="006E1044">
        <w:tc>
          <w:tcPr>
            <w:tcW w:w="0" w:type="auto"/>
          </w:tcPr>
          <w:p w14:paraId="2514A6D4" w14:textId="77777777" w:rsidR="009A2DD9" w:rsidRDefault="009A2DD9" w:rsidP="000D52B2">
            <w:pPr>
              <w:pStyle w:val="Compact"/>
              <w:keepNext/>
              <w:spacing w:before="0" w:after="120"/>
              <w:ind w:left="482" w:right="482"/>
              <w:jc w:val="left"/>
            </w:pPr>
            <w:r>
              <w:rPr>
                <w:rStyle w:val="VerbatimChar"/>
              </w:rPr>
              <w:t>password</w:t>
            </w:r>
          </w:p>
        </w:tc>
        <w:tc>
          <w:tcPr>
            <w:tcW w:w="0" w:type="auto"/>
          </w:tcPr>
          <w:p w14:paraId="2450D721" w14:textId="77777777" w:rsidR="009A2DD9" w:rsidRDefault="009A2DD9" w:rsidP="000D52B2">
            <w:pPr>
              <w:pStyle w:val="Compact"/>
              <w:keepNext/>
              <w:spacing w:before="0" w:after="120"/>
              <w:ind w:left="482" w:right="482"/>
              <w:jc w:val="left"/>
            </w:pPr>
            <w:r>
              <w:t>The base station’s password as a string. This property is optional.</w:t>
            </w:r>
          </w:p>
        </w:tc>
      </w:tr>
      <w:tr w:rsidR="009A2DD9" w14:paraId="645DD17B" w14:textId="77777777" w:rsidTr="006E1044">
        <w:tc>
          <w:tcPr>
            <w:tcW w:w="0" w:type="auto"/>
          </w:tcPr>
          <w:p w14:paraId="2ADD3F88" w14:textId="77777777" w:rsidR="009A2DD9" w:rsidRDefault="009A2DD9" w:rsidP="000D52B2">
            <w:pPr>
              <w:pStyle w:val="Compact"/>
              <w:keepNext/>
              <w:spacing w:before="0" w:after="120"/>
              <w:ind w:left="482" w:right="482"/>
              <w:jc w:val="left"/>
            </w:pPr>
            <w:r>
              <w:rPr>
                <w:rStyle w:val="VerbatimChar"/>
              </w:rPr>
              <w:t>secure</w:t>
            </w:r>
          </w:p>
        </w:tc>
        <w:tc>
          <w:tcPr>
            <w:tcW w:w="0" w:type="auto"/>
          </w:tcPr>
          <w:p w14:paraId="04DB1914" w14:textId="77777777" w:rsidR="009A2DD9" w:rsidRDefault="009A2DD9" w:rsidP="000D52B2">
            <w:pPr>
              <w:pStyle w:val="Compact"/>
              <w:keepNext/>
              <w:spacing w:before="0" w:after="120"/>
              <w:ind w:left="482" w:right="482"/>
              <w:jc w:val="left"/>
            </w:pPr>
            <w:r>
              <w:t xml:space="preserve">Boolean that indicates if connections to open access points are allowed. This property is optional and defaults to </w:t>
            </w:r>
            <w:r>
              <w:rPr>
                <w:rStyle w:val="VerbatimChar"/>
              </w:rPr>
              <w:t>false</w:t>
            </w:r>
            <w:r>
              <w:t>.</w:t>
            </w:r>
          </w:p>
        </w:tc>
      </w:tr>
      <w:tr w:rsidR="009A2DD9" w14:paraId="46694CBF" w14:textId="77777777" w:rsidTr="006E1044">
        <w:tc>
          <w:tcPr>
            <w:tcW w:w="0" w:type="auto"/>
          </w:tcPr>
          <w:p w14:paraId="7E3A44E1" w14:textId="77777777" w:rsidR="009A2DD9" w:rsidRDefault="009A2DD9" w:rsidP="000D52B2">
            <w:pPr>
              <w:pStyle w:val="Compact"/>
              <w:keepNext/>
              <w:spacing w:before="0" w:after="120"/>
              <w:ind w:left="482" w:right="482"/>
              <w:jc w:val="left"/>
            </w:pPr>
            <w:r>
              <w:rPr>
                <w:rStyle w:val="VerbatimChar"/>
              </w:rPr>
              <w:t>channel</w:t>
            </w:r>
          </w:p>
        </w:tc>
        <w:tc>
          <w:tcPr>
            <w:tcW w:w="0" w:type="auto"/>
          </w:tcPr>
          <w:p w14:paraId="1C716CD8" w14:textId="77777777" w:rsidR="009A2DD9" w:rsidRDefault="009A2DD9" w:rsidP="000D52B2">
            <w:pPr>
              <w:pStyle w:val="Compact"/>
              <w:keepNext/>
              <w:spacing w:before="0" w:after="120"/>
              <w:ind w:left="482" w:right="482"/>
              <w:jc w:val="left"/>
            </w:pPr>
            <w:r>
              <w:t>Wi-Fi channel of the base station as a number. This property is optional.</w:t>
            </w:r>
          </w:p>
        </w:tc>
      </w:tr>
    </w:tbl>
    <w:p w14:paraId="50B210A8" w14:textId="77777777" w:rsidR="00837A2F" w:rsidRDefault="00837A2F" w:rsidP="009A2DD9"/>
    <w:p w14:paraId="5A35CBA1" w14:textId="77777777" w:rsidR="009A2DD9" w:rsidRDefault="009A2DD9" w:rsidP="009A2DD9">
      <w:r>
        <w:t xml:space="preserve">Either the </w:t>
      </w:r>
      <w:r>
        <w:rPr>
          <w:rStyle w:val="VerbatimChar"/>
        </w:rPr>
        <w:t>SSID</w:t>
      </w:r>
      <w:r>
        <w:t xml:space="preserve"> or </w:t>
      </w:r>
      <w:r>
        <w:rPr>
          <w:rStyle w:val="VerbatimChar"/>
        </w:rPr>
        <w:t>BSSID</w:t>
      </w:r>
      <w:r>
        <w:t xml:space="preserve"> property is required. If both are provided, </w:t>
      </w:r>
      <w:r>
        <w:rPr>
          <w:rStyle w:val="VerbatimChar"/>
        </w:rPr>
        <w:t>BSSID</w:t>
      </w:r>
      <w:r>
        <w:t xml:space="preserve"> is used.</w:t>
      </w:r>
    </w:p>
    <w:p w14:paraId="5CD1CE15" w14:textId="77777777" w:rsidR="009A2DD9" w:rsidRPr="00D47AA9" w:rsidRDefault="009A2DD9" w:rsidP="009A2DD9">
      <w:pPr>
        <w:pStyle w:val="Heading3"/>
        <w:numPr>
          <w:ilvl w:val="2"/>
          <w:numId w:val="1"/>
        </w:numPr>
        <w:tabs>
          <w:tab w:val="clear" w:pos="720"/>
        </w:tabs>
      </w:pPr>
      <w:bookmarkStart w:id="524" w:name="_Toc135140177"/>
      <w:bookmarkStart w:id="525" w:name="scan-method"/>
      <w:bookmarkEnd w:id="523"/>
      <w:r w:rsidRPr="00D47AA9">
        <w:rPr>
          <w:rStyle w:val="VerbatimChar"/>
          <w:rFonts w:ascii="Arial" w:hAnsi="Arial"/>
          <w:b/>
          <w:sz w:val="20"/>
        </w:rPr>
        <w:t>scan</w:t>
      </w:r>
      <w:r w:rsidRPr="00D47AA9">
        <w:t xml:space="preserve"> method</w:t>
      </w:r>
      <w:bookmarkEnd w:id="524"/>
    </w:p>
    <w:p w14:paraId="77DBD95C" w14:textId="77777777" w:rsidR="009A2DD9" w:rsidRDefault="009A2DD9" w:rsidP="009A2DD9">
      <w:r>
        <w:t xml:space="preserve">Initiates a scan for Wi-Fi base stations. The scan is time-limited to no more than 10 seconds. A continuous scan may be performed by repeated scans. If a scan is already active when </w:t>
      </w:r>
      <w:r>
        <w:rPr>
          <w:rStyle w:val="VerbatimChar"/>
        </w:rPr>
        <w:t>scan</w:t>
      </w:r>
      <w:r>
        <w:t xml:space="preserve"> is called, an exception is thrown. The sole argument is an options object.</w:t>
      </w:r>
    </w:p>
    <w:p w14:paraId="482EA78A" w14:textId="77777777" w:rsidR="009A2DD9" w:rsidRDefault="009A2DD9" w:rsidP="009A2DD9">
      <w:r>
        <w:t xml:space="preserve">Properties of the </w:t>
      </w:r>
      <w:r>
        <w:rPr>
          <w:rStyle w:val="VerbatimChar"/>
        </w:rPr>
        <w:t>scan</w:t>
      </w:r>
      <w:r>
        <w:t xml:space="preserve"> options object:</w:t>
      </w:r>
    </w:p>
    <w:tbl>
      <w:tblPr>
        <w:tblStyle w:val="TableGrid"/>
        <w:tblW w:w="4950" w:type="pct"/>
        <w:tblLook w:val="0020" w:firstRow="1" w:lastRow="0" w:firstColumn="0" w:lastColumn="0" w:noHBand="0" w:noVBand="0"/>
      </w:tblPr>
      <w:tblGrid>
        <w:gridCol w:w="3112"/>
        <w:gridCol w:w="6533"/>
      </w:tblGrid>
      <w:tr w:rsidR="009A2DD9" w:rsidRPr="00D47AA9" w14:paraId="4DE970A3" w14:textId="77777777" w:rsidTr="006E1044">
        <w:tc>
          <w:tcPr>
            <w:tcW w:w="0" w:type="auto"/>
          </w:tcPr>
          <w:p w14:paraId="40DE428F" w14:textId="77777777" w:rsidR="009A2DD9" w:rsidRPr="00D47AA9" w:rsidRDefault="009A2DD9" w:rsidP="000D52B2">
            <w:pPr>
              <w:pStyle w:val="Compact"/>
              <w:spacing w:before="0" w:after="120"/>
              <w:rPr>
                <w:b/>
                <w:bCs/>
              </w:rPr>
            </w:pPr>
            <w:r w:rsidRPr="00D47AA9">
              <w:rPr>
                <w:b/>
                <w:bCs/>
              </w:rPr>
              <w:t>Property</w:t>
            </w:r>
          </w:p>
        </w:tc>
        <w:tc>
          <w:tcPr>
            <w:tcW w:w="0" w:type="auto"/>
          </w:tcPr>
          <w:p w14:paraId="29AC313B" w14:textId="77777777" w:rsidR="009A2DD9" w:rsidRPr="00D47AA9" w:rsidRDefault="009A2DD9" w:rsidP="000D52B2">
            <w:pPr>
              <w:pStyle w:val="Compact"/>
              <w:spacing w:before="0" w:after="120"/>
              <w:jc w:val="left"/>
              <w:rPr>
                <w:b/>
                <w:bCs/>
              </w:rPr>
            </w:pPr>
            <w:r w:rsidRPr="00D47AA9">
              <w:rPr>
                <w:b/>
                <w:bCs/>
              </w:rPr>
              <w:t>Description</w:t>
            </w:r>
          </w:p>
        </w:tc>
      </w:tr>
      <w:tr w:rsidR="009A2DD9" w14:paraId="49D45E10" w14:textId="77777777" w:rsidTr="006E1044">
        <w:tc>
          <w:tcPr>
            <w:tcW w:w="0" w:type="auto"/>
          </w:tcPr>
          <w:p w14:paraId="0F92ECA4" w14:textId="77777777" w:rsidR="009A2DD9" w:rsidRDefault="009A2DD9" w:rsidP="000D52B2">
            <w:pPr>
              <w:pStyle w:val="Compact"/>
              <w:spacing w:before="0" w:after="120"/>
              <w:jc w:val="left"/>
            </w:pPr>
            <w:r>
              <w:rPr>
                <w:rStyle w:val="VerbatimChar"/>
              </w:rPr>
              <w:t>onFound(options)</w:t>
            </w:r>
          </w:p>
        </w:tc>
        <w:tc>
          <w:tcPr>
            <w:tcW w:w="0" w:type="auto"/>
          </w:tcPr>
          <w:p w14:paraId="128D17BD" w14:textId="77777777" w:rsidR="009A2DD9" w:rsidRDefault="009A2DD9" w:rsidP="000D52B2">
            <w:pPr>
              <w:pStyle w:val="Compact"/>
              <w:spacing w:before="0" w:after="120"/>
              <w:jc w:val="left"/>
            </w:pPr>
            <w:r>
              <w:t>A callback function to invoke with information about an access point discovered by the scan. This property is required.</w:t>
            </w:r>
          </w:p>
        </w:tc>
      </w:tr>
      <w:tr w:rsidR="009A2DD9" w14:paraId="5FD6A0F8" w14:textId="77777777" w:rsidTr="006E1044">
        <w:tc>
          <w:tcPr>
            <w:tcW w:w="0" w:type="auto"/>
          </w:tcPr>
          <w:p w14:paraId="732972B0" w14:textId="77777777" w:rsidR="009A2DD9" w:rsidRDefault="009A2DD9" w:rsidP="000D52B2">
            <w:pPr>
              <w:pStyle w:val="Compact"/>
              <w:spacing w:before="0" w:after="120"/>
              <w:jc w:val="left"/>
            </w:pPr>
            <w:r>
              <w:rPr>
                <w:rStyle w:val="VerbatimChar"/>
              </w:rPr>
              <w:t>onComplete()</w:t>
            </w:r>
          </w:p>
        </w:tc>
        <w:tc>
          <w:tcPr>
            <w:tcW w:w="0" w:type="auto"/>
          </w:tcPr>
          <w:p w14:paraId="1821B2D7" w14:textId="77777777" w:rsidR="009A2DD9" w:rsidRDefault="009A2DD9" w:rsidP="000D52B2">
            <w:pPr>
              <w:pStyle w:val="Compact"/>
              <w:spacing w:before="0" w:after="120"/>
              <w:jc w:val="left"/>
            </w:pPr>
            <w:r>
              <w:t>A callback function invoked when the scan is complete. This property is optional.</w:t>
            </w:r>
          </w:p>
        </w:tc>
      </w:tr>
      <w:tr w:rsidR="009A2DD9" w14:paraId="15592E55" w14:textId="77777777" w:rsidTr="006E1044">
        <w:tc>
          <w:tcPr>
            <w:tcW w:w="0" w:type="auto"/>
          </w:tcPr>
          <w:p w14:paraId="47EA3325" w14:textId="77777777" w:rsidR="009A2DD9" w:rsidRDefault="009A2DD9" w:rsidP="000D52B2">
            <w:pPr>
              <w:pStyle w:val="Compact"/>
              <w:spacing w:before="0" w:after="120"/>
              <w:jc w:val="left"/>
            </w:pPr>
            <w:r>
              <w:rPr>
                <w:rStyle w:val="VerbatimChar"/>
              </w:rPr>
              <w:t>channel</w:t>
            </w:r>
          </w:p>
        </w:tc>
        <w:tc>
          <w:tcPr>
            <w:tcW w:w="0" w:type="auto"/>
          </w:tcPr>
          <w:p w14:paraId="7EB8DF3D" w14:textId="77777777" w:rsidR="009A2DD9" w:rsidRDefault="009A2DD9" w:rsidP="000D52B2">
            <w:pPr>
              <w:pStyle w:val="Compact"/>
              <w:spacing w:before="0" w:after="120"/>
              <w:jc w:val="left"/>
            </w:pPr>
            <w:r>
              <w:t>Wi-Fi channel number to scan as a number. This property is optional.</w:t>
            </w:r>
          </w:p>
        </w:tc>
      </w:tr>
      <w:tr w:rsidR="009A2DD9" w14:paraId="680BCB46" w14:textId="77777777" w:rsidTr="006E1044">
        <w:tc>
          <w:tcPr>
            <w:tcW w:w="0" w:type="auto"/>
          </w:tcPr>
          <w:p w14:paraId="1953406F" w14:textId="77777777" w:rsidR="009A2DD9" w:rsidRDefault="009A2DD9" w:rsidP="000D52B2">
            <w:pPr>
              <w:pStyle w:val="Compact"/>
              <w:spacing w:before="0" w:after="120"/>
              <w:jc w:val="left"/>
            </w:pPr>
            <w:r>
              <w:rPr>
                <w:rStyle w:val="VerbatimChar"/>
              </w:rPr>
              <w:t>frequency</w:t>
            </w:r>
          </w:p>
        </w:tc>
        <w:tc>
          <w:tcPr>
            <w:tcW w:w="0" w:type="auto"/>
          </w:tcPr>
          <w:p w14:paraId="29DB95BA" w14:textId="77777777" w:rsidR="009A2DD9" w:rsidRDefault="009A2DD9" w:rsidP="000D52B2">
            <w:pPr>
              <w:pStyle w:val="Compact"/>
              <w:spacing w:before="0" w:after="120"/>
              <w:jc w:val="left"/>
            </w:pPr>
            <w:r>
              <w:t xml:space="preserve">Wi-Fi frequency to scan: </w:t>
            </w:r>
            <w:r>
              <w:rPr>
                <w:rStyle w:val="VerbatimChar"/>
              </w:rPr>
              <w:t>2.4</w:t>
            </w:r>
            <w:r>
              <w:t xml:space="preserve"> or </w:t>
            </w:r>
            <w:r>
              <w:rPr>
                <w:rStyle w:val="VerbatimChar"/>
              </w:rPr>
              <w:t>5</w:t>
            </w:r>
            <w:r>
              <w:t>. This property is optional and the default is implementation dependent.</w:t>
            </w:r>
          </w:p>
        </w:tc>
      </w:tr>
      <w:tr w:rsidR="009A2DD9" w14:paraId="775E3EB0" w14:textId="77777777" w:rsidTr="006E1044">
        <w:tc>
          <w:tcPr>
            <w:tcW w:w="0" w:type="auto"/>
          </w:tcPr>
          <w:p w14:paraId="278219F1" w14:textId="77777777" w:rsidR="009A2DD9" w:rsidRDefault="009A2DD9" w:rsidP="000D52B2">
            <w:pPr>
              <w:pStyle w:val="Compact"/>
              <w:spacing w:before="0" w:after="120"/>
              <w:jc w:val="left"/>
            </w:pPr>
            <w:r>
              <w:rPr>
                <w:rStyle w:val="VerbatimChar"/>
              </w:rPr>
              <w:t>secure</w:t>
            </w:r>
          </w:p>
        </w:tc>
        <w:tc>
          <w:tcPr>
            <w:tcW w:w="0" w:type="auto"/>
          </w:tcPr>
          <w:p w14:paraId="452A0067" w14:textId="77777777" w:rsidR="009A2DD9" w:rsidRDefault="009A2DD9" w:rsidP="000D52B2">
            <w:pPr>
              <w:pStyle w:val="Compact"/>
              <w:spacing w:before="0" w:after="120"/>
              <w:jc w:val="left"/>
            </w:pPr>
            <w:r>
              <w:t xml:space="preserve">Limit scan results to secure access points, omitting open access points, as a boolean. This property is optional and defaults to </w:t>
            </w:r>
            <w:r>
              <w:rPr>
                <w:rStyle w:val="VerbatimChar"/>
              </w:rPr>
              <w:t>false</w:t>
            </w:r>
            <w:r>
              <w:t>.</w:t>
            </w:r>
          </w:p>
        </w:tc>
      </w:tr>
    </w:tbl>
    <w:p w14:paraId="7597ECE1" w14:textId="77777777" w:rsidR="00837A2F" w:rsidRDefault="00837A2F" w:rsidP="009A2DD9"/>
    <w:p w14:paraId="6067792F" w14:textId="77777777" w:rsidR="009A2DD9" w:rsidRDefault="009A2DD9" w:rsidP="00837A2F">
      <w:pPr>
        <w:keepNext/>
      </w:pPr>
      <w:r>
        <w:lastRenderedPageBreak/>
        <w:t xml:space="preserve">Properties of the </w:t>
      </w:r>
      <w:r>
        <w:rPr>
          <w:rStyle w:val="VerbatimChar"/>
        </w:rPr>
        <w:t>onFound</w:t>
      </w:r>
      <w:r>
        <w:t xml:space="preserve"> options object for each access point found by the scan:</w:t>
      </w:r>
    </w:p>
    <w:tbl>
      <w:tblPr>
        <w:tblStyle w:val="TableGrid"/>
        <w:tblW w:w="4950" w:type="pct"/>
        <w:tblLook w:val="0020" w:firstRow="1" w:lastRow="0" w:firstColumn="0" w:lastColumn="0" w:noHBand="0" w:noVBand="0"/>
      </w:tblPr>
      <w:tblGrid>
        <w:gridCol w:w="2148"/>
        <w:gridCol w:w="7497"/>
      </w:tblGrid>
      <w:tr w:rsidR="009A2DD9" w:rsidRPr="00D47AA9" w14:paraId="3B8E1F64" w14:textId="77777777" w:rsidTr="006E1044">
        <w:tc>
          <w:tcPr>
            <w:tcW w:w="0" w:type="auto"/>
          </w:tcPr>
          <w:p w14:paraId="7CA0ED3E" w14:textId="77777777" w:rsidR="009A2DD9" w:rsidRPr="00D47AA9" w:rsidRDefault="009A2DD9" w:rsidP="000D52B2">
            <w:pPr>
              <w:pStyle w:val="Compact"/>
              <w:keepNext/>
              <w:spacing w:before="0" w:after="120"/>
              <w:ind w:left="482" w:right="482"/>
              <w:rPr>
                <w:b/>
                <w:bCs/>
              </w:rPr>
            </w:pPr>
            <w:r w:rsidRPr="00D47AA9">
              <w:rPr>
                <w:b/>
                <w:bCs/>
              </w:rPr>
              <w:t>Property</w:t>
            </w:r>
          </w:p>
        </w:tc>
        <w:tc>
          <w:tcPr>
            <w:tcW w:w="0" w:type="auto"/>
          </w:tcPr>
          <w:p w14:paraId="44BA5650" w14:textId="77777777" w:rsidR="009A2DD9" w:rsidRPr="00D47AA9" w:rsidRDefault="009A2DD9" w:rsidP="000D52B2">
            <w:pPr>
              <w:pStyle w:val="Compact"/>
              <w:keepNext/>
              <w:spacing w:before="0" w:after="120"/>
              <w:ind w:left="482" w:right="482"/>
              <w:jc w:val="left"/>
              <w:rPr>
                <w:b/>
                <w:bCs/>
              </w:rPr>
            </w:pPr>
            <w:r w:rsidRPr="00D47AA9">
              <w:rPr>
                <w:b/>
                <w:bCs/>
              </w:rPr>
              <w:t>Description</w:t>
            </w:r>
          </w:p>
        </w:tc>
      </w:tr>
      <w:tr w:rsidR="009A2DD9" w14:paraId="5C68F87F" w14:textId="77777777" w:rsidTr="006E1044">
        <w:tc>
          <w:tcPr>
            <w:tcW w:w="0" w:type="auto"/>
          </w:tcPr>
          <w:p w14:paraId="5657217C" w14:textId="77777777" w:rsidR="009A2DD9" w:rsidRDefault="009A2DD9" w:rsidP="000D52B2">
            <w:pPr>
              <w:pStyle w:val="Compact"/>
              <w:keepNext/>
              <w:spacing w:before="0" w:after="120"/>
              <w:ind w:left="482" w:right="482"/>
              <w:jc w:val="left"/>
            </w:pPr>
            <w:r>
              <w:rPr>
                <w:rStyle w:val="VerbatimChar"/>
              </w:rPr>
              <w:t>SSID</w:t>
            </w:r>
          </w:p>
        </w:tc>
        <w:tc>
          <w:tcPr>
            <w:tcW w:w="0" w:type="auto"/>
          </w:tcPr>
          <w:p w14:paraId="67AC69F0" w14:textId="77777777" w:rsidR="009A2DD9" w:rsidRDefault="009A2DD9" w:rsidP="000D52B2">
            <w:pPr>
              <w:pStyle w:val="Compact"/>
              <w:keepNext/>
              <w:spacing w:before="0" w:after="120"/>
              <w:ind w:left="482" w:right="482"/>
              <w:jc w:val="left"/>
            </w:pPr>
            <w:r>
              <w:t>Service Set Identifier of the access point as a string.</w:t>
            </w:r>
          </w:p>
        </w:tc>
      </w:tr>
      <w:tr w:rsidR="009A2DD9" w14:paraId="2D0AD86E" w14:textId="77777777" w:rsidTr="006E1044">
        <w:tc>
          <w:tcPr>
            <w:tcW w:w="0" w:type="auto"/>
          </w:tcPr>
          <w:p w14:paraId="421217F2" w14:textId="77777777" w:rsidR="009A2DD9" w:rsidRDefault="009A2DD9" w:rsidP="000D52B2">
            <w:pPr>
              <w:pStyle w:val="Compact"/>
              <w:keepNext/>
              <w:spacing w:before="0" w:after="120"/>
              <w:ind w:left="482" w:right="482"/>
              <w:jc w:val="left"/>
            </w:pPr>
            <w:r>
              <w:rPr>
                <w:rStyle w:val="VerbatimChar"/>
              </w:rPr>
              <w:t>BSSID</w:t>
            </w:r>
          </w:p>
        </w:tc>
        <w:tc>
          <w:tcPr>
            <w:tcW w:w="0" w:type="auto"/>
          </w:tcPr>
          <w:p w14:paraId="4B2D89C3" w14:textId="77777777" w:rsidR="009A2DD9" w:rsidRDefault="009A2DD9" w:rsidP="000D52B2">
            <w:pPr>
              <w:pStyle w:val="Compact"/>
              <w:keepNext/>
              <w:spacing w:before="0" w:after="120"/>
              <w:ind w:left="482" w:right="482"/>
              <w:jc w:val="left"/>
            </w:pPr>
            <w:r>
              <w:t>Basic Service Set Identifier of the access point as a MAC address formatted string.</w:t>
            </w:r>
          </w:p>
        </w:tc>
      </w:tr>
      <w:tr w:rsidR="009A2DD9" w14:paraId="3D488407" w14:textId="77777777" w:rsidTr="006E1044">
        <w:tc>
          <w:tcPr>
            <w:tcW w:w="0" w:type="auto"/>
          </w:tcPr>
          <w:p w14:paraId="141DBE98" w14:textId="77777777" w:rsidR="009A2DD9" w:rsidRDefault="009A2DD9" w:rsidP="000D52B2">
            <w:pPr>
              <w:pStyle w:val="Compact"/>
              <w:keepNext/>
              <w:spacing w:before="0" w:after="120"/>
              <w:ind w:left="482" w:right="482"/>
              <w:jc w:val="left"/>
            </w:pPr>
            <w:r>
              <w:rPr>
                <w:rStyle w:val="VerbatimChar"/>
              </w:rPr>
              <w:t>RSSI</w:t>
            </w:r>
          </w:p>
        </w:tc>
        <w:tc>
          <w:tcPr>
            <w:tcW w:w="0" w:type="auto"/>
          </w:tcPr>
          <w:p w14:paraId="54257D66" w14:textId="77777777" w:rsidR="009A2DD9" w:rsidRDefault="009A2DD9" w:rsidP="000D52B2">
            <w:pPr>
              <w:pStyle w:val="Compact"/>
              <w:keepNext/>
              <w:spacing w:before="0" w:after="120"/>
              <w:ind w:left="482" w:right="482"/>
              <w:jc w:val="left"/>
            </w:pPr>
            <w:r>
              <w:t>Radio Signal Strength Indicator of the access point as a number.</w:t>
            </w:r>
          </w:p>
        </w:tc>
      </w:tr>
      <w:tr w:rsidR="009A2DD9" w14:paraId="6554F9C8" w14:textId="77777777" w:rsidTr="006E1044">
        <w:tc>
          <w:tcPr>
            <w:tcW w:w="0" w:type="auto"/>
          </w:tcPr>
          <w:p w14:paraId="21FDCF72" w14:textId="77777777" w:rsidR="009A2DD9" w:rsidRDefault="009A2DD9" w:rsidP="000D52B2">
            <w:pPr>
              <w:pStyle w:val="Compact"/>
              <w:keepNext/>
              <w:spacing w:before="0" w:after="120"/>
              <w:ind w:left="482" w:right="482"/>
              <w:jc w:val="left"/>
            </w:pPr>
            <w:r>
              <w:rPr>
                <w:rStyle w:val="VerbatimChar"/>
              </w:rPr>
              <w:t>channel</w:t>
            </w:r>
          </w:p>
        </w:tc>
        <w:tc>
          <w:tcPr>
            <w:tcW w:w="0" w:type="auto"/>
          </w:tcPr>
          <w:p w14:paraId="210C0628" w14:textId="77777777" w:rsidR="009A2DD9" w:rsidRDefault="009A2DD9" w:rsidP="000D52B2">
            <w:pPr>
              <w:pStyle w:val="Compact"/>
              <w:keepNext/>
              <w:spacing w:before="0" w:after="120"/>
              <w:ind w:left="482" w:right="482"/>
              <w:jc w:val="left"/>
            </w:pPr>
            <w:r>
              <w:t>Channel number of the access point as a number.</w:t>
            </w:r>
          </w:p>
        </w:tc>
      </w:tr>
      <w:tr w:rsidR="009A2DD9" w14:paraId="4808F164" w14:textId="77777777" w:rsidTr="006E1044">
        <w:tc>
          <w:tcPr>
            <w:tcW w:w="0" w:type="auto"/>
          </w:tcPr>
          <w:p w14:paraId="07FF51EA" w14:textId="77777777" w:rsidR="009A2DD9" w:rsidRDefault="009A2DD9" w:rsidP="000D52B2">
            <w:pPr>
              <w:pStyle w:val="Compact"/>
              <w:keepNext/>
              <w:spacing w:before="0" w:after="120"/>
              <w:ind w:left="482" w:right="482"/>
              <w:jc w:val="left"/>
            </w:pPr>
            <w:r>
              <w:rPr>
                <w:rStyle w:val="VerbatimChar"/>
              </w:rPr>
              <w:t>security</w:t>
            </w:r>
          </w:p>
        </w:tc>
        <w:tc>
          <w:tcPr>
            <w:tcW w:w="0" w:type="auto"/>
          </w:tcPr>
          <w:p w14:paraId="68F632D5" w14:textId="77777777" w:rsidR="009A2DD9" w:rsidRDefault="009A2DD9" w:rsidP="000D52B2">
            <w:pPr>
              <w:pStyle w:val="Compact"/>
              <w:keepNext/>
              <w:spacing w:before="0" w:after="120"/>
              <w:ind w:left="482" w:right="482"/>
              <w:jc w:val="left"/>
            </w:pPr>
            <w:r>
              <w:t>Security mode of the access point as a string.</w:t>
            </w:r>
          </w:p>
        </w:tc>
      </w:tr>
    </w:tbl>
    <w:p w14:paraId="1A216545" w14:textId="77777777" w:rsidR="00837A2F" w:rsidRDefault="00837A2F" w:rsidP="009A2DD9"/>
    <w:p w14:paraId="0E36B6AD" w14:textId="3639B255" w:rsidR="009A2DD9" w:rsidRDefault="009A2DD9" w:rsidP="009A2DD9">
      <w:r>
        <w:t xml:space="preserve">The scan cannot be </w:t>
      </w:r>
      <w:r w:rsidR="00CB6AC3">
        <w:t>cancelled</w:t>
      </w:r>
      <w:r>
        <w:t>. If the instance is closed while scanning, the host may complete the scan but must not invoke the callbacks.</w:t>
      </w:r>
    </w:p>
    <w:p w14:paraId="640ABD92" w14:textId="77777777" w:rsidR="009A2DD9" w:rsidRDefault="009A2DD9" w:rsidP="009A2DD9">
      <w:pPr>
        <w:pStyle w:val="Heading3"/>
        <w:numPr>
          <w:ilvl w:val="2"/>
          <w:numId w:val="1"/>
        </w:numPr>
        <w:tabs>
          <w:tab w:val="clear" w:pos="720"/>
        </w:tabs>
      </w:pPr>
      <w:bookmarkStart w:id="526" w:name="_Toc135140178"/>
      <w:bookmarkStart w:id="527" w:name="ssid-property"/>
      <w:bookmarkEnd w:id="525"/>
      <w:r w:rsidRPr="003767C3">
        <w:rPr>
          <w:rStyle w:val="VerbatimChar"/>
          <w:b/>
          <w:bCs/>
        </w:rPr>
        <w:t>SSID</w:t>
      </w:r>
      <w:r>
        <w:t xml:space="preserve"> </w:t>
      </w:r>
      <w:r w:rsidRPr="00D47AA9">
        <w:t>property</w:t>
      </w:r>
      <w:bookmarkEnd w:id="526"/>
    </w:p>
    <w:p w14:paraId="0B17891F" w14:textId="77777777" w:rsidR="009A2DD9" w:rsidRDefault="009A2DD9" w:rsidP="009A2DD9">
      <w:r>
        <w:t xml:space="preserve">The Service Set Identifier of the connected access point as a string or </w:t>
      </w:r>
      <w:r>
        <w:rPr>
          <w:rStyle w:val="VerbatimChar"/>
        </w:rPr>
        <w:t>undefined</w:t>
      </w:r>
      <w:r>
        <w:t xml:space="preserve"> if not connected. Read-only.</w:t>
      </w:r>
    </w:p>
    <w:p w14:paraId="20F42023" w14:textId="77777777" w:rsidR="009A2DD9" w:rsidRDefault="009A2DD9" w:rsidP="009A2DD9">
      <w:pPr>
        <w:pStyle w:val="Heading3"/>
        <w:numPr>
          <w:ilvl w:val="2"/>
          <w:numId w:val="1"/>
        </w:numPr>
        <w:tabs>
          <w:tab w:val="clear" w:pos="720"/>
        </w:tabs>
      </w:pPr>
      <w:bookmarkStart w:id="528" w:name="_Toc135140179"/>
      <w:bookmarkStart w:id="529" w:name="bssid-property"/>
      <w:bookmarkEnd w:id="527"/>
      <w:r w:rsidRPr="003767C3">
        <w:rPr>
          <w:rStyle w:val="VerbatimChar"/>
          <w:b/>
          <w:bCs/>
        </w:rPr>
        <w:t>BSSID</w:t>
      </w:r>
      <w:r>
        <w:t xml:space="preserve"> property</w:t>
      </w:r>
      <w:bookmarkEnd w:id="528"/>
    </w:p>
    <w:p w14:paraId="5081A931" w14:textId="77777777" w:rsidR="009A2DD9" w:rsidRDefault="009A2DD9" w:rsidP="009A2DD9">
      <w:r>
        <w:t xml:space="preserve">The Basic Service Set Identifier of the connected access point as a MAC address formatted string or </w:t>
      </w:r>
      <w:r>
        <w:rPr>
          <w:rStyle w:val="VerbatimChar"/>
        </w:rPr>
        <w:t>undefined</w:t>
      </w:r>
      <w:r>
        <w:t xml:space="preserve"> if not connected. Read-only.</w:t>
      </w:r>
    </w:p>
    <w:p w14:paraId="1944ABC6" w14:textId="77777777" w:rsidR="009A2DD9" w:rsidRDefault="009A2DD9" w:rsidP="009A2DD9">
      <w:pPr>
        <w:pStyle w:val="Heading3"/>
        <w:numPr>
          <w:ilvl w:val="2"/>
          <w:numId w:val="1"/>
        </w:numPr>
        <w:tabs>
          <w:tab w:val="clear" w:pos="720"/>
        </w:tabs>
      </w:pPr>
      <w:bookmarkStart w:id="530" w:name="_Toc135140180"/>
      <w:bookmarkStart w:id="531" w:name="rssi-property"/>
      <w:bookmarkEnd w:id="529"/>
      <w:r w:rsidRPr="003767C3">
        <w:rPr>
          <w:rStyle w:val="VerbatimChar"/>
          <w:b/>
          <w:bCs/>
        </w:rPr>
        <w:t>RSSI</w:t>
      </w:r>
      <w:r>
        <w:t xml:space="preserve"> property</w:t>
      </w:r>
      <w:bookmarkEnd w:id="530"/>
    </w:p>
    <w:p w14:paraId="7A7E7EC7" w14:textId="77777777" w:rsidR="009A2DD9" w:rsidRDefault="009A2DD9" w:rsidP="009A2DD9">
      <w:r>
        <w:t xml:space="preserve">The Radio Signal Strength Indicator of the connected access point as a number or </w:t>
      </w:r>
      <w:r>
        <w:rPr>
          <w:rStyle w:val="VerbatimChar"/>
        </w:rPr>
        <w:t>undefined</w:t>
      </w:r>
      <w:r>
        <w:t xml:space="preserve"> if not connected. Read-only.</w:t>
      </w:r>
    </w:p>
    <w:p w14:paraId="61D28CCE" w14:textId="77777777" w:rsidR="009A2DD9" w:rsidRDefault="009A2DD9" w:rsidP="009A2DD9">
      <w:pPr>
        <w:pStyle w:val="Heading3"/>
        <w:numPr>
          <w:ilvl w:val="2"/>
          <w:numId w:val="1"/>
        </w:numPr>
        <w:tabs>
          <w:tab w:val="clear" w:pos="720"/>
        </w:tabs>
      </w:pPr>
      <w:bookmarkStart w:id="532" w:name="_Toc135140181"/>
      <w:bookmarkStart w:id="533" w:name="channel-property"/>
      <w:bookmarkEnd w:id="531"/>
      <w:r w:rsidRPr="003767C3">
        <w:rPr>
          <w:rStyle w:val="VerbatimChar"/>
          <w:b/>
          <w:bCs/>
        </w:rPr>
        <w:t>channel</w:t>
      </w:r>
      <w:r>
        <w:t xml:space="preserve"> property</w:t>
      </w:r>
      <w:bookmarkEnd w:id="532"/>
    </w:p>
    <w:p w14:paraId="6570A60E" w14:textId="77777777" w:rsidR="009A2DD9" w:rsidRDefault="009A2DD9" w:rsidP="009A2DD9">
      <w:r>
        <w:t xml:space="preserve">The channel number of the connected access point as a number or </w:t>
      </w:r>
      <w:r>
        <w:rPr>
          <w:rStyle w:val="VerbatimChar"/>
        </w:rPr>
        <w:t>undefined</w:t>
      </w:r>
      <w:r>
        <w:t xml:space="preserve"> if not connected. Read-only.</w:t>
      </w:r>
    </w:p>
    <w:p w14:paraId="2D9F6484" w14:textId="77777777" w:rsidR="009A2DD9" w:rsidRDefault="009A2DD9" w:rsidP="009A2DD9">
      <w:pPr>
        <w:pStyle w:val="Heading1"/>
      </w:pPr>
      <w:bookmarkStart w:id="534" w:name="_Toc135140182"/>
      <w:bookmarkStart w:id="535" w:name="domain-name-resolver-class-pattern"/>
      <w:bookmarkEnd w:id="501"/>
      <w:bookmarkEnd w:id="519"/>
      <w:bookmarkEnd w:id="533"/>
      <w:r>
        <w:t>Domain Name Resolver Class Pattern</w:t>
      </w:r>
      <w:bookmarkEnd w:id="534"/>
    </w:p>
    <w:p w14:paraId="56DFF857" w14:textId="77777777" w:rsidR="009A2DD9" w:rsidRDefault="009A2DD9" w:rsidP="009A2DD9">
      <w:r>
        <w:t>The Domain Name Resolver Class Pattern resolves DNS names to IP addresses. It conforms to the Base Class Pattern. The Domain Name Resolver Class Pattern is not instantiated directly. Logical subclasses of the Domain Name Resolver are instantiated, such as DNS over UDP and DNS over HTTPS.</w:t>
      </w:r>
    </w:p>
    <w:p w14:paraId="6946FA05" w14:textId="77777777" w:rsidR="009A2DD9" w:rsidRDefault="009A2DD9" w:rsidP="009A2DD9">
      <w:pPr>
        <w:pStyle w:val="Heading2"/>
        <w:numPr>
          <w:ilvl w:val="1"/>
          <w:numId w:val="1"/>
        </w:numPr>
        <w:tabs>
          <w:tab w:val="clear" w:pos="360"/>
        </w:tabs>
      </w:pPr>
      <w:bookmarkStart w:id="536" w:name="_Toc135140183"/>
      <w:bookmarkStart w:id="537" w:name="resolve-method"/>
      <w:r w:rsidRPr="003767C3">
        <w:rPr>
          <w:rStyle w:val="VerbatimChar"/>
          <w:b/>
          <w:bCs/>
        </w:rPr>
        <w:t>resolve</w:t>
      </w:r>
      <w:r>
        <w:t xml:space="preserve"> method</w:t>
      </w:r>
      <w:bookmarkEnd w:id="536"/>
    </w:p>
    <w:p w14:paraId="62F2788B" w14:textId="77777777" w:rsidR="009A2DD9" w:rsidRDefault="009A2DD9" w:rsidP="009A2DD9">
      <w:r>
        <w:t xml:space="preserve">The </w:t>
      </w:r>
      <w:r>
        <w:rPr>
          <w:rStyle w:val="VerbatimChar"/>
        </w:rPr>
        <w:t>resolve</w:t>
      </w:r>
      <w:r>
        <w:t xml:space="preserve"> method begins the process of resolving a DNS name to an address. Several resolve operations may be queued and be pending at the same time. The resolve requests complete in an implementation dependent order, which may not be the order requested.</w:t>
      </w:r>
    </w:p>
    <w:p w14:paraId="0B074776" w14:textId="77777777" w:rsidR="009A2DD9" w:rsidRDefault="009A2DD9" w:rsidP="009A2DD9">
      <w:r>
        <w:t>The first argument is a required options object. The second argument is a required completion callback function that is invoked when resolution completes. If successful, the resolved address is provided in the second argument and the requested hostname in the third.</w:t>
      </w:r>
    </w:p>
    <w:p w14:paraId="314D40FA" w14:textId="77777777" w:rsidR="009A2DD9" w:rsidRDefault="009A2DD9" w:rsidP="009A2DD9">
      <w:pPr>
        <w:pStyle w:val="Heading2"/>
        <w:numPr>
          <w:ilvl w:val="1"/>
          <w:numId w:val="1"/>
        </w:numPr>
        <w:tabs>
          <w:tab w:val="clear" w:pos="360"/>
        </w:tabs>
      </w:pPr>
      <w:bookmarkStart w:id="538" w:name="_Toc135140184"/>
      <w:bookmarkStart w:id="539" w:name="properties-of-resolve-options-object"/>
      <w:r>
        <w:lastRenderedPageBreak/>
        <w:t>Properties of resolve options object</w:t>
      </w:r>
      <w:bookmarkEnd w:id="538"/>
    </w:p>
    <w:tbl>
      <w:tblPr>
        <w:tblStyle w:val="TableGrid"/>
        <w:tblW w:w="4950" w:type="pct"/>
        <w:tblLook w:val="0020" w:firstRow="1" w:lastRow="0" w:firstColumn="0" w:lastColumn="0" w:noHBand="0" w:noVBand="0"/>
      </w:tblPr>
      <w:tblGrid>
        <w:gridCol w:w="2069"/>
        <w:gridCol w:w="7576"/>
      </w:tblGrid>
      <w:tr w:rsidR="009A2DD9" w:rsidRPr="001F3D5D" w14:paraId="77BDF384" w14:textId="77777777" w:rsidTr="006E1044">
        <w:tc>
          <w:tcPr>
            <w:tcW w:w="0" w:type="auto"/>
          </w:tcPr>
          <w:p w14:paraId="7BC278C1" w14:textId="77777777" w:rsidR="009A2DD9" w:rsidRPr="001F3D5D" w:rsidRDefault="009A2DD9" w:rsidP="000D52B2">
            <w:pPr>
              <w:pStyle w:val="Compact"/>
              <w:keepNext/>
              <w:spacing w:before="0" w:after="120"/>
              <w:ind w:left="482" w:right="482"/>
              <w:rPr>
                <w:b/>
                <w:bCs/>
              </w:rPr>
            </w:pPr>
            <w:r w:rsidRPr="001F3D5D">
              <w:rPr>
                <w:b/>
                <w:bCs/>
              </w:rPr>
              <w:t>Property</w:t>
            </w:r>
          </w:p>
        </w:tc>
        <w:tc>
          <w:tcPr>
            <w:tcW w:w="0" w:type="auto"/>
          </w:tcPr>
          <w:p w14:paraId="6E9F7E52" w14:textId="77777777" w:rsidR="009A2DD9" w:rsidRPr="001F3D5D" w:rsidRDefault="009A2DD9" w:rsidP="000D52B2">
            <w:pPr>
              <w:pStyle w:val="Compact"/>
              <w:keepNext/>
              <w:spacing w:before="0" w:after="120"/>
              <w:ind w:left="482" w:right="482"/>
              <w:jc w:val="left"/>
              <w:rPr>
                <w:b/>
                <w:bCs/>
              </w:rPr>
            </w:pPr>
            <w:r w:rsidRPr="001F3D5D">
              <w:rPr>
                <w:b/>
                <w:bCs/>
              </w:rPr>
              <w:t>Description</w:t>
            </w:r>
          </w:p>
        </w:tc>
      </w:tr>
      <w:tr w:rsidR="009A2DD9" w14:paraId="48BE3845" w14:textId="77777777" w:rsidTr="006E1044">
        <w:tc>
          <w:tcPr>
            <w:tcW w:w="0" w:type="auto"/>
          </w:tcPr>
          <w:p w14:paraId="4D34062A" w14:textId="77777777" w:rsidR="009A2DD9" w:rsidRDefault="009A2DD9" w:rsidP="000D52B2">
            <w:pPr>
              <w:pStyle w:val="Compact"/>
              <w:spacing w:before="0" w:after="120"/>
              <w:jc w:val="left"/>
            </w:pPr>
            <w:r>
              <w:rPr>
                <w:rStyle w:val="VerbatimChar"/>
              </w:rPr>
              <w:t>host</w:t>
            </w:r>
          </w:p>
        </w:tc>
        <w:tc>
          <w:tcPr>
            <w:tcW w:w="0" w:type="auto"/>
          </w:tcPr>
          <w:p w14:paraId="5FDD52CC" w14:textId="77777777" w:rsidR="009A2DD9" w:rsidRDefault="009A2DD9" w:rsidP="000D52B2">
            <w:pPr>
              <w:pStyle w:val="Compact"/>
              <w:spacing w:before="0" w:after="120"/>
              <w:jc w:val="left"/>
            </w:pPr>
            <w:r>
              <w:t>A string containing the hostname to resolve. This property is required.</w:t>
            </w:r>
          </w:p>
        </w:tc>
      </w:tr>
    </w:tbl>
    <w:p w14:paraId="448198F1" w14:textId="77777777" w:rsidR="00837A2F" w:rsidRDefault="00837A2F" w:rsidP="009A2DD9"/>
    <w:p w14:paraId="3AD52247" w14:textId="77777777" w:rsidR="009A2DD9" w:rsidRDefault="009A2DD9" w:rsidP="009A2DD9">
      <w:r>
        <w:t xml:space="preserve">The </w:t>
      </w:r>
      <w:r>
        <w:rPr>
          <w:rStyle w:val="VerbatimChar"/>
        </w:rPr>
        <w:t>host</w:t>
      </w:r>
      <w:r>
        <w:t xml:space="preserve"> property may be either a Domain Name or an IP address. If it is an IP address, the completion callback is invoked with the resolved address and request hostname arguments set to that IP address.</w:t>
      </w:r>
    </w:p>
    <w:p w14:paraId="1D90D7A2" w14:textId="77777777" w:rsidR="009A2DD9" w:rsidRDefault="009A2DD9" w:rsidP="009A2DD9">
      <w:pPr>
        <w:pStyle w:val="Heading2"/>
        <w:numPr>
          <w:ilvl w:val="1"/>
          <w:numId w:val="1"/>
        </w:numPr>
        <w:tabs>
          <w:tab w:val="clear" w:pos="360"/>
        </w:tabs>
      </w:pPr>
      <w:bookmarkStart w:id="540" w:name="_Toc135140185"/>
      <w:bookmarkStart w:id="541" w:name="dns-over-udp"/>
      <w:bookmarkEnd w:id="537"/>
      <w:bookmarkEnd w:id="539"/>
      <w:r>
        <w:t>DNS over UDP</w:t>
      </w:r>
      <w:bookmarkEnd w:id="540"/>
    </w:p>
    <w:p w14:paraId="58AD3386" w14:textId="77777777" w:rsidR="009A2DD9" w:rsidRDefault="009A2DD9" w:rsidP="009A2DD9">
      <w:r>
        <w:t>DNS over UDP is a logical subclass of the Domain Name Resolver Class Pattern that resolves DNS names over UDP.</w:t>
      </w:r>
    </w:p>
    <w:p w14:paraId="079E7513" w14:textId="77777777" w:rsidR="009A2DD9" w:rsidRDefault="009A2DD9" w:rsidP="009A2DD9">
      <w:bookmarkStart w:id="542" w:name="cb33"/>
      <w:r>
        <w:rPr>
          <w:rStyle w:val="VerbatimChar"/>
        </w:rPr>
        <w:t>import Resolver from "embedded:network/dns/resolver/udp";</w:t>
      </w:r>
    </w:p>
    <w:p w14:paraId="64FE01C3" w14:textId="77777777" w:rsidR="009A2DD9" w:rsidRDefault="009A2DD9" w:rsidP="009A2DD9">
      <w:pPr>
        <w:pStyle w:val="Heading3"/>
        <w:numPr>
          <w:ilvl w:val="2"/>
          <w:numId w:val="1"/>
        </w:numPr>
        <w:tabs>
          <w:tab w:val="clear" w:pos="720"/>
        </w:tabs>
      </w:pPr>
      <w:bookmarkStart w:id="543" w:name="_Toc135140186"/>
      <w:bookmarkStart w:id="544" w:name="X8ea4ec1418ec5564695129f68ca67e3141e8d70"/>
      <w:bookmarkEnd w:id="542"/>
      <w:r>
        <w:t>Properties of constructor options object</w:t>
      </w:r>
      <w:bookmarkEnd w:id="543"/>
    </w:p>
    <w:tbl>
      <w:tblPr>
        <w:tblStyle w:val="TableGrid"/>
        <w:tblW w:w="4950" w:type="pct"/>
        <w:tblLook w:val="0020" w:firstRow="1" w:lastRow="0" w:firstColumn="0" w:lastColumn="0" w:noHBand="0" w:noVBand="0"/>
      </w:tblPr>
      <w:tblGrid>
        <w:gridCol w:w="2023"/>
        <w:gridCol w:w="7622"/>
      </w:tblGrid>
      <w:tr w:rsidR="009A2DD9" w:rsidRPr="001F3D5D" w14:paraId="5D55B737" w14:textId="77777777" w:rsidTr="006E1044">
        <w:tc>
          <w:tcPr>
            <w:tcW w:w="0" w:type="auto"/>
          </w:tcPr>
          <w:p w14:paraId="7F9687F4" w14:textId="77777777" w:rsidR="009A2DD9" w:rsidRPr="001F3D5D" w:rsidRDefault="009A2DD9" w:rsidP="000D52B2">
            <w:pPr>
              <w:pStyle w:val="Compact"/>
              <w:spacing w:before="0" w:after="120"/>
              <w:rPr>
                <w:b/>
                <w:bCs/>
              </w:rPr>
            </w:pPr>
            <w:r w:rsidRPr="001F3D5D">
              <w:rPr>
                <w:b/>
                <w:bCs/>
              </w:rPr>
              <w:t>Property</w:t>
            </w:r>
          </w:p>
        </w:tc>
        <w:tc>
          <w:tcPr>
            <w:tcW w:w="0" w:type="auto"/>
          </w:tcPr>
          <w:p w14:paraId="4CEA8DFB" w14:textId="77777777" w:rsidR="009A2DD9" w:rsidRPr="001F3D5D" w:rsidRDefault="009A2DD9" w:rsidP="000D52B2">
            <w:pPr>
              <w:pStyle w:val="Compact"/>
              <w:spacing w:before="0" w:after="120"/>
              <w:jc w:val="left"/>
              <w:rPr>
                <w:b/>
                <w:bCs/>
              </w:rPr>
            </w:pPr>
            <w:r w:rsidRPr="001F3D5D">
              <w:rPr>
                <w:b/>
                <w:bCs/>
              </w:rPr>
              <w:t>Description</w:t>
            </w:r>
          </w:p>
        </w:tc>
      </w:tr>
      <w:tr w:rsidR="009A2DD9" w14:paraId="33EE6F2F" w14:textId="77777777" w:rsidTr="006E1044">
        <w:tc>
          <w:tcPr>
            <w:tcW w:w="0" w:type="auto"/>
          </w:tcPr>
          <w:p w14:paraId="3C629B70" w14:textId="77777777" w:rsidR="009A2DD9" w:rsidRDefault="009A2DD9" w:rsidP="000D52B2">
            <w:pPr>
              <w:pStyle w:val="Compact"/>
              <w:spacing w:before="0" w:after="120"/>
              <w:jc w:val="left"/>
            </w:pPr>
            <w:r>
              <w:rPr>
                <w:rStyle w:val="VerbatimChar"/>
              </w:rPr>
              <w:t>socket</w:t>
            </w:r>
          </w:p>
        </w:tc>
        <w:tc>
          <w:tcPr>
            <w:tcW w:w="0" w:type="auto"/>
          </w:tcPr>
          <w:p w14:paraId="2DF1E517" w14:textId="77777777" w:rsidR="009A2DD9" w:rsidRDefault="009A2DD9" w:rsidP="000D52B2">
            <w:pPr>
              <w:pStyle w:val="Compact"/>
              <w:spacing w:before="0" w:after="120"/>
              <w:jc w:val="left"/>
            </w:pPr>
            <w:r>
              <w:t>A UDP class constructor options object for a UDP socket. This property is required.</w:t>
            </w:r>
          </w:p>
        </w:tc>
      </w:tr>
      <w:tr w:rsidR="009A2DD9" w14:paraId="4B1C27A9" w14:textId="77777777" w:rsidTr="006E1044">
        <w:tc>
          <w:tcPr>
            <w:tcW w:w="0" w:type="auto"/>
          </w:tcPr>
          <w:p w14:paraId="5D2C3105" w14:textId="77777777" w:rsidR="009A2DD9" w:rsidRDefault="009A2DD9" w:rsidP="000D52B2">
            <w:pPr>
              <w:pStyle w:val="Compact"/>
              <w:spacing w:before="0" w:after="120"/>
              <w:jc w:val="left"/>
            </w:pPr>
            <w:r>
              <w:rPr>
                <w:rStyle w:val="VerbatimChar"/>
              </w:rPr>
              <w:t>servers</w:t>
            </w:r>
          </w:p>
        </w:tc>
        <w:tc>
          <w:tcPr>
            <w:tcW w:w="0" w:type="auto"/>
          </w:tcPr>
          <w:p w14:paraId="03616995" w14:textId="77777777" w:rsidR="009A2DD9" w:rsidRDefault="009A2DD9" w:rsidP="000D52B2">
            <w:pPr>
              <w:pStyle w:val="Compact"/>
              <w:spacing w:before="0" w:after="120"/>
              <w:jc w:val="left"/>
            </w:pPr>
            <w:r>
              <w:t>Array of one or more IP address strings to use as DNS servers. This property is required.</w:t>
            </w:r>
          </w:p>
        </w:tc>
      </w:tr>
    </w:tbl>
    <w:p w14:paraId="122A5085" w14:textId="77777777" w:rsidR="00837A2F" w:rsidRDefault="00837A2F" w:rsidP="00837A2F">
      <w:bookmarkStart w:id="545" w:name="dns-over-https-doh"/>
      <w:bookmarkEnd w:id="541"/>
      <w:bookmarkEnd w:id="544"/>
    </w:p>
    <w:p w14:paraId="7C5FB4C9" w14:textId="77777777" w:rsidR="009A2DD9" w:rsidRPr="001F3D5D" w:rsidRDefault="009A2DD9" w:rsidP="009A2DD9">
      <w:pPr>
        <w:pStyle w:val="Heading2"/>
        <w:numPr>
          <w:ilvl w:val="1"/>
          <w:numId w:val="1"/>
        </w:numPr>
        <w:tabs>
          <w:tab w:val="clear" w:pos="360"/>
        </w:tabs>
      </w:pPr>
      <w:bookmarkStart w:id="546" w:name="_Toc135140187"/>
      <w:r w:rsidRPr="001F3D5D">
        <w:t>DNS over HTTPS (DoH)</w:t>
      </w:r>
      <w:bookmarkEnd w:id="546"/>
    </w:p>
    <w:p w14:paraId="7EA7853E" w14:textId="77777777" w:rsidR="009A2DD9" w:rsidRDefault="009A2DD9" w:rsidP="009A2DD9">
      <w:r>
        <w:t>DNS over HTTPS is a logical subclass of the Domain Name Resolver Class Pattern that resolves DNS names using an HTTPS connection (DoH).</w:t>
      </w:r>
    </w:p>
    <w:p w14:paraId="7BAF9009" w14:textId="77777777" w:rsidR="009A2DD9" w:rsidRDefault="009A2DD9" w:rsidP="009A2DD9">
      <w:bookmarkStart w:id="547" w:name="cb34"/>
      <w:r>
        <w:rPr>
          <w:rStyle w:val="VerbatimChar"/>
        </w:rPr>
        <w:t>import Resolver from "embedded:network/dns/resolver/doh";</w:t>
      </w:r>
    </w:p>
    <w:p w14:paraId="1935947F" w14:textId="77777777" w:rsidR="009A2DD9" w:rsidRPr="001F3D5D" w:rsidRDefault="009A2DD9" w:rsidP="009A2DD9">
      <w:pPr>
        <w:pStyle w:val="Heading3"/>
        <w:numPr>
          <w:ilvl w:val="2"/>
          <w:numId w:val="1"/>
        </w:numPr>
        <w:tabs>
          <w:tab w:val="clear" w:pos="720"/>
        </w:tabs>
      </w:pPr>
      <w:bookmarkStart w:id="548" w:name="_Toc135140188"/>
      <w:bookmarkStart w:id="549" w:name="Xdbf518dfb59ffb68ed45372b7b7644c7d3744e2"/>
      <w:bookmarkEnd w:id="547"/>
      <w:r w:rsidRPr="001F3D5D">
        <w:t>Properties of constructor options object</w:t>
      </w:r>
      <w:bookmarkEnd w:id="548"/>
    </w:p>
    <w:tbl>
      <w:tblPr>
        <w:tblStyle w:val="TableGrid"/>
        <w:tblW w:w="4950" w:type="pct"/>
        <w:tblLook w:val="0020" w:firstRow="1" w:lastRow="0" w:firstColumn="0" w:lastColumn="0" w:noHBand="0" w:noVBand="0"/>
      </w:tblPr>
      <w:tblGrid>
        <w:gridCol w:w="2023"/>
        <w:gridCol w:w="7622"/>
      </w:tblGrid>
      <w:tr w:rsidR="009A2DD9" w:rsidRPr="001F3D5D" w14:paraId="6E29C414" w14:textId="77777777" w:rsidTr="006E1044">
        <w:tc>
          <w:tcPr>
            <w:tcW w:w="0" w:type="auto"/>
          </w:tcPr>
          <w:p w14:paraId="378E7CEA" w14:textId="77777777" w:rsidR="009A2DD9" w:rsidRPr="001F3D5D" w:rsidRDefault="009A2DD9" w:rsidP="000D52B2">
            <w:pPr>
              <w:pStyle w:val="Compact"/>
              <w:spacing w:before="0" w:after="120"/>
              <w:rPr>
                <w:b/>
                <w:bCs/>
              </w:rPr>
            </w:pPr>
            <w:r w:rsidRPr="001F3D5D">
              <w:rPr>
                <w:b/>
                <w:bCs/>
              </w:rPr>
              <w:t>Property</w:t>
            </w:r>
          </w:p>
        </w:tc>
        <w:tc>
          <w:tcPr>
            <w:tcW w:w="0" w:type="auto"/>
          </w:tcPr>
          <w:p w14:paraId="705B005C" w14:textId="77777777" w:rsidR="009A2DD9" w:rsidRPr="001F3D5D" w:rsidRDefault="009A2DD9" w:rsidP="000D52B2">
            <w:pPr>
              <w:pStyle w:val="Compact"/>
              <w:spacing w:before="0" w:after="120"/>
              <w:jc w:val="left"/>
              <w:rPr>
                <w:b/>
                <w:bCs/>
              </w:rPr>
            </w:pPr>
            <w:r w:rsidRPr="001F3D5D">
              <w:rPr>
                <w:b/>
                <w:bCs/>
              </w:rPr>
              <w:t>Description</w:t>
            </w:r>
          </w:p>
        </w:tc>
      </w:tr>
      <w:tr w:rsidR="009A2DD9" w14:paraId="4B9D467B" w14:textId="77777777" w:rsidTr="006E1044">
        <w:tc>
          <w:tcPr>
            <w:tcW w:w="0" w:type="auto"/>
          </w:tcPr>
          <w:p w14:paraId="53541A71" w14:textId="77777777" w:rsidR="009A2DD9" w:rsidRDefault="009A2DD9" w:rsidP="000D52B2">
            <w:pPr>
              <w:pStyle w:val="Compact"/>
              <w:spacing w:before="0" w:after="120"/>
              <w:jc w:val="left"/>
            </w:pPr>
            <w:r>
              <w:rPr>
                <w:rStyle w:val="VerbatimChar"/>
              </w:rPr>
              <w:t>http</w:t>
            </w:r>
          </w:p>
        </w:tc>
        <w:tc>
          <w:tcPr>
            <w:tcW w:w="0" w:type="auto"/>
          </w:tcPr>
          <w:p w14:paraId="5C873F89" w14:textId="77777777" w:rsidR="009A2DD9" w:rsidRDefault="009A2DD9" w:rsidP="000D52B2">
            <w:pPr>
              <w:pStyle w:val="Compact"/>
              <w:spacing w:before="0" w:after="120"/>
              <w:jc w:val="left"/>
            </w:pPr>
            <w:r>
              <w:t>An HTTP Client class constructor options object. This property is required.</w:t>
            </w:r>
          </w:p>
        </w:tc>
      </w:tr>
      <w:tr w:rsidR="009A2DD9" w14:paraId="5CE147DD" w14:textId="77777777" w:rsidTr="006E1044">
        <w:tc>
          <w:tcPr>
            <w:tcW w:w="0" w:type="auto"/>
          </w:tcPr>
          <w:p w14:paraId="6BA5C31C" w14:textId="77777777" w:rsidR="009A2DD9" w:rsidRDefault="009A2DD9" w:rsidP="000D52B2">
            <w:pPr>
              <w:pStyle w:val="Compact"/>
              <w:spacing w:before="0" w:after="120"/>
              <w:jc w:val="left"/>
            </w:pPr>
            <w:r>
              <w:rPr>
                <w:rStyle w:val="VerbatimChar"/>
              </w:rPr>
              <w:t>servers</w:t>
            </w:r>
          </w:p>
        </w:tc>
        <w:tc>
          <w:tcPr>
            <w:tcW w:w="0" w:type="auto"/>
          </w:tcPr>
          <w:p w14:paraId="513AEEA0" w14:textId="77777777" w:rsidR="009A2DD9" w:rsidRDefault="009A2DD9" w:rsidP="000D52B2">
            <w:pPr>
              <w:pStyle w:val="Compact"/>
              <w:spacing w:before="0" w:after="120"/>
              <w:jc w:val="left"/>
            </w:pPr>
            <w:r>
              <w:t xml:space="preserve">An array of one or more objects containing </w:t>
            </w:r>
            <w:r>
              <w:rPr>
                <w:rStyle w:val="VerbatimChar"/>
              </w:rPr>
              <w:t>host</w:t>
            </w:r>
            <w:r>
              <w:t xml:space="preserve"> and </w:t>
            </w:r>
            <w:r>
              <w:rPr>
                <w:rStyle w:val="VerbatimChar"/>
              </w:rPr>
              <w:t>address</w:t>
            </w:r>
            <w:r>
              <w:t xml:space="preserve"> properties to use as DoH servers. This property is required.</w:t>
            </w:r>
          </w:p>
        </w:tc>
      </w:tr>
    </w:tbl>
    <w:p w14:paraId="498EDE06" w14:textId="77777777" w:rsidR="00837A2F" w:rsidRDefault="00837A2F" w:rsidP="00837A2F">
      <w:bookmarkStart w:id="550" w:name="ntp-client"/>
      <w:bookmarkEnd w:id="535"/>
      <w:bookmarkEnd w:id="545"/>
      <w:bookmarkEnd w:id="549"/>
    </w:p>
    <w:p w14:paraId="08E865DF" w14:textId="77777777" w:rsidR="009A2DD9" w:rsidRDefault="009A2DD9" w:rsidP="009A2DD9">
      <w:pPr>
        <w:pStyle w:val="Heading1"/>
      </w:pPr>
      <w:bookmarkStart w:id="551" w:name="_Toc135140189"/>
      <w:r>
        <w:t>NTP Client</w:t>
      </w:r>
      <w:bookmarkEnd w:id="551"/>
    </w:p>
    <w:p w14:paraId="5698DFBF" w14:textId="77777777" w:rsidR="009A2DD9" w:rsidRDefault="009A2DD9" w:rsidP="009A2DD9">
      <w:r>
        <w:t>The NTP Client retrieves the current time from a network time source using the Network Time Protocol (NTP). It conforms to the Base Class Pattern.</w:t>
      </w:r>
    </w:p>
    <w:p w14:paraId="41CC8405" w14:textId="77777777" w:rsidR="009A2DD9" w:rsidRDefault="009A2DD9" w:rsidP="009A2DD9">
      <w:r>
        <w:t>Implementations may use the Simple Network Time Protocol (SNTP).</w:t>
      </w:r>
    </w:p>
    <w:p w14:paraId="5DF1814A" w14:textId="77777777" w:rsidR="009A2DD9" w:rsidRDefault="009A2DD9" w:rsidP="009A2DD9">
      <w:bookmarkStart w:id="552" w:name="cb35"/>
      <w:r>
        <w:rPr>
          <w:rStyle w:val="VerbatimChar"/>
        </w:rPr>
        <w:t>import NTP from "embedded:network/ntp/client";</w:t>
      </w:r>
    </w:p>
    <w:p w14:paraId="14F9ED0B" w14:textId="77777777" w:rsidR="009A2DD9" w:rsidRDefault="009A2DD9" w:rsidP="009A2DD9">
      <w:pPr>
        <w:pStyle w:val="Heading2"/>
        <w:numPr>
          <w:ilvl w:val="1"/>
          <w:numId w:val="1"/>
        </w:numPr>
        <w:tabs>
          <w:tab w:val="clear" w:pos="360"/>
        </w:tabs>
      </w:pPr>
      <w:bookmarkStart w:id="553" w:name="_Toc135140190"/>
      <w:bookmarkStart w:id="554" w:name="X057289a7f91002b7c9011c554cf0c3396dbdb4a"/>
      <w:bookmarkEnd w:id="552"/>
      <w:r>
        <w:lastRenderedPageBreak/>
        <w:t>Properties of constructor options object</w:t>
      </w:r>
      <w:bookmarkEnd w:id="553"/>
    </w:p>
    <w:tbl>
      <w:tblPr>
        <w:tblStyle w:val="TableGrid"/>
        <w:tblW w:w="4950" w:type="pct"/>
        <w:tblLook w:val="0020" w:firstRow="1" w:lastRow="0" w:firstColumn="0" w:lastColumn="0" w:noHBand="0" w:noVBand="0"/>
      </w:tblPr>
      <w:tblGrid>
        <w:gridCol w:w="2023"/>
        <w:gridCol w:w="7622"/>
      </w:tblGrid>
      <w:tr w:rsidR="009A2DD9" w:rsidRPr="001F3D5D" w14:paraId="05DCBCF9" w14:textId="77777777" w:rsidTr="006E1044">
        <w:tc>
          <w:tcPr>
            <w:tcW w:w="0" w:type="auto"/>
          </w:tcPr>
          <w:p w14:paraId="53078DD2" w14:textId="77777777" w:rsidR="009A2DD9" w:rsidRPr="001F3D5D" w:rsidRDefault="009A2DD9" w:rsidP="000D52B2">
            <w:pPr>
              <w:pStyle w:val="Compact"/>
              <w:spacing w:before="0" w:after="120"/>
              <w:rPr>
                <w:b/>
                <w:bCs/>
              </w:rPr>
            </w:pPr>
            <w:r w:rsidRPr="001F3D5D">
              <w:rPr>
                <w:b/>
                <w:bCs/>
              </w:rPr>
              <w:t>Property</w:t>
            </w:r>
          </w:p>
        </w:tc>
        <w:tc>
          <w:tcPr>
            <w:tcW w:w="0" w:type="auto"/>
          </w:tcPr>
          <w:p w14:paraId="63D88E6C" w14:textId="77777777" w:rsidR="009A2DD9" w:rsidRPr="001F3D5D" w:rsidRDefault="009A2DD9" w:rsidP="000D52B2">
            <w:pPr>
              <w:pStyle w:val="Compact"/>
              <w:spacing w:before="0" w:after="120"/>
              <w:jc w:val="left"/>
              <w:rPr>
                <w:b/>
                <w:bCs/>
              </w:rPr>
            </w:pPr>
            <w:r w:rsidRPr="001F3D5D">
              <w:rPr>
                <w:b/>
                <w:bCs/>
              </w:rPr>
              <w:t>Description</w:t>
            </w:r>
          </w:p>
        </w:tc>
      </w:tr>
      <w:tr w:rsidR="009A2DD9" w14:paraId="745D2FE0" w14:textId="77777777" w:rsidTr="006E1044">
        <w:tc>
          <w:tcPr>
            <w:tcW w:w="0" w:type="auto"/>
          </w:tcPr>
          <w:p w14:paraId="004A59FA" w14:textId="77777777" w:rsidR="009A2DD9" w:rsidRDefault="009A2DD9" w:rsidP="000D52B2">
            <w:pPr>
              <w:pStyle w:val="Compact"/>
              <w:spacing w:before="0" w:after="120"/>
              <w:jc w:val="left"/>
            </w:pPr>
            <w:r>
              <w:rPr>
                <w:rStyle w:val="VerbatimChar"/>
              </w:rPr>
              <w:t>socket</w:t>
            </w:r>
          </w:p>
        </w:tc>
        <w:tc>
          <w:tcPr>
            <w:tcW w:w="0" w:type="auto"/>
          </w:tcPr>
          <w:p w14:paraId="3F6A842B" w14:textId="77777777" w:rsidR="009A2DD9" w:rsidRDefault="009A2DD9" w:rsidP="000D52B2">
            <w:pPr>
              <w:pStyle w:val="Compact"/>
              <w:spacing w:before="0" w:after="120"/>
              <w:jc w:val="left"/>
            </w:pPr>
            <w:r>
              <w:t>UDP class constructor options object. This property is required.</w:t>
            </w:r>
          </w:p>
        </w:tc>
      </w:tr>
      <w:tr w:rsidR="009A2DD9" w14:paraId="52A9A97A" w14:textId="77777777" w:rsidTr="006E1044">
        <w:tc>
          <w:tcPr>
            <w:tcW w:w="0" w:type="auto"/>
          </w:tcPr>
          <w:p w14:paraId="36028CD3" w14:textId="77777777" w:rsidR="009A2DD9" w:rsidRDefault="009A2DD9" w:rsidP="000D52B2">
            <w:pPr>
              <w:pStyle w:val="Compact"/>
              <w:spacing w:before="0" w:after="120"/>
              <w:jc w:val="left"/>
            </w:pPr>
            <w:r>
              <w:rPr>
                <w:rStyle w:val="VerbatimChar"/>
              </w:rPr>
              <w:t>servers</w:t>
            </w:r>
          </w:p>
        </w:tc>
        <w:tc>
          <w:tcPr>
            <w:tcW w:w="0" w:type="auto"/>
          </w:tcPr>
          <w:p w14:paraId="1AE15C96" w14:textId="77777777" w:rsidR="009A2DD9" w:rsidRDefault="009A2DD9" w:rsidP="000D52B2">
            <w:pPr>
              <w:pStyle w:val="Compact"/>
              <w:spacing w:before="0" w:after="120"/>
              <w:jc w:val="left"/>
            </w:pPr>
            <w:r>
              <w:t>An array of one or strings indicating the NTP hosts to use to synchronize time. This property is required.</w:t>
            </w:r>
          </w:p>
        </w:tc>
      </w:tr>
    </w:tbl>
    <w:p w14:paraId="51D795FF" w14:textId="77777777" w:rsidR="00837A2F" w:rsidRDefault="00837A2F" w:rsidP="00837A2F">
      <w:pPr>
        <w:rPr>
          <w:rStyle w:val="VerbatimChar"/>
          <w:rFonts w:ascii="Arial" w:hAnsi="Arial"/>
          <w:b w:val="0"/>
        </w:rPr>
      </w:pPr>
      <w:bookmarkStart w:id="555" w:name="gettime-method"/>
      <w:bookmarkEnd w:id="554"/>
    </w:p>
    <w:p w14:paraId="56A227F5" w14:textId="77777777" w:rsidR="009A2DD9" w:rsidRPr="001F3D5D" w:rsidRDefault="009A2DD9" w:rsidP="009A2DD9">
      <w:pPr>
        <w:pStyle w:val="Heading2"/>
        <w:numPr>
          <w:ilvl w:val="1"/>
          <w:numId w:val="1"/>
        </w:numPr>
        <w:tabs>
          <w:tab w:val="clear" w:pos="360"/>
        </w:tabs>
      </w:pPr>
      <w:bookmarkStart w:id="556" w:name="_Toc135140191"/>
      <w:r w:rsidRPr="001F3D5D">
        <w:rPr>
          <w:rStyle w:val="VerbatimChar"/>
          <w:rFonts w:ascii="Arial" w:hAnsi="Arial"/>
          <w:b/>
        </w:rPr>
        <w:t>getTime</w:t>
      </w:r>
      <w:r w:rsidRPr="001F3D5D">
        <w:t xml:space="preserve"> method</w:t>
      </w:r>
      <w:bookmarkEnd w:id="556"/>
    </w:p>
    <w:p w14:paraId="25E3D76B" w14:textId="77777777" w:rsidR="009A2DD9" w:rsidRDefault="009A2DD9" w:rsidP="009A2DD9">
      <w:r>
        <w:t xml:space="preserve">The </w:t>
      </w:r>
      <w:r>
        <w:rPr>
          <w:rStyle w:val="VerbatimChar"/>
        </w:rPr>
        <w:t>getTime</w:t>
      </w:r>
      <w:r>
        <w:t xml:space="preserve"> method initiates a time synchronization operation. Only one time synchronization operation may be active at a time. If a second request is made before the current request completes, </w:t>
      </w:r>
      <w:r>
        <w:rPr>
          <w:rStyle w:val="VerbatimChar"/>
        </w:rPr>
        <w:t>getTime</w:t>
      </w:r>
      <w:r>
        <w:t xml:space="preserve"> throws. The sole argument is a required completion callback function that is invoked when synchronization completes. If successful, the time value is provided in the second argument.</w:t>
      </w:r>
    </w:p>
    <w:p w14:paraId="30CBEF8D" w14:textId="77777777" w:rsidR="009A2DD9" w:rsidRDefault="009A2DD9" w:rsidP="009A2DD9">
      <w:pPr>
        <w:pStyle w:val="Heading1"/>
      </w:pPr>
      <w:bookmarkStart w:id="557" w:name="_Toc135140192"/>
      <w:bookmarkStart w:id="558" w:name="http-client-class-pattern"/>
      <w:bookmarkEnd w:id="550"/>
      <w:bookmarkEnd w:id="555"/>
      <w:r>
        <w:t>HTTP Client class pattern</w:t>
      </w:r>
      <w:bookmarkEnd w:id="557"/>
    </w:p>
    <w:p w14:paraId="1AB1B93C" w14:textId="77777777" w:rsidR="009A2DD9" w:rsidRDefault="009A2DD9" w:rsidP="009A2DD9">
      <w:r>
        <w:t>The HTTP Client class pattern makes one or more Hypertext Transfer Protocol (HTTP/1.1) requests to a single host. It conforms to the Base Class Pattern.</w:t>
      </w:r>
    </w:p>
    <w:p w14:paraId="2F1BF170" w14:textId="77777777" w:rsidR="009A2DD9" w:rsidRDefault="009A2DD9" w:rsidP="009A2DD9">
      <w:bookmarkStart w:id="559" w:name="cb36"/>
      <w:r>
        <w:rPr>
          <w:rStyle w:val="VerbatimChar"/>
        </w:rPr>
        <w:t>import HTTPClient from "embedded:network/http/client";</w:t>
      </w:r>
    </w:p>
    <w:p w14:paraId="5E0A29D5" w14:textId="77777777" w:rsidR="009A2DD9" w:rsidRDefault="009A2DD9" w:rsidP="009A2DD9">
      <w:pPr>
        <w:pStyle w:val="Heading2"/>
        <w:numPr>
          <w:ilvl w:val="1"/>
          <w:numId w:val="1"/>
        </w:numPr>
        <w:tabs>
          <w:tab w:val="clear" w:pos="360"/>
        </w:tabs>
      </w:pPr>
      <w:bookmarkStart w:id="560" w:name="_Toc135140193"/>
      <w:bookmarkStart w:id="561" w:name="data-format-12"/>
      <w:bookmarkEnd w:id="559"/>
      <w:r>
        <w:t>Data format</w:t>
      </w:r>
      <w:bookmarkEnd w:id="560"/>
    </w:p>
    <w:p w14:paraId="46F3A98B" w14:textId="77777777" w:rsidR="009A2DD9" w:rsidRDefault="009A2DD9" w:rsidP="009A2DD9">
      <w:r>
        <w:t xml:space="preserve">The </w:t>
      </w:r>
      <w:r>
        <w:rPr>
          <w:rStyle w:val="VerbatimChar"/>
        </w:rPr>
        <w:t>HTTPClient</w:t>
      </w:r>
      <w:r>
        <w:t xml:space="preserve"> class data format is always </w:t>
      </w:r>
      <w:r>
        <w:rPr>
          <w:rStyle w:val="VerbatimChar"/>
        </w:rPr>
        <w:t>"buffer"</w:t>
      </w:r>
      <w:r>
        <w:t>.</w:t>
      </w:r>
    </w:p>
    <w:p w14:paraId="0CBC192F" w14:textId="77777777" w:rsidR="009A2DD9" w:rsidRDefault="009A2DD9" w:rsidP="009A2DD9">
      <w:pPr>
        <w:pStyle w:val="Heading2"/>
        <w:numPr>
          <w:ilvl w:val="1"/>
          <w:numId w:val="1"/>
        </w:numPr>
        <w:tabs>
          <w:tab w:val="clear" w:pos="360"/>
        </w:tabs>
      </w:pPr>
      <w:bookmarkStart w:id="562" w:name="_Toc135140194"/>
      <w:bookmarkStart w:id="563" w:name="X1d2ae91385c1052be1bcd108e8a55ff2538d2a4"/>
      <w:r>
        <w:t>Properties of constructor options object</w:t>
      </w:r>
      <w:bookmarkEnd w:id="562"/>
    </w:p>
    <w:tbl>
      <w:tblPr>
        <w:tblStyle w:val="TableGrid"/>
        <w:tblW w:w="4950" w:type="pct"/>
        <w:tblLook w:val="0020" w:firstRow="1" w:lastRow="0" w:firstColumn="0" w:lastColumn="0" w:noHBand="0" w:noVBand="0"/>
      </w:tblPr>
      <w:tblGrid>
        <w:gridCol w:w="2023"/>
        <w:gridCol w:w="7622"/>
      </w:tblGrid>
      <w:tr w:rsidR="009A2DD9" w:rsidRPr="001F3D5D" w14:paraId="7E173C18" w14:textId="77777777" w:rsidTr="006E1044">
        <w:tc>
          <w:tcPr>
            <w:tcW w:w="0" w:type="auto"/>
          </w:tcPr>
          <w:p w14:paraId="271ED1D4" w14:textId="77777777" w:rsidR="009A2DD9" w:rsidRPr="001F3D5D" w:rsidRDefault="009A2DD9" w:rsidP="000D52B2">
            <w:pPr>
              <w:pStyle w:val="Compact"/>
              <w:spacing w:before="0" w:after="120"/>
              <w:rPr>
                <w:b/>
                <w:bCs/>
              </w:rPr>
            </w:pPr>
            <w:r w:rsidRPr="001F3D5D">
              <w:rPr>
                <w:b/>
                <w:bCs/>
              </w:rPr>
              <w:t>Property</w:t>
            </w:r>
          </w:p>
        </w:tc>
        <w:tc>
          <w:tcPr>
            <w:tcW w:w="0" w:type="auto"/>
          </w:tcPr>
          <w:p w14:paraId="64647CDE" w14:textId="77777777" w:rsidR="009A2DD9" w:rsidRPr="001F3D5D" w:rsidRDefault="009A2DD9" w:rsidP="000D52B2">
            <w:pPr>
              <w:pStyle w:val="Compact"/>
              <w:spacing w:before="0" w:after="120"/>
              <w:jc w:val="left"/>
              <w:rPr>
                <w:b/>
                <w:bCs/>
              </w:rPr>
            </w:pPr>
            <w:r w:rsidRPr="001F3D5D">
              <w:rPr>
                <w:b/>
                <w:bCs/>
              </w:rPr>
              <w:t>Description</w:t>
            </w:r>
          </w:p>
        </w:tc>
      </w:tr>
      <w:tr w:rsidR="009A2DD9" w14:paraId="4DEA3790" w14:textId="77777777" w:rsidTr="006E1044">
        <w:tc>
          <w:tcPr>
            <w:tcW w:w="0" w:type="auto"/>
          </w:tcPr>
          <w:p w14:paraId="5C6950B0" w14:textId="77777777" w:rsidR="009A2DD9" w:rsidRDefault="009A2DD9" w:rsidP="000D52B2">
            <w:pPr>
              <w:pStyle w:val="Compact"/>
              <w:spacing w:before="0" w:after="120"/>
              <w:jc w:val="left"/>
            </w:pPr>
            <w:r>
              <w:rPr>
                <w:rStyle w:val="VerbatimChar"/>
              </w:rPr>
              <w:t>socket</w:t>
            </w:r>
          </w:p>
        </w:tc>
        <w:tc>
          <w:tcPr>
            <w:tcW w:w="0" w:type="auto"/>
          </w:tcPr>
          <w:p w14:paraId="4F496666" w14:textId="77777777" w:rsidR="009A2DD9" w:rsidRDefault="009A2DD9" w:rsidP="000D52B2">
            <w:pPr>
              <w:pStyle w:val="Compact"/>
              <w:spacing w:before="0" w:after="120"/>
              <w:jc w:val="left"/>
            </w:pPr>
            <w:r>
              <w:t xml:space="preserve">An object containing a </w:t>
            </w:r>
            <w:r>
              <w:rPr>
                <w:rStyle w:val="VerbatimChar"/>
              </w:rPr>
              <w:t>TCP</w:t>
            </w:r>
            <w:r>
              <w:t xml:space="preserve"> class constructor options object. This property is required.</w:t>
            </w:r>
          </w:p>
        </w:tc>
      </w:tr>
      <w:tr w:rsidR="009A2DD9" w14:paraId="0039FA20" w14:textId="77777777" w:rsidTr="006E1044">
        <w:tc>
          <w:tcPr>
            <w:tcW w:w="0" w:type="auto"/>
          </w:tcPr>
          <w:p w14:paraId="2D62675B" w14:textId="77777777" w:rsidR="009A2DD9" w:rsidRDefault="009A2DD9" w:rsidP="000D52B2">
            <w:pPr>
              <w:pStyle w:val="Compact"/>
              <w:spacing w:before="0" w:after="120"/>
              <w:jc w:val="left"/>
            </w:pPr>
            <w:r>
              <w:rPr>
                <w:rStyle w:val="VerbatimChar"/>
              </w:rPr>
              <w:t>port</w:t>
            </w:r>
          </w:p>
        </w:tc>
        <w:tc>
          <w:tcPr>
            <w:tcW w:w="0" w:type="auto"/>
          </w:tcPr>
          <w:p w14:paraId="3323D1F2" w14:textId="77777777" w:rsidR="009A2DD9" w:rsidRDefault="009A2DD9" w:rsidP="000D52B2">
            <w:pPr>
              <w:pStyle w:val="Compact"/>
              <w:spacing w:before="0" w:after="120"/>
              <w:jc w:val="left"/>
            </w:pPr>
            <w:r>
              <w:t>The remote port number to connect to as a number. This property is optional and defaults to 80.</w:t>
            </w:r>
          </w:p>
        </w:tc>
      </w:tr>
      <w:tr w:rsidR="009A2DD9" w14:paraId="3C9BBABE" w14:textId="77777777" w:rsidTr="006E1044">
        <w:tc>
          <w:tcPr>
            <w:tcW w:w="0" w:type="auto"/>
          </w:tcPr>
          <w:p w14:paraId="4B3D3C7F" w14:textId="77777777" w:rsidR="009A2DD9" w:rsidRDefault="009A2DD9" w:rsidP="000D52B2">
            <w:pPr>
              <w:pStyle w:val="Compact"/>
              <w:spacing w:before="0" w:after="120"/>
              <w:jc w:val="left"/>
            </w:pPr>
            <w:r>
              <w:rPr>
                <w:rStyle w:val="VerbatimChar"/>
              </w:rPr>
              <w:t>host</w:t>
            </w:r>
          </w:p>
        </w:tc>
        <w:tc>
          <w:tcPr>
            <w:tcW w:w="0" w:type="auto"/>
          </w:tcPr>
          <w:p w14:paraId="0746A7B0" w14:textId="77777777" w:rsidR="009A2DD9" w:rsidRDefault="009A2DD9" w:rsidP="000D52B2">
            <w:pPr>
              <w:pStyle w:val="Compact"/>
              <w:spacing w:before="0" w:after="120"/>
              <w:jc w:val="left"/>
            </w:pPr>
            <w:r>
              <w:t>The remote hostname to connect to as a string. This property is required.</w:t>
            </w:r>
          </w:p>
        </w:tc>
      </w:tr>
      <w:tr w:rsidR="009A2DD9" w14:paraId="79BD69BB" w14:textId="77777777" w:rsidTr="006E1044">
        <w:tc>
          <w:tcPr>
            <w:tcW w:w="0" w:type="auto"/>
          </w:tcPr>
          <w:p w14:paraId="3D57E084" w14:textId="77777777" w:rsidR="009A2DD9" w:rsidRDefault="009A2DD9" w:rsidP="000D52B2">
            <w:pPr>
              <w:pStyle w:val="Compact"/>
              <w:spacing w:before="0" w:after="120"/>
              <w:jc w:val="left"/>
            </w:pPr>
            <w:r>
              <w:rPr>
                <w:rStyle w:val="VerbatimChar"/>
              </w:rPr>
              <w:t>dns</w:t>
            </w:r>
          </w:p>
        </w:tc>
        <w:tc>
          <w:tcPr>
            <w:tcW w:w="0" w:type="auto"/>
          </w:tcPr>
          <w:p w14:paraId="6F4D0B75" w14:textId="77777777" w:rsidR="009A2DD9" w:rsidRDefault="009A2DD9" w:rsidP="000D52B2">
            <w:pPr>
              <w:pStyle w:val="Compact"/>
              <w:spacing w:before="0" w:after="120"/>
              <w:jc w:val="left"/>
            </w:pPr>
            <w:r>
              <w:t xml:space="preserve">A Domain Name Resolver class constructor options object to use to resolve the </w:t>
            </w:r>
            <w:r>
              <w:rPr>
                <w:rStyle w:val="VerbatimChar"/>
              </w:rPr>
              <w:t>host</w:t>
            </w:r>
            <w:r>
              <w:t>. This property is required.</w:t>
            </w:r>
          </w:p>
        </w:tc>
      </w:tr>
      <w:tr w:rsidR="009A2DD9" w14:paraId="662142DD" w14:textId="77777777" w:rsidTr="006E1044">
        <w:tc>
          <w:tcPr>
            <w:tcW w:w="0" w:type="auto"/>
          </w:tcPr>
          <w:p w14:paraId="728E303A" w14:textId="77777777" w:rsidR="009A2DD9" w:rsidRDefault="009A2DD9" w:rsidP="000D52B2">
            <w:pPr>
              <w:pStyle w:val="Compact"/>
              <w:spacing w:before="0" w:after="120"/>
              <w:jc w:val="left"/>
            </w:pPr>
            <w:r>
              <w:rPr>
                <w:rStyle w:val="VerbatimChar"/>
              </w:rPr>
              <w:t>onError</w:t>
            </w:r>
          </w:p>
        </w:tc>
        <w:tc>
          <w:tcPr>
            <w:tcW w:w="0" w:type="auto"/>
          </w:tcPr>
          <w:p w14:paraId="53DD26AB" w14:textId="77777777" w:rsidR="009A2DD9" w:rsidRDefault="009A2DD9" w:rsidP="000D52B2">
            <w:pPr>
              <w:pStyle w:val="Compact"/>
              <w:spacing w:before="0" w:after="120"/>
              <w:jc w:val="left"/>
            </w:pPr>
            <w:r>
              <w:t>A function to invoke when the remote connection closes. This property is optional.</w:t>
            </w:r>
          </w:p>
        </w:tc>
      </w:tr>
    </w:tbl>
    <w:p w14:paraId="250F02D6" w14:textId="77777777" w:rsidR="00837A2F" w:rsidRDefault="00837A2F" w:rsidP="00837A2F">
      <w:pPr>
        <w:rPr>
          <w:rStyle w:val="VerbatimChar"/>
          <w:rFonts w:ascii="Arial" w:hAnsi="Arial"/>
          <w:b w:val="0"/>
        </w:rPr>
      </w:pPr>
      <w:bookmarkStart w:id="564" w:name="close-method-3"/>
      <w:bookmarkEnd w:id="561"/>
      <w:bookmarkEnd w:id="563"/>
    </w:p>
    <w:p w14:paraId="4BEC8A75" w14:textId="77777777" w:rsidR="009A2DD9" w:rsidRDefault="009A2DD9" w:rsidP="009A2DD9">
      <w:pPr>
        <w:pStyle w:val="Heading2"/>
        <w:numPr>
          <w:ilvl w:val="1"/>
          <w:numId w:val="1"/>
        </w:numPr>
        <w:tabs>
          <w:tab w:val="clear" w:pos="360"/>
        </w:tabs>
      </w:pPr>
      <w:bookmarkStart w:id="565" w:name="_Toc135140195"/>
      <w:r w:rsidRPr="003767C3">
        <w:rPr>
          <w:rStyle w:val="VerbatimChar"/>
          <w:b/>
          <w:bCs/>
        </w:rPr>
        <w:t>close</w:t>
      </w:r>
      <w:r>
        <w:t xml:space="preserve"> method</w:t>
      </w:r>
      <w:bookmarkEnd w:id="565"/>
    </w:p>
    <w:p w14:paraId="4C88859E" w14:textId="5E7B41C4" w:rsidR="009A2DD9" w:rsidRDefault="009A2DD9" w:rsidP="009A2DD9">
      <w:r>
        <w:t xml:space="preserve">In addition to the behaviors defined in the Base Class Pattern, all outstanding requests are </w:t>
      </w:r>
      <w:r w:rsidR="00CB6AC3">
        <w:t>cancelled</w:t>
      </w:r>
      <w:r>
        <w:t>.</w:t>
      </w:r>
    </w:p>
    <w:p w14:paraId="2C7AD372" w14:textId="77777777" w:rsidR="009A2DD9" w:rsidRDefault="009A2DD9" w:rsidP="009A2DD9">
      <w:pPr>
        <w:pStyle w:val="Heading2"/>
        <w:numPr>
          <w:ilvl w:val="1"/>
          <w:numId w:val="1"/>
        </w:numPr>
        <w:tabs>
          <w:tab w:val="clear" w:pos="360"/>
        </w:tabs>
      </w:pPr>
      <w:bookmarkStart w:id="566" w:name="_Toc135140196"/>
      <w:bookmarkStart w:id="567" w:name="request-method"/>
      <w:bookmarkEnd w:id="564"/>
      <w:r w:rsidRPr="003767C3">
        <w:rPr>
          <w:rStyle w:val="VerbatimChar"/>
          <w:b/>
          <w:bCs/>
        </w:rPr>
        <w:t>request</w:t>
      </w:r>
      <w:r>
        <w:t xml:space="preserve"> method</w:t>
      </w:r>
      <w:bookmarkEnd w:id="566"/>
    </w:p>
    <w:p w14:paraId="7F0E761B" w14:textId="77777777" w:rsidR="009A2DD9" w:rsidRDefault="009A2DD9" w:rsidP="009A2DD9">
      <w:r>
        <w:t>Queues an HTTP request described by the required options object, the sole argument.</w:t>
      </w:r>
    </w:p>
    <w:p w14:paraId="68D5E4C4" w14:textId="77777777" w:rsidR="009A2DD9" w:rsidRDefault="009A2DD9" w:rsidP="002B0AD3">
      <w:pPr>
        <w:keepNext/>
      </w:pPr>
      <w:r>
        <w:lastRenderedPageBreak/>
        <w:t>The options object supports the following properties:</w:t>
      </w:r>
    </w:p>
    <w:tbl>
      <w:tblPr>
        <w:tblStyle w:val="TableGrid"/>
        <w:tblW w:w="4950" w:type="pct"/>
        <w:tblLook w:val="0020" w:firstRow="1" w:lastRow="0" w:firstColumn="0" w:lastColumn="0" w:noHBand="0" w:noVBand="0"/>
      </w:tblPr>
      <w:tblGrid>
        <w:gridCol w:w="3377"/>
        <w:gridCol w:w="6268"/>
      </w:tblGrid>
      <w:tr w:rsidR="009A2DD9" w:rsidRPr="001F3D5D" w14:paraId="0D0EA15C" w14:textId="77777777" w:rsidTr="006E1044">
        <w:tc>
          <w:tcPr>
            <w:tcW w:w="0" w:type="auto"/>
          </w:tcPr>
          <w:p w14:paraId="70B60FE3" w14:textId="77777777" w:rsidR="009A2DD9" w:rsidRPr="001F3D5D" w:rsidRDefault="009A2DD9" w:rsidP="000D52B2">
            <w:pPr>
              <w:pStyle w:val="Compact"/>
              <w:spacing w:before="0" w:after="120"/>
              <w:rPr>
                <w:b/>
                <w:bCs/>
              </w:rPr>
            </w:pPr>
            <w:r w:rsidRPr="001F3D5D">
              <w:rPr>
                <w:b/>
                <w:bCs/>
              </w:rPr>
              <w:t>Property</w:t>
            </w:r>
          </w:p>
        </w:tc>
        <w:tc>
          <w:tcPr>
            <w:tcW w:w="0" w:type="auto"/>
          </w:tcPr>
          <w:p w14:paraId="138C6BC2" w14:textId="77777777" w:rsidR="009A2DD9" w:rsidRPr="001F3D5D" w:rsidRDefault="009A2DD9" w:rsidP="000D52B2">
            <w:pPr>
              <w:pStyle w:val="Compact"/>
              <w:spacing w:before="0" w:after="120"/>
              <w:jc w:val="left"/>
              <w:rPr>
                <w:b/>
                <w:bCs/>
              </w:rPr>
            </w:pPr>
            <w:r w:rsidRPr="001F3D5D">
              <w:rPr>
                <w:b/>
                <w:bCs/>
              </w:rPr>
              <w:t>Description</w:t>
            </w:r>
          </w:p>
        </w:tc>
      </w:tr>
      <w:tr w:rsidR="009A2DD9" w14:paraId="4F220AA2" w14:textId="77777777" w:rsidTr="006E1044">
        <w:tc>
          <w:tcPr>
            <w:tcW w:w="0" w:type="auto"/>
          </w:tcPr>
          <w:p w14:paraId="0550FC86" w14:textId="77777777" w:rsidR="009A2DD9" w:rsidRDefault="009A2DD9" w:rsidP="000D52B2">
            <w:pPr>
              <w:pStyle w:val="Compact"/>
              <w:spacing w:before="0" w:after="120"/>
              <w:jc w:val="left"/>
            </w:pPr>
            <w:r>
              <w:rPr>
                <w:rStyle w:val="VerbatimChar"/>
              </w:rPr>
              <w:t>method</w:t>
            </w:r>
          </w:p>
        </w:tc>
        <w:tc>
          <w:tcPr>
            <w:tcW w:w="0" w:type="auto"/>
          </w:tcPr>
          <w:p w14:paraId="0EF459B4" w14:textId="77777777" w:rsidR="009A2DD9" w:rsidRDefault="009A2DD9" w:rsidP="000D52B2">
            <w:pPr>
              <w:pStyle w:val="Compact"/>
              <w:spacing w:before="0" w:after="120"/>
              <w:jc w:val="left"/>
            </w:pPr>
            <w:r>
              <w:t xml:space="preserve">The HTTP method to use to access the resource as a string. This property is optional and defaults to </w:t>
            </w:r>
            <w:r>
              <w:rPr>
                <w:rStyle w:val="VerbatimChar"/>
              </w:rPr>
              <w:t>"GET"</w:t>
            </w:r>
            <w:r>
              <w:t>.</w:t>
            </w:r>
          </w:p>
        </w:tc>
      </w:tr>
      <w:tr w:rsidR="009A2DD9" w14:paraId="67275CA8" w14:textId="77777777" w:rsidTr="006E1044">
        <w:tc>
          <w:tcPr>
            <w:tcW w:w="0" w:type="auto"/>
          </w:tcPr>
          <w:p w14:paraId="67FEC430" w14:textId="77777777" w:rsidR="009A2DD9" w:rsidRDefault="009A2DD9" w:rsidP="000D52B2">
            <w:pPr>
              <w:pStyle w:val="Compact"/>
              <w:spacing w:before="0" w:after="120"/>
              <w:jc w:val="left"/>
            </w:pPr>
            <w:r>
              <w:rPr>
                <w:rStyle w:val="VerbatimChar"/>
              </w:rPr>
              <w:t>path</w:t>
            </w:r>
          </w:p>
        </w:tc>
        <w:tc>
          <w:tcPr>
            <w:tcW w:w="0" w:type="auto"/>
          </w:tcPr>
          <w:p w14:paraId="33B94F63" w14:textId="77777777" w:rsidR="009A2DD9" w:rsidRDefault="009A2DD9" w:rsidP="000D52B2">
            <w:pPr>
              <w:pStyle w:val="Compact"/>
              <w:spacing w:before="0" w:after="120"/>
              <w:jc w:val="left"/>
            </w:pPr>
            <w:r>
              <w:t xml:space="preserve">The HTTP resource to access as a string. This property is optional and defaults to </w:t>
            </w:r>
            <w:r>
              <w:rPr>
                <w:rStyle w:val="VerbatimChar"/>
              </w:rPr>
              <w:t>"/"</w:t>
            </w:r>
            <w:r>
              <w:t>.</w:t>
            </w:r>
          </w:p>
        </w:tc>
      </w:tr>
      <w:tr w:rsidR="009A2DD9" w14:paraId="287B6913" w14:textId="77777777" w:rsidTr="006E1044">
        <w:tc>
          <w:tcPr>
            <w:tcW w:w="0" w:type="auto"/>
          </w:tcPr>
          <w:p w14:paraId="6C1A951C" w14:textId="77777777" w:rsidR="009A2DD9" w:rsidRDefault="009A2DD9" w:rsidP="000D52B2">
            <w:pPr>
              <w:pStyle w:val="Compact"/>
              <w:spacing w:before="0" w:after="120"/>
              <w:jc w:val="left"/>
            </w:pPr>
            <w:r>
              <w:rPr>
                <w:rStyle w:val="VerbatimChar"/>
              </w:rPr>
              <w:t>headers</w:t>
            </w:r>
          </w:p>
        </w:tc>
        <w:tc>
          <w:tcPr>
            <w:tcW w:w="0" w:type="auto"/>
          </w:tcPr>
          <w:p w14:paraId="52D74B95" w14:textId="77777777" w:rsidR="009A2DD9" w:rsidRDefault="009A2DD9" w:rsidP="000D52B2">
            <w:pPr>
              <w:pStyle w:val="Compact"/>
              <w:spacing w:before="0" w:after="120"/>
              <w:jc w:val="left"/>
            </w:pPr>
            <w:r>
              <w:t xml:space="preserve">A </w:t>
            </w:r>
            <w:r>
              <w:rPr>
                <w:rStyle w:val="VerbatimChar"/>
              </w:rPr>
              <w:t>Map</w:t>
            </w:r>
            <w:r>
              <w:t xml:space="preserve"> instance containing request headers. The map keys are the header names and their values are the header values. This property is optional.</w:t>
            </w:r>
          </w:p>
        </w:tc>
      </w:tr>
      <w:tr w:rsidR="009A2DD9" w14:paraId="529FD1E6" w14:textId="77777777" w:rsidTr="006E1044">
        <w:tc>
          <w:tcPr>
            <w:tcW w:w="0" w:type="auto"/>
          </w:tcPr>
          <w:p w14:paraId="217ABE7E" w14:textId="77777777" w:rsidR="009A2DD9" w:rsidRDefault="009A2DD9" w:rsidP="000D52B2">
            <w:pPr>
              <w:pStyle w:val="Compact"/>
              <w:spacing w:before="0" w:after="120"/>
              <w:jc w:val="left"/>
            </w:pPr>
            <w:r>
              <w:rPr>
                <w:rStyle w:val="VerbatimChar"/>
              </w:rPr>
              <w:t>onHeaders(status, headers)</w:t>
            </w:r>
          </w:p>
        </w:tc>
        <w:tc>
          <w:tcPr>
            <w:tcW w:w="0" w:type="auto"/>
          </w:tcPr>
          <w:p w14:paraId="7CEAB146" w14:textId="77777777" w:rsidR="009A2DD9" w:rsidRDefault="009A2DD9" w:rsidP="000D52B2">
            <w:pPr>
              <w:pStyle w:val="Compact"/>
              <w:spacing w:before="0" w:after="120"/>
              <w:jc w:val="left"/>
            </w:pPr>
            <w:r>
              <w:t xml:space="preserve">A function to invoke to provide the HTTP status result code and a </w:t>
            </w:r>
            <w:r>
              <w:rPr>
                <w:rStyle w:val="VerbatimChar"/>
              </w:rPr>
              <w:t>Map</w:t>
            </w:r>
            <w:r>
              <w:t xml:space="preserve"> containing the response headers. The map keys are the header names normalized to lowercase and their values are the header values. This property is optional.</w:t>
            </w:r>
          </w:p>
        </w:tc>
      </w:tr>
      <w:tr w:rsidR="009A2DD9" w14:paraId="250B246F" w14:textId="77777777" w:rsidTr="006E1044">
        <w:tc>
          <w:tcPr>
            <w:tcW w:w="0" w:type="auto"/>
          </w:tcPr>
          <w:p w14:paraId="58444DFA" w14:textId="77777777" w:rsidR="009A2DD9" w:rsidRDefault="009A2DD9" w:rsidP="000D52B2">
            <w:pPr>
              <w:pStyle w:val="Compact"/>
              <w:spacing w:before="0" w:after="120"/>
              <w:jc w:val="left"/>
            </w:pPr>
            <w:r>
              <w:rPr>
                <w:rStyle w:val="VerbatimChar"/>
              </w:rPr>
              <w:t>onReadable(count)</w:t>
            </w:r>
          </w:p>
        </w:tc>
        <w:tc>
          <w:tcPr>
            <w:tcW w:w="0" w:type="auto"/>
          </w:tcPr>
          <w:p w14:paraId="4F705F76" w14:textId="77777777" w:rsidR="009A2DD9" w:rsidRDefault="009A2DD9" w:rsidP="000D52B2">
            <w:pPr>
              <w:pStyle w:val="Compact"/>
              <w:spacing w:before="0" w:after="120"/>
              <w:jc w:val="left"/>
            </w:pPr>
            <w:r>
              <w:t xml:space="preserve">A function to invoke when bytes are available to read from the HTTP response body. The </w:t>
            </w:r>
            <w:r>
              <w:rPr>
                <w:rStyle w:val="VerbatimChar"/>
              </w:rPr>
              <w:t>count</w:t>
            </w:r>
            <w:r>
              <w:t xml:space="preserve"> argument is a number indicating the number of bytes available to read. This property is optional.</w:t>
            </w:r>
          </w:p>
        </w:tc>
      </w:tr>
      <w:tr w:rsidR="009A2DD9" w14:paraId="1318410D" w14:textId="77777777" w:rsidTr="006E1044">
        <w:tc>
          <w:tcPr>
            <w:tcW w:w="0" w:type="auto"/>
          </w:tcPr>
          <w:p w14:paraId="378185C0" w14:textId="77777777" w:rsidR="009A2DD9" w:rsidRDefault="009A2DD9" w:rsidP="000D52B2">
            <w:pPr>
              <w:pStyle w:val="Compact"/>
              <w:spacing w:before="0" w:after="120"/>
              <w:jc w:val="left"/>
            </w:pPr>
            <w:r>
              <w:rPr>
                <w:rStyle w:val="VerbatimChar"/>
              </w:rPr>
              <w:t>onWritable(count)</w:t>
            </w:r>
          </w:p>
        </w:tc>
        <w:tc>
          <w:tcPr>
            <w:tcW w:w="0" w:type="auto"/>
          </w:tcPr>
          <w:p w14:paraId="7EF4DEE7" w14:textId="77777777" w:rsidR="009A2DD9" w:rsidRDefault="009A2DD9" w:rsidP="000D52B2">
            <w:pPr>
              <w:pStyle w:val="Compact"/>
              <w:spacing w:before="0" w:after="120"/>
              <w:jc w:val="left"/>
            </w:pPr>
            <w:r>
              <w:t xml:space="preserve">A function to invoke when the HTTP request is ready to receive bytes for the request body. The </w:t>
            </w:r>
            <w:r>
              <w:rPr>
                <w:rStyle w:val="VerbatimChar"/>
              </w:rPr>
              <w:t>count</w:t>
            </w:r>
            <w:r>
              <w:t xml:space="preserve"> argument is a number indicating the maximum number of bytes that may be written. The </w:t>
            </w:r>
            <w:r>
              <w:rPr>
                <w:rStyle w:val="VerbatimChar"/>
              </w:rPr>
              <w:t>onWritable</w:t>
            </w:r>
            <w:r>
              <w:t xml:space="preserve"> callback is only invoked if a request has a request body. To signal that a request has a request body, set either the </w:t>
            </w:r>
            <w:r>
              <w:rPr>
                <w:rStyle w:val="VerbatimChar"/>
              </w:rPr>
              <w:t>content-length</w:t>
            </w:r>
            <w:r>
              <w:t xml:space="preserve"> header to a non-zero value or the </w:t>
            </w:r>
            <w:r>
              <w:rPr>
                <w:rStyle w:val="VerbatimChar"/>
              </w:rPr>
              <w:t>transfer-encoding</w:t>
            </w:r>
            <w:r>
              <w:t xml:space="preserve"> header to </w:t>
            </w:r>
            <w:r>
              <w:rPr>
                <w:rStyle w:val="VerbatimChar"/>
              </w:rPr>
              <w:t>"chunked"</w:t>
            </w:r>
            <w:r>
              <w:t>. This property is optional.</w:t>
            </w:r>
          </w:p>
        </w:tc>
      </w:tr>
      <w:tr w:rsidR="009A2DD9" w14:paraId="19BFC3AD" w14:textId="77777777" w:rsidTr="006E1044">
        <w:tc>
          <w:tcPr>
            <w:tcW w:w="0" w:type="auto"/>
          </w:tcPr>
          <w:p w14:paraId="24845063" w14:textId="77777777" w:rsidR="009A2DD9" w:rsidRDefault="009A2DD9" w:rsidP="000D52B2">
            <w:pPr>
              <w:pStyle w:val="Compact"/>
              <w:spacing w:before="0" w:after="120"/>
              <w:jc w:val="left"/>
            </w:pPr>
            <w:r>
              <w:rPr>
                <w:rStyle w:val="VerbatimChar"/>
              </w:rPr>
              <w:t>onDone()</w:t>
            </w:r>
          </w:p>
        </w:tc>
        <w:tc>
          <w:tcPr>
            <w:tcW w:w="0" w:type="auto"/>
          </w:tcPr>
          <w:p w14:paraId="030CB671" w14:textId="77777777" w:rsidR="009A2DD9" w:rsidRDefault="009A2DD9" w:rsidP="000D52B2">
            <w:pPr>
              <w:pStyle w:val="Compact"/>
              <w:spacing w:before="0" w:after="120"/>
              <w:jc w:val="left"/>
            </w:pPr>
            <w:r>
              <w:t>A function to invoke when the HTTP request has been completed successfully. This property is optional.</w:t>
            </w:r>
          </w:p>
        </w:tc>
      </w:tr>
    </w:tbl>
    <w:p w14:paraId="6CC28748" w14:textId="77777777" w:rsidR="00837A2F" w:rsidRDefault="00837A2F" w:rsidP="009A2DD9"/>
    <w:p w14:paraId="7DCCD847" w14:textId="77777777" w:rsidR="009A2DD9" w:rsidRDefault="009A2DD9" w:rsidP="009A2DD9">
      <w:r>
        <w:t xml:space="preserve">The return value of the </w:t>
      </w:r>
      <w:r>
        <w:rPr>
          <w:rStyle w:val="VerbatimChar"/>
        </w:rPr>
        <w:t>request</w:t>
      </w:r>
      <w:r>
        <w:t xml:space="preserve"> method is an HTTP Client Request instance. This instance is the receiver when the callback functions of the options object are invoked. The request instance has </w:t>
      </w:r>
      <w:r>
        <w:rPr>
          <w:rStyle w:val="VerbatimChar"/>
        </w:rPr>
        <w:t>read</w:t>
      </w:r>
      <w:r>
        <w:t xml:space="preserve"> and </w:t>
      </w:r>
      <w:r>
        <w:rPr>
          <w:rStyle w:val="VerbatimChar"/>
        </w:rPr>
        <w:t>write</w:t>
      </w:r>
      <w:r>
        <w:t xml:space="preserve"> methods.</w:t>
      </w:r>
    </w:p>
    <w:p w14:paraId="36921733" w14:textId="77777777" w:rsidR="009A2DD9" w:rsidRPr="001F3D5D" w:rsidRDefault="009A2DD9" w:rsidP="009A2DD9">
      <w:pPr>
        <w:pStyle w:val="Heading2"/>
        <w:numPr>
          <w:ilvl w:val="1"/>
          <w:numId w:val="1"/>
        </w:numPr>
        <w:tabs>
          <w:tab w:val="clear" w:pos="360"/>
        </w:tabs>
      </w:pPr>
      <w:bookmarkStart w:id="568" w:name="_Toc135140197"/>
      <w:bookmarkStart w:id="569" w:name="http-client-request-instance"/>
      <w:bookmarkEnd w:id="567"/>
      <w:r w:rsidRPr="001F3D5D">
        <w:t>HTTP Client Request instance</w:t>
      </w:r>
      <w:bookmarkEnd w:id="568"/>
    </w:p>
    <w:p w14:paraId="1D90DFAA" w14:textId="6C83FFCF" w:rsidR="009A2DD9" w:rsidRDefault="009A2DD9" w:rsidP="009A2DD9">
      <w:r>
        <w:t xml:space="preserve">The HTTP Client Request instance conforms to the IO Class Pattern. It is instantiated by the HTTP Client and so has no constructor. No </w:t>
      </w:r>
      <w:r>
        <w:rPr>
          <w:rStyle w:val="VerbatimChar"/>
        </w:rPr>
        <w:t>close</w:t>
      </w:r>
      <w:r>
        <w:t xml:space="preserve"> method is available because </w:t>
      </w:r>
      <w:r w:rsidR="009A49C4">
        <w:t xml:space="preserve">the protocol </w:t>
      </w:r>
      <w:r>
        <w:t xml:space="preserve">does not support </w:t>
      </w:r>
      <w:r w:rsidR="009351C7">
        <w:t>cancelling</w:t>
      </w:r>
      <w:r>
        <w:t xml:space="preserve"> a request in progress.</w:t>
      </w:r>
    </w:p>
    <w:p w14:paraId="59E131F5" w14:textId="77777777" w:rsidR="009A2DD9" w:rsidRDefault="009A2DD9" w:rsidP="009A2DD9">
      <w:pPr>
        <w:pStyle w:val="Heading3"/>
        <w:numPr>
          <w:ilvl w:val="2"/>
          <w:numId w:val="1"/>
        </w:numPr>
        <w:tabs>
          <w:tab w:val="clear" w:pos="720"/>
        </w:tabs>
      </w:pPr>
      <w:bookmarkStart w:id="570" w:name="_Toc135140198"/>
      <w:bookmarkStart w:id="571" w:name="read-method-1"/>
      <w:r w:rsidRPr="003767C3">
        <w:rPr>
          <w:rStyle w:val="VerbatimChar"/>
          <w:b/>
          <w:bCs/>
        </w:rPr>
        <w:t>read</w:t>
      </w:r>
      <w:r>
        <w:t xml:space="preserve"> method</w:t>
      </w:r>
      <w:bookmarkEnd w:id="570"/>
    </w:p>
    <w:p w14:paraId="2F465C7F" w14:textId="77777777" w:rsidR="009A2DD9" w:rsidRDefault="009A2DD9" w:rsidP="009A2DD9">
      <w:r>
        <w:t xml:space="preserve">Reads payload body from the HTTP request’s response. If this HTTP Request instance is not currently receiving the response body, returns </w:t>
      </w:r>
      <w:r>
        <w:rPr>
          <w:rStyle w:val="VerbatimChar"/>
        </w:rPr>
        <w:t>undefined</w:t>
      </w:r>
      <w:r>
        <w:t>.</w:t>
      </w:r>
    </w:p>
    <w:p w14:paraId="39573B78" w14:textId="77777777" w:rsidR="009A2DD9" w:rsidRDefault="009A2DD9" w:rsidP="009A2DD9">
      <w:pPr>
        <w:pStyle w:val="Heading3"/>
        <w:numPr>
          <w:ilvl w:val="2"/>
          <w:numId w:val="1"/>
        </w:numPr>
        <w:tabs>
          <w:tab w:val="clear" w:pos="720"/>
        </w:tabs>
      </w:pPr>
      <w:bookmarkStart w:id="572" w:name="_Toc135140199"/>
      <w:bookmarkStart w:id="573" w:name="write-method-1"/>
      <w:bookmarkEnd w:id="571"/>
      <w:r w:rsidRPr="003767C3">
        <w:rPr>
          <w:rStyle w:val="VerbatimChar"/>
          <w:b/>
          <w:bCs/>
        </w:rPr>
        <w:t>write</w:t>
      </w:r>
      <w:r>
        <w:t xml:space="preserve"> method</w:t>
      </w:r>
      <w:bookmarkEnd w:id="572"/>
    </w:p>
    <w:p w14:paraId="6291416F" w14:textId="77777777" w:rsidR="009A2DD9" w:rsidRDefault="009A2DD9" w:rsidP="009A2DD9">
      <w:r>
        <w:t xml:space="preserve">Writes to the payload body of the HTTP request’s request. If this HTTP Request instance is not currently sending the request body, </w:t>
      </w:r>
      <w:r>
        <w:rPr>
          <w:rStyle w:val="VerbatimChar"/>
        </w:rPr>
        <w:t>write</w:t>
      </w:r>
      <w:r>
        <w:t xml:space="preserve"> throws an exception.</w:t>
      </w:r>
    </w:p>
    <w:p w14:paraId="79882D2A" w14:textId="77777777" w:rsidR="009A2DD9" w:rsidRDefault="009A2DD9" w:rsidP="009A2DD9">
      <w:r>
        <w:lastRenderedPageBreak/>
        <w:t xml:space="preserve">For HTTP requests using chunked transfer-encoding, calling </w:t>
      </w:r>
      <w:r>
        <w:rPr>
          <w:rStyle w:val="VerbatimChar"/>
        </w:rPr>
        <w:t>write</w:t>
      </w:r>
      <w:r>
        <w:t xml:space="preserve"> with no arguments signals the end of the request body.</w:t>
      </w:r>
    </w:p>
    <w:p w14:paraId="7839AF66" w14:textId="77777777" w:rsidR="009A2DD9" w:rsidRDefault="009A2DD9" w:rsidP="009A2DD9">
      <w:r>
        <w:t xml:space="preserve">The </w:t>
      </w:r>
      <w:r>
        <w:rPr>
          <w:rStyle w:val="VerbatimChar"/>
        </w:rPr>
        <w:t>write</w:t>
      </w:r>
      <w:r>
        <w:t xml:space="preserve"> method returns the number of bytes that may be written. This may be reduced by more than the size of the payload due to overhead in the protocol.</w:t>
      </w:r>
    </w:p>
    <w:p w14:paraId="580AC1BB" w14:textId="77777777" w:rsidR="009A2DD9" w:rsidRDefault="009A2DD9" w:rsidP="009A2DD9">
      <w:pPr>
        <w:pStyle w:val="Heading1"/>
      </w:pPr>
      <w:bookmarkStart w:id="574" w:name="_Toc135140200"/>
      <w:bookmarkStart w:id="575" w:name="http-server-class-pattern"/>
      <w:bookmarkEnd w:id="558"/>
      <w:bookmarkEnd w:id="569"/>
      <w:bookmarkEnd w:id="573"/>
      <w:r>
        <w:t>HTTP Server class pattern</w:t>
      </w:r>
      <w:bookmarkEnd w:id="574"/>
    </w:p>
    <w:p w14:paraId="2FB70F82" w14:textId="77777777" w:rsidR="009A2DD9" w:rsidRDefault="009A2DD9" w:rsidP="009A2DD9">
      <w:r>
        <w:t>The HTTP Server class pattern responds to Hypertext Transfer Protocol (HTTP/1.1) requests. It conforms to the Base Class Pattern.</w:t>
      </w:r>
    </w:p>
    <w:p w14:paraId="1CDAA946" w14:textId="77777777" w:rsidR="009A2DD9" w:rsidRDefault="009A2DD9" w:rsidP="009A2DD9">
      <w:bookmarkStart w:id="576" w:name="cb37"/>
      <w:r>
        <w:rPr>
          <w:rStyle w:val="VerbatimChar"/>
        </w:rPr>
        <w:t>import HTTPServer from "embedded:network/http/server";</w:t>
      </w:r>
    </w:p>
    <w:p w14:paraId="0B9C9B01" w14:textId="77777777" w:rsidR="009A2DD9" w:rsidRDefault="009A2DD9" w:rsidP="009A2DD9">
      <w:pPr>
        <w:pStyle w:val="Heading2"/>
        <w:numPr>
          <w:ilvl w:val="1"/>
          <w:numId w:val="1"/>
        </w:numPr>
        <w:tabs>
          <w:tab w:val="clear" w:pos="360"/>
        </w:tabs>
      </w:pPr>
      <w:bookmarkStart w:id="577" w:name="_Toc135140201"/>
      <w:bookmarkStart w:id="578" w:name="data-format-13"/>
      <w:bookmarkEnd w:id="576"/>
      <w:r>
        <w:t>Data format</w:t>
      </w:r>
      <w:bookmarkEnd w:id="577"/>
    </w:p>
    <w:p w14:paraId="11F32E29" w14:textId="77777777" w:rsidR="009A2DD9" w:rsidRDefault="009A2DD9" w:rsidP="009A2DD9">
      <w:r>
        <w:t xml:space="preserve">The </w:t>
      </w:r>
      <w:r>
        <w:rPr>
          <w:rStyle w:val="VerbatimChar"/>
        </w:rPr>
        <w:t>HTTPServer</w:t>
      </w:r>
      <w:r>
        <w:t xml:space="preserve"> class data format is always </w:t>
      </w:r>
      <w:r>
        <w:rPr>
          <w:rStyle w:val="VerbatimChar"/>
        </w:rPr>
        <w:t>"buffer"</w:t>
      </w:r>
      <w:r>
        <w:t>.</w:t>
      </w:r>
    </w:p>
    <w:p w14:paraId="393EA899" w14:textId="77777777" w:rsidR="009A2DD9" w:rsidRDefault="009A2DD9" w:rsidP="009A2DD9">
      <w:pPr>
        <w:pStyle w:val="Heading2"/>
        <w:numPr>
          <w:ilvl w:val="1"/>
          <w:numId w:val="1"/>
        </w:numPr>
        <w:tabs>
          <w:tab w:val="clear" w:pos="360"/>
        </w:tabs>
      </w:pPr>
      <w:bookmarkStart w:id="579" w:name="_Toc135140202"/>
      <w:bookmarkStart w:id="580" w:name="X409b3c3a66d93ec68f27b29df7bdc1db490e016"/>
      <w:bookmarkEnd w:id="578"/>
      <w:r>
        <w:t>Properties of constructor options object</w:t>
      </w:r>
      <w:bookmarkEnd w:id="579"/>
    </w:p>
    <w:tbl>
      <w:tblPr>
        <w:tblStyle w:val="TableGrid"/>
        <w:tblW w:w="4950" w:type="pct"/>
        <w:tblLook w:val="0020" w:firstRow="1" w:lastRow="0" w:firstColumn="0" w:lastColumn="0" w:noHBand="0" w:noVBand="0"/>
      </w:tblPr>
      <w:tblGrid>
        <w:gridCol w:w="3717"/>
        <w:gridCol w:w="5928"/>
      </w:tblGrid>
      <w:tr w:rsidR="009A2DD9" w:rsidRPr="00FA38B7" w14:paraId="2242E26D" w14:textId="77777777" w:rsidTr="006E1044">
        <w:tc>
          <w:tcPr>
            <w:tcW w:w="0" w:type="auto"/>
          </w:tcPr>
          <w:p w14:paraId="33D6B6EC" w14:textId="77777777" w:rsidR="009A2DD9" w:rsidRPr="00FA38B7" w:rsidRDefault="009A2DD9" w:rsidP="000D52B2">
            <w:pPr>
              <w:pStyle w:val="Compact"/>
              <w:spacing w:before="0" w:after="120"/>
              <w:rPr>
                <w:b/>
                <w:bCs/>
              </w:rPr>
            </w:pPr>
            <w:r w:rsidRPr="00FA38B7">
              <w:rPr>
                <w:b/>
                <w:bCs/>
              </w:rPr>
              <w:t>Property</w:t>
            </w:r>
          </w:p>
        </w:tc>
        <w:tc>
          <w:tcPr>
            <w:tcW w:w="0" w:type="auto"/>
          </w:tcPr>
          <w:p w14:paraId="4F343E32" w14:textId="77777777" w:rsidR="009A2DD9" w:rsidRPr="00FA38B7" w:rsidRDefault="009A2DD9" w:rsidP="000D52B2">
            <w:pPr>
              <w:pStyle w:val="Compact"/>
              <w:spacing w:before="0" w:after="120"/>
              <w:jc w:val="left"/>
              <w:rPr>
                <w:b/>
                <w:bCs/>
              </w:rPr>
            </w:pPr>
            <w:r w:rsidRPr="00FA38B7">
              <w:rPr>
                <w:b/>
                <w:bCs/>
              </w:rPr>
              <w:t>Description</w:t>
            </w:r>
          </w:p>
        </w:tc>
      </w:tr>
      <w:tr w:rsidR="009A2DD9" w14:paraId="0855D596" w14:textId="77777777" w:rsidTr="006E1044">
        <w:tc>
          <w:tcPr>
            <w:tcW w:w="0" w:type="auto"/>
          </w:tcPr>
          <w:p w14:paraId="7AF53667" w14:textId="77777777" w:rsidR="009A2DD9" w:rsidRDefault="009A2DD9" w:rsidP="000D52B2">
            <w:pPr>
              <w:pStyle w:val="Compact"/>
              <w:spacing w:before="0" w:after="120"/>
              <w:jc w:val="left"/>
            </w:pPr>
            <w:r>
              <w:rPr>
                <w:rStyle w:val="VerbatimChar"/>
              </w:rPr>
              <w:t>io</w:t>
            </w:r>
          </w:p>
        </w:tc>
        <w:tc>
          <w:tcPr>
            <w:tcW w:w="0" w:type="auto"/>
          </w:tcPr>
          <w:p w14:paraId="2C350036" w14:textId="77777777" w:rsidR="009A2DD9" w:rsidRDefault="009A2DD9" w:rsidP="000D52B2">
            <w:pPr>
              <w:pStyle w:val="Compact"/>
              <w:spacing w:before="0" w:after="120"/>
              <w:jc w:val="left"/>
            </w:pPr>
            <w:r>
              <w:t xml:space="preserve">An object containing a </w:t>
            </w:r>
            <w:r>
              <w:rPr>
                <w:rStyle w:val="VerbatimChar"/>
              </w:rPr>
              <w:t>TCP Listener</w:t>
            </w:r>
            <w:r>
              <w:t xml:space="preserve"> class constructor options object. This property is required.</w:t>
            </w:r>
          </w:p>
        </w:tc>
      </w:tr>
      <w:tr w:rsidR="009A2DD9" w14:paraId="5908CF74" w14:textId="77777777" w:rsidTr="006E1044">
        <w:tc>
          <w:tcPr>
            <w:tcW w:w="0" w:type="auto"/>
          </w:tcPr>
          <w:p w14:paraId="5FEF9749" w14:textId="77777777" w:rsidR="009A2DD9" w:rsidRDefault="009A2DD9" w:rsidP="000D52B2">
            <w:pPr>
              <w:pStyle w:val="Compact"/>
              <w:spacing w:before="0" w:after="120"/>
              <w:jc w:val="left"/>
            </w:pPr>
            <w:r>
              <w:rPr>
                <w:rStyle w:val="VerbatimChar"/>
              </w:rPr>
              <w:t>port</w:t>
            </w:r>
          </w:p>
        </w:tc>
        <w:tc>
          <w:tcPr>
            <w:tcW w:w="0" w:type="auto"/>
          </w:tcPr>
          <w:p w14:paraId="058BA36A" w14:textId="77777777" w:rsidR="009A2DD9" w:rsidRDefault="009A2DD9" w:rsidP="000D52B2">
            <w:pPr>
              <w:pStyle w:val="Compact"/>
              <w:spacing w:before="0" w:after="120"/>
              <w:jc w:val="left"/>
            </w:pPr>
            <w:r>
              <w:t>The port number to listen on to as a number. This property is optional and defaults to 80.</w:t>
            </w:r>
          </w:p>
        </w:tc>
      </w:tr>
      <w:tr w:rsidR="009A2DD9" w14:paraId="24087337" w14:textId="77777777" w:rsidTr="006E1044">
        <w:tc>
          <w:tcPr>
            <w:tcW w:w="0" w:type="auto"/>
          </w:tcPr>
          <w:p w14:paraId="420B8CF3" w14:textId="77777777" w:rsidR="009A2DD9" w:rsidRDefault="009A2DD9" w:rsidP="000D52B2">
            <w:pPr>
              <w:pStyle w:val="Compact"/>
              <w:spacing w:before="0" w:after="120"/>
              <w:jc w:val="left"/>
            </w:pPr>
            <w:r>
              <w:rPr>
                <w:rStyle w:val="VerbatimChar"/>
              </w:rPr>
              <w:t>onConnect(connection)</w:t>
            </w:r>
          </w:p>
        </w:tc>
        <w:tc>
          <w:tcPr>
            <w:tcW w:w="0" w:type="auto"/>
          </w:tcPr>
          <w:p w14:paraId="502B3120" w14:textId="77777777" w:rsidR="009A2DD9" w:rsidRDefault="009A2DD9" w:rsidP="000D52B2">
            <w:pPr>
              <w:pStyle w:val="Compact"/>
              <w:spacing w:before="0" w:after="120"/>
              <w:jc w:val="left"/>
            </w:pPr>
            <w:r>
              <w:t>A function to invoke when a new connection is initiated. It is passed an HTTP Server Connection instance as the sole argument. This property is required.</w:t>
            </w:r>
          </w:p>
        </w:tc>
      </w:tr>
    </w:tbl>
    <w:p w14:paraId="7338CF9B" w14:textId="77777777" w:rsidR="00837A2F" w:rsidRDefault="00837A2F" w:rsidP="00837A2F">
      <w:pPr>
        <w:rPr>
          <w:rStyle w:val="VerbatimChar"/>
          <w:rFonts w:ascii="Arial" w:hAnsi="Arial"/>
          <w:b w:val="0"/>
        </w:rPr>
      </w:pPr>
      <w:bookmarkStart w:id="581" w:name="close-method-4"/>
      <w:bookmarkEnd w:id="580"/>
    </w:p>
    <w:p w14:paraId="65816A36" w14:textId="77777777" w:rsidR="009A2DD9" w:rsidRDefault="009A2DD9" w:rsidP="009A2DD9">
      <w:pPr>
        <w:pStyle w:val="Heading2"/>
        <w:numPr>
          <w:ilvl w:val="1"/>
          <w:numId w:val="1"/>
        </w:numPr>
        <w:tabs>
          <w:tab w:val="clear" w:pos="360"/>
        </w:tabs>
      </w:pPr>
      <w:bookmarkStart w:id="582" w:name="_Toc135140203"/>
      <w:r w:rsidRPr="003767C3">
        <w:rPr>
          <w:rStyle w:val="VerbatimChar"/>
          <w:b/>
          <w:bCs/>
        </w:rPr>
        <w:t>close</w:t>
      </w:r>
      <w:r>
        <w:t xml:space="preserve"> method</w:t>
      </w:r>
      <w:bookmarkEnd w:id="582"/>
    </w:p>
    <w:p w14:paraId="30D49207" w14:textId="77777777" w:rsidR="009A2DD9" w:rsidRDefault="009A2DD9" w:rsidP="009A2DD9">
      <w:r>
        <w:t>In addition to the behaviors defined in the Base Class Pattern, all active connections are closed.</w:t>
      </w:r>
    </w:p>
    <w:p w14:paraId="65F2EC69" w14:textId="77777777" w:rsidR="009A2DD9" w:rsidRDefault="009A2DD9" w:rsidP="009A2DD9">
      <w:pPr>
        <w:pStyle w:val="Heading2"/>
        <w:numPr>
          <w:ilvl w:val="1"/>
          <w:numId w:val="1"/>
        </w:numPr>
        <w:tabs>
          <w:tab w:val="clear" w:pos="360"/>
        </w:tabs>
      </w:pPr>
      <w:bookmarkStart w:id="583" w:name="_Toc135140204"/>
      <w:bookmarkStart w:id="584" w:name="http-server-connection-instance"/>
      <w:bookmarkEnd w:id="581"/>
      <w:r>
        <w:t>HTTP Server Connection instance</w:t>
      </w:r>
      <w:bookmarkEnd w:id="583"/>
    </w:p>
    <w:p w14:paraId="33645821" w14:textId="77777777" w:rsidR="009A2DD9" w:rsidRDefault="009A2DD9" w:rsidP="009A2DD9">
      <w:r>
        <w:t>The HTTP Server Connection instance conforms to the IO Class Pattern. It is instantiated by the HTTP Server and so has no constructor.</w:t>
      </w:r>
    </w:p>
    <w:p w14:paraId="2B95B79E" w14:textId="77777777" w:rsidR="009A2DD9" w:rsidRDefault="009A2DD9" w:rsidP="009A2DD9">
      <w:pPr>
        <w:pStyle w:val="Heading3"/>
        <w:numPr>
          <w:ilvl w:val="2"/>
          <w:numId w:val="1"/>
        </w:numPr>
        <w:tabs>
          <w:tab w:val="clear" w:pos="720"/>
        </w:tabs>
      </w:pPr>
      <w:bookmarkStart w:id="585" w:name="_Toc135140205"/>
      <w:bookmarkStart w:id="586" w:name="close-method-5"/>
      <w:r w:rsidRPr="003767C3">
        <w:rPr>
          <w:rStyle w:val="VerbatimChar"/>
          <w:b/>
          <w:bCs/>
        </w:rPr>
        <w:t>close</w:t>
      </w:r>
      <w:r>
        <w:t xml:space="preserve"> method</w:t>
      </w:r>
      <w:bookmarkEnd w:id="585"/>
    </w:p>
    <w:p w14:paraId="29B1E2C5" w14:textId="77777777" w:rsidR="009A2DD9" w:rsidRDefault="009A2DD9" w:rsidP="009A2DD9">
      <w:r>
        <w:t xml:space="preserve">Connections are automatically closed when the request is complete. Calling the </w:t>
      </w:r>
      <w:r>
        <w:rPr>
          <w:rStyle w:val="VerbatimChar"/>
        </w:rPr>
        <w:t>close</w:t>
      </w:r>
      <w:r>
        <w:t xml:space="preserve"> method before that terminates a connection prematurely (for example, for a connection timeout).</w:t>
      </w:r>
    </w:p>
    <w:p w14:paraId="28556627" w14:textId="77777777" w:rsidR="009A2DD9" w:rsidRDefault="009A2DD9" w:rsidP="009A2DD9">
      <w:pPr>
        <w:pStyle w:val="Heading3"/>
        <w:numPr>
          <w:ilvl w:val="2"/>
          <w:numId w:val="1"/>
        </w:numPr>
        <w:tabs>
          <w:tab w:val="clear" w:pos="720"/>
        </w:tabs>
      </w:pPr>
      <w:bookmarkStart w:id="587" w:name="_Toc135140206"/>
      <w:bookmarkStart w:id="588" w:name="detach-method"/>
      <w:bookmarkEnd w:id="586"/>
      <w:r w:rsidRPr="003767C3">
        <w:rPr>
          <w:rStyle w:val="VerbatimChar"/>
          <w:b/>
          <w:bCs/>
        </w:rPr>
        <w:t>detach</w:t>
      </w:r>
      <w:r>
        <w:t xml:space="preserve"> method</w:t>
      </w:r>
      <w:bookmarkEnd w:id="587"/>
    </w:p>
    <w:p w14:paraId="6F3C9DB0" w14:textId="77777777" w:rsidR="009A2DD9" w:rsidRDefault="009A2DD9" w:rsidP="009A2DD9">
      <w:r>
        <w:t>The detach method returns the TCP socket instance used by this connection. There are no arguments. On return, the HTTP Server Connection instance maintains no reference to the instance and is effectively closed. The detach capability is useful for protocols that use the HTTP Upgrade mechanism.</w:t>
      </w:r>
    </w:p>
    <w:p w14:paraId="037A59A2" w14:textId="77777777" w:rsidR="009A2DD9" w:rsidRDefault="009A2DD9" w:rsidP="009A2DD9">
      <w:pPr>
        <w:pStyle w:val="Heading3"/>
        <w:numPr>
          <w:ilvl w:val="2"/>
          <w:numId w:val="1"/>
        </w:numPr>
        <w:tabs>
          <w:tab w:val="clear" w:pos="720"/>
        </w:tabs>
      </w:pPr>
      <w:bookmarkStart w:id="589" w:name="_Toc135140207"/>
      <w:bookmarkStart w:id="590" w:name="accept-method"/>
      <w:bookmarkEnd w:id="588"/>
      <w:r w:rsidRPr="003767C3">
        <w:rPr>
          <w:rStyle w:val="VerbatimChar"/>
          <w:b/>
          <w:bCs/>
        </w:rPr>
        <w:lastRenderedPageBreak/>
        <w:t>accept</w:t>
      </w:r>
      <w:r>
        <w:t xml:space="preserve"> method</w:t>
      </w:r>
      <w:bookmarkEnd w:id="589"/>
    </w:p>
    <w:p w14:paraId="07CD5686" w14:textId="77777777" w:rsidR="009A2DD9" w:rsidRDefault="009A2DD9" w:rsidP="009A2DD9">
      <w:r>
        <w:t xml:space="preserve">The </w:t>
      </w:r>
      <w:r>
        <w:rPr>
          <w:rStyle w:val="VerbatimChar"/>
        </w:rPr>
        <w:t>accept</w:t>
      </w:r>
      <w:r>
        <w:t xml:space="preserve"> method accepts the incoming connection so that processing of the HTTP request may begin. The sole argument is an options object which contains callback functions to invoke as the HTTP request is processed.</w:t>
      </w:r>
    </w:p>
    <w:p w14:paraId="6B7D0EC5" w14:textId="77777777" w:rsidR="009A2DD9" w:rsidRDefault="009A2DD9" w:rsidP="009A2DD9">
      <w:pPr>
        <w:pStyle w:val="Heading4"/>
        <w:numPr>
          <w:ilvl w:val="3"/>
          <w:numId w:val="1"/>
        </w:numPr>
        <w:tabs>
          <w:tab w:val="clear" w:pos="1080"/>
        </w:tabs>
      </w:pPr>
      <w:bookmarkStart w:id="591" w:name="properties-of-accept-options-object"/>
      <w:r w:rsidRPr="00FA38B7">
        <w:t>Properties</w:t>
      </w:r>
      <w:r>
        <w:t xml:space="preserve"> of accept options object</w:t>
      </w:r>
    </w:p>
    <w:tbl>
      <w:tblPr>
        <w:tblStyle w:val="TableGrid"/>
        <w:tblW w:w="4950" w:type="pct"/>
        <w:tblLook w:val="0020" w:firstRow="1" w:lastRow="0" w:firstColumn="0" w:lastColumn="0" w:noHBand="0" w:noVBand="0"/>
      </w:tblPr>
      <w:tblGrid>
        <w:gridCol w:w="3773"/>
        <w:gridCol w:w="5872"/>
      </w:tblGrid>
      <w:tr w:rsidR="009A2DD9" w:rsidRPr="00FA38B7" w14:paraId="0AB08193" w14:textId="77777777" w:rsidTr="006E1044">
        <w:tc>
          <w:tcPr>
            <w:tcW w:w="0" w:type="auto"/>
          </w:tcPr>
          <w:p w14:paraId="37AC8F55" w14:textId="77777777" w:rsidR="009A2DD9" w:rsidRPr="00FA38B7" w:rsidRDefault="009A2DD9" w:rsidP="000D52B2">
            <w:pPr>
              <w:pStyle w:val="Compact"/>
              <w:spacing w:before="0" w:after="120"/>
              <w:rPr>
                <w:b/>
                <w:bCs/>
              </w:rPr>
            </w:pPr>
            <w:r w:rsidRPr="00FA38B7">
              <w:rPr>
                <w:b/>
                <w:bCs/>
              </w:rPr>
              <w:t>Property</w:t>
            </w:r>
          </w:p>
        </w:tc>
        <w:tc>
          <w:tcPr>
            <w:tcW w:w="0" w:type="auto"/>
          </w:tcPr>
          <w:p w14:paraId="72037BC7" w14:textId="77777777" w:rsidR="009A2DD9" w:rsidRPr="00FA38B7" w:rsidRDefault="009A2DD9" w:rsidP="000D52B2">
            <w:pPr>
              <w:pStyle w:val="Compact"/>
              <w:spacing w:before="0" w:after="120"/>
              <w:jc w:val="left"/>
              <w:rPr>
                <w:b/>
                <w:bCs/>
              </w:rPr>
            </w:pPr>
            <w:r w:rsidRPr="00FA38B7">
              <w:rPr>
                <w:b/>
                <w:bCs/>
              </w:rPr>
              <w:t>Description</w:t>
            </w:r>
          </w:p>
        </w:tc>
      </w:tr>
      <w:tr w:rsidR="009A2DD9" w14:paraId="23C44B49" w14:textId="77777777" w:rsidTr="006E1044">
        <w:tc>
          <w:tcPr>
            <w:tcW w:w="0" w:type="auto"/>
          </w:tcPr>
          <w:p w14:paraId="306796AE" w14:textId="77777777" w:rsidR="009A2DD9" w:rsidRDefault="009A2DD9" w:rsidP="000D52B2">
            <w:pPr>
              <w:pStyle w:val="Compact"/>
              <w:spacing w:before="0" w:after="120"/>
              <w:jc w:val="left"/>
            </w:pPr>
            <w:r>
              <w:rPr>
                <w:rStyle w:val="VerbatimChar"/>
              </w:rPr>
              <w:t>onRequest(method, path, headers)</w:t>
            </w:r>
          </w:p>
        </w:tc>
        <w:tc>
          <w:tcPr>
            <w:tcW w:w="0" w:type="auto"/>
          </w:tcPr>
          <w:p w14:paraId="110C667C" w14:textId="77777777" w:rsidR="009A2DD9" w:rsidRDefault="009A2DD9" w:rsidP="000D52B2">
            <w:pPr>
              <w:pStyle w:val="Compact"/>
              <w:spacing w:before="0" w:after="120"/>
              <w:jc w:val="left"/>
            </w:pPr>
            <w:r>
              <w:t>A callback function to invoke after the HTTP request headers have been received. The first argument is the HTTP request method as a string. The second argument is the HTTP request path as a string. The third argument is a map containing the headers. The map keys are the header names normalized to lowercase and their values are the header values. This property is optional.</w:t>
            </w:r>
          </w:p>
        </w:tc>
      </w:tr>
      <w:tr w:rsidR="009A2DD9" w14:paraId="16569DCE" w14:textId="77777777" w:rsidTr="006E1044">
        <w:tc>
          <w:tcPr>
            <w:tcW w:w="0" w:type="auto"/>
          </w:tcPr>
          <w:p w14:paraId="3C88F7C0" w14:textId="77777777" w:rsidR="009A2DD9" w:rsidRDefault="009A2DD9" w:rsidP="000D52B2">
            <w:pPr>
              <w:pStyle w:val="Compact"/>
              <w:spacing w:before="0" w:after="120"/>
              <w:jc w:val="left"/>
            </w:pPr>
            <w:r>
              <w:rPr>
                <w:rStyle w:val="VerbatimChar"/>
              </w:rPr>
              <w:t>onReadable(count)</w:t>
            </w:r>
          </w:p>
        </w:tc>
        <w:tc>
          <w:tcPr>
            <w:tcW w:w="0" w:type="auto"/>
          </w:tcPr>
          <w:p w14:paraId="6D955E7C" w14:textId="77777777" w:rsidR="009A2DD9" w:rsidRDefault="009A2DD9" w:rsidP="000D52B2">
            <w:pPr>
              <w:pStyle w:val="Compact"/>
              <w:spacing w:before="0" w:after="120"/>
              <w:jc w:val="left"/>
            </w:pPr>
            <w:r>
              <w:t>A callback function to invoke when data is available to read from the request body. This property is optional.</w:t>
            </w:r>
          </w:p>
        </w:tc>
      </w:tr>
      <w:tr w:rsidR="009A2DD9" w14:paraId="2A4E97F2" w14:textId="77777777" w:rsidTr="006E1044">
        <w:tc>
          <w:tcPr>
            <w:tcW w:w="0" w:type="auto"/>
          </w:tcPr>
          <w:p w14:paraId="13F0AAE6" w14:textId="77777777" w:rsidR="009A2DD9" w:rsidRDefault="009A2DD9" w:rsidP="000D52B2">
            <w:pPr>
              <w:pStyle w:val="Compact"/>
              <w:spacing w:before="0" w:after="120"/>
              <w:jc w:val="left"/>
            </w:pPr>
            <w:r>
              <w:rPr>
                <w:rStyle w:val="VerbatimChar"/>
              </w:rPr>
              <w:t>onResponse(response)</w:t>
            </w:r>
          </w:p>
        </w:tc>
        <w:tc>
          <w:tcPr>
            <w:tcW w:w="0" w:type="auto"/>
          </w:tcPr>
          <w:p w14:paraId="12D902D6" w14:textId="77777777" w:rsidR="009A2DD9" w:rsidRDefault="009A2DD9" w:rsidP="000D52B2">
            <w:pPr>
              <w:pStyle w:val="Compact"/>
              <w:spacing w:before="0" w:after="120"/>
              <w:jc w:val="left"/>
            </w:pPr>
            <w:r>
              <w:t xml:space="preserve">A callback function to invoke when the request body has been fully received. The sole argument is an options object with a </w:t>
            </w:r>
            <w:r>
              <w:rPr>
                <w:rStyle w:val="VerbatimChar"/>
              </w:rPr>
              <w:t>status</w:t>
            </w:r>
            <w:r>
              <w:t xml:space="preserve"> property set to 200 and a </w:t>
            </w:r>
            <w:r>
              <w:rPr>
                <w:rStyle w:val="VerbatimChar"/>
              </w:rPr>
              <w:t>headers</w:t>
            </w:r>
            <w:r>
              <w:t xml:space="preserve"> property set to an empty map. The callback may update these values. The option object is passed to the </w:t>
            </w:r>
            <w:r>
              <w:rPr>
                <w:rStyle w:val="VerbatimChar"/>
              </w:rPr>
              <w:t>respond</w:t>
            </w:r>
            <w:r>
              <w:t xml:space="preserve"> method to begin transmitting the HTTP response. This property is optional.</w:t>
            </w:r>
          </w:p>
        </w:tc>
      </w:tr>
      <w:tr w:rsidR="009A2DD9" w14:paraId="38A0DA9C" w14:textId="77777777" w:rsidTr="006E1044">
        <w:tc>
          <w:tcPr>
            <w:tcW w:w="0" w:type="auto"/>
          </w:tcPr>
          <w:p w14:paraId="2427EE57" w14:textId="77777777" w:rsidR="009A2DD9" w:rsidRDefault="009A2DD9" w:rsidP="000D52B2">
            <w:pPr>
              <w:pStyle w:val="Compact"/>
              <w:spacing w:before="0" w:after="120"/>
              <w:jc w:val="left"/>
            </w:pPr>
            <w:r>
              <w:rPr>
                <w:rStyle w:val="VerbatimChar"/>
              </w:rPr>
              <w:t>onWritable(count)</w:t>
            </w:r>
          </w:p>
        </w:tc>
        <w:tc>
          <w:tcPr>
            <w:tcW w:w="0" w:type="auto"/>
          </w:tcPr>
          <w:p w14:paraId="2AEF47C3" w14:textId="77777777" w:rsidR="009A2DD9" w:rsidRDefault="009A2DD9" w:rsidP="000D52B2">
            <w:pPr>
              <w:pStyle w:val="Compact"/>
              <w:spacing w:before="0" w:after="120"/>
              <w:jc w:val="left"/>
            </w:pPr>
            <w:r>
              <w:t>A callback function to invoke when there is room in the output buffers to transmit part of the response body. This property is optional.</w:t>
            </w:r>
          </w:p>
        </w:tc>
      </w:tr>
      <w:tr w:rsidR="009A2DD9" w14:paraId="75B2A7AF" w14:textId="77777777" w:rsidTr="006E1044">
        <w:tc>
          <w:tcPr>
            <w:tcW w:w="0" w:type="auto"/>
          </w:tcPr>
          <w:p w14:paraId="0DEF5330" w14:textId="77777777" w:rsidR="009A2DD9" w:rsidRDefault="009A2DD9" w:rsidP="000D52B2">
            <w:pPr>
              <w:pStyle w:val="Compact"/>
              <w:spacing w:before="0" w:after="120"/>
              <w:jc w:val="left"/>
            </w:pPr>
            <w:r>
              <w:rPr>
                <w:rStyle w:val="VerbatimChar"/>
              </w:rPr>
              <w:t>onDone()</w:t>
            </w:r>
          </w:p>
        </w:tc>
        <w:tc>
          <w:tcPr>
            <w:tcW w:w="0" w:type="auto"/>
          </w:tcPr>
          <w:p w14:paraId="31571AFA" w14:textId="77777777" w:rsidR="009A2DD9" w:rsidRDefault="009A2DD9" w:rsidP="000D52B2">
            <w:pPr>
              <w:pStyle w:val="Compact"/>
              <w:spacing w:before="0" w:after="120"/>
              <w:jc w:val="left"/>
            </w:pPr>
            <w:r>
              <w:t>A callback function to invoke when the request successfully completes. This property is optional.</w:t>
            </w:r>
          </w:p>
        </w:tc>
      </w:tr>
      <w:tr w:rsidR="009A2DD9" w14:paraId="04BF07A6" w14:textId="77777777" w:rsidTr="006E1044">
        <w:tc>
          <w:tcPr>
            <w:tcW w:w="0" w:type="auto"/>
          </w:tcPr>
          <w:p w14:paraId="61D7CD9F" w14:textId="77777777" w:rsidR="009A2DD9" w:rsidRDefault="009A2DD9" w:rsidP="000D52B2">
            <w:pPr>
              <w:pStyle w:val="Compact"/>
              <w:spacing w:before="0" w:after="120"/>
              <w:jc w:val="left"/>
            </w:pPr>
            <w:r>
              <w:rPr>
                <w:rStyle w:val="VerbatimChar"/>
              </w:rPr>
              <w:t>onError(error)</w:t>
            </w:r>
          </w:p>
        </w:tc>
        <w:tc>
          <w:tcPr>
            <w:tcW w:w="0" w:type="auto"/>
          </w:tcPr>
          <w:p w14:paraId="2EF84014" w14:textId="77777777" w:rsidR="009A2DD9" w:rsidRDefault="009A2DD9" w:rsidP="000D52B2">
            <w:pPr>
              <w:pStyle w:val="Compact"/>
              <w:spacing w:before="0" w:after="120"/>
              <w:jc w:val="left"/>
            </w:pPr>
            <w:r>
              <w:t>A callback function to invoke if an error occurs before the response is complete, such as the connection being terminated. This property is optional.</w:t>
            </w:r>
          </w:p>
        </w:tc>
      </w:tr>
    </w:tbl>
    <w:p w14:paraId="2F95309D" w14:textId="77777777" w:rsidR="00837A2F" w:rsidRDefault="00837A2F" w:rsidP="00837A2F">
      <w:pPr>
        <w:rPr>
          <w:rStyle w:val="VerbatimChar"/>
          <w:rFonts w:ascii="Arial" w:hAnsi="Arial"/>
          <w:b w:val="0"/>
          <w:sz w:val="20"/>
        </w:rPr>
      </w:pPr>
      <w:bookmarkStart w:id="592" w:name="respond-method"/>
      <w:bookmarkEnd w:id="590"/>
      <w:bookmarkEnd w:id="591"/>
    </w:p>
    <w:p w14:paraId="0976D18D" w14:textId="77777777" w:rsidR="009A2DD9" w:rsidRDefault="009A2DD9" w:rsidP="009A2DD9">
      <w:pPr>
        <w:pStyle w:val="Heading3"/>
        <w:numPr>
          <w:ilvl w:val="2"/>
          <w:numId w:val="1"/>
        </w:numPr>
        <w:tabs>
          <w:tab w:val="clear" w:pos="720"/>
        </w:tabs>
      </w:pPr>
      <w:bookmarkStart w:id="593" w:name="_Toc135140208"/>
      <w:r w:rsidRPr="00034F26">
        <w:rPr>
          <w:rStyle w:val="VerbatimChar"/>
          <w:b/>
          <w:szCs w:val="22"/>
        </w:rPr>
        <w:t>respond</w:t>
      </w:r>
      <w:r>
        <w:t xml:space="preserve"> method</w:t>
      </w:r>
      <w:bookmarkEnd w:id="593"/>
    </w:p>
    <w:p w14:paraId="2E51D1E2" w14:textId="77777777" w:rsidR="009A2DD9" w:rsidRDefault="009A2DD9" w:rsidP="009A2DD9">
      <w:r>
        <w:t xml:space="preserve">The </w:t>
      </w:r>
      <w:r>
        <w:rPr>
          <w:rStyle w:val="VerbatimChar"/>
        </w:rPr>
        <w:t>respond</w:t>
      </w:r>
      <w:r>
        <w:t xml:space="preserve"> method is called to begin transmitting the HTTP response. The </w:t>
      </w:r>
      <w:r>
        <w:rPr>
          <w:rStyle w:val="VerbatimChar"/>
        </w:rPr>
        <w:t>respond</w:t>
      </w:r>
      <w:r>
        <w:t xml:space="preserve"> method may only be called once for a given instance and must be called after the request body has been fully received. The sole argument to the </w:t>
      </w:r>
      <w:r>
        <w:rPr>
          <w:rStyle w:val="VerbatimChar"/>
        </w:rPr>
        <w:t>respond</w:t>
      </w:r>
      <w:r>
        <w:t xml:space="preserve"> method is an options object.</w:t>
      </w:r>
    </w:p>
    <w:p w14:paraId="13EDA5C5" w14:textId="77777777" w:rsidR="009A2DD9" w:rsidRDefault="009A2DD9" w:rsidP="009A2DD9">
      <w:pPr>
        <w:pStyle w:val="Heading4"/>
        <w:numPr>
          <w:ilvl w:val="3"/>
          <w:numId w:val="1"/>
        </w:numPr>
        <w:tabs>
          <w:tab w:val="clear" w:pos="1080"/>
        </w:tabs>
      </w:pPr>
      <w:bookmarkStart w:id="594" w:name="properties-of-respond-options-object"/>
      <w:r>
        <w:t>Properties of respond options object</w:t>
      </w:r>
    </w:p>
    <w:tbl>
      <w:tblPr>
        <w:tblStyle w:val="TableGrid"/>
        <w:tblW w:w="4950" w:type="pct"/>
        <w:tblLook w:val="0020" w:firstRow="1" w:lastRow="0" w:firstColumn="0" w:lastColumn="0" w:noHBand="0" w:noVBand="0"/>
      </w:tblPr>
      <w:tblGrid>
        <w:gridCol w:w="2023"/>
        <w:gridCol w:w="7622"/>
      </w:tblGrid>
      <w:tr w:rsidR="009A2DD9" w:rsidRPr="00934B2D" w14:paraId="45982E8A" w14:textId="77777777" w:rsidTr="006E1044">
        <w:tc>
          <w:tcPr>
            <w:tcW w:w="0" w:type="auto"/>
          </w:tcPr>
          <w:p w14:paraId="1EFD21CD" w14:textId="77777777" w:rsidR="009A2DD9" w:rsidRPr="00934B2D" w:rsidRDefault="009A2DD9" w:rsidP="000D52B2">
            <w:pPr>
              <w:pStyle w:val="Compact"/>
              <w:spacing w:before="0" w:after="120"/>
              <w:rPr>
                <w:b/>
                <w:bCs/>
              </w:rPr>
            </w:pPr>
            <w:r w:rsidRPr="00934B2D">
              <w:rPr>
                <w:b/>
                <w:bCs/>
              </w:rPr>
              <w:t>Property</w:t>
            </w:r>
          </w:p>
        </w:tc>
        <w:tc>
          <w:tcPr>
            <w:tcW w:w="0" w:type="auto"/>
          </w:tcPr>
          <w:p w14:paraId="700687E4" w14:textId="77777777" w:rsidR="009A2DD9" w:rsidRPr="00934B2D" w:rsidRDefault="009A2DD9" w:rsidP="000D52B2">
            <w:pPr>
              <w:pStyle w:val="Compact"/>
              <w:spacing w:before="0" w:after="120"/>
              <w:jc w:val="left"/>
              <w:rPr>
                <w:b/>
                <w:bCs/>
              </w:rPr>
            </w:pPr>
            <w:r w:rsidRPr="00934B2D">
              <w:rPr>
                <w:b/>
                <w:bCs/>
              </w:rPr>
              <w:t>Description</w:t>
            </w:r>
          </w:p>
        </w:tc>
      </w:tr>
      <w:tr w:rsidR="009A2DD9" w14:paraId="296B9F86" w14:textId="77777777" w:rsidTr="006E1044">
        <w:tc>
          <w:tcPr>
            <w:tcW w:w="0" w:type="auto"/>
          </w:tcPr>
          <w:p w14:paraId="7A3E2F95" w14:textId="77777777" w:rsidR="009A2DD9" w:rsidRDefault="009A2DD9" w:rsidP="000D52B2">
            <w:pPr>
              <w:pStyle w:val="Compact"/>
              <w:spacing w:before="0" w:after="120"/>
              <w:jc w:val="left"/>
            </w:pPr>
            <w:r>
              <w:rPr>
                <w:rStyle w:val="VerbatimChar"/>
              </w:rPr>
              <w:t>status</w:t>
            </w:r>
          </w:p>
        </w:tc>
        <w:tc>
          <w:tcPr>
            <w:tcW w:w="0" w:type="auto"/>
          </w:tcPr>
          <w:p w14:paraId="3EB463F6" w14:textId="77777777" w:rsidR="009A2DD9" w:rsidRDefault="009A2DD9" w:rsidP="000D52B2">
            <w:pPr>
              <w:pStyle w:val="Compact"/>
              <w:spacing w:before="0" w:after="120"/>
              <w:jc w:val="left"/>
            </w:pPr>
            <w:r>
              <w:t>A number indicating the status code for the HTTP response. This property is required.</w:t>
            </w:r>
          </w:p>
        </w:tc>
      </w:tr>
      <w:tr w:rsidR="009A2DD9" w14:paraId="50A2A2E4" w14:textId="77777777" w:rsidTr="006E1044">
        <w:tc>
          <w:tcPr>
            <w:tcW w:w="0" w:type="auto"/>
          </w:tcPr>
          <w:p w14:paraId="20D39247" w14:textId="77777777" w:rsidR="009A2DD9" w:rsidRDefault="009A2DD9" w:rsidP="000D52B2">
            <w:pPr>
              <w:pStyle w:val="Compact"/>
              <w:spacing w:before="0" w:after="120"/>
              <w:jc w:val="left"/>
            </w:pPr>
            <w:r>
              <w:rPr>
                <w:rStyle w:val="VerbatimChar"/>
              </w:rPr>
              <w:t>headers</w:t>
            </w:r>
          </w:p>
        </w:tc>
        <w:tc>
          <w:tcPr>
            <w:tcW w:w="0" w:type="auto"/>
          </w:tcPr>
          <w:p w14:paraId="6F9F62EA" w14:textId="77777777" w:rsidR="009A2DD9" w:rsidRDefault="009A2DD9" w:rsidP="000D52B2">
            <w:pPr>
              <w:pStyle w:val="Compact"/>
              <w:spacing w:before="0" w:after="120"/>
              <w:jc w:val="left"/>
            </w:pPr>
            <w:r>
              <w:t>A map containing the HTTP response headers. The map keys are the header names and their values are the header values. This property is required.</w:t>
            </w:r>
          </w:p>
        </w:tc>
      </w:tr>
    </w:tbl>
    <w:p w14:paraId="0A4FF6A6" w14:textId="77777777" w:rsidR="00837A2F" w:rsidRDefault="00837A2F" w:rsidP="00837A2F">
      <w:pPr>
        <w:rPr>
          <w:rStyle w:val="VerbatimChar"/>
          <w:rFonts w:ascii="Arial" w:hAnsi="Arial"/>
          <w:b w:val="0"/>
          <w:sz w:val="20"/>
        </w:rPr>
      </w:pPr>
      <w:bookmarkStart w:id="595" w:name="read-method-2"/>
      <w:bookmarkEnd w:id="592"/>
      <w:bookmarkEnd w:id="594"/>
    </w:p>
    <w:p w14:paraId="38B5EE69" w14:textId="77777777" w:rsidR="009A2DD9" w:rsidRDefault="009A2DD9" w:rsidP="009A2DD9">
      <w:pPr>
        <w:pStyle w:val="Heading3"/>
        <w:numPr>
          <w:ilvl w:val="2"/>
          <w:numId w:val="1"/>
        </w:numPr>
        <w:tabs>
          <w:tab w:val="clear" w:pos="720"/>
        </w:tabs>
      </w:pPr>
      <w:bookmarkStart w:id="596" w:name="_Toc135140209"/>
      <w:r w:rsidRPr="003767C3">
        <w:rPr>
          <w:rStyle w:val="VerbatimChar"/>
          <w:b/>
          <w:bCs/>
        </w:rPr>
        <w:t>read</w:t>
      </w:r>
      <w:r>
        <w:t xml:space="preserve"> method</w:t>
      </w:r>
      <w:bookmarkEnd w:id="596"/>
    </w:p>
    <w:p w14:paraId="3687FD26" w14:textId="77777777" w:rsidR="009A2DD9" w:rsidRDefault="009A2DD9" w:rsidP="009A2DD9">
      <w:r>
        <w:t xml:space="preserve">Reads the payload body from the HTTP request body. If this HTTP Server Connection instance is not currently receiving the request body, returns </w:t>
      </w:r>
      <w:r>
        <w:rPr>
          <w:rStyle w:val="VerbatimChar"/>
        </w:rPr>
        <w:t>undefined</w:t>
      </w:r>
      <w:r>
        <w:t>.</w:t>
      </w:r>
    </w:p>
    <w:p w14:paraId="1A076DD4" w14:textId="77777777" w:rsidR="009A2DD9" w:rsidRDefault="009A2DD9" w:rsidP="009A2DD9">
      <w:pPr>
        <w:pStyle w:val="Heading3"/>
        <w:numPr>
          <w:ilvl w:val="2"/>
          <w:numId w:val="1"/>
        </w:numPr>
        <w:tabs>
          <w:tab w:val="clear" w:pos="720"/>
        </w:tabs>
      </w:pPr>
      <w:bookmarkStart w:id="597" w:name="_Toc135140210"/>
      <w:bookmarkStart w:id="598" w:name="write-method-2"/>
      <w:bookmarkEnd w:id="595"/>
      <w:r w:rsidRPr="003767C3">
        <w:rPr>
          <w:rStyle w:val="VerbatimChar"/>
          <w:b/>
          <w:bCs/>
        </w:rPr>
        <w:t>write</w:t>
      </w:r>
      <w:r>
        <w:t xml:space="preserve"> method</w:t>
      </w:r>
      <w:bookmarkEnd w:id="597"/>
    </w:p>
    <w:p w14:paraId="2A0D1B62" w14:textId="77777777" w:rsidR="009A2DD9" w:rsidRDefault="009A2DD9" w:rsidP="009A2DD9">
      <w:r>
        <w:t xml:space="preserve">Writes to the payload body of the HTTP response body. If this HTTP Server Connection instance is not currently sending the response body, </w:t>
      </w:r>
      <w:r>
        <w:rPr>
          <w:rStyle w:val="VerbatimChar"/>
        </w:rPr>
        <w:t>write</w:t>
      </w:r>
      <w:r>
        <w:t xml:space="preserve"> throws an exception.</w:t>
      </w:r>
    </w:p>
    <w:p w14:paraId="53E04F60" w14:textId="77777777" w:rsidR="009A2DD9" w:rsidRDefault="009A2DD9" w:rsidP="009A2DD9">
      <w:r>
        <w:t xml:space="preserve">For HTTP Server Connection instances using chunked transfer-encoding, calling </w:t>
      </w:r>
      <w:r>
        <w:rPr>
          <w:rStyle w:val="VerbatimChar"/>
        </w:rPr>
        <w:t>write</w:t>
      </w:r>
      <w:r>
        <w:t xml:space="preserve"> with no arguments signals the end of the response body.</w:t>
      </w:r>
    </w:p>
    <w:p w14:paraId="5F51E85F" w14:textId="77777777" w:rsidR="009A2DD9" w:rsidRDefault="009A2DD9" w:rsidP="009A2DD9">
      <w:r>
        <w:t xml:space="preserve">The </w:t>
      </w:r>
      <w:r>
        <w:rPr>
          <w:rStyle w:val="VerbatimChar"/>
        </w:rPr>
        <w:t>write</w:t>
      </w:r>
      <w:r>
        <w:t xml:space="preserve"> method returns the number of bytes that may be written. This may be reduced by more than the size of the payload due to overhead in the protocol.</w:t>
      </w:r>
    </w:p>
    <w:p w14:paraId="644C5DD3" w14:textId="77777777" w:rsidR="009A2DD9" w:rsidRDefault="009A2DD9" w:rsidP="009A2DD9">
      <w:pPr>
        <w:pStyle w:val="Heading3"/>
        <w:numPr>
          <w:ilvl w:val="2"/>
          <w:numId w:val="1"/>
        </w:numPr>
        <w:tabs>
          <w:tab w:val="clear" w:pos="720"/>
        </w:tabs>
      </w:pPr>
      <w:bookmarkStart w:id="599" w:name="_Toc135140211"/>
      <w:bookmarkStart w:id="600" w:name="route-property"/>
      <w:bookmarkEnd w:id="598"/>
      <w:r w:rsidRPr="003767C3">
        <w:rPr>
          <w:rStyle w:val="VerbatimChar"/>
          <w:b/>
          <w:bCs/>
        </w:rPr>
        <w:t>route</w:t>
      </w:r>
      <w:r>
        <w:t xml:space="preserve"> property</w:t>
      </w:r>
      <w:bookmarkEnd w:id="599"/>
    </w:p>
    <w:p w14:paraId="60B85545" w14:textId="77777777" w:rsidR="009A2DD9" w:rsidRDefault="009A2DD9" w:rsidP="009A2DD9">
      <w:r>
        <w:t xml:space="preserve">The route of an HTTP Server Connection instance is an object that is used to override the callbacks set in the call to </w:t>
      </w:r>
      <w:r>
        <w:rPr>
          <w:rStyle w:val="VerbatimChar"/>
        </w:rPr>
        <w:t>accept</w:t>
      </w:r>
      <w:r>
        <w:t>. This may be used to dispatch incoming requests to different handlers based on the request method, path, and request headers.</w:t>
      </w:r>
    </w:p>
    <w:p w14:paraId="1AAC2E4E" w14:textId="77777777" w:rsidR="009A2DD9" w:rsidRDefault="009A2DD9" w:rsidP="009A2DD9">
      <w:r>
        <w:t xml:space="preserve">If the route is set from within the </w:t>
      </w:r>
      <w:r>
        <w:rPr>
          <w:rStyle w:val="VerbatimChar"/>
        </w:rPr>
        <w:t>onRequest</w:t>
      </w:r>
      <w:r>
        <w:t xml:space="preserve"> callback, the </w:t>
      </w:r>
      <w:r>
        <w:rPr>
          <w:rStyle w:val="VerbatimChar"/>
        </w:rPr>
        <w:t>onRequest</w:t>
      </w:r>
      <w:r>
        <w:t xml:space="preserve"> callback of the </w:t>
      </w:r>
      <w:r>
        <w:rPr>
          <w:rStyle w:val="VerbatimChar"/>
        </w:rPr>
        <w:t>route</w:t>
      </w:r>
      <w:r>
        <w:t xml:space="preserve"> is called immediately.</w:t>
      </w:r>
    </w:p>
    <w:p w14:paraId="5A7931F0" w14:textId="77777777" w:rsidR="009A2DD9" w:rsidRDefault="009A2DD9" w:rsidP="009A2DD9">
      <w:r>
        <w:t>The instance copies the callback functions. Changes to the properties of the route after setting the route are ignored.</w:t>
      </w:r>
    </w:p>
    <w:p w14:paraId="767DA897" w14:textId="77777777" w:rsidR="009A2DD9" w:rsidRDefault="009A2DD9" w:rsidP="009A2DD9">
      <w:pPr>
        <w:pStyle w:val="Heading1"/>
      </w:pPr>
      <w:bookmarkStart w:id="601" w:name="_Toc135140212"/>
      <w:bookmarkStart w:id="602" w:name="http-server-connection-routes"/>
      <w:bookmarkEnd w:id="575"/>
      <w:bookmarkEnd w:id="584"/>
      <w:bookmarkEnd w:id="600"/>
      <w:r>
        <w:t>HTTP Server Connection routes</w:t>
      </w:r>
      <w:bookmarkEnd w:id="601"/>
    </w:p>
    <w:p w14:paraId="4DB991FB" w14:textId="77777777" w:rsidR="009A2DD9" w:rsidRDefault="009A2DD9" w:rsidP="009A2DD9">
      <w:pPr>
        <w:pStyle w:val="Heading2"/>
        <w:numPr>
          <w:ilvl w:val="1"/>
          <w:numId w:val="1"/>
        </w:numPr>
        <w:tabs>
          <w:tab w:val="clear" w:pos="360"/>
        </w:tabs>
      </w:pPr>
      <w:bookmarkStart w:id="603" w:name="_Toc135140213"/>
      <w:bookmarkStart w:id="604" w:name="static-data-route"/>
      <w:r>
        <w:t>Static Data route</w:t>
      </w:r>
      <w:bookmarkEnd w:id="603"/>
    </w:p>
    <w:p w14:paraId="63221E07" w14:textId="77777777" w:rsidR="009A2DD9" w:rsidRDefault="009A2DD9" w:rsidP="009A2DD9">
      <w:r>
        <w:t>The Static route sends a buffer or string as an HTTP Response body.</w:t>
      </w:r>
    </w:p>
    <w:p w14:paraId="2EE6D633" w14:textId="77777777" w:rsidR="009A2DD9" w:rsidRDefault="009A2DD9" w:rsidP="009A2DD9">
      <w:pPr>
        <w:jc w:val="left"/>
      </w:pPr>
      <w:bookmarkStart w:id="605" w:name="cb38"/>
      <w:r>
        <w:rPr>
          <w:rStyle w:val="VerbatimChar"/>
        </w:rPr>
        <w:t>import StaticRoute from "embedded:network/http/server/route/static";</w:t>
      </w:r>
    </w:p>
    <w:p w14:paraId="68B42C54" w14:textId="77777777" w:rsidR="009A2DD9" w:rsidRDefault="009A2DD9" w:rsidP="009A2DD9">
      <w:pPr>
        <w:jc w:val="left"/>
      </w:pPr>
      <w:bookmarkStart w:id="606" w:name="cb39"/>
      <w:bookmarkEnd w:id="605"/>
      <w:r>
        <w:rPr>
          <w:rStyle w:val="VerbatimChar"/>
        </w:rPr>
        <w:t>connection.route = {</w:t>
      </w:r>
      <w:r>
        <w:br/>
      </w:r>
      <w:r>
        <w:rPr>
          <w:rStyle w:val="VerbatimChar"/>
        </w:rPr>
        <w:t xml:space="preserve">    ...StaticRoute,</w:t>
      </w:r>
      <w:r>
        <w:br/>
      </w:r>
      <w:r>
        <w:rPr>
          <w:rStyle w:val="VerbatimChar"/>
        </w:rPr>
        <w:t xml:space="preserve">    data: "hello, world"</w:t>
      </w:r>
      <w:r>
        <w:br/>
      </w:r>
      <w:r>
        <w:rPr>
          <w:rStyle w:val="VerbatimChar"/>
        </w:rPr>
        <w:t>};</w:t>
      </w:r>
    </w:p>
    <w:p w14:paraId="63158F7F" w14:textId="77777777" w:rsidR="009A2DD9" w:rsidRDefault="009A2DD9" w:rsidP="009A2DD9">
      <w:pPr>
        <w:pStyle w:val="Heading3"/>
        <w:numPr>
          <w:ilvl w:val="2"/>
          <w:numId w:val="1"/>
        </w:numPr>
        <w:tabs>
          <w:tab w:val="clear" w:pos="720"/>
        </w:tabs>
      </w:pPr>
      <w:bookmarkStart w:id="607" w:name="_Toc135140214"/>
      <w:bookmarkStart w:id="608" w:name="properties-of-route"/>
      <w:bookmarkEnd w:id="606"/>
      <w:r>
        <w:t>Properties of route</w:t>
      </w:r>
      <w:bookmarkEnd w:id="607"/>
    </w:p>
    <w:tbl>
      <w:tblPr>
        <w:tblStyle w:val="TableGrid"/>
        <w:tblW w:w="4950" w:type="pct"/>
        <w:tblLook w:val="0020" w:firstRow="1" w:lastRow="0" w:firstColumn="0" w:lastColumn="0" w:noHBand="0" w:noVBand="0"/>
      </w:tblPr>
      <w:tblGrid>
        <w:gridCol w:w="2507"/>
        <w:gridCol w:w="7138"/>
      </w:tblGrid>
      <w:tr w:rsidR="009A2DD9" w:rsidRPr="00934B2D" w14:paraId="200F607A" w14:textId="77777777" w:rsidTr="006E1044">
        <w:tc>
          <w:tcPr>
            <w:tcW w:w="0" w:type="auto"/>
          </w:tcPr>
          <w:p w14:paraId="4D2ED413" w14:textId="77777777" w:rsidR="009A2DD9" w:rsidRPr="00934B2D" w:rsidRDefault="009A2DD9" w:rsidP="000D52B2">
            <w:pPr>
              <w:pStyle w:val="Compact"/>
              <w:spacing w:before="0" w:after="120"/>
              <w:rPr>
                <w:b/>
                <w:bCs/>
              </w:rPr>
            </w:pPr>
            <w:r w:rsidRPr="00934B2D">
              <w:rPr>
                <w:b/>
                <w:bCs/>
              </w:rPr>
              <w:t>Property</w:t>
            </w:r>
          </w:p>
        </w:tc>
        <w:tc>
          <w:tcPr>
            <w:tcW w:w="0" w:type="auto"/>
          </w:tcPr>
          <w:p w14:paraId="188ACE0C" w14:textId="77777777" w:rsidR="009A2DD9" w:rsidRPr="00934B2D" w:rsidRDefault="009A2DD9" w:rsidP="000D52B2">
            <w:pPr>
              <w:pStyle w:val="Compact"/>
              <w:spacing w:before="0" w:after="120"/>
              <w:jc w:val="left"/>
              <w:rPr>
                <w:b/>
                <w:bCs/>
              </w:rPr>
            </w:pPr>
            <w:r w:rsidRPr="00934B2D">
              <w:rPr>
                <w:b/>
                <w:bCs/>
              </w:rPr>
              <w:t>Description</w:t>
            </w:r>
          </w:p>
        </w:tc>
      </w:tr>
      <w:tr w:rsidR="009A2DD9" w14:paraId="0D3F9593" w14:textId="77777777" w:rsidTr="006E1044">
        <w:tc>
          <w:tcPr>
            <w:tcW w:w="0" w:type="auto"/>
          </w:tcPr>
          <w:p w14:paraId="08F4F20E" w14:textId="77777777" w:rsidR="009A2DD9" w:rsidRDefault="009A2DD9" w:rsidP="000D52B2">
            <w:pPr>
              <w:pStyle w:val="Compact"/>
              <w:spacing w:before="0" w:after="120"/>
              <w:jc w:val="left"/>
            </w:pPr>
            <w:r>
              <w:rPr>
                <w:rStyle w:val="VerbatimChar"/>
              </w:rPr>
              <w:t>data</w:t>
            </w:r>
          </w:p>
        </w:tc>
        <w:tc>
          <w:tcPr>
            <w:tcW w:w="0" w:type="auto"/>
          </w:tcPr>
          <w:p w14:paraId="37F6AC5F" w14:textId="77777777" w:rsidR="009A2DD9" w:rsidRDefault="009A2DD9" w:rsidP="000D52B2">
            <w:pPr>
              <w:pStyle w:val="Compact"/>
              <w:spacing w:before="0" w:after="120"/>
              <w:jc w:val="left"/>
            </w:pPr>
            <w:r>
              <w:t>A Byte Buffer or string to be transmitted as the HTTP Response body. If the value is a string, it is transmitted as UTF-8 data. This property is required.</w:t>
            </w:r>
          </w:p>
        </w:tc>
      </w:tr>
      <w:tr w:rsidR="009A2DD9" w14:paraId="28C0E014" w14:textId="77777777" w:rsidTr="006E1044">
        <w:tc>
          <w:tcPr>
            <w:tcW w:w="0" w:type="auto"/>
          </w:tcPr>
          <w:p w14:paraId="5B59F2CE" w14:textId="77777777" w:rsidR="009A2DD9" w:rsidRDefault="009A2DD9" w:rsidP="000D52B2">
            <w:pPr>
              <w:pStyle w:val="Compact"/>
              <w:spacing w:before="0" w:after="120"/>
              <w:jc w:val="left"/>
            </w:pPr>
            <w:r>
              <w:rPr>
                <w:rStyle w:val="VerbatimChar"/>
              </w:rPr>
              <w:t>contentType</w:t>
            </w:r>
          </w:p>
        </w:tc>
        <w:tc>
          <w:tcPr>
            <w:tcW w:w="0" w:type="auto"/>
          </w:tcPr>
          <w:p w14:paraId="24C4B0D7" w14:textId="77777777" w:rsidR="009A2DD9" w:rsidRDefault="009A2DD9" w:rsidP="000D52B2">
            <w:pPr>
              <w:pStyle w:val="Compact"/>
              <w:spacing w:before="0" w:after="120"/>
              <w:jc w:val="left"/>
            </w:pPr>
            <w:r>
              <w:t>The MIME type of response body to be set as the HTTP Content-Type header. This property is optional and defaults to “text/html”.</w:t>
            </w:r>
          </w:p>
        </w:tc>
      </w:tr>
    </w:tbl>
    <w:p w14:paraId="0A612D0B" w14:textId="77777777" w:rsidR="00837A2F" w:rsidRDefault="00837A2F" w:rsidP="00837A2F">
      <w:bookmarkStart w:id="609" w:name="websocket-handshake-route"/>
      <w:bookmarkEnd w:id="604"/>
      <w:bookmarkEnd w:id="608"/>
    </w:p>
    <w:p w14:paraId="4D09C74D" w14:textId="77777777" w:rsidR="009A2DD9" w:rsidRDefault="009A2DD9" w:rsidP="009A2DD9">
      <w:pPr>
        <w:pStyle w:val="Heading2"/>
        <w:numPr>
          <w:ilvl w:val="1"/>
          <w:numId w:val="1"/>
        </w:numPr>
        <w:tabs>
          <w:tab w:val="clear" w:pos="360"/>
        </w:tabs>
      </w:pPr>
      <w:bookmarkStart w:id="610" w:name="_Toc135140215"/>
      <w:r>
        <w:lastRenderedPageBreak/>
        <w:t>WebSocket Handshake route</w:t>
      </w:r>
      <w:bookmarkEnd w:id="610"/>
    </w:p>
    <w:p w14:paraId="0B2FB9AE" w14:textId="77777777" w:rsidR="009A2DD9" w:rsidRDefault="009A2DD9" w:rsidP="009A2DD9">
      <w:r>
        <w:t>The WebSocket Handshake route implements the server side of the WebSocket handshake to upgrade an HTTP connection to the WebSocket protocol.</w:t>
      </w:r>
    </w:p>
    <w:p w14:paraId="40F3007B" w14:textId="77777777" w:rsidR="009A2DD9" w:rsidRDefault="009A2DD9" w:rsidP="009A2DD9">
      <w:bookmarkStart w:id="611" w:name="cb40"/>
      <w:r>
        <w:rPr>
          <w:rStyle w:val="VerbatimChar"/>
        </w:rPr>
        <w:t>import WebSocketHandshake from "embedded:network/http/server/route/ws/handshake";</w:t>
      </w:r>
    </w:p>
    <w:bookmarkEnd w:id="611"/>
    <w:p w14:paraId="45665855" w14:textId="77777777" w:rsidR="009A2DD9" w:rsidRDefault="009A2DD9" w:rsidP="009A2DD9">
      <w:r>
        <w:t xml:space="preserve">The </w:t>
      </w:r>
      <w:r>
        <w:rPr>
          <w:rStyle w:val="VerbatimChar"/>
        </w:rPr>
        <w:t>onDone</w:t>
      </w:r>
      <w:r>
        <w:t xml:space="preserve"> callback of the route is invoked when the handshake completes successfully; </w:t>
      </w:r>
      <w:r>
        <w:rPr>
          <w:rStyle w:val="VerbatimChar"/>
        </w:rPr>
        <w:t>onError</w:t>
      </w:r>
      <w:r>
        <w:t>, if the handshake fails. After the handshake succeeds, the TCP socket may be detached and used with a WebSocket implementation.</w:t>
      </w:r>
    </w:p>
    <w:p w14:paraId="02579311" w14:textId="77777777" w:rsidR="009A2DD9" w:rsidRDefault="009A2DD9" w:rsidP="009A2DD9">
      <w:pPr>
        <w:jc w:val="left"/>
      </w:pPr>
      <w:bookmarkStart w:id="612" w:name="cb41"/>
      <w:r>
        <w:rPr>
          <w:rStyle w:val="VerbatimChar"/>
        </w:rPr>
        <w:t>connection.route = {</w:t>
      </w:r>
      <w:r>
        <w:br/>
      </w:r>
      <w:r>
        <w:rPr>
          <w:rStyle w:val="VerbatimChar"/>
        </w:rPr>
        <w:t xml:space="preserve">    ...WebSocketHandshake,</w:t>
      </w:r>
      <w:r>
        <w:br/>
      </w:r>
      <w:r>
        <w:rPr>
          <w:rStyle w:val="VerbatimChar"/>
        </w:rPr>
        <w:t xml:space="preserve">    onDone() {</w:t>
      </w:r>
      <w:r>
        <w:br/>
      </w:r>
      <w:r>
        <w:rPr>
          <w:rStyle w:val="VerbatimChar"/>
        </w:rPr>
        <w:t xml:space="preserve">        const ws = new WebSocketClient({</w:t>
      </w:r>
      <w:r>
        <w:br/>
      </w:r>
      <w:r>
        <w:rPr>
          <w:rStyle w:val="VerbatimChar"/>
        </w:rPr>
        <w:t xml:space="preserve">            socket: this.detach(),</w:t>
      </w:r>
      <w:r>
        <w:br/>
      </w:r>
      <w:r>
        <w:rPr>
          <w:rStyle w:val="VerbatimChar"/>
        </w:rPr>
        <w:t xml:space="preserve">            onReadable(count, options)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onError() {</w:t>
      </w:r>
      <w:r>
        <w:br/>
      </w:r>
      <w:r>
        <w:rPr>
          <w:rStyle w:val="VerbatimChar"/>
        </w:rPr>
        <w:t xml:space="preserve">        console.log("failed");</w:t>
      </w:r>
      <w:r>
        <w:br/>
      </w:r>
      <w:r>
        <w:rPr>
          <w:rStyle w:val="VerbatimChar"/>
        </w:rPr>
        <w:t xml:space="preserve">    }</w:t>
      </w:r>
      <w:r>
        <w:br/>
      </w:r>
      <w:r>
        <w:rPr>
          <w:rStyle w:val="VerbatimChar"/>
        </w:rPr>
        <w:t>};</w:t>
      </w:r>
    </w:p>
    <w:p w14:paraId="74B1B303" w14:textId="77777777" w:rsidR="009A2DD9" w:rsidRDefault="009A2DD9" w:rsidP="009A2DD9">
      <w:pPr>
        <w:pStyle w:val="Heading3"/>
        <w:numPr>
          <w:ilvl w:val="2"/>
          <w:numId w:val="1"/>
        </w:numPr>
        <w:tabs>
          <w:tab w:val="clear" w:pos="720"/>
        </w:tabs>
      </w:pPr>
      <w:bookmarkStart w:id="613" w:name="_Toc135140216"/>
      <w:bookmarkStart w:id="614" w:name="properties-of-route-1"/>
      <w:bookmarkEnd w:id="612"/>
      <w:r>
        <w:t>Properties of route</w:t>
      </w:r>
      <w:bookmarkEnd w:id="613"/>
    </w:p>
    <w:tbl>
      <w:tblPr>
        <w:tblStyle w:val="TableGrid"/>
        <w:tblW w:w="0" w:type="auto"/>
        <w:tblLook w:val="0020" w:firstRow="1" w:lastRow="0" w:firstColumn="0" w:lastColumn="0" w:noHBand="0" w:noVBand="0"/>
      </w:tblPr>
      <w:tblGrid>
        <w:gridCol w:w="2144"/>
        <w:gridCol w:w="4811"/>
      </w:tblGrid>
      <w:tr w:rsidR="009A2DD9" w:rsidRPr="00934B2D" w14:paraId="3B1F1E9E" w14:textId="77777777" w:rsidTr="006E1044">
        <w:tc>
          <w:tcPr>
            <w:tcW w:w="0" w:type="auto"/>
          </w:tcPr>
          <w:p w14:paraId="602D7100" w14:textId="77777777" w:rsidR="009A2DD9" w:rsidRPr="00934B2D" w:rsidRDefault="009A2DD9" w:rsidP="000D52B2">
            <w:pPr>
              <w:pStyle w:val="Compact"/>
              <w:spacing w:before="0" w:after="120"/>
              <w:rPr>
                <w:b/>
                <w:bCs/>
              </w:rPr>
            </w:pPr>
            <w:r w:rsidRPr="00934B2D">
              <w:rPr>
                <w:b/>
                <w:bCs/>
              </w:rPr>
              <w:t>Property</w:t>
            </w:r>
          </w:p>
        </w:tc>
        <w:tc>
          <w:tcPr>
            <w:tcW w:w="0" w:type="auto"/>
          </w:tcPr>
          <w:p w14:paraId="4A5507F5" w14:textId="77777777" w:rsidR="009A2DD9" w:rsidRPr="00934B2D" w:rsidRDefault="009A2DD9" w:rsidP="000D52B2">
            <w:pPr>
              <w:pStyle w:val="Compact"/>
              <w:spacing w:before="0" w:after="120"/>
              <w:jc w:val="left"/>
              <w:rPr>
                <w:b/>
                <w:bCs/>
              </w:rPr>
            </w:pPr>
            <w:r w:rsidRPr="00934B2D">
              <w:rPr>
                <w:b/>
                <w:bCs/>
              </w:rPr>
              <w:t>Description</w:t>
            </w:r>
          </w:p>
        </w:tc>
      </w:tr>
      <w:tr w:rsidR="009A2DD9" w14:paraId="58991E52" w14:textId="77777777" w:rsidTr="006E1044">
        <w:tc>
          <w:tcPr>
            <w:tcW w:w="0" w:type="auto"/>
          </w:tcPr>
          <w:p w14:paraId="33E65A5B" w14:textId="77777777" w:rsidR="009A2DD9" w:rsidRDefault="009A2DD9" w:rsidP="000D52B2">
            <w:pPr>
              <w:pStyle w:val="Compact"/>
              <w:spacing w:before="0" w:after="120"/>
              <w:jc w:val="left"/>
            </w:pPr>
            <w:r>
              <w:rPr>
                <w:rStyle w:val="VerbatimChar"/>
              </w:rPr>
              <w:t>protocol</w:t>
            </w:r>
          </w:p>
        </w:tc>
        <w:tc>
          <w:tcPr>
            <w:tcW w:w="0" w:type="auto"/>
          </w:tcPr>
          <w:p w14:paraId="27252F6D" w14:textId="77777777" w:rsidR="009A2DD9" w:rsidRDefault="009A2DD9" w:rsidP="000D52B2">
            <w:pPr>
              <w:pStyle w:val="Compact"/>
              <w:spacing w:before="0" w:after="120"/>
              <w:jc w:val="left"/>
            </w:pPr>
            <w:r>
              <w:t>Array of strings. This property is optional.</w:t>
            </w:r>
          </w:p>
        </w:tc>
      </w:tr>
    </w:tbl>
    <w:p w14:paraId="052D12B3" w14:textId="77777777" w:rsidR="00837A2F" w:rsidRDefault="00837A2F" w:rsidP="00837A2F">
      <w:bookmarkStart w:id="615" w:name="websocket-client-class-pattern"/>
      <w:bookmarkEnd w:id="602"/>
      <w:bookmarkEnd w:id="609"/>
      <w:bookmarkEnd w:id="614"/>
    </w:p>
    <w:p w14:paraId="2D330783" w14:textId="77777777" w:rsidR="009A2DD9" w:rsidRDefault="009A2DD9" w:rsidP="009A2DD9">
      <w:pPr>
        <w:pStyle w:val="Heading1"/>
      </w:pPr>
      <w:bookmarkStart w:id="616" w:name="_Toc135140217"/>
      <w:r>
        <w:t>WebSocket Client class pattern</w:t>
      </w:r>
      <w:bookmarkEnd w:id="616"/>
    </w:p>
    <w:p w14:paraId="19B4060F" w14:textId="77777777" w:rsidR="009A2DD9" w:rsidRDefault="009A2DD9" w:rsidP="009A2DD9">
      <w:r>
        <w:t>The WebSocket Client class pattern establishes a connection to an endpoint hosting a WebSocket server and exchanges messages using the WebSocket protocol. The WebSocket Client class pattern conforms to the IO Class Pattern.</w:t>
      </w:r>
    </w:p>
    <w:p w14:paraId="2A591C48" w14:textId="77777777" w:rsidR="009A2DD9" w:rsidRDefault="009A2DD9" w:rsidP="009A2DD9">
      <w:bookmarkStart w:id="617" w:name="cb42"/>
      <w:r>
        <w:rPr>
          <w:rStyle w:val="VerbatimChar"/>
        </w:rPr>
        <w:t>import WebSocketClient from "embedded:network/ws/client";</w:t>
      </w:r>
    </w:p>
    <w:bookmarkEnd w:id="617"/>
    <w:p w14:paraId="379EBDCA" w14:textId="77777777" w:rsidR="009A2DD9" w:rsidRDefault="009A2DD9" w:rsidP="009A2DD9">
      <w:r>
        <w:t xml:space="preserve">The WebSocket Client class pattern replies to </w:t>
      </w:r>
      <w:r>
        <w:rPr>
          <w:rStyle w:val="VerbatimChar"/>
        </w:rPr>
        <w:t>ping</w:t>
      </w:r>
      <w:r>
        <w:t xml:space="preserve"> and </w:t>
      </w:r>
      <w:r>
        <w:rPr>
          <w:rStyle w:val="VerbatimChar"/>
        </w:rPr>
        <w:t>close</w:t>
      </w:r>
      <w:r>
        <w:t xml:space="preserve"> messages by replying with a </w:t>
      </w:r>
      <w:r>
        <w:rPr>
          <w:rStyle w:val="VerbatimChar"/>
        </w:rPr>
        <w:t>pong</w:t>
      </w:r>
      <w:r>
        <w:t xml:space="preserve"> or </w:t>
      </w:r>
      <w:r>
        <w:rPr>
          <w:rStyle w:val="VerbatimChar"/>
        </w:rPr>
        <w:t>close</w:t>
      </w:r>
      <w:r>
        <w:t xml:space="preserve"> message with the same payload received, as required by the protocol.</w:t>
      </w:r>
    </w:p>
    <w:p w14:paraId="5FE3BABC" w14:textId="77777777" w:rsidR="009A2DD9" w:rsidRDefault="009A2DD9" w:rsidP="009A2DD9">
      <w:pPr>
        <w:pStyle w:val="Heading2"/>
        <w:numPr>
          <w:ilvl w:val="1"/>
          <w:numId w:val="1"/>
        </w:numPr>
        <w:tabs>
          <w:tab w:val="clear" w:pos="360"/>
        </w:tabs>
      </w:pPr>
      <w:bookmarkStart w:id="618" w:name="_Toc135140218"/>
      <w:bookmarkStart w:id="619" w:name="data-format-14"/>
      <w:r>
        <w:t>Data format</w:t>
      </w:r>
      <w:bookmarkEnd w:id="618"/>
    </w:p>
    <w:p w14:paraId="3E7F9BA8" w14:textId="77777777" w:rsidR="009A2DD9" w:rsidRDefault="009A2DD9" w:rsidP="009A2DD9">
      <w:r>
        <w:t xml:space="preserve">The </w:t>
      </w:r>
      <w:r>
        <w:rPr>
          <w:rStyle w:val="VerbatimChar"/>
        </w:rPr>
        <w:t>WebSocketClient</w:t>
      </w:r>
      <w:r>
        <w:t xml:space="preserve"> class data format is always </w:t>
      </w:r>
      <w:r>
        <w:rPr>
          <w:rStyle w:val="VerbatimChar"/>
        </w:rPr>
        <w:t>"buffer"</w:t>
      </w:r>
      <w:r>
        <w:t>.</w:t>
      </w:r>
    </w:p>
    <w:p w14:paraId="4083624F" w14:textId="77777777" w:rsidR="009A2DD9" w:rsidRDefault="009A2DD9" w:rsidP="009A2DD9">
      <w:pPr>
        <w:pStyle w:val="Heading2"/>
        <w:numPr>
          <w:ilvl w:val="1"/>
          <w:numId w:val="1"/>
        </w:numPr>
        <w:tabs>
          <w:tab w:val="clear" w:pos="360"/>
        </w:tabs>
      </w:pPr>
      <w:bookmarkStart w:id="620" w:name="_Toc135140219"/>
      <w:bookmarkStart w:id="621" w:name="Xaafddeb7b989f1856e2842cdb058eadeae3e9b4"/>
      <w:bookmarkEnd w:id="619"/>
      <w:r>
        <w:lastRenderedPageBreak/>
        <w:t>Properties of constructor options object</w:t>
      </w:r>
      <w:bookmarkEnd w:id="620"/>
    </w:p>
    <w:tbl>
      <w:tblPr>
        <w:tblStyle w:val="TableGrid"/>
        <w:tblW w:w="4950" w:type="pct"/>
        <w:tblLook w:val="0020" w:firstRow="1" w:lastRow="0" w:firstColumn="0" w:lastColumn="0" w:noHBand="0" w:noVBand="0"/>
      </w:tblPr>
      <w:tblGrid>
        <w:gridCol w:w="3373"/>
        <w:gridCol w:w="6272"/>
      </w:tblGrid>
      <w:tr w:rsidR="009A2DD9" w:rsidRPr="00934B2D" w14:paraId="121D229E" w14:textId="77777777" w:rsidTr="006E1044">
        <w:tc>
          <w:tcPr>
            <w:tcW w:w="0" w:type="auto"/>
          </w:tcPr>
          <w:p w14:paraId="0B5F4838" w14:textId="77777777" w:rsidR="009A2DD9" w:rsidRPr="00934B2D" w:rsidRDefault="009A2DD9" w:rsidP="000D52B2">
            <w:pPr>
              <w:pStyle w:val="Compact"/>
              <w:keepNext/>
              <w:spacing w:before="0" w:after="120"/>
              <w:ind w:left="482" w:right="482"/>
              <w:rPr>
                <w:b/>
                <w:bCs/>
              </w:rPr>
            </w:pPr>
            <w:r w:rsidRPr="00934B2D">
              <w:rPr>
                <w:b/>
                <w:bCs/>
              </w:rPr>
              <w:t>Property</w:t>
            </w:r>
          </w:p>
        </w:tc>
        <w:tc>
          <w:tcPr>
            <w:tcW w:w="0" w:type="auto"/>
          </w:tcPr>
          <w:p w14:paraId="616245D0" w14:textId="77777777" w:rsidR="009A2DD9" w:rsidRPr="00934B2D" w:rsidRDefault="009A2DD9" w:rsidP="000D52B2">
            <w:pPr>
              <w:pStyle w:val="Compact"/>
              <w:keepNext/>
              <w:spacing w:before="0" w:after="120"/>
              <w:ind w:left="482" w:right="482"/>
              <w:jc w:val="left"/>
              <w:rPr>
                <w:b/>
                <w:bCs/>
              </w:rPr>
            </w:pPr>
            <w:r w:rsidRPr="00934B2D">
              <w:rPr>
                <w:b/>
                <w:bCs/>
              </w:rPr>
              <w:t>Description</w:t>
            </w:r>
          </w:p>
        </w:tc>
      </w:tr>
      <w:tr w:rsidR="009A2DD9" w14:paraId="4EBB34AA" w14:textId="77777777" w:rsidTr="006E1044">
        <w:tc>
          <w:tcPr>
            <w:tcW w:w="0" w:type="auto"/>
          </w:tcPr>
          <w:p w14:paraId="02C5CA04" w14:textId="77777777" w:rsidR="009A2DD9" w:rsidRDefault="009A2DD9" w:rsidP="000D52B2">
            <w:pPr>
              <w:pStyle w:val="Compact"/>
              <w:keepNext/>
              <w:spacing w:before="0" w:after="120"/>
              <w:ind w:left="482" w:right="482"/>
              <w:jc w:val="left"/>
            </w:pPr>
            <w:r>
              <w:rPr>
                <w:rStyle w:val="VerbatimChar"/>
              </w:rPr>
              <w:t>socket</w:t>
            </w:r>
          </w:p>
        </w:tc>
        <w:tc>
          <w:tcPr>
            <w:tcW w:w="0" w:type="auto"/>
          </w:tcPr>
          <w:p w14:paraId="78E39AEB" w14:textId="77777777" w:rsidR="009A2DD9" w:rsidRDefault="009A2DD9" w:rsidP="000D52B2">
            <w:pPr>
              <w:pStyle w:val="Compact"/>
              <w:keepNext/>
              <w:spacing w:before="0" w:after="120"/>
              <w:ind w:left="482" w:right="482"/>
              <w:jc w:val="left"/>
            </w:pPr>
            <w:r>
              <w:t>An object containing a TCP Class constructor options object. This property is optional.</w:t>
            </w:r>
          </w:p>
        </w:tc>
      </w:tr>
      <w:tr w:rsidR="009A2DD9" w14:paraId="67083DEA" w14:textId="77777777" w:rsidTr="006E1044">
        <w:tc>
          <w:tcPr>
            <w:tcW w:w="0" w:type="auto"/>
          </w:tcPr>
          <w:p w14:paraId="7EE041EF" w14:textId="77777777" w:rsidR="009A2DD9" w:rsidRDefault="009A2DD9" w:rsidP="000D52B2">
            <w:pPr>
              <w:pStyle w:val="Compact"/>
              <w:spacing w:before="0" w:after="120"/>
              <w:jc w:val="left"/>
            </w:pPr>
            <w:r>
              <w:rPr>
                <w:rStyle w:val="VerbatimChar"/>
              </w:rPr>
              <w:t>host</w:t>
            </w:r>
          </w:p>
        </w:tc>
        <w:tc>
          <w:tcPr>
            <w:tcW w:w="0" w:type="auto"/>
          </w:tcPr>
          <w:p w14:paraId="7C4E6867" w14:textId="77777777" w:rsidR="009A2DD9" w:rsidRDefault="009A2DD9" w:rsidP="000D52B2">
            <w:pPr>
              <w:pStyle w:val="Compact"/>
              <w:spacing w:before="0" w:after="120"/>
              <w:jc w:val="left"/>
            </w:pPr>
            <w:r>
              <w:t>The remote hostname to connect to as a string. This property is optional.</w:t>
            </w:r>
          </w:p>
        </w:tc>
      </w:tr>
      <w:tr w:rsidR="009A2DD9" w14:paraId="142844A2" w14:textId="77777777" w:rsidTr="006E1044">
        <w:tc>
          <w:tcPr>
            <w:tcW w:w="0" w:type="auto"/>
          </w:tcPr>
          <w:p w14:paraId="423C15A5" w14:textId="77777777" w:rsidR="009A2DD9" w:rsidRDefault="009A2DD9" w:rsidP="000D52B2">
            <w:pPr>
              <w:pStyle w:val="Compact"/>
              <w:spacing w:before="0" w:after="120"/>
              <w:jc w:val="left"/>
            </w:pPr>
            <w:r>
              <w:rPr>
                <w:rStyle w:val="VerbatimChar"/>
              </w:rPr>
              <w:t>attach</w:t>
            </w:r>
          </w:p>
        </w:tc>
        <w:tc>
          <w:tcPr>
            <w:tcW w:w="0" w:type="auto"/>
          </w:tcPr>
          <w:p w14:paraId="16173A67" w14:textId="77777777" w:rsidR="009A2DD9" w:rsidRDefault="009A2DD9" w:rsidP="000D52B2">
            <w:pPr>
              <w:pStyle w:val="Compact"/>
              <w:spacing w:before="0" w:after="120"/>
              <w:jc w:val="left"/>
            </w:pPr>
            <w:r>
              <w:t>An instance of a TCP Class. This property is optional.</w:t>
            </w:r>
          </w:p>
        </w:tc>
      </w:tr>
      <w:tr w:rsidR="009A2DD9" w14:paraId="2DA1F6A8" w14:textId="77777777" w:rsidTr="006E1044">
        <w:tc>
          <w:tcPr>
            <w:tcW w:w="0" w:type="auto"/>
          </w:tcPr>
          <w:p w14:paraId="67DDABB4" w14:textId="77777777" w:rsidR="009A2DD9" w:rsidRDefault="009A2DD9" w:rsidP="000D52B2">
            <w:pPr>
              <w:pStyle w:val="Compact"/>
              <w:spacing w:before="0" w:after="120"/>
              <w:jc w:val="left"/>
            </w:pPr>
            <w:r>
              <w:rPr>
                <w:rStyle w:val="VerbatimChar"/>
              </w:rPr>
              <w:t>port</w:t>
            </w:r>
          </w:p>
        </w:tc>
        <w:tc>
          <w:tcPr>
            <w:tcW w:w="0" w:type="auto"/>
          </w:tcPr>
          <w:p w14:paraId="3E1102B7" w14:textId="77777777" w:rsidR="009A2DD9" w:rsidRDefault="009A2DD9" w:rsidP="000D52B2">
            <w:pPr>
              <w:pStyle w:val="Compact"/>
              <w:spacing w:before="0" w:after="120"/>
              <w:jc w:val="left"/>
            </w:pPr>
            <w:r>
              <w:t>The remote port number to connect to as a number. This property is optional and defaults to 80.</w:t>
            </w:r>
          </w:p>
        </w:tc>
      </w:tr>
      <w:tr w:rsidR="009A2DD9" w14:paraId="3CB8E30C" w14:textId="77777777" w:rsidTr="006E1044">
        <w:tc>
          <w:tcPr>
            <w:tcW w:w="0" w:type="auto"/>
          </w:tcPr>
          <w:p w14:paraId="39804C25" w14:textId="77777777" w:rsidR="009A2DD9" w:rsidRDefault="009A2DD9" w:rsidP="000D52B2">
            <w:pPr>
              <w:pStyle w:val="Compact"/>
              <w:spacing w:before="0" w:after="120"/>
              <w:jc w:val="left"/>
            </w:pPr>
            <w:r>
              <w:rPr>
                <w:rStyle w:val="VerbatimChar"/>
              </w:rPr>
              <w:t>protocol</w:t>
            </w:r>
          </w:p>
        </w:tc>
        <w:tc>
          <w:tcPr>
            <w:tcW w:w="0" w:type="auto"/>
          </w:tcPr>
          <w:p w14:paraId="09F5FB5D" w14:textId="77777777" w:rsidR="009A2DD9" w:rsidRDefault="009A2DD9" w:rsidP="000D52B2">
            <w:pPr>
              <w:pStyle w:val="Compact"/>
              <w:spacing w:before="0" w:after="120"/>
              <w:jc w:val="left"/>
            </w:pPr>
            <w:r>
              <w:t>The WebSocket sub-protocol as a string. This property is optional.</w:t>
            </w:r>
          </w:p>
        </w:tc>
      </w:tr>
      <w:tr w:rsidR="009A2DD9" w14:paraId="3E0CDC54" w14:textId="77777777" w:rsidTr="006E1044">
        <w:tc>
          <w:tcPr>
            <w:tcW w:w="0" w:type="auto"/>
          </w:tcPr>
          <w:p w14:paraId="1BEB090C" w14:textId="77777777" w:rsidR="009A2DD9" w:rsidRDefault="009A2DD9" w:rsidP="000D52B2">
            <w:pPr>
              <w:pStyle w:val="Compact"/>
              <w:spacing w:before="0" w:after="120"/>
              <w:jc w:val="left"/>
            </w:pPr>
            <w:r>
              <w:rPr>
                <w:rStyle w:val="VerbatimChar"/>
              </w:rPr>
              <w:t>headers</w:t>
            </w:r>
          </w:p>
        </w:tc>
        <w:tc>
          <w:tcPr>
            <w:tcW w:w="0" w:type="auto"/>
          </w:tcPr>
          <w:p w14:paraId="22C6C1FD" w14:textId="77777777" w:rsidR="009A2DD9" w:rsidRDefault="009A2DD9" w:rsidP="000D52B2">
            <w:pPr>
              <w:pStyle w:val="Compact"/>
              <w:spacing w:before="0" w:after="120"/>
              <w:jc w:val="left"/>
            </w:pPr>
            <w:r>
              <w:t xml:space="preserve">A </w:t>
            </w:r>
            <w:r>
              <w:rPr>
                <w:rStyle w:val="VerbatimChar"/>
              </w:rPr>
              <w:t>Map</w:t>
            </w:r>
            <w:r>
              <w:t xml:space="preserve"> of HTTP headers to add to the request. The map keys are the header names and their values are the header values. This property is optional.</w:t>
            </w:r>
          </w:p>
        </w:tc>
      </w:tr>
      <w:tr w:rsidR="009A2DD9" w14:paraId="17AD2364" w14:textId="77777777" w:rsidTr="006E1044">
        <w:tc>
          <w:tcPr>
            <w:tcW w:w="0" w:type="auto"/>
          </w:tcPr>
          <w:p w14:paraId="0E6D5F0E" w14:textId="77777777" w:rsidR="009A2DD9" w:rsidRDefault="009A2DD9" w:rsidP="000D52B2">
            <w:pPr>
              <w:pStyle w:val="Compact"/>
              <w:spacing w:before="0" w:after="120"/>
              <w:jc w:val="left"/>
            </w:pPr>
            <w:r>
              <w:rPr>
                <w:rStyle w:val="VerbatimChar"/>
              </w:rPr>
              <w:t>dns</w:t>
            </w:r>
          </w:p>
        </w:tc>
        <w:tc>
          <w:tcPr>
            <w:tcW w:w="0" w:type="auto"/>
          </w:tcPr>
          <w:p w14:paraId="14E45C14" w14:textId="77777777" w:rsidR="009A2DD9" w:rsidRDefault="009A2DD9" w:rsidP="000D52B2">
            <w:pPr>
              <w:pStyle w:val="Compact"/>
              <w:spacing w:before="0" w:after="120"/>
              <w:jc w:val="left"/>
            </w:pPr>
            <w:r>
              <w:t xml:space="preserve">A Domain Name Resolver class constructor options object to use to resolve the </w:t>
            </w:r>
            <w:r>
              <w:rPr>
                <w:rStyle w:val="VerbatimChar"/>
              </w:rPr>
              <w:t>host</w:t>
            </w:r>
            <w:r>
              <w:t>. This property is required.</w:t>
            </w:r>
          </w:p>
        </w:tc>
      </w:tr>
      <w:tr w:rsidR="009A2DD9" w14:paraId="17A8B1E3" w14:textId="77777777" w:rsidTr="006E1044">
        <w:tc>
          <w:tcPr>
            <w:tcW w:w="0" w:type="auto"/>
          </w:tcPr>
          <w:p w14:paraId="683368AD" w14:textId="77777777" w:rsidR="009A2DD9" w:rsidRDefault="009A2DD9" w:rsidP="000D52B2">
            <w:pPr>
              <w:pStyle w:val="Compact"/>
              <w:spacing w:before="0" w:after="120"/>
              <w:jc w:val="left"/>
            </w:pPr>
            <w:r>
              <w:rPr>
                <w:rStyle w:val="VerbatimChar"/>
              </w:rPr>
              <w:t>onReadable(count, options)</w:t>
            </w:r>
          </w:p>
        </w:tc>
        <w:tc>
          <w:tcPr>
            <w:tcW w:w="0" w:type="auto"/>
          </w:tcPr>
          <w:p w14:paraId="17439B47" w14:textId="77777777" w:rsidR="009A2DD9" w:rsidRDefault="009A2DD9" w:rsidP="000D52B2">
            <w:pPr>
              <w:pStyle w:val="Compact"/>
              <w:spacing w:before="0" w:after="120"/>
              <w:jc w:val="left"/>
            </w:pPr>
            <w:r>
              <w:t xml:space="preserve">A function to invoke when part of a WebSocket binary or text message is available to read. The first argument is the number of bytes available to read. The second argument is an options object. It has a </w:t>
            </w:r>
            <w:r>
              <w:rPr>
                <w:rStyle w:val="VerbatimChar"/>
              </w:rPr>
              <w:t>more</w:t>
            </w:r>
            <w:r>
              <w:t xml:space="preserve"> property set to </w:t>
            </w:r>
            <w:r>
              <w:rPr>
                <w:rStyle w:val="VerbatimChar"/>
              </w:rPr>
              <w:t>false</w:t>
            </w:r>
            <w:r>
              <w:t xml:space="preserve"> if this is the last fragment of a message and </w:t>
            </w:r>
            <w:r>
              <w:rPr>
                <w:rStyle w:val="VerbatimChar"/>
              </w:rPr>
              <w:t>true</w:t>
            </w:r>
            <w:r>
              <w:t xml:space="preserve"> if there is at least one more fragment. It has a </w:t>
            </w:r>
            <w:r>
              <w:rPr>
                <w:rStyle w:val="VerbatimChar"/>
              </w:rPr>
              <w:t>binary</w:t>
            </w:r>
            <w:r>
              <w:t xml:space="preserve"> property set to </w:t>
            </w:r>
            <w:r>
              <w:rPr>
                <w:rStyle w:val="VerbatimChar"/>
              </w:rPr>
              <w:t>true</w:t>
            </w:r>
            <w:r>
              <w:t xml:space="preserve"> for binary messages and </w:t>
            </w:r>
            <w:r>
              <w:rPr>
                <w:rStyle w:val="VerbatimChar"/>
              </w:rPr>
              <w:t>false</w:t>
            </w:r>
            <w:r>
              <w:t xml:space="preserve"> for text messages. This property is optional.</w:t>
            </w:r>
          </w:p>
        </w:tc>
      </w:tr>
      <w:tr w:rsidR="009A2DD9" w14:paraId="5471F260" w14:textId="77777777" w:rsidTr="006E1044">
        <w:tc>
          <w:tcPr>
            <w:tcW w:w="0" w:type="auto"/>
          </w:tcPr>
          <w:p w14:paraId="3DBD02B1" w14:textId="77777777" w:rsidR="009A2DD9" w:rsidRDefault="009A2DD9" w:rsidP="000D52B2">
            <w:pPr>
              <w:pStyle w:val="Compact"/>
              <w:spacing w:before="0" w:after="120"/>
              <w:jc w:val="left"/>
            </w:pPr>
            <w:r>
              <w:rPr>
                <w:rStyle w:val="VerbatimChar"/>
              </w:rPr>
              <w:t>onWritable(count)</w:t>
            </w:r>
          </w:p>
        </w:tc>
        <w:tc>
          <w:tcPr>
            <w:tcW w:w="0" w:type="auto"/>
          </w:tcPr>
          <w:p w14:paraId="171D271B" w14:textId="77777777" w:rsidR="009A2DD9" w:rsidRDefault="009A2DD9" w:rsidP="000D52B2">
            <w:pPr>
              <w:pStyle w:val="Compact"/>
              <w:spacing w:before="0" w:after="120"/>
              <w:jc w:val="left"/>
            </w:pPr>
            <w:r>
              <w:t>A function to invoke when more data may be written to the connection. The sole argument indicates the number of bytes that maybe written. This property is optional.</w:t>
            </w:r>
          </w:p>
        </w:tc>
      </w:tr>
      <w:tr w:rsidR="009A2DD9" w14:paraId="65CCACEC" w14:textId="77777777" w:rsidTr="006E1044">
        <w:tc>
          <w:tcPr>
            <w:tcW w:w="0" w:type="auto"/>
          </w:tcPr>
          <w:p w14:paraId="326C363A" w14:textId="77777777" w:rsidR="009A2DD9" w:rsidRDefault="009A2DD9" w:rsidP="000D52B2">
            <w:pPr>
              <w:pStyle w:val="Compact"/>
              <w:spacing w:before="0" w:after="120"/>
              <w:jc w:val="left"/>
            </w:pPr>
            <w:r>
              <w:rPr>
                <w:rStyle w:val="VerbatimChar"/>
              </w:rPr>
              <w:t>onError(error)</w:t>
            </w:r>
          </w:p>
        </w:tc>
        <w:tc>
          <w:tcPr>
            <w:tcW w:w="0" w:type="auto"/>
          </w:tcPr>
          <w:p w14:paraId="7C691161" w14:textId="77777777" w:rsidR="009A2DD9" w:rsidRDefault="009A2DD9" w:rsidP="000D52B2">
            <w:pPr>
              <w:pStyle w:val="Compact"/>
              <w:spacing w:before="0" w:after="120"/>
              <w:jc w:val="left"/>
            </w:pPr>
            <w:r>
              <w:t>A function to invoke when the remote connection terminates unexpectedly. This property is optional.</w:t>
            </w:r>
          </w:p>
        </w:tc>
      </w:tr>
      <w:tr w:rsidR="009A2DD9" w14:paraId="49FC4A35" w14:textId="77777777" w:rsidTr="006E1044">
        <w:tc>
          <w:tcPr>
            <w:tcW w:w="0" w:type="auto"/>
          </w:tcPr>
          <w:p w14:paraId="7812CF25" w14:textId="77777777" w:rsidR="009A2DD9" w:rsidRDefault="009A2DD9" w:rsidP="000D52B2">
            <w:pPr>
              <w:pStyle w:val="Compact"/>
              <w:spacing w:before="0" w:after="120"/>
              <w:jc w:val="left"/>
            </w:pPr>
            <w:r>
              <w:rPr>
                <w:rStyle w:val="VerbatimChar"/>
              </w:rPr>
              <w:t>onControl(opcode, payload)</w:t>
            </w:r>
          </w:p>
        </w:tc>
        <w:tc>
          <w:tcPr>
            <w:tcW w:w="0" w:type="auto"/>
          </w:tcPr>
          <w:p w14:paraId="04A1B07C" w14:textId="77777777" w:rsidR="009A2DD9" w:rsidRDefault="009A2DD9" w:rsidP="000D52B2">
            <w:pPr>
              <w:pStyle w:val="Compact"/>
              <w:spacing w:before="0" w:after="120"/>
              <w:jc w:val="left"/>
            </w:pPr>
            <w:r>
              <w:t xml:space="preserve">A function to invoke when a control message is received. The first argument is the control message opcode. The second argument is an </w:t>
            </w:r>
            <w:r>
              <w:rPr>
                <w:rStyle w:val="VerbatimChar"/>
              </w:rPr>
              <w:t>ArrayBuffer</w:t>
            </w:r>
            <w:r>
              <w:t xml:space="preserve"> containing the complete control message payload. This property is optional.</w:t>
            </w:r>
          </w:p>
        </w:tc>
      </w:tr>
      <w:tr w:rsidR="009A2DD9" w14:paraId="3D0EF625" w14:textId="77777777" w:rsidTr="006E1044">
        <w:tc>
          <w:tcPr>
            <w:tcW w:w="0" w:type="auto"/>
          </w:tcPr>
          <w:p w14:paraId="6EB79FD4" w14:textId="77777777" w:rsidR="009A2DD9" w:rsidRDefault="009A2DD9" w:rsidP="000D52B2">
            <w:pPr>
              <w:pStyle w:val="Compact"/>
              <w:spacing w:before="0" w:after="120"/>
              <w:jc w:val="left"/>
            </w:pPr>
            <w:r>
              <w:rPr>
                <w:rStyle w:val="VerbatimChar"/>
              </w:rPr>
              <w:t>onClose()</w:t>
            </w:r>
          </w:p>
        </w:tc>
        <w:tc>
          <w:tcPr>
            <w:tcW w:w="0" w:type="auto"/>
          </w:tcPr>
          <w:p w14:paraId="157B7A49" w14:textId="77777777" w:rsidR="009A2DD9" w:rsidRDefault="009A2DD9" w:rsidP="000D52B2">
            <w:pPr>
              <w:pStyle w:val="Compact"/>
              <w:spacing w:before="0" w:after="120"/>
              <w:jc w:val="left"/>
            </w:pPr>
            <w:r>
              <w:t>A function to invoke when the connection closes cleanly. This property is optional.</w:t>
            </w:r>
          </w:p>
        </w:tc>
      </w:tr>
    </w:tbl>
    <w:p w14:paraId="0205C90E" w14:textId="77777777" w:rsidR="00837A2F" w:rsidRDefault="00837A2F" w:rsidP="009A2DD9"/>
    <w:p w14:paraId="32FEC8DF" w14:textId="77777777" w:rsidR="009A2DD9" w:rsidRDefault="009A2DD9" w:rsidP="009A2DD9">
      <w:r>
        <w:t xml:space="preserve">Either both </w:t>
      </w:r>
      <w:r>
        <w:rPr>
          <w:rStyle w:val="VerbatimChar"/>
        </w:rPr>
        <w:t>socket</w:t>
      </w:r>
      <w:r>
        <w:t xml:space="preserve"> and </w:t>
      </w:r>
      <w:r>
        <w:rPr>
          <w:rStyle w:val="VerbatimChar"/>
        </w:rPr>
        <w:t>host</w:t>
      </w:r>
      <w:r>
        <w:t xml:space="preserve"> are required or </w:t>
      </w:r>
      <w:r>
        <w:rPr>
          <w:rStyle w:val="VerbatimChar"/>
        </w:rPr>
        <w:t>attach</w:t>
      </w:r>
      <w:r>
        <w:t xml:space="preserve"> is required. The </w:t>
      </w:r>
      <w:r>
        <w:rPr>
          <w:rStyle w:val="VerbatimChar"/>
        </w:rPr>
        <w:t>attach</w:t>
      </w:r>
      <w:r>
        <w:t xml:space="preserve"> property takes precedence.</w:t>
      </w:r>
    </w:p>
    <w:p w14:paraId="736CE1FC" w14:textId="77777777" w:rsidR="009A2DD9" w:rsidRPr="00934B2D" w:rsidRDefault="009A2DD9" w:rsidP="009A2DD9">
      <w:pPr>
        <w:pStyle w:val="Heading2"/>
        <w:numPr>
          <w:ilvl w:val="1"/>
          <w:numId w:val="1"/>
        </w:numPr>
        <w:tabs>
          <w:tab w:val="clear" w:pos="360"/>
        </w:tabs>
      </w:pPr>
      <w:bookmarkStart w:id="622" w:name="_Toc135140220"/>
      <w:bookmarkStart w:id="623" w:name="close-method-6"/>
      <w:bookmarkEnd w:id="621"/>
      <w:r w:rsidRPr="00902077">
        <w:rPr>
          <w:rStyle w:val="VerbatimChar"/>
          <w:b/>
        </w:rPr>
        <w:t>close</w:t>
      </w:r>
      <w:r w:rsidRPr="00934B2D">
        <w:t xml:space="preserve"> method</w:t>
      </w:r>
      <w:bookmarkEnd w:id="622"/>
    </w:p>
    <w:p w14:paraId="332682A0" w14:textId="77777777" w:rsidR="009A2DD9" w:rsidRDefault="009A2DD9" w:rsidP="009A2DD9">
      <w:r>
        <w:t xml:space="preserve">The </w:t>
      </w:r>
      <w:r>
        <w:rPr>
          <w:rStyle w:val="VerbatimChar"/>
        </w:rPr>
        <w:t>close</w:t>
      </w:r>
      <w:r>
        <w:t xml:space="preserve"> method does not initiate a clean close, as defined by the WebSocket protocol, of the connection (use </w:t>
      </w:r>
      <w:r>
        <w:rPr>
          <w:rStyle w:val="VerbatimChar"/>
        </w:rPr>
        <w:t>write</w:t>
      </w:r>
      <w:r>
        <w:t xml:space="preserve"> with a </w:t>
      </w:r>
      <w:r>
        <w:rPr>
          <w:rStyle w:val="VerbatimChar"/>
        </w:rPr>
        <w:t>close</w:t>
      </w:r>
      <w:r>
        <w:t xml:space="preserve"> opcode instead).</w:t>
      </w:r>
    </w:p>
    <w:p w14:paraId="676DF430" w14:textId="77777777" w:rsidR="009A2DD9" w:rsidRDefault="009A2DD9" w:rsidP="009A2DD9">
      <w:pPr>
        <w:pStyle w:val="Heading2"/>
        <w:numPr>
          <w:ilvl w:val="1"/>
          <w:numId w:val="1"/>
        </w:numPr>
        <w:tabs>
          <w:tab w:val="clear" w:pos="360"/>
        </w:tabs>
      </w:pPr>
      <w:bookmarkStart w:id="624" w:name="_Toc135140221"/>
      <w:bookmarkStart w:id="625" w:name="read-method-3"/>
      <w:bookmarkEnd w:id="623"/>
      <w:r w:rsidRPr="003767C3">
        <w:rPr>
          <w:rStyle w:val="VerbatimChar"/>
          <w:b/>
          <w:bCs/>
        </w:rPr>
        <w:lastRenderedPageBreak/>
        <w:t>read</w:t>
      </w:r>
      <w:r>
        <w:t xml:space="preserve"> method</w:t>
      </w:r>
      <w:bookmarkEnd w:id="624"/>
    </w:p>
    <w:p w14:paraId="003DBAE5" w14:textId="77777777" w:rsidR="009A2DD9" w:rsidRDefault="009A2DD9" w:rsidP="009A2DD9">
      <w:r>
        <w:t xml:space="preserve">A single call to </w:t>
      </w:r>
      <w:r>
        <w:rPr>
          <w:rStyle w:val="VerbatimChar"/>
        </w:rPr>
        <w:t>read</w:t>
      </w:r>
      <w:r>
        <w:t xml:space="preserve"> returns bytes from the current message. Once the current message has been completely read, the </w:t>
      </w:r>
      <w:r>
        <w:rPr>
          <w:rStyle w:val="VerbatimChar"/>
        </w:rPr>
        <w:t>onReadable</w:t>
      </w:r>
      <w:r>
        <w:t xml:space="preserve"> callback is invoked when the next message is available to read.</w:t>
      </w:r>
    </w:p>
    <w:p w14:paraId="5B37946B" w14:textId="77777777" w:rsidR="009A2DD9" w:rsidRDefault="009A2DD9" w:rsidP="009A2DD9">
      <w:pPr>
        <w:pStyle w:val="Heading2"/>
        <w:numPr>
          <w:ilvl w:val="1"/>
          <w:numId w:val="1"/>
        </w:numPr>
        <w:tabs>
          <w:tab w:val="clear" w:pos="360"/>
        </w:tabs>
      </w:pPr>
      <w:bookmarkStart w:id="626" w:name="_Toc135140222"/>
      <w:bookmarkStart w:id="627" w:name="write-method-3"/>
      <w:bookmarkEnd w:id="625"/>
      <w:r w:rsidRPr="003767C3">
        <w:rPr>
          <w:rStyle w:val="VerbatimChar"/>
          <w:b/>
          <w:bCs/>
        </w:rPr>
        <w:t>write</w:t>
      </w:r>
      <w:r>
        <w:t xml:space="preserve"> method</w:t>
      </w:r>
      <w:bookmarkEnd w:id="626"/>
    </w:p>
    <w:p w14:paraId="7E45B3AC" w14:textId="77777777" w:rsidR="009A2DD9" w:rsidRDefault="009A2DD9" w:rsidP="009A2DD9">
      <w:r>
        <w:t xml:space="preserve">The </w:t>
      </w:r>
      <w:r>
        <w:rPr>
          <w:rStyle w:val="VerbatimChar"/>
        </w:rPr>
        <w:t>write</w:t>
      </w:r>
      <w:r>
        <w:t xml:space="preserve"> method sends both message data and control messages. The first argument contains the message payload in a Byte Buffer. The second argument is an options object that has the following properties to specify the message to send.</w:t>
      </w:r>
    </w:p>
    <w:tbl>
      <w:tblPr>
        <w:tblStyle w:val="TableGrid"/>
        <w:tblW w:w="4950" w:type="pct"/>
        <w:tblLook w:val="0020" w:firstRow="1" w:lastRow="0" w:firstColumn="0" w:lastColumn="0" w:noHBand="0" w:noVBand="0"/>
      </w:tblPr>
      <w:tblGrid>
        <w:gridCol w:w="1999"/>
        <w:gridCol w:w="7646"/>
      </w:tblGrid>
      <w:tr w:rsidR="009A2DD9" w:rsidRPr="00934B2D" w14:paraId="172E2B1D" w14:textId="77777777" w:rsidTr="006E1044">
        <w:tc>
          <w:tcPr>
            <w:tcW w:w="0" w:type="auto"/>
          </w:tcPr>
          <w:p w14:paraId="530ABDCD" w14:textId="77777777" w:rsidR="009A2DD9" w:rsidRPr="00934B2D" w:rsidRDefault="009A2DD9" w:rsidP="000D52B2">
            <w:pPr>
              <w:pStyle w:val="Compact"/>
              <w:spacing w:before="0" w:after="120"/>
              <w:rPr>
                <w:b/>
                <w:bCs/>
              </w:rPr>
            </w:pPr>
            <w:r w:rsidRPr="00934B2D">
              <w:rPr>
                <w:b/>
                <w:bCs/>
              </w:rPr>
              <w:t>Property</w:t>
            </w:r>
          </w:p>
        </w:tc>
        <w:tc>
          <w:tcPr>
            <w:tcW w:w="0" w:type="auto"/>
          </w:tcPr>
          <w:p w14:paraId="5E20461A" w14:textId="77777777" w:rsidR="009A2DD9" w:rsidRPr="00934B2D" w:rsidRDefault="009A2DD9" w:rsidP="000D52B2">
            <w:pPr>
              <w:pStyle w:val="Compact"/>
              <w:spacing w:before="0" w:after="120"/>
              <w:jc w:val="left"/>
              <w:rPr>
                <w:b/>
                <w:bCs/>
              </w:rPr>
            </w:pPr>
            <w:r w:rsidRPr="00934B2D">
              <w:rPr>
                <w:b/>
                <w:bCs/>
              </w:rPr>
              <w:t>Description</w:t>
            </w:r>
          </w:p>
        </w:tc>
      </w:tr>
      <w:tr w:rsidR="009A2DD9" w14:paraId="3CFB1025" w14:textId="77777777" w:rsidTr="006E1044">
        <w:tc>
          <w:tcPr>
            <w:tcW w:w="0" w:type="auto"/>
          </w:tcPr>
          <w:p w14:paraId="6138BEF1" w14:textId="77777777" w:rsidR="009A2DD9" w:rsidRDefault="009A2DD9" w:rsidP="000D52B2">
            <w:pPr>
              <w:pStyle w:val="Compact"/>
              <w:spacing w:before="0" w:after="120"/>
              <w:jc w:val="left"/>
            </w:pPr>
            <w:r>
              <w:rPr>
                <w:rStyle w:val="VerbatimChar"/>
              </w:rPr>
              <w:t>binary</w:t>
            </w:r>
          </w:p>
        </w:tc>
        <w:tc>
          <w:tcPr>
            <w:tcW w:w="0" w:type="auto"/>
          </w:tcPr>
          <w:p w14:paraId="5902015C" w14:textId="77777777" w:rsidR="009A2DD9" w:rsidRDefault="009A2DD9" w:rsidP="000D52B2">
            <w:pPr>
              <w:pStyle w:val="Compact"/>
              <w:spacing w:before="0" w:after="120"/>
              <w:jc w:val="left"/>
            </w:pPr>
            <w:r>
              <w:t xml:space="preserve">A boolean value set to </w:t>
            </w:r>
            <w:r>
              <w:rPr>
                <w:rStyle w:val="VerbatimChar"/>
              </w:rPr>
              <w:t>true</w:t>
            </w:r>
            <w:r>
              <w:t xml:space="preserve"> for a binary payload and </w:t>
            </w:r>
            <w:r>
              <w:rPr>
                <w:rStyle w:val="VerbatimChar"/>
              </w:rPr>
              <w:t>false</w:t>
            </w:r>
            <w:r>
              <w:t xml:space="preserve"> for a text payload. This property is optional and defaults to </w:t>
            </w:r>
            <w:r>
              <w:rPr>
                <w:rStyle w:val="VerbatimChar"/>
              </w:rPr>
              <w:t>true</w:t>
            </w:r>
            <w:r>
              <w:t>.</w:t>
            </w:r>
          </w:p>
        </w:tc>
      </w:tr>
      <w:tr w:rsidR="009A2DD9" w14:paraId="35B3FFE5" w14:textId="77777777" w:rsidTr="006E1044">
        <w:tc>
          <w:tcPr>
            <w:tcW w:w="0" w:type="auto"/>
          </w:tcPr>
          <w:p w14:paraId="06A74099" w14:textId="77777777" w:rsidR="009A2DD9" w:rsidRDefault="009A2DD9" w:rsidP="000D52B2">
            <w:pPr>
              <w:pStyle w:val="Compact"/>
              <w:spacing w:before="0" w:after="120"/>
              <w:jc w:val="left"/>
            </w:pPr>
            <w:r>
              <w:rPr>
                <w:rStyle w:val="VerbatimChar"/>
              </w:rPr>
              <w:t>more</w:t>
            </w:r>
          </w:p>
        </w:tc>
        <w:tc>
          <w:tcPr>
            <w:tcW w:w="0" w:type="auto"/>
          </w:tcPr>
          <w:p w14:paraId="5965E94C" w14:textId="77777777" w:rsidR="009A2DD9" w:rsidRDefault="009A2DD9" w:rsidP="000D52B2">
            <w:pPr>
              <w:pStyle w:val="Compact"/>
              <w:spacing w:before="0" w:after="120"/>
              <w:jc w:val="left"/>
            </w:pPr>
            <w:r>
              <w:t xml:space="preserve">A boolean value set to </w:t>
            </w:r>
            <w:r>
              <w:rPr>
                <w:rStyle w:val="VerbatimChar"/>
              </w:rPr>
              <w:t>false</w:t>
            </w:r>
            <w:r>
              <w:t xml:space="preserve"> for the last fragment of a message and </w:t>
            </w:r>
            <w:r>
              <w:rPr>
                <w:rStyle w:val="VerbatimChar"/>
              </w:rPr>
              <w:t>true</w:t>
            </w:r>
            <w:r>
              <w:t xml:space="preserve"> for all others. This property is optional and defaults to </w:t>
            </w:r>
            <w:r>
              <w:rPr>
                <w:rStyle w:val="VerbatimChar"/>
              </w:rPr>
              <w:t>false</w:t>
            </w:r>
            <w:r>
              <w:t>.</w:t>
            </w:r>
          </w:p>
        </w:tc>
      </w:tr>
      <w:tr w:rsidR="009A2DD9" w14:paraId="048A9F8A" w14:textId="77777777" w:rsidTr="006E1044">
        <w:tc>
          <w:tcPr>
            <w:tcW w:w="0" w:type="auto"/>
          </w:tcPr>
          <w:p w14:paraId="556CD4A0" w14:textId="77777777" w:rsidR="009A2DD9" w:rsidRDefault="009A2DD9" w:rsidP="000D52B2">
            <w:pPr>
              <w:pStyle w:val="Compact"/>
              <w:spacing w:before="0" w:after="120"/>
              <w:jc w:val="left"/>
            </w:pPr>
            <w:r>
              <w:rPr>
                <w:rStyle w:val="VerbatimChar"/>
              </w:rPr>
              <w:t>opcode</w:t>
            </w:r>
          </w:p>
        </w:tc>
        <w:tc>
          <w:tcPr>
            <w:tcW w:w="0" w:type="auto"/>
          </w:tcPr>
          <w:p w14:paraId="4B25CF32" w14:textId="77777777" w:rsidR="009A2DD9" w:rsidRDefault="009A2DD9" w:rsidP="000D52B2">
            <w:pPr>
              <w:pStyle w:val="Compact"/>
              <w:spacing w:before="0" w:after="120"/>
              <w:jc w:val="left"/>
            </w:pPr>
            <w:r>
              <w:t xml:space="preserve">This property is a number specifying the </w:t>
            </w:r>
            <w:r>
              <w:rPr>
                <w:rStyle w:val="VerbatimChar"/>
              </w:rPr>
              <w:t>opcode</w:t>
            </w:r>
            <w:r>
              <w:t xml:space="preserve"> of a control message (the </w:t>
            </w:r>
            <w:r>
              <w:rPr>
                <w:rStyle w:val="VerbatimChar"/>
              </w:rPr>
              <w:t>data</w:t>
            </w:r>
            <w:r>
              <w:t xml:space="preserve"> argument is the control message’s payload). This property is optional and must not be set for text and binary messages. Because control messages cannot be fragmented, the </w:t>
            </w:r>
            <w:r>
              <w:rPr>
                <w:rStyle w:val="VerbatimChar"/>
              </w:rPr>
              <w:t>more</w:t>
            </w:r>
            <w:r>
              <w:t xml:space="preserve"> property is ignored when </w:t>
            </w:r>
            <w:r>
              <w:rPr>
                <w:rStyle w:val="VerbatimChar"/>
              </w:rPr>
              <w:t>opcode</w:t>
            </w:r>
            <w:r>
              <w:t xml:space="preserve"> is present.</w:t>
            </w:r>
          </w:p>
        </w:tc>
      </w:tr>
    </w:tbl>
    <w:p w14:paraId="55171399" w14:textId="77777777" w:rsidR="00837A2F" w:rsidRDefault="00837A2F" w:rsidP="009A2DD9"/>
    <w:p w14:paraId="7157C3B3" w14:textId="77777777" w:rsidR="009A2DD9" w:rsidRDefault="009A2DD9" w:rsidP="009A2DD9">
      <w:r>
        <w:t xml:space="preserve">The </w:t>
      </w:r>
      <w:r>
        <w:rPr>
          <w:rStyle w:val="VerbatimChar"/>
        </w:rPr>
        <w:t>write</w:t>
      </w:r>
      <w:r>
        <w:t xml:space="preserve"> method may be used to send all or part of a single binary or text message based on the properties of the options object.</w:t>
      </w:r>
    </w:p>
    <w:p w14:paraId="4EFB922D" w14:textId="77777777" w:rsidR="009A2DD9" w:rsidRDefault="009A2DD9" w:rsidP="009A2DD9">
      <w:r>
        <w:t>The options object is optional. If not provided, the default values are used.</w:t>
      </w:r>
    </w:p>
    <w:p w14:paraId="2423B4C5" w14:textId="77777777" w:rsidR="009A2DD9" w:rsidRDefault="009A2DD9" w:rsidP="009A2DD9">
      <w:r>
        <w:t>The return value is the number of bytes that may be written. This may be reduced by more than the size of the payload due to overhead in the protocol.</w:t>
      </w:r>
    </w:p>
    <w:p w14:paraId="08DABD0A" w14:textId="77777777" w:rsidR="009A2DD9" w:rsidRDefault="009A2DD9" w:rsidP="009A2DD9">
      <w:pPr>
        <w:pStyle w:val="Heading2"/>
        <w:numPr>
          <w:ilvl w:val="1"/>
          <w:numId w:val="1"/>
        </w:numPr>
        <w:tabs>
          <w:tab w:val="clear" w:pos="360"/>
        </w:tabs>
      </w:pPr>
      <w:bookmarkStart w:id="628" w:name="_Toc135140223"/>
      <w:bookmarkStart w:id="629" w:name="static-properties-of-the-constructor"/>
      <w:bookmarkEnd w:id="627"/>
      <w:r>
        <w:t>Static properties of the constructor</w:t>
      </w:r>
      <w:bookmarkEnd w:id="628"/>
    </w:p>
    <w:p w14:paraId="4A92E972" w14:textId="77777777" w:rsidR="009A2DD9" w:rsidRDefault="009A2DD9" w:rsidP="009A2DD9">
      <w:r>
        <w:t>The following properties are present on the constructor. The property names and values correspond to WebSocket opcodes. The values are numbers and the properties are read-only.</w:t>
      </w:r>
    </w:p>
    <w:tbl>
      <w:tblPr>
        <w:tblStyle w:val="TableGrid"/>
        <w:tblW w:w="0" w:type="auto"/>
        <w:tblLook w:val="0020" w:firstRow="1" w:lastRow="0" w:firstColumn="0" w:lastColumn="0" w:noHBand="0" w:noVBand="0"/>
      </w:tblPr>
      <w:tblGrid>
        <w:gridCol w:w="1999"/>
        <w:gridCol w:w="1710"/>
      </w:tblGrid>
      <w:tr w:rsidR="009A2DD9" w:rsidRPr="00934B2D" w14:paraId="0D252C3E" w14:textId="77777777" w:rsidTr="006E1044">
        <w:tc>
          <w:tcPr>
            <w:tcW w:w="0" w:type="auto"/>
          </w:tcPr>
          <w:p w14:paraId="011298D4" w14:textId="77777777" w:rsidR="009A2DD9" w:rsidRPr="00934B2D" w:rsidRDefault="009A2DD9" w:rsidP="000D52B2">
            <w:pPr>
              <w:pStyle w:val="Compact"/>
              <w:spacing w:before="0" w:after="120"/>
              <w:rPr>
                <w:b/>
                <w:bCs/>
              </w:rPr>
            </w:pPr>
            <w:r w:rsidRPr="00934B2D">
              <w:rPr>
                <w:b/>
                <w:bCs/>
              </w:rPr>
              <w:t>Property</w:t>
            </w:r>
          </w:p>
        </w:tc>
        <w:tc>
          <w:tcPr>
            <w:tcW w:w="0" w:type="auto"/>
          </w:tcPr>
          <w:p w14:paraId="417DAB65" w14:textId="77777777" w:rsidR="009A2DD9" w:rsidRPr="00934B2D" w:rsidRDefault="009A2DD9" w:rsidP="000D52B2">
            <w:pPr>
              <w:pStyle w:val="Compact"/>
              <w:spacing w:before="0" w:after="120"/>
              <w:jc w:val="right"/>
              <w:rPr>
                <w:b/>
                <w:bCs/>
              </w:rPr>
            </w:pPr>
            <w:r w:rsidRPr="00934B2D">
              <w:rPr>
                <w:b/>
                <w:bCs/>
              </w:rPr>
              <w:t>Value</w:t>
            </w:r>
          </w:p>
        </w:tc>
      </w:tr>
      <w:tr w:rsidR="009A2DD9" w14:paraId="6E102BBE" w14:textId="77777777" w:rsidTr="006E1044">
        <w:tc>
          <w:tcPr>
            <w:tcW w:w="0" w:type="auto"/>
          </w:tcPr>
          <w:p w14:paraId="661F10B3" w14:textId="77777777" w:rsidR="009A2DD9" w:rsidRDefault="009A2DD9" w:rsidP="000D52B2">
            <w:pPr>
              <w:pStyle w:val="Compact"/>
              <w:spacing w:before="0" w:after="120"/>
              <w:jc w:val="left"/>
            </w:pPr>
            <w:r>
              <w:rPr>
                <w:rStyle w:val="VerbatimChar"/>
              </w:rPr>
              <w:t>text</w:t>
            </w:r>
          </w:p>
        </w:tc>
        <w:tc>
          <w:tcPr>
            <w:tcW w:w="0" w:type="auto"/>
          </w:tcPr>
          <w:p w14:paraId="50D09C7C" w14:textId="77777777" w:rsidR="009A2DD9" w:rsidRDefault="009A2DD9" w:rsidP="000D52B2">
            <w:pPr>
              <w:pStyle w:val="Compact"/>
              <w:tabs>
                <w:tab w:val="left" w:pos="739"/>
                <w:tab w:val="right" w:pos="1014"/>
              </w:tabs>
              <w:spacing w:before="0" w:after="120"/>
              <w:jc w:val="left"/>
            </w:pPr>
            <w:r>
              <w:tab/>
            </w:r>
            <w:r>
              <w:tab/>
              <w:t>1</w:t>
            </w:r>
          </w:p>
        </w:tc>
      </w:tr>
      <w:tr w:rsidR="009A2DD9" w14:paraId="44AD779A" w14:textId="77777777" w:rsidTr="006E1044">
        <w:tc>
          <w:tcPr>
            <w:tcW w:w="0" w:type="auto"/>
          </w:tcPr>
          <w:p w14:paraId="7D6B0B09" w14:textId="77777777" w:rsidR="009A2DD9" w:rsidRDefault="009A2DD9" w:rsidP="000D52B2">
            <w:pPr>
              <w:pStyle w:val="Compact"/>
              <w:spacing w:before="0" w:after="120"/>
              <w:jc w:val="left"/>
            </w:pPr>
            <w:r>
              <w:rPr>
                <w:rStyle w:val="VerbatimChar"/>
              </w:rPr>
              <w:t>binary</w:t>
            </w:r>
          </w:p>
        </w:tc>
        <w:tc>
          <w:tcPr>
            <w:tcW w:w="0" w:type="auto"/>
          </w:tcPr>
          <w:p w14:paraId="0E935195" w14:textId="77777777" w:rsidR="009A2DD9" w:rsidRDefault="009A2DD9" w:rsidP="000D52B2">
            <w:pPr>
              <w:pStyle w:val="Compact"/>
              <w:spacing w:before="0" w:after="120"/>
              <w:jc w:val="right"/>
            </w:pPr>
            <w:r>
              <w:t>2</w:t>
            </w:r>
          </w:p>
        </w:tc>
      </w:tr>
      <w:tr w:rsidR="009A2DD9" w14:paraId="145722BE" w14:textId="77777777" w:rsidTr="006E1044">
        <w:tc>
          <w:tcPr>
            <w:tcW w:w="0" w:type="auto"/>
          </w:tcPr>
          <w:p w14:paraId="4DD22ACF" w14:textId="77777777" w:rsidR="009A2DD9" w:rsidRDefault="009A2DD9" w:rsidP="000D52B2">
            <w:pPr>
              <w:pStyle w:val="Compact"/>
              <w:spacing w:before="0" w:after="120"/>
              <w:jc w:val="left"/>
            </w:pPr>
            <w:r>
              <w:rPr>
                <w:rStyle w:val="VerbatimChar"/>
              </w:rPr>
              <w:t>close</w:t>
            </w:r>
          </w:p>
        </w:tc>
        <w:tc>
          <w:tcPr>
            <w:tcW w:w="0" w:type="auto"/>
          </w:tcPr>
          <w:p w14:paraId="12C11534" w14:textId="77777777" w:rsidR="009A2DD9" w:rsidRDefault="009A2DD9" w:rsidP="000D52B2">
            <w:pPr>
              <w:pStyle w:val="Compact"/>
              <w:spacing w:before="0" w:after="120"/>
              <w:jc w:val="right"/>
            </w:pPr>
            <w:r>
              <w:t>8</w:t>
            </w:r>
          </w:p>
        </w:tc>
      </w:tr>
      <w:tr w:rsidR="009A2DD9" w14:paraId="234661B6" w14:textId="77777777" w:rsidTr="006E1044">
        <w:tc>
          <w:tcPr>
            <w:tcW w:w="0" w:type="auto"/>
          </w:tcPr>
          <w:p w14:paraId="6DDC8500" w14:textId="77777777" w:rsidR="009A2DD9" w:rsidRDefault="009A2DD9" w:rsidP="000D52B2">
            <w:pPr>
              <w:pStyle w:val="Compact"/>
              <w:spacing w:before="0" w:after="120"/>
              <w:jc w:val="left"/>
            </w:pPr>
            <w:r>
              <w:rPr>
                <w:rStyle w:val="VerbatimChar"/>
              </w:rPr>
              <w:t>ping</w:t>
            </w:r>
          </w:p>
        </w:tc>
        <w:tc>
          <w:tcPr>
            <w:tcW w:w="0" w:type="auto"/>
          </w:tcPr>
          <w:p w14:paraId="3FE730C2" w14:textId="77777777" w:rsidR="009A2DD9" w:rsidRDefault="009A2DD9" w:rsidP="000D52B2">
            <w:pPr>
              <w:pStyle w:val="Compact"/>
              <w:spacing w:before="0" w:after="120"/>
              <w:jc w:val="right"/>
            </w:pPr>
            <w:r>
              <w:t>9</w:t>
            </w:r>
          </w:p>
        </w:tc>
      </w:tr>
      <w:tr w:rsidR="009A2DD9" w14:paraId="4EE5DFC8" w14:textId="77777777" w:rsidTr="006E1044">
        <w:tc>
          <w:tcPr>
            <w:tcW w:w="0" w:type="auto"/>
          </w:tcPr>
          <w:p w14:paraId="5E1F57C9" w14:textId="77777777" w:rsidR="009A2DD9" w:rsidRDefault="009A2DD9" w:rsidP="000D52B2">
            <w:pPr>
              <w:pStyle w:val="Compact"/>
              <w:spacing w:before="0" w:after="120"/>
              <w:jc w:val="left"/>
            </w:pPr>
            <w:r>
              <w:rPr>
                <w:rStyle w:val="VerbatimChar"/>
              </w:rPr>
              <w:t>pong</w:t>
            </w:r>
          </w:p>
        </w:tc>
        <w:tc>
          <w:tcPr>
            <w:tcW w:w="0" w:type="auto"/>
          </w:tcPr>
          <w:p w14:paraId="73779D99" w14:textId="77777777" w:rsidR="009A2DD9" w:rsidRDefault="009A2DD9" w:rsidP="000D52B2">
            <w:pPr>
              <w:pStyle w:val="Compact"/>
              <w:spacing w:before="0" w:after="120"/>
              <w:jc w:val="right"/>
            </w:pPr>
            <w:r>
              <w:t>10</w:t>
            </w:r>
          </w:p>
        </w:tc>
      </w:tr>
    </w:tbl>
    <w:p w14:paraId="63C6D664" w14:textId="77777777" w:rsidR="009A2DD9" w:rsidRDefault="009A2DD9" w:rsidP="009A2DD9">
      <w:pPr>
        <w:pStyle w:val="Heading1"/>
      </w:pPr>
      <w:bookmarkStart w:id="630" w:name="_Toc135140224"/>
      <w:bookmarkStart w:id="631" w:name="mqtt-client-class-pattern"/>
      <w:bookmarkEnd w:id="615"/>
      <w:bookmarkEnd w:id="629"/>
      <w:r>
        <w:t>MQTT Client class pattern</w:t>
      </w:r>
      <w:bookmarkEnd w:id="630"/>
    </w:p>
    <w:p w14:paraId="5E1BB941" w14:textId="77777777" w:rsidR="009A2DD9" w:rsidRDefault="009A2DD9" w:rsidP="009A2DD9">
      <w:r>
        <w:t>The MQTT Client class pattern establishes a connection to a remote endpoint hosting an MQTT server (broker) and exchanges messages using the MQTT protocol (</w:t>
      </w:r>
      <w:hyperlink r:id="rId50">
        <w:r w:rsidRPr="005F6A05">
          <w:rPr>
            <w:rStyle w:val="Hyperlink"/>
            <w:lang w:val="en-US"/>
          </w:rPr>
          <w:t>MQTT Version 3.1.1, OASIS Standard, 29 October 2014 6455</w:t>
        </w:r>
      </w:hyperlink>
      <w:r>
        <w:t>). It allows messages of unlimited size to be sent and received, and supports all control messages.</w:t>
      </w:r>
    </w:p>
    <w:p w14:paraId="689EE746" w14:textId="77777777" w:rsidR="009A2DD9" w:rsidRDefault="009A2DD9" w:rsidP="009A2DD9">
      <w:bookmarkStart w:id="632" w:name="cb43"/>
      <w:r>
        <w:rPr>
          <w:rStyle w:val="VerbatimChar"/>
        </w:rPr>
        <w:t>import MQTTClient from "embedded:network/mqtt/client";</w:t>
      </w:r>
    </w:p>
    <w:bookmarkEnd w:id="632"/>
    <w:p w14:paraId="331B6184" w14:textId="77777777" w:rsidR="009A2DD9" w:rsidRDefault="009A2DD9" w:rsidP="009A2DD9">
      <w:r>
        <w:lastRenderedPageBreak/>
        <w:t>The MQTT Client class pattern must implement the following:</w:t>
      </w:r>
    </w:p>
    <w:p w14:paraId="3C78CCCF" w14:textId="77777777" w:rsidR="009A2DD9" w:rsidRDefault="009A2DD9" w:rsidP="00837A2F">
      <w:pPr>
        <w:pStyle w:val="Compact"/>
        <w:numPr>
          <w:ilvl w:val="0"/>
          <w:numId w:val="23"/>
        </w:numPr>
        <w:spacing w:before="0" w:after="120"/>
        <w:ind w:left="357" w:right="0" w:hanging="357"/>
        <w:jc w:val="left"/>
      </w:pPr>
      <w:r>
        <w:t>Transmit keep alive message if configured with a non-zero keep-alive interval</w:t>
      </w:r>
    </w:p>
    <w:p w14:paraId="01560276" w14:textId="77777777" w:rsidR="009A2DD9" w:rsidRDefault="009A2DD9" w:rsidP="00837A2F">
      <w:pPr>
        <w:pStyle w:val="Compact"/>
        <w:numPr>
          <w:ilvl w:val="0"/>
          <w:numId w:val="23"/>
        </w:numPr>
        <w:spacing w:before="0" w:after="240"/>
        <w:ind w:left="357" w:right="0" w:hanging="357"/>
        <w:jc w:val="left"/>
      </w:pPr>
      <w:r>
        <w:t xml:space="preserve">Reply to </w:t>
      </w:r>
      <w:r>
        <w:rPr>
          <w:rStyle w:val="VerbatimChar"/>
        </w:rPr>
        <w:t>PINGREQ</w:t>
      </w:r>
      <w:r>
        <w:t xml:space="preserve"> messages with </w:t>
      </w:r>
      <w:r>
        <w:rPr>
          <w:rStyle w:val="VerbatimChar"/>
        </w:rPr>
        <w:t>PINGREQ</w:t>
      </w:r>
    </w:p>
    <w:p w14:paraId="5BA91380" w14:textId="77777777" w:rsidR="009A2DD9" w:rsidRDefault="009A2DD9" w:rsidP="009A2DD9">
      <w:r>
        <w:t xml:space="preserve">The MQTT Client class pattern should implement the following. If a quality level is not implemented, sending a </w:t>
      </w:r>
      <w:r>
        <w:rPr>
          <w:rStyle w:val="VerbatimChar"/>
        </w:rPr>
        <w:t>PUBLISH</w:t>
      </w:r>
      <w:r>
        <w:t xml:space="preserve"> or </w:t>
      </w:r>
      <w:r>
        <w:rPr>
          <w:rStyle w:val="VerbatimChar"/>
        </w:rPr>
        <w:t>SUBSCRIBE</w:t>
      </w:r>
      <w:r>
        <w:t xml:space="preserve"> message with that quality of service level must throw an exception.</w:t>
      </w:r>
    </w:p>
    <w:p w14:paraId="005DFCE8" w14:textId="77777777" w:rsidR="009A2DD9" w:rsidRDefault="009A2DD9" w:rsidP="00837A2F">
      <w:pPr>
        <w:pStyle w:val="Compact"/>
        <w:numPr>
          <w:ilvl w:val="0"/>
          <w:numId w:val="23"/>
        </w:numPr>
        <w:spacing w:before="0" w:after="120"/>
        <w:ind w:left="357" w:right="0" w:hanging="357"/>
        <w:jc w:val="left"/>
      </w:pPr>
      <w:r>
        <w:t xml:space="preserve">Reply to </w:t>
      </w:r>
      <w:r>
        <w:rPr>
          <w:rStyle w:val="VerbatimChar"/>
        </w:rPr>
        <w:t>PUBLISH</w:t>
      </w:r>
      <w:r>
        <w:t xml:space="preserve"> with </w:t>
      </w:r>
      <w:r>
        <w:rPr>
          <w:rStyle w:val="VerbatimChar"/>
        </w:rPr>
        <w:t>PUBACK</w:t>
      </w:r>
      <w:r>
        <w:t xml:space="preserve"> for quality of service 1</w:t>
      </w:r>
    </w:p>
    <w:p w14:paraId="30BC0256" w14:textId="77777777" w:rsidR="009A2DD9" w:rsidRDefault="009A2DD9" w:rsidP="00837A2F">
      <w:pPr>
        <w:pStyle w:val="Compact"/>
        <w:numPr>
          <w:ilvl w:val="0"/>
          <w:numId w:val="23"/>
        </w:numPr>
        <w:spacing w:before="0" w:after="120"/>
        <w:ind w:left="357" w:right="0" w:hanging="357"/>
        <w:jc w:val="left"/>
      </w:pPr>
      <w:r>
        <w:t xml:space="preserve">Reply to </w:t>
      </w:r>
      <w:r>
        <w:rPr>
          <w:rStyle w:val="VerbatimChar"/>
        </w:rPr>
        <w:t>PUBLISH</w:t>
      </w:r>
      <w:r>
        <w:t xml:space="preserve"> with </w:t>
      </w:r>
      <w:r>
        <w:rPr>
          <w:rStyle w:val="VerbatimChar"/>
        </w:rPr>
        <w:t>PUBREC</w:t>
      </w:r>
      <w:r>
        <w:t xml:space="preserve"> for quality of service 2</w:t>
      </w:r>
    </w:p>
    <w:p w14:paraId="37B25D9C" w14:textId="77777777" w:rsidR="009A2DD9" w:rsidRDefault="009A2DD9" w:rsidP="00837A2F">
      <w:pPr>
        <w:pStyle w:val="Compact"/>
        <w:numPr>
          <w:ilvl w:val="0"/>
          <w:numId w:val="23"/>
        </w:numPr>
        <w:spacing w:before="0" w:after="120"/>
        <w:ind w:left="357" w:right="0" w:hanging="357"/>
        <w:jc w:val="left"/>
      </w:pPr>
      <w:r>
        <w:t xml:space="preserve">Reply to </w:t>
      </w:r>
      <w:r>
        <w:rPr>
          <w:rStyle w:val="VerbatimChar"/>
        </w:rPr>
        <w:t>PUBREL</w:t>
      </w:r>
      <w:r>
        <w:t xml:space="preserve"> with </w:t>
      </w:r>
      <w:r>
        <w:rPr>
          <w:rStyle w:val="VerbatimChar"/>
        </w:rPr>
        <w:t>PUBCOMP</w:t>
      </w:r>
      <w:r>
        <w:t xml:space="preserve"> for quality of service 2</w:t>
      </w:r>
    </w:p>
    <w:p w14:paraId="50BDECA8" w14:textId="77777777" w:rsidR="009A2DD9" w:rsidRDefault="009A2DD9" w:rsidP="00837A2F">
      <w:pPr>
        <w:pStyle w:val="Compact"/>
        <w:numPr>
          <w:ilvl w:val="0"/>
          <w:numId w:val="23"/>
        </w:numPr>
        <w:spacing w:before="0" w:after="240"/>
        <w:ind w:left="357" w:right="0" w:hanging="357"/>
        <w:jc w:val="left"/>
      </w:pPr>
      <w:r>
        <w:t xml:space="preserve">Reply to </w:t>
      </w:r>
      <w:r>
        <w:rPr>
          <w:rStyle w:val="VerbatimChar"/>
        </w:rPr>
        <w:t>PUBREC</w:t>
      </w:r>
      <w:r>
        <w:t xml:space="preserve"> with </w:t>
      </w:r>
      <w:r>
        <w:rPr>
          <w:rStyle w:val="VerbatimChar"/>
        </w:rPr>
        <w:t>PUBREL</w:t>
      </w:r>
      <w:r>
        <w:t xml:space="preserve"> for quality of service 2</w:t>
      </w:r>
    </w:p>
    <w:p w14:paraId="212CD1B5" w14:textId="77777777" w:rsidR="009A2DD9" w:rsidRDefault="009A2DD9" w:rsidP="009A2DD9">
      <w:r>
        <w:t>The MQTT Client class pattern may not implement the following. They may be provided by layers built on the MQTT Client class pattern.</w:t>
      </w:r>
    </w:p>
    <w:p w14:paraId="4F75DD14" w14:textId="77777777" w:rsidR="009A2DD9" w:rsidRDefault="009A2DD9" w:rsidP="00837A2F">
      <w:pPr>
        <w:pStyle w:val="Compact"/>
        <w:numPr>
          <w:ilvl w:val="0"/>
          <w:numId w:val="23"/>
        </w:numPr>
        <w:spacing w:before="0" w:after="120"/>
        <w:ind w:left="357" w:right="0" w:hanging="357"/>
        <w:jc w:val="left"/>
      </w:pPr>
      <w:r>
        <w:t>caching messages and, consequently, message retransmit messages after disconnect</w:t>
      </w:r>
    </w:p>
    <w:p w14:paraId="77AF1750" w14:textId="77777777" w:rsidR="009A2DD9" w:rsidRDefault="009A2DD9" w:rsidP="00837A2F">
      <w:pPr>
        <w:pStyle w:val="Compact"/>
        <w:numPr>
          <w:ilvl w:val="0"/>
          <w:numId w:val="23"/>
        </w:numPr>
        <w:spacing w:before="0" w:after="120"/>
        <w:ind w:left="357" w:right="0" w:hanging="357"/>
        <w:jc w:val="left"/>
      </w:pPr>
      <w:r>
        <w:t>reconnect</w:t>
      </w:r>
    </w:p>
    <w:p w14:paraId="131E4A1B" w14:textId="77777777" w:rsidR="009A2DD9" w:rsidRDefault="009A2DD9" w:rsidP="00837A2F">
      <w:pPr>
        <w:pStyle w:val="Compact"/>
        <w:numPr>
          <w:ilvl w:val="0"/>
          <w:numId w:val="23"/>
        </w:numPr>
        <w:spacing w:before="0" w:after="240"/>
        <w:ind w:left="357" w:right="0" w:hanging="357"/>
        <w:jc w:val="left"/>
      </w:pPr>
      <w:r>
        <w:t>maintaining a list of active subscriptions</w:t>
      </w:r>
    </w:p>
    <w:p w14:paraId="0C0DB2F9" w14:textId="77777777" w:rsidR="009A2DD9" w:rsidRDefault="009A2DD9" w:rsidP="009A2DD9">
      <w:pPr>
        <w:pStyle w:val="Note"/>
      </w:pPr>
      <w:r>
        <w:t>NOTE</w:t>
      </w:r>
      <w:r>
        <w:tab/>
        <w:t>This specification supports MQTT Version 3. It is designed to be extensible to support MQTT Version 5.</w:t>
      </w:r>
    </w:p>
    <w:p w14:paraId="0497A0AD" w14:textId="77777777" w:rsidR="009A2DD9" w:rsidRDefault="009A2DD9" w:rsidP="009A2DD9">
      <w:pPr>
        <w:pStyle w:val="Heading2"/>
        <w:numPr>
          <w:ilvl w:val="1"/>
          <w:numId w:val="1"/>
        </w:numPr>
        <w:tabs>
          <w:tab w:val="clear" w:pos="360"/>
        </w:tabs>
      </w:pPr>
      <w:bookmarkStart w:id="633" w:name="_Toc135140225"/>
      <w:bookmarkStart w:id="634" w:name="data-format-15"/>
      <w:r>
        <w:t>Data format</w:t>
      </w:r>
      <w:bookmarkEnd w:id="633"/>
    </w:p>
    <w:p w14:paraId="47FBB263" w14:textId="77777777" w:rsidR="009A2DD9" w:rsidRDefault="009A2DD9" w:rsidP="009A2DD9">
      <w:r>
        <w:t xml:space="preserve">The </w:t>
      </w:r>
      <w:r>
        <w:rPr>
          <w:rStyle w:val="VerbatimChar"/>
        </w:rPr>
        <w:t>MQTTClient</w:t>
      </w:r>
      <w:r>
        <w:t xml:space="preserve"> class data format is always </w:t>
      </w:r>
      <w:r>
        <w:rPr>
          <w:rStyle w:val="VerbatimChar"/>
        </w:rPr>
        <w:t>"buffer"</w:t>
      </w:r>
      <w:r>
        <w:t>.</w:t>
      </w:r>
    </w:p>
    <w:p w14:paraId="1DF759E2" w14:textId="77777777" w:rsidR="009A2DD9" w:rsidRDefault="009A2DD9" w:rsidP="009A2DD9">
      <w:pPr>
        <w:pStyle w:val="Heading2"/>
        <w:numPr>
          <w:ilvl w:val="1"/>
          <w:numId w:val="1"/>
        </w:numPr>
        <w:tabs>
          <w:tab w:val="clear" w:pos="360"/>
        </w:tabs>
      </w:pPr>
      <w:bookmarkStart w:id="635" w:name="_Toc135140226"/>
      <w:bookmarkStart w:id="636" w:name="X902825179081ee9ad59c0d47dcae8c993019a3a"/>
      <w:bookmarkEnd w:id="634"/>
      <w:r>
        <w:t>Properties of constructor options object</w:t>
      </w:r>
      <w:bookmarkEnd w:id="635"/>
    </w:p>
    <w:tbl>
      <w:tblPr>
        <w:tblStyle w:val="TableGrid"/>
        <w:tblW w:w="4950" w:type="pct"/>
        <w:tblLook w:val="0020" w:firstRow="1" w:lastRow="0" w:firstColumn="0" w:lastColumn="0" w:noHBand="0" w:noVBand="0"/>
      </w:tblPr>
      <w:tblGrid>
        <w:gridCol w:w="3381"/>
        <w:gridCol w:w="6264"/>
      </w:tblGrid>
      <w:tr w:rsidR="009A2DD9" w:rsidRPr="00A4316F" w14:paraId="5A413CD3" w14:textId="77777777" w:rsidTr="006E1044">
        <w:tc>
          <w:tcPr>
            <w:tcW w:w="0" w:type="auto"/>
          </w:tcPr>
          <w:p w14:paraId="353FE561" w14:textId="77777777" w:rsidR="009A2DD9" w:rsidRPr="00A4316F" w:rsidRDefault="009A2DD9" w:rsidP="000D52B2">
            <w:pPr>
              <w:pStyle w:val="Compact"/>
              <w:spacing w:before="0" w:after="120"/>
              <w:rPr>
                <w:b/>
                <w:bCs/>
              </w:rPr>
            </w:pPr>
            <w:r w:rsidRPr="00A4316F">
              <w:rPr>
                <w:b/>
                <w:bCs/>
              </w:rPr>
              <w:t>Property</w:t>
            </w:r>
          </w:p>
        </w:tc>
        <w:tc>
          <w:tcPr>
            <w:tcW w:w="0" w:type="auto"/>
          </w:tcPr>
          <w:p w14:paraId="6F4F8F81" w14:textId="77777777" w:rsidR="009A2DD9" w:rsidRPr="00A4316F" w:rsidRDefault="009A2DD9" w:rsidP="000D52B2">
            <w:pPr>
              <w:pStyle w:val="Compact"/>
              <w:spacing w:before="0" w:after="120"/>
              <w:jc w:val="left"/>
              <w:rPr>
                <w:b/>
                <w:bCs/>
              </w:rPr>
            </w:pPr>
            <w:r w:rsidRPr="00A4316F">
              <w:rPr>
                <w:b/>
                <w:bCs/>
              </w:rPr>
              <w:t>Description</w:t>
            </w:r>
          </w:p>
        </w:tc>
      </w:tr>
      <w:tr w:rsidR="009A2DD9" w14:paraId="4B535768" w14:textId="77777777" w:rsidTr="006E1044">
        <w:tc>
          <w:tcPr>
            <w:tcW w:w="0" w:type="auto"/>
          </w:tcPr>
          <w:p w14:paraId="13C75953" w14:textId="77777777" w:rsidR="009A2DD9" w:rsidRDefault="009A2DD9" w:rsidP="000D52B2">
            <w:pPr>
              <w:pStyle w:val="Compact"/>
              <w:spacing w:before="0" w:after="120"/>
              <w:jc w:val="left"/>
            </w:pPr>
            <w:r>
              <w:rPr>
                <w:rStyle w:val="VerbatimChar"/>
              </w:rPr>
              <w:t>socket</w:t>
            </w:r>
          </w:p>
        </w:tc>
        <w:tc>
          <w:tcPr>
            <w:tcW w:w="0" w:type="auto"/>
          </w:tcPr>
          <w:p w14:paraId="61BA837E" w14:textId="77777777" w:rsidR="009A2DD9" w:rsidRDefault="009A2DD9" w:rsidP="000D52B2">
            <w:pPr>
              <w:pStyle w:val="Compact"/>
              <w:spacing w:before="0" w:after="120"/>
              <w:jc w:val="left"/>
            </w:pPr>
            <w:r>
              <w:t>An object containing a TCP Class constructor options object. This property is required.</w:t>
            </w:r>
          </w:p>
        </w:tc>
      </w:tr>
      <w:tr w:rsidR="009A2DD9" w14:paraId="2DD38DA5" w14:textId="77777777" w:rsidTr="006E1044">
        <w:tc>
          <w:tcPr>
            <w:tcW w:w="0" w:type="auto"/>
          </w:tcPr>
          <w:p w14:paraId="574D1A6E" w14:textId="77777777" w:rsidR="009A2DD9" w:rsidRDefault="009A2DD9" w:rsidP="000D52B2">
            <w:pPr>
              <w:pStyle w:val="Compact"/>
              <w:spacing w:before="0" w:after="120"/>
              <w:jc w:val="left"/>
            </w:pPr>
            <w:r>
              <w:rPr>
                <w:rStyle w:val="VerbatimChar"/>
              </w:rPr>
              <w:t>port</w:t>
            </w:r>
          </w:p>
        </w:tc>
        <w:tc>
          <w:tcPr>
            <w:tcW w:w="0" w:type="auto"/>
          </w:tcPr>
          <w:p w14:paraId="43FBCC25" w14:textId="77777777" w:rsidR="009A2DD9" w:rsidRDefault="009A2DD9" w:rsidP="000D52B2">
            <w:pPr>
              <w:pStyle w:val="Compact"/>
              <w:spacing w:before="0" w:after="120"/>
              <w:jc w:val="left"/>
            </w:pPr>
            <w:r>
              <w:t>The remote port number to connect to as a number. This property is optional and defaults to 1883.</w:t>
            </w:r>
          </w:p>
        </w:tc>
      </w:tr>
      <w:tr w:rsidR="009A2DD9" w14:paraId="06D6B377" w14:textId="77777777" w:rsidTr="006E1044">
        <w:tc>
          <w:tcPr>
            <w:tcW w:w="0" w:type="auto"/>
          </w:tcPr>
          <w:p w14:paraId="27EDC37E" w14:textId="77777777" w:rsidR="009A2DD9" w:rsidRDefault="009A2DD9" w:rsidP="000D52B2">
            <w:pPr>
              <w:pStyle w:val="Compact"/>
              <w:spacing w:before="0" w:after="120"/>
              <w:jc w:val="left"/>
            </w:pPr>
            <w:r>
              <w:rPr>
                <w:rStyle w:val="VerbatimChar"/>
              </w:rPr>
              <w:t>host</w:t>
            </w:r>
          </w:p>
        </w:tc>
        <w:tc>
          <w:tcPr>
            <w:tcW w:w="0" w:type="auto"/>
          </w:tcPr>
          <w:p w14:paraId="6771765D" w14:textId="77777777" w:rsidR="009A2DD9" w:rsidRDefault="009A2DD9" w:rsidP="000D52B2">
            <w:pPr>
              <w:pStyle w:val="Compact"/>
              <w:spacing w:before="0" w:after="120"/>
              <w:jc w:val="left"/>
            </w:pPr>
            <w:r>
              <w:t>The remote hostname to connect to as a string. This property is required.</w:t>
            </w:r>
          </w:p>
        </w:tc>
      </w:tr>
      <w:tr w:rsidR="009A2DD9" w14:paraId="5D4D01D6" w14:textId="77777777" w:rsidTr="006E1044">
        <w:tc>
          <w:tcPr>
            <w:tcW w:w="0" w:type="auto"/>
          </w:tcPr>
          <w:p w14:paraId="75AFA25C" w14:textId="77777777" w:rsidR="009A2DD9" w:rsidRDefault="009A2DD9" w:rsidP="000D52B2">
            <w:pPr>
              <w:pStyle w:val="Compact"/>
              <w:spacing w:before="0" w:after="120"/>
              <w:jc w:val="left"/>
            </w:pPr>
            <w:r>
              <w:rPr>
                <w:rStyle w:val="VerbatimChar"/>
              </w:rPr>
              <w:t>dns</w:t>
            </w:r>
          </w:p>
        </w:tc>
        <w:tc>
          <w:tcPr>
            <w:tcW w:w="0" w:type="auto"/>
          </w:tcPr>
          <w:p w14:paraId="6DF4A439" w14:textId="77777777" w:rsidR="009A2DD9" w:rsidRDefault="009A2DD9" w:rsidP="000D52B2">
            <w:pPr>
              <w:pStyle w:val="Compact"/>
              <w:spacing w:before="0" w:after="120"/>
              <w:jc w:val="left"/>
            </w:pPr>
            <w:r>
              <w:t xml:space="preserve">A Domain Name Resolver class constructor options object to use to resolve the </w:t>
            </w:r>
            <w:r>
              <w:rPr>
                <w:rStyle w:val="VerbatimChar"/>
              </w:rPr>
              <w:t>host</w:t>
            </w:r>
            <w:r>
              <w:t>. This property is required.</w:t>
            </w:r>
          </w:p>
        </w:tc>
      </w:tr>
      <w:tr w:rsidR="009A2DD9" w14:paraId="3D7CB985" w14:textId="77777777" w:rsidTr="006E1044">
        <w:tc>
          <w:tcPr>
            <w:tcW w:w="0" w:type="auto"/>
          </w:tcPr>
          <w:p w14:paraId="6E4C5491" w14:textId="77777777" w:rsidR="009A2DD9" w:rsidRDefault="009A2DD9" w:rsidP="000D52B2">
            <w:pPr>
              <w:pStyle w:val="Compact"/>
              <w:keepLines/>
              <w:spacing w:before="0" w:after="120"/>
              <w:ind w:left="482" w:right="482"/>
              <w:jc w:val="left"/>
            </w:pPr>
            <w:r>
              <w:rPr>
                <w:rStyle w:val="VerbatimChar"/>
              </w:rPr>
              <w:t>onReadable(count, options)</w:t>
            </w:r>
          </w:p>
        </w:tc>
        <w:tc>
          <w:tcPr>
            <w:tcW w:w="0" w:type="auto"/>
          </w:tcPr>
          <w:p w14:paraId="0155391D" w14:textId="77777777" w:rsidR="009A2DD9" w:rsidRDefault="009A2DD9" w:rsidP="000D52B2">
            <w:pPr>
              <w:pStyle w:val="Compact"/>
              <w:keepLines/>
              <w:spacing w:before="0" w:after="120"/>
              <w:ind w:left="482" w:right="482"/>
              <w:jc w:val="left"/>
            </w:pPr>
            <w:r>
              <w:t xml:space="preserve">A function to invoke when part of an MQTT message is available to read. The first argument is the number of bytes available to read. The second argument is an options object. It has a </w:t>
            </w:r>
            <w:r>
              <w:rPr>
                <w:rStyle w:val="VerbatimChar"/>
              </w:rPr>
              <w:t>more</w:t>
            </w:r>
            <w:r>
              <w:t xml:space="preserve"> property set to </w:t>
            </w:r>
            <w:r>
              <w:rPr>
                <w:rStyle w:val="VerbatimChar"/>
              </w:rPr>
              <w:t>false</w:t>
            </w:r>
            <w:r>
              <w:t xml:space="preserve"> if this is the last fragment of a message and </w:t>
            </w:r>
            <w:r>
              <w:rPr>
                <w:rStyle w:val="VerbatimChar"/>
              </w:rPr>
              <w:t>true</w:t>
            </w:r>
            <w:r>
              <w:t xml:space="preserve"> if there is at least one more fragment. For the first fragment of a message, the options object contains </w:t>
            </w:r>
            <w:r>
              <w:rPr>
                <w:rStyle w:val="VerbatimChar"/>
              </w:rPr>
              <w:t>topic</w:t>
            </w:r>
            <w:r>
              <w:t xml:space="preserve"> property with a string indicating the message topic, a </w:t>
            </w:r>
            <w:r>
              <w:rPr>
                <w:rStyle w:val="VerbatimChar"/>
              </w:rPr>
              <w:t>QoS</w:t>
            </w:r>
            <w:r>
              <w:t xml:space="preserve"> property with a number indicating the quality of service, and a </w:t>
            </w:r>
            <w:r>
              <w:rPr>
                <w:rStyle w:val="VerbatimChar"/>
              </w:rPr>
              <w:t>byteLength</w:t>
            </w:r>
            <w:r>
              <w:t xml:space="preserve"> property with a number indicating the total number of bytes in the message. The </w:t>
            </w:r>
            <w:r>
              <w:rPr>
                <w:rStyle w:val="VerbatimChar"/>
              </w:rPr>
              <w:t>onReadable</w:t>
            </w:r>
            <w:r>
              <w:t xml:space="preserve"> property is optional.</w:t>
            </w:r>
          </w:p>
        </w:tc>
      </w:tr>
      <w:tr w:rsidR="009A2DD9" w14:paraId="71C8D0BE" w14:textId="77777777" w:rsidTr="006E1044">
        <w:tc>
          <w:tcPr>
            <w:tcW w:w="0" w:type="auto"/>
          </w:tcPr>
          <w:p w14:paraId="74E5EEB1" w14:textId="77777777" w:rsidR="009A2DD9" w:rsidRDefault="009A2DD9" w:rsidP="000D52B2">
            <w:pPr>
              <w:pStyle w:val="Compact"/>
              <w:spacing w:before="0" w:after="120"/>
              <w:jc w:val="left"/>
            </w:pPr>
            <w:r>
              <w:rPr>
                <w:rStyle w:val="VerbatimChar"/>
              </w:rPr>
              <w:lastRenderedPageBreak/>
              <w:t>onWritable(count)</w:t>
            </w:r>
          </w:p>
        </w:tc>
        <w:tc>
          <w:tcPr>
            <w:tcW w:w="0" w:type="auto"/>
          </w:tcPr>
          <w:p w14:paraId="3402FDA1" w14:textId="77777777" w:rsidR="009A2DD9" w:rsidRDefault="009A2DD9" w:rsidP="000D52B2">
            <w:pPr>
              <w:pStyle w:val="Compact"/>
              <w:spacing w:before="0" w:after="120"/>
              <w:jc w:val="left"/>
            </w:pPr>
            <w:r>
              <w:t>A function to invoke when more data may be written to the connection. The sole argument is a number indicating how many bytes may be written. This property is optional.</w:t>
            </w:r>
          </w:p>
        </w:tc>
      </w:tr>
      <w:tr w:rsidR="009A2DD9" w14:paraId="1D0759B3" w14:textId="77777777" w:rsidTr="006E1044">
        <w:tc>
          <w:tcPr>
            <w:tcW w:w="0" w:type="auto"/>
          </w:tcPr>
          <w:p w14:paraId="3FFCFF43" w14:textId="77777777" w:rsidR="009A2DD9" w:rsidRDefault="009A2DD9" w:rsidP="000D52B2">
            <w:pPr>
              <w:pStyle w:val="Compact"/>
              <w:spacing w:before="0" w:after="120"/>
              <w:jc w:val="left"/>
            </w:pPr>
            <w:r>
              <w:rPr>
                <w:rStyle w:val="VerbatimChar"/>
              </w:rPr>
              <w:t>onError(error)</w:t>
            </w:r>
          </w:p>
        </w:tc>
        <w:tc>
          <w:tcPr>
            <w:tcW w:w="0" w:type="auto"/>
          </w:tcPr>
          <w:p w14:paraId="67D97917" w14:textId="77777777" w:rsidR="009A2DD9" w:rsidRDefault="009A2DD9" w:rsidP="000D52B2">
            <w:pPr>
              <w:pStyle w:val="Compact"/>
              <w:spacing w:before="0" w:after="120"/>
              <w:jc w:val="left"/>
            </w:pPr>
            <w:r>
              <w:t>A function to invoke when the remote connection terminates. This property is optional.</w:t>
            </w:r>
          </w:p>
        </w:tc>
      </w:tr>
      <w:tr w:rsidR="009A2DD9" w14:paraId="5CF103E1" w14:textId="77777777" w:rsidTr="006E1044">
        <w:tc>
          <w:tcPr>
            <w:tcW w:w="0" w:type="auto"/>
          </w:tcPr>
          <w:p w14:paraId="3E08E28C" w14:textId="77777777" w:rsidR="009A2DD9" w:rsidRDefault="009A2DD9" w:rsidP="000D52B2">
            <w:pPr>
              <w:pStyle w:val="Compact"/>
              <w:spacing w:before="0" w:after="120"/>
              <w:jc w:val="left"/>
            </w:pPr>
            <w:r>
              <w:rPr>
                <w:rStyle w:val="VerbatimChar"/>
              </w:rPr>
              <w:t>onControl(opcode, message)</w:t>
            </w:r>
          </w:p>
        </w:tc>
        <w:tc>
          <w:tcPr>
            <w:tcW w:w="0" w:type="auto"/>
          </w:tcPr>
          <w:p w14:paraId="75E7E960" w14:textId="77777777" w:rsidR="009A2DD9" w:rsidRDefault="009A2DD9" w:rsidP="000D52B2">
            <w:pPr>
              <w:pStyle w:val="Compact"/>
              <w:spacing w:before="0" w:after="120"/>
              <w:jc w:val="left"/>
            </w:pPr>
            <w:r>
              <w:t xml:space="preserve">A function to invoke when a control message is received. The first argument is the control message opcode. The second argument is an object containing an </w:t>
            </w:r>
            <w:r>
              <w:rPr>
                <w:rStyle w:val="VerbatimChar"/>
              </w:rPr>
              <w:t>operation</w:t>
            </w:r>
            <w:r>
              <w:t xml:space="preserve"> property indicating the control message (</w:t>
            </w:r>
            <w:r>
              <w:rPr>
                <w:rStyle w:val="VerbatimChar"/>
              </w:rPr>
              <w:t>CONNACK</w:t>
            </w:r>
            <w:r>
              <w:t xml:space="preserve">, </w:t>
            </w:r>
            <w:r>
              <w:rPr>
                <w:rStyle w:val="VerbatimChar"/>
              </w:rPr>
              <w:t>PUBACK</w:t>
            </w:r>
            <w:r>
              <w:t xml:space="preserve">, </w:t>
            </w:r>
            <w:r>
              <w:rPr>
                <w:rStyle w:val="VerbatimChar"/>
              </w:rPr>
              <w:t>PUBREC</w:t>
            </w:r>
            <w:r>
              <w:t xml:space="preserve">, </w:t>
            </w:r>
            <w:r>
              <w:rPr>
                <w:rStyle w:val="VerbatimChar"/>
              </w:rPr>
              <w:t>PUBREL</w:t>
            </w:r>
            <w:r>
              <w:t xml:space="preserve">, </w:t>
            </w:r>
            <w:r>
              <w:rPr>
                <w:rStyle w:val="VerbatimChar"/>
              </w:rPr>
              <w:t>PUBCOMP</w:t>
            </w:r>
            <w:r>
              <w:t xml:space="preserve">, </w:t>
            </w:r>
            <w:r>
              <w:rPr>
                <w:rStyle w:val="VerbatimChar"/>
              </w:rPr>
              <w:t>SUBACK</w:t>
            </w:r>
            <w:r>
              <w:t xml:space="preserve">, </w:t>
            </w:r>
            <w:r>
              <w:rPr>
                <w:rStyle w:val="VerbatimChar"/>
              </w:rPr>
              <w:t>UNSUBACK</w:t>
            </w:r>
            <w:r>
              <w:t xml:space="preserve">, </w:t>
            </w:r>
            <w:r>
              <w:rPr>
                <w:rStyle w:val="VerbatimChar"/>
              </w:rPr>
              <w:t>PINGREQ</w:t>
            </w:r>
            <w:r>
              <w:t xml:space="preserve">, etc.) and an </w:t>
            </w:r>
            <w:r>
              <w:rPr>
                <w:rStyle w:val="VerbatimChar"/>
              </w:rPr>
              <w:t>id</w:t>
            </w:r>
            <w:r>
              <w:t xml:space="preserve"> property if included in the message. The </w:t>
            </w:r>
            <w:r>
              <w:rPr>
                <w:rStyle w:val="VerbatimChar"/>
              </w:rPr>
              <w:t>SUBACK</w:t>
            </w:r>
            <w:r>
              <w:t xml:space="preserve"> message payload is provided on the </w:t>
            </w:r>
            <w:r>
              <w:rPr>
                <w:rStyle w:val="VerbatimChar"/>
              </w:rPr>
              <w:t>payload</w:t>
            </w:r>
            <w:r>
              <w:t xml:space="preserve"> property as an array of byte values. The </w:t>
            </w:r>
            <w:r>
              <w:rPr>
                <w:rStyle w:val="VerbatimChar"/>
              </w:rPr>
              <w:t>onControl</w:t>
            </w:r>
            <w:r>
              <w:t xml:space="preserve"> property is optional.</w:t>
            </w:r>
          </w:p>
        </w:tc>
      </w:tr>
      <w:tr w:rsidR="009A2DD9" w14:paraId="4342E287" w14:textId="77777777" w:rsidTr="006E1044">
        <w:tc>
          <w:tcPr>
            <w:tcW w:w="0" w:type="auto"/>
          </w:tcPr>
          <w:p w14:paraId="252EC042" w14:textId="77777777" w:rsidR="009A2DD9" w:rsidRDefault="009A2DD9" w:rsidP="000D52B2">
            <w:pPr>
              <w:pStyle w:val="Compact"/>
              <w:spacing w:before="0" w:after="120"/>
              <w:jc w:val="left"/>
            </w:pPr>
            <w:r>
              <w:rPr>
                <w:rStyle w:val="VerbatimChar"/>
              </w:rPr>
              <w:t>id</w:t>
            </w:r>
          </w:p>
        </w:tc>
        <w:tc>
          <w:tcPr>
            <w:tcW w:w="0" w:type="auto"/>
          </w:tcPr>
          <w:p w14:paraId="0D925E93" w14:textId="77777777" w:rsidR="009A2DD9" w:rsidRDefault="009A2DD9" w:rsidP="000D52B2">
            <w:pPr>
              <w:pStyle w:val="Compact"/>
              <w:spacing w:before="0" w:after="120"/>
              <w:jc w:val="left"/>
            </w:pPr>
            <w:r>
              <w:t>The MQTT client identifier as a string. This property is optional and defaults to an empty string.</w:t>
            </w:r>
          </w:p>
        </w:tc>
      </w:tr>
      <w:tr w:rsidR="009A2DD9" w14:paraId="142D4C89" w14:textId="77777777" w:rsidTr="006E1044">
        <w:tc>
          <w:tcPr>
            <w:tcW w:w="0" w:type="auto"/>
          </w:tcPr>
          <w:p w14:paraId="77F92690" w14:textId="77777777" w:rsidR="009A2DD9" w:rsidRDefault="009A2DD9" w:rsidP="000D52B2">
            <w:pPr>
              <w:pStyle w:val="Compact"/>
              <w:spacing w:before="0" w:after="120"/>
              <w:jc w:val="left"/>
            </w:pPr>
            <w:r>
              <w:rPr>
                <w:rStyle w:val="VerbatimChar"/>
              </w:rPr>
              <w:t>user</w:t>
            </w:r>
          </w:p>
        </w:tc>
        <w:tc>
          <w:tcPr>
            <w:tcW w:w="0" w:type="auto"/>
          </w:tcPr>
          <w:p w14:paraId="2C495421" w14:textId="77777777" w:rsidR="009A2DD9" w:rsidRDefault="009A2DD9" w:rsidP="000D52B2">
            <w:pPr>
              <w:pStyle w:val="Compact"/>
              <w:spacing w:before="0" w:after="120"/>
              <w:jc w:val="left"/>
            </w:pPr>
            <w:r>
              <w:t>The MQTT user for establishing a connection as a string. This property is optional and defaults to an empty string.</w:t>
            </w:r>
          </w:p>
        </w:tc>
      </w:tr>
      <w:tr w:rsidR="009A2DD9" w14:paraId="4C0BA1D2" w14:textId="77777777" w:rsidTr="006E1044">
        <w:tc>
          <w:tcPr>
            <w:tcW w:w="0" w:type="auto"/>
          </w:tcPr>
          <w:p w14:paraId="28DDCF61" w14:textId="77777777" w:rsidR="009A2DD9" w:rsidRDefault="009A2DD9" w:rsidP="000D52B2">
            <w:pPr>
              <w:pStyle w:val="Compact"/>
              <w:spacing w:before="0" w:after="120"/>
              <w:jc w:val="left"/>
            </w:pPr>
            <w:r>
              <w:rPr>
                <w:rStyle w:val="VerbatimChar"/>
              </w:rPr>
              <w:t>password</w:t>
            </w:r>
          </w:p>
        </w:tc>
        <w:tc>
          <w:tcPr>
            <w:tcW w:w="0" w:type="auto"/>
          </w:tcPr>
          <w:p w14:paraId="60698B23" w14:textId="77777777" w:rsidR="009A2DD9" w:rsidRDefault="009A2DD9" w:rsidP="000D52B2">
            <w:pPr>
              <w:pStyle w:val="Compact"/>
              <w:spacing w:before="0" w:after="120"/>
              <w:jc w:val="left"/>
            </w:pPr>
            <w:r>
              <w:t>The MQTT password for establishing a connection as a string or Byte Buffer. This property is optional and defaults to an empty string.</w:t>
            </w:r>
          </w:p>
        </w:tc>
      </w:tr>
      <w:tr w:rsidR="009A2DD9" w14:paraId="36AF0D4E" w14:textId="77777777" w:rsidTr="006E1044">
        <w:tc>
          <w:tcPr>
            <w:tcW w:w="0" w:type="auto"/>
          </w:tcPr>
          <w:p w14:paraId="754BC28A" w14:textId="77777777" w:rsidR="009A2DD9" w:rsidRDefault="009A2DD9" w:rsidP="000D52B2">
            <w:pPr>
              <w:pStyle w:val="Compact"/>
              <w:spacing w:before="0" w:after="120"/>
              <w:jc w:val="left"/>
            </w:pPr>
            <w:r>
              <w:rPr>
                <w:rStyle w:val="VerbatimChar"/>
              </w:rPr>
              <w:t>keepAlive</w:t>
            </w:r>
          </w:p>
        </w:tc>
        <w:tc>
          <w:tcPr>
            <w:tcW w:w="0" w:type="auto"/>
          </w:tcPr>
          <w:p w14:paraId="76730C62" w14:textId="77777777" w:rsidR="009A2DD9" w:rsidRDefault="009A2DD9" w:rsidP="000D52B2">
            <w:pPr>
              <w:pStyle w:val="Compact"/>
              <w:spacing w:before="0" w:after="120"/>
              <w:jc w:val="left"/>
            </w:pPr>
            <w:r>
              <w:t>The MQTT connection keep-alive time in milliseconds as a number. This property is optional and defaults to 0. (This value is in milliseconds as required for durations in this specification. The MQTT protocol uses seconds for the keep-alive value.)</w:t>
            </w:r>
          </w:p>
        </w:tc>
      </w:tr>
      <w:tr w:rsidR="009A2DD9" w14:paraId="3BD814B8" w14:textId="77777777" w:rsidTr="006E1044">
        <w:tc>
          <w:tcPr>
            <w:tcW w:w="0" w:type="auto"/>
          </w:tcPr>
          <w:p w14:paraId="749E2CFE" w14:textId="77777777" w:rsidR="009A2DD9" w:rsidRDefault="009A2DD9" w:rsidP="000D52B2">
            <w:pPr>
              <w:pStyle w:val="Compact"/>
              <w:spacing w:before="0" w:after="120"/>
              <w:jc w:val="left"/>
            </w:pPr>
            <w:r>
              <w:rPr>
                <w:rStyle w:val="VerbatimChar"/>
              </w:rPr>
              <w:t>clean</w:t>
            </w:r>
          </w:p>
        </w:tc>
        <w:tc>
          <w:tcPr>
            <w:tcW w:w="0" w:type="auto"/>
          </w:tcPr>
          <w:p w14:paraId="73310D4C" w14:textId="77777777" w:rsidR="009A2DD9" w:rsidRDefault="009A2DD9" w:rsidP="000D52B2">
            <w:pPr>
              <w:pStyle w:val="Compact"/>
              <w:spacing w:before="0" w:after="120"/>
              <w:jc w:val="left"/>
            </w:pPr>
            <w:r>
              <w:t>The MQTT clean session flag as a boolean. This property is optional and defaults to true.</w:t>
            </w:r>
          </w:p>
        </w:tc>
      </w:tr>
      <w:tr w:rsidR="009A2DD9" w14:paraId="616CDFCD" w14:textId="77777777" w:rsidTr="006E1044">
        <w:tc>
          <w:tcPr>
            <w:tcW w:w="0" w:type="auto"/>
          </w:tcPr>
          <w:p w14:paraId="6B9FB746" w14:textId="77777777" w:rsidR="009A2DD9" w:rsidRDefault="009A2DD9" w:rsidP="000D52B2">
            <w:pPr>
              <w:pStyle w:val="Compact"/>
              <w:spacing w:before="0" w:after="120"/>
              <w:jc w:val="left"/>
            </w:pPr>
            <w:r>
              <w:rPr>
                <w:rStyle w:val="VerbatimChar"/>
              </w:rPr>
              <w:t>will</w:t>
            </w:r>
          </w:p>
        </w:tc>
        <w:tc>
          <w:tcPr>
            <w:tcW w:w="0" w:type="auto"/>
          </w:tcPr>
          <w:p w14:paraId="6946EFDD" w14:textId="77777777" w:rsidR="009A2DD9" w:rsidRDefault="009A2DD9" w:rsidP="000D52B2">
            <w:pPr>
              <w:pStyle w:val="Compact"/>
              <w:spacing w:before="0" w:after="120"/>
              <w:jc w:val="left"/>
            </w:pPr>
            <w:r>
              <w:t>An object with the following properties. This property is optional.</w:t>
            </w:r>
          </w:p>
        </w:tc>
      </w:tr>
      <w:tr w:rsidR="009A2DD9" w14:paraId="35A4AB31" w14:textId="77777777" w:rsidTr="006E1044">
        <w:tc>
          <w:tcPr>
            <w:tcW w:w="0" w:type="auto"/>
          </w:tcPr>
          <w:p w14:paraId="28D2B89B" w14:textId="77777777" w:rsidR="009A2DD9" w:rsidRDefault="009A2DD9" w:rsidP="000D52B2">
            <w:pPr>
              <w:pStyle w:val="Compact"/>
              <w:spacing w:before="0" w:after="120"/>
              <w:jc w:val="left"/>
            </w:pPr>
            <w:r>
              <w:rPr>
                <w:rStyle w:val="VerbatimChar"/>
              </w:rPr>
              <w:t>will.topic</w:t>
            </w:r>
          </w:p>
        </w:tc>
        <w:tc>
          <w:tcPr>
            <w:tcW w:w="0" w:type="auto"/>
          </w:tcPr>
          <w:p w14:paraId="3700D2D3" w14:textId="77777777" w:rsidR="009A2DD9" w:rsidRDefault="009A2DD9" w:rsidP="000D52B2">
            <w:pPr>
              <w:pStyle w:val="Compact"/>
              <w:spacing w:before="0" w:after="120"/>
              <w:jc w:val="left"/>
            </w:pPr>
            <w:r>
              <w:t>The topic for the MQTT will for this connection as a string. This property is optional.</w:t>
            </w:r>
          </w:p>
        </w:tc>
      </w:tr>
      <w:tr w:rsidR="009A2DD9" w14:paraId="4E7C0900" w14:textId="77777777" w:rsidTr="006E1044">
        <w:tc>
          <w:tcPr>
            <w:tcW w:w="0" w:type="auto"/>
          </w:tcPr>
          <w:p w14:paraId="094835AB" w14:textId="77777777" w:rsidR="009A2DD9" w:rsidRDefault="009A2DD9" w:rsidP="000D52B2">
            <w:pPr>
              <w:pStyle w:val="Compact"/>
              <w:spacing w:before="0" w:after="120"/>
              <w:jc w:val="left"/>
            </w:pPr>
            <w:r>
              <w:rPr>
                <w:rStyle w:val="VerbatimChar"/>
              </w:rPr>
              <w:t>will.message</w:t>
            </w:r>
          </w:p>
        </w:tc>
        <w:tc>
          <w:tcPr>
            <w:tcW w:w="0" w:type="auto"/>
          </w:tcPr>
          <w:p w14:paraId="323FA3CF" w14:textId="77777777" w:rsidR="009A2DD9" w:rsidRDefault="009A2DD9" w:rsidP="000D52B2">
            <w:pPr>
              <w:pStyle w:val="Compact"/>
              <w:spacing w:before="0" w:after="120"/>
              <w:jc w:val="left"/>
            </w:pPr>
            <w:r>
              <w:t>The message for the MQTT will for this connection as a String or Byte Buffer. This property is optional.</w:t>
            </w:r>
          </w:p>
        </w:tc>
      </w:tr>
      <w:tr w:rsidR="009A2DD9" w14:paraId="3430F684" w14:textId="77777777" w:rsidTr="006E1044">
        <w:tc>
          <w:tcPr>
            <w:tcW w:w="0" w:type="auto"/>
          </w:tcPr>
          <w:p w14:paraId="077225D0" w14:textId="77777777" w:rsidR="009A2DD9" w:rsidRDefault="009A2DD9" w:rsidP="000D52B2">
            <w:pPr>
              <w:pStyle w:val="Compact"/>
              <w:spacing w:before="0" w:after="120"/>
              <w:jc w:val="left"/>
            </w:pPr>
            <w:r>
              <w:rPr>
                <w:rStyle w:val="VerbatimChar"/>
              </w:rPr>
              <w:t>will.QoS</w:t>
            </w:r>
          </w:p>
        </w:tc>
        <w:tc>
          <w:tcPr>
            <w:tcW w:w="0" w:type="auto"/>
          </w:tcPr>
          <w:p w14:paraId="412143C0" w14:textId="77777777" w:rsidR="009A2DD9" w:rsidRDefault="009A2DD9" w:rsidP="000D52B2">
            <w:pPr>
              <w:pStyle w:val="Compact"/>
              <w:spacing w:before="0" w:after="120"/>
              <w:jc w:val="left"/>
            </w:pPr>
            <w:r>
              <w:t>The requested quality of service for the will message for this connection as number with values 0, 1, or 2. This property is optional and defaults to 0.</w:t>
            </w:r>
          </w:p>
        </w:tc>
      </w:tr>
      <w:tr w:rsidR="009A2DD9" w14:paraId="6AF0B458" w14:textId="77777777" w:rsidTr="006E1044">
        <w:tc>
          <w:tcPr>
            <w:tcW w:w="0" w:type="auto"/>
          </w:tcPr>
          <w:p w14:paraId="556DF0A8" w14:textId="77777777" w:rsidR="009A2DD9" w:rsidRDefault="009A2DD9" w:rsidP="000D52B2">
            <w:pPr>
              <w:pStyle w:val="Compact"/>
              <w:spacing w:before="0" w:after="120"/>
              <w:jc w:val="left"/>
            </w:pPr>
            <w:r>
              <w:rPr>
                <w:rStyle w:val="VerbatimChar"/>
              </w:rPr>
              <w:t>will.retain</w:t>
            </w:r>
          </w:p>
        </w:tc>
        <w:tc>
          <w:tcPr>
            <w:tcW w:w="0" w:type="auto"/>
          </w:tcPr>
          <w:p w14:paraId="75B63A8A" w14:textId="77777777" w:rsidR="009A2DD9" w:rsidRDefault="009A2DD9" w:rsidP="000D52B2">
            <w:pPr>
              <w:pStyle w:val="Compact"/>
              <w:spacing w:before="0" w:after="120"/>
              <w:jc w:val="left"/>
            </w:pPr>
            <w:r>
              <w:t xml:space="preserve">A Boolean indicating whether the will message should be retained by the server. This property is optional and defaults to </w:t>
            </w:r>
            <w:r>
              <w:rPr>
                <w:rStyle w:val="VerbatimChar"/>
              </w:rPr>
              <w:t>false</w:t>
            </w:r>
            <w:r>
              <w:t>.</w:t>
            </w:r>
          </w:p>
        </w:tc>
      </w:tr>
    </w:tbl>
    <w:p w14:paraId="2F4389AF" w14:textId="77777777" w:rsidR="00837A2F" w:rsidRDefault="00837A2F" w:rsidP="00837A2F">
      <w:pPr>
        <w:rPr>
          <w:rStyle w:val="VerbatimChar"/>
          <w:rFonts w:ascii="Arial" w:hAnsi="Arial"/>
          <w:b w:val="0"/>
        </w:rPr>
      </w:pPr>
      <w:bookmarkStart w:id="637" w:name="close-method-7"/>
      <w:bookmarkEnd w:id="636"/>
    </w:p>
    <w:p w14:paraId="4D05BFD6" w14:textId="77777777" w:rsidR="009A2DD9" w:rsidRDefault="009A2DD9" w:rsidP="009A2DD9">
      <w:pPr>
        <w:pStyle w:val="Heading2"/>
        <w:numPr>
          <w:ilvl w:val="1"/>
          <w:numId w:val="1"/>
        </w:numPr>
        <w:tabs>
          <w:tab w:val="clear" w:pos="360"/>
        </w:tabs>
      </w:pPr>
      <w:bookmarkStart w:id="638" w:name="_Toc135140227"/>
      <w:r w:rsidRPr="003767C3">
        <w:rPr>
          <w:rStyle w:val="VerbatimChar"/>
          <w:b/>
          <w:bCs/>
        </w:rPr>
        <w:t>close</w:t>
      </w:r>
      <w:r>
        <w:t xml:space="preserve"> method</w:t>
      </w:r>
      <w:bookmarkEnd w:id="638"/>
    </w:p>
    <w:p w14:paraId="709D5699" w14:textId="77777777" w:rsidR="009A2DD9" w:rsidRDefault="009A2DD9" w:rsidP="009A2DD9">
      <w:r>
        <w:t xml:space="preserve">The </w:t>
      </w:r>
      <w:r>
        <w:rPr>
          <w:rStyle w:val="VerbatimChar"/>
        </w:rPr>
        <w:t>close</w:t>
      </w:r>
      <w:r>
        <w:t xml:space="preserve"> method does not send an MQTT </w:t>
      </w:r>
      <w:r>
        <w:rPr>
          <w:rStyle w:val="VerbatimChar"/>
        </w:rPr>
        <w:t>close</w:t>
      </w:r>
      <w:r>
        <w:t xml:space="preserve"> message (use </w:t>
      </w:r>
      <w:r>
        <w:rPr>
          <w:rStyle w:val="VerbatimChar"/>
        </w:rPr>
        <w:t>write</w:t>
      </w:r>
      <w:r>
        <w:t xml:space="preserve"> with a </w:t>
      </w:r>
      <w:r>
        <w:rPr>
          <w:rStyle w:val="VerbatimChar"/>
        </w:rPr>
        <w:t>DISCONNECT</w:t>
      </w:r>
      <w:r>
        <w:t xml:space="preserve"> opcode to initiate a clean disconnect).</w:t>
      </w:r>
    </w:p>
    <w:p w14:paraId="5F100DF6" w14:textId="77777777" w:rsidR="009A2DD9" w:rsidRDefault="009A2DD9" w:rsidP="009A2DD9">
      <w:pPr>
        <w:pStyle w:val="Heading2"/>
        <w:numPr>
          <w:ilvl w:val="1"/>
          <w:numId w:val="1"/>
        </w:numPr>
        <w:tabs>
          <w:tab w:val="clear" w:pos="360"/>
        </w:tabs>
      </w:pPr>
      <w:bookmarkStart w:id="639" w:name="_Toc135140228"/>
      <w:bookmarkStart w:id="640" w:name="read-method-4"/>
      <w:bookmarkEnd w:id="637"/>
      <w:r w:rsidRPr="003767C3">
        <w:rPr>
          <w:rStyle w:val="VerbatimChar"/>
          <w:b/>
          <w:bCs/>
        </w:rPr>
        <w:lastRenderedPageBreak/>
        <w:t>read</w:t>
      </w:r>
      <w:r>
        <w:t xml:space="preserve"> method</w:t>
      </w:r>
      <w:bookmarkEnd w:id="639"/>
    </w:p>
    <w:p w14:paraId="05F4833E" w14:textId="77777777" w:rsidR="009A2DD9" w:rsidRDefault="009A2DD9" w:rsidP="009A2DD9">
      <w:r>
        <w:t xml:space="preserve">A single call to </w:t>
      </w:r>
      <w:r>
        <w:rPr>
          <w:rStyle w:val="VerbatimChar"/>
        </w:rPr>
        <w:t>read</w:t>
      </w:r>
      <w:r>
        <w:t xml:space="preserve"> returns bytes from the current message. Once the current message has been completely read, the </w:t>
      </w:r>
      <w:r>
        <w:rPr>
          <w:rStyle w:val="VerbatimChar"/>
        </w:rPr>
        <w:t>onReadable</w:t>
      </w:r>
      <w:r>
        <w:t xml:space="preserve"> callback is invoked when the next message is available to read.</w:t>
      </w:r>
    </w:p>
    <w:p w14:paraId="105B9215" w14:textId="77777777" w:rsidR="009A2DD9" w:rsidRDefault="009A2DD9" w:rsidP="009A2DD9">
      <w:pPr>
        <w:pStyle w:val="Heading2"/>
        <w:numPr>
          <w:ilvl w:val="1"/>
          <w:numId w:val="1"/>
        </w:numPr>
        <w:tabs>
          <w:tab w:val="clear" w:pos="360"/>
        </w:tabs>
      </w:pPr>
      <w:bookmarkStart w:id="641" w:name="_Toc135140229"/>
      <w:bookmarkStart w:id="642" w:name="write-method-4"/>
      <w:bookmarkEnd w:id="640"/>
      <w:r w:rsidRPr="003767C3">
        <w:rPr>
          <w:rStyle w:val="VerbatimChar"/>
          <w:b/>
          <w:bCs/>
        </w:rPr>
        <w:t>write</w:t>
      </w:r>
      <w:r>
        <w:t xml:space="preserve"> method</w:t>
      </w:r>
      <w:bookmarkEnd w:id="641"/>
    </w:p>
    <w:p w14:paraId="23FFD7B8" w14:textId="77777777" w:rsidR="009A2DD9" w:rsidRDefault="009A2DD9" w:rsidP="009A2DD9">
      <w:r>
        <w:t xml:space="preserve">The </w:t>
      </w:r>
      <w:r>
        <w:rPr>
          <w:rStyle w:val="VerbatimChar"/>
        </w:rPr>
        <w:t>write</w:t>
      </w:r>
      <w:r>
        <w:t xml:space="preserve"> method sends both message data and control messages. The first argument contains the message payload in a Byte Buffer. The second argument is an options object that has the following properties to specify the message to send.</w:t>
      </w:r>
    </w:p>
    <w:p w14:paraId="29036824" w14:textId="77777777" w:rsidR="009A2DD9" w:rsidRDefault="009A2DD9" w:rsidP="009A2DD9">
      <w:r>
        <w:t>The options object has the following properties to specify the message to publish or control message to send.</w:t>
      </w:r>
    </w:p>
    <w:tbl>
      <w:tblPr>
        <w:tblStyle w:val="TableGrid"/>
        <w:tblW w:w="4950" w:type="pct"/>
        <w:tblLook w:val="0020" w:firstRow="1" w:lastRow="0" w:firstColumn="0" w:lastColumn="0" w:noHBand="0" w:noVBand="0"/>
      </w:tblPr>
      <w:tblGrid>
        <w:gridCol w:w="2390"/>
        <w:gridCol w:w="7255"/>
      </w:tblGrid>
      <w:tr w:rsidR="009A2DD9" w:rsidRPr="00A4316F" w14:paraId="01FCB4A9" w14:textId="77777777" w:rsidTr="006E1044">
        <w:tc>
          <w:tcPr>
            <w:tcW w:w="0" w:type="auto"/>
          </w:tcPr>
          <w:p w14:paraId="02BEECB2" w14:textId="77777777" w:rsidR="009A2DD9" w:rsidRPr="00A4316F" w:rsidRDefault="009A2DD9" w:rsidP="000D52B2">
            <w:pPr>
              <w:pStyle w:val="Compact"/>
              <w:keepNext/>
              <w:spacing w:before="0" w:after="120"/>
              <w:ind w:left="482" w:right="482"/>
              <w:rPr>
                <w:b/>
                <w:bCs/>
              </w:rPr>
            </w:pPr>
            <w:r w:rsidRPr="00A4316F">
              <w:rPr>
                <w:b/>
                <w:bCs/>
              </w:rPr>
              <w:t>Property</w:t>
            </w:r>
          </w:p>
        </w:tc>
        <w:tc>
          <w:tcPr>
            <w:tcW w:w="0" w:type="auto"/>
          </w:tcPr>
          <w:p w14:paraId="718B244E" w14:textId="77777777" w:rsidR="009A2DD9" w:rsidRPr="00A4316F" w:rsidRDefault="009A2DD9" w:rsidP="000D52B2">
            <w:pPr>
              <w:pStyle w:val="Compact"/>
              <w:keepNext/>
              <w:spacing w:before="0" w:after="120"/>
              <w:ind w:left="482" w:right="482"/>
              <w:jc w:val="left"/>
              <w:rPr>
                <w:b/>
                <w:bCs/>
              </w:rPr>
            </w:pPr>
            <w:r w:rsidRPr="00A4316F">
              <w:rPr>
                <w:b/>
                <w:bCs/>
              </w:rPr>
              <w:t>Description</w:t>
            </w:r>
          </w:p>
        </w:tc>
      </w:tr>
      <w:tr w:rsidR="009A2DD9" w14:paraId="52A58ABF" w14:textId="77777777" w:rsidTr="006E1044">
        <w:tc>
          <w:tcPr>
            <w:tcW w:w="0" w:type="auto"/>
          </w:tcPr>
          <w:p w14:paraId="56AB6639" w14:textId="77777777" w:rsidR="009A2DD9" w:rsidRDefault="009A2DD9" w:rsidP="000D52B2">
            <w:pPr>
              <w:pStyle w:val="Compact"/>
              <w:keepNext/>
              <w:spacing w:before="0" w:after="120"/>
              <w:ind w:left="482" w:right="482"/>
              <w:jc w:val="left"/>
            </w:pPr>
            <w:r>
              <w:rPr>
                <w:rStyle w:val="VerbatimChar"/>
              </w:rPr>
              <w:t>operation</w:t>
            </w:r>
          </w:p>
        </w:tc>
        <w:tc>
          <w:tcPr>
            <w:tcW w:w="0" w:type="auto"/>
          </w:tcPr>
          <w:p w14:paraId="087D86B5" w14:textId="77777777" w:rsidR="009A2DD9" w:rsidRDefault="009A2DD9" w:rsidP="000D52B2">
            <w:pPr>
              <w:pStyle w:val="Compact"/>
              <w:keepNext/>
              <w:spacing w:before="0" w:after="120"/>
              <w:ind w:left="482" w:right="482"/>
              <w:jc w:val="left"/>
            </w:pPr>
            <w:r>
              <w:t xml:space="preserve">This property is a number specifying the </w:t>
            </w:r>
            <w:r>
              <w:rPr>
                <w:rStyle w:val="VerbatimChar"/>
              </w:rPr>
              <w:t>opcode</w:t>
            </w:r>
            <w:r>
              <w:t xml:space="preserve"> of a control message (the </w:t>
            </w:r>
            <w:r>
              <w:rPr>
                <w:rStyle w:val="VerbatimChar"/>
              </w:rPr>
              <w:t>data</w:t>
            </w:r>
            <w:r>
              <w:t xml:space="preserve"> argument is the control message’s payload). This property is optional and defaults to </w:t>
            </w:r>
            <w:r>
              <w:rPr>
                <w:rStyle w:val="VerbatimChar"/>
              </w:rPr>
              <w:t>PUBLISH</w:t>
            </w:r>
            <w:r>
              <w:t>.</w:t>
            </w:r>
          </w:p>
        </w:tc>
      </w:tr>
      <w:tr w:rsidR="009A2DD9" w14:paraId="2ADBA381" w14:textId="77777777" w:rsidTr="006E1044">
        <w:tc>
          <w:tcPr>
            <w:tcW w:w="0" w:type="auto"/>
          </w:tcPr>
          <w:p w14:paraId="33C895AF" w14:textId="77777777" w:rsidR="009A2DD9" w:rsidRDefault="009A2DD9" w:rsidP="000D52B2">
            <w:pPr>
              <w:pStyle w:val="Compact"/>
              <w:keepNext/>
              <w:spacing w:before="0" w:after="120"/>
              <w:ind w:left="482" w:right="482"/>
              <w:jc w:val="left"/>
            </w:pPr>
            <w:r>
              <w:rPr>
                <w:rStyle w:val="VerbatimChar"/>
              </w:rPr>
              <w:t>id</w:t>
            </w:r>
          </w:p>
        </w:tc>
        <w:tc>
          <w:tcPr>
            <w:tcW w:w="0" w:type="auto"/>
          </w:tcPr>
          <w:p w14:paraId="31231B50" w14:textId="77777777" w:rsidR="009A2DD9" w:rsidRDefault="009A2DD9" w:rsidP="000D52B2">
            <w:pPr>
              <w:pStyle w:val="Compact"/>
              <w:keepNext/>
              <w:spacing w:before="0" w:after="120"/>
              <w:ind w:left="482" w:right="482"/>
              <w:jc w:val="left"/>
            </w:pPr>
            <w:r>
              <w:t xml:space="preserve">A number specifying the </w:t>
            </w:r>
            <w:r>
              <w:rPr>
                <w:rStyle w:val="VerbatimChar"/>
              </w:rPr>
              <w:t>id</w:t>
            </w:r>
            <w:r>
              <w:t xml:space="preserve"> for the message. If an </w:t>
            </w:r>
            <w:r>
              <w:rPr>
                <w:rStyle w:val="VerbatimChar"/>
              </w:rPr>
              <w:t>id</w:t>
            </w:r>
            <w:r>
              <w:t xml:space="preserve"> is not provided the MQTT client generates one. As a rule, either the caller should provide the </w:t>
            </w:r>
            <w:r>
              <w:rPr>
                <w:rStyle w:val="VerbatimChar"/>
              </w:rPr>
              <w:t>id</w:t>
            </w:r>
            <w:r>
              <w:t xml:space="preserve"> for all messages or none to avoid the possibility of values colliding. This property is optional.</w:t>
            </w:r>
          </w:p>
        </w:tc>
      </w:tr>
      <w:tr w:rsidR="009A2DD9" w14:paraId="6DEEEA9F" w14:textId="77777777" w:rsidTr="006E1044">
        <w:tc>
          <w:tcPr>
            <w:tcW w:w="0" w:type="auto"/>
          </w:tcPr>
          <w:p w14:paraId="471C64BA" w14:textId="77777777" w:rsidR="009A2DD9" w:rsidRDefault="009A2DD9" w:rsidP="000D52B2">
            <w:pPr>
              <w:pStyle w:val="Compact"/>
              <w:keepNext/>
              <w:spacing w:before="0" w:after="120"/>
              <w:ind w:left="482" w:right="482"/>
              <w:jc w:val="left"/>
            </w:pPr>
            <w:r>
              <w:rPr>
                <w:rStyle w:val="VerbatimChar"/>
              </w:rPr>
              <w:t>topic</w:t>
            </w:r>
          </w:p>
        </w:tc>
        <w:tc>
          <w:tcPr>
            <w:tcW w:w="0" w:type="auto"/>
          </w:tcPr>
          <w:p w14:paraId="27511DBF" w14:textId="77777777" w:rsidR="009A2DD9" w:rsidRDefault="009A2DD9" w:rsidP="000D52B2">
            <w:pPr>
              <w:pStyle w:val="Compact"/>
              <w:keepNext/>
              <w:spacing w:before="0" w:after="120"/>
              <w:ind w:left="482" w:right="482"/>
              <w:jc w:val="left"/>
            </w:pPr>
            <w:r>
              <w:t xml:space="preserve">A string specifying an MQTT topic for a </w:t>
            </w:r>
            <w:r>
              <w:rPr>
                <w:rStyle w:val="VerbatimChar"/>
              </w:rPr>
              <w:t>PUBLISH</w:t>
            </w:r>
            <w:r>
              <w:t xml:space="preserve"> message. This property is required for </w:t>
            </w:r>
            <w:r>
              <w:rPr>
                <w:rStyle w:val="VerbatimChar"/>
              </w:rPr>
              <w:t>PUBLISH</w:t>
            </w:r>
            <w:r>
              <w:t xml:space="preserve"> messages.</w:t>
            </w:r>
          </w:p>
        </w:tc>
      </w:tr>
      <w:tr w:rsidR="009A2DD9" w14:paraId="347FC6BC" w14:textId="77777777" w:rsidTr="006E1044">
        <w:tc>
          <w:tcPr>
            <w:tcW w:w="0" w:type="auto"/>
          </w:tcPr>
          <w:p w14:paraId="01ABC57C" w14:textId="77777777" w:rsidR="009A2DD9" w:rsidRDefault="009A2DD9" w:rsidP="000D52B2">
            <w:pPr>
              <w:pStyle w:val="Compact"/>
              <w:keepNext/>
              <w:spacing w:before="0" w:after="120"/>
              <w:ind w:left="482" w:right="482"/>
              <w:jc w:val="left"/>
            </w:pPr>
            <w:r>
              <w:rPr>
                <w:rStyle w:val="VerbatimChar"/>
              </w:rPr>
              <w:t>QoS</w:t>
            </w:r>
          </w:p>
        </w:tc>
        <w:tc>
          <w:tcPr>
            <w:tcW w:w="0" w:type="auto"/>
          </w:tcPr>
          <w:p w14:paraId="35C3D2EE" w14:textId="77777777" w:rsidR="009A2DD9" w:rsidRDefault="009A2DD9" w:rsidP="000D52B2">
            <w:pPr>
              <w:pStyle w:val="Compact"/>
              <w:keepNext/>
              <w:spacing w:before="0" w:after="120"/>
              <w:ind w:left="482" w:right="482"/>
              <w:jc w:val="left"/>
            </w:pPr>
            <w:r>
              <w:t xml:space="preserve">A number specifying the quality of service of </w:t>
            </w:r>
            <w:r>
              <w:rPr>
                <w:rStyle w:val="VerbatimChar"/>
              </w:rPr>
              <w:t>PUBLISH</w:t>
            </w:r>
            <w:r>
              <w:t xml:space="preserve"> message. Allowed values are 0, 1, and 2. This property is for </w:t>
            </w:r>
            <w:r>
              <w:rPr>
                <w:rStyle w:val="VerbatimChar"/>
              </w:rPr>
              <w:t>PUBLISH</w:t>
            </w:r>
            <w:r>
              <w:t xml:space="preserve"> messages only. It is optional and defaults to 0.</w:t>
            </w:r>
          </w:p>
        </w:tc>
      </w:tr>
      <w:tr w:rsidR="009A2DD9" w14:paraId="4CA4C30F" w14:textId="77777777" w:rsidTr="006E1044">
        <w:tc>
          <w:tcPr>
            <w:tcW w:w="0" w:type="auto"/>
          </w:tcPr>
          <w:p w14:paraId="24F7F5B6" w14:textId="77777777" w:rsidR="009A2DD9" w:rsidRDefault="009A2DD9" w:rsidP="000D52B2">
            <w:pPr>
              <w:pStyle w:val="Compact"/>
              <w:keepNext/>
              <w:spacing w:before="0" w:after="120"/>
              <w:ind w:left="482" w:right="482"/>
              <w:jc w:val="left"/>
            </w:pPr>
            <w:r>
              <w:rPr>
                <w:rStyle w:val="VerbatimChar"/>
              </w:rPr>
              <w:t>retain</w:t>
            </w:r>
          </w:p>
        </w:tc>
        <w:tc>
          <w:tcPr>
            <w:tcW w:w="0" w:type="auto"/>
          </w:tcPr>
          <w:p w14:paraId="579A11AB" w14:textId="77777777" w:rsidR="009A2DD9" w:rsidRDefault="009A2DD9" w:rsidP="000D52B2">
            <w:pPr>
              <w:pStyle w:val="Compact"/>
              <w:keepNext/>
              <w:spacing w:before="0" w:after="120"/>
              <w:ind w:left="482" w:right="482"/>
              <w:jc w:val="left"/>
            </w:pPr>
            <w:r>
              <w:t xml:space="preserve">A boolean indicating if a </w:t>
            </w:r>
            <w:r>
              <w:rPr>
                <w:rStyle w:val="VerbatimChar"/>
              </w:rPr>
              <w:t>PUBLISH</w:t>
            </w:r>
            <w:r>
              <w:t xml:space="preserve"> message should be retained by the server. This property is for </w:t>
            </w:r>
            <w:r>
              <w:rPr>
                <w:rStyle w:val="VerbatimChar"/>
              </w:rPr>
              <w:t>PUBLISH</w:t>
            </w:r>
            <w:r>
              <w:t xml:space="preserve"> messages only. It is optional and default to </w:t>
            </w:r>
            <w:r>
              <w:rPr>
                <w:rStyle w:val="VerbatimChar"/>
              </w:rPr>
              <w:t>false</w:t>
            </w:r>
            <w:r>
              <w:t>.</w:t>
            </w:r>
          </w:p>
        </w:tc>
      </w:tr>
      <w:tr w:rsidR="009A2DD9" w14:paraId="71602A71" w14:textId="77777777" w:rsidTr="006E1044">
        <w:tc>
          <w:tcPr>
            <w:tcW w:w="0" w:type="auto"/>
          </w:tcPr>
          <w:p w14:paraId="67DBEC8A" w14:textId="77777777" w:rsidR="009A2DD9" w:rsidRDefault="009A2DD9" w:rsidP="000D52B2">
            <w:pPr>
              <w:pStyle w:val="Compact"/>
              <w:keepNext/>
              <w:spacing w:before="0" w:after="120"/>
              <w:ind w:left="482" w:right="482"/>
              <w:jc w:val="left"/>
            </w:pPr>
            <w:r>
              <w:rPr>
                <w:rStyle w:val="VerbatimChar"/>
              </w:rPr>
              <w:t>duplicate</w:t>
            </w:r>
          </w:p>
        </w:tc>
        <w:tc>
          <w:tcPr>
            <w:tcW w:w="0" w:type="auto"/>
          </w:tcPr>
          <w:p w14:paraId="7B0E5F05" w14:textId="77777777" w:rsidR="009A2DD9" w:rsidRDefault="009A2DD9" w:rsidP="000D52B2">
            <w:pPr>
              <w:pStyle w:val="Compact"/>
              <w:keepNext/>
              <w:spacing w:before="0" w:after="120"/>
              <w:ind w:left="482" w:right="482"/>
              <w:jc w:val="left"/>
            </w:pPr>
            <w:r>
              <w:t xml:space="preserve">A boolean indicating if a </w:t>
            </w:r>
            <w:r>
              <w:rPr>
                <w:rStyle w:val="VerbatimChar"/>
              </w:rPr>
              <w:t>PUBLISH</w:t>
            </w:r>
            <w:r>
              <w:t xml:space="preserve"> message is being retransmitted by the client. This property is for </w:t>
            </w:r>
            <w:r>
              <w:rPr>
                <w:rStyle w:val="VerbatimChar"/>
              </w:rPr>
              <w:t>PUBLISH</w:t>
            </w:r>
            <w:r>
              <w:t xml:space="preserve"> messages only. It is optional and default to </w:t>
            </w:r>
            <w:r>
              <w:rPr>
                <w:rStyle w:val="VerbatimChar"/>
              </w:rPr>
              <w:t>false</w:t>
            </w:r>
            <w:r>
              <w:t>.</w:t>
            </w:r>
          </w:p>
        </w:tc>
      </w:tr>
      <w:tr w:rsidR="009A2DD9" w14:paraId="6F0BF9F3" w14:textId="77777777" w:rsidTr="006E1044">
        <w:tc>
          <w:tcPr>
            <w:tcW w:w="0" w:type="auto"/>
          </w:tcPr>
          <w:p w14:paraId="114912FC" w14:textId="77777777" w:rsidR="009A2DD9" w:rsidRDefault="009A2DD9" w:rsidP="000D52B2">
            <w:pPr>
              <w:pStyle w:val="Compact"/>
              <w:keepNext/>
              <w:spacing w:before="0" w:after="120"/>
              <w:ind w:left="482" w:right="482"/>
              <w:jc w:val="left"/>
            </w:pPr>
            <w:r>
              <w:rPr>
                <w:rStyle w:val="VerbatimChar"/>
              </w:rPr>
              <w:t>byteLength</w:t>
            </w:r>
          </w:p>
        </w:tc>
        <w:tc>
          <w:tcPr>
            <w:tcW w:w="0" w:type="auto"/>
          </w:tcPr>
          <w:p w14:paraId="3B6A109C" w14:textId="77777777" w:rsidR="009A2DD9" w:rsidRDefault="009A2DD9" w:rsidP="000D52B2">
            <w:pPr>
              <w:pStyle w:val="Compact"/>
              <w:keepNext/>
              <w:spacing w:before="0" w:after="120"/>
              <w:ind w:left="482" w:right="482"/>
              <w:jc w:val="left"/>
            </w:pPr>
            <w:r>
              <w:t xml:space="preserve">A number indicating the total size of a </w:t>
            </w:r>
            <w:r>
              <w:rPr>
                <w:rStyle w:val="VerbatimChar"/>
              </w:rPr>
              <w:t>PUBLISH</w:t>
            </w:r>
            <w:r>
              <w:t xml:space="preserve"> message to allow a single </w:t>
            </w:r>
            <w:r>
              <w:rPr>
                <w:rStyle w:val="VerbatimChar"/>
              </w:rPr>
              <w:t>PUBLISH</w:t>
            </w:r>
            <w:r>
              <w:t xml:space="preserve"> message payload to be split across two or more calls to </w:t>
            </w:r>
            <w:r>
              <w:rPr>
                <w:rStyle w:val="VerbatimChar"/>
              </w:rPr>
              <w:t>write</w:t>
            </w:r>
            <w:r>
              <w:t xml:space="preserve">. This property is optional and defaults to </w:t>
            </w:r>
            <w:r>
              <w:rPr>
                <w:rStyle w:val="VerbatimChar"/>
              </w:rPr>
              <w:t>data.byteLength</w:t>
            </w:r>
          </w:p>
        </w:tc>
      </w:tr>
      <w:tr w:rsidR="009A2DD9" w14:paraId="5EBA6B37" w14:textId="77777777" w:rsidTr="006E1044">
        <w:tc>
          <w:tcPr>
            <w:tcW w:w="0" w:type="auto"/>
          </w:tcPr>
          <w:p w14:paraId="3980D1D8" w14:textId="77777777" w:rsidR="009A2DD9" w:rsidRDefault="009A2DD9" w:rsidP="000D52B2">
            <w:pPr>
              <w:pStyle w:val="Compact"/>
              <w:spacing w:before="0" w:after="120"/>
              <w:jc w:val="left"/>
            </w:pPr>
            <w:r>
              <w:rPr>
                <w:rStyle w:val="VerbatimChar"/>
              </w:rPr>
              <w:t>items</w:t>
            </w:r>
          </w:p>
        </w:tc>
        <w:tc>
          <w:tcPr>
            <w:tcW w:w="0" w:type="auto"/>
          </w:tcPr>
          <w:p w14:paraId="1DFF1AF8" w14:textId="77777777" w:rsidR="009A2DD9" w:rsidRDefault="009A2DD9" w:rsidP="000D52B2">
            <w:pPr>
              <w:pStyle w:val="Compact"/>
              <w:spacing w:before="0" w:after="120"/>
              <w:jc w:val="left"/>
            </w:pPr>
            <w:r>
              <w:t xml:space="preserve">An array of objects indicating the topics to subscribe or unsubscribe from. Each object must contain a </w:t>
            </w:r>
            <w:r>
              <w:rPr>
                <w:rStyle w:val="VerbatimChar"/>
              </w:rPr>
              <w:t>topic</w:t>
            </w:r>
            <w:r>
              <w:t xml:space="preserve"> property with a string indicating the topic and, for </w:t>
            </w:r>
            <w:r>
              <w:rPr>
                <w:rStyle w:val="VerbatimChar"/>
              </w:rPr>
              <w:t>SUBSCRIBE</w:t>
            </w:r>
            <w:r>
              <w:t xml:space="preserve"> messages, may contain an optional </w:t>
            </w:r>
            <w:r>
              <w:rPr>
                <w:rStyle w:val="VerbatimChar"/>
              </w:rPr>
              <w:t>QoS</w:t>
            </w:r>
            <w:r>
              <w:t xml:space="preserve"> property with the requested quality of service as a value of 0, 1, or 2. This property is required for </w:t>
            </w:r>
            <w:r>
              <w:rPr>
                <w:rStyle w:val="VerbatimChar"/>
              </w:rPr>
              <w:t>SUBSCRIBE</w:t>
            </w:r>
            <w:r>
              <w:t xml:space="preserve"> and </w:t>
            </w:r>
            <w:r>
              <w:rPr>
                <w:rStyle w:val="VerbatimChar"/>
              </w:rPr>
              <w:t>UNSUBSCRIBE</w:t>
            </w:r>
            <w:r>
              <w:t xml:space="preserve"> messages and must contain at least one element.</w:t>
            </w:r>
          </w:p>
        </w:tc>
      </w:tr>
    </w:tbl>
    <w:p w14:paraId="30B015FE" w14:textId="77777777" w:rsidR="00837A2F" w:rsidRDefault="00837A2F" w:rsidP="009A2DD9"/>
    <w:p w14:paraId="6E487229" w14:textId="77777777" w:rsidR="009A2DD9" w:rsidRDefault="009A2DD9" w:rsidP="009A2DD9">
      <w:r>
        <w:t xml:space="preserve">The options object is required, except when writing fragments of a </w:t>
      </w:r>
      <w:r>
        <w:rPr>
          <w:rStyle w:val="VerbatimChar"/>
        </w:rPr>
        <w:t>PUBLISH</w:t>
      </w:r>
      <w:r>
        <w:t xml:space="preserve"> message after the first fragment.</w:t>
      </w:r>
    </w:p>
    <w:p w14:paraId="6C507445" w14:textId="77777777" w:rsidR="009A2DD9" w:rsidRDefault="009A2DD9" w:rsidP="009A2DD9">
      <w:r>
        <w:t xml:space="preserve">It is an error to call </w:t>
      </w:r>
      <w:r>
        <w:rPr>
          <w:rStyle w:val="VerbatimChar"/>
        </w:rPr>
        <w:t>write</w:t>
      </w:r>
      <w:r>
        <w:t xml:space="preserve"> before the </w:t>
      </w:r>
      <w:r>
        <w:rPr>
          <w:rStyle w:val="VerbatimChar"/>
        </w:rPr>
        <w:t>CONNACK</w:t>
      </w:r>
      <w:r>
        <w:t xml:space="preserve"> control message has been received.</w:t>
      </w:r>
    </w:p>
    <w:p w14:paraId="65897220" w14:textId="77777777" w:rsidR="009A2DD9" w:rsidRDefault="009A2DD9" w:rsidP="009A2DD9">
      <w:r>
        <w:t>The return value is the number of bytes that may be written. This may be reduced by more than the size of the payload due to overhead in the protocol.</w:t>
      </w:r>
    </w:p>
    <w:p w14:paraId="64EC2797" w14:textId="77777777" w:rsidR="009A2DD9" w:rsidRDefault="009A2DD9" w:rsidP="009A2DD9">
      <w:pPr>
        <w:pStyle w:val="Heading2"/>
        <w:numPr>
          <w:ilvl w:val="1"/>
          <w:numId w:val="1"/>
        </w:numPr>
        <w:tabs>
          <w:tab w:val="clear" w:pos="360"/>
        </w:tabs>
      </w:pPr>
      <w:bookmarkStart w:id="643" w:name="_Toc135140230"/>
      <w:bookmarkStart w:id="644" w:name="static-properties-of-the-constructor-1"/>
      <w:bookmarkEnd w:id="642"/>
      <w:r>
        <w:lastRenderedPageBreak/>
        <w:t>Static properties of the constructor</w:t>
      </w:r>
      <w:bookmarkEnd w:id="643"/>
    </w:p>
    <w:p w14:paraId="52B7B042" w14:textId="77777777" w:rsidR="009A2DD9" w:rsidRDefault="009A2DD9" w:rsidP="009A2DD9">
      <w:r>
        <w:t>The following properties are present on the constructor. The property names and values correspond to MQTT Control Packet types in Section 2.1.1 of the MQTT 3.1.1 Standard. The values are numbers and the properties are read-only.</w:t>
      </w:r>
    </w:p>
    <w:tbl>
      <w:tblPr>
        <w:tblStyle w:val="TableGrid"/>
        <w:tblW w:w="0" w:type="auto"/>
        <w:tblLook w:val="0020" w:firstRow="1" w:lastRow="0" w:firstColumn="0" w:lastColumn="0" w:noHBand="0" w:noVBand="0"/>
      </w:tblPr>
      <w:tblGrid>
        <w:gridCol w:w="2507"/>
        <w:gridCol w:w="1714"/>
      </w:tblGrid>
      <w:tr w:rsidR="009A2DD9" w:rsidRPr="00A4316F" w14:paraId="27F4B4D2" w14:textId="77777777" w:rsidTr="006E1044">
        <w:tc>
          <w:tcPr>
            <w:tcW w:w="0" w:type="auto"/>
          </w:tcPr>
          <w:p w14:paraId="6BF1BD19" w14:textId="77777777" w:rsidR="009A2DD9" w:rsidRPr="00A4316F" w:rsidRDefault="009A2DD9" w:rsidP="000D52B2">
            <w:pPr>
              <w:pStyle w:val="Compact"/>
              <w:keepNext/>
              <w:spacing w:before="0" w:after="120"/>
              <w:ind w:left="482" w:right="482"/>
              <w:rPr>
                <w:b/>
                <w:bCs/>
              </w:rPr>
            </w:pPr>
            <w:r w:rsidRPr="00A4316F">
              <w:rPr>
                <w:b/>
                <w:bCs/>
              </w:rPr>
              <w:t>Property</w:t>
            </w:r>
          </w:p>
        </w:tc>
        <w:tc>
          <w:tcPr>
            <w:tcW w:w="0" w:type="auto"/>
          </w:tcPr>
          <w:p w14:paraId="33F06237" w14:textId="77777777" w:rsidR="009A2DD9" w:rsidRPr="00A4316F" w:rsidRDefault="009A2DD9" w:rsidP="000D52B2">
            <w:pPr>
              <w:pStyle w:val="Compact"/>
              <w:keepNext/>
              <w:spacing w:before="0" w:after="120"/>
              <w:ind w:left="482" w:right="482"/>
              <w:jc w:val="right"/>
              <w:rPr>
                <w:b/>
                <w:bCs/>
              </w:rPr>
            </w:pPr>
            <w:r w:rsidRPr="00A4316F">
              <w:rPr>
                <w:b/>
                <w:bCs/>
              </w:rPr>
              <w:t>Value</w:t>
            </w:r>
          </w:p>
        </w:tc>
      </w:tr>
      <w:tr w:rsidR="009A2DD9" w14:paraId="34E34CE3" w14:textId="77777777" w:rsidTr="006E1044">
        <w:tc>
          <w:tcPr>
            <w:tcW w:w="0" w:type="auto"/>
          </w:tcPr>
          <w:p w14:paraId="71C991C9" w14:textId="77777777" w:rsidR="009A2DD9" w:rsidRDefault="009A2DD9" w:rsidP="000D52B2">
            <w:pPr>
              <w:pStyle w:val="Compact"/>
              <w:keepNext/>
              <w:spacing w:before="0" w:after="120"/>
              <w:ind w:left="482" w:right="482"/>
              <w:jc w:val="left"/>
            </w:pPr>
            <w:r>
              <w:rPr>
                <w:rStyle w:val="VerbatimChar"/>
              </w:rPr>
              <w:t>CONNECT</w:t>
            </w:r>
          </w:p>
        </w:tc>
        <w:tc>
          <w:tcPr>
            <w:tcW w:w="0" w:type="auto"/>
          </w:tcPr>
          <w:p w14:paraId="5CEAC062" w14:textId="77777777" w:rsidR="009A2DD9" w:rsidRDefault="009A2DD9" w:rsidP="000D52B2">
            <w:pPr>
              <w:pStyle w:val="Compact"/>
              <w:keepNext/>
              <w:spacing w:before="0" w:after="120"/>
              <w:ind w:left="482" w:right="482"/>
              <w:jc w:val="right"/>
            </w:pPr>
            <w:r>
              <w:t>1</w:t>
            </w:r>
          </w:p>
        </w:tc>
      </w:tr>
      <w:tr w:rsidR="009A2DD9" w14:paraId="5BD75C22" w14:textId="77777777" w:rsidTr="006E1044">
        <w:tc>
          <w:tcPr>
            <w:tcW w:w="0" w:type="auto"/>
          </w:tcPr>
          <w:p w14:paraId="0F097FC7" w14:textId="77777777" w:rsidR="009A2DD9" w:rsidRDefault="009A2DD9" w:rsidP="000D52B2">
            <w:pPr>
              <w:pStyle w:val="Compact"/>
              <w:spacing w:before="0" w:after="120"/>
              <w:jc w:val="left"/>
            </w:pPr>
            <w:r>
              <w:rPr>
                <w:rStyle w:val="VerbatimChar"/>
              </w:rPr>
              <w:t>CONNACK</w:t>
            </w:r>
          </w:p>
        </w:tc>
        <w:tc>
          <w:tcPr>
            <w:tcW w:w="0" w:type="auto"/>
          </w:tcPr>
          <w:p w14:paraId="7A77AA90" w14:textId="77777777" w:rsidR="009A2DD9" w:rsidRDefault="009A2DD9" w:rsidP="000D52B2">
            <w:pPr>
              <w:pStyle w:val="Compact"/>
              <w:spacing w:before="0" w:after="120"/>
              <w:jc w:val="right"/>
            </w:pPr>
            <w:r>
              <w:t>2</w:t>
            </w:r>
          </w:p>
        </w:tc>
      </w:tr>
      <w:tr w:rsidR="009A2DD9" w14:paraId="2FAD5F51" w14:textId="77777777" w:rsidTr="006E1044">
        <w:tc>
          <w:tcPr>
            <w:tcW w:w="0" w:type="auto"/>
          </w:tcPr>
          <w:p w14:paraId="6FF66E13" w14:textId="77777777" w:rsidR="009A2DD9" w:rsidRDefault="009A2DD9" w:rsidP="000D52B2">
            <w:pPr>
              <w:pStyle w:val="Compact"/>
              <w:spacing w:before="0" w:after="120"/>
              <w:jc w:val="left"/>
            </w:pPr>
            <w:r>
              <w:rPr>
                <w:rStyle w:val="VerbatimChar"/>
              </w:rPr>
              <w:t>PUBLISH</w:t>
            </w:r>
          </w:p>
        </w:tc>
        <w:tc>
          <w:tcPr>
            <w:tcW w:w="0" w:type="auto"/>
          </w:tcPr>
          <w:p w14:paraId="5BE9B40E" w14:textId="77777777" w:rsidR="009A2DD9" w:rsidRDefault="009A2DD9" w:rsidP="000D52B2">
            <w:pPr>
              <w:pStyle w:val="Compact"/>
              <w:spacing w:before="0" w:after="120"/>
              <w:jc w:val="right"/>
            </w:pPr>
            <w:r>
              <w:t>3</w:t>
            </w:r>
          </w:p>
        </w:tc>
      </w:tr>
      <w:tr w:rsidR="009A2DD9" w14:paraId="63332CF0" w14:textId="77777777" w:rsidTr="006E1044">
        <w:tc>
          <w:tcPr>
            <w:tcW w:w="0" w:type="auto"/>
          </w:tcPr>
          <w:p w14:paraId="292E8549" w14:textId="77777777" w:rsidR="009A2DD9" w:rsidRDefault="009A2DD9" w:rsidP="000D52B2">
            <w:pPr>
              <w:pStyle w:val="Compact"/>
              <w:spacing w:before="0" w:after="120"/>
              <w:jc w:val="left"/>
            </w:pPr>
            <w:r>
              <w:rPr>
                <w:rStyle w:val="VerbatimChar"/>
              </w:rPr>
              <w:t>PUBACK</w:t>
            </w:r>
          </w:p>
        </w:tc>
        <w:tc>
          <w:tcPr>
            <w:tcW w:w="0" w:type="auto"/>
          </w:tcPr>
          <w:p w14:paraId="78BC19B5" w14:textId="77777777" w:rsidR="009A2DD9" w:rsidRDefault="009A2DD9" w:rsidP="000D52B2">
            <w:pPr>
              <w:pStyle w:val="Compact"/>
              <w:spacing w:before="0" w:after="120"/>
              <w:jc w:val="right"/>
            </w:pPr>
            <w:r>
              <w:t>4</w:t>
            </w:r>
          </w:p>
        </w:tc>
      </w:tr>
      <w:tr w:rsidR="009A2DD9" w14:paraId="089626B1" w14:textId="77777777" w:rsidTr="006E1044">
        <w:tc>
          <w:tcPr>
            <w:tcW w:w="0" w:type="auto"/>
          </w:tcPr>
          <w:p w14:paraId="3D4FDA84" w14:textId="77777777" w:rsidR="009A2DD9" w:rsidRDefault="009A2DD9" w:rsidP="000D52B2">
            <w:pPr>
              <w:pStyle w:val="Compact"/>
              <w:spacing w:before="0" w:after="120"/>
              <w:jc w:val="left"/>
            </w:pPr>
            <w:r>
              <w:rPr>
                <w:rStyle w:val="VerbatimChar"/>
              </w:rPr>
              <w:t>PUBREC</w:t>
            </w:r>
          </w:p>
        </w:tc>
        <w:tc>
          <w:tcPr>
            <w:tcW w:w="0" w:type="auto"/>
          </w:tcPr>
          <w:p w14:paraId="3B7EBFF0" w14:textId="77777777" w:rsidR="009A2DD9" w:rsidRDefault="009A2DD9" w:rsidP="000D52B2">
            <w:pPr>
              <w:pStyle w:val="Compact"/>
              <w:spacing w:before="0" w:after="120"/>
              <w:jc w:val="right"/>
            </w:pPr>
            <w:r>
              <w:t>5</w:t>
            </w:r>
          </w:p>
        </w:tc>
      </w:tr>
      <w:tr w:rsidR="009A2DD9" w14:paraId="4476F3A5" w14:textId="77777777" w:rsidTr="006E1044">
        <w:tc>
          <w:tcPr>
            <w:tcW w:w="0" w:type="auto"/>
          </w:tcPr>
          <w:p w14:paraId="0357193D" w14:textId="77777777" w:rsidR="009A2DD9" w:rsidRDefault="009A2DD9" w:rsidP="000D52B2">
            <w:pPr>
              <w:pStyle w:val="Compact"/>
              <w:spacing w:before="0" w:after="120"/>
              <w:jc w:val="left"/>
            </w:pPr>
            <w:r>
              <w:rPr>
                <w:rStyle w:val="VerbatimChar"/>
              </w:rPr>
              <w:t>PUBREL</w:t>
            </w:r>
          </w:p>
        </w:tc>
        <w:tc>
          <w:tcPr>
            <w:tcW w:w="0" w:type="auto"/>
          </w:tcPr>
          <w:p w14:paraId="3F6FF0D5" w14:textId="77777777" w:rsidR="009A2DD9" w:rsidRDefault="009A2DD9" w:rsidP="000D52B2">
            <w:pPr>
              <w:pStyle w:val="Compact"/>
              <w:spacing w:before="0" w:after="120"/>
              <w:jc w:val="right"/>
            </w:pPr>
            <w:r>
              <w:t>6</w:t>
            </w:r>
          </w:p>
        </w:tc>
      </w:tr>
      <w:tr w:rsidR="009A2DD9" w14:paraId="13F93170" w14:textId="77777777" w:rsidTr="006E1044">
        <w:tc>
          <w:tcPr>
            <w:tcW w:w="0" w:type="auto"/>
          </w:tcPr>
          <w:p w14:paraId="226DD9BC" w14:textId="77777777" w:rsidR="009A2DD9" w:rsidRDefault="009A2DD9" w:rsidP="000D52B2">
            <w:pPr>
              <w:pStyle w:val="Compact"/>
              <w:spacing w:before="0" w:after="120"/>
              <w:jc w:val="left"/>
            </w:pPr>
            <w:r>
              <w:rPr>
                <w:rStyle w:val="VerbatimChar"/>
              </w:rPr>
              <w:t>PUBCOMP</w:t>
            </w:r>
          </w:p>
        </w:tc>
        <w:tc>
          <w:tcPr>
            <w:tcW w:w="0" w:type="auto"/>
          </w:tcPr>
          <w:p w14:paraId="6B46BE23" w14:textId="77777777" w:rsidR="009A2DD9" w:rsidRDefault="009A2DD9" w:rsidP="000D52B2">
            <w:pPr>
              <w:pStyle w:val="Compact"/>
              <w:spacing w:before="0" w:after="120"/>
              <w:jc w:val="right"/>
            </w:pPr>
            <w:r>
              <w:t>7</w:t>
            </w:r>
          </w:p>
        </w:tc>
      </w:tr>
      <w:tr w:rsidR="009A2DD9" w14:paraId="5E59215C" w14:textId="77777777" w:rsidTr="006E1044">
        <w:tc>
          <w:tcPr>
            <w:tcW w:w="0" w:type="auto"/>
          </w:tcPr>
          <w:p w14:paraId="59EA5EBE" w14:textId="77777777" w:rsidR="009A2DD9" w:rsidRDefault="009A2DD9" w:rsidP="000D52B2">
            <w:pPr>
              <w:pStyle w:val="Compact"/>
              <w:spacing w:before="0" w:after="120"/>
              <w:jc w:val="left"/>
            </w:pPr>
            <w:r>
              <w:rPr>
                <w:rStyle w:val="VerbatimChar"/>
              </w:rPr>
              <w:t>SUBSCRIBE</w:t>
            </w:r>
          </w:p>
        </w:tc>
        <w:tc>
          <w:tcPr>
            <w:tcW w:w="0" w:type="auto"/>
          </w:tcPr>
          <w:p w14:paraId="0F417CB0" w14:textId="77777777" w:rsidR="009A2DD9" w:rsidRDefault="009A2DD9" w:rsidP="000D52B2">
            <w:pPr>
              <w:pStyle w:val="Compact"/>
              <w:spacing w:before="0" w:after="120"/>
              <w:jc w:val="right"/>
            </w:pPr>
            <w:r>
              <w:t>8</w:t>
            </w:r>
          </w:p>
        </w:tc>
      </w:tr>
      <w:tr w:rsidR="009A2DD9" w14:paraId="0093CDF2" w14:textId="77777777" w:rsidTr="006E1044">
        <w:tc>
          <w:tcPr>
            <w:tcW w:w="0" w:type="auto"/>
          </w:tcPr>
          <w:p w14:paraId="1C61B3D2" w14:textId="77777777" w:rsidR="009A2DD9" w:rsidRDefault="009A2DD9" w:rsidP="000D52B2">
            <w:pPr>
              <w:pStyle w:val="Compact"/>
              <w:spacing w:before="0" w:after="120"/>
              <w:jc w:val="left"/>
            </w:pPr>
            <w:r>
              <w:rPr>
                <w:rStyle w:val="VerbatimChar"/>
              </w:rPr>
              <w:t>SUBACK</w:t>
            </w:r>
          </w:p>
        </w:tc>
        <w:tc>
          <w:tcPr>
            <w:tcW w:w="0" w:type="auto"/>
          </w:tcPr>
          <w:p w14:paraId="6B3C3A41" w14:textId="77777777" w:rsidR="009A2DD9" w:rsidRDefault="009A2DD9" w:rsidP="000D52B2">
            <w:pPr>
              <w:pStyle w:val="Compact"/>
              <w:spacing w:before="0" w:after="120"/>
              <w:jc w:val="right"/>
            </w:pPr>
            <w:r>
              <w:t>9</w:t>
            </w:r>
          </w:p>
        </w:tc>
      </w:tr>
      <w:tr w:rsidR="009A2DD9" w14:paraId="72C79CDB" w14:textId="77777777" w:rsidTr="006E1044">
        <w:tc>
          <w:tcPr>
            <w:tcW w:w="0" w:type="auto"/>
          </w:tcPr>
          <w:p w14:paraId="415079FB" w14:textId="77777777" w:rsidR="009A2DD9" w:rsidRDefault="009A2DD9" w:rsidP="000D52B2">
            <w:pPr>
              <w:pStyle w:val="Compact"/>
              <w:spacing w:before="0" w:after="120"/>
              <w:jc w:val="left"/>
            </w:pPr>
            <w:r>
              <w:rPr>
                <w:rStyle w:val="VerbatimChar"/>
              </w:rPr>
              <w:t>UNSUBSCRIBE</w:t>
            </w:r>
          </w:p>
        </w:tc>
        <w:tc>
          <w:tcPr>
            <w:tcW w:w="0" w:type="auto"/>
          </w:tcPr>
          <w:p w14:paraId="47646D73" w14:textId="77777777" w:rsidR="009A2DD9" w:rsidRDefault="009A2DD9" w:rsidP="000D52B2">
            <w:pPr>
              <w:pStyle w:val="Compact"/>
              <w:spacing w:before="0" w:after="120"/>
              <w:jc w:val="right"/>
            </w:pPr>
            <w:r>
              <w:t>10</w:t>
            </w:r>
          </w:p>
        </w:tc>
      </w:tr>
      <w:tr w:rsidR="009A2DD9" w14:paraId="5B15B493" w14:textId="77777777" w:rsidTr="006E1044">
        <w:tc>
          <w:tcPr>
            <w:tcW w:w="0" w:type="auto"/>
          </w:tcPr>
          <w:p w14:paraId="6ED973B8" w14:textId="77777777" w:rsidR="009A2DD9" w:rsidRDefault="009A2DD9" w:rsidP="000D52B2">
            <w:pPr>
              <w:pStyle w:val="Compact"/>
              <w:spacing w:before="0" w:after="120"/>
              <w:jc w:val="left"/>
            </w:pPr>
            <w:r>
              <w:rPr>
                <w:rStyle w:val="VerbatimChar"/>
              </w:rPr>
              <w:t>UNSUBACK</w:t>
            </w:r>
          </w:p>
        </w:tc>
        <w:tc>
          <w:tcPr>
            <w:tcW w:w="0" w:type="auto"/>
          </w:tcPr>
          <w:p w14:paraId="273944EB" w14:textId="77777777" w:rsidR="009A2DD9" w:rsidRDefault="009A2DD9" w:rsidP="000D52B2">
            <w:pPr>
              <w:pStyle w:val="Compact"/>
              <w:spacing w:before="0" w:after="120"/>
              <w:jc w:val="right"/>
            </w:pPr>
            <w:r>
              <w:t>11</w:t>
            </w:r>
          </w:p>
        </w:tc>
      </w:tr>
      <w:tr w:rsidR="009A2DD9" w14:paraId="5700B8A4" w14:textId="77777777" w:rsidTr="006E1044">
        <w:tc>
          <w:tcPr>
            <w:tcW w:w="0" w:type="auto"/>
          </w:tcPr>
          <w:p w14:paraId="6ABD56FF" w14:textId="77777777" w:rsidR="009A2DD9" w:rsidRDefault="009A2DD9" w:rsidP="000D52B2">
            <w:pPr>
              <w:pStyle w:val="Compact"/>
              <w:spacing w:before="0" w:after="120"/>
              <w:jc w:val="left"/>
            </w:pPr>
            <w:r>
              <w:rPr>
                <w:rStyle w:val="VerbatimChar"/>
              </w:rPr>
              <w:t>PINGREQ</w:t>
            </w:r>
          </w:p>
        </w:tc>
        <w:tc>
          <w:tcPr>
            <w:tcW w:w="0" w:type="auto"/>
          </w:tcPr>
          <w:p w14:paraId="7CBF6E8B" w14:textId="77777777" w:rsidR="009A2DD9" w:rsidRDefault="009A2DD9" w:rsidP="000D52B2">
            <w:pPr>
              <w:pStyle w:val="Compact"/>
              <w:spacing w:before="0" w:after="120"/>
              <w:jc w:val="right"/>
            </w:pPr>
            <w:r>
              <w:t>12</w:t>
            </w:r>
          </w:p>
        </w:tc>
      </w:tr>
      <w:tr w:rsidR="009A2DD9" w14:paraId="5ECB5C02" w14:textId="77777777" w:rsidTr="006E1044">
        <w:tc>
          <w:tcPr>
            <w:tcW w:w="0" w:type="auto"/>
          </w:tcPr>
          <w:p w14:paraId="51B84604" w14:textId="77777777" w:rsidR="009A2DD9" w:rsidRDefault="009A2DD9" w:rsidP="000D52B2">
            <w:pPr>
              <w:pStyle w:val="Compact"/>
              <w:spacing w:before="0" w:after="120"/>
              <w:jc w:val="left"/>
            </w:pPr>
            <w:r>
              <w:rPr>
                <w:rStyle w:val="VerbatimChar"/>
              </w:rPr>
              <w:t>PINGRESP</w:t>
            </w:r>
          </w:p>
        </w:tc>
        <w:tc>
          <w:tcPr>
            <w:tcW w:w="0" w:type="auto"/>
          </w:tcPr>
          <w:p w14:paraId="2562EA83" w14:textId="77777777" w:rsidR="009A2DD9" w:rsidRDefault="009A2DD9" w:rsidP="000D52B2">
            <w:pPr>
              <w:pStyle w:val="Compact"/>
              <w:spacing w:before="0" w:after="120"/>
              <w:jc w:val="right"/>
            </w:pPr>
            <w:r>
              <w:t>13</w:t>
            </w:r>
          </w:p>
        </w:tc>
      </w:tr>
      <w:tr w:rsidR="009A2DD9" w14:paraId="74DAE450" w14:textId="77777777" w:rsidTr="006E1044">
        <w:tc>
          <w:tcPr>
            <w:tcW w:w="0" w:type="auto"/>
          </w:tcPr>
          <w:p w14:paraId="3A95B050" w14:textId="77777777" w:rsidR="009A2DD9" w:rsidRDefault="009A2DD9" w:rsidP="000D52B2">
            <w:pPr>
              <w:pStyle w:val="Compact"/>
              <w:spacing w:before="0" w:after="120"/>
              <w:jc w:val="left"/>
            </w:pPr>
            <w:r>
              <w:rPr>
                <w:rStyle w:val="VerbatimChar"/>
              </w:rPr>
              <w:t>DISCONNECT</w:t>
            </w:r>
          </w:p>
        </w:tc>
        <w:tc>
          <w:tcPr>
            <w:tcW w:w="0" w:type="auto"/>
          </w:tcPr>
          <w:p w14:paraId="1B99C302" w14:textId="77777777" w:rsidR="009A2DD9" w:rsidRDefault="009A2DD9" w:rsidP="000D52B2">
            <w:pPr>
              <w:pStyle w:val="Compact"/>
              <w:spacing w:before="0" w:after="120"/>
              <w:jc w:val="right"/>
            </w:pPr>
            <w:r>
              <w:t>14</w:t>
            </w:r>
          </w:p>
        </w:tc>
      </w:tr>
    </w:tbl>
    <w:p w14:paraId="0C75C0EF" w14:textId="77777777" w:rsidR="00837A2F" w:rsidRDefault="00837A2F" w:rsidP="00837A2F">
      <w:bookmarkStart w:id="645" w:name="host-provider-instance"/>
      <w:bookmarkEnd w:id="631"/>
      <w:bookmarkEnd w:id="644"/>
    </w:p>
    <w:p w14:paraId="1C774BA5" w14:textId="77777777" w:rsidR="009A2DD9" w:rsidRDefault="009A2DD9" w:rsidP="009A2DD9">
      <w:pPr>
        <w:pStyle w:val="Heading1"/>
      </w:pPr>
      <w:bookmarkStart w:id="646" w:name="_Toc135140231"/>
      <w:r>
        <w:t>Host provider instance</w:t>
      </w:r>
      <w:bookmarkEnd w:id="646"/>
    </w:p>
    <w:p w14:paraId="279DC2F9" w14:textId="77777777" w:rsidR="009A2DD9" w:rsidRDefault="009A2DD9" w:rsidP="009A2DD9">
      <w:r>
        <w:t>The Host Provider instance aggregates data and code available to scripts from the host. The host provider instance is available as a module import:</w:t>
      </w:r>
    </w:p>
    <w:p w14:paraId="6A4D8F9D" w14:textId="77777777" w:rsidR="009A2DD9" w:rsidRDefault="009A2DD9" w:rsidP="009A2DD9">
      <w:bookmarkStart w:id="647" w:name="cb44"/>
      <w:r>
        <w:rPr>
          <w:rStyle w:val="VerbatimChar"/>
        </w:rPr>
        <w:t>import device from "embedded:provider/builtin";</w:t>
      </w:r>
    </w:p>
    <w:bookmarkEnd w:id="647"/>
    <w:p w14:paraId="3C8B6CFA" w14:textId="77777777" w:rsidR="009A2DD9" w:rsidRDefault="009A2DD9" w:rsidP="009A2DD9">
      <w:r>
        <w:t>The Host Provider instance is instantiated before hosted scripts are executed. Only a single instance of the host provider may be created, and the host provider cannot be closed or garbage collected.</w:t>
      </w:r>
    </w:p>
    <w:p w14:paraId="4BE07EB9" w14:textId="77777777" w:rsidR="009A2DD9" w:rsidRDefault="009A2DD9" w:rsidP="009A2DD9">
      <w:r>
        <w:t>The following sections define properties of the Host Provider instance. The Host Provider instance has no required properties.</w:t>
      </w:r>
    </w:p>
    <w:p w14:paraId="7E6A591E" w14:textId="77777777" w:rsidR="009A2DD9" w:rsidRDefault="009A2DD9" w:rsidP="009A2DD9">
      <w:pPr>
        <w:pStyle w:val="Heading2"/>
        <w:numPr>
          <w:ilvl w:val="1"/>
          <w:numId w:val="1"/>
        </w:numPr>
        <w:tabs>
          <w:tab w:val="clear" w:pos="360"/>
        </w:tabs>
      </w:pPr>
      <w:bookmarkStart w:id="648" w:name="_Toc135140232"/>
      <w:bookmarkStart w:id="649" w:name="global-variable"/>
      <w:r>
        <w:t>Global variable</w:t>
      </w:r>
      <w:bookmarkEnd w:id="648"/>
    </w:p>
    <w:p w14:paraId="50E9D2E7" w14:textId="77777777" w:rsidR="009A2DD9" w:rsidRDefault="009A2DD9" w:rsidP="009A2DD9">
      <w:r>
        <w:t xml:space="preserve">Hosts are not required to make the host provider instance available in a global variable. A host that does should use the global variable named </w:t>
      </w:r>
      <w:r>
        <w:rPr>
          <w:rStyle w:val="VerbatimChar"/>
        </w:rPr>
        <w:t>device</w:t>
      </w:r>
      <w:r>
        <w:t>.</w:t>
      </w:r>
    </w:p>
    <w:p w14:paraId="354CBD43" w14:textId="77777777" w:rsidR="009A2DD9" w:rsidRDefault="009A2DD9" w:rsidP="009A2DD9">
      <w:pPr>
        <w:pStyle w:val="Heading2"/>
        <w:numPr>
          <w:ilvl w:val="1"/>
          <w:numId w:val="1"/>
        </w:numPr>
        <w:tabs>
          <w:tab w:val="clear" w:pos="360"/>
        </w:tabs>
      </w:pPr>
      <w:bookmarkStart w:id="650" w:name="_Toc135140233"/>
      <w:bookmarkStart w:id="651" w:name="pin-name-property"/>
      <w:bookmarkEnd w:id="649"/>
      <w:r>
        <w:t>Pin name property</w:t>
      </w:r>
      <w:bookmarkEnd w:id="650"/>
    </w:p>
    <w:p w14:paraId="5C0588E8" w14:textId="77777777" w:rsidR="009A2DD9" w:rsidRDefault="009A2DD9" w:rsidP="009A2DD9">
      <w:r>
        <w:t xml:space="preserve">The </w:t>
      </w:r>
      <w:r>
        <w:rPr>
          <w:rStyle w:val="VerbatimChar"/>
        </w:rPr>
        <w:t>pin</w:t>
      </w:r>
      <w:r>
        <w:t xml:space="preserve"> property is an object that maps pin names to pin specifiers. More than one pin name may map to the same pin specifier.</w:t>
      </w:r>
    </w:p>
    <w:p w14:paraId="5B6216C1" w14:textId="77777777" w:rsidR="009A2DD9" w:rsidRDefault="009A2DD9" w:rsidP="009A2DD9">
      <w:pPr>
        <w:jc w:val="left"/>
      </w:pPr>
      <w:bookmarkStart w:id="652" w:name="cb45"/>
      <w:r>
        <w:rPr>
          <w:rStyle w:val="VerbatimChar"/>
        </w:rPr>
        <w:lastRenderedPageBreak/>
        <w:t>import Digital from "embedded:io/digital";</w:t>
      </w:r>
      <w:r>
        <w:br/>
      </w:r>
      <w:r>
        <w:br/>
      </w:r>
      <w:r>
        <w:rPr>
          <w:rStyle w:val="VerbatimChar"/>
        </w:rPr>
        <w:t>let led = new Digital({</w:t>
      </w:r>
      <w:r>
        <w:br/>
      </w:r>
      <w:r>
        <w:rPr>
          <w:rStyle w:val="VerbatimChar"/>
        </w:rPr>
        <w:t xml:space="preserve">    pin: device.pin.led,</w:t>
      </w:r>
      <w:r>
        <w:br/>
      </w:r>
      <w:r>
        <w:rPr>
          <w:rStyle w:val="VerbatimChar"/>
        </w:rPr>
        <w:t xml:space="preserve">    mode: Digital.Output</w:t>
      </w:r>
      <w:r>
        <w:br/>
      </w:r>
      <w:r>
        <w:rPr>
          <w:rStyle w:val="VerbatimChar"/>
        </w:rPr>
        <w:t>})</w:t>
      </w:r>
    </w:p>
    <w:p w14:paraId="5D0FC839" w14:textId="77777777" w:rsidR="009A2DD9" w:rsidRDefault="009A2DD9" w:rsidP="009A2DD9">
      <w:pPr>
        <w:pStyle w:val="Heading2"/>
        <w:numPr>
          <w:ilvl w:val="1"/>
          <w:numId w:val="1"/>
        </w:numPr>
        <w:tabs>
          <w:tab w:val="clear" w:pos="360"/>
        </w:tabs>
      </w:pPr>
      <w:bookmarkStart w:id="653" w:name="_Toc135140234"/>
      <w:bookmarkStart w:id="654" w:name="io-bus-properties"/>
      <w:bookmarkEnd w:id="651"/>
      <w:bookmarkEnd w:id="652"/>
      <w:r>
        <w:t>IO bus properties</w:t>
      </w:r>
      <w:bookmarkEnd w:id="653"/>
    </w:p>
    <w:p w14:paraId="418111F1" w14:textId="77777777" w:rsidR="009A2DD9" w:rsidRDefault="009A2DD9" w:rsidP="009A2DD9">
      <w:r>
        <w:t>An IO Bus is two or more pins used to implement a communication protocol such as Serial, SPI, or I²C. There may be one or more instances of an IO Bus and one may be designated as the default bus of that type.</w:t>
      </w:r>
    </w:p>
    <w:p w14:paraId="0F9A1F39" w14:textId="77777777" w:rsidR="009A2DD9" w:rsidRDefault="009A2DD9" w:rsidP="009A2DD9">
      <w:r>
        <w:t>The Host Provider instance may contain properties corresponding to each bus type. The following bus types are defined for those host provider instance.</w:t>
      </w:r>
    </w:p>
    <w:tbl>
      <w:tblPr>
        <w:tblStyle w:val="TableGrid"/>
        <w:tblW w:w="0" w:type="auto"/>
        <w:tblLook w:val="0020" w:firstRow="1" w:lastRow="0" w:firstColumn="0" w:lastColumn="0" w:noHBand="0" w:noVBand="0"/>
      </w:tblPr>
      <w:tblGrid>
        <w:gridCol w:w="2077"/>
        <w:gridCol w:w="2599"/>
      </w:tblGrid>
      <w:tr w:rsidR="009A2DD9" w:rsidRPr="00A4316F" w14:paraId="5B787390" w14:textId="77777777" w:rsidTr="006E1044">
        <w:tc>
          <w:tcPr>
            <w:tcW w:w="0" w:type="auto"/>
          </w:tcPr>
          <w:p w14:paraId="26AC8AED" w14:textId="77777777" w:rsidR="009A2DD9" w:rsidRPr="00A4316F" w:rsidRDefault="009A2DD9" w:rsidP="000D52B2">
            <w:pPr>
              <w:pStyle w:val="Compact"/>
              <w:spacing w:before="0" w:after="120"/>
              <w:rPr>
                <w:b/>
                <w:bCs/>
              </w:rPr>
            </w:pPr>
            <w:r w:rsidRPr="00A4316F">
              <w:rPr>
                <w:b/>
                <w:bCs/>
              </w:rPr>
              <w:t>Bus Type</w:t>
            </w:r>
          </w:p>
        </w:tc>
        <w:tc>
          <w:tcPr>
            <w:tcW w:w="0" w:type="auto"/>
          </w:tcPr>
          <w:p w14:paraId="445A68EF" w14:textId="77777777" w:rsidR="009A2DD9" w:rsidRPr="00A4316F" w:rsidRDefault="009A2DD9" w:rsidP="000D52B2">
            <w:pPr>
              <w:pStyle w:val="Compact"/>
              <w:spacing w:before="0" w:after="120"/>
              <w:jc w:val="left"/>
              <w:rPr>
                <w:b/>
                <w:bCs/>
              </w:rPr>
            </w:pPr>
            <w:r w:rsidRPr="00A4316F">
              <w:rPr>
                <w:b/>
                <w:bCs/>
              </w:rPr>
              <w:t>Property Name</w:t>
            </w:r>
          </w:p>
        </w:tc>
      </w:tr>
      <w:tr w:rsidR="009A2DD9" w14:paraId="5ACE0B5A" w14:textId="77777777" w:rsidTr="006E1044">
        <w:tc>
          <w:tcPr>
            <w:tcW w:w="0" w:type="auto"/>
          </w:tcPr>
          <w:p w14:paraId="36F633E1" w14:textId="77777777" w:rsidR="009A2DD9" w:rsidRDefault="009A2DD9" w:rsidP="000D52B2">
            <w:pPr>
              <w:pStyle w:val="Compact"/>
              <w:spacing w:before="0" w:after="120"/>
              <w:jc w:val="left"/>
            </w:pPr>
            <w:r>
              <w:t>I²C</w:t>
            </w:r>
          </w:p>
        </w:tc>
        <w:tc>
          <w:tcPr>
            <w:tcW w:w="0" w:type="auto"/>
          </w:tcPr>
          <w:p w14:paraId="1E310D0A" w14:textId="77777777" w:rsidR="009A2DD9" w:rsidRDefault="009A2DD9" w:rsidP="000D52B2">
            <w:pPr>
              <w:pStyle w:val="Compact"/>
              <w:spacing w:before="0" w:after="120"/>
              <w:jc w:val="left"/>
            </w:pPr>
            <w:r>
              <w:rPr>
                <w:rStyle w:val="VerbatimChar"/>
              </w:rPr>
              <w:t>i2c</w:t>
            </w:r>
          </w:p>
        </w:tc>
      </w:tr>
      <w:tr w:rsidR="009A2DD9" w14:paraId="470B5CB3" w14:textId="77777777" w:rsidTr="006E1044">
        <w:tc>
          <w:tcPr>
            <w:tcW w:w="0" w:type="auto"/>
          </w:tcPr>
          <w:p w14:paraId="2D9669EB" w14:textId="77777777" w:rsidR="009A2DD9" w:rsidRDefault="009A2DD9" w:rsidP="000D52B2">
            <w:pPr>
              <w:pStyle w:val="Compact"/>
              <w:spacing w:before="0" w:after="120"/>
              <w:jc w:val="left"/>
            </w:pPr>
            <w:r>
              <w:t>Serial</w:t>
            </w:r>
          </w:p>
        </w:tc>
        <w:tc>
          <w:tcPr>
            <w:tcW w:w="0" w:type="auto"/>
          </w:tcPr>
          <w:p w14:paraId="7E6A1743" w14:textId="77777777" w:rsidR="009A2DD9" w:rsidRDefault="009A2DD9" w:rsidP="000D52B2">
            <w:pPr>
              <w:pStyle w:val="Compact"/>
              <w:spacing w:before="0" w:after="120"/>
              <w:jc w:val="left"/>
            </w:pPr>
            <w:r>
              <w:rPr>
                <w:rStyle w:val="VerbatimChar"/>
              </w:rPr>
              <w:t>serial</w:t>
            </w:r>
          </w:p>
        </w:tc>
      </w:tr>
      <w:tr w:rsidR="009A2DD9" w14:paraId="3F654148" w14:textId="77777777" w:rsidTr="006E1044">
        <w:tc>
          <w:tcPr>
            <w:tcW w:w="0" w:type="auto"/>
          </w:tcPr>
          <w:p w14:paraId="19F02682" w14:textId="77777777" w:rsidR="009A2DD9" w:rsidRDefault="009A2DD9" w:rsidP="000D52B2">
            <w:pPr>
              <w:pStyle w:val="Compact"/>
              <w:spacing w:before="0" w:after="120"/>
              <w:jc w:val="left"/>
            </w:pPr>
            <w:r>
              <w:t>SPI</w:t>
            </w:r>
          </w:p>
        </w:tc>
        <w:tc>
          <w:tcPr>
            <w:tcW w:w="0" w:type="auto"/>
          </w:tcPr>
          <w:p w14:paraId="2D01F6C9" w14:textId="77777777" w:rsidR="009A2DD9" w:rsidRDefault="009A2DD9" w:rsidP="000D52B2">
            <w:pPr>
              <w:pStyle w:val="Compact"/>
              <w:spacing w:before="0" w:after="120"/>
              <w:jc w:val="left"/>
            </w:pPr>
            <w:r>
              <w:rPr>
                <w:rStyle w:val="VerbatimChar"/>
              </w:rPr>
              <w:t>spi</w:t>
            </w:r>
          </w:p>
        </w:tc>
      </w:tr>
    </w:tbl>
    <w:p w14:paraId="2A862CD7" w14:textId="77777777" w:rsidR="00837A2F" w:rsidRDefault="00837A2F" w:rsidP="009A2DD9"/>
    <w:p w14:paraId="78730B18" w14:textId="77777777" w:rsidR="009A2DD9" w:rsidRDefault="009A2DD9" w:rsidP="009A2DD9">
      <w:r>
        <w:t xml:space="preserve">Each bus type may contain one or more buses. Each bus may have one or more names. It is recommended to provide a property named </w:t>
      </w:r>
      <w:r>
        <w:rPr>
          <w:rStyle w:val="VerbatimChar"/>
        </w:rPr>
        <w:t>default</w:t>
      </w:r>
      <w:r>
        <w:t xml:space="preserve"> when there is a default bus.</w:t>
      </w:r>
    </w:p>
    <w:p w14:paraId="707D937F" w14:textId="77777777" w:rsidR="009A2DD9" w:rsidRDefault="009A2DD9" w:rsidP="009A2DD9">
      <w:pPr>
        <w:jc w:val="left"/>
      </w:pPr>
      <w:bookmarkStart w:id="655" w:name="cb46"/>
      <w:r>
        <w:rPr>
          <w:rStyle w:val="VerbatimChar"/>
        </w:rPr>
        <w:t>// example host implementation</w:t>
      </w:r>
      <w:r>
        <w:br/>
      </w:r>
      <w:r>
        <w:rPr>
          <w:rStyle w:val="VerbatimChar"/>
        </w:rPr>
        <w:t>const A = {</w:t>
      </w:r>
      <w:r>
        <w:br/>
      </w:r>
      <w:r>
        <w:rPr>
          <w:rStyle w:val="VerbatimChar"/>
        </w:rPr>
        <w:t xml:space="preserve">    in: 12,</w:t>
      </w:r>
      <w:r>
        <w:br/>
      </w:r>
      <w:r>
        <w:rPr>
          <w:rStyle w:val="VerbatimChar"/>
        </w:rPr>
        <w:t xml:space="preserve">    out: 13,</w:t>
      </w:r>
      <w:r>
        <w:br/>
      </w:r>
      <w:r>
        <w:rPr>
          <w:rStyle w:val="VerbatimChar"/>
        </w:rPr>
        <w:t xml:space="preserve">    clock: 14,</w:t>
      </w:r>
      <w:r>
        <w:br/>
      </w:r>
      <w:r>
        <w:rPr>
          <w:rStyle w:val="VerbatimChar"/>
        </w:rPr>
        <w:t xml:space="preserve">    select: 15,</w:t>
      </w:r>
      <w:r>
        <w:br/>
      </w:r>
      <w:r>
        <w:rPr>
          <w:rStyle w:val="VerbatimChar"/>
        </w:rPr>
        <w:t xml:space="preserve">    hz: 10_000_000</w:t>
      </w:r>
      <w:r>
        <w:br/>
      </w:r>
      <w:r>
        <w:rPr>
          <w:rStyle w:val="VerbatimChar"/>
        </w:rPr>
        <w:t>};</w:t>
      </w:r>
      <w:r>
        <w:br/>
      </w:r>
      <w:r>
        <w:br/>
      </w:r>
      <w:r>
        <w:rPr>
          <w:rStyle w:val="VerbatimChar"/>
        </w:rPr>
        <w:t>const B = {</w:t>
      </w:r>
      <w:r>
        <w:br/>
      </w:r>
      <w:r>
        <w:rPr>
          <w:rStyle w:val="VerbatimChar"/>
        </w:rPr>
        <w:t xml:space="preserve">    in: 0,</w:t>
      </w:r>
      <w:r>
        <w:br/>
      </w:r>
      <w:r>
        <w:rPr>
          <w:rStyle w:val="VerbatimChar"/>
        </w:rPr>
        <w:t xml:space="preserve">    out: 1,</w:t>
      </w:r>
      <w:r>
        <w:br/>
      </w:r>
      <w:r>
        <w:rPr>
          <w:rStyle w:val="VerbatimChar"/>
        </w:rPr>
        <w:t xml:space="preserve">    clock: 2,</w:t>
      </w:r>
      <w:r>
        <w:br/>
      </w:r>
      <w:r>
        <w:rPr>
          <w:rStyle w:val="VerbatimChar"/>
        </w:rPr>
        <w:t xml:space="preserve">    select: 3,</w:t>
      </w:r>
      <w:r>
        <w:br/>
      </w:r>
      <w:r>
        <w:rPr>
          <w:rStyle w:val="VerbatimChar"/>
        </w:rPr>
        <w:t xml:space="preserve">    hz: 20_000_000</w:t>
      </w:r>
      <w:r>
        <w:br/>
      </w:r>
      <w:r>
        <w:rPr>
          <w:rStyle w:val="VerbatimChar"/>
        </w:rPr>
        <w:t>};</w:t>
      </w:r>
      <w:r>
        <w:br/>
      </w:r>
      <w:r>
        <w:br/>
      </w:r>
      <w:r>
        <w:rPr>
          <w:rStyle w:val="VerbatimChar"/>
        </w:rPr>
        <w:t>device.spi = {</w:t>
      </w:r>
      <w:r>
        <w:br/>
      </w:r>
      <w:r>
        <w:rPr>
          <w:rStyle w:val="VerbatimChar"/>
        </w:rPr>
        <w:t xml:space="preserve">    A,</w:t>
      </w:r>
      <w:r>
        <w:br/>
      </w:r>
      <w:r>
        <w:rPr>
          <w:rStyle w:val="VerbatimChar"/>
        </w:rPr>
        <w:t xml:space="preserve">    B,</w:t>
      </w:r>
      <w:r>
        <w:br/>
      </w:r>
      <w:r>
        <w:rPr>
          <w:rStyle w:val="VerbatimChar"/>
        </w:rPr>
        <w:t xml:space="preserve">    default: B</w:t>
      </w:r>
      <w:r>
        <w:br/>
      </w:r>
      <w:r>
        <w:rPr>
          <w:rStyle w:val="VerbatimChar"/>
        </w:rPr>
        <w:t>}</w:t>
      </w:r>
    </w:p>
    <w:p w14:paraId="1C90720A" w14:textId="77777777" w:rsidR="009A2DD9" w:rsidRDefault="009A2DD9" w:rsidP="009A2DD9">
      <w:pPr>
        <w:jc w:val="left"/>
      </w:pPr>
      <w:bookmarkStart w:id="656" w:name="cb47"/>
      <w:bookmarkEnd w:id="655"/>
      <w:r>
        <w:rPr>
          <w:rStyle w:val="VerbatimChar"/>
        </w:rPr>
        <w:t>// example hosted script use</w:t>
      </w:r>
      <w:r>
        <w:br/>
      </w:r>
      <w:r>
        <w:br/>
      </w:r>
      <w:r>
        <w:rPr>
          <w:rStyle w:val="VerbatimChar"/>
        </w:rPr>
        <w:t>import SPI from "embedded:io/spi";</w:t>
      </w:r>
      <w:r>
        <w:br/>
      </w:r>
      <w:r>
        <w:br/>
      </w:r>
      <w:r>
        <w:rPr>
          <w:rStyle w:val="VerbatimChar"/>
        </w:rPr>
        <w:t>let spi = new SPI(device.spi.default);</w:t>
      </w:r>
    </w:p>
    <w:p w14:paraId="6C73A9B2" w14:textId="77777777" w:rsidR="009A2DD9" w:rsidRDefault="009A2DD9" w:rsidP="009A2DD9">
      <w:pPr>
        <w:pStyle w:val="Heading2"/>
        <w:numPr>
          <w:ilvl w:val="1"/>
          <w:numId w:val="1"/>
        </w:numPr>
        <w:tabs>
          <w:tab w:val="clear" w:pos="360"/>
        </w:tabs>
      </w:pPr>
      <w:bookmarkStart w:id="657" w:name="_Toc135140235"/>
      <w:bookmarkStart w:id="658" w:name="io-classes-1"/>
      <w:bookmarkEnd w:id="654"/>
      <w:bookmarkEnd w:id="656"/>
      <w:r>
        <w:lastRenderedPageBreak/>
        <w:t>IO classes</w:t>
      </w:r>
      <w:bookmarkEnd w:id="657"/>
    </w:p>
    <w:p w14:paraId="2C41F71E" w14:textId="77777777" w:rsidR="009A2DD9" w:rsidRDefault="009A2DD9" w:rsidP="009A2DD9">
      <w:r>
        <w:t xml:space="preserve">The host provider instance may provide access to its IO constructors through its </w:t>
      </w:r>
      <w:r>
        <w:rPr>
          <w:rStyle w:val="VerbatimChar"/>
        </w:rPr>
        <w:t>io</w:t>
      </w:r>
      <w:r>
        <w:t xml:space="preserve"> property. This is analogous to the IO constructors available from an IO Provider.</w:t>
      </w:r>
    </w:p>
    <w:p w14:paraId="79B211A3" w14:textId="77777777" w:rsidR="009A2DD9" w:rsidRDefault="009A2DD9" w:rsidP="009A2DD9">
      <w:pPr>
        <w:jc w:val="left"/>
      </w:pPr>
      <w:bookmarkStart w:id="659" w:name="cb48"/>
      <w:r>
        <w:rPr>
          <w:rStyle w:val="VerbatimChar"/>
        </w:rPr>
        <w:t>// example host provider implementation</w:t>
      </w:r>
      <w:r>
        <w:br/>
      </w:r>
      <w:r>
        <w:br/>
      </w:r>
      <w:r>
        <w:rPr>
          <w:rStyle w:val="VerbatimChar"/>
        </w:rPr>
        <w:t>import Digital from "embedded:io/digital";</w:t>
      </w:r>
      <w:r>
        <w:br/>
      </w:r>
      <w:r>
        <w:rPr>
          <w:rStyle w:val="VerbatimChar"/>
        </w:rPr>
        <w:t>import I2C from "embedded:io/i2c";</w:t>
      </w:r>
      <w:r>
        <w:br/>
      </w:r>
      <w:r>
        <w:rPr>
          <w:rStyle w:val="VerbatimChar"/>
        </w:rPr>
        <w:t>import SPI from "embedded:io/spi";</w:t>
      </w:r>
      <w:r>
        <w:br/>
      </w:r>
      <w:r>
        <w:br/>
      </w:r>
      <w:r>
        <w:rPr>
          <w:rStyle w:val="VerbatimChar"/>
        </w:rPr>
        <w:t>export default {</w:t>
      </w:r>
      <w:r>
        <w:br/>
      </w:r>
      <w:r>
        <w:rPr>
          <w:rStyle w:val="VerbatimChar"/>
        </w:rPr>
        <w:t xml:space="preserve">    pin: {</w:t>
      </w:r>
      <w:r>
        <w:br/>
      </w:r>
      <w:r>
        <w:rPr>
          <w:rStyle w:val="VerbatimChar"/>
        </w:rPr>
        <w:t xml:space="preserve">        button: 0,</w:t>
      </w:r>
      <w:r>
        <w:br/>
      </w:r>
      <w:r>
        <w:rPr>
          <w:rStyle w:val="VerbatimChar"/>
        </w:rPr>
        <w:t xml:space="preserve">        led: 2</w:t>
      </w:r>
      <w:r>
        <w:br/>
      </w:r>
      <w:r>
        <w:rPr>
          <w:rStyle w:val="VerbatimChar"/>
        </w:rPr>
        <w:t xml:space="preserve">    },</w:t>
      </w:r>
      <w:r>
        <w:br/>
      </w:r>
      <w:r>
        <w:rPr>
          <w:rStyle w:val="VerbatimChar"/>
        </w:rPr>
        <w:t xml:space="preserve">    io: {</w:t>
      </w:r>
      <w:r>
        <w:br/>
      </w:r>
      <w:r>
        <w:rPr>
          <w:rStyle w:val="VerbatimChar"/>
        </w:rPr>
        <w:t xml:space="preserve">        Digital,</w:t>
      </w:r>
      <w:r>
        <w:br/>
      </w:r>
      <w:r>
        <w:rPr>
          <w:rStyle w:val="VerbatimChar"/>
        </w:rPr>
        <w:t xml:space="preserve">        I2C,</w:t>
      </w:r>
      <w:r>
        <w:br/>
      </w:r>
      <w:r>
        <w:rPr>
          <w:rStyle w:val="VerbatimChar"/>
        </w:rPr>
        <w:t xml:space="preserve">        SPI</w:t>
      </w:r>
      <w:r>
        <w:br/>
      </w:r>
      <w:r>
        <w:rPr>
          <w:rStyle w:val="VerbatimChar"/>
        </w:rPr>
        <w:t xml:space="preserve">    }</w:t>
      </w:r>
      <w:r>
        <w:br/>
      </w:r>
      <w:r>
        <w:rPr>
          <w:rStyle w:val="VerbatimChar"/>
        </w:rPr>
        <w:t>};</w:t>
      </w:r>
    </w:p>
    <w:p w14:paraId="3F5B8EF4" w14:textId="77777777" w:rsidR="009A2DD9" w:rsidRDefault="009A2DD9" w:rsidP="009A2DD9">
      <w:pPr>
        <w:jc w:val="left"/>
      </w:pPr>
      <w:bookmarkStart w:id="660" w:name="cb49"/>
      <w:bookmarkEnd w:id="659"/>
      <w:r>
        <w:rPr>
          <w:rStyle w:val="VerbatimChar"/>
        </w:rPr>
        <w:t>// example hosted script use</w:t>
      </w:r>
      <w:r>
        <w:br/>
      </w:r>
      <w:r>
        <w:br/>
      </w:r>
      <w:r>
        <w:rPr>
          <w:rStyle w:val="VerbatimChar"/>
        </w:rPr>
        <w:t>import device from "embedded:provider/builtin";</w:t>
      </w:r>
      <w:r>
        <w:br/>
      </w:r>
      <w:r>
        <w:br/>
      </w:r>
      <w:r>
        <w:rPr>
          <w:rStyle w:val="VerbatimChar"/>
        </w:rPr>
        <w:t>let spi = new device.io.SPI(device.spi.default);</w:t>
      </w:r>
    </w:p>
    <w:p w14:paraId="3688007B" w14:textId="77777777" w:rsidR="009A2DD9" w:rsidRPr="00A4316F" w:rsidRDefault="009A2DD9" w:rsidP="009A2DD9">
      <w:pPr>
        <w:pStyle w:val="Heading2"/>
        <w:numPr>
          <w:ilvl w:val="1"/>
          <w:numId w:val="1"/>
        </w:numPr>
        <w:tabs>
          <w:tab w:val="clear" w:pos="360"/>
        </w:tabs>
      </w:pPr>
      <w:bookmarkStart w:id="661" w:name="_Toc135140236"/>
      <w:bookmarkStart w:id="662" w:name="io-providers"/>
      <w:bookmarkEnd w:id="658"/>
      <w:bookmarkEnd w:id="660"/>
      <w:r w:rsidRPr="00A4316F">
        <w:t>IO Providers</w:t>
      </w:r>
      <w:bookmarkEnd w:id="661"/>
    </w:p>
    <w:p w14:paraId="1A87405C" w14:textId="77777777" w:rsidR="009A2DD9" w:rsidRDefault="009A2DD9" w:rsidP="009A2DD9">
      <w:r>
        <w:t xml:space="preserve">The host provider instance should include its IO Provider constructors in its </w:t>
      </w:r>
      <w:r>
        <w:rPr>
          <w:rStyle w:val="VerbatimChar"/>
        </w:rPr>
        <w:t>provider</w:t>
      </w:r>
      <w:r>
        <w:t xml:space="preserve"> property.</w:t>
      </w:r>
    </w:p>
    <w:p w14:paraId="51BCBC73" w14:textId="77777777" w:rsidR="009A2DD9" w:rsidRDefault="009A2DD9" w:rsidP="009A2DD9">
      <w:pPr>
        <w:pStyle w:val="Heading2"/>
        <w:numPr>
          <w:ilvl w:val="1"/>
          <w:numId w:val="1"/>
        </w:numPr>
        <w:tabs>
          <w:tab w:val="clear" w:pos="360"/>
        </w:tabs>
      </w:pPr>
      <w:bookmarkStart w:id="663" w:name="_Toc135140237"/>
      <w:bookmarkStart w:id="664" w:name="sensors"/>
      <w:bookmarkEnd w:id="662"/>
      <w:r>
        <w:t>Sensors</w:t>
      </w:r>
      <w:bookmarkEnd w:id="663"/>
    </w:p>
    <w:p w14:paraId="50965600" w14:textId="77777777" w:rsidR="009A2DD9" w:rsidRDefault="009A2DD9" w:rsidP="009A2DD9">
      <w:r>
        <w:t xml:space="preserve">The host provider instance should include its Sensor constructors in its </w:t>
      </w:r>
      <w:r>
        <w:rPr>
          <w:rStyle w:val="VerbatimChar"/>
        </w:rPr>
        <w:t>sensor</w:t>
      </w:r>
      <w:r>
        <w:t xml:space="preserve"> property.</w:t>
      </w:r>
    </w:p>
    <w:p w14:paraId="326E301E" w14:textId="77777777" w:rsidR="009A2DD9" w:rsidRDefault="009A2DD9" w:rsidP="009A2DD9">
      <w:pPr>
        <w:pStyle w:val="Heading2"/>
        <w:numPr>
          <w:ilvl w:val="1"/>
          <w:numId w:val="1"/>
        </w:numPr>
        <w:tabs>
          <w:tab w:val="clear" w:pos="360"/>
        </w:tabs>
      </w:pPr>
      <w:bookmarkStart w:id="665" w:name="_Toc135140238"/>
      <w:bookmarkStart w:id="666" w:name="displays"/>
      <w:bookmarkEnd w:id="664"/>
      <w:r>
        <w:t>Displays</w:t>
      </w:r>
      <w:bookmarkEnd w:id="665"/>
    </w:p>
    <w:p w14:paraId="4838BAE0" w14:textId="77777777" w:rsidR="009A2DD9" w:rsidRDefault="009A2DD9" w:rsidP="009A2DD9">
      <w:r>
        <w:t xml:space="preserve">The host provider instance should include its Display constructors through its </w:t>
      </w:r>
      <w:r>
        <w:rPr>
          <w:rStyle w:val="VerbatimChar"/>
        </w:rPr>
        <w:t>display</w:t>
      </w:r>
      <w:r>
        <w:t xml:space="preserve"> property.</w:t>
      </w:r>
    </w:p>
    <w:p w14:paraId="43660442" w14:textId="77777777" w:rsidR="009A2DD9" w:rsidRPr="00A4316F" w:rsidRDefault="009A2DD9" w:rsidP="009A2DD9">
      <w:pPr>
        <w:pStyle w:val="Heading2"/>
        <w:numPr>
          <w:ilvl w:val="1"/>
          <w:numId w:val="1"/>
        </w:numPr>
        <w:tabs>
          <w:tab w:val="clear" w:pos="360"/>
        </w:tabs>
      </w:pPr>
      <w:bookmarkStart w:id="667" w:name="_Toc135140239"/>
      <w:bookmarkStart w:id="668" w:name="real-time-clocks"/>
      <w:bookmarkEnd w:id="666"/>
      <w:r w:rsidRPr="00A4316F">
        <w:t>Real-time clocks</w:t>
      </w:r>
      <w:bookmarkEnd w:id="667"/>
    </w:p>
    <w:p w14:paraId="3BBE2C7F" w14:textId="77777777" w:rsidR="009A2DD9" w:rsidRDefault="009A2DD9" w:rsidP="009A2DD9">
      <w:r>
        <w:t xml:space="preserve">The host provider instance should include a default Real-time clock constructor options object on its </w:t>
      </w:r>
      <w:r>
        <w:rPr>
          <w:rStyle w:val="VerbatimChar"/>
        </w:rPr>
        <w:t>rtc</w:t>
      </w:r>
      <w:r>
        <w:t xml:space="preserve"> property.</w:t>
      </w:r>
    </w:p>
    <w:p w14:paraId="09BDD9C9" w14:textId="77777777" w:rsidR="009A2DD9" w:rsidRDefault="009A2DD9" w:rsidP="009A2DD9">
      <w:pPr>
        <w:pStyle w:val="Heading2"/>
        <w:numPr>
          <w:ilvl w:val="1"/>
          <w:numId w:val="1"/>
        </w:numPr>
        <w:tabs>
          <w:tab w:val="clear" w:pos="360"/>
        </w:tabs>
      </w:pPr>
      <w:bookmarkStart w:id="669" w:name="_Toc135140240"/>
      <w:bookmarkStart w:id="670" w:name="domain-name-resolver"/>
      <w:bookmarkEnd w:id="668"/>
      <w:r>
        <w:t>Domain Name resolver</w:t>
      </w:r>
      <w:bookmarkEnd w:id="669"/>
    </w:p>
    <w:p w14:paraId="535898BC" w14:textId="77777777" w:rsidR="009A2DD9" w:rsidRDefault="009A2DD9" w:rsidP="009A2DD9">
      <w:r>
        <w:t xml:space="preserve">The host provider instance should include a default Domain Name Resolver class constructor options object on its </w:t>
      </w:r>
      <w:r>
        <w:rPr>
          <w:rStyle w:val="VerbatimChar"/>
        </w:rPr>
        <w:t>network.dns.resolver</w:t>
      </w:r>
      <w:r>
        <w:t xml:space="preserve"> property.</w:t>
      </w:r>
    </w:p>
    <w:p w14:paraId="08E83E4A" w14:textId="77777777" w:rsidR="009A2DD9" w:rsidRDefault="009A2DD9" w:rsidP="009A2DD9">
      <w:pPr>
        <w:pStyle w:val="Heading2"/>
        <w:numPr>
          <w:ilvl w:val="1"/>
          <w:numId w:val="1"/>
        </w:numPr>
        <w:tabs>
          <w:tab w:val="clear" w:pos="360"/>
        </w:tabs>
      </w:pPr>
      <w:bookmarkStart w:id="671" w:name="_Toc135140241"/>
      <w:bookmarkStart w:id="672" w:name="ntp-client-1"/>
      <w:bookmarkEnd w:id="670"/>
      <w:r>
        <w:lastRenderedPageBreak/>
        <w:t>NTP client</w:t>
      </w:r>
      <w:bookmarkEnd w:id="671"/>
    </w:p>
    <w:p w14:paraId="50AA5621" w14:textId="77777777" w:rsidR="009A2DD9" w:rsidRDefault="009A2DD9" w:rsidP="009A2DD9">
      <w:r>
        <w:t xml:space="preserve">The host provider instance should include a default NTP Client class constructor options object on its </w:t>
      </w:r>
      <w:r>
        <w:rPr>
          <w:rStyle w:val="VerbatimChar"/>
        </w:rPr>
        <w:t>network.ntp.client</w:t>
      </w:r>
      <w:r>
        <w:t xml:space="preserve"> property.</w:t>
      </w:r>
    </w:p>
    <w:p w14:paraId="31B70123" w14:textId="77777777" w:rsidR="009A2DD9" w:rsidRDefault="009A2DD9" w:rsidP="009A2DD9">
      <w:pPr>
        <w:pStyle w:val="Heading2"/>
        <w:numPr>
          <w:ilvl w:val="1"/>
          <w:numId w:val="1"/>
        </w:numPr>
        <w:tabs>
          <w:tab w:val="clear" w:pos="360"/>
        </w:tabs>
      </w:pPr>
      <w:bookmarkStart w:id="673" w:name="_Toc135140242"/>
      <w:bookmarkStart w:id="674" w:name="http-client"/>
      <w:bookmarkEnd w:id="672"/>
      <w:r>
        <w:t>HTTP client</w:t>
      </w:r>
      <w:bookmarkEnd w:id="673"/>
    </w:p>
    <w:p w14:paraId="54B36AB0" w14:textId="77777777" w:rsidR="009A2DD9" w:rsidRDefault="009A2DD9" w:rsidP="009A2DD9">
      <w:r>
        <w:t xml:space="preserve">The host provider instance should include a default HTTP Client class constructor options object on its </w:t>
      </w:r>
      <w:r>
        <w:rPr>
          <w:rStyle w:val="VerbatimChar"/>
        </w:rPr>
        <w:t>network.http.client</w:t>
      </w:r>
      <w:r>
        <w:t xml:space="preserve"> property.</w:t>
      </w:r>
    </w:p>
    <w:p w14:paraId="0210CD04" w14:textId="77777777" w:rsidR="009A2DD9" w:rsidRDefault="009A2DD9" w:rsidP="009A2DD9">
      <w:pPr>
        <w:pStyle w:val="Heading2"/>
        <w:numPr>
          <w:ilvl w:val="1"/>
          <w:numId w:val="1"/>
        </w:numPr>
        <w:tabs>
          <w:tab w:val="clear" w:pos="360"/>
        </w:tabs>
      </w:pPr>
      <w:bookmarkStart w:id="675" w:name="_Toc135140243"/>
      <w:bookmarkStart w:id="676" w:name="https-client"/>
      <w:bookmarkEnd w:id="674"/>
      <w:r>
        <w:t>HTTPS client</w:t>
      </w:r>
      <w:bookmarkEnd w:id="675"/>
    </w:p>
    <w:p w14:paraId="5995B538" w14:textId="77777777" w:rsidR="009A2DD9" w:rsidRDefault="009A2DD9" w:rsidP="009A2DD9">
      <w:r>
        <w:t xml:space="preserve">The host provider instance should include a default secure HTTP Client class constructor options object on its </w:t>
      </w:r>
      <w:r>
        <w:rPr>
          <w:rStyle w:val="VerbatimChar"/>
        </w:rPr>
        <w:t>network.https.client</w:t>
      </w:r>
      <w:r>
        <w:t xml:space="preserve"> property.</w:t>
      </w:r>
    </w:p>
    <w:p w14:paraId="5F5609F9" w14:textId="77777777" w:rsidR="009A2DD9" w:rsidRDefault="009A2DD9" w:rsidP="009A2DD9">
      <w:pPr>
        <w:pStyle w:val="Heading2"/>
        <w:numPr>
          <w:ilvl w:val="1"/>
          <w:numId w:val="1"/>
        </w:numPr>
        <w:tabs>
          <w:tab w:val="clear" w:pos="360"/>
        </w:tabs>
      </w:pPr>
      <w:bookmarkStart w:id="677" w:name="_Toc135140244"/>
      <w:bookmarkStart w:id="678" w:name="http-server"/>
      <w:bookmarkEnd w:id="676"/>
      <w:r>
        <w:t>HTTP server</w:t>
      </w:r>
      <w:bookmarkEnd w:id="677"/>
    </w:p>
    <w:p w14:paraId="02C98421" w14:textId="77777777" w:rsidR="009A2DD9" w:rsidRDefault="009A2DD9" w:rsidP="009A2DD9">
      <w:r>
        <w:t xml:space="preserve">The host provider instance should include a default HTTP Client class constructor options object on its </w:t>
      </w:r>
      <w:r>
        <w:rPr>
          <w:rStyle w:val="VerbatimChar"/>
        </w:rPr>
        <w:t>network.http.server</w:t>
      </w:r>
      <w:r>
        <w:t xml:space="preserve"> property.</w:t>
      </w:r>
    </w:p>
    <w:p w14:paraId="07DEA455" w14:textId="77777777" w:rsidR="009A2DD9" w:rsidRDefault="009A2DD9" w:rsidP="009A2DD9">
      <w:pPr>
        <w:pStyle w:val="Heading2"/>
        <w:numPr>
          <w:ilvl w:val="1"/>
          <w:numId w:val="1"/>
        </w:numPr>
        <w:tabs>
          <w:tab w:val="clear" w:pos="360"/>
        </w:tabs>
      </w:pPr>
      <w:bookmarkStart w:id="679" w:name="_Toc135140245"/>
      <w:bookmarkStart w:id="680" w:name="mqtt-client"/>
      <w:bookmarkEnd w:id="678"/>
      <w:r>
        <w:t>MQTT client</w:t>
      </w:r>
      <w:bookmarkEnd w:id="679"/>
    </w:p>
    <w:p w14:paraId="03530928" w14:textId="77777777" w:rsidR="009A2DD9" w:rsidRDefault="009A2DD9" w:rsidP="009A2DD9">
      <w:r>
        <w:t xml:space="preserve">The host provider instance should include a default MQTT Client class constructor options object on its </w:t>
      </w:r>
      <w:r>
        <w:rPr>
          <w:rStyle w:val="VerbatimChar"/>
        </w:rPr>
        <w:t>network.mqtt.client</w:t>
      </w:r>
      <w:r>
        <w:t xml:space="preserve"> property.</w:t>
      </w:r>
    </w:p>
    <w:p w14:paraId="2392F773" w14:textId="77777777" w:rsidR="009A2DD9" w:rsidRDefault="009A2DD9" w:rsidP="009A2DD9">
      <w:pPr>
        <w:pStyle w:val="Heading2"/>
        <w:numPr>
          <w:ilvl w:val="1"/>
          <w:numId w:val="1"/>
        </w:numPr>
        <w:tabs>
          <w:tab w:val="clear" w:pos="360"/>
        </w:tabs>
      </w:pPr>
      <w:bookmarkStart w:id="681" w:name="_Toc135140246"/>
      <w:bookmarkStart w:id="682" w:name="mqtts-client"/>
      <w:bookmarkEnd w:id="680"/>
      <w:r>
        <w:t>MQTTS client</w:t>
      </w:r>
      <w:bookmarkEnd w:id="681"/>
    </w:p>
    <w:p w14:paraId="582BBCA4" w14:textId="77777777" w:rsidR="009A2DD9" w:rsidRDefault="009A2DD9" w:rsidP="009A2DD9">
      <w:r>
        <w:t xml:space="preserve">The host provider instance should include a default secure MQTT Client class constructor options object on its </w:t>
      </w:r>
      <w:r>
        <w:rPr>
          <w:rStyle w:val="VerbatimChar"/>
        </w:rPr>
        <w:t>network.mqtts.client</w:t>
      </w:r>
      <w:r>
        <w:t xml:space="preserve"> property.</w:t>
      </w:r>
    </w:p>
    <w:p w14:paraId="20F0BC91" w14:textId="77777777" w:rsidR="009A2DD9" w:rsidRDefault="009A2DD9" w:rsidP="009A2DD9">
      <w:pPr>
        <w:pStyle w:val="Heading2"/>
        <w:numPr>
          <w:ilvl w:val="1"/>
          <w:numId w:val="1"/>
        </w:numPr>
        <w:tabs>
          <w:tab w:val="clear" w:pos="360"/>
        </w:tabs>
      </w:pPr>
      <w:bookmarkStart w:id="683" w:name="_Toc135140247"/>
      <w:bookmarkStart w:id="684" w:name="ws-websocket-client"/>
      <w:bookmarkEnd w:id="682"/>
      <w:r>
        <w:t>WS (WebSocket) client</w:t>
      </w:r>
      <w:bookmarkEnd w:id="683"/>
    </w:p>
    <w:p w14:paraId="4E7ECA1C" w14:textId="77777777" w:rsidR="009A2DD9" w:rsidRDefault="009A2DD9" w:rsidP="009A2DD9">
      <w:r>
        <w:t xml:space="preserve">The host provider instance should include a default WebSocket Client class constructor options object on its </w:t>
      </w:r>
      <w:r>
        <w:rPr>
          <w:rStyle w:val="VerbatimChar"/>
        </w:rPr>
        <w:t>network.ws.client</w:t>
      </w:r>
      <w:r>
        <w:t xml:space="preserve"> property.</w:t>
      </w:r>
    </w:p>
    <w:p w14:paraId="711C804A" w14:textId="77777777" w:rsidR="009A2DD9" w:rsidRDefault="009A2DD9" w:rsidP="009A2DD9">
      <w:pPr>
        <w:pStyle w:val="Heading2"/>
        <w:numPr>
          <w:ilvl w:val="1"/>
          <w:numId w:val="1"/>
        </w:numPr>
        <w:tabs>
          <w:tab w:val="clear" w:pos="360"/>
        </w:tabs>
      </w:pPr>
      <w:bookmarkStart w:id="685" w:name="_Toc135140248"/>
      <w:bookmarkStart w:id="686" w:name="wss-websocket-secure-client"/>
      <w:bookmarkEnd w:id="684"/>
      <w:r>
        <w:t>WSS (WebSocket Secure) client</w:t>
      </w:r>
      <w:bookmarkEnd w:id="685"/>
    </w:p>
    <w:p w14:paraId="6D729B34" w14:textId="77777777" w:rsidR="009A2DD9" w:rsidRDefault="009A2DD9" w:rsidP="009A2DD9">
      <w:r>
        <w:t xml:space="preserve">The host provider instance should include a default secure WebSocket Client class constructor options object on its </w:t>
      </w:r>
      <w:r>
        <w:rPr>
          <w:rStyle w:val="VerbatimChar"/>
        </w:rPr>
        <w:t>network.wss.client</w:t>
      </w:r>
      <w:r>
        <w:t xml:space="preserve"> property.</w:t>
      </w:r>
    </w:p>
    <w:p w14:paraId="60B911B3" w14:textId="77777777" w:rsidR="009A2DD9" w:rsidRDefault="009A2DD9" w:rsidP="009A2DD9">
      <w:pPr>
        <w:pStyle w:val="Heading2"/>
        <w:numPr>
          <w:ilvl w:val="1"/>
          <w:numId w:val="1"/>
        </w:numPr>
        <w:tabs>
          <w:tab w:val="clear" w:pos="360"/>
        </w:tabs>
      </w:pPr>
      <w:bookmarkStart w:id="687" w:name="_Toc135140249"/>
      <w:bookmarkStart w:id="688" w:name="tls-client"/>
      <w:bookmarkEnd w:id="686"/>
      <w:r>
        <w:t>TLS client</w:t>
      </w:r>
      <w:bookmarkEnd w:id="687"/>
    </w:p>
    <w:p w14:paraId="36E8EAF3" w14:textId="77777777" w:rsidR="009A2DD9" w:rsidRDefault="009A2DD9" w:rsidP="009A2DD9">
      <w:r>
        <w:t xml:space="preserve">The host provider instance should include a default TLS Client class constructor options object on its </w:t>
      </w:r>
      <w:r>
        <w:rPr>
          <w:rStyle w:val="VerbatimChar"/>
        </w:rPr>
        <w:t>network.tls.client</w:t>
      </w:r>
      <w:r>
        <w:t xml:space="preserve"> property.</w:t>
      </w:r>
    </w:p>
    <w:p w14:paraId="208A4DD6" w14:textId="77777777" w:rsidR="009A2DD9" w:rsidRDefault="009A2DD9" w:rsidP="009A2DD9">
      <w:pPr>
        <w:pStyle w:val="Heading2"/>
        <w:numPr>
          <w:ilvl w:val="1"/>
          <w:numId w:val="1"/>
        </w:numPr>
        <w:tabs>
          <w:tab w:val="clear" w:pos="360"/>
        </w:tabs>
      </w:pPr>
      <w:bookmarkStart w:id="689" w:name="_Toc135140250"/>
      <w:bookmarkStart w:id="690" w:name="network-interfaces"/>
      <w:bookmarkEnd w:id="688"/>
      <w:r>
        <w:t>Network Interfaces</w:t>
      </w:r>
      <w:bookmarkEnd w:id="689"/>
    </w:p>
    <w:p w14:paraId="74D8D13F" w14:textId="77777777" w:rsidR="009A2DD9" w:rsidRDefault="009A2DD9" w:rsidP="009A2DD9">
      <w:r>
        <w:t xml:space="preserve">The host provider instance should include a Network Interface class constructor options object for each of its network interfaces on its </w:t>
      </w:r>
      <w:r>
        <w:rPr>
          <w:rStyle w:val="VerbatimChar"/>
        </w:rPr>
        <w:t>network.interface</w:t>
      </w:r>
      <w:r>
        <w:t xml:space="preserve"> property.</w:t>
      </w:r>
    </w:p>
    <w:p w14:paraId="3CE05B2B" w14:textId="77777777" w:rsidR="009A2DD9" w:rsidRDefault="009A2DD9" w:rsidP="009A2DD9">
      <w:pPr>
        <w:jc w:val="left"/>
      </w:pPr>
      <w:bookmarkStart w:id="691" w:name="cb50"/>
      <w:r>
        <w:rPr>
          <w:rStyle w:val="VerbatimChar"/>
        </w:rPr>
        <w:t>const Ethernet0 = device.network.interface.Ethernet0;</w:t>
      </w:r>
      <w:r>
        <w:br/>
      </w:r>
      <w:r>
        <w:rPr>
          <w:rStyle w:val="VerbatimChar"/>
        </w:rPr>
        <w:t>const eth0 = new Ethernet0.io(Ethernet0);</w:t>
      </w:r>
    </w:p>
    <w:p w14:paraId="06164F13" w14:textId="77777777" w:rsidR="009A2DD9" w:rsidRDefault="009A2DD9" w:rsidP="009A2DD9">
      <w:pPr>
        <w:pStyle w:val="Heading1"/>
      </w:pPr>
      <w:bookmarkStart w:id="692" w:name="_Toc135140251"/>
      <w:bookmarkEnd w:id="645"/>
      <w:bookmarkEnd w:id="690"/>
      <w:bookmarkEnd w:id="691"/>
      <w:r>
        <w:lastRenderedPageBreak/>
        <w:t>Provenance Sensor Class Pattern</w:t>
      </w:r>
      <w:bookmarkEnd w:id="692"/>
    </w:p>
    <w:p w14:paraId="20E44633" w14:textId="77777777" w:rsidR="009A2DD9" w:rsidRDefault="009A2DD9" w:rsidP="009A2DD9">
      <w:r>
        <w:t>Sensor data provenance is metadata associated with sensor samples. It encapsulates the specific, instance source of data, the data transmission mechanism(s), and data transformations occurring at any point between the sensor and the end-user or end-use application. Provenance applies both to direct and synthetic measurements.</w:t>
      </w:r>
    </w:p>
    <w:p w14:paraId="7065D224" w14:textId="77777777" w:rsidR="009A2DD9" w:rsidRDefault="009A2DD9" w:rsidP="009A2DD9">
      <w:r>
        <w:t>This section specifies the Provenance Sensor Class Pattern, which builds on the Sensor Class Pattern by specifying an API for making sensor metadata available to scripts.</w:t>
      </w:r>
    </w:p>
    <w:p w14:paraId="0D3B9116" w14:textId="77777777" w:rsidR="009A2DD9" w:rsidRDefault="009A2DD9" w:rsidP="009A2DD9">
      <w:r>
        <w:t xml:space="preserve">The Provenance Sensor Class Pattern adds one optional property to </w:t>
      </w:r>
      <w:r w:rsidRPr="00DA7D27">
        <w:t xml:space="preserve">the </w:t>
      </w:r>
      <w:r w:rsidRPr="00AB3AFE">
        <w:t>constructor</w:t>
      </w:r>
      <w:r w:rsidRPr="00DA7D27">
        <w:t xml:space="preserve"> options</w:t>
      </w:r>
      <w:r>
        <w:t xml:space="preserve"> object, two required instance properties, and three properties to the object returned by the </w:t>
      </w:r>
      <w:r>
        <w:rPr>
          <w:rStyle w:val="VerbatimChar"/>
        </w:rPr>
        <w:t>sample</w:t>
      </w:r>
      <w:r>
        <w:t xml:space="preserve"> method.</w:t>
      </w:r>
    </w:p>
    <w:p w14:paraId="4139C2F2" w14:textId="77777777" w:rsidR="009A2DD9" w:rsidRDefault="009A2DD9" w:rsidP="009A2DD9">
      <w:r>
        <w:t>The additions the Provenance Sensor Class Pattern makes to the Sensor Class Pattern are a lightweight means of enabling provenance-aware scripts using Sensor Classes. Provenance-aware scripts may support more robust analytics and/or high-assurance tasks.</w:t>
      </w:r>
    </w:p>
    <w:p w14:paraId="5FF8A277" w14:textId="77777777" w:rsidR="009A2DD9" w:rsidRDefault="009A2DD9" w:rsidP="009A2DD9">
      <w:r>
        <w:t>A separate Technical Report, ECMA TR/110, Recommendations and Best Practices for Scripts on Connected Sensing Devices, describes the best practices for using the Provenance Sensor Class Pattern to support scripts running on connected sensing devices, for propagating static and dynamic device and state metadata, and for accurately propagating sensor samples.</w:t>
      </w:r>
    </w:p>
    <w:p w14:paraId="607DA64A" w14:textId="77777777" w:rsidR="009A2DD9" w:rsidRDefault="009A2DD9" w:rsidP="009A2DD9">
      <w:pPr>
        <w:pStyle w:val="Heading3"/>
        <w:numPr>
          <w:ilvl w:val="2"/>
          <w:numId w:val="1"/>
        </w:numPr>
        <w:tabs>
          <w:tab w:val="clear" w:pos="720"/>
        </w:tabs>
      </w:pPr>
      <w:bookmarkStart w:id="693" w:name="_Toc135140252"/>
      <w:bookmarkStart w:id="694" w:name="Xcbc5ca75b6cf2c8ccbca4d7da075b529caeb02f"/>
      <w:r>
        <w:t>Properties of constructor options object</w:t>
      </w:r>
      <w:bookmarkEnd w:id="693"/>
    </w:p>
    <w:tbl>
      <w:tblPr>
        <w:tblStyle w:val="TableGrid"/>
        <w:tblW w:w="4950" w:type="pct"/>
        <w:tblLook w:val="0020" w:firstRow="1" w:lastRow="0" w:firstColumn="0" w:lastColumn="0" w:noHBand="0" w:noVBand="0"/>
      </w:tblPr>
      <w:tblGrid>
        <w:gridCol w:w="3233"/>
        <w:gridCol w:w="6412"/>
      </w:tblGrid>
      <w:tr w:rsidR="009A2DD9" w:rsidRPr="00A4316F" w14:paraId="23CF2808" w14:textId="77777777" w:rsidTr="006E1044">
        <w:tc>
          <w:tcPr>
            <w:tcW w:w="0" w:type="auto"/>
          </w:tcPr>
          <w:p w14:paraId="4F6156C6" w14:textId="77777777" w:rsidR="009A2DD9" w:rsidRPr="00A4316F" w:rsidRDefault="009A2DD9" w:rsidP="000D52B2">
            <w:pPr>
              <w:pStyle w:val="Compact"/>
              <w:spacing w:before="0" w:after="120"/>
              <w:rPr>
                <w:b/>
                <w:bCs/>
              </w:rPr>
            </w:pPr>
            <w:r w:rsidRPr="00A4316F">
              <w:rPr>
                <w:b/>
                <w:bCs/>
              </w:rPr>
              <w:t>Property</w:t>
            </w:r>
          </w:p>
        </w:tc>
        <w:tc>
          <w:tcPr>
            <w:tcW w:w="0" w:type="auto"/>
          </w:tcPr>
          <w:p w14:paraId="644AC75D" w14:textId="77777777" w:rsidR="009A2DD9" w:rsidRPr="00A4316F" w:rsidRDefault="009A2DD9" w:rsidP="000D52B2">
            <w:pPr>
              <w:pStyle w:val="Compact"/>
              <w:spacing w:before="0" w:after="120"/>
              <w:jc w:val="left"/>
              <w:rPr>
                <w:b/>
                <w:bCs/>
              </w:rPr>
            </w:pPr>
            <w:r w:rsidRPr="00A4316F">
              <w:rPr>
                <w:b/>
                <w:bCs/>
              </w:rPr>
              <w:t>Description</w:t>
            </w:r>
          </w:p>
        </w:tc>
      </w:tr>
      <w:tr w:rsidR="009A2DD9" w14:paraId="276AC73E" w14:textId="77777777" w:rsidTr="006E1044">
        <w:tc>
          <w:tcPr>
            <w:tcW w:w="0" w:type="auto"/>
          </w:tcPr>
          <w:p w14:paraId="5D3F8E4D" w14:textId="77777777" w:rsidR="009A2DD9" w:rsidRDefault="009A2DD9" w:rsidP="000D52B2">
            <w:pPr>
              <w:pStyle w:val="Compact"/>
              <w:spacing w:before="0" w:after="120"/>
              <w:jc w:val="left"/>
            </w:pPr>
            <w:r>
              <w:rPr>
                <w:rStyle w:val="VerbatimChar"/>
              </w:rPr>
              <w:t>onConfiguration()</w:t>
            </w:r>
          </w:p>
        </w:tc>
        <w:tc>
          <w:tcPr>
            <w:tcW w:w="0" w:type="auto"/>
          </w:tcPr>
          <w:p w14:paraId="6A43002E" w14:textId="77777777" w:rsidR="009A2DD9" w:rsidRDefault="009A2DD9" w:rsidP="000D52B2">
            <w:pPr>
              <w:pStyle w:val="Compact"/>
              <w:spacing w:before="0" w:after="120"/>
              <w:jc w:val="left"/>
            </w:pPr>
            <w:r>
              <w:t xml:space="preserve">Callback to invoke when a new sensor configuration has been applied. The configuration details are obtained from the </w:t>
            </w:r>
            <w:r>
              <w:rPr>
                <w:rStyle w:val="VerbatimChar"/>
              </w:rPr>
              <w:t>configuration</w:t>
            </w:r>
            <w:r>
              <w:t xml:space="preserve"> property of the instance. This property is optional.</w:t>
            </w:r>
          </w:p>
        </w:tc>
      </w:tr>
    </w:tbl>
    <w:p w14:paraId="466A69E5" w14:textId="77777777" w:rsidR="00837A2F" w:rsidRDefault="00837A2F" w:rsidP="009A2DD9"/>
    <w:p w14:paraId="7B6D3DE5" w14:textId="77777777" w:rsidR="009A2DD9" w:rsidRDefault="009A2DD9" w:rsidP="009A2DD9">
      <w:r>
        <w:t xml:space="preserve">The </w:t>
      </w:r>
      <w:r>
        <w:rPr>
          <w:rStyle w:val="VerbatimChar"/>
        </w:rPr>
        <w:t>onConfiguration</w:t>
      </w:r>
      <w:r>
        <w:t xml:space="preserve"> callback is invoked whenever configuration parameters are changed from the originally-constructed instance.</w:t>
      </w:r>
    </w:p>
    <w:p w14:paraId="28EC73E0" w14:textId="77777777" w:rsidR="009A2DD9" w:rsidRDefault="009A2DD9" w:rsidP="009A2DD9">
      <w:pPr>
        <w:pStyle w:val="Heading2"/>
        <w:numPr>
          <w:ilvl w:val="1"/>
          <w:numId w:val="1"/>
        </w:numPr>
        <w:tabs>
          <w:tab w:val="clear" w:pos="360"/>
        </w:tabs>
      </w:pPr>
      <w:bookmarkStart w:id="695" w:name="_Toc135140253"/>
      <w:bookmarkStart w:id="696" w:name="configuration-property-1"/>
      <w:bookmarkEnd w:id="694"/>
      <w:r w:rsidRPr="00CA62DB">
        <w:rPr>
          <w:rStyle w:val="VerbatimChar"/>
          <w:b/>
          <w:bCs/>
        </w:rPr>
        <w:t>configuration</w:t>
      </w:r>
      <w:r>
        <w:t xml:space="preserve"> property</w:t>
      </w:r>
      <w:bookmarkEnd w:id="695"/>
    </w:p>
    <w:p w14:paraId="1226319E" w14:textId="77777777" w:rsidR="009A2DD9" w:rsidRDefault="009A2DD9" w:rsidP="009A2DD9">
      <w:r>
        <w:t xml:space="preserve">The required read-only </w:t>
      </w:r>
      <w:r>
        <w:rPr>
          <w:rStyle w:val="VerbatimChar"/>
        </w:rPr>
        <w:t>configuration</w:t>
      </w:r>
      <w:r>
        <w:t xml:space="preserve"> property indicates the current configuration of the sensor. Non-default values must be reported. All configured parameters may optionally be included.</w:t>
      </w:r>
    </w:p>
    <w:p w14:paraId="5E4A3AAF" w14:textId="77777777" w:rsidR="009A2DD9" w:rsidRDefault="009A2DD9" w:rsidP="009A2DD9">
      <w:r>
        <w:t>The data format of this property is implementation-dependent. For instance, the data may be a binary value or may be human-readable. The data do not have to be interoperable to the connected sensing device if they can be parsed by the relevant endpoint.</w:t>
      </w:r>
    </w:p>
    <w:p w14:paraId="60BA45EE" w14:textId="77777777" w:rsidR="009A2DD9" w:rsidRDefault="009A2DD9" w:rsidP="009A2DD9">
      <w:r>
        <w:t xml:space="preserve">Configuration information recommended for the </w:t>
      </w:r>
      <w:r>
        <w:rPr>
          <w:rStyle w:val="VerbatimChar"/>
        </w:rPr>
        <w:t>configuration</w:t>
      </w:r>
      <w:r>
        <w:t xml:space="preserve"> property includes, but is not limited to:</w:t>
      </w:r>
    </w:p>
    <w:tbl>
      <w:tblPr>
        <w:tblStyle w:val="TableGrid"/>
        <w:tblW w:w="4950" w:type="pct"/>
        <w:tblLook w:val="0020" w:firstRow="1" w:lastRow="0" w:firstColumn="0" w:lastColumn="0" w:noHBand="0" w:noVBand="0"/>
      </w:tblPr>
      <w:tblGrid>
        <w:gridCol w:w="2507"/>
        <w:gridCol w:w="7138"/>
      </w:tblGrid>
      <w:tr w:rsidR="009A2DD9" w:rsidRPr="00A4316F" w14:paraId="0CC8BEAD" w14:textId="77777777" w:rsidTr="006E1044">
        <w:tc>
          <w:tcPr>
            <w:tcW w:w="0" w:type="auto"/>
          </w:tcPr>
          <w:p w14:paraId="6519AD0D" w14:textId="77777777" w:rsidR="009A2DD9" w:rsidRPr="00A4316F" w:rsidRDefault="009A2DD9" w:rsidP="000D52B2">
            <w:pPr>
              <w:pStyle w:val="Compact"/>
              <w:spacing w:before="0" w:after="120"/>
              <w:rPr>
                <w:b/>
                <w:bCs/>
              </w:rPr>
            </w:pPr>
            <w:r w:rsidRPr="00A4316F">
              <w:rPr>
                <w:b/>
                <w:bCs/>
              </w:rPr>
              <w:t>Property</w:t>
            </w:r>
          </w:p>
        </w:tc>
        <w:tc>
          <w:tcPr>
            <w:tcW w:w="0" w:type="auto"/>
          </w:tcPr>
          <w:p w14:paraId="2510B3A6" w14:textId="77777777" w:rsidR="009A2DD9" w:rsidRPr="00A4316F" w:rsidRDefault="009A2DD9" w:rsidP="000D52B2">
            <w:pPr>
              <w:pStyle w:val="Compact"/>
              <w:spacing w:before="0" w:after="120"/>
              <w:jc w:val="left"/>
              <w:rPr>
                <w:b/>
                <w:bCs/>
              </w:rPr>
            </w:pPr>
            <w:r w:rsidRPr="00A4316F">
              <w:rPr>
                <w:b/>
                <w:bCs/>
              </w:rPr>
              <w:t>Description</w:t>
            </w:r>
          </w:p>
        </w:tc>
      </w:tr>
      <w:tr w:rsidR="009A2DD9" w14:paraId="6DA692A1" w14:textId="77777777" w:rsidTr="006E1044">
        <w:tc>
          <w:tcPr>
            <w:tcW w:w="0" w:type="auto"/>
          </w:tcPr>
          <w:p w14:paraId="0C479E62" w14:textId="77777777" w:rsidR="009A2DD9" w:rsidRDefault="009A2DD9" w:rsidP="000D52B2">
            <w:pPr>
              <w:pStyle w:val="Compact"/>
              <w:spacing w:before="0" w:after="120"/>
              <w:jc w:val="left"/>
            </w:pPr>
            <w:r>
              <w:rPr>
                <w:rStyle w:val="VerbatimChar"/>
              </w:rPr>
              <w:t>calibration</w:t>
            </w:r>
          </w:p>
        </w:tc>
        <w:tc>
          <w:tcPr>
            <w:tcW w:w="0" w:type="auto"/>
          </w:tcPr>
          <w:p w14:paraId="3293DD89" w14:textId="77777777" w:rsidR="009A2DD9" w:rsidRDefault="009A2DD9" w:rsidP="000D52B2">
            <w:pPr>
              <w:pStyle w:val="Compact"/>
              <w:spacing w:before="0" w:after="120"/>
              <w:jc w:val="left"/>
            </w:pPr>
            <w:r>
              <w:t>Calibration factors / parameters that impact samples presented as raw.</w:t>
            </w:r>
          </w:p>
        </w:tc>
      </w:tr>
      <w:tr w:rsidR="009A2DD9" w14:paraId="7EEDEF80" w14:textId="77777777" w:rsidTr="006E1044">
        <w:tc>
          <w:tcPr>
            <w:tcW w:w="0" w:type="auto"/>
          </w:tcPr>
          <w:p w14:paraId="2A541DBB" w14:textId="77777777" w:rsidR="009A2DD9" w:rsidRDefault="009A2DD9" w:rsidP="000D52B2">
            <w:pPr>
              <w:pStyle w:val="Compact"/>
              <w:spacing w:before="0" w:after="120"/>
              <w:jc w:val="left"/>
            </w:pPr>
            <w:r>
              <w:rPr>
                <w:rStyle w:val="VerbatimChar"/>
              </w:rPr>
              <w:t>mode</w:t>
            </w:r>
          </w:p>
        </w:tc>
        <w:tc>
          <w:tcPr>
            <w:tcW w:w="0" w:type="auto"/>
          </w:tcPr>
          <w:p w14:paraId="7805507E" w14:textId="77777777" w:rsidR="009A2DD9" w:rsidRDefault="009A2DD9" w:rsidP="000D52B2">
            <w:pPr>
              <w:pStyle w:val="Compact"/>
              <w:spacing w:before="0" w:after="120"/>
              <w:jc w:val="left"/>
            </w:pPr>
            <w:r>
              <w:t>Sampling operating mode.</w:t>
            </w:r>
          </w:p>
        </w:tc>
      </w:tr>
      <w:tr w:rsidR="009A2DD9" w14:paraId="4EA5A271" w14:textId="77777777" w:rsidTr="006E1044">
        <w:tc>
          <w:tcPr>
            <w:tcW w:w="0" w:type="auto"/>
          </w:tcPr>
          <w:p w14:paraId="0909F9EA" w14:textId="77777777" w:rsidR="009A2DD9" w:rsidRDefault="009A2DD9" w:rsidP="000D52B2">
            <w:pPr>
              <w:pStyle w:val="Compact"/>
              <w:spacing w:before="0" w:after="120"/>
              <w:jc w:val="left"/>
            </w:pPr>
            <w:r>
              <w:rPr>
                <w:rStyle w:val="VerbatimChar"/>
              </w:rPr>
              <w:t>scaling</w:t>
            </w:r>
          </w:p>
        </w:tc>
        <w:tc>
          <w:tcPr>
            <w:tcW w:w="0" w:type="auto"/>
          </w:tcPr>
          <w:p w14:paraId="5EC53596" w14:textId="77777777" w:rsidR="009A2DD9" w:rsidRDefault="009A2DD9" w:rsidP="000D52B2">
            <w:pPr>
              <w:pStyle w:val="Compact"/>
              <w:spacing w:before="0" w:after="120"/>
              <w:jc w:val="left"/>
            </w:pPr>
            <w:r>
              <w:t>Scaling factors that impact samples presented as raw.</w:t>
            </w:r>
          </w:p>
        </w:tc>
      </w:tr>
      <w:tr w:rsidR="009A2DD9" w14:paraId="0E4D61BF" w14:textId="77777777" w:rsidTr="006E1044">
        <w:tc>
          <w:tcPr>
            <w:tcW w:w="0" w:type="auto"/>
          </w:tcPr>
          <w:p w14:paraId="4355B8EB" w14:textId="77777777" w:rsidR="009A2DD9" w:rsidRDefault="009A2DD9" w:rsidP="000D52B2">
            <w:pPr>
              <w:pStyle w:val="Compact"/>
              <w:spacing w:before="0" w:after="120"/>
              <w:jc w:val="left"/>
            </w:pPr>
            <w:r>
              <w:rPr>
                <w:rStyle w:val="VerbatimChar"/>
              </w:rPr>
              <w:t>units</w:t>
            </w:r>
          </w:p>
        </w:tc>
        <w:tc>
          <w:tcPr>
            <w:tcW w:w="0" w:type="auto"/>
          </w:tcPr>
          <w:p w14:paraId="4AA3F07A" w14:textId="77777777" w:rsidR="009A2DD9" w:rsidRDefault="009A2DD9" w:rsidP="000D52B2">
            <w:pPr>
              <w:pStyle w:val="Compact"/>
              <w:spacing w:before="0" w:after="120"/>
              <w:jc w:val="left"/>
            </w:pPr>
            <w:r>
              <w:t>Configured sample unit.</w:t>
            </w:r>
          </w:p>
        </w:tc>
      </w:tr>
    </w:tbl>
    <w:p w14:paraId="49ABA5AB" w14:textId="77777777" w:rsidR="009A2DD9" w:rsidRPr="00A4316F" w:rsidRDefault="009A2DD9" w:rsidP="009A2DD9">
      <w:pPr>
        <w:pStyle w:val="Heading2"/>
        <w:numPr>
          <w:ilvl w:val="1"/>
          <w:numId w:val="1"/>
        </w:numPr>
        <w:tabs>
          <w:tab w:val="clear" w:pos="360"/>
        </w:tabs>
      </w:pPr>
      <w:bookmarkStart w:id="697" w:name="_Toc135140254"/>
      <w:bookmarkEnd w:id="696"/>
      <w:r w:rsidRPr="00AB3AFE">
        <w:rPr>
          <w:rStyle w:val="VerbatimChar"/>
          <w:b/>
        </w:rPr>
        <w:lastRenderedPageBreak/>
        <w:t>identification</w:t>
      </w:r>
      <w:r w:rsidRPr="00A4316F">
        <w:t xml:space="preserve"> property</w:t>
      </w:r>
      <w:bookmarkEnd w:id="697"/>
    </w:p>
    <w:p w14:paraId="58FF5D52" w14:textId="77777777" w:rsidR="009A2DD9" w:rsidRDefault="009A2DD9" w:rsidP="009A2DD9">
      <w:r>
        <w:t xml:space="preserve">The required read-only </w:t>
      </w:r>
      <w:r>
        <w:rPr>
          <w:rStyle w:val="VerbatimChar"/>
        </w:rPr>
        <w:t>identification</w:t>
      </w:r>
      <w:r>
        <w:t xml:space="preserve"> property provides static identification information about the physical sensor and/or sensor driver.</w:t>
      </w:r>
    </w:p>
    <w:p w14:paraId="57AC0893" w14:textId="77777777" w:rsidR="009A2DD9" w:rsidRDefault="009A2DD9" w:rsidP="009A2DD9">
      <w:r>
        <w:t>The data format of this property is implementation-dependent. For instance, the data may be a binary value or may be human-readable. The data do not have to be interoperable to the connected sensing device if they can be parsed by the relevant endpoint.</w:t>
      </w:r>
    </w:p>
    <w:p w14:paraId="7DD1DDEB" w14:textId="77777777" w:rsidR="009A2DD9" w:rsidRDefault="009A2DD9" w:rsidP="009A2DD9">
      <w:r>
        <w:t xml:space="preserve">Identification information recommended for the </w:t>
      </w:r>
      <w:r>
        <w:rPr>
          <w:rStyle w:val="VerbatimChar"/>
        </w:rPr>
        <w:t>identification</w:t>
      </w:r>
      <w:r>
        <w:t xml:space="preserve"> property includes, but is not limited to:</w:t>
      </w:r>
    </w:p>
    <w:tbl>
      <w:tblPr>
        <w:tblStyle w:val="TableGrid"/>
        <w:tblW w:w="4950" w:type="pct"/>
        <w:tblLook w:val="0020" w:firstRow="1" w:lastRow="0" w:firstColumn="0" w:lastColumn="0" w:noHBand="0" w:noVBand="0"/>
      </w:tblPr>
      <w:tblGrid>
        <w:gridCol w:w="2870"/>
        <w:gridCol w:w="6775"/>
      </w:tblGrid>
      <w:tr w:rsidR="009A2DD9" w:rsidRPr="00A4316F" w14:paraId="04E4D198" w14:textId="77777777" w:rsidTr="006E1044">
        <w:tc>
          <w:tcPr>
            <w:tcW w:w="0" w:type="auto"/>
          </w:tcPr>
          <w:p w14:paraId="773B7D80" w14:textId="77777777" w:rsidR="009A2DD9" w:rsidRPr="00A4316F" w:rsidRDefault="009A2DD9" w:rsidP="000D52B2">
            <w:pPr>
              <w:pStyle w:val="Compact"/>
              <w:spacing w:before="0" w:after="120"/>
              <w:rPr>
                <w:b/>
                <w:bCs/>
              </w:rPr>
            </w:pPr>
            <w:r w:rsidRPr="00A4316F">
              <w:rPr>
                <w:b/>
                <w:bCs/>
              </w:rPr>
              <w:t>Property</w:t>
            </w:r>
          </w:p>
        </w:tc>
        <w:tc>
          <w:tcPr>
            <w:tcW w:w="0" w:type="auto"/>
          </w:tcPr>
          <w:p w14:paraId="404A7E87" w14:textId="77777777" w:rsidR="009A2DD9" w:rsidRPr="00A4316F" w:rsidRDefault="009A2DD9" w:rsidP="000D52B2">
            <w:pPr>
              <w:pStyle w:val="Compact"/>
              <w:spacing w:before="0" w:after="120"/>
              <w:jc w:val="left"/>
              <w:rPr>
                <w:b/>
                <w:bCs/>
              </w:rPr>
            </w:pPr>
            <w:r w:rsidRPr="00A4316F">
              <w:rPr>
                <w:b/>
                <w:bCs/>
              </w:rPr>
              <w:t>Description</w:t>
            </w:r>
          </w:p>
        </w:tc>
      </w:tr>
      <w:tr w:rsidR="009A2DD9" w14:paraId="20F538E0" w14:textId="77777777" w:rsidTr="006E1044">
        <w:tc>
          <w:tcPr>
            <w:tcW w:w="0" w:type="auto"/>
          </w:tcPr>
          <w:p w14:paraId="594971CF" w14:textId="77777777" w:rsidR="009A2DD9" w:rsidRDefault="009A2DD9" w:rsidP="000D52B2">
            <w:pPr>
              <w:pStyle w:val="Compact"/>
              <w:spacing w:before="0" w:after="120"/>
              <w:jc w:val="left"/>
            </w:pPr>
            <w:r>
              <w:rPr>
                <w:rStyle w:val="VerbatimChar"/>
              </w:rPr>
              <w:t>model</w:t>
            </w:r>
          </w:p>
        </w:tc>
        <w:tc>
          <w:tcPr>
            <w:tcW w:w="0" w:type="auto"/>
          </w:tcPr>
          <w:p w14:paraId="719FF7E0" w14:textId="77777777" w:rsidR="009A2DD9" w:rsidRDefault="009A2DD9" w:rsidP="000D52B2">
            <w:pPr>
              <w:pStyle w:val="Compact"/>
              <w:spacing w:before="0" w:after="120"/>
              <w:jc w:val="left"/>
            </w:pPr>
            <w:r>
              <w:t>Identification of the manufacturer and part number of the sensor. Required.</w:t>
            </w:r>
          </w:p>
        </w:tc>
      </w:tr>
      <w:tr w:rsidR="009A2DD9" w14:paraId="4960F550" w14:textId="77777777" w:rsidTr="006E1044">
        <w:tc>
          <w:tcPr>
            <w:tcW w:w="0" w:type="auto"/>
          </w:tcPr>
          <w:p w14:paraId="7A939D72" w14:textId="77777777" w:rsidR="009A2DD9" w:rsidRDefault="009A2DD9" w:rsidP="000D52B2">
            <w:pPr>
              <w:pStyle w:val="Compact"/>
              <w:spacing w:before="0" w:after="120"/>
              <w:jc w:val="left"/>
            </w:pPr>
            <w:r>
              <w:rPr>
                <w:rStyle w:val="VerbatimChar"/>
              </w:rPr>
              <w:t>classification</w:t>
            </w:r>
          </w:p>
        </w:tc>
        <w:tc>
          <w:tcPr>
            <w:tcW w:w="0" w:type="auto"/>
          </w:tcPr>
          <w:p w14:paraId="0C0C27D6" w14:textId="77777777" w:rsidR="009A2DD9" w:rsidRDefault="009A2DD9" w:rsidP="000D52B2">
            <w:pPr>
              <w:pStyle w:val="Compact"/>
              <w:spacing w:before="0" w:after="120"/>
              <w:jc w:val="left"/>
            </w:pPr>
            <w:r>
              <w:t>Identification of the sensor classification of the sensor instance. Required for instances of defined classes.</w:t>
            </w:r>
          </w:p>
        </w:tc>
      </w:tr>
      <w:tr w:rsidR="009A2DD9" w14:paraId="7F2AFA7A" w14:textId="77777777" w:rsidTr="006E1044">
        <w:tc>
          <w:tcPr>
            <w:tcW w:w="0" w:type="auto"/>
          </w:tcPr>
          <w:p w14:paraId="27AFDD39" w14:textId="77777777" w:rsidR="009A2DD9" w:rsidRDefault="009A2DD9" w:rsidP="000D52B2">
            <w:pPr>
              <w:pStyle w:val="Compact"/>
              <w:spacing w:before="0" w:after="120"/>
              <w:jc w:val="left"/>
            </w:pPr>
            <w:r>
              <w:rPr>
                <w:rStyle w:val="VerbatimChar"/>
              </w:rPr>
              <w:t>uniqueID</w:t>
            </w:r>
          </w:p>
        </w:tc>
        <w:tc>
          <w:tcPr>
            <w:tcW w:w="0" w:type="auto"/>
          </w:tcPr>
          <w:p w14:paraId="20C6A169" w14:textId="77777777" w:rsidR="009A2DD9" w:rsidRDefault="009A2DD9" w:rsidP="000D52B2">
            <w:pPr>
              <w:pStyle w:val="Compact"/>
              <w:spacing w:before="0" w:after="120"/>
              <w:jc w:val="left"/>
            </w:pPr>
            <w:r>
              <w:t>Hard-coded unique identifiers associated with the sensor part. This includes serial numbers, time and date of manufacture, etc. Optional.</w:t>
            </w:r>
          </w:p>
        </w:tc>
      </w:tr>
    </w:tbl>
    <w:p w14:paraId="2ED82982" w14:textId="77777777" w:rsidR="00837A2F" w:rsidRDefault="00837A2F" w:rsidP="00837A2F"/>
    <w:p w14:paraId="35BD3E90" w14:textId="77777777" w:rsidR="009A2DD9" w:rsidRPr="00A4316F" w:rsidRDefault="009A2DD9" w:rsidP="009A2DD9">
      <w:pPr>
        <w:pStyle w:val="Heading3"/>
        <w:numPr>
          <w:ilvl w:val="2"/>
          <w:numId w:val="1"/>
        </w:numPr>
        <w:tabs>
          <w:tab w:val="clear" w:pos="720"/>
        </w:tabs>
      </w:pPr>
      <w:bookmarkStart w:id="698" w:name="_Toc135140255"/>
      <w:r w:rsidRPr="00A4316F">
        <w:t xml:space="preserve">Properties of </w:t>
      </w:r>
      <w:r w:rsidRPr="00A4316F">
        <w:rPr>
          <w:rStyle w:val="VerbatimChar"/>
          <w:rFonts w:ascii="Arial" w:hAnsi="Arial"/>
          <w:b/>
          <w:sz w:val="20"/>
        </w:rPr>
        <w:t>sample</w:t>
      </w:r>
      <w:r w:rsidRPr="00A4316F">
        <w:t xml:space="preserve"> Object</w:t>
      </w:r>
      <w:bookmarkEnd w:id="698"/>
    </w:p>
    <w:p w14:paraId="3815E817" w14:textId="77777777" w:rsidR="009A2DD9" w:rsidRDefault="009A2DD9" w:rsidP="009A2DD9">
      <w:r>
        <w:t>The Provenance Sensor Class Pattern extends the sample object described in the Sensor Class Pattern to include the following properties.</w:t>
      </w:r>
    </w:p>
    <w:tbl>
      <w:tblPr>
        <w:tblStyle w:val="TableGrid"/>
        <w:tblW w:w="4950" w:type="pct"/>
        <w:tblLook w:val="0020" w:firstRow="1" w:lastRow="0" w:firstColumn="0" w:lastColumn="0" w:noHBand="0" w:noVBand="0"/>
      </w:tblPr>
      <w:tblGrid>
        <w:gridCol w:w="1999"/>
        <w:gridCol w:w="7646"/>
      </w:tblGrid>
      <w:tr w:rsidR="009A2DD9" w:rsidRPr="00A4316F" w14:paraId="128007B8" w14:textId="77777777" w:rsidTr="006E1044">
        <w:tc>
          <w:tcPr>
            <w:tcW w:w="0" w:type="auto"/>
          </w:tcPr>
          <w:p w14:paraId="3B7582A9" w14:textId="77777777" w:rsidR="009A2DD9" w:rsidRPr="00A4316F" w:rsidRDefault="009A2DD9" w:rsidP="000D52B2">
            <w:pPr>
              <w:pStyle w:val="Compact"/>
              <w:spacing w:before="0" w:after="120"/>
              <w:rPr>
                <w:b/>
                <w:bCs/>
              </w:rPr>
            </w:pPr>
            <w:r w:rsidRPr="00A4316F">
              <w:rPr>
                <w:b/>
                <w:bCs/>
              </w:rPr>
              <w:t>Property</w:t>
            </w:r>
          </w:p>
        </w:tc>
        <w:tc>
          <w:tcPr>
            <w:tcW w:w="0" w:type="auto"/>
          </w:tcPr>
          <w:p w14:paraId="2622721A" w14:textId="77777777" w:rsidR="009A2DD9" w:rsidRPr="00A4316F" w:rsidRDefault="009A2DD9" w:rsidP="000D52B2">
            <w:pPr>
              <w:pStyle w:val="Compact"/>
              <w:spacing w:before="0" w:after="120"/>
              <w:jc w:val="left"/>
              <w:rPr>
                <w:b/>
                <w:bCs/>
              </w:rPr>
            </w:pPr>
            <w:r w:rsidRPr="00A4316F">
              <w:rPr>
                <w:b/>
                <w:bCs/>
              </w:rPr>
              <w:t>Description</w:t>
            </w:r>
          </w:p>
        </w:tc>
      </w:tr>
      <w:tr w:rsidR="009A2DD9" w14:paraId="008DB731" w14:textId="77777777" w:rsidTr="006E1044">
        <w:tc>
          <w:tcPr>
            <w:tcW w:w="0" w:type="auto"/>
          </w:tcPr>
          <w:p w14:paraId="54B4E121" w14:textId="77777777" w:rsidR="009A2DD9" w:rsidRDefault="009A2DD9" w:rsidP="000D52B2">
            <w:pPr>
              <w:pStyle w:val="Compact"/>
              <w:spacing w:before="0" w:after="120"/>
              <w:jc w:val="both"/>
            </w:pPr>
            <w:r>
              <w:rPr>
                <w:rStyle w:val="VerbatimChar"/>
              </w:rPr>
              <w:t>time</w:t>
            </w:r>
          </w:p>
        </w:tc>
        <w:tc>
          <w:tcPr>
            <w:tcW w:w="0" w:type="auto"/>
          </w:tcPr>
          <w:p w14:paraId="3A2D8D2C" w14:textId="77777777" w:rsidR="009A2DD9" w:rsidRDefault="009A2DD9" w:rsidP="000D52B2">
            <w:pPr>
              <w:pStyle w:val="Compact"/>
              <w:spacing w:before="0" w:after="120"/>
              <w:jc w:val="left"/>
            </w:pPr>
            <w:r>
              <w:t xml:space="preserve">Number originating from an absolute clock describing the instant that the sample returned was captured. If reported, </w:t>
            </w:r>
            <w:r>
              <w:rPr>
                <w:rStyle w:val="VerbatimChar"/>
              </w:rPr>
              <w:t>time</w:t>
            </w:r>
            <w:r>
              <w:t xml:space="preserve"> must be represented as a time value as defined in ECMA-262 in “Time Values and Time Range” (</w:t>
            </w:r>
            <w:hyperlink r:id="rId51" w:anchor="sec-time-values-and-time-range">
              <w:r w:rsidRPr="005B1361">
                <w:rPr>
                  <w:rStyle w:val="Hyperlink"/>
                  <w:lang w:val="en-US"/>
                </w:rPr>
                <w:t>https://tc39.es/ecma262/#sec-time-values-and-time-range</w:t>
              </w:r>
            </w:hyperlink>
            <w:r>
              <w:t>). The time should originate from the most accurate clock associable to the start of a sampling event, or be derived from the same.</w:t>
            </w:r>
          </w:p>
        </w:tc>
      </w:tr>
      <w:tr w:rsidR="009A2DD9" w14:paraId="567F26A4" w14:textId="77777777" w:rsidTr="006E1044">
        <w:tc>
          <w:tcPr>
            <w:tcW w:w="0" w:type="auto"/>
          </w:tcPr>
          <w:p w14:paraId="57B97CFC" w14:textId="77777777" w:rsidR="009A2DD9" w:rsidRDefault="009A2DD9" w:rsidP="000D52B2">
            <w:pPr>
              <w:pStyle w:val="Compact"/>
              <w:spacing w:before="0" w:after="120"/>
              <w:jc w:val="both"/>
            </w:pPr>
            <w:r>
              <w:rPr>
                <w:rStyle w:val="VerbatimChar"/>
              </w:rPr>
              <w:t>ticks</w:t>
            </w:r>
          </w:p>
        </w:tc>
        <w:tc>
          <w:tcPr>
            <w:tcW w:w="0" w:type="auto"/>
          </w:tcPr>
          <w:p w14:paraId="01FCB382" w14:textId="77777777" w:rsidR="009A2DD9" w:rsidRDefault="009A2DD9" w:rsidP="000D52B2">
            <w:pPr>
              <w:pStyle w:val="Compact"/>
              <w:spacing w:before="0" w:after="120"/>
              <w:jc w:val="left"/>
            </w:pPr>
            <w:r>
              <w:t xml:space="preserve">Number originating from a non-absolute clock describing the instant that the sample returned was captured. If reported, </w:t>
            </w:r>
            <w:r>
              <w:rPr>
                <w:rStyle w:val="VerbatimChar"/>
              </w:rPr>
              <w:t>ticks</w:t>
            </w:r>
            <w:r>
              <w:t xml:space="preserve"> must be reported as an integer representing the number of time units occurring from an arbitrary, connected sensing device-consistent start time as reported by the sensor instance.</w:t>
            </w:r>
          </w:p>
        </w:tc>
      </w:tr>
      <w:tr w:rsidR="009A2DD9" w14:paraId="088167A9" w14:textId="77777777" w:rsidTr="006E1044">
        <w:tc>
          <w:tcPr>
            <w:tcW w:w="0" w:type="auto"/>
          </w:tcPr>
          <w:p w14:paraId="66FA460F" w14:textId="77777777" w:rsidR="009A2DD9" w:rsidRDefault="009A2DD9" w:rsidP="000D52B2">
            <w:pPr>
              <w:pStyle w:val="Compact"/>
              <w:spacing w:before="0" w:after="120"/>
              <w:jc w:val="both"/>
            </w:pPr>
            <w:r>
              <w:rPr>
                <w:rStyle w:val="VerbatimChar"/>
              </w:rPr>
              <w:t>faults</w:t>
            </w:r>
          </w:p>
        </w:tc>
        <w:tc>
          <w:tcPr>
            <w:tcW w:w="0" w:type="auto"/>
          </w:tcPr>
          <w:p w14:paraId="2A5E8E2F" w14:textId="77777777" w:rsidR="009A2DD9" w:rsidRDefault="009A2DD9" w:rsidP="000D52B2">
            <w:pPr>
              <w:pStyle w:val="Compact"/>
              <w:spacing w:before="0" w:after="120"/>
              <w:jc w:val="left"/>
            </w:pPr>
            <w:r>
              <w:t>Object representing a record of any sensor-level faults that occurred during this sensor sample or since the previously reported sample. Optional.</w:t>
            </w:r>
          </w:p>
        </w:tc>
      </w:tr>
    </w:tbl>
    <w:p w14:paraId="677275EA" w14:textId="77777777" w:rsidR="00837A2F" w:rsidRDefault="00837A2F" w:rsidP="009A2DD9"/>
    <w:p w14:paraId="2D2282B4" w14:textId="77777777" w:rsidR="009A2DD9" w:rsidRDefault="009A2DD9" w:rsidP="009A2DD9">
      <w:r>
        <w:t xml:space="preserve">In the event disparate sensing modalities may be measured from a single sensor as discretely-sampled events (e.g. requesting from an IMU first acceleration and only later angular rate), those modalities are assumed to be treated as independent sensors for the purposes of recording </w:t>
      </w:r>
      <w:r>
        <w:rPr>
          <w:rStyle w:val="VerbatimChar"/>
        </w:rPr>
        <w:t>time</w:t>
      </w:r>
      <w:r>
        <w:t xml:space="preserve">, </w:t>
      </w:r>
      <w:r>
        <w:rPr>
          <w:rStyle w:val="VerbatimChar"/>
        </w:rPr>
        <w:t>ticks</w:t>
      </w:r>
      <w:r>
        <w:t xml:space="preserve">, and </w:t>
      </w:r>
      <w:r>
        <w:rPr>
          <w:rStyle w:val="VerbatimChar"/>
        </w:rPr>
        <w:t>faults</w:t>
      </w:r>
      <w:r>
        <w:t>.</w:t>
      </w:r>
    </w:p>
    <w:p w14:paraId="1FFCEE10" w14:textId="77777777" w:rsidR="009A2DD9" w:rsidRDefault="009A2DD9" w:rsidP="009A2DD9">
      <w:r>
        <w:t xml:space="preserve">See Annex A for the </w:t>
      </w:r>
      <w:hyperlink w:anchor="alg-sensor-prov-class-pattern">
        <w:r w:rsidRPr="005B1361">
          <w:rPr>
            <w:rStyle w:val="Hyperlink"/>
            <w:lang w:val="en-US"/>
          </w:rPr>
          <w:t>formal algorithms</w:t>
        </w:r>
      </w:hyperlink>
      <w:r>
        <w:t xml:space="preserve"> of the Provenance Sensor Class Pattern.</w:t>
      </w:r>
    </w:p>
    <w:p w14:paraId="454597E8" w14:textId="77777777" w:rsidR="00DC7CFB" w:rsidRDefault="00DC7CFB">
      <w:pPr>
        <w:spacing w:after="0" w:line="240" w:lineRule="auto"/>
        <w:jc w:val="left"/>
      </w:pPr>
      <w:r>
        <w:br w:type="page"/>
      </w:r>
    </w:p>
    <w:p w14:paraId="19E16CAF" w14:textId="77777777" w:rsidR="009A2DD9" w:rsidRPr="009A2DD9" w:rsidRDefault="009A2DD9" w:rsidP="009A2DD9"/>
    <w:p w14:paraId="78134166" w14:textId="095CAEEA" w:rsidR="0026283E" w:rsidRDefault="0026283E" w:rsidP="0026283E">
      <w:pPr>
        <w:pStyle w:val="ANNEX"/>
      </w:pPr>
      <w:r>
        <w:rPr>
          <w:b w:val="0"/>
        </w:rPr>
        <w:lastRenderedPageBreak/>
        <w:br/>
      </w:r>
      <w:bookmarkStart w:id="699" w:name="_Toc135140256"/>
      <w:r>
        <w:rPr>
          <w:b w:val="0"/>
        </w:rPr>
        <w:t>(normative)</w:t>
      </w:r>
      <w:r w:rsidRPr="0026283E">
        <w:rPr>
          <w:b w:val="0"/>
        </w:rPr>
        <w:fldChar w:fldCharType="begin"/>
      </w:r>
      <w:r w:rsidRPr="0026283E">
        <w:rPr>
          <w:b w:val="0"/>
        </w:rPr>
        <w:instrText xml:space="preserve">SEQ aaa \h </w:instrText>
      </w:r>
      <w:r w:rsidRPr="0026283E">
        <w:rPr>
          <w:b w:val="0"/>
        </w:rPr>
        <w:fldChar w:fldCharType="end"/>
      </w:r>
      <w:r w:rsidRPr="0026283E">
        <w:rPr>
          <w:b w:val="0"/>
        </w:rPr>
        <w:fldChar w:fldCharType="begin"/>
      </w:r>
      <w:r w:rsidRPr="0026283E">
        <w:rPr>
          <w:b w:val="0"/>
        </w:rPr>
        <w:instrText xml:space="preserve">SEQ table \r0\h </w:instrText>
      </w:r>
      <w:r w:rsidRPr="0026283E">
        <w:rPr>
          <w:b w:val="0"/>
        </w:rPr>
        <w:fldChar w:fldCharType="end"/>
      </w:r>
      <w:r w:rsidRPr="0026283E">
        <w:rPr>
          <w:b w:val="0"/>
        </w:rPr>
        <w:fldChar w:fldCharType="begin"/>
      </w:r>
      <w:r w:rsidRPr="0026283E">
        <w:rPr>
          <w:b w:val="0"/>
        </w:rPr>
        <w:instrText xml:space="preserve">SEQ figure \r0\h </w:instrText>
      </w:r>
      <w:r w:rsidRPr="0026283E">
        <w:rPr>
          <w:b w:val="0"/>
        </w:rPr>
        <w:fldChar w:fldCharType="end"/>
      </w:r>
      <w:r>
        <w:br/>
      </w:r>
      <w:r>
        <w:br/>
      </w:r>
      <w:r w:rsidR="009A2DD9">
        <w:t>Formal algorithms</w:t>
      </w:r>
      <w:bookmarkEnd w:id="699"/>
    </w:p>
    <w:p w14:paraId="15C0DF5E" w14:textId="77777777" w:rsidR="00A04017" w:rsidRDefault="00A04017" w:rsidP="00A04017">
      <w:r>
        <w:t>This annex defines formal algorithms for behaviors defined by this specification. These algorithms are useful primarily for implementing the specification and validating implementations.</w:t>
      </w:r>
    </w:p>
    <w:p w14:paraId="2345CFA0" w14:textId="77777777" w:rsidR="00A04017" w:rsidRDefault="00A04017" w:rsidP="00A04017">
      <w:pPr>
        <w:pStyle w:val="a2"/>
      </w:pPr>
      <w:bookmarkStart w:id="700" w:name="_Toc135140257"/>
      <w:r>
        <w:t>Internal fields</w:t>
      </w:r>
      <w:bookmarkEnd w:id="700"/>
    </w:p>
    <w:p w14:paraId="483AE2A0" w14:textId="77777777" w:rsidR="00A04017" w:rsidRDefault="00A04017" w:rsidP="00A04017">
      <w:r>
        <w:t>Internal fields are implementation-dependent and must not be accessible outside the implementation. For instance they can be C structure fields, JavaScript private fields, or a combination of both.</w:t>
      </w:r>
    </w:p>
    <w:p w14:paraId="1614E221" w14:textId="77777777" w:rsidR="00A04017" w:rsidRDefault="00A04017" w:rsidP="00A04017">
      <w:r>
        <w:t>Every object conforming to a Class Pattern is expected to have one or several internal fields. This document uses the following operators on internal fields.</w:t>
      </w:r>
    </w:p>
    <w:p w14:paraId="3A33C2D6" w14:textId="77777777" w:rsidR="00A04017" w:rsidRDefault="00A04017" w:rsidP="00A04017">
      <w:pPr>
        <w:pStyle w:val="a3"/>
      </w:pPr>
      <w:bookmarkStart w:id="701" w:name="_Toc135140258"/>
      <w:bookmarkStart w:id="702" w:name="checkinternalfieldsobject"/>
      <w:r>
        <w:t>CheckInternalFields(</w:t>
      </w:r>
      <w:r>
        <w:rPr>
          <w:i/>
          <w:iCs/>
        </w:rPr>
        <w:t>object</w:t>
      </w:r>
      <w:r>
        <w:t>)</w:t>
      </w:r>
      <w:bookmarkEnd w:id="701"/>
    </w:p>
    <w:p w14:paraId="6EC66415" w14:textId="77777777" w:rsidR="00A04017" w:rsidRDefault="00A04017" w:rsidP="00743985">
      <w:pPr>
        <w:pStyle w:val="Compact"/>
        <w:numPr>
          <w:ilvl w:val="0"/>
          <w:numId w:val="26"/>
        </w:numPr>
        <w:spacing w:before="0" w:after="120"/>
        <w:ind w:left="357" w:right="0" w:hanging="357"/>
        <w:jc w:val="left"/>
      </w:pPr>
      <w:r>
        <w:t>For each internal field of the class being defined</w:t>
      </w:r>
    </w:p>
    <w:p w14:paraId="4BFA5963" w14:textId="77777777" w:rsidR="00A04017" w:rsidRDefault="00A04017" w:rsidP="00743985">
      <w:pPr>
        <w:pStyle w:val="Compact"/>
        <w:numPr>
          <w:ilvl w:val="1"/>
          <w:numId w:val="27"/>
        </w:numPr>
        <w:spacing w:before="0" w:after="120"/>
        <w:ind w:left="924" w:right="567" w:hanging="357"/>
        <w:jc w:val="left"/>
      </w:pPr>
      <w:r>
        <w:t xml:space="preserve">Let </w:t>
      </w:r>
      <w:r>
        <w:rPr>
          <w:i/>
          <w:iCs/>
        </w:rPr>
        <w:t>name</w:t>
      </w:r>
      <w:r>
        <w:t xml:space="preserve"> be the name of the internal field</w:t>
      </w:r>
    </w:p>
    <w:p w14:paraId="5E440A32" w14:textId="77777777" w:rsidR="00A04017" w:rsidRDefault="00A04017" w:rsidP="00F72135">
      <w:pPr>
        <w:pStyle w:val="Compact"/>
        <w:numPr>
          <w:ilvl w:val="1"/>
          <w:numId w:val="27"/>
        </w:numPr>
        <w:spacing w:before="0" w:after="240"/>
        <w:ind w:left="924" w:right="567" w:hanging="357"/>
        <w:jc w:val="left"/>
      </w:pPr>
      <w:r>
        <w:t xml:space="preserve">Throw if </w:t>
      </w:r>
      <w:r>
        <w:rPr>
          <w:i/>
          <w:iCs/>
        </w:rPr>
        <w:t>object</w:t>
      </w:r>
      <w:r>
        <w:t xml:space="preserve"> has no internal field named </w:t>
      </w:r>
      <w:r>
        <w:rPr>
          <w:i/>
          <w:iCs/>
        </w:rPr>
        <w:t>name</w:t>
      </w:r>
    </w:p>
    <w:p w14:paraId="73481B32" w14:textId="77777777" w:rsidR="00A04017" w:rsidRDefault="00A04017" w:rsidP="00A04017">
      <w:r>
        <w:rPr>
          <w:b/>
          <w:bCs/>
        </w:rPr>
        <w:t>CheckInternalFields</w:t>
      </w:r>
      <w:r>
        <w:t xml:space="preserve"> throws if an internal field is absent. That can be implicit when internal fields are JavaScript private fields, or can be explicit when internal fields are C structure fields. The purpose of </w:t>
      </w:r>
      <w:r>
        <w:rPr>
          <w:b/>
          <w:bCs/>
        </w:rPr>
        <w:t>CheckInternalFields</w:t>
      </w:r>
      <w:r>
        <w:t xml:space="preserve"> is to ensure that </w:t>
      </w:r>
      <w:r>
        <w:rPr>
          <w:i/>
          <w:iCs/>
        </w:rPr>
        <w:t>object</w:t>
      </w:r>
      <w:r>
        <w:t xml:space="preserve"> is an instance of the class being defined.</w:t>
      </w:r>
    </w:p>
    <w:p w14:paraId="304830BF" w14:textId="77777777" w:rsidR="00A04017" w:rsidRDefault="00A04017" w:rsidP="00A04017">
      <w:pPr>
        <w:pStyle w:val="a3"/>
      </w:pPr>
      <w:bookmarkStart w:id="703" w:name="_Toc135140259"/>
      <w:bookmarkStart w:id="704" w:name="clearinternalfieldsobject"/>
      <w:bookmarkEnd w:id="702"/>
      <w:r>
        <w:t>ClearInternalFields(</w:t>
      </w:r>
      <w:r>
        <w:rPr>
          <w:i/>
          <w:iCs/>
        </w:rPr>
        <w:t>object</w:t>
      </w:r>
      <w:r>
        <w:t>)</w:t>
      </w:r>
      <w:bookmarkEnd w:id="703"/>
    </w:p>
    <w:p w14:paraId="5C82D24C" w14:textId="77777777" w:rsidR="00A04017" w:rsidRDefault="00A04017" w:rsidP="00743985">
      <w:pPr>
        <w:pStyle w:val="Compact"/>
        <w:numPr>
          <w:ilvl w:val="0"/>
          <w:numId w:val="28"/>
        </w:numPr>
        <w:spacing w:before="0" w:after="120"/>
        <w:ind w:left="357" w:right="0" w:hanging="357"/>
        <w:jc w:val="left"/>
      </w:pPr>
      <w:r>
        <w:t>For each internal field of the class being defined</w:t>
      </w:r>
    </w:p>
    <w:p w14:paraId="21CA8F51" w14:textId="77777777" w:rsidR="00A04017" w:rsidRDefault="00A04017" w:rsidP="00F72135">
      <w:pPr>
        <w:pStyle w:val="Compact"/>
        <w:numPr>
          <w:ilvl w:val="1"/>
          <w:numId w:val="29"/>
        </w:numPr>
        <w:spacing w:before="0" w:after="120"/>
        <w:ind w:left="924" w:right="567" w:hanging="357"/>
        <w:jc w:val="left"/>
      </w:pPr>
      <w:r>
        <w:t xml:space="preserve">Let </w:t>
      </w:r>
      <w:r>
        <w:rPr>
          <w:i/>
          <w:iCs/>
        </w:rPr>
        <w:t>name</w:t>
      </w:r>
      <w:r>
        <w:t xml:space="preserve"> be the name of the internal field</w:t>
      </w:r>
    </w:p>
    <w:p w14:paraId="72E8EADE" w14:textId="77777777" w:rsidR="00A04017" w:rsidRDefault="00A04017" w:rsidP="00F72135">
      <w:pPr>
        <w:pStyle w:val="Compact"/>
        <w:numPr>
          <w:ilvl w:val="1"/>
          <w:numId w:val="29"/>
        </w:numPr>
        <w:spacing w:before="0" w:after="240"/>
        <w:ind w:left="924" w:right="567" w:hanging="357"/>
        <w:jc w:val="left"/>
      </w:pPr>
      <w:r>
        <w:t xml:space="preserve">Clear the internal field named </w:t>
      </w:r>
      <w:r>
        <w:rPr>
          <w:i/>
          <w:iCs/>
        </w:rPr>
        <w:t>name</w:t>
      </w:r>
      <w:r>
        <w:t xml:space="preserve"> of </w:t>
      </w:r>
      <w:r>
        <w:rPr>
          <w:i/>
          <w:iCs/>
        </w:rPr>
        <w:t>object</w:t>
      </w:r>
    </w:p>
    <w:p w14:paraId="6C873BAF" w14:textId="77777777" w:rsidR="00A04017" w:rsidRDefault="00A04017" w:rsidP="00A04017">
      <w:r>
        <w:rPr>
          <w:b/>
          <w:bCs/>
        </w:rPr>
        <w:t>ClearInternalFields</w:t>
      </w:r>
      <w:r>
        <w:t xml:space="preserve"> zeroes all internal fields. That can be storing </w:t>
      </w:r>
      <w:r>
        <w:rPr>
          <w:rStyle w:val="VerbatimChar"/>
        </w:rPr>
        <w:t>null</w:t>
      </w:r>
      <w:r>
        <w:t xml:space="preserve"> in JavaScript private fields, or can be storing NULL in C structure fields. The purpose of </w:t>
      </w:r>
      <w:r>
        <w:rPr>
          <w:b/>
          <w:bCs/>
        </w:rPr>
        <w:t>ClearInternalFields</w:t>
      </w:r>
      <w:r>
        <w:t xml:space="preserve"> is to ensure that </w:t>
      </w:r>
      <w:r>
        <w:rPr>
          <w:i/>
          <w:iCs/>
        </w:rPr>
        <w:t>object</w:t>
      </w:r>
      <w:r>
        <w:t xml:space="preserve"> is in a consistent state when constructed and closed.</w:t>
      </w:r>
    </w:p>
    <w:p w14:paraId="1B099E4A" w14:textId="77777777" w:rsidR="00A04017" w:rsidRDefault="00A04017" w:rsidP="00A04017">
      <w:pPr>
        <w:pStyle w:val="a3"/>
      </w:pPr>
      <w:bookmarkStart w:id="705" w:name="_Toc135140260"/>
      <w:bookmarkStart w:id="706" w:name="getinternalfieldobject-name"/>
      <w:bookmarkEnd w:id="704"/>
      <w:r>
        <w:t>GetInternalField(</w:t>
      </w:r>
      <w:r>
        <w:rPr>
          <w:i/>
          <w:iCs/>
        </w:rPr>
        <w:t>object</w:t>
      </w:r>
      <w:r>
        <w:t xml:space="preserve">, </w:t>
      </w:r>
      <w:r>
        <w:rPr>
          <w:i/>
          <w:iCs/>
        </w:rPr>
        <w:t>name</w:t>
      </w:r>
      <w:r>
        <w:t>)</w:t>
      </w:r>
      <w:bookmarkEnd w:id="705"/>
    </w:p>
    <w:p w14:paraId="5B0A3E25" w14:textId="77777777" w:rsidR="00A04017" w:rsidRDefault="00A04017" w:rsidP="00743985">
      <w:pPr>
        <w:pStyle w:val="Compact"/>
        <w:numPr>
          <w:ilvl w:val="0"/>
          <w:numId w:val="30"/>
        </w:numPr>
        <w:spacing w:before="0" w:after="240"/>
        <w:ind w:left="357" w:right="0" w:hanging="357"/>
        <w:jc w:val="left"/>
      </w:pPr>
      <w:r>
        <w:t xml:space="preserve">Return the value stored in the internal field named </w:t>
      </w:r>
      <w:r>
        <w:rPr>
          <w:i/>
          <w:iCs/>
        </w:rPr>
        <w:t>name</w:t>
      </w:r>
      <w:r>
        <w:t xml:space="preserve"> of </w:t>
      </w:r>
      <w:r>
        <w:rPr>
          <w:i/>
          <w:iCs/>
        </w:rPr>
        <w:t>object</w:t>
      </w:r>
    </w:p>
    <w:p w14:paraId="32FEF34D" w14:textId="77777777" w:rsidR="00A04017" w:rsidRDefault="00A04017" w:rsidP="00A04017">
      <w:r>
        <w:rPr>
          <w:b/>
          <w:bCs/>
        </w:rPr>
        <w:t>GetInternalField</w:t>
      </w:r>
      <w:r>
        <w:t xml:space="preserve"> is trivial for JavaScript private fields, but can involve value conversion for C structure field like converting C </w:t>
      </w:r>
      <w:r>
        <w:rPr>
          <w:rStyle w:val="VerbatimChar"/>
        </w:rPr>
        <w:t>NULL</w:t>
      </w:r>
      <w:r>
        <w:t xml:space="preserve"> into JavaScript </w:t>
      </w:r>
      <w:r>
        <w:rPr>
          <w:rStyle w:val="VerbatimChar"/>
        </w:rPr>
        <w:t>null</w:t>
      </w:r>
      <w:r>
        <w:t>.</w:t>
      </w:r>
    </w:p>
    <w:p w14:paraId="79C88CFD" w14:textId="77777777" w:rsidR="00A04017" w:rsidRDefault="00A04017" w:rsidP="00A04017">
      <w:pPr>
        <w:pStyle w:val="a3"/>
      </w:pPr>
      <w:bookmarkStart w:id="707" w:name="_Toc135140261"/>
      <w:bookmarkStart w:id="708" w:name="setinternalfieldobject-name-value"/>
      <w:bookmarkEnd w:id="706"/>
      <w:r>
        <w:rPr>
          <w:bCs/>
        </w:rPr>
        <w:t>SetInternalField</w:t>
      </w:r>
      <w:r>
        <w:t>(</w:t>
      </w:r>
      <w:r>
        <w:rPr>
          <w:i/>
          <w:iCs/>
        </w:rPr>
        <w:t>object</w:t>
      </w:r>
      <w:r>
        <w:t xml:space="preserve">, </w:t>
      </w:r>
      <w:r>
        <w:rPr>
          <w:i/>
          <w:iCs/>
        </w:rPr>
        <w:t>name</w:t>
      </w:r>
      <w:r>
        <w:t xml:space="preserve">, </w:t>
      </w:r>
      <w:r>
        <w:rPr>
          <w:i/>
          <w:iCs/>
        </w:rPr>
        <w:t>value</w:t>
      </w:r>
      <w:r>
        <w:t>)</w:t>
      </w:r>
      <w:bookmarkEnd w:id="707"/>
    </w:p>
    <w:p w14:paraId="1DD5B2B5" w14:textId="77777777" w:rsidR="00A04017" w:rsidRDefault="00A04017" w:rsidP="00743985">
      <w:pPr>
        <w:pStyle w:val="Compact"/>
        <w:numPr>
          <w:ilvl w:val="0"/>
          <w:numId w:val="31"/>
        </w:numPr>
        <w:spacing w:before="0" w:after="240"/>
        <w:ind w:left="357" w:right="0" w:hanging="357"/>
        <w:jc w:val="left"/>
      </w:pPr>
      <w:r>
        <w:t xml:space="preserve">Store </w:t>
      </w:r>
      <w:r>
        <w:rPr>
          <w:i/>
          <w:iCs/>
        </w:rPr>
        <w:t>value</w:t>
      </w:r>
      <w:r>
        <w:t xml:space="preserve"> in the internal field named </w:t>
      </w:r>
      <w:r>
        <w:rPr>
          <w:i/>
          <w:iCs/>
        </w:rPr>
        <w:t>name</w:t>
      </w:r>
      <w:r>
        <w:t xml:space="preserve"> of </w:t>
      </w:r>
      <w:r>
        <w:rPr>
          <w:i/>
          <w:iCs/>
        </w:rPr>
        <w:t>object</w:t>
      </w:r>
    </w:p>
    <w:p w14:paraId="2A3599B4" w14:textId="77777777" w:rsidR="00A04017" w:rsidRDefault="00A04017" w:rsidP="00A04017">
      <w:r>
        <w:rPr>
          <w:b/>
          <w:bCs/>
        </w:rPr>
        <w:t>SetInternalField</w:t>
      </w:r>
      <w:r>
        <w:t xml:space="preserve"> is trivial for JavaScript private fields, but can involve value conversion for C structure field like converting JavaScript </w:t>
      </w:r>
      <w:r>
        <w:rPr>
          <w:rStyle w:val="VerbatimChar"/>
        </w:rPr>
        <w:t>null</w:t>
      </w:r>
      <w:r>
        <w:t xml:space="preserve"> into C </w:t>
      </w:r>
      <w:r>
        <w:rPr>
          <w:rStyle w:val="VerbatimChar"/>
        </w:rPr>
        <w:t>NULL</w:t>
      </w:r>
      <w:r>
        <w:t>.</w:t>
      </w:r>
    </w:p>
    <w:p w14:paraId="655660F6" w14:textId="77777777" w:rsidR="00A04017" w:rsidRDefault="00A04017" w:rsidP="00A04017">
      <w:pPr>
        <w:pStyle w:val="a3"/>
      </w:pPr>
      <w:bookmarkStart w:id="709" w:name="_Toc135140262"/>
      <w:bookmarkStart w:id="710" w:name="internal-methods"/>
      <w:bookmarkEnd w:id="708"/>
      <w:r>
        <w:lastRenderedPageBreak/>
        <w:t>Internal methods</w:t>
      </w:r>
      <w:bookmarkEnd w:id="709"/>
    </w:p>
    <w:p w14:paraId="3DD29DA7" w14:textId="77777777" w:rsidR="00A04017" w:rsidRDefault="00A04017" w:rsidP="00A04017">
      <w:r>
        <w:t xml:space="preserve">Internal methods are implementation-dependent and must not be accessible outside the implementation. This document uses JavaScript private method syntax to indicate internal methods, prefixing the names of internal methods with </w:t>
      </w:r>
      <w:r>
        <w:rPr>
          <w:rStyle w:val="VerbatimChar"/>
        </w:rPr>
        <w:t>#</w:t>
      </w:r>
      <w:r>
        <w:t>.</w:t>
      </w:r>
    </w:p>
    <w:p w14:paraId="53F6D2CE" w14:textId="77777777" w:rsidR="00A04017" w:rsidRDefault="00A04017" w:rsidP="00A04017">
      <w:pPr>
        <w:pStyle w:val="a2"/>
      </w:pPr>
      <w:bookmarkStart w:id="711" w:name="_Toc135140263"/>
      <w:bookmarkStart w:id="712" w:name="ranges"/>
      <w:bookmarkEnd w:id="710"/>
      <w:r>
        <w:t>Ranges</w:t>
      </w:r>
      <w:bookmarkEnd w:id="711"/>
    </w:p>
    <w:p w14:paraId="3F01F916" w14:textId="77777777" w:rsidR="00A04017" w:rsidRDefault="00A04017" w:rsidP="00A04017">
      <w:pPr>
        <w:pStyle w:val="a3"/>
      </w:pPr>
      <w:bookmarkStart w:id="713" w:name="_Toc135140264"/>
      <w:bookmarkStart w:id="714" w:name="booleans"/>
      <w:r>
        <w:t>Booleans</w:t>
      </w:r>
      <w:bookmarkEnd w:id="713"/>
    </w:p>
    <w:p w14:paraId="49BD8913" w14:textId="77777777" w:rsidR="00A04017" w:rsidRDefault="00A04017" w:rsidP="00A04017">
      <w:r>
        <w:t>For boolean ranges, the value is converted into a JavaScript boolean.</w:t>
      </w:r>
    </w:p>
    <w:p w14:paraId="07406DB4" w14:textId="77777777" w:rsidR="00A04017" w:rsidRDefault="00A04017" w:rsidP="00A04017">
      <w:pPr>
        <w:pStyle w:val="a3"/>
      </w:pPr>
      <w:bookmarkStart w:id="715" w:name="_Toc135140265"/>
      <w:bookmarkStart w:id="716" w:name="numbers"/>
      <w:bookmarkEnd w:id="714"/>
      <w:r>
        <w:t>Numbers</w:t>
      </w:r>
      <w:bookmarkEnd w:id="715"/>
    </w:p>
    <w:p w14:paraId="4DBD5706" w14:textId="77777777" w:rsidR="00A04017" w:rsidRDefault="00A04017" w:rsidP="00A04017">
      <w:r>
        <w:t xml:space="preserve">For number ranges, the value is converted into a JavaScript number, then the value is checked to be in range. The special value </w:t>
      </w:r>
      <w:r>
        <w:rPr>
          <w:rStyle w:val="VerbatimChar"/>
        </w:rPr>
        <w:t>NaN</w:t>
      </w:r>
      <w:r>
        <w:t xml:space="preserve"> is never in range.</w:t>
      </w:r>
    </w:p>
    <w:p w14:paraId="73C069B4" w14:textId="77777777" w:rsidR="00A04017" w:rsidRDefault="00A04017" w:rsidP="00A04017">
      <w:r>
        <w:t>For integer ranges, the value is converted into a JavaScript number, then the value is checked to be an integer, then the value is checked to be in range.</w:t>
      </w:r>
    </w:p>
    <w:tbl>
      <w:tblPr>
        <w:tblStyle w:val="TableGrid"/>
        <w:tblW w:w="5121" w:type="pct"/>
        <w:tblLook w:val="0020" w:firstRow="1" w:lastRow="0" w:firstColumn="0" w:lastColumn="0" w:noHBand="0" w:noVBand="0"/>
      </w:tblPr>
      <w:tblGrid>
        <w:gridCol w:w="2060"/>
        <w:gridCol w:w="3959"/>
        <w:gridCol w:w="3959"/>
      </w:tblGrid>
      <w:tr w:rsidR="00A04017" w:rsidRPr="00F00216" w14:paraId="4FCF58E2" w14:textId="77777777" w:rsidTr="005B444A">
        <w:tc>
          <w:tcPr>
            <w:tcW w:w="1098" w:type="pct"/>
          </w:tcPr>
          <w:p w14:paraId="37A40724" w14:textId="77777777" w:rsidR="00A04017" w:rsidRPr="00F00216" w:rsidRDefault="00A04017" w:rsidP="000D52B2">
            <w:pPr>
              <w:pStyle w:val="Compact"/>
              <w:keepNext/>
              <w:spacing w:before="0" w:after="120"/>
              <w:jc w:val="left"/>
              <w:rPr>
                <w:b/>
                <w:bCs/>
              </w:rPr>
            </w:pPr>
            <w:r w:rsidRPr="00F00216">
              <w:rPr>
                <w:b/>
                <w:bCs/>
              </w:rPr>
              <w:t>Range</w:t>
            </w:r>
          </w:p>
        </w:tc>
        <w:tc>
          <w:tcPr>
            <w:tcW w:w="1951" w:type="pct"/>
          </w:tcPr>
          <w:p w14:paraId="2AB2C785" w14:textId="77777777" w:rsidR="00A04017" w:rsidRPr="00F00216" w:rsidRDefault="00A04017" w:rsidP="000D52B2">
            <w:pPr>
              <w:pStyle w:val="Compact"/>
              <w:keepNext/>
              <w:spacing w:before="0" w:after="120"/>
              <w:jc w:val="right"/>
              <w:rPr>
                <w:b/>
                <w:bCs/>
              </w:rPr>
            </w:pPr>
            <w:r w:rsidRPr="00F00216">
              <w:rPr>
                <w:b/>
                <w:bCs/>
              </w:rPr>
              <w:t>From</w:t>
            </w:r>
          </w:p>
        </w:tc>
        <w:tc>
          <w:tcPr>
            <w:tcW w:w="0" w:type="auto"/>
          </w:tcPr>
          <w:p w14:paraId="279D122F" w14:textId="77777777" w:rsidR="00A04017" w:rsidRPr="00F00216" w:rsidRDefault="00A04017" w:rsidP="000D52B2">
            <w:pPr>
              <w:pStyle w:val="Compact"/>
              <w:keepNext/>
              <w:spacing w:before="0" w:after="120"/>
              <w:jc w:val="right"/>
              <w:rPr>
                <w:b/>
                <w:bCs/>
              </w:rPr>
            </w:pPr>
            <w:r w:rsidRPr="00F00216">
              <w:rPr>
                <w:b/>
                <w:bCs/>
              </w:rPr>
              <w:t>To</w:t>
            </w:r>
          </w:p>
        </w:tc>
      </w:tr>
      <w:tr w:rsidR="00A04017" w14:paraId="63D6AB40" w14:textId="77777777" w:rsidTr="005B444A">
        <w:tc>
          <w:tcPr>
            <w:tcW w:w="1098" w:type="pct"/>
          </w:tcPr>
          <w:p w14:paraId="6091BEB3" w14:textId="77777777" w:rsidR="00A04017" w:rsidRDefault="00A04017" w:rsidP="000D52B2">
            <w:pPr>
              <w:pStyle w:val="Compact"/>
              <w:keepNext/>
              <w:spacing w:before="0" w:after="120"/>
              <w:jc w:val="left"/>
            </w:pPr>
            <w:r>
              <w:t>number</w:t>
            </w:r>
          </w:p>
        </w:tc>
        <w:tc>
          <w:tcPr>
            <w:tcW w:w="1951" w:type="pct"/>
          </w:tcPr>
          <w:p w14:paraId="524DC8BF" w14:textId="77777777" w:rsidR="00A04017" w:rsidRDefault="00A04017" w:rsidP="000D52B2">
            <w:pPr>
              <w:pStyle w:val="Compact"/>
              <w:keepNext/>
              <w:spacing w:before="0" w:after="120"/>
              <w:jc w:val="right"/>
            </w:pPr>
            <w:r>
              <w:rPr>
                <w:rStyle w:val="VerbatimChar"/>
              </w:rPr>
              <w:t>-Infinity</w:t>
            </w:r>
          </w:p>
        </w:tc>
        <w:tc>
          <w:tcPr>
            <w:tcW w:w="0" w:type="auto"/>
          </w:tcPr>
          <w:p w14:paraId="0D1B1A90" w14:textId="77777777" w:rsidR="00A04017" w:rsidRDefault="00A04017" w:rsidP="000D52B2">
            <w:pPr>
              <w:pStyle w:val="Compact"/>
              <w:keepNext/>
              <w:spacing w:before="0" w:after="120"/>
              <w:jc w:val="right"/>
            </w:pPr>
            <w:r>
              <w:rPr>
                <w:rStyle w:val="VerbatimChar"/>
              </w:rPr>
              <w:t>Infinity</w:t>
            </w:r>
          </w:p>
        </w:tc>
      </w:tr>
      <w:tr w:rsidR="00A04017" w14:paraId="0FBF0D08" w14:textId="77777777" w:rsidTr="005B444A">
        <w:tc>
          <w:tcPr>
            <w:tcW w:w="1098" w:type="pct"/>
          </w:tcPr>
          <w:p w14:paraId="3D74A525" w14:textId="77777777" w:rsidR="00A04017" w:rsidRDefault="00A04017" w:rsidP="000D52B2">
            <w:pPr>
              <w:pStyle w:val="Compact"/>
              <w:keepNext/>
              <w:spacing w:before="0" w:after="120"/>
              <w:jc w:val="left"/>
            </w:pPr>
            <w:r>
              <w:t>negative number</w:t>
            </w:r>
          </w:p>
        </w:tc>
        <w:tc>
          <w:tcPr>
            <w:tcW w:w="1951" w:type="pct"/>
          </w:tcPr>
          <w:p w14:paraId="3EF04FB0" w14:textId="77777777" w:rsidR="00A04017" w:rsidRDefault="00A04017" w:rsidP="000D52B2">
            <w:pPr>
              <w:pStyle w:val="Compact"/>
              <w:keepNext/>
              <w:spacing w:before="0" w:after="120"/>
              <w:jc w:val="right"/>
            </w:pPr>
            <w:r>
              <w:rPr>
                <w:rStyle w:val="VerbatimChar"/>
              </w:rPr>
              <w:t>-Infinity</w:t>
            </w:r>
          </w:p>
        </w:tc>
        <w:tc>
          <w:tcPr>
            <w:tcW w:w="0" w:type="auto"/>
          </w:tcPr>
          <w:p w14:paraId="242DE536" w14:textId="77777777" w:rsidR="00A04017" w:rsidRDefault="00A04017" w:rsidP="000D52B2">
            <w:pPr>
              <w:pStyle w:val="Compact"/>
              <w:keepNext/>
              <w:spacing w:before="0" w:after="120"/>
              <w:jc w:val="right"/>
            </w:pPr>
            <w:r>
              <w:rPr>
                <w:rStyle w:val="VerbatimChar"/>
              </w:rPr>
              <w:t>-Number.MIN_VALUE</w:t>
            </w:r>
          </w:p>
        </w:tc>
      </w:tr>
      <w:tr w:rsidR="00A04017" w14:paraId="7BABE7AE" w14:textId="77777777" w:rsidTr="005B444A">
        <w:tc>
          <w:tcPr>
            <w:tcW w:w="1098" w:type="pct"/>
          </w:tcPr>
          <w:p w14:paraId="2F63992A" w14:textId="77777777" w:rsidR="00A04017" w:rsidRDefault="00A04017" w:rsidP="000D52B2">
            <w:pPr>
              <w:pStyle w:val="Compact"/>
              <w:keepNext/>
              <w:spacing w:before="0" w:after="120"/>
              <w:jc w:val="left"/>
            </w:pPr>
            <w:r>
              <w:t>positive number</w:t>
            </w:r>
          </w:p>
        </w:tc>
        <w:tc>
          <w:tcPr>
            <w:tcW w:w="1951" w:type="pct"/>
          </w:tcPr>
          <w:p w14:paraId="1AF7AF03" w14:textId="77777777" w:rsidR="00A04017" w:rsidRDefault="00A04017" w:rsidP="000D52B2">
            <w:pPr>
              <w:pStyle w:val="Compact"/>
              <w:keepNext/>
              <w:spacing w:before="0" w:after="120"/>
              <w:jc w:val="right"/>
            </w:pPr>
            <w:r>
              <w:rPr>
                <w:rStyle w:val="VerbatimChar"/>
              </w:rPr>
              <w:t>Number.MIN_VALUE</w:t>
            </w:r>
          </w:p>
        </w:tc>
        <w:tc>
          <w:tcPr>
            <w:tcW w:w="0" w:type="auto"/>
          </w:tcPr>
          <w:p w14:paraId="2B01B5E5" w14:textId="77777777" w:rsidR="00A04017" w:rsidRDefault="00A04017" w:rsidP="000D52B2">
            <w:pPr>
              <w:pStyle w:val="Compact"/>
              <w:keepNext/>
              <w:spacing w:before="0" w:after="120"/>
              <w:jc w:val="right"/>
            </w:pPr>
            <w:r>
              <w:rPr>
                <w:rStyle w:val="VerbatimChar"/>
              </w:rPr>
              <w:t>Infinity</w:t>
            </w:r>
          </w:p>
        </w:tc>
      </w:tr>
      <w:tr w:rsidR="00A04017" w14:paraId="08366DD5" w14:textId="77777777" w:rsidTr="005B444A">
        <w:tc>
          <w:tcPr>
            <w:tcW w:w="1098" w:type="pct"/>
          </w:tcPr>
          <w:p w14:paraId="0CE40815" w14:textId="77777777" w:rsidR="00A04017" w:rsidRDefault="00A04017" w:rsidP="000D52B2">
            <w:pPr>
              <w:pStyle w:val="Compact"/>
              <w:keepNext/>
              <w:spacing w:before="0" w:after="120"/>
              <w:jc w:val="left"/>
            </w:pPr>
            <w:r>
              <w:t>integer</w:t>
            </w:r>
          </w:p>
        </w:tc>
        <w:tc>
          <w:tcPr>
            <w:tcW w:w="1951" w:type="pct"/>
          </w:tcPr>
          <w:p w14:paraId="2316C980" w14:textId="77777777" w:rsidR="00A04017" w:rsidRDefault="00A04017" w:rsidP="000D52B2">
            <w:pPr>
              <w:pStyle w:val="Compact"/>
              <w:keepNext/>
              <w:spacing w:before="0" w:after="120"/>
              <w:jc w:val="right"/>
            </w:pPr>
            <w:r>
              <w:rPr>
                <w:rStyle w:val="VerbatimChar"/>
              </w:rPr>
              <w:t>Number.MIN_SAFE_INTEGER</w:t>
            </w:r>
          </w:p>
        </w:tc>
        <w:tc>
          <w:tcPr>
            <w:tcW w:w="0" w:type="auto"/>
          </w:tcPr>
          <w:p w14:paraId="3C3CEBFF" w14:textId="77777777" w:rsidR="00A04017" w:rsidRDefault="00A04017" w:rsidP="000D52B2">
            <w:pPr>
              <w:pStyle w:val="Compact"/>
              <w:keepNext/>
              <w:spacing w:before="0" w:after="120"/>
              <w:jc w:val="right"/>
            </w:pPr>
            <w:r>
              <w:rPr>
                <w:rStyle w:val="VerbatimChar"/>
              </w:rPr>
              <w:t>Number.MAX_SAFE_INTEGER</w:t>
            </w:r>
          </w:p>
        </w:tc>
      </w:tr>
      <w:tr w:rsidR="00A04017" w14:paraId="460CE52E" w14:textId="77777777" w:rsidTr="005B444A">
        <w:tc>
          <w:tcPr>
            <w:tcW w:w="1098" w:type="pct"/>
          </w:tcPr>
          <w:p w14:paraId="2B202FD7" w14:textId="77777777" w:rsidR="00A04017" w:rsidRDefault="00A04017" w:rsidP="000D52B2">
            <w:pPr>
              <w:pStyle w:val="Compact"/>
              <w:keepNext/>
              <w:spacing w:before="0" w:after="120"/>
              <w:jc w:val="left"/>
            </w:pPr>
            <w:r>
              <w:t>negative integer</w:t>
            </w:r>
          </w:p>
        </w:tc>
        <w:tc>
          <w:tcPr>
            <w:tcW w:w="1951" w:type="pct"/>
          </w:tcPr>
          <w:p w14:paraId="0CD80C12" w14:textId="77777777" w:rsidR="00A04017" w:rsidRDefault="00A04017" w:rsidP="000D52B2">
            <w:pPr>
              <w:pStyle w:val="Compact"/>
              <w:keepNext/>
              <w:spacing w:before="0" w:after="120"/>
              <w:jc w:val="right"/>
            </w:pPr>
            <w:r>
              <w:rPr>
                <w:rStyle w:val="VerbatimChar"/>
              </w:rPr>
              <w:t>Number.MIN_SAFE_INTEGER</w:t>
            </w:r>
          </w:p>
        </w:tc>
        <w:tc>
          <w:tcPr>
            <w:tcW w:w="0" w:type="auto"/>
          </w:tcPr>
          <w:p w14:paraId="5753D485" w14:textId="77777777" w:rsidR="00A04017" w:rsidRDefault="00A04017" w:rsidP="000D52B2">
            <w:pPr>
              <w:pStyle w:val="Compact"/>
              <w:keepNext/>
              <w:spacing w:before="0" w:after="120"/>
              <w:jc w:val="right"/>
            </w:pPr>
            <w:r>
              <w:rPr>
                <w:rStyle w:val="VerbatimChar"/>
              </w:rPr>
              <w:t>-1</w:t>
            </w:r>
          </w:p>
        </w:tc>
      </w:tr>
      <w:tr w:rsidR="00A04017" w14:paraId="75C6F077" w14:textId="77777777" w:rsidTr="005B444A">
        <w:tc>
          <w:tcPr>
            <w:tcW w:w="1098" w:type="pct"/>
          </w:tcPr>
          <w:p w14:paraId="77C10101" w14:textId="77777777" w:rsidR="00A04017" w:rsidRDefault="00A04017" w:rsidP="000D52B2">
            <w:pPr>
              <w:pStyle w:val="Compact"/>
              <w:keepNext/>
              <w:spacing w:before="0" w:after="120"/>
              <w:jc w:val="left"/>
            </w:pPr>
            <w:r>
              <w:t>positive integer</w:t>
            </w:r>
          </w:p>
        </w:tc>
        <w:tc>
          <w:tcPr>
            <w:tcW w:w="1951" w:type="pct"/>
          </w:tcPr>
          <w:p w14:paraId="425087C3" w14:textId="77777777" w:rsidR="00A04017" w:rsidRDefault="00A04017" w:rsidP="000D52B2">
            <w:pPr>
              <w:pStyle w:val="Compact"/>
              <w:keepNext/>
              <w:spacing w:before="0" w:after="120"/>
              <w:jc w:val="right"/>
            </w:pPr>
            <w:r>
              <w:rPr>
                <w:rStyle w:val="VerbatimChar"/>
              </w:rPr>
              <w:t>1</w:t>
            </w:r>
          </w:p>
        </w:tc>
        <w:tc>
          <w:tcPr>
            <w:tcW w:w="0" w:type="auto"/>
          </w:tcPr>
          <w:p w14:paraId="26751C2F" w14:textId="77777777" w:rsidR="00A04017" w:rsidRDefault="00A04017" w:rsidP="000D52B2">
            <w:pPr>
              <w:pStyle w:val="Compact"/>
              <w:keepNext/>
              <w:spacing w:before="0" w:after="120"/>
              <w:jc w:val="right"/>
            </w:pPr>
            <w:r>
              <w:rPr>
                <w:rStyle w:val="VerbatimChar"/>
              </w:rPr>
              <w:t>Number.MAX_SAFE_INTEGER</w:t>
            </w:r>
          </w:p>
        </w:tc>
      </w:tr>
      <w:tr w:rsidR="00A04017" w14:paraId="1A2446CD" w14:textId="77777777" w:rsidTr="005B444A">
        <w:tc>
          <w:tcPr>
            <w:tcW w:w="1098" w:type="pct"/>
          </w:tcPr>
          <w:p w14:paraId="6C040AAD" w14:textId="77777777" w:rsidR="00A04017" w:rsidRDefault="00A04017" w:rsidP="000D52B2">
            <w:pPr>
              <w:pStyle w:val="Compact"/>
              <w:keepNext/>
              <w:spacing w:before="0" w:after="120"/>
              <w:jc w:val="left"/>
            </w:pPr>
            <w:r>
              <w:t>8-bit integer</w:t>
            </w:r>
          </w:p>
        </w:tc>
        <w:tc>
          <w:tcPr>
            <w:tcW w:w="1951" w:type="pct"/>
          </w:tcPr>
          <w:p w14:paraId="721A7C04" w14:textId="77777777" w:rsidR="00A04017" w:rsidRDefault="00A04017" w:rsidP="000D52B2">
            <w:pPr>
              <w:pStyle w:val="Compact"/>
              <w:keepNext/>
              <w:spacing w:before="0" w:after="120"/>
              <w:jc w:val="right"/>
            </w:pPr>
            <w:r>
              <w:rPr>
                <w:rStyle w:val="VerbatimChar"/>
              </w:rPr>
              <w:t>-128</w:t>
            </w:r>
          </w:p>
        </w:tc>
        <w:tc>
          <w:tcPr>
            <w:tcW w:w="0" w:type="auto"/>
          </w:tcPr>
          <w:p w14:paraId="7D149851" w14:textId="77777777" w:rsidR="00A04017" w:rsidRDefault="00A04017" w:rsidP="000D52B2">
            <w:pPr>
              <w:pStyle w:val="Compact"/>
              <w:keepNext/>
              <w:spacing w:before="0" w:after="120"/>
              <w:jc w:val="right"/>
            </w:pPr>
            <w:r>
              <w:rPr>
                <w:rStyle w:val="VerbatimChar"/>
              </w:rPr>
              <w:t>127</w:t>
            </w:r>
          </w:p>
        </w:tc>
      </w:tr>
      <w:tr w:rsidR="00A04017" w14:paraId="462353D6" w14:textId="77777777" w:rsidTr="005B444A">
        <w:tc>
          <w:tcPr>
            <w:tcW w:w="1098" w:type="pct"/>
          </w:tcPr>
          <w:p w14:paraId="7CBCE52F" w14:textId="77777777" w:rsidR="00A04017" w:rsidRDefault="00A04017" w:rsidP="000D52B2">
            <w:pPr>
              <w:pStyle w:val="Compact"/>
              <w:keepNext/>
              <w:spacing w:before="0" w:after="120"/>
              <w:jc w:val="left"/>
            </w:pPr>
            <w:r>
              <w:t>8-bit unsigned integer</w:t>
            </w:r>
          </w:p>
        </w:tc>
        <w:tc>
          <w:tcPr>
            <w:tcW w:w="1951" w:type="pct"/>
          </w:tcPr>
          <w:p w14:paraId="75B13D8C" w14:textId="77777777" w:rsidR="00A04017" w:rsidRDefault="00A04017" w:rsidP="000D52B2">
            <w:pPr>
              <w:pStyle w:val="Compact"/>
              <w:keepNext/>
              <w:spacing w:before="0" w:after="120"/>
              <w:jc w:val="right"/>
            </w:pPr>
            <w:r>
              <w:rPr>
                <w:rStyle w:val="VerbatimChar"/>
              </w:rPr>
              <w:t>0</w:t>
            </w:r>
          </w:p>
        </w:tc>
        <w:tc>
          <w:tcPr>
            <w:tcW w:w="0" w:type="auto"/>
          </w:tcPr>
          <w:p w14:paraId="2B931F45" w14:textId="77777777" w:rsidR="00A04017" w:rsidRDefault="00A04017" w:rsidP="000D52B2">
            <w:pPr>
              <w:pStyle w:val="Compact"/>
              <w:keepNext/>
              <w:spacing w:before="0" w:after="120"/>
              <w:jc w:val="right"/>
            </w:pPr>
            <w:r>
              <w:rPr>
                <w:rStyle w:val="VerbatimChar"/>
              </w:rPr>
              <w:t>255</w:t>
            </w:r>
          </w:p>
        </w:tc>
      </w:tr>
      <w:tr w:rsidR="00A04017" w14:paraId="4300352D" w14:textId="77777777" w:rsidTr="005B444A">
        <w:tc>
          <w:tcPr>
            <w:tcW w:w="1098" w:type="pct"/>
          </w:tcPr>
          <w:p w14:paraId="5454144E" w14:textId="77777777" w:rsidR="00A04017" w:rsidRDefault="00A04017" w:rsidP="000D52B2">
            <w:pPr>
              <w:pStyle w:val="Compact"/>
              <w:keepNext/>
              <w:spacing w:before="0" w:after="120"/>
              <w:jc w:val="left"/>
            </w:pPr>
            <w:r>
              <w:t>16-bit integer</w:t>
            </w:r>
          </w:p>
        </w:tc>
        <w:tc>
          <w:tcPr>
            <w:tcW w:w="1951" w:type="pct"/>
          </w:tcPr>
          <w:p w14:paraId="389BCCD4" w14:textId="77777777" w:rsidR="00A04017" w:rsidRDefault="00A04017" w:rsidP="000D52B2">
            <w:pPr>
              <w:pStyle w:val="Compact"/>
              <w:keepNext/>
              <w:spacing w:before="0" w:after="120"/>
              <w:jc w:val="right"/>
            </w:pPr>
            <w:r>
              <w:rPr>
                <w:rStyle w:val="VerbatimChar"/>
              </w:rPr>
              <w:t>-32768</w:t>
            </w:r>
          </w:p>
        </w:tc>
        <w:tc>
          <w:tcPr>
            <w:tcW w:w="0" w:type="auto"/>
          </w:tcPr>
          <w:p w14:paraId="4C0DA859" w14:textId="77777777" w:rsidR="00A04017" w:rsidRDefault="00A04017" w:rsidP="000D52B2">
            <w:pPr>
              <w:pStyle w:val="Compact"/>
              <w:keepNext/>
              <w:spacing w:before="0" w:after="120"/>
              <w:jc w:val="right"/>
            </w:pPr>
            <w:r>
              <w:rPr>
                <w:rStyle w:val="VerbatimChar"/>
              </w:rPr>
              <w:t>32767</w:t>
            </w:r>
          </w:p>
        </w:tc>
      </w:tr>
      <w:tr w:rsidR="00A04017" w14:paraId="1C7D17BC" w14:textId="77777777" w:rsidTr="005B444A">
        <w:tc>
          <w:tcPr>
            <w:tcW w:w="1098" w:type="pct"/>
          </w:tcPr>
          <w:p w14:paraId="7A04C6D3" w14:textId="77777777" w:rsidR="00A04017" w:rsidRDefault="00A04017" w:rsidP="000D52B2">
            <w:pPr>
              <w:pStyle w:val="Compact"/>
              <w:keepNext/>
              <w:spacing w:before="0" w:after="120"/>
              <w:jc w:val="left"/>
            </w:pPr>
            <w:r>
              <w:t>16-bit unsigned integer</w:t>
            </w:r>
          </w:p>
        </w:tc>
        <w:tc>
          <w:tcPr>
            <w:tcW w:w="1951" w:type="pct"/>
          </w:tcPr>
          <w:p w14:paraId="244C97CC" w14:textId="77777777" w:rsidR="00A04017" w:rsidRDefault="00A04017" w:rsidP="000D52B2">
            <w:pPr>
              <w:pStyle w:val="Compact"/>
              <w:keepNext/>
              <w:spacing w:before="0" w:after="120"/>
              <w:jc w:val="right"/>
            </w:pPr>
            <w:r>
              <w:rPr>
                <w:rStyle w:val="VerbatimChar"/>
              </w:rPr>
              <w:t>0</w:t>
            </w:r>
          </w:p>
        </w:tc>
        <w:tc>
          <w:tcPr>
            <w:tcW w:w="0" w:type="auto"/>
          </w:tcPr>
          <w:p w14:paraId="29682C6D" w14:textId="77777777" w:rsidR="00A04017" w:rsidRDefault="00A04017" w:rsidP="000D52B2">
            <w:pPr>
              <w:pStyle w:val="Compact"/>
              <w:keepNext/>
              <w:spacing w:before="0" w:after="120"/>
              <w:jc w:val="right"/>
            </w:pPr>
            <w:r>
              <w:rPr>
                <w:rStyle w:val="VerbatimChar"/>
              </w:rPr>
              <w:t>65535</w:t>
            </w:r>
          </w:p>
        </w:tc>
      </w:tr>
      <w:tr w:rsidR="00A04017" w14:paraId="15C1932B" w14:textId="77777777" w:rsidTr="005B444A">
        <w:tc>
          <w:tcPr>
            <w:tcW w:w="1098" w:type="pct"/>
          </w:tcPr>
          <w:p w14:paraId="06043B60" w14:textId="77777777" w:rsidR="00A04017" w:rsidRDefault="00A04017" w:rsidP="000D52B2">
            <w:pPr>
              <w:pStyle w:val="Compact"/>
              <w:keepNext/>
              <w:spacing w:before="0" w:after="120"/>
              <w:jc w:val="left"/>
            </w:pPr>
            <w:r>
              <w:t>32-bit integer</w:t>
            </w:r>
          </w:p>
        </w:tc>
        <w:tc>
          <w:tcPr>
            <w:tcW w:w="1951" w:type="pct"/>
          </w:tcPr>
          <w:p w14:paraId="6B668E91" w14:textId="77777777" w:rsidR="00A04017" w:rsidRDefault="00A04017" w:rsidP="000D52B2">
            <w:pPr>
              <w:pStyle w:val="Compact"/>
              <w:keepNext/>
              <w:spacing w:before="0" w:after="120"/>
              <w:jc w:val="right"/>
            </w:pPr>
            <w:r>
              <w:rPr>
                <w:rStyle w:val="VerbatimChar"/>
              </w:rPr>
              <w:t>-2147483648</w:t>
            </w:r>
          </w:p>
        </w:tc>
        <w:tc>
          <w:tcPr>
            <w:tcW w:w="0" w:type="auto"/>
          </w:tcPr>
          <w:p w14:paraId="58782F75" w14:textId="77777777" w:rsidR="00A04017" w:rsidRDefault="00A04017" w:rsidP="000D52B2">
            <w:pPr>
              <w:pStyle w:val="Compact"/>
              <w:keepNext/>
              <w:spacing w:before="0" w:after="120"/>
              <w:jc w:val="right"/>
            </w:pPr>
            <w:r>
              <w:rPr>
                <w:rStyle w:val="VerbatimChar"/>
              </w:rPr>
              <w:t>2147483647</w:t>
            </w:r>
          </w:p>
        </w:tc>
      </w:tr>
      <w:tr w:rsidR="00A04017" w14:paraId="1E8A588E" w14:textId="77777777" w:rsidTr="005B444A">
        <w:tc>
          <w:tcPr>
            <w:tcW w:w="1098" w:type="pct"/>
          </w:tcPr>
          <w:p w14:paraId="3E378F2B" w14:textId="77777777" w:rsidR="00A04017" w:rsidRDefault="00A04017" w:rsidP="000D52B2">
            <w:pPr>
              <w:pStyle w:val="Compact"/>
              <w:keepNext/>
              <w:spacing w:before="0" w:after="120"/>
              <w:jc w:val="left"/>
            </w:pPr>
            <w:r>
              <w:t>32-bit unsigned integer</w:t>
            </w:r>
          </w:p>
        </w:tc>
        <w:tc>
          <w:tcPr>
            <w:tcW w:w="1951" w:type="pct"/>
          </w:tcPr>
          <w:p w14:paraId="747C4773" w14:textId="77777777" w:rsidR="00A04017" w:rsidRDefault="00A04017" w:rsidP="000D52B2">
            <w:pPr>
              <w:pStyle w:val="Compact"/>
              <w:keepNext/>
              <w:spacing w:before="0" w:after="120"/>
              <w:jc w:val="right"/>
            </w:pPr>
            <w:r>
              <w:rPr>
                <w:rStyle w:val="VerbatimChar"/>
              </w:rPr>
              <w:t>0</w:t>
            </w:r>
          </w:p>
        </w:tc>
        <w:tc>
          <w:tcPr>
            <w:tcW w:w="0" w:type="auto"/>
          </w:tcPr>
          <w:p w14:paraId="5ECDF705" w14:textId="77777777" w:rsidR="00A04017" w:rsidRDefault="00A04017" w:rsidP="000D52B2">
            <w:pPr>
              <w:pStyle w:val="Compact"/>
              <w:keepNext/>
              <w:spacing w:before="0" w:after="120"/>
              <w:jc w:val="right"/>
            </w:pPr>
            <w:r>
              <w:rPr>
                <w:rStyle w:val="VerbatimChar"/>
              </w:rPr>
              <w:t>4294967295</w:t>
            </w:r>
          </w:p>
        </w:tc>
      </w:tr>
    </w:tbl>
    <w:p w14:paraId="3C73FBFB" w14:textId="77777777" w:rsidR="00A04017" w:rsidRDefault="00A04017" w:rsidP="00A04017"/>
    <w:p w14:paraId="48968F18" w14:textId="77777777" w:rsidR="00A04017" w:rsidRDefault="00A04017" w:rsidP="00A04017">
      <w:r>
        <w:t xml:space="preserve">Further restrictions are specified with </w:t>
      </w:r>
      <w:r>
        <w:rPr>
          <w:b/>
          <w:bCs/>
        </w:rPr>
        <w:t>from x to y</w:t>
      </w:r>
      <w:r>
        <w:t xml:space="preserve">, meaning the value must be </w:t>
      </w:r>
      <w:r>
        <w:rPr>
          <w:b/>
          <w:bCs/>
        </w:rPr>
        <w:t>&gt;= x</w:t>
      </w:r>
      <w:r>
        <w:t xml:space="preserve"> and </w:t>
      </w:r>
      <w:r>
        <w:rPr>
          <w:b/>
          <w:bCs/>
        </w:rPr>
        <w:t>&lt;= y</w:t>
      </w:r>
      <w:r>
        <w:t>.</w:t>
      </w:r>
    </w:p>
    <w:p w14:paraId="52FC6D6D" w14:textId="77777777" w:rsidR="00A04017" w:rsidRDefault="00A04017" w:rsidP="00A04017">
      <w:pPr>
        <w:pStyle w:val="a3"/>
      </w:pPr>
      <w:bookmarkStart w:id="717" w:name="_Toc135140266"/>
      <w:bookmarkStart w:id="718" w:name="objects"/>
      <w:bookmarkEnd w:id="716"/>
      <w:r>
        <w:lastRenderedPageBreak/>
        <w:t>Objects</w:t>
      </w:r>
      <w:bookmarkEnd w:id="717"/>
    </w:p>
    <w:p w14:paraId="38FEC30B" w14:textId="77777777" w:rsidR="00A04017" w:rsidRDefault="00A04017" w:rsidP="00A04017">
      <w:r>
        <w:t xml:space="preserve">For object ranges like </w:t>
      </w:r>
      <w:r>
        <w:rPr>
          <w:rStyle w:val="VerbatimChar"/>
        </w:rPr>
        <w:t>ArrayBuffer</w:t>
      </w:r>
      <w:r>
        <w:t>, the value is checked to be an instance of one of specified class.</w:t>
      </w:r>
    </w:p>
    <w:p w14:paraId="208D4BAC" w14:textId="77777777" w:rsidR="00A04017" w:rsidRDefault="00A04017" w:rsidP="00A04017">
      <w:r>
        <w:t xml:space="preserve">Further restrictions can be specified, for instance on the </w:t>
      </w:r>
      <w:r>
        <w:rPr>
          <w:rStyle w:val="VerbatimChar"/>
        </w:rPr>
        <w:t>byteLength</w:t>
      </w:r>
      <w:r>
        <w:t xml:space="preserve"> of the </w:t>
      </w:r>
      <w:r>
        <w:rPr>
          <w:rStyle w:val="VerbatimChar"/>
        </w:rPr>
        <w:t>ArrayBuffer</w:t>
      </w:r>
      <w:r>
        <w:t xml:space="preserve"> instance.</w:t>
      </w:r>
    </w:p>
    <w:p w14:paraId="679CD4AE" w14:textId="77777777" w:rsidR="00A04017" w:rsidRDefault="00A04017" w:rsidP="00A04017">
      <w:r>
        <w:t xml:space="preserve">If the object can be </w:t>
      </w:r>
      <w:r>
        <w:rPr>
          <w:rStyle w:val="VerbatimChar"/>
        </w:rPr>
        <w:t>null</w:t>
      </w:r>
      <w:r>
        <w:t xml:space="preserve">, it is explicitly specified like </w:t>
      </w:r>
      <w:r>
        <w:rPr>
          <w:rStyle w:val="VerbatimChar"/>
        </w:rPr>
        <w:t>Function</w:t>
      </w:r>
      <w:r>
        <w:t xml:space="preserve"> or </w:t>
      </w:r>
      <w:r>
        <w:rPr>
          <w:rStyle w:val="VerbatimChar"/>
        </w:rPr>
        <w:t>null</w:t>
      </w:r>
      <w:r>
        <w:t>.</w:t>
      </w:r>
    </w:p>
    <w:p w14:paraId="06981731" w14:textId="77777777" w:rsidR="00A04017" w:rsidRDefault="00A04017" w:rsidP="00A04017">
      <w:pPr>
        <w:pStyle w:val="a3"/>
      </w:pPr>
      <w:bookmarkStart w:id="719" w:name="_Toc135140267"/>
      <w:bookmarkStart w:id="720" w:name="byte-buffers"/>
      <w:bookmarkEnd w:id="718"/>
      <w:r>
        <w:t>Byte buffers</w:t>
      </w:r>
      <w:bookmarkEnd w:id="719"/>
    </w:p>
    <w:p w14:paraId="13BE6F92" w14:textId="77777777" w:rsidR="00A04017" w:rsidRDefault="00A04017" w:rsidP="00A04017">
      <w:r>
        <w:t xml:space="preserve">For byte buffer ranges, the value is checked to be an instance of </w:t>
      </w:r>
      <w:r>
        <w:rPr>
          <w:rStyle w:val="VerbatimChar"/>
        </w:rPr>
        <w:t>ArrayBuffer</w:t>
      </w:r>
      <w:r>
        <w:t xml:space="preserve">, </w:t>
      </w:r>
      <w:r>
        <w:rPr>
          <w:rStyle w:val="VerbatimChar"/>
        </w:rPr>
        <w:t>SharedArrayBuffer</w:t>
      </w:r>
      <w:r>
        <w:t xml:space="preserve">, </w:t>
      </w:r>
      <w:r>
        <w:rPr>
          <w:rStyle w:val="VerbatimChar"/>
        </w:rPr>
        <w:t>Uint8Array</w:t>
      </w:r>
      <w:r>
        <w:t xml:space="preserve">, </w:t>
      </w:r>
      <w:r>
        <w:rPr>
          <w:rStyle w:val="VerbatimChar"/>
        </w:rPr>
        <w:t>Int8Array</w:t>
      </w:r>
      <w:r>
        <w:t xml:space="preserve"> or </w:t>
      </w:r>
      <w:r>
        <w:rPr>
          <w:rStyle w:val="VerbatimChar"/>
        </w:rPr>
        <w:t>DataView</w:t>
      </w:r>
      <w:r>
        <w:t>.</w:t>
      </w:r>
    </w:p>
    <w:p w14:paraId="0BCAF36F" w14:textId="77777777" w:rsidR="00A04017" w:rsidRDefault="00A04017" w:rsidP="00A04017">
      <w:r>
        <w:t xml:space="preserve">Further restrictions can be specified, for instance on the </w:t>
      </w:r>
      <w:r>
        <w:rPr>
          <w:rStyle w:val="VerbatimChar"/>
        </w:rPr>
        <w:t>byteLength</w:t>
      </w:r>
      <w:r>
        <w:t>.</w:t>
      </w:r>
    </w:p>
    <w:p w14:paraId="03E99011" w14:textId="77777777" w:rsidR="00A04017" w:rsidRDefault="00A04017" w:rsidP="00A04017">
      <w:r w:rsidRPr="005E2D6A">
        <w:t>To access the data contained in a byte buffer, algorithms uses a host specific operator:</w:t>
      </w:r>
    </w:p>
    <w:p w14:paraId="32488C22" w14:textId="77777777" w:rsidR="00A04017" w:rsidRPr="005E2D6A" w:rsidRDefault="00A04017" w:rsidP="00BA03A8">
      <w:pPr>
        <w:keepNext/>
        <w:rPr>
          <w:rStyle w:val="VerbatimChar"/>
        </w:rPr>
      </w:pPr>
      <w:r w:rsidRPr="005E2D6A">
        <w:rPr>
          <w:rStyle w:val="VerbatimChar"/>
        </w:rPr>
        <w:t>GetBytePointer(</w:t>
      </w:r>
      <w:r w:rsidRPr="005E2D6A">
        <w:rPr>
          <w:rStyle w:val="VerbatimChar"/>
          <w:i/>
          <w:iCs/>
        </w:rPr>
        <w:t>buffer</w:t>
      </w:r>
      <w:r w:rsidRPr="005E2D6A">
        <w:rPr>
          <w:rStyle w:val="VerbatimChar"/>
        </w:rPr>
        <w:t>)</w:t>
      </w:r>
    </w:p>
    <w:p w14:paraId="2434B16C" w14:textId="77777777" w:rsidR="00A04017" w:rsidRDefault="00A04017" w:rsidP="00A04017">
      <w:r w:rsidRPr="005E2D6A">
        <w:t xml:space="preserve">The operator throws if </w:t>
      </w:r>
      <w:r w:rsidRPr="005E2D6A">
        <w:rPr>
          <w:rStyle w:val="VerbatimChar"/>
        </w:rPr>
        <w:t>buffer</w:t>
      </w:r>
      <w:r w:rsidRPr="005E2D6A">
        <w:t xml:space="preserve"> is no</w:t>
      </w:r>
      <w:r>
        <w:t xml:space="preserve">t an </w:t>
      </w:r>
      <w:r w:rsidRPr="005E2D6A">
        <w:t xml:space="preserve">instance of </w:t>
      </w:r>
      <w:r w:rsidRPr="005E2D6A">
        <w:rPr>
          <w:rStyle w:val="VerbatimChar"/>
        </w:rPr>
        <w:t>ArrayBuffer</w:t>
      </w:r>
      <w:r w:rsidRPr="005E2D6A">
        <w:t xml:space="preserve">, </w:t>
      </w:r>
      <w:r w:rsidRPr="005E2D6A">
        <w:rPr>
          <w:rStyle w:val="VerbatimChar"/>
        </w:rPr>
        <w:t>SharedArrayBuffer</w:t>
      </w:r>
      <w:r w:rsidRPr="005E2D6A">
        <w:t xml:space="preserve">, </w:t>
      </w:r>
      <w:r>
        <w:rPr>
          <w:rStyle w:val="VerbatimChar"/>
        </w:rPr>
        <w:t>Uint8Array</w:t>
      </w:r>
      <w:r w:rsidRPr="005E2D6A">
        <w:t xml:space="preserve">, </w:t>
      </w:r>
      <w:r w:rsidRPr="005E2D6A">
        <w:rPr>
          <w:rStyle w:val="VerbatimChar"/>
        </w:rPr>
        <w:t>Int8Array</w:t>
      </w:r>
      <w:r>
        <w:t xml:space="preserve">, </w:t>
      </w:r>
      <w:r w:rsidRPr="005E2D6A">
        <w:t xml:space="preserve">or </w:t>
      </w:r>
      <w:r w:rsidRPr="005E2D6A">
        <w:rPr>
          <w:rStyle w:val="VerbatimChar"/>
        </w:rPr>
        <w:t>DataView</w:t>
      </w:r>
      <w:r w:rsidRPr="005E2D6A">
        <w:t xml:space="preserve">, or if </w:t>
      </w:r>
      <w:r w:rsidRPr="005E2D6A">
        <w:rPr>
          <w:rStyle w:val="VerbatimChar"/>
        </w:rPr>
        <w:t>buffer</w:t>
      </w:r>
      <w:r w:rsidRPr="005E2D6A">
        <w:t xml:space="preserve"> is detached. For a </w:t>
      </w:r>
      <w:r w:rsidRPr="005E2D6A">
        <w:rPr>
          <w:rStyle w:val="VerbatimChar"/>
        </w:rPr>
        <w:t>TypedArray</w:t>
      </w:r>
      <w:r w:rsidRPr="005E2D6A">
        <w:t xml:space="preserve"> and </w:t>
      </w:r>
      <w:r w:rsidRPr="005E2D6A">
        <w:rPr>
          <w:rStyle w:val="VerbatimChar"/>
        </w:rPr>
        <w:t>DataView</w:t>
      </w:r>
      <w:r w:rsidRPr="005E2D6A">
        <w:t xml:space="preserve"> instances, the pointer takes the view</w:t>
      </w:r>
      <w:r>
        <w:t>’s</w:t>
      </w:r>
      <w:r w:rsidRPr="005E2D6A">
        <w:t xml:space="preserve"> byte offset</w:t>
      </w:r>
      <w:r>
        <w:t xml:space="preserve"> </w:t>
      </w:r>
      <w:r w:rsidRPr="005E2D6A">
        <w:t>into account.</w:t>
      </w:r>
    </w:p>
    <w:p w14:paraId="14873123" w14:textId="77777777" w:rsidR="00A04017" w:rsidRDefault="00A04017" w:rsidP="00A04017">
      <w:pPr>
        <w:pStyle w:val="a3"/>
      </w:pPr>
      <w:bookmarkStart w:id="721" w:name="_Toc135140268"/>
      <w:bookmarkStart w:id="722" w:name="strings"/>
      <w:bookmarkEnd w:id="720"/>
      <w:r>
        <w:t>Strings</w:t>
      </w:r>
      <w:bookmarkEnd w:id="721"/>
    </w:p>
    <w:p w14:paraId="2174C856" w14:textId="77777777" w:rsidR="00A04017" w:rsidRDefault="00A04017" w:rsidP="00A04017">
      <w:r>
        <w:t xml:space="preserve">For string ranges like </w:t>
      </w:r>
      <w:r>
        <w:rPr>
          <w:rStyle w:val="VerbatimChar"/>
        </w:rPr>
        <w:t>"buffer"</w:t>
      </w:r>
      <w:r>
        <w:t>, the value is converted into a JavaScript string, then checked to be strictly equal to one of the specified values.</w:t>
      </w:r>
    </w:p>
    <w:p w14:paraId="18363CB3" w14:textId="77777777" w:rsidR="00A04017" w:rsidRDefault="00A04017" w:rsidP="00A04017">
      <w:pPr>
        <w:pStyle w:val="a3"/>
      </w:pPr>
      <w:bookmarkStart w:id="723" w:name="_Toc135140269"/>
      <w:bookmarkStart w:id="724" w:name="asynchronous-operations"/>
      <w:bookmarkEnd w:id="712"/>
      <w:bookmarkEnd w:id="722"/>
      <w:r>
        <w:t>Asynchronous operations</w:t>
      </w:r>
      <w:bookmarkEnd w:id="723"/>
    </w:p>
    <w:p w14:paraId="73C34E01" w14:textId="77777777" w:rsidR="00A04017" w:rsidRDefault="00A04017" w:rsidP="00A04017">
      <w:r>
        <w:t>Asynchronous operations are never synchronous: the callback is never invoked directly by the method that starts the asynchronous operation, but indirectly at the end of the asynchronous operation.</w:t>
      </w:r>
    </w:p>
    <w:p w14:paraId="2694784C" w14:textId="77777777" w:rsidR="00A04017" w:rsidRDefault="00A04017" w:rsidP="00A04017">
      <w:r>
        <w:t>To emphasize such a rule, the algorithms uses steps like:</w:t>
      </w:r>
    </w:p>
    <w:p w14:paraId="28D7BFDF" w14:textId="77777777" w:rsidR="00A04017" w:rsidRDefault="00A04017" w:rsidP="000055A4">
      <w:pPr>
        <w:pStyle w:val="Compact"/>
        <w:numPr>
          <w:ilvl w:val="0"/>
          <w:numId w:val="32"/>
        </w:numPr>
        <w:spacing w:before="0" w:after="120"/>
        <w:ind w:left="357" w:right="0" w:hanging="357"/>
        <w:jc w:val="left"/>
      </w:pPr>
      <w:r>
        <w:t>Queue a task that performs</w:t>
      </w:r>
    </w:p>
    <w:p w14:paraId="77E893B1" w14:textId="77777777" w:rsidR="00A04017" w:rsidRDefault="00A04017" w:rsidP="000055A4">
      <w:pPr>
        <w:pStyle w:val="Compact"/>
        <w:numPr>
          <w:ilvl w:val="1"/>
          <w:numId w:val="33"/>
        </w:numPr>
        <w:spacing w:before="0" w:after="240"/>
        <w:ind w:left="924" w:right="0" w:hanging="357"/>
        <w:jc w:val="left"/>
      </w:pPr>
      <w:r>
        <w:rPr>
          <w:b/>
          <w:bCs/>
        </w:rPr>
        <w:t>Call</w:t>
      </w:r>
      <w:r>
        <w:t>(</w:t>
      </w:r>
      <w:r>
        <w:rPr>
          <w:rStyle w:val="VerbatimChar"/>
        </w:rPr>
        <w:t>this</w:t>
      </w:r>
      <w:r>
        <w:t xml:space="preserve">, </w:t>
      </w:r>
      <w:r>
        <w:rPr>
          <w:i/>
          <w:iCs/>
        </w:rPr>
        <w:t>callback</w:t>
      </w:r>
      <w:r>
        <w:t>)</w:t>
      </w:r>
    </w:p>
    <w:p w14:paraId="3076EAA8" w14:textId="77777777" w:rsidR="00A04017" w:rsidRDefault="00A04017" w:rsidP="00A04017">
      <w:r>
        <w:t xml:space="preserve">The mechanism can be similar to what is necessary to implement </w:t>
      </w:r>
      <w:r>
        <w:rPr>
          <w:rStyle w:val="VerbatimChar"/>
        </w:rPr>
        <w:t>setTimeout</w:t>
      </w:r>
      <w:r>
        <w:t>.</w:t>
      </w:r>
    </w:p>
    <w:p w14:paraId="5D150486" w14:textId="77777777" w:rsidR="00A04017" w:rsidRDefault="00A04017" w:rsidP="00A04017">
      <w:pPr>
        <w:jc w:val="left"/>
      </w:pPr>
      <w:r>
        <w:rPr>
          <w:rStyle w:val="VerbatimChar"/>
        </w:rPr>
        <w:t>print(1);</w:t>
      </w:r>
      <w:r>
        <w:br/>
      </w:r>
      <w:r>
        <w:rPr>
          <w:rStyle w:val="VerbatimChar"/>
        </w:rPr>
        <w:t>setTimeout(0, () =&gt; print(3));</w:t>
      </w:r>
      <w:r>
        <w:br/>
      </w:r>
      <w:r>
        <w:rPr>
          <w:rStyle w:val="VerbatimChar"/>
        </w:rPr>
        <w:t>print(2);</w:t>
      </w:r>
      <w:r>
        <w:br/>
      </w:r>
      <w:r>
        <w:rPr>
          <w:rStyle w:val="VerbatimChar"/>
        </w:rPr>
        <w:t>// 1 2 3</w:t>
      </w:r>
      <w:bookmarkStart w:id="725" w:name="alg-base-class-pattern"/>
      <w:bookmarkEnd w:id="725"/>
    </w:p>
    <w:p w14:paraId="0A5B6C30" w14:textId="77777777" w:rsidR="00A04017" w:rsidRDefault="00A04017" w:rsidP="00A04017">
      <w:pPr>
        <w:pStyle w:val="a2"/>
      </w:pPr>
      <w:bookmarkStart w:id="726" w:name="_Toc135140270"/>
      <w:bookmarkStart w:id="727" w:name="base-class-pattern-1"/>
      <w:bookmarkEnd w:id="724"/>
      <w:r>
        <w:t>Base Class Pattern</w:t>
      </w:r>
      <w:bookmarkEnd w:id="726"/>
    </w:p>
    <w:p w14:paraId="7052294D" w14:textId="77777777" w:rsidR="00A04017" w:rsidRDefault="00A04017" w:rsidP="00A04017">
      <w:pPr>
        <w:pStyle w:val="a3"/>
      </w:pPr>
      <w:bookmarkStart w:id="728" w:name="_Toc135140271"/>
      <w:bookmarkStart w:id="729" w:name="constructoroptions"/>
      <w:r>
        <w:rPr>
          <w:rStyle w:val="VerbatimChar"/>
        </w:rPr>
        <w:t>constructor</w:t>
      </w:r>
      <w:r>
        <w:t>(</w:t>
      </w:r>
      <w:r>
        <w:rPr>
          <w:i/>
          <w:iCs/>
        </w:rPr>
        <w:t>options</w:t>
      </w:r>
      <w:r>
        <w:t>)</w:t>
      </w:r>
      <w:bookmarkEnd w:id="728"/>
    </w:p>
    <w:p w14:paraId="1B077433" w14:textId="77777777" w:rsidR="00A04017" w:rsidRDefault="00A04017" w:rsidP="00BA03A8">
      <w:pPr>
        <w:pStyle w:val="Compact"/>
        <w:numPr>
          <w:ilvl w:val="0"/>
          <w:numId w:val="34"/>
        </w:numPr>
        <w:spacing w:before="0" w:after="120"/>
        <w:ind w:left="357" w:right="0" w:hanging="357"/>
        <w:jc w:val="left"/>
      </w:pPr>
      <w:r>
        <w:rPr>
          <w:b/>
          <w:bCs/>
        </w:rPr>
        <w:t>ClearInternalFields</w:t>
      </w:r>
      <w:r>
        <w:t>(</w:t>
      </w:r>
      <w:r>
        <w:rPr>
          <w:rStyle w:val="VerbatimChar"/>
        </w:rPr>
        <w:t>this</w:t>
      </w:r>
      <w:r>
        <w:t>)</w:t>
      </w:r>
    </w:p>
    <w:p w14:paraId="08017A82" w14:textId="77777777" w:rsidR="00A04017" w:rsidRDefault="00A04017" w:rsidP="00BA03A8">
      <w:pPr>
        <w:pStyle w:val="Compact"/>
        <w:numPr>
          <w:ilvl w:val="0"/>
          <w:numId w:val="34"/>
        </w:numPr>
        <w:spacing w:before="0" w:after="120"/>
        <w:ind w:left="357" w:right="0" w:hanging="357"/>
        <w:jc w:val="left"/>
      </w:pPr>
      <w:r>
        <w:t xml:space="preserve">Throw if </w:t>
      </w:r>
      <w:r>
        <w:rPr>
          <w:i/>
          <w:iCs/>
        </w:rPr>
        <w:t>options</w:t>
      </w:r>
      <w:r>
        <w:t xml:space="preserve"> is not an object</w:t>
      </w:r>
    </w:p>
    <w:p w14:paraId="3BC5869F" w14:textId="77777777" w:rsidR="00A04017" w:rsidRDefault="00A04017" w:rsidP="00BA03A8">
      <w:pPr>
        <w:pStyle w:val="Compact"/>
        <w:numPr>
          <w:ilvl w:val="0"/>
          <w:numId w:val="34"/>
        </w:numPr>
        <w:spacing w:before="0" w:after="120"/>
        <w:ind w:left="357" w:right="0" w:hanging="357"/>
        <w:jc w:val="left"/>
      </w:pPr>
      <w:r>
        <w:t xml:space="preserve">Let </w:t>
      </w:r>
      <w:r>
        <w:rPr>
          <w:i/>
          <w:iCs/>
        </w:rPr>
        <w:t>params</w:t>
      </w:r>
      <w:r>
        <w:t xml:space="preserve"> be an empty object</w:t>
      </w:r>
    </w:p>
    <w:p w14:paraId="23CA60D9" w14:textId="77777777" w:rsidR="00A04017" w:rsidRDefault="00A04017" w:rsidP="00BA03A8">
      <w:pPr>
        <w:pStyle w:val="Compact"/>
        <w:numPr>
          <w:ilvl w:val="0"/>
          <w:numId w:val="34"/>
        </w:numPr>
        <w:spacing w:before="0" w:after="120"/>
        <w:ind w:left="357" w:right="0" w:hanging="357"/>
        <w:jc w:val="left"/>
      </w:pPr>
      <w:r>
        <w:lastRenderedPageBreak/>
        <w:t>For each supported option</w:t>
      </w:r>
    </w:p>
    <w:p w14:paraId="25F22B91" w14:textId="77777777" w:rsidR="00A04017" w:rsidRDefault="00A04017" w:rsidP="00BA03A8">
      <w:pPr>
        <w:pStyle w:val="Compact"/>
        <w:numPr>
          <w:ilvl w:val="1"/>
          <w:numId w:val="35"/>
        </w:numPr>
        <w:spacing w:before="0" w:after="120"/>
        <w:ind w:left="924" w:right="0" w:hanging="357"/>
        <w:jc w:val="left"/>
      </w:pPr>
      <w:r>
        <w:t xml:space="preserve">Let </w:t>
      </w:r>
      <w:r>
        <w:rPr>
          <w:i/>
          <w:iCs/>
        </w:rPr>
        <w:t>name</w:t>
      </w:r>
      <w:r>
        <w:t xml:space="preserve"> be the name of the supported option</w:t>
      </w:r>
    </w:p>
    <w:p w14:paraId="567E1F22" w14:textId="77777777" w:rsidR="00A04017" w:rsidRDefault="00A04017" w:rsidP="00BA03A8">
      <w:pPr>
        <w:pStyle w:val="Compact"/>
        <w:numPr>
          <w:ilvl w:val="1"/>
          <w:numId w:val="35"/>
        </w:numPr>
        <w:spacing w:before="0" w:after="120"/>
        <w:ind w:left="924" w:right="0" w:hanging="357"/>
        <w:jc w:val="left"/>
      </w:pPr>
      <w:r>
        <w:t xml:space="preserve">If </w:t>
      </w:r>
      <w:r>
        <w:rPr>
          <w:b/>
          <w:bCs/>
        </w:rPr>
        <w:t>HasProperty</w:t>
      </w:r>
      <w:r>
        <w:t>(</w:t>
      </w:r>
      <w:r>
        <w:rPr>
          <w:i/>
          <w:iCs/>
        </w:rPr>
        <w:t>options</w:t>
      </w:r>
      <w:r>
        <w:t xml:space="preserve">, </w:t>
      </w:r>
      <w:r>
        <w:rPr>
          <w:i/>
          <w:iCs/>
        </w:rPr>
        <w:t>name</w:t>
      </w:r>
      <w:r>
        <w:t>)</w:t>
      </w:r>
    </w:p>
    <w:p w14:paraId="3F7D43CD" w14:textId="77777777" w:rsidR="00A04017" w:rsidRDefault="00A04017" w:rsidP="00BA03A8">
      <w:pPr>
        <w:pStyle w:val="Compact"/>
        <w:numPr>
          <w:ilvl w:val="2"/>
          <w:numId w:val="36"/>
        </w:numPr>
        <w:spacing w:before="0" w:after="120"/>
        <w:ind w:right="482" w:hanging="482"/>
        <w:jc w:val="left"/>
      </w:pPr>
      <w:r>
        <w:t xml:space="preserve">Let </w:t>
      </w:r>
      <w:r>
        <w:rPr>
          <w:i/>
          <w:iCs/>
        </w:rPr>
        <w:t>value</w:t>
      </w:r>
      <w:r>
        <w:t xml:space="preserve"> be </w:t>
      </w:r>
      <w:r>
        <w:rPr>
          <w:b/>
          <w:bCs/>
        </w:rPr>
        <w:t>GetProperty</w:t>
      </w:r>
      <w:r>
        <w:t>(</w:t>
      </w:r>
      <w:r>
        <w:rPr>
          <w:i/>
          <w:iCs/>
        </w:rPr>
        <w:t>options</w:t>
      </w:r>
      <w:r>
        <w:t xml:space="preserve">, </w:t>
      </w:r>
      <w:r>
        <w:rPr>
          <w:i/>
          <w:iCs/>
        </w:rPr>
        <w:t>name</w:t>
      </w:r>
      <w:r>
        <w:t>)</w:t>
      </w:r>
    </w:p>
    <w:p w14:paraId="439EF141" w14:textId="77777777" w:rsidR="00A04017" w:rsidRDefault="00A04017" w:rsidP="00BA03A8">
      <w:pPr>
        <w:pStyle w:val="Compact"/>
        <w:numPr>
          <w:ilvl w:val="2"/>
          <w:numId w:val="36"/>
        </w:numPr>
        <w:spacing w:before="0" w:after="240"/>
        <w:ind w:right="482" w:hanging="482"/>
        <w:jc w:val="left"/>
      </w:pPr>
      <w:r>
        <w:t xml:space="preserve">Throw if </w:t>
      </w:r>
      <w:r>
        <w:rPr>
          <w:i/>
          <w:iCs/>
        </w:rPr>
        <w:t>value</w:t>
      </w:r>
      <w:r>
        <w:t xml:space="preserve"> is not in the valid range of the supported option</w:t>
      </w:r>
    </w:p>
    <w:p w14:paraId="439A2607" w14:textId="77777777" w:rsidR="00A04017" w:rsidRDefault="00A04017" w:rsidP="00BA03A8">
      <w:pPr>
        <w:pStyle w:val="Compact"/>
        <w:numPr>
          <w:ilvl w:val="1"/>
          <w:numId w:val="35"/>
        </w:numPr>
        <w:spacing w:before="0" w:after="120"/>
        <w:ind w:left="924" w:right="0" w:hanging="357"/>
        <w:jc w:val="left"/>
      </w:pPr>
      <w:r>
        <w:t>Else</w:t>
      </w:r>
    </w:p>
    <w:p w14:paraId="0BB1A51A" w14:textId="77777777" w:rsidR="00A04017" w:rsidRDefault="00A04017" w:rsidP="00BA03A8">
      <w:pPr>
        <w:pStyle w:val="Compact"/>
        <w:numPr>
          <w:ilvl w:val="2"/>
          <w:numId w:val="37"/>
        </w:numPr>
        <w:spacing w:before="0" w:after="120"/>
        <w:ind w:right="482" w:hanging="482"/>
        <w:jc w:val="left"/>
      </w:pPr>
      <w:r>
        <w:t>Throw if the supported option has no default value</w:t>
      </w:r>
    </w:p>
    <w:p w14:paraId="39177FA8" w14:textId="77777777" w:rsidR="00A04017" w:rsidRDefault="00A04017" w:rsidP="00BA03A8">
      <w:pPr>
        <w:pStyle w:val="Compact"/>
        <w:numPr>
          <w:ilvl w:val="2"/>
          <w:numId w:val="37"/>
        </w:numPr>
        <w:spacing w:before="0" w:after="240"/>
        <w:ind w:right="482" w:hanging="482"/>
        <w:jc w:val="left"/>
      </w:pPr>
      <w:r>
        <w:t xml:space="preserve">Let </w:t>
      </w:r>
      <w:r>
        <w:rPr>
          <w:i/>
          <w:iCs/>
        </w:rPr>
        <w:t>value</w:t>
      </w:r>
      <w:r>
        <w:t xml:space="preserve"> be the default value of the supported option</w:t>
      </w:r>
    </w:p>
    <w:p w14:paraId="5589261F" w14:textId="77777777" w:rsidR="00A04017" w:rsidRDefault="00A04017" w:rsidP="00BA03A8">
      <w:pPr>
        <w:pStyle w:val="Compact"/>
        <w:numPr>
          <w:ilvl w:val="1"/>
          <w:numId w:val="35"/>
        </w:numPr>
        <w:spacing w:before="0" w:after="240"/>
        <w:ind w:left="924" w:right="0" w:hanging="357"/>
        <w:jc w:val="left"/>
      </w:pPr>
      <w:r>
        <w:rPr>
          <w:b/>
          <w:bCs/>
        </w:rPr>
        <w:t>DefineProperty</w:t>
      </w:r>
      <w:r>
        <w:t>(</w:t>
      </w:r>
      <w:r>
        <w:rPr>
          <w:i/>
          <w:iCs/>
        </w:rPr>
        <w:t>params</w:t>
      </w:r>
      <w:r>
        <w:t xml:space="preserve">, </w:t>
      </w:r>
      <w:r>
        <w:rPr>
          <w:i/>
          <w:iCs/>
        </w:rPr>
        <w:t>name</w:t>
      </w:r>
      <w:r>
        <w:t xml:space="preserve">, </w:t>
      </w:r>
      <w:r>
        <w:rPr>
          <w:i/>
          <w:iCs/>
        </w:rPr>
        <w:t>value</w:t>
      </w:r>
      <w:r>
        <w:t>)</w:t>
      </w:r>
    </w:p>
    <w:p w14:paraId="09886827" w14:textId="77777777" w:rsidR="00A04017" w:rsidRDefault="00A04017" w:rsidP="00BA03A8">
      <w:pPr>
        <w:pStyle w:val="Compact"/>
        <w:numPr>
          <w:ilvl w:val="0"/>
          <w:numId w:val="34"/>
        </w:numPr>
        <w:spacing w:before="0" w:after="120"/>
        <w:ind w:left="357" w:right="0" w:hanging="357"/>
        <w:jc w:val="left"/>
      </w:pPr>
      <w:r>
        <w:t>For each supported callback option</w:t>
      </w:r>
    </w:p>
    <w:p w14:paraId="5110616E" w14:textId="77777777" w:rsidR="00A04017" w:rsidRDefault="00A04017" w:rsidP="00BA03A8">
      <w:pPr>
        <w:pStyle w:val="Compact"/>
        <w:numPr>
          <w:ilvl w:val="1"/>
          <w:numId w:val="38"/>
        </w:numPr>
        <w:spacing w:before="0" w:after="120"/>
        <w:ind w:left="924" w:right="0" w:hanging="357"/>
        <w:jc w:val="left"/>
      </w:pPr>
      <w:r>
        <w:t xml:space="preserve">Let </w:t>
      </w:r>
      <w:r>
        <w:rPr>
          <w:i/>
          <w:iCs/>
        </w:rPr>
        <w:t>name</w:t>
      </w:r>
      <w:r>
        <w:t xml:space="preserve"> be the name of the supported callback option</w:t>
      </w:r>
    </w:p>
    <w:p w14:paraId="7C769AD0" w14:textId="77777777" w:rsidR="00A04017" w:rsidRDefault="00A04017" w:rsidP="00BA03A8">
      <w:pPr>
        <w:pStyle w:val="Compact"/>
        <w:numPr>
          <w:ilvl w:val="1"/>
          <w:numId w:val="38"/>
        </w:numPr>
        <w:spacing w:before="0" w:after="120"/>
        <w:ind w:left="924" w:right="0" w:hanging="357"/>
        <w:jc w:val="left"/>
      </w:pPr>
      <w:r>
        <w:t xml:space="preserve">Let </w:t>
      </w:r>
      <w:r>
        <w:rPr>
          <w:i/>
          <w:iCs/>
        </w:rPr>
        <w:t>callback</w:t>
      </w:r>
      <w:r>
        <w:t xml:space="preserve"> be </w:t>
      </w:r>
      <w:r>
        <w:rPr>
          <w:b/>
          <w:bCs/>
        </w:rPr>
        <w:t>GetProperty</w:t>
      </w:r>
      <w:r>
        <w:t>(</w:t>
      </w:r>
      <w:r>
        <w:rPr>
          <w:i/>
          <w:iCs/>
        </w:rPr>
        <w:t>params</w:t>
      </w:r>
      <w:r>
        <w:t xml:space="preserve">, </w:t>
      </w:r>
      <w:r>
        <w:rPr>
          <w:i/>
          <w:iCs/>
        </w:rPr>
        <w:t>name</w:t>
      </w:r>
      <w:r>
        <w:t>)</w:t>
      </w:r>
    </w:p>
    <w:p w14:paraId="6D1E264E" w14:textId="77777777" w:rsidR="00A04017" w:rsidRDefault="00A04017" w:rsidP="00BA03A8">
      <w:pPr>
        <w:pStyle w:val="Compact"/>
        <w:numPr>
          <w:ilvl w:val="1"/>
          <w:numId w:val="38"/>
        </w:numPr>
        <w:spacing w:before="0" w:after="120"/>
        <w:ind w:left="924" w:right="0" w:hanging="357"/>
        <w:jc w:val="left"/>
      </w:pPr>
      <w:r>
        <w:t xml:space="preserve">If </w:t>
      </w:r>
      <w:r>
        <w:rPr>
          <w:i/>
          <w:iCs/>
        </w:rPr>
        <w:t>callback</w:t>
      </w:r>
      <w:r>
        <w:t xml:space="preserve"> is not </w:t>
      </w:r>
      <w:r>
        <w:rPr>
          <w:rStyle w:val="VerbatimChar"/>
        </w:rPr>
        <w:t>null</w:t>
      </w:r>
    </w:p>
    <w:p w14:paraId="38B06B35" w14:textId="77777777" w:rsidR="00A04017" w:rsidRDefault="00A04017" w:rsidP="00BA03A8">
      <w:pPr>
        <w:pStyle w:val="Compact"/>
        <w:numPr>
          <w:ilvl w:val="2"/>
          <w:numId w:val="39"/>
        </w:numPr>
        <w:spacing w:before="0" w:after="120"/>
        <w:ind w:right="482" w:hanging="482"/>
        <w:jc w:val="left"/>
      </w:pPr>
      <w:r>
        <w:rPr>
          <w:b/>
          <w:bCs/>
        </w:rPr>
        <w:t>SetInternalField</w:t>
      </w:r>
      <w:r>
        <w:t>(</w:t>
      </w:r>
      <w:r>
        <w:rPr>
          <w:rStyle w:val="VerbatimChar"/>
        </w:rPr>
        <w:t>this</w:t>
      </w:r>
      <w:r>
        <w:t xml:space="preserve">, </w:t>
      </w:r>
      <w:r>
        <w:rPr>
          <w:i/>
          <w:iCs/>
        </w:rPr>
        <w:t>name</w:t>
      </w:r>
      <w:r>
        <w:t xml:space="preserve">, </w:t>
      </w:r>
      <w:r>
        <w:rPr>
          <w:i/>
          <w:iCs/>
        </w:rPr>
        <w:t>callback</w:t>
      </w:r>
      <w:r>
        <w:t>)</w:t>
      </w:r>
    </w:p>
    <w:p w14:paraId="630DA73E" w14:textId="77777777" w:rsidR="00A04017" w:rsidRDefault="00A04017" w:rsidP="00BA03A8">
      <w:pPr>
        <w:pStyle w:val="Compact"/>
        <w:numPr>
          <w:ilvl w:val="0"/>
          <w:numId w:val="34"/>
        </w:numPr>
        <w:spacing w:before="0" w:after="120"/>
        <w:ind w:left="357" w:right="0" w:hanging="357"/>
        <w:jc w:val="left"/>
      </w:pPr>
      <w:r>
        <w:t xml:space="preserve">Let </w:t>
      </w:r>
      <w:r>
        <w:rPr>
          <w:i/>
          <w:iCs/>
        </w:rPr>
        <w:t>value</w:t>
      </w:r>
      <w:r>
        <w:t xml:space="preserve"> be </w:t>
      </w:r>
      <w:r>
        <w:rPr>
          <w:b/>
          <w:bCs/>
        </w:rPr>
        <w:t>GetProperty</w:t>
      </w:r>
      <w:r>
        <w:t>(</w:t>
      </w:r>
      <w:r>
        <w:rPr>
          <w:i/>
          <w:iCs/>
        </w:rPr>
        <w:t>params</w:t>
      </w:r>
      <w:r>
        <w:t xml:space="preserve">, </w:t>
      </w:r>
      <w:r>
        <w:rPr>
          <w:rStyle w:val="VerbatimChar"/>
        </w:rPr>
        <w:t>"target"</w:t>
      </w:r>
      <w:r>
        <w:t>)</w:t>
      </w:r>
    </w:p>
    <w:p w14:paraId="1DD5F14F" w14:textId="77777777" w:rsidR="00A04017" w:rsidRDefault="00A04017" w:rsidP="00BA03A8">
      <w:pPr>
        <w:pStyle w:val="Compact"/>
        <w:numPr>
          <w:ilvl w:val="0"/>
          <w:numId w:val="34"/>
        </w:numPr>
        <w:spacing w:before="0" w:after="120"/>
        <w:ind w:left="357" w:right="0" w:hanging="357"/>
        <w:jc w:val="left"/>
      </w:pPr>
      <w:r>
        <w:t xml:space="preserve">If </w:t>
      </w:r>
      <w:r>
        <w:rPr>
          <w:i/>
          <w:iCs/>
        </w:rPr>
        <w:t>value</w:t>
      </w:r>
      <w:r>
        <w:t xml:space="preserve"> is not </w:t>
      </w:r>
      <w:r>
        <w:rPr>
          <w:rStyle w:val="VerbatimChar"/>
        </w:rPr>
        <w:t>undefined</w:t>
      </w:r>
    </w:p>
    <w:p w14:paraId="339719E0" w14:textId="77777777" w:rsidR="00A04017" w:rsidRDefault="00A04017" w:rsidP="00BA03A8">
      <w:pPr>
        <w:pStyle w:val="Compact"/>
        <w:numPr>
          <w:ilvl w:val="1"/>
          <w:numId w:val="40"/>
        </w:numPr>
        <w:spacing w:before="0" w:after="120"/>
        <w:ind w:left="924" w:right="0" w:hanging="357"/>
        <w:jc w:val="left"/>
      </w:pPr>
      <w:r>
        <w:rPr>
          <w:b/>
          <w:bCs/>
        </w:rPr>
        <w:t>DefineProperty</w:t>
      </w:r>
      <w:r>
        <w:t>(</w:t>
      </w:r>
      <w:r>
        <w:rPr>
          <w:rStyle w:val="VerbatimChar"/>
        </w:rPr>
        <w:t>this</w:t>
      </w:r>
      <w:r>
        <w:t xml:space="preserve">, </w:t>
      </w:r>
      <w:r>
        <w:rPr>
          <w:rStyle w:val="VerbatimChar"/>
        </w:rPr>
        <w:t>"target"</w:t>
      </w:r>
      <w:r>
        <w:t xml:space="preserve">, </w:t>
      </w:r>
      <w:r>
        <w:rPr>
          <w:i/>
          <w:iCs/>
        </w:rPr>
        <w:t>value</w:t>
      </w:r>
      <w:r>
        <w:t>)</w:t>
      </w:r>
    </w:p>
    <w:p w14:paraId="46C8665D" w14:textId="77777777" w:rsidR="00A04017" w:rsidRDefault="00A04017" w:rsidP="00BA03A8">
      <w:pPr>
        <w:pStyle w:val="Compact"/>
        <w:numPr>
          <w:ilvl w:val="0"/>
          <w:numId w:val="34"/>
        </w:numPr>
        <w:spacing w:before="0" w:after="240"/>
        <w:ind w:left="357" w:right="0" w:hanging="357"/>
        <w:jc w:val="left"/>
      </w:pPr>
      <w:r>
        <w:t xml:space="preserve">Mark </w:t>
      </w:r>
      <w:r>
        <w:rPr>
          <w:rStyle w:val="VerbatimChar"/>
        </w:rPr>
        <w:t>this</w:t>
      </w:r>
      <w:r>
        <w:t xml:space="preserve"> as ineligible for garbage collection</w:t>
      </w:r>
    </w:p>
    <w:p w14:paraId="110BDC46" w14:textId="77777777" w:rsidR="00A04017" w:rsidRDefault="00A04017" w:rsidP="00A04017">
      <w:pPr>
        <w:pStyle w:val="a4"/>
      </w:pPr>
      <w:bookmarkStart w:id="730" w:name="notes-3"/>
      <w:r>
        <w:t>Notes</w:t>
      </w:r>
    </w:p>
    <w:p w14:paraId="0F0E1EC8" w14:textId="77777777" w:rsidR="00A04017" w:rsidRDefault="00A04017" w:rsidP="000055A4">
      <w:pPr>
        <w:numPr>
          <w:ilvl w:val="0"/>
          <w:numId w:val="23"/>
        </w:numPr>
        <w:spacing w:after="120" w:line="240" w:lineRule="auto"/>
        <w:ind w:left="357" w:hanging="357"/>
        <w:jc w:val="left"/>
      </w:pPr>
      <w:r>
        <w:t>Supported options, with their names, default values and valid ranges, are defined by a separate table for each class conforming to the Base Class Pattern.</w:t>
      </w:r>
    </w:p>
    <w:p w14:paraId="2BBF9EB9" w14:textId="77777777" w:rsidR="00A04017" w:rsidRDefault="00A04017" w:rsidP="000055A4">
      <w:pPr>
        <w:numPr>
          <w:ilvl w:val="0"/>
          <w:numId w:val="23"/>
        </w:numPr>
        <w:spacing w:after="120" w:line="240" w:lineRule="auto"/>
        <w:ind w:left="357" w:hanging="357"/>
        <w:jc w:val="left"/>
      </w:pPr>
      <w:r>
        <w:t xml:space="preserve">The </w:t>
      </w:r>
      <w:r>
        <w:rPr>
          <w:i/>
          <w:iCs/>
        </w:rPr>
        <w:t>params</w:t>
      </w:r>
      <w:r>
        <w:t xml:space="preserve"> object is unobservable. Its purpose in the algorithm is to ensure that properties of the </w:t>
      </w:r>
      <w:r>
        <w:rPr>
          <w:i/>
          <w:iCs/>
        </w:rPr>
        <w:t>options</w:t>
      </w:r>
      <w:r>
        <w:t xml:space="preserve"> object are only accessed once and that the </w:t>
      </w:r>
      <w:r>
        <w:rPr>
          <w:i/>
          <w:iCs/>
        </w:rPr>
        <w:t>options</w:t>
      </w:r>
      <w:r>
        <w:t xml:space="preserve"> object can be frozen. Local variables can be used instead, for instance:</w:t>
      </w:r>
    </w:p>
    <w:p w14:paraId="7138DE4B" w14:textId="77777777" w:rsidR="00A04017" w:rsidRDefault="00A04017" w:rsidP="000055A4">
      <w:pPr>
        <w:numPr>
          <w:ilvl w:val="0"/>
          <w:numId w:val="25"/>
        </w:numPr>
        <w:spacing w:before="120" w:line="240" w:lineRule="auto"/>
        <w:ind w:hanging="482"/>
        <w:jc w:val="left"/>
      </w:pPr>
      <w:r>
        <w:rPr>
          <w:rStyle w:val="VerbatimChar"/>
        </w:rPr>
        <w:t xml:space="preserve">  let pin = 2;</w:t>
      </w:r>
      <w:r>
        <w:br/>
      </w:r>
      <w:r>
        <w:rPr>
          <w:rStyle w:val="VerbatimChar"/>
        </w:rPr>
        <w:t xml:space="preserve">  if (options !== undefined) {</w:t>
      </w:r>
      <w:r>
        <w:br/>
      </w:r>
      <w:r>
        <w:rPr>
          <w:rStyle w:val="VerbatimChar"/>
        </w:rPr>
        <w:t xml:space="preserve">      if ("pin" in options)) {</w:t>
      </w:r>
      <w:r>
        <w:br/>
      </w:r>
      <w:r>
        <w:rPr>
          <w:rStyle w:val="VerbatimChar"/>
        </w:rPr>
        <w:t xml:space="preserve">          pin = options.pin;</w:t>
      </w:r>
      <w:r>
        <w:br/>
      </w:r>
      <w:r>
        <w:rPr>
          <w:rStyle w:val="VerbatimChar"/>
        </w:rPr>
        <w:t xml:space="preserve">          if ((pin &lt; 0) || (3 &lt; pin))</w:t>
      </w:r>
      <w:r>
        <w:br/>
      </w:r>
      <w:r>
        <w:rPr>
          <w:rStyle w:val="VerbatimChar"/>
        </w:rPr>
        <w:t xml:space="preserve">              throw new RangeError(`invalid pin ${pin}`);</w:t>
      </w:r>
      <w:r>
        <w:br/>
      </w:r>
      <w:r>
        <w:rPr>
          <w:rStyle w:val="VerbatimChar"/>
        </w:rPr>
        <w:t xml:space="preserve">      }</w:t>
      </w:r>
      <w:r>
        <w:br/>
      </w:r>
      <w:r>
        <w:rPr>
          <w:rStyle w:val="VerbatimChar"/>
        </w:rPr>
        <w:t xml:space="preserve">  }</w:t>
      </w:r>
    </w:p>
    <w:p w14:paraId="2DB4E134" w14:textId="77777777" w:rsidR="00A04017" w:rsidRDefault="00A04017" w:rsidP="000055A4">
      <w:pPr>
        <w:numPr>
          <w:ilvl w:val="0"/>
          <w:numId w:val="23"/>
        </w:numPr>
        <w:spacing w:after="120" w:line="240" w:lineRule="auto"/>
        <w:ind w:left="357" w:hanging="357"/>
        <w:jc w:val="left"/>
      </w:pPr>
      <w:r>
        <w:t xml:space="preserve">Most classes conforming to the Base Class Pattern are expected to support one or several callbacks. Callbacks are supported options: their default value is </w:t>
      </w:r>
      <w:r>
        <w:rPr>
          <w:rStyle w:val="VerbatimChar"/>
        </w:rPr>
        <w:t>null</w:t>
      </w:r>
      <w:r>
        <w:t xml:space="preserve">, their valid range is </w:t>
      </w:r>
      <w:r>
        <w:rPr>
          <w:rStyle w:val="VerbatimChar"/>
        </w:rPr>
        <w:t>null</w:t>
      </w:r>
      <w:r>
        <w:t xml:space="preserve"> or a JavaScript function. Callbacks are stored in internal fields and are always called with </w:t>
      </w:r>
      <w:r>
        <w:rPr>
          <w:rStyle w:val="VerbatimChar"/>
        </w:rPr>
        <w:t>this</w:t>
      </w:r>
      <w:r>
        <w:t xml:space="preserve"> set to the constructed object.</w:t>
      </w:r>
    </w:p>
    <w:p w14:paraId="0F304868" w14:textId="77777777" w:rsidR="00A04017" w:rsidRDefault="00A04017" w:rsidP="000055A4">
      <w:pPr>
        <w:numPr>
          <w:ilvl w:val="0"/>
          <w:numId w:val="23"/>
        </w:numPr>
        <w:spacing w:after="120" w:line="240" w:lineRule="auto"/>
        <w:ind w:left="357" w:hanging="357"/>
        <w:jc w:val="left"/>
      </w:pPr>
      <w:r>
        <w:t xml:space="preserve">There is only one option that is always supported: its name is </w:t>
      </w:r>
      <w:r>
        <w:rPr>
          <w:rStyle w:val="VerbatimChar"/>
        </w:rPr>
        <w:t>"target"</w:t>
      </w:r>
      <w:r>
        <w:t xml:space="preserve">, its default value is </w:t>
      </w:r>
      <w:r>
        <w:rPr>
          <w:rStyle w:val="VerbatimChar"/>
        </w:rPr>
        <w:t>undefined</w:t>
      </w:r>
      <w:r>
        <w:t xml:space="preserve"> and its range is any JavaScript value.</w:t>
      </w:r>
    </w:p>
    <w:p w14:paraId="4A568051" w14:textId="77777777" w:rsidR="00A04017" w:rsidRDefault="00A04017" w:rsidP="00A04017">
      <w:pPr>
        <w:pStyle w:val="a3"/>
      </w:pPr>
      <w:bookmarkStart w:id="731" w:name="_Toc135140272"/>
      <w:bookmarkStart w:id="732" w:name="close"/>
      <w:bookmarkEnd w:id="729"/>
      <w:bookmarkEnd w:id="730"/>
      <w:r>
        <w:rPr>
          <w:rStyle w:val="VerbatimChar"/>
        </w:rPr>
        <w:t>close</w:t>
      </w:r>
      <w:r>
        <w:t>()</w:t>
      </w:r>
      <w:bookmarkEnd w:id="731"/>
    </w:p>
    <w:p w14:paraId="738588A7" w14:textId="77777777" w:rsidR="00A04017" w:rsidRDefault="00A04017" w:rsidP="00BA03A8">
      <w:pPr>
        <w:pStyle w:val="Compact"/>
        <w:numPr>
          <w:ilvl w:val="0"/>
          <w:numId w:val="41"/>
        </w:numPr>
        <w:spacing w:before="0" w:after="120"/>
        <w:ind w:left="357" w:right="0" w:hanging="357"/>
        <w:jc w:val="left"/>
      </w:pPr>
      <w:r>
        <w:rPr>
          <w:b/>
          <w:bCs/>
        </w:rPr>
        <w:t>CheckInternalFields</w:t>
      </w:r>
      <w:r>
        <w:t>(</w:t>
      </w:r>
      <w:r>
        <w:rPr>
          <w:rStyle w:val="VerbatimChar"/>
        </w:rPr>
        <w:t>this</w:t>
      </w:r>
      <w:r>
        <w:t>)</w:t>
      </w:r>
    </w:p>
    <w:p w14:paraId="64D857B7" w14:textId="77777777" w:rsidR="00A04017" w:rsidRDefault="00A04017" w:rsidP="00BA03A8">
      <w:pPr>
        <w:pStyle w:val="Compact"/>
        <w:numPr>
          <w:ilvl w:val="0"/>
          <w:numId w:val="41"/>
        </w:numPr>
        <w:spacing w:before="0" w:after="120"/>
        <w:ind w:left="357" w:right="0" w:hanging="357"/>
        <w:jc w:val="left"/>
      </w:pPr>
      <w:r>
        <w:lastRenderedPageBreak/>
        <w:t xml:space="preserve">Mark </w:t>
      </w:r>
      <w:r>
        <w:rPr>
          <w:rStyle w:val="VerbatimChar"/>
        </w:rPr>
        <w:t>this</w:t>
      </w:r>
      <w:r>
        <w:t xml:space="preserve"> as eligible for garbage collection</w:t>
      </w:r>
    </w:p>
    <w:p w14:paraId="5AA9FACB" w14:textId="77777777" w:rsidR="00A04017" w:rsidRDefault="00A04017" w:rsidP="00BA03A8">
      <w:pPr>
        <w:pStyle w:val="Compact"/>
        <w:numPr>
          <w:ilvl w:val="0"/>
          <w:numId w:val="41"/>
        </w:numPr>
        <w:spacing w:before="0" w:after="120"/>
        <w:ind w:left="357" w:right="0" w:hanging="357"/>
        <w:jc w:val="left"/>
      </w:pPr>
      <w:r>
        <w:t xml:space="preserve">Cancel any pending callbacks for </w:t>
      </w:r>
      <w:r>
        <w:rPr>
          <w:rStyle w:val="VerbatimChar"/>
        </w:rPr>
        <w:t>this</w:t>
      </w:r>
    </w:p>
    <w:p w14:paraId="46072C7D" w14:textId="77777777" w:rsidR="00A04017" w:rsidRDefault="00A04017" w:rsidP="00BA03A8">
      <w:pPr>
        <w:pStyle w:val="Compact"/>
        <w:numPr>
          <w:ilvl w:val="0"/>
          <w:numId w:val="41"/>
        </w:numPr>
        <w:spacing w:before="0" w:after="120"/>
        <w:ind w:left="357" w:right="0" w:hanging="357"/>
        <w:jc w:val="left"/>
      </w:pPr>
      <w:r>
        <w:rPr>
          <w:b/>
          <w:bCs/>
        </w:rPr>
        <w:t>ClearInternalFields</w:t>
      </w:r>
      <w:r>
        <w:t>(</w:t>
      </w:r>
      <w:r>
        <w:rPr>
          <w:rStyle w:val="VerbatimChar"/>
        </w:rPr>
        <w:t>this</w:t>
      </w:r>
      <w:r>
        <w:t>)</w:t>
      </w:r>
    </w:p>
    <w:p w14:paraId="1C42A316" w14:textId="77777777" w:rsidR="00A04017" w:rsidRDefault="00A04017" w:rsidP="00A04017">
      <w:pPr>
        <w:pStyle w:val="a3"/>
      </w:pPr>
      <w:bookmarkStart w:id="733" w:name="_Toc135140273"/>
      <w:bookmarkStart w:id="734" w:name="closecallback"/>
      <w:bookmarkEnd w:id="732"/>
      <w:r>
        <w:rPr>
          <w:rStyle w:val="VerbatimChar"/>
        </w:rPr>
        <w:t>close</w:t>
      </w:r>
      <w:r>
        <w:t>(callback)</w:t>
      </w:r>
      <w:bookmarkEnd w:id="733"/>
    </w:p>
    <w:p w14:paraId="43773724" w14:textId="77777777" w:rsidR="00A04017" w:rsidRDefault="00A04017" w:rsidP="00BA03A8">
      <w:pPr>
        <w:pStyle w:val="Compact"/>
        <w:numPr>
          <w:ilvl w:val="0"/>
          <w:numId w:val="42"/>
        </w:numPr>
        <w:spacing w:before="0" w:after="120"/>
        <w:ind w:left="357" w:right="0" w:hanging="357"/>
        <w:jc w:val="left"/>
      </w:pPr>
      <w:r>
        <w:rPr>
          <w:b/>
          <w:bCs/>
        </w:rPr>
        <w:t>CheckInternalFields</w:t>
      </w:r>
      <w:r>
        <w:t>(</w:t>
      </w:r>
      <w:r>
        <w:rPr>
          <w:rStyle w:val="VerbatimChar"/>
        </w:rPr>
        <w:t>this</w:t>
      </w:r>
      <w:r>
        <w:t>)</w:t>
      </w:r>
    </w:p>
    <w:p w14:paraId="4F8B4A1A" w14:textId="77777777" w:rsidR="00A04017" w:rsidRDefault="00A04017" w:rsidP="00BA03A8">
      <w:pPr>
        <w:pStyle w:val="Compact"/>
        <w:numPr>
          <w:ilvl w:val="0"/>
          <w:numId w:val="42"/>
        </w:numPr>
        <w:spacing w:before="0" w:after="120"/>
        <w:ind w:left="357" w:right="0" w:hanging="357"/>
        <w:jc w:val="left"/>
      </w:pPr>
      <w:r>
        <w:t xml:space="preserve">Throw if </w:t>
      </w:r>
      <w:r>
        <w:rPr>
          <w:i/>
          <w:iCs/>
        </w:rPr>
        <w:t>callback</w:t>
      </w:r>
      <w:r>
        <w:t xml:space="preserve"> is not </w:t>
      </w:r>
      <w:r>
        <w:rPr>
          <w:rStyle w:val="VerbatimChar"/>
        </w:rPr>
        <w:t>undefined</w:t>
      </w:r>
      <w:r>
        <w:t xml:space="preserve"> and not </w:t>
      </w:r>
      <w:r>
        <w:rPr>
          <w:b/>
          <w:bCs/>
        </w:rPr>
        <w:t>IsCallable</w:t>
      </w:r>
      <w:r>
        <w:t>(</w:t>
      </w:r>
      <w:r>
        <w:rPr>
          <w:i/>
          <w:iCs/>
        </w:rPr>
        <w:t>callback</w:t>
      </w:r>
      <w:r>
        <w:t>)</w:t>
      </w:r>
    </w:p>
    <w:p w14:paraId="2DA6A21C" w14:textId="77777777" w:rsidR="00A04017" w:rsidRDefault="00A04017" w:rsidP="00BA03A8">
      <w:pPr>
        <w:pStyle w:val="Compact"/>
        <w:numPr>
          <w:ilvl w:val="0"/>
          <w:numId w:val="42"/>
        </w:numPr>
        <w:spacing w:before="0" w:after="120"/>
        <w:ind w:left="357" w:right="0" w:hanging="357"/>
        <w:jc w:val="left"/>
      </w:pPr>
      <w:r>
        <w:t>Optionally, cancel asynchronous operations</w:t>
      </w:r>
    </w:p>
    <w:p w14:paraId="6CA5DDC4" w14:textId="77777777" w:rsidR="00A04017" w:rsidRDefault="00A04017" w:rsidP="00BA03A8">
      <w:pPr>
        <w:pStyle w:val="Compact"/>
        <w:numPr>
          <w:ilvl w:val="0"/>
          <w:numId w:val="42"/>
        </w:numPr>
        <w:spacing w:before="0" w:after="120"/>
        <w:ind w:left="357" w:right="0" w:hanging="357"/>
        <w:jc w:val="left"/>
      </w:pPr>
      <w:r>
        <w:t>When all asynchronous operations succeeded or failed</w:t>
      </w:r>
    </w:p>
    <w:p w14:paraId="3239A0FD" w14:textId="77777777" w:rsidR="00A04017" w:rsidRDefault="00A04017" w:rsidP="00BA03A8">
      <w:pPr>
        <w:pStyle w:val="Compact"/>
        <w:numPr>
          <w:ilvl w:val="1"/>
          <w:numId w:val="43"/>
        </w:numPr>
        <w:spacing w:before="0" w:after="120"/>
        <w:ind w:left="924" w:right="0" w:hanging="357"/>
        <w:jc w:val="left"/>
      </w:pPr>
      <w:r>
        <w:t xml:space="preserve">Mark </w:t>
      </w:r>
      <w:r>
        <w:rPr>
          <w:rStyle w:val="VerbatimChar"/>
        </w:rPr>
        <w:t>this</w:t>
      </w:r>
      <w:r>
        <w:t xml:space="preserve"> as eligible for garbage collection</w:t>
      </w:r>
    </w:p>
    <w:p w14:paraId="67E1DC41" w14:textId="0C64BACD" w:rsidR="00A04017" w:rsidRDefault="00A04017" w:rsidP="00BA03A8">
      <w:pPr>
        <w:pStyle w:val="Compact"/>
        <w:numPr>
          <w:ilvl w:val="1"/>
          <w:numId w:val="43"/>
        </w:numPr>
        <w:spacing w:before="0" w:after="120"/>
        <w:ind w:left="924" w:right="0" w:hanging="357"/>
        <w:jc w:val="left"/>
      </w:pPr>
      <w:r>
        <w:rPr>
          <w:b/>
          <w:bCs/>
        </w:rPr>
        <w:t>ClearInternalFields</w:t>
      </w:r>
      <w:r>
        <w:t>(</w:t>
      </w:r>
      <w:r>
        <w:rPr>
          <w:rStyle w:val="VerbatimChar"/>
        </w:rPr>
        <w:t>this</w:t>
      </w:r>
      <w:r>
        <w:t>)</w:t>
      </w:r>
    </w:p>
    <w:p w14:paraId="5ECB9B5A" w14:textId="77777777" w:rsidR="00A04017" w:rsidRDefault="00A04017" w:rsidP="00BA03A8">
      <w:pPr>
        <w:pStyle w:val="Compact"/>
        <w:keepNext/>
        <w:numPr>
          <w:ilvl w:val="1"/>
          <w:numId w:val="43"/>
        </w:numPr>
        <w:spacing w:before="0" w:after="120"/>
        <w:ind w:left="924" w:right="0" w:hanging="357"/>
        <w:jc w:val="left"/>
      </w:pPr>
      <w:r>
        <w:t xml:space="preserve">If </w:t>
      </w:r>
      <w:r>
        <w:rPr>
          <w:i/>
          <w:iCs/>
        </w:rPr>
        <w:t>callback</w:t>
      </w:r>
      <w:r>
        <w:t xml:space="preserve"> is not </w:t>
      </w:r>
      <w:r>
        <w:rPr>
          <w:rStyle w:val="VerbatimChar"/>
        </w:rPr>
        <w:t>undefined</w:t>
      </w:r>
    </w:p>
    <w:p w14:paraId="4413C18F" w14:textId="77777777" w:rsidR="00A04017" w:rsidRDefault="00A04017" w:rsidP="00BA03A8">
      <w:pPr>
        <w:pStyle w:val="Compact"/>
        <w:numPr>
          <w:ilvl w:val="2"/>
          <w:numId w:val="44"/>
        </w:numPr>
        <w:spacing w:before="0" w:after="120"/>
        <w:ind w:right="482" w:hanging="482"/>
        <w:jc w:val="left"/>
      </w:pPr>
      <w:r>
        <w:t>Queue a task that performs</w:t>
      </w:r>
    </w:p>
    <w:p w14:paraId="44F55A13" w14:textId="77777777" w:rsidR="00A04017" w:rsidRDefault="00A04017" w:rsidP="00BA03A8">
      <w:pPr>
        <w:pStyle w:val="Compact"/>
        <w:numPr>
          <w:ilvl w:val="3"/>
          <w:numId w:val="45"/>
        </w:numPr>
        <w:spacing w:before="0" w:after="240"/>
        <w:ind w:right="482" w:hanging="482"/>
        <w:jc w:val="left"/>
      </w:pPr>
      <w:r>
        <w:rPr>
          <w:b/>
          <w:bCs/>
        </w:rPr>
        <w:t>Call</w:t>
      </w:r>
      <w:r>
        <w:t>(</w:t>
      </w:r>
      <w:r>
        <w:rPr>
          <w:rStyle w:val="VerbatimChar"/>
        </w:rPr>
        <w:t>this</w:t>
      </w:r>
      <w:r>
        <w:t xml:space="preserve">, </w:t>
      </w:r>
      <w:r>
        <w:rPr>
          <w:i/>
          <w:iCs/>
        </w:rPr>
        <w:t>callback</w:t>
      </w:r>
      <w:r>
        <w:t xml:space="preserve">, </w:t>
      </w:r>
      <w:r>
        <w:rPr>
          <w:rStyle w:val="VerbatimChar"/>
        </w:rPr>
        <w:t>null</w:t>
      </w:r>
      <w:r>
        <w:t>)</w:t>
      </w:r>
    </w:p>
    <w:p w14:paraId="138D5D8D" w14:textId="77777777" w:rsidR="00A04017" w:rsidRPr="00413A77" w:rsidRDefault="00A04017" w:rsidP="00A04017">
      <w:pPr>
        <w:pStyle w:val="a2"/>
      </w:pPr>
      <w:bookmarkStart w:id="735" w:name="alg-io-class-pattern"/>
      <w:bookmarkStart w:id="736" w:name="_Toc135140274"/>
      <w:bookmarkStart w:id="737" w:name="io-class-pattern-1"/>
      <w:bookmarkEnd w:id="727"/>
      <w:bookmarkEnd w:id="734"/>
      <w:bookmarkEnd w:id="735"/>
      <w:r w:rsidRPr="00413A77">
        <w:t>IO Class Pattern</w:t>
      </w:r>
      <w:bookmarkEnd w:id="736"/>
    </w:p>
    <w:p w14:paraId="314AAB1D" w14:textId="77777777" w:rsidR="00A04017" w:rsidRPr="00413A77" w:rsidRDefault="00A04017" w:rsidP="00A04017">
      <w:pPr>
        <w:pStyle w:val="a3"/>
      </w:pPr>
      <w:bookmarkStart w:id="738" w:name="_Toc135140275"/>
      <w:bookmarkStart w:id="739" w:name="constructoroptions-1"/>
      <w:r w:rsidRPr="00563248">
        <w:rPr>
          <w:rStyle w:val="VerbatimChar"/>
          <w:bCs/>
        </w:rPr>
        <w:t>constructor</w:t>
      </w:r>
      <w:r w:rsidRPr="00413A77">
        <w:t>(</w:t>
      </w:r>
      <w:r w:rsidRPr="008C4D4D">
        <w:rPr>
          <w:i/>
          <w:iCs/>
        </w:rPr>
        <w:t>options</w:t>
      </w:r>
      <w:r w:rsidRPr="00413A77">
        <w:t>)</w:t>
      </w:r>
      <w:bookmarkEnd w:id="738"/>
    </w:p>
    <w:p w14:paraId="1893368D" w14:textId="77777777" w:rsidR="00A04017" w:rsidRDefault="00A04017" w:rsidP="00BA03A8">
      <w:pPr>
        <w:pStyle w:val="Compact"/>
        <w:numPr>
          <w:ilvl w:val="0"/>
          <w:numId w:val="46"/>
        </w:numPr>
        <w:spacing w:before="0" w:after="120"/>
        <w:ind w:left="357" w:right="0" w:hanging="357"/>
        <w:jc w:val="left"/>
      </w:pPr>
      <w:r>
        <w:t xml:space="preserve">Execute steps 1 to 7 of the Base Class Pattern </w:t>
      </w:r>
      <w:r w:rsidRPr="00AB1202">
        <w:rPr>
          <w:rStyle w:val="VerbatimChar"/>
        </w:rPr>
        <w:t>constructor</w:t>
      </w:r>
    </w:p>
    <w:p w14:paraId="62A08FD8" w14:textId="77777777" w:rsidR="00A04017" w:rsidRDefault="00A04017" w:rsidP="00BA03A8">
      <w:pPr>
        <w:pStyle w:val="Compact"/>
        <w:numPr>
          <w:ilvl w:val="0"/>
          <w:numId w:val="46"/>
        </w:numPr>
        <w:spacing w:before="0" w:after="120"/>
        <w:ind w:left="357" w:right="0" w:hanging="357"/>
        <w:jc w:val="left"/>
      </w:pPr>
      <w:r>
        <w:t xml:space="preserve">Let </w:t>
      </w:r>
      <w:r>
        <w:rPr>
          <w:i/>
          <w:iCs/>
        </w:rPr>
        <w:t>value</w:t>
      </w:r>
      <w:r>
        <w:t xml:space="preserve"> be </w:t>
      </w:r>
      <w:r>
        <w:rPr>
          <w:b/>
          <w:bCs/>
        </w:rPr>
        <w:t>GetProperty</w:t>
      </w:r>
      <w:r>
        <w:t>(</w:t>
      </w:r>
      <w:r>
        <w:rPr>
          <w:i/>
          <w:iCs/>
        </w:rPr>
        <w:t>params</w:t>
      </w:r>
      <w:r>
        <w:t xml:space="preserve">, </w:t>
      </w:r>
      <w:r>
        <w:rPr>
          <w:rStyle w:val="VerbatimChar"/>
        </w:rPr>
        <w:t>"format"</w:t>
      </w:r>
      <w:r>
        <w:t>)</w:t>
      </w:r>
    </w:p>
    <w:p w14:paraId="44BB3C64" w14:textId="77777777" w:rsidR="00A04017" w:rsidRDefault="00A04017" w:rsidP="00BA03A8">
      <w:pPr>
        <w:pStyle w:val="Compact"/>
        <w:numPr>
          <w:ilvl w:val="0"/>
          <w:numId w:val="46"/>
        </w:numPr>
        <w:spacing w:before="0" w:after="120"/>
        <w:ind w:left="357" w:right="0" w:hanging="357"/>
        <w:jc w:val="left"/>
      </w:pPr>
      <w:r>
        <w:rPr>
          <w:b/>
          <w:bCs/>
        </w:rPr>
        <w:t>SetInternalField</w:t>
      </w:r>
      <w:r>
        <w:t>(</w:t>
      </w:r>
      <w:r>
        <w:rPr>
          <w:rStyle w:val="VerbatimChar"/>
        </w:rPr>
        <w:t>this</w:t>
      </w:r>
      <w:r>
        <w:t xml:space="preserve">, </w:t>
      </w:r>
      <w:r>
        <w:rPr>
          <w:rStyle w:val="VerbatimChar"/>
        </w:rPr>
        <w:t>"format"</w:t>
      </w:r>
      <w:r>
        <w:t xml:space="preserve">, </w:t>
      </w:r>
      <w:r>
        <w:rPr>
          <w:i/>
          <w:iCs/>
        </w:rPr>
        <w:t>value</w:t>
      </w:r>
      <w:r>
        <w:t>)</w:t>
      </w:r>
    </w:p>
    <w:p w14:paraId="5E08A9E2" w14:textId="77777777" w:rsidR="00A04017" w:rsidRDefault="00A04017" w:rsidP="00BA03A8">
      <w:pPr>
        <w:pStyle w:val="Compact"/>
        <w:numPr>
          <w:ilvl w:val="0"/>
          <w:numId w:val="46"/>
        </w:numPr>
        <w:spacing w:before="0" w:after="120"/>
        <w:ind w:left="357" w:right="0" w:hanging="357"/>
        <w:jc w:val="left"/>
      </w:pPr>
      <w:r>
        <w:t>Try</w:t>
      </w:r>
    </w:p>
    <w:p w14:paraId="0D6A2FFA" w14:textId="77777777" w:rsidR="00A04017" w:rsidRDefault="00A04017" w:rsidP="00BA03A8">
      <w:pPr>
        <w:pStyle w:val="Compact"/>
        <w:numPr>
          <w:ilvl w:val="1"/>
          <w:numId w:val="47"/>
        </w:numPr>
        <w:spacing w:before="0" w:after="120"/>
        <w:ind w:left="924" w:right="0" w:hanging="357"/>
        <w:jc w:val="left"/>
      </w:pPr>
      <w:r>
        <w:t xml:space="preserve">Let </w:t>
      </w:r>
      <w:r>
        <w:rPr>
          <w:i/>
          <w:iCs/>
        </w:rPr>
        <w:t>resources</w:t>
      </w:r>
      <w:r>
        <w:t xml:space="preserve"> be the hardware resources specified by </w:t>
      </w:r>
      <w:r>
        <w:rPr>
          <w:i/>
          <w:iCs/>
        </w:rPr>
        <w:t>params</w:t>
      </w:r>
    </w:p>
    <w:p w14:paraId="3DBF3A60" w14:textId="77777777" w:rsidR="00A04017" w:rsidRDefault="00A04017" w:rsidP="00BA03A8">
      <w:pPr>
        <w:pStyle w:val="Compact"/>
        <w:numPr>
          <w:ilvl w:val="1"/>
          <w:numId w:val="47"/>
        </w:numPr>
        <w:spacing w:before="0" w:after="120"/>
        <w:ind w:left="924" w:right="0" w:hanging="357"/>
        <w:jc w:val="left"/>
      </w:pPr>
      <w:r>
        <w:t xml:space="preserve">Throw if </w:t>
      </w:r>
      <w:r>
        <w:rPr>
          <w:i/>
          <w:iCs/>
        </w:rPr>
        <w:t>resources</w:t>
      </w:r>
      <w:r>
        <w:t xml:space="preserve"> are unavailable</w:t>
      </w:r>
    </w:p>
    <w:p w14:paraId="6C2F4353" w14:textId="77777777" w:rsidR="00A04017" w:rsidRDefault="00A04017" w:rsidP="00BA03A8">
      <w:pPr>
        <w:pStyle w:val="Compact"/>
        <w:numPr>
          <w:ilvl w:val="1"/>
          <w:numId w:val="47"/>
        </w:numPr>
        <w:spacing w:before="0" w:after="120"/>
        <w:ind w:left="924" w:right="0" w:hanging="357"/>
        <w:jc w:val="left"/>
      </w:pPr>
      <w:r>
        <w:t xml:space="preserve">Allocate and configure </w:t>
      </w:r>
      <w:r>
        <w:rPr>
          <w:i/>
          <w:iCs/>
        </w:rPr>
        <w:t>resources</w:t>
      </w:r>
    </w:p>
    <w:p w14:paraId="6C36A7CF" w14:textId="77777777" w:rsidR="00A04017" w:rsidRDefault="00A04017" w:rsidP="00BA03A8">
      <w:pPr>
        <w:pStyle w:val="Compact"/>
        <w:numPr>
          <w:ilvl w:val="1"/>
          <w:numId w:val="47"/>
        </w:numPr>
        <w:spacing w:before="0" w:after="120"/>
        <w:ind w:left="924" w:right="0" w:hanging="357"/>
        <w:jc w:val="left"/>
      </w:pPr>
      <w:r>
        <w:t>Throw if allocation or configuration failed</w:t>
      </w:r>
    </w:p>
    <w:p w14:paraId="07D09655" w14:textId="77777777" w:rsidR="00A04017" w:rsidRDefault="00A04017" w:rsidP="00BA03A8">
      <w:pPr>
        <w:pStyle w:val="Compact"/>
        <w:numPr>
          <w:ilvl w:val="1"/>
          <w:numId w:val="47"/>
        </w:numPr>
        <w:spacing w:before="0" w:after="240"/>
        <w:ind w:left="924" w:right="0" w:hanging="357"/>
        <w:jc w:val="left"/>
      </w:pPr>
      <w:r>
        <w:rPr>
          <w:b/>
          <w:bCs/>
        </w:rPr>
        <w:t>SetInternalField</w:t>
      </w:r>
      <w:r>
        <w:t xml:space="preserve">(this, </w:t>
      </w:r>
      <w:r>
        <w:rPr>
          <w:rStyle w:val="VerbatimChar"/>
        </w:rPr>
        <w:t>"resources"</w:t>
      </w:r>
      <w:r>
        <w:t xml:space="preserve">, </w:t>
      </w:r>
      <w:r>
        <w:rPr>
          <w:i/>
          <w:iCs/>
        </w:rPr>
        <w:t>resources</w:t>
      </w:r>
      <w:r>
        <w:t>)</w:t>
      </w:r>
    </w:p>
    <w:p w14:paraId="6823DE2B" w14:textId="77777777" w:rsidR="00A04017" w:rsidRDefault="00A04017" w:rsidP="00BA03A8">
      <w:pPr>
        <w:pStyle w:val="Compact"/>
        <w:numPr>
          <w:ilvl w:val="0"/>
          <w:numId w:val="46"/>
        </w:numPr>
        <w:spacing w:before="0" w:after="120"/>
        <w:ind w:left="357" w:right="0" w:hanging="357"/>
        <w:jc w:val="left"/>
      </w:pPr>
      <w:r>
        <w:t xml:space="preserve">Catch </w:t>
      </w:r>
      <w:r>
        <w:rPr>
          <w:i/>
          <w:iCs/>
        </w:rPr>
        <w:t>exception</w:t>
      </w:r>
    </w:p>
    <w:p w14:paraId="430F06AA" w14:textId="0F5EFE07" w:rsidR="00A04017" w:rsidRDefault="00A04017" w:rsidP="00BA03A8">
      <w:pPr>
        <w:pStyle w:val="Compact"/>
        <w:numPr>
          <w:ilvl w:val="1"/>
          <w:numId w:val="48"/>
        </w:numPr>
        <w:spacing w:before="0" w:after="120"/>
        <w:ind w:left="924" w:right="0" w:hanging="357"/>
        <w:jc w:val="left"/>
      </w:pPr>
      <w:r>
        <w:rPr>
          <w:b/>
          <w:bCs/>
        </w:rPr>
        <w:t>Call</w:t>
      </w:r>
      <w:r>
        <w:t>(</w:t>
      </w:r>
      <w:r>
        <w:rPr>
          <w:rStyle w:val="VerbatimChar"/>
        </w:rPr>
        <w:t>this</w:t>
      </w:r>
      <w:r>
        <w:t xml:space="preserve">, </w:t>
      </w:r>
      <w:r>
        <w:rPr>
          <w:b/>
          <w:bCs/>
        </w:rPr>
        <w:t>GetProperty</w:t>
      </w:r>
      <w:r>
        <w:t>(</w:t>
      </w:r>
      <w:r>
        <w:rPr>
          <w:rStyle w:val="VerbatimChar"/>
        </w:rPr>
        <w:t>this</w:t>
      </w:r>
      <w:r>
        <w:t xml:space="preserve">, </w:t>
      </w:r>
      <w:r>
        <w:rPr>
          <w:rStyle w:val="VerbatimChar"/>
        </w:rPr>
        <w:t>"close"</w:t>
      </w:r>
      <w:r>
        <w:t>))</w:t>
      </w:r>
    </w:p>
    <w:p w14:paraId="327F88F1" w14:textId="77777777" w:rsidR="00A04017" w:rsidRDefault="00A04017" w:rsidP="00BA03A8">
      <w:pPr>
        <w:pStyle w:val="Compact"/>
        <w:numPr>
          <w:ilvl w:val="1"/>
          <w:numId w:val="48"/>
        </w:numPr>
        <w:spacing w:before="0" w:after="240"/>
        <w:ind w:left="924" w:right="0" w:hanging="357"/>
        <w:jc w:val="left"/>
      </w:pPr>
      <w:r>
        <w:t xml:space="preserve">Throw </w:t>
      </w:r>
      <w:r>
        <w:rPr>
          <w:i/>
          <w:iCs/>
        </w:rPr>
        <w:t>exception</w:t>
      </w:r>
    </w:p>
    <w:p w14:paraId="61B54F94" w14:textId="77777777" w:rsidR="00A04017" w:rsidRDefault="00A04017" w:rsidP="00BA03A8">
      <w:pPr>
        <w:pStyle w:val="Compact"/>
        <w:numPr>
          <w:ilvl w:val="0"/>
          <w:numId w:val="46"/>
        </w:numPr>
        <w:spacing w:before="0" w:after="120"/>
        <w:ind w:left="357" w:right="0" w:hanging="357"/>
        <w:jc w:val="left"/>
      </w:pPr>
      <w:r>
        <w:t xml:space="preserve">Execute step 8 of the Base Class Pattern </w:t>
      </w:r>
      <w:r w:rsidRPr="00AB1202">
        <w:rPr>
          <w:rStyle w:val="VerbatimChar"/>
        </w:rPr>
        <w:t>constructor</w:t>
      </w:r>
    </w:p>
    <w:p w14:paraId="03BACC4B" w14:textId="77777777" w:rsidR="00A04017" w:rsidRDefault="00A04017" w:rsidP="00A04017">
      <w:pPr>
        <w:pStyle w:val="a3"/>
      </w:pPr>
      <w:bookmarkStart w:id="740" w:name="_Toc135140276"/>
      <w:bookmarkStart w:id="741" w:name="close-1"/>
      <w:bookmarkEnd w:id="739"/>
      <w:r>
        <w:rPr>
          <w:rStyle w:val="VerbatimChar"/>
        </w:rPr>
        <w:t>close</w:t>
      </w:r>
      <w:r>
        <w:t>()</w:t>
      </w:r>
      <w:bookmarkEnd w:id="740"/>
    </w:p>
    <w:p w14:paraId="303BFF76" w14:textId="77777777" w:rsidR="00A04017" w:rsidRDefault="00A04017" w:rsidP="00BA03A8">
      <w:pPr>
        <w:pStyle w:val="Compact"/>
        <w:numPr>
          <w:ilvl w:val="0"/>
          <w:numId w:val="49"/>
        </w:numPr>
        <w:spacing w:before="0" w:after="120"/>
        <w:ind w:left="357" w:right="0" w:hanging="357"/>
        <w:jc w:val="left"/>
      </w:pPr>
      <w:r>
        <w:t xml:space="preserve">Execute step 1 of the Base Class Pattern </w:t>
      </w:r>
      <w:r>
        <w:rPr>
          <w:rStyle w:val="VerbatimChar"/>
        </w:rPr>
        <w:t>close</w:t>
      </w:r>
      <w:r>
        <w:t xml:space="preserve"> method</w:t>
      </w:r>
    </w:p>
    <w:p w14:paraId="08C41DC6" w14:textId="4A4404D2" w:rsidR="00A04017" w:rsidRDefault="00A04017" w:rsidP="00BA03A8">
      <w:pPr>
        <w:pStyle w:val="Compact"/>
        <w:numPr>
          <w:ilvl w:val="0"/>
          <w:numId w:val="49"/>
        </w:numPr>
        <w:spacing w:before="0" w:after="120"/>
        <w:ind w:left="357" w:right="0" w:hanging="357"/>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66B6E87A" w14:textId="77777777" w:rsidR="00A04017" w:rsidRDefault="00A04017" w:rsidP="00BA03A8">
      <w:pPr>
        <w:pStyle w:val="Compact"/>
        <w:numPr>
          <w:ilvl w:val="0"/>
          <w:numId w:val="49"/>
        </w:numPr>
        <w:spacing w:before="0" w:after="120"/>
        <w:ind w:left="357" w:right="0" w:hanging="357"/>
        <w:jc w:val="left"/>
      </w:pPr>
      <w:r>
        <w:t xml:space="preserve">Return if </w:t>
      </w:r>
      <w:r>
        <w:rPr>
          <w:i/>
          <w:iCs/>
        </w:rPr>
        <w:t>resources</w:t>
      </w:r>
      <w:r>
        <w:t xml:space="preserve"> is </w:t>
      </w:r>
      <w:r>
        <w:rPr>
          <w:rStyle w:val="VerbatimChar"/>
        </w:rPr>
        <w:t>null</w:t>
      </w:r>
    </w:p>
    <w:p w14:paraId="12018F54" w14:textId="77777777" w:rsidR="00A04017" w:rsidRDefault="00A04017" w:rsidP="00BA03A8">
      <w:pPr>
        <w:pStyle w:val="Compact"/>
        <w:numPr>
          <w:ilvl w:val="0"/>
          <w:numId w:val="49"/>
        </w:numPr>
        <w:spacing w:before="0" w:after="120"/>
        <w:ind w:left="357" w:right="0" w:hanging="357"/>
        <w:jc w:val="left"/>
      </w:pPr>
      <w:r>
        <w:t xml:space="preserve">Execute steps 2 and 3 of the Base Class Pattern </w:t>
      </w:r>
      <w:r>
        <w:rPr>
          <w:rStyle w:val="VerbatimChar"/>
        </w:rPr>
        <w:t>close</w:t>
      </w:r>
      <w:r>
        <w:t xml:space="preserve"> method</w:t>
      </w:r>
    </w:p>
    <w:p w14:paraId="60E4386B" w14:textId="77777777" w:rsidR="00A04017" w:rsidRDefault="00A04017" w:rsidP="00BA03A8">
      <w:pPr>
        <w:pStyle w:val="Compact"/>
        <w:numPr>
          <w:ilvl w:val="0"/>
          <w:numId w:val="49"/>
        </w:numPr>
        <w:spacing w:before="0" w:after="120"/>
        <w:ind w:left="357" w:right="0" w:hanging="357"/>
        <w:jc w:val="left"/>
      </w:pPr>
      <w:r>
        <w:t xml:space="preserve">Free </w:t>
      </w:r>
      <w:r>
        <w:rPr>
          <w:i/>
          <w:iCs/>
        </w:rPr>
        <w:t>resources</w:t>
      </w:r>
    </w:p>
    <w:p w14:paraId="2E5555D6" w14:textId="77777777" w:rsidR="00A04017" w:rsidRDefault="00A04017" w:rsidP="00BA03A8">
      <w:pPr>
        <w:pStyle w:val="Compact"/>
        <w:numPr>
          <w:ilvl w:val="0"/>
          <w:numId w:val="49"/>
        </w:numPr>
        <w:spacing w:before="0" w:after="120"/>
        <w:ind w:left="357" w:right="0" w:hanging="357"/>
        <w:jc w:val="left"/>
      </w:pPr>
      <w:r>
        <w:lastRenderedPageBreak/>
        <w:t xml:space="preserve">Execute step 4 of the Base Class Pattern </w:t>
      </w:r>
      <w:r>
        <w:rPr>
          <w:rStyle w:val="VerbatimChar"/>
        </w:rPr>
        <w:t>close</w:t>
      </w:r>
      <w:r>
        <w:t xml:space="preserve"> method</w:t>
      </w:r>
    </w:p>
    <w:p w14:paraId="1ACABAFA" w14:textId="77777777" w:rsidR="00A04017" w:rsidRDefault="00A04017" w:rsidP="00A04017">
      <w:pPr>
        <w:pStyle w:val="a3"/>
      </w:pPr>
      <w:bookmarkStart w:id="742" w:name="_Toc135140277"/>
      <w:bookmarkStart w:id="743" w:name="readoption"/>
      <w:bookmarkEnd w:id="741"/>
      <w:r>
        <w:rPr>
          <w:rStyle w:val="VerbatimChar"/>
        </w:rPr>
        <w:t>read</w:t>
      </w:r>
      <w:r>
        <w:t>([</w:t>
      </w:r>
      <w:r>
        <w:rPr>
          <w:i/>
          <w:iCs/>
        </w:rPr>
        <w:t>option</w:t>
      </w:r>
      <w:r>
        <w:t>])</w:t>
      </w:r>
      <w:bookmarkEnd w:id="742"/>
    </w:p>
    <w:p w14:paraId="6E73C031" w14:textId="2E79C18F" w:rsidR="00A04017" w:rsidRDefault="00A04017" w:rsidP="00BA03A8">
      <w:pPr>
        <w:pStyle w:val="Compact"/>
        <w:numPr>
          <w:ilvl w:val="0"/>
          <w:numId w:val="50"/>
        </w:numPr>
        <w:spacing w:before="0" w:after="120"/>
        <w:ind w:left="357" w:right="0" w:hanging="357"/>
        <w:jc w:val="left"/>
      </w:pPr>
      <w:r>
        <w:rPr>
          <w:b/>
          <w:bCs/>
        </w:rPr>
        <w:t>CheckInternalFields</w:t>
      </w:r>
      <w:r>
        <w:t>(</w:t>
      </w:r>
      <w:r>
        <w:rPr>
          <w:rStyle w:val="VerbatimChar"/>
        </w:rPr>
        <w:t>this</w:t>
      </w:r>
      <w:r>
        <w:t>)</w:t>
      </w:r>
    </w:p>
    <w:p w14:paraId="69A0FA8E" w14:textId="1003598D" w:rsidR="00A04017" w:rsidRDefault="00A04017" w:rsidP="00BA03A8">
      <w:pPr>
        <w:pStyle w:val="Compact"/>
        <w:numPr>
          <w:ilvl w:val="0"/>
          <w:numId w:val="50"/>
        </w:numPr>
        <w:spacing w:before="0" w:after="120"/>
        <w:ind w:left="357" w:right="0" w:hanging="357"/>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5FB90302" w14:textId="77777777" w:rsidR="00A04017" w:rsidRDefault="00A04017" w:rsidP="00BA03A8">
      <w:pPr>
        <w:pStyle w:val="Compact"/>
        <w:numPr>
          <w:ilvl w:val="0"/>
          <w:numId w:val="50"/>
        </w:numPr>
        <w:spacing w:before="0" w:after="120"/>
        <w:ind w:left="357" w:right="0" w:hanging="357"/>
        <w:jc w:val="left"/>
      </w:pPr>
      <w:r>
        <w:t xml:space="preserve">Throw if </w:t>
      </w:r>
      <w:r>
        <w:rPr>
          <w:i/>
          <w:iCs/>
        </w:rPr>
        <w:t>resources</w:t>
      </w:r>
      <w:r>
        <w:t xml:space="preserve"> is </w:t>
      </w:r>
      <w:r>
        <w:rPr>
          <w:rStyle w:val="VerbatimChar"/>
        </w:rPr>
        <w:t>null</w:t>
      </w:r>
    </w:p>
    <w:p w14:paraId="57B5535E" w14:textId="0FD1D71F" w:rsidR="00A04017" w:rsidRDefault="00A04017" w:rsidP="00BA03A8">
      <w:pPr>
        <w:pStyle w:val="Compact"/>
        <w:numPr>
          <w:ilvl w:val="0"/>
          <w:numId w:val="50"/>
        </w:numPr>
        <w:spacing w:before="0" w:after="120"/>
        <w:ind w:left="357" w:right="0" w:hanging="357"/>
        <w:jc w:val="left"/>
      </w:pPr>
      <w:bookmarkStart w:id="744" w:name="_Hlk132807409"/>
      <w:r>
        <w:t xml:space="preserve">If </w:t>
      </w:r>
      <w:r>
        <w:rPr>
          <w:i/>
          <w:iCs/>
        </w:rPr>
        <w:t>resources</w:t>
      </w:r>
      <w:r>
        <w:t xml:space="preserve"> is not readable</w:t>
      </w:r>
    </w:p>
    <w:p w14:paraId="00367278" w14:textId="089ACD85" w:rsidR="00B41D66" w:rsidRDefault="00B41D66" w:rsidP="00AB3AFE">
      <w:pPr>
        <w:pStyle w:val="Compact"/>
        <w:numPr>
          <w:ilvl w:val="1"/>
          <w:numId w:val="50"/>
        </w:numPr>
        <w:spacing w:before="0" w:after="120"/>
        <w:ind w:right="482"/>
        <w:jc w:val="left"/>
      </w:pPr>
      <w:r>
        <w:t xml:space="preserve">return </w:t>
      </w:r>
      <w:r>
        <w:rPr>
          <w:rStyle w:val="VerbatimChar"/>
        </w:rPr>
        <w:t>undefined</w:t>
      </w:r>
    </w:p>
    <w:bookmarkEnd w:id="744"/>
    <w:p w14:paraId="1FCF4EE8" w14:textId="77777777" w:rsidR="00A04017" w:rsidRDefault="00A04017" w:rsidP="00BA03A8">
      <w:pPr>
        <w:pStyle w:val="Compact"/>
        <w:numPr>
          <w:ilvl w:val="0"/>
          <w:numId w:val="50"/>
        </w:numPr>
        <w:spacing w:before="0" w:after="120"/>
        <w:ind w:left="357" w:right="0" w:hanging="357"/>
        <w:jc w:val="left"/>
      </w:pPr>
      <w:r>
        <w:t xml:space="preserve">Let </w:t>
      </w:r>
      <w:r>
        <w:rPr>
          <w:i/>
          <w:iCs/>
        </w:rPr>
        <w:t>format</w:t>
      </w:r>
      <w:r>
        <w:t xml:space="preserve"> be </w:t>
      </w:r>
      <w:r>
        <w:rPr>
          <w:b/>
          <w:bCs/>
        </w:rPr>
        <w:t>GetInternalField</w:t>
      </w:r>
      <w:r>
        <w:t>(</w:t>
      </w:r>
      <w:r>
        <w:rPr>
          <w:rStyle w:val="VerbatimChar"/>
        </w:rPr>
        <w:t>this</w:t>
      </w:r>
      <w:r>
        <w:t xml:space="preserve">, </w:t>
      </w:r>
      <w:r>
        <w:rPr>
          <w:rStyle w:val="VerbatimChar"/>
        </w:rPr>
        <w:t>"format"</w:t>
      </w:r>
      <w:r>
        <w:t>)</w:t>
      </w:r>
    </w:p>
    <w:p w14:paraId="6F12E26F" w14:textId="77777777" w:rsidR="00A04017" w:rsidRDefault="00A04017" w:rsidP="00BA03A8">
      <w:pPr>
        <w:pStyle w:val="Compact"/>
        <w:numPr>
          <w:ilvl w:val="0"/>
          <w:numId w:val="50"/>
        </w:numPr>
        <w:spacing w:before="0" w:after="120"/>
        <w:ind w:left="357" w:right="0" w:hanging="357"/>
        <w:jc w:val="left"/>
      </w:pPr>
      <w:r>
        <w:t xml:space="preserve">If </w:t>
      </w:r>
      <w:r>
        <w:rPr>
          <w:i/>
          <w:iCs/>
        </w:rPr>
        <w:t>format</w:t>
      </w:r>
      <w:r>
        <w:t xml:space="preserve"> is </w:t>
      </w:r>
      <w:r>
        <w:rPr>
          <w:rStyle w:val="VerbatimChar"/>
        </w:rPr>
        <w:t>"buffer"</w:t>
      </w:r>
    </w:p>
    <w:p w14:paraId="4285B974" w14:textId="77777777" w:rsidR="00A04017" w:rsidRDefault="00A04017" w:rsidP="0075705D">
      <w:pPr>
        <w:pStyle w:val="Compact"/>
        <w:numPr>
          <w:ilvl w:val="1"/>
          <w:numId w:val="52"/>
        </w:numPr>
        <w:spacing w:before="0" w:after="120"/>
        <w:ind w:left="924" w:right="0" w:hanging="357"/>
        <w:jc w:val="left"/>
      </w:pPr>
      <w:r>
        <w:t xml:space="preserve">Let </w:t>
      </w:r>
      <w:r>
        <w:rPr>
          <w:i/>
          <w:iCs/>
        </w:rPr>
        <w:t>available</w:t>
      </w:r>
      <w:r>
        <w:t xml:space="preserve"> be the number of readable bytes</w:t>
      </w:r>
    </w:p>
    <w:p w14:paraId="1F287E2B" w14:textId="77777777" w:rsidR="00A04017" w:rsidRDefault="00A04017" w:rsidP="0075705D">
      <w:pPr>
        <w:pStyle w:val="Compact"/>
        <w:numPr>
          <w:ilvl w:val="1"/>
          <w:numId w:val="52"/>
        </w:numPr>
        <w:spacing w:before="0" w:after="120"/>
        <w:ind w:left="924" w:right="357" w:hanging="357"/>
        <w:jc w:val="left"/>
      </w:pPr>
      <w:r>
        <w:t xml:space="preserve">If </w:t>
      </w:r>
      <w:r>
        <w:rPr>
          <w:i/>
          <w:iCs/>
        </w:rPr>
        <w:t>option</w:t>
      </w:r>
      <w:r>
        <w:t xml:space="preserve"> is absent</w:t>
      </w:r>
    </w:p>
    <w:p w14:paraId="6F7D0817" w14:textId="77777777" w:rsidR="00A04017" w:rsidRDefault="00A04017" w:rsidP="0075705D">
      <w:pPr>
        <w:pStyle w:val="Compact"/>
        <w:numPr>
          <w:ilvl w:val="2"/>
          <w:numId w:val="53"/>
        </w:numPr>
        <w:spacing w:before="0" w:after="120"/>
        <w:ind w:right="482" w:hanging="482"/>
        <w:jc w:val="left"/>
      </w:pPr>
      <w:r>
        <w:t xml:space="preserve">Throw if </w:t>
      </w:r>
      <w:r>
        <w:rPr>
          <w:i/>
          <w:iCs/>
        </w:rPr>
        <w:t>available</w:t>
      </w:r>
      <w:r>
        <w:t xml:space="preserve"> is </w:t>
      </w:r>
      <w:r>
        <w:rPr>
          <w:rStyle w:val="VerbatimChar"/>
        </w:rPr>
        <w:t>undefined</w:t>
      </w:r>
    </w:p>
    <w:p w14:paraId="2AAC5DB5" w14:textId="77777777" w:rsidR="00A04017" w:rsidRDefault="00A04017" w:rsidP="0075705D">
      <w:pPr>
        <w:pStyle w:val="Compact"/>
        <w:numPr>
          <w:ilvl w:val="2"/>
          <w:numId w:val="53"/>
        </w:numPr>
        <w:spacing w:before="0" w:after="120"/>
        <w:ind w:right="482" w:hanging="482"/>
        <w:jc w:val="left"/>
      </w:pPr>
      <w:r>
        <w:t xml:space="preserve">Let </w:t>
      </w:r>
      <w:r>
        <w:rPr>
          <w:i/>
          <w:iCs/>
        </w:rPr>
        <w:t>n</w:t>
      </w:r>
      <w:r>
        <w:t xml:space="preserve"> be </w:t>
      </w:r>
      <w:r>
        <w:rPr>
          <w:i/>
          <w:iCs/>
        </w:rPr>
        <w:t>available</w:t>
      </w:r>
    </w:p>
    <w:p w14:paraId="3193AC44" w14:textId="77777777" w:rsidR="00A04017" w:rsidRDefault="00A04017" w:rsidP="0075705D">
      <w:pPr>
        <w:pStyle w:val="Compact"/>
        <w:numPr>
          <w:ilvl w:val="2"/>
          <w:numId w:val="53"/>
        </w:numPr>
        <w:spacing w:before="0" w:after="120"/>
        <w:ind w:right="482" w:hanging="482"/>
        <w:jc w:val="left"/>
      </w:pPr>
      <w:r>
        <w:t xml:space="preserve">Let </w:t>
      </w:r>
      <w:r>
        <w:rPr>
          <w:i/>
          <w:iCs/>
        </w:rPr>
        <w:t>data</w:t>
      </w:r>
      <w:r>
        <w:t xml:space="preserve"> be </w:t>
      </w:r>
      <w:r>
        <w:rPr>
          <w:b/>
          <w:bCs/>
        </w:rPr>
        <w:t>Construct</w:t>
      </w:r>
      <w:r>
        <w:t>(</w:t>
      </w:r>
      <w:r>
        <w:rPr>
          <w:rStyle w:val="VerbatimChar"/>
        </w:rPr>
        <w:t>"ArrayBuffer"</w:t>
      </w:r>
      <w:r>
        <w:t xml:space="preserve">, </w:t>
      </w:r>
      <w:r>
        <w:rPr>
          <w:i/>
          <w:iCs/>
        </w:rPr>
        <w:t>n</w:t>
      </w:r>
      <w:r>
        <w:t>)</w:t>
      </w:r>
    </w:p>
    <w:p w14:paraId="0944796F" w14:textId="77777777" w:rsidR="00A04017" w:rsidRDefault="00A04017" w:rsidP="0075705D">
      <w:pPr>
        <w:pStyle w:val="Compact"/>
        <w:numPr>
          <w:ilvl w:val="2"/>
          <w:numId w:val="53"/>
        </w:numPr>
        <w:spacing w:before="0" w:after="120"/>
        <w:ind w:right="482" w:hanging="482"/>
        <w:jc w:val="left"/>
      </w:pPr>
      <w:r>
        <w:t xml:space="preserve">Let </w:t>
      </w:r>
      <w:r>
        <w:rPr>
          <w:i/>
          <w:iCs/>
        </w:rPr>
        <w:t>pointer</w:t>
      </w:r>
      <w:r>
        <w:t xml:space="preserve"> be </w:t>
      </w:r>
      <w:r>
        <w:rPr>
          <w:b/>
          <w:bCs/>
        </w:rPr>
        <w:t>GetBytePointer</w:t>
      </w:r>
      <w:r>
        <w:t>(</w:t>
      </w:r>
      <w:r>
        <w:rPr>
          <w:i/>
          <w:iCs/>
        </w:rPr>
        <w:t>data</w:t>
      </w:r>
      <w:r>
        <w:t>)</w:t>
      </w:r>
    </w:p>
    <w:p w14:paraId="22F34ACD" w14:textId="77777777" w:rsidR="00A04017" w:rsidRDefault="00A04017" w:rsidP="0075705D">
      <w:pPr>
        <w:pStyle w:val="Compact"/>
        <w:numPr>
          <w:ilvl w:val="2"/>
          <w:numId w:val="53"/>
        </w:numPr>
        <w:spacing w:before="0" w:after="120"/>
        <w:ind w:right="482" w:hanging="482"/>
        <w:jc w:val="left"/>
      </w:pPr>
      <w:r>
        <w:t xml:space="preserve">Read </w:t>
      </w:r>
      <w:r>
        <w:rPr>
          <w:i/>
          <w:iCs/>
        </w:rPr>
        <w:t>n</w:t>
      </w:r>
      <w:r>
        <w:t xml:space="preserve"> bytes from </w:t>
      </w:r>
      <w:r>
        <w:rPr>
          <w:i/>
          <w:iCs/>
        </w:rPr>
        <w:t>resources</w:t>
      </w:r>
      <w:r>
        <w:t xml:space="preserve"> into </w:t>
      </w:r>
      <w:r>
        <w:rPr>
          <w:i/>
          <w:iCs/>
        </w:rPr>
        <w:t>pointer</w:t>
      </w:r>
    </w:p>
    <w:p w14:paraId="6A896C24" w14:textId="77777777" w:rsidR="00A04017" w:rsidRDefault="00A04017" w:rsidP="0075705D">
      <w:pPr>
        <w:pStyle w:val="Compact"/>
        <w:numPr>
          <w:ilvl w:val="2"/>
          <w:numId w:val="53"/>
        </w:numPr>
        <w:spacing w:before="0" w:after="120"/>
        <w:ind w:right="482" w:hanging="482"/>
        <w:jc w:val="left"/>
      </w:pPr>
      <w:r>
        <w:t xml:space="preserve">Return </w:t>
      </w:r>
      <w:r>
        <w:rPr>
          <w:i/>
          <w:iCs/>
        </w:rPr>
        <w:t>data</w:t>
      </w:r>
      <w:r>
        <w:t>.</w:t>
      </w:r>
    </w:p>
    <w:p w14:paraId="3506A0D5" w14:textId="77777777" w:rsidR="00A04017" w:rsidRDefault="00A04017" w:rsidP="0075705D">
      <w:pPr>
        <w:pStyle w:val="Compact"/>
        <w:numPr>
          <w:ilvl w:val="1"/>
          <w:numId w:val="52"/>
        </w:numPr>
        <w:spacing w:before="0" w:after="120"/>
        <w:ind w:left="924" w:right="0" w:hanging="357"/>
        <w:jc w:val="left"/>
      </w:pPr>
      <w:r>
        <w:t xml:space="preserve">Else if </w:t>
      </w:r>
      <w:r>
        <w:rPr>
          <w:i/>
          <w:iCs/>
        </w:rPr>
        <w:t>option</w:t>
      </w:r>
      <w:r>
        <w:t xml:space="preserve"> is a number</w:t>
      </w:r>
    </w:p>
    <w:p w14:paraId="5A54D99A" w14:textId="77777777" w:rsidR="00A04017" w:rsidRDefault="00A04017" w:rsidP="0075705D">
      <w:pPr>
        <w:pStyle w:val="Compact"/>
        <w:numPr>
          <w:ilvl w:val="2"/>
          <w:numId w:val="54"/>
        </w:numPr>
        <w:spacing w:before="0" w:after="120"/>
        <w:ind w:right="482" w:hanging="482"/>
        <w:jc w:val="left"/>
      </w:pPr>
      <w:r>
        <w:t xml:space="preserve">Throw if </w:t>
      </w:r>
      <w:r>
        <w:rPr>
          <w:i/>
          <w:iCs/>
        </w:rPr>
        <w:t>option</w:t>
      </w:r>
      <w:r>
        <w:t xml:space="preserve"> is no positive integer</w:t>
      </w:r>
    </w:p>
    <w:p w14:paraId="042CDB11" w14:textId="77777777" w:rsidR="00A04017" w:rsidRDefault="00A04017" w:rsidP="0075705D">
      <w:pPr>
        <w:pStyle w:val="Compact"/>
        <w:numPr>
          <w:ilvl w:val="2"/>
          <w:numId w:val="54"/>
        </w:numPr>
        <w:spacing w:before="0" w:after="120"/>
        <w:ind w:right="482" w:hanging="482"/>
        <w:jc w:val="left"/>
      </w:pPr>
      <w:r>
        <w:t xml:space="preserve">Let </w:t>
      </w:r>
      <w:r>
        <w:rPr>
          <w:i/>
          <w:iCs/>
        </w:rPr>
        <w:t>n</w:t>
      </w:r>
      <w:r>
        <w:t xml:space="preserve"> be </w:t>
      </w:r>
      <w:r>
        <w:rPr>
          <w:i/>
          <w:iCs/>
        </w:rPr>
        <w:t>option</w:t>
      </w:r>
    </w:p>
    <w:p w14:paraId="47DCC0CA" w14:textId="77777777" w:rsidR="00A04017" w:rsidRDefault="00A04017" w:rsidP="0075705D">
      <w:pPr>
        <w:pStyle w:val="Compact"/>
        <w:numPr>
          <w:ilvl w:val="2"/>
          <w:numId w:val="54"/>
        </w:numPr>
        <w:spacing w:before="0" w:after="120"/>
        <w:ind w:right="482" w:hanging="482"/>
        <w:jc w:val="left"/>
      </w:pPr>
      <w:r>
        <w:t xml:space="preserve">If </w:t>
      </w:r>
      <w:r>
        <w:rPr>
          <w:i/>
          <w:iCs/>
        </w:rPr>
        <w:t>available</w:t>
      </w:r>
      <w:r>
        <w:t xml:space="preserve"> is not </w:t>
      </w:r>
      <w:r>
        <w:rPr>
          <w:rStyle w:val="VerbatimChar"/>
        </w:rPr>
        <w:t>undefined</w:t>
      </w:r>
      <w:r>
        <w:t xml:space="preserve"> and </w:t>
      </w:r>
      <w:r>
        <w:rPr>
          <w:i/>
          <w:iCs/>
        </w:rPr>
        <w:t>n</w:t>
      </w:r>
      <w:r>
        <w:t xml:space="preserve"> &gt; </w:t>
      </w:r>
      <w:r>
        <w:rPr>
          <w:i/>
          <w:iCs/>
        </w:rPr>
        <w:t>available</w:t>
      </w:r>
    </w:p>
    <w:p w14:paraId="7ADCE643" w14:textId="77777777" w:rsidR="00A04017" w:rsidRDefault="00A04017" w:rsidP="000D52B2">
      <w:pPr>
        <w:pStyle w:val="Compact"/>
        <w:numPr>
          <w:ilvl w:val="3"/>
          <w:numId w:val="55"/>
        </w:numPr>
        <w:spacing w:before="0" w:after="120"/>
        <w:jc w:val="left"/>
      </w:pPr>
      <w:r>
        <w:t xml:space="preserve">Let </w:t>
      </w:r>
      <w:r>
        <w:rPr>
          <w:i/>
          <w:iCs/>
        </w:rPr>
        <w:t>n</w:t>
      </w:r>
      <w:r>
        <w:t xml:space="preserve"> be </w:t>
      </w:r>
      <w:r>
        <w:rPr>
          <w:i/>
          <w:iCs/>
        </w:rPr>
        <w:t>available</w:t>
      </w:r>
    </w:p>
    <w:p w14:paraId="077A933A" w14:textId="77777777" w:rsidR="00A04017" w:rsidRDefault="00A04017" w:rsidP="0075705D">
      <w:pPr>
        <w:pStyle w:val="Compact"/>
        <w:numPr>
          <w:ilvl w:val="2"/>
          <w:numId w:val="54"/>
        </w:numPr>
        <w:spacing w:before="0" w:after="120"/>
        <w:ind w:right="482" w:hanging="482"/>
        <w:jc w:val="left"/>
      </w:pPr>
      <w:r>
        <w:t xml:space="preserve">Let </w:t>
      </w:r>
      <w:r>
        <w:rPr>
          <w:i/>
          <w:iCs/>
        </w:rPr>
        <w:t>data</w:t>
      </w:r>
      <w:r>
        <w:t xml:space="preserve"> be </w:t>
      </w:r>
      <w:r>
        <w:rPr>
          <w:b/>
          <w:bCs/>
        </w:rPr>
        <w:t>Construct</w:t>
      </w:r>
      <w:r>
        <w:t>(</w:t>
      </w:r>
      <w:r>
        <w:rPr>
          <w:rStyle w:val="VerbatimChar"/>
        </w:rPr>
        <w:t>"ArrayBuffer"</w:t>
      </w:r>
      <w:r>
        <w:t xml:space="preserve">, </w:t>
      </w:r>
      <w:r>
        <w:rPr>
          <w:i/>
          <w:iCs/>
        </w:rPr>
        <w:t>n</w:t>
      </w:r>
      <w:r>
        <w:t>)</w:t>
      </w:r>
    </w:p>
    <w:p w14:paraId="046EC75B" w14:textId="77777777" w:rsidR="00A04017" w:rsidRDefault="00A04017" w:rsidP="0075705D">
      <w:pPr>
        <w:pStyle w:val="Compact"/>
        <w:numPr>
          <w:ilvl w:val="2"/>
          <w:numId w:val="54"/>
        </w:numPr>
        <w:spacing w:before="0" w:after="120"/>
        <w:ind w:right="482" w:hanging="482"/>
        <w:jc w:val="left"/>
      </w:pPr>
      <w:r>
        <w:t xml:space="preserve">Let </w:t>
      </w:r>
      <w:r>
        <w:rPr>
          <w:i/>
          <w:iCs/>
        </w:rPr>
        <w:t>pointer</w:t>
      </w:r>
      <w:r>
        <w:t xml:space="preserve"> be </w:t>
      </w:r>
      <w:r>
        <w:rPr>
          <w:b/>
          <w:bCs/>
        </w:rPr>
        <w:t>GetBytePointer</w:t>
      </w:r>
      <w:r>
        <w:t>(</w:t>
      </w:r>
      <w:r>
        <w:rPr>
          <w:i/>
          <w:iCs/>
        </w:rPr>
        <w:t>data</w:t>
      </w:r>
      <w:r>
        <w:t>)</w:t>
      </w:r>
    </w:p>
    <w:p w14:paraId="28E292C6" w14:textId="77777777" w:rsidR="00A04017" w:rsidRDefault="00A04017" w:rsidP="0075705D">
      <w:pPr>
        <w:pStyle w:val="Compact"/>
        <w:numPr>
          <w:ilvl w:val="2"/>
          <w:numId w:val="54"/>
        </w:numPr>
        <w:spacing w:before="0" w:after="120"/>
        <w:ind w:right="482" w:hanging="482"/>
        <w:jc w:val="left"/>
      </w:pPr>
      <w:r>
        <w:t xml:space="preserve">Read </w:t>
      </w:r>
      <w:r>
        <w:rPr>
          <w:i/>
          <w:iCs/>
        </w:rPr>
        <w:t>n</w:t>
      </w:r>
      <w:r>
        <w:t xml:space="preserve"> bytes from </w:t>
      </w:r>
      <w:r>
        <w:rPr>
          <w:i/>
          <w:iCs/>
        </w:rPr>
        <w:t>resources</w:t>
      </w:r>
      <w:r>
        <w:t xml:space="preserve"> into </w:t>
      </w:r>
      <w:r>
        <w:rPr>
          <w:i/>
          <w:iCs/>
        </w:rPr>
        <w:t>pointer</w:t>
      </w:r>
    </w:p>
    <w:p w14:paraId="17258FEC" w14:textId="77777777" w:rsidR="00A04017" w:rsidRDefault="00A04017" w:rsidP="0075705D">
      <w:pPr>
        <w:pStyle w:val="Compact"/>
        <w:numPr>
          <w:ilvl w:val="2"/>
          <w:numId w:val="54"/>
        </w:numPr>
        <w:spacing w:before="0" w:after="120"/>
        <w:ind w:right="482" w:hanging="482"/>
        <w:jc w:val="left"/>
      </w:pPr>
      <w:r>
        <w:t xml:space="preserve">Return </w:t>
      </w:r>
      <w:r>
        <w:rPr>
          <w:i/>
          <w:iCs/>
        </w:rPr>
        <w:t>data</w:t>
      </w:r>
      <w:r>
        <w:t>.</w:t>
      </w:r>
    </w:p>
    <w:p w14:paraId="170F09FB" w14:textId="77777777" w:rsidR="00A04017" w:rsidRDefault="00A04017" w:rsidP="0075705D">
      <w:pPr>
        <w:pStyle w:val="Compact"/>
        <w:numPr>
          <w:ilvl w:val="1"/>
          <w:numId w:val="52"/>
        </w:numPr>
        <w:spacing w:before="0" w:after="120"/>
        <w:ind w:left="924" w:right="0" w:hanging="357"/>
        <w:jc w:val="left"/>
      </w:pPr>
      <w:r>
        <w:t>Else</w:t>
      </w:r>
    </w:p>
    <w:p w14:paraId="36FEB355" w14:textId="77777777" w:rsidR="00A04017" w:rsidRDefault="00A04017" w:rsidP="0075705D">
      <w:pPr>
        <w:pStyle w:val="Compact"/>
        <w:numPr>
          <w:ilvl w:val="2"/>
          <w:numId w:val="56"/>
        </w:numPr>
        <w:spacing w:before="0" w:after="120"/>
        <w:ind w:right="482" w:hanging="482"/>
        <w:jc w:val="left"/>
      </w:pPr>
      <w:r>
        <w:t xml:space="preserve">Let </w:t>
      </w:r>
      <w:r>
        <w:rPr>
          <w:i/>
          <w:iCs/>
        </w:rPr>
        <w:t>pointer</w:t>
      </w:r>
      <w:r>
        <w:t xml:space="preserve"> be </w:t>
      </w:r>
      <w:r>
        <w:rPr>
          <w:b/>
          <w:bCs/>
        </w:rPr>
        <w:t>GetBytePointer</w:t>
      </w:r>
      <w:r>
        <w:t>(</w:t>
      </w:r>
      <w:r>
        <w:rPr>
          <w:i/>
          <w:iCs/>
        </w:rPr>
        <w:t>option</w:t>
      </w:r>
      <w:r>
        <w:t>)</w:t>
      </w:r>
    </w:p>
    <w:p w14:paraId="643292DA" w14:textId="77777777" w:rsidR="00A04017" w:rsidRDefault="00A04017" w:rsidP="0075705D">
      <w:pPr>
        <w:pStyle w:val="Compact"/>
        <w:numPr>
          <w:ilvl w:val="2"/>
          <w:numId w:val="56"/>
        </w:numPr>
        <w:spacing w:before="0" w:after="120"/>
        <w:ind w:right="482" w:hanging="482"/>
        <w:jc w:val="left"/>
      </w:pPr>
      <w:r>
        <w:t xml:space="preserve">Let </w:t>
      </w:r>
      <w:r>
        <w:rPr>
          <w:i/>
          <w:iCs/>
        </w:rPr>
        <w:t>n</w:t>
      </w:r>
      <w:r>
        <w:t xml:space="preserve"> be </w:t>
      </w:r>
      <w:r>
        <w:rPr>
          <w:b/>
          <w:bCs/>
        </w:rPr>
        <w:t>GetProperty</w:t>
      </w:r>
      <w:r>
        <w:t>(</w:t>
      </w:r>
      <w:r>
        <w:rPr>
          <w:i/>
          <w:iCs/>
        </w:rPr>
        <w:t>option</w:t>
      </w:r>
      <w:r>
        <w:t xml:space="preserve">, </w:t>
      </w:r>
      <w:r>
        <w:rPr>
          <w:rStyle w:val="VerbatimChar"/>
        </w:rPr>
        <w:t>"byteLength"</w:t>
      </w:r>
      <w:r>
        <w:t>)</w:t>
      </w:r>
    </w:p>
    <w:p w14:paraId="0338A046" w14:textId="77777777" w:rsidR="00A04017" w:rsidRDefault="00A04017" w:rsidP="0075705D">
      <w:pPr>
        <w:pStyle w:val="Compact"/>
        <w:numPr>
          <w:ilvl w:val="2"/>
          <w:numId w:val="56"/>
        </w:numPr>
        <w:spacing w:before="0" w:after="120"/>
        <w:ind w:right="482" w:hanging="482"/>
        <w:jc w:val="left"/>
      </w:pPr>
      <w:r>
        <w:t xml:space="preserve">If </w:t>
      </w:r>
      <w:r>
        <w:rPr>
          <w:i/>
          <w:iCs/>
        </w:rPr>
        <w:t>available</w:t>
      </w:r>
      <w:r>
        <w:t xml:space="preserve"> is not </w:t>
      </w:r>
      <w:r>
        <w:rPr>
          <w:rStyle w:val="VerbatimChar"/>
        </w:rPr>
        <w:t>undefined</w:t>
      </w:r>
      <w:r>
        <w:t xml:space="preserve"> and </w:t>
      </w:r>
      <w:r>
        <w:rPr>
          <w:i/>
          <w:iCs/>
        </w:rPr>
        <w:t>n</w:t>
      </w:r>
      <w:r>
        <w:t xml:space="preserve"> &gt; </w:t>
      </w:r>
      <w:r>
        <w:rPr>
          <w:i/>
          <w:iCs/>
        </w:rPr>
        <w:t>available</w:t>
      </w:r>
    </w:p>
    <w:p w14:paraId="2E694033" w14:textId="77777777" w:rsidR="00A04017" w:rsidRDefault="00A04017" w:rsidP="000D52B2">
      <w:pPr>
        <w:pStyle w:val="Compact"/>
        <w:numPr>
          <w:ilvl w:val="3"/>
          <w:numId w:val="57"/>
        </w:numPr>
        <w:spacing w:before="0" w:after="120"/>
        <w:jc w:val="left"/>
      </w:pPr>
      <w:r>
        <w:t xml:space="preserve">Let </w:t>
      </w:r>
      <w:r>
        <w:rPr>
          <w:i/>
          <w:iCs/>
        </w:rPr>
        <w:t>n</w:t>
      </w:r>
      <w:r>
        <w:t xml:space="preserve"> be </w:t>
      </w:r>
      <w:r>
        <w:rPr>
          <w:i/>
          <w:iCs/>
        </w:rPr>
        <w:t>available</w:t>
      </w:r>
    </w:p>
    <w:p w14:paraId="16D0A2CC" w14:textId="77777777" w:rsidR="00A04017" w:rsidRDefault="00A04017" w:rsidP="0075705D">
      <w:pPr>
        <w:pStyle w:val="Compact"/>
        <w:numPr>
          <w:ilvl w:val="2"/>
          <w:numId w:val="56"/>
        </w:numPr>
        <w:spacing w:before="0" w:after="120"/>
        <w:ind w:right="482" w:hanging="482"/>
        <w:jc w:val="left"/>
      </w:pPr>
      <w:r>
        <w:t xml:space="preserve">Read </w:t>
      </w:r>
      <w:r>
        <w:rPr>
          <w:i/>
          <w:iCs/>
        </w:rPr>
        <w:t>n</w:t>
      </w:r>
      <w:r>
        <w:t xml:space="preserve"> bytes from </w:t>
      </w:r>
      <w:r>
        <w:rPr>
          <w:i/>
          <w:iCs/>
        </w:rPr>
        <w:t>resources</w:t>
      </w:r>
      <w:r>
        <w:t xml:space="preserve"> into </w:t>
      </w:r>
      <w:r>
        <w:rPr>
          <w:i/>
          <w:iCs/>
        </w:rPr>
        <w:t>pointer</w:t>
      </w:r>
    </w:p>
    <w:p w14:paraId="5D02346A" w14:textId="77777777" w:rsidR="00A04017" w:rsidRDefault="00A04017" w:rsidP="0075705D">
      <w:pPr>
        <w:pStyle w:val="Compact"/>
        <w:numPr>
          <w:ilvl w:val="2"/>
          <w:numId w:val="56"/>
        </w:numPr>
        <w:spacing w:before="0" w:after="240"/>
        <w:ind w:right="482" w:hanging="482"/>
        <w:jc w:val="left"/>
      </w:pPr>
      <w:r>
        <w:t xml:space="preserve">Return </w:t>
      </w:r>
      <w:r>
        <w:rPr>
          <w:i/>
          <w:iCs/>
        </w:rPr>
        <w:t>n</w:t>
      </w:r>
      <w:r>
        <w:t>.</w:t>
      </w:r>
    </w:p>
    <w:p w14:paraId="38A1AB36" w14:textId="77777777" w:rsidR="00A04017" w:rsidRDefault="00A04017" w:rsidP="00BA03A8">
      <w:pPr>
        <w:pStyle w:val="Compact"/>
        <w:numPr>
          <w:ilvl w:val="0"/>
          <w:numId w:val="50"/>
        </w:numPr>
        <w:spacing w:before="0" w:after="120"/>
        <w:ind w:left="357" w:right="0" w:hanging="357"/>
        <w:jc w:val="left"/>
      </w:pPr>
      <w:r>
        <w:t xml:space="preserve">Throw if </w:t>
      </w:r>
      <w:r>
        <w:rPr>
          <w:i/>
          <w:iCs/>
        </w:rPr>
        <w:t>option</w:t>
      </w:r>
      <w:r>
        <w:t xml:space="preserve"> is present</w:t>
      </w:r>
    </w:p>
    <w:p w14:paraId="2D321541" w14:textId="77777777" w:rsidR="00A04017" w:rsidRDefault="00A04017" w:rsidP="00BA03A8">
      <w:pPr>
        <w:pStyle w:val="Compact"/>
        <w:numPr>
          <w:ilvl w:val="0"/>
          <w:numId w:val="50"/>
        </w:numPr>
        <w:spacing w:before="0" w:after="120"/>
        <w:ind w:left="357" w:right="0" w:hanging="357"/>
        <w:jc w:val="left"/>
      </w:pPr>
      <w:r>
        <w:t xml:space="preserve">Read </w:t>
      </w:r>
      <w:r>
        <w:rPr>
          <w:i/>
          <w:iCs/>
        </w:rPr>
        <w:t>data</w:t>
      </w:r>
      <w:r>
        <w:t xml:space="preserve"> from </w:t>
      </w:r>
      <w:r>
        <w:rPr>
          <w:i/>
          <w:iCs/>
        </w:rPr>
        <w:t>resources</w:t>
      </w:r>
    </w:p>
    <w:p w14:paraId="756621E5" w14:textId="77777777" w:rsidR="00A04017" w:rsidRDefault="00A04017" w:rsidP="00BA03A8">
      <w:pPr>
        <w:pStyle w:val="Compact"/>
        <w:numPr>
          <w:ilvl w:val="0"/>
          <w:numId w:val="50"/>
        </w:numPr>
        <w:spacing w:before="0" w:after="120"/>
        <w:ind w:left="357" w:right="0" w:hanging="357"/>
        <w:jc w:val="left"/>
      </w:pPr>
      <w:r>
        <w:t xml:space="preserve">Format </w:t>
      </w:r>
      <w:r>
        <w:rPr>
          <w:i/>
          <w:iCs/>
        </w:rPr>
        <w:t>data</w:t>
      </w:r>
      <w:r>
        <w:t xml:space="preserve"> according to </w:t>
      </w:r>
      <w:r>
        <w:rPr>
          <w:i/>
          <w:iCs/>
        </w:rPr>
        <w:t>format</w:t>
      </w:r>
    </w:p>
    <w:p w14:paraId="6A2F52BD" w14:textId="77777777" w:rsidR="00A04017" w:rsidRDefault="00A04017" w:rsidP="00BA03A8">
      <w:pPr>
        <w:pStyle w:val="Compact"/>
        <w:numPr>
          <w:ilvl w:val="0"/>
          <w:numId w:val="50"/>
        </w:numPr>
        <w:spacing w:before="0" w:after="240"/>
        <w:ind w:left="357" w:right="0" w:hanging="357"/>
        <w:jc w:val="left"/>
      </w:pPr>
      <w:r>
        <w:t xml:space="preserve">Return </w:t>
      </w:r>
      <w:r>
        <w:rPr>
          <w:i/>
          <w:iCs/>
        </w:rPr>
        <w:t>data</w:t>
      </w:r>
      <w:r>
        <w:t>.</w:t>
      </w:r>
    </w:p>
    <w:p w14:paraId="348602F0" w14:textId="77777777" w:rsidR="00A04017" w:rsidRDefault="00A04017" w:rsidP="00A04017">
      <w:pPr>
        <w:pStyle w:val="a3"/>
      </w:pPr>
      <w:bookmarkStart w:id="745" w:name="_Toc135140278"/>
      <w:bookmarkStart w:id="746" w:name="writedata"/>
      <w:bookmarkEnd w:id="743"/>
      <w:r>
        <w:rPr>
          <w:rStyle w:val="VerbatimChar"/>
        </w:rPr>
        <w:lastRenderedPageBreak/>
        <w:t>write</w:t>
      </w:r>
      <w:r>
        <w:t>(</w:t>
      </w:r>
      <w:r>
        <w:rPr>
          <w:i/>
          <w:iCs/>
        </w:rPr>
        <w:t>data</w:t>
      </w:r>
      <w:r>
        <w:t>)</w:t>
      </w:r>
      <w:bookmarkEnd w:id="745"/>
    </w:p>
    <w:p w14:paraId="142B88B5" w14:textId="68C30534" w:rsidR="00A04017" w:rsidRDefault="00A04017" w:rsidP="0075705D">
      <w:pPr>
        <w:pStyle w:val="Compact"/>
        <w:numPr>
          <w:ilvl w:val="0"/>
          <w:numId w:val="58"/>
        </w:numPr>
        <w:spacing w:before="0" w:after="120"/>
        <w:ind w:left="357" w:right="0" w:hanging="357"/>
        <w:jc w:val="left"/>
      </w:pPr>
      <w:r>
        <w:rPr>
          <w:b/>
          <w:bCs/>
        </w:rPr>
        <w:t>CheckInternalFields</w:t>
      </w:r>
      <w:r>
        <w:t>(</w:t>
      </w:r>
      <w:r>
        <w:rPr>
          <w:rStyle w:val="VerbatimChar"/>
        </w:rPr>
        <w:t>this</w:t>
      </w:r>
      <w:r>
        <w:t>)</w:t>
      </w:r>
    </w:p>
    <w:p w14:paraId="65284139" w14:textId="1CAB8C36" w:rsidR="00A04017" w:rsidRDefault="00A04017" w:rsidP="0075705D">
      <w:pPr>
        <w:pStyle w:val="Compact"/>
        <w:numPr>
          <w:ilvl w:val="0"/>
          <w:numId w:val="58"/>
        </w:numPr>
        <w:spacing w:before="0" w:after="120"/>
        <w:ind w:left="357" w:right="0" w:hanging="357"/>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545B0DC2" w14:textId="77777777" w:rsidR="00A04017" w:rsidRDefault="00A04017" w:rsidP="0075705D">
      <w:pPr>
        <w:pStyle w:val="Compact"/>
        <w:numPr>
          <w:ilvl w:val="0"/>
          <w:numId w:val="58"/>
        </w:numPr>
        <w:spacing w:before="0" w:after="120"/>
        <w:ind w:left="357" w:right="0" w:hanging="357"/>
        <w:jc w:val="left"/>
      </w:pPr>
      <w:r>
        <w:t xml:space="preserve">Throw if </w:t>
      </w:r>
      <w:r>
        <w:rPr>
          <w:i/>
          <w:iCs/>
        </w:rPr>
        <w:t>resources</w:t>
      </w:r>
      <w:r>
        <w:t xml:space="preserve"> is </w:t>
      </w:r>
      <w:r>
        <w:rPr>
          <w:rStyle w:val="VerbatimChar"/>
        </w:rPr>
        <w:t>null</w:t>
      </w:r>
      <w:r>
        <w:t xml:space="preserve"> or not writable</w:t>
      </w:r>
    </w:p>
    <w:p w14:paraId="442BB473" w14:textId="77777777" w:rsidR="00A04017" w:rsidRDefault="00A04017" w:rsidP="0075705D">
      <w:pPr>
        <w:pStyle w:val="Compact"/>
        <w:numPr>
          <w:ilvl w:val="0"/>
          <w:numId w:val="58"/>
        </w:numPr>
        <w:spacing w:before="0" w:after="120"/>
        <w:ind w:left="357" w:right="0" w:hanging="357"/>
        <w:jc w:val="left"/>
      </w:pPr>
      <w:r>
        <w:t xml:space="preserve">Throw if </w:t>
      </w:r>
      <w:r>
        <w:rPr>
          <w:i/>
          <w:iCs/>
        </w:rPr>
        <w:t>data</w:t>
      </w:r>
      <w:r>
        <w:t xml:space="preserve"> is absent</w:t>
      </w:r>
    </w:p>
    <w:p w14:paraId="5BB68BF9" w14:textId="77777777" w:rsidR="00A04017" w:rsidRDefault="00A04017" w:rsidP="0075705D">
      <w:pPr>
        <w:pStyle w:val="Compact"/>
        <w:numPr>
          <w:ilvl w:val="0"/>
          <w:numId w:val="58"/>
        </w:numPr>
        <w:spacing w:before="0" w:after="120"/>
        <w:ind w:left="357" w:right="0" w:hanging="357"/>
        <w:jc w:val="left"/>
      </w:pPr>
      <w:r>
        <w:t xml:space="preserve">Let </w:t>
      </w:r>
      <w:r>
        <w:rPr>
          <w:i/>
          <w:iCs/>
        </w:rPr>
        <w:t>format</w:t>
      </w:r>
      <w:r>
        <w:t xml:space="preserve"> be </w:t>
      </w:r>
      <w:r>
        <w:rPr>
          <w:b/>
          <w:bCs/>
        </w:rPr>
        <w:t>GetInternalField</w:t>
      </w:r>
      <w:r>
        <w:t>(</w:t>
      </w:r>
      <w:r>
        <w:rPr>
          <w:rStyle w:val="VerbatimChar"/>
        </w:rPr>
        <w:t>this</w:t>
      </w:r>
      <w:r>
        <w:t xml:space="preserve">, </w:t>
      </w:r>
      <w:r>
        <w:rPr>
          <w:rStyle w:val="VerbatimChar"/>
        </w:rPr>
        <w:t>"format"</w:t>
      </w:r>
      <w:r>
        <w:t>)</w:t>
      </w:r>
    </w:p>
    <w:p w14:paraId="0524B464" w14:textId="77777777" w:rsidR="00A04017" w:rsidRDefault="00A04017" w:rsidP="0075705D">
      <w:pPr>
        <w:pStyle w:val="Compact"/>
        <w:numPr>
          <w:ilvl w:val="0"/>
          <w:numId w:val="58"/>
        </w:numPr>
        <w:spacing w:before="0" w:after="240"/>
        <w:ind w:left="357" w:right="0" w:hanging="357"/>
        <w:jc w:val="left"/>
      </w:pPr>
      <w:r>
        <w:t xml:space="preserve">If </w:t>
      </w:r>
      <w:r>
        <w:rPr>
          <w:i/>
          <w:iCs/>
        </w:rPr>
        <w:t>format</w:t>
      </w:r>
      <w:r>
        <w:t xml:space="preserve"> is </w:t>
      </w:r>
      <w:r>
        <w:rPr>
          <w:rStyle w:val="VerbatimChar"/>
        </w:rPr>
        <w:t>"buffer"</w:t>
      </w:r>
    </w:p>
    <w:p w14:paraId="6C290723" w14:textId="77777777" w:rsidR="00A04017" w:rsidRDefault="00A04017" w:rsidP="0075705D">
      <w:pPr>
        <w:pStyle w:val="Compact"/>
        <w:numPr>
          <w:ilvl w:val="1"/>
          <w:numId w:val="59"/>
        </w:numPr>
        <w:spacing w:before="0" w:after="120"/>
        <w:ind w:left="924" w:right="0" w:hanging="357"/>
        <w:jc w:val="left"/>
      </w:pPr>
      <w:r>
        <w:t xml:space="preserve">Let </w:t>
      </w:r>
      <w:r>
        <w:rPr>
          <w:i/>
          <w:iCs/>
        </w:rPr>
        <w:t>pointer</w:t>
      </w:r>
      <w:r>
        <w:t xml:space="preserve"> be </w:t>
      </w:r>
      <w:r>
        <w:rPr>
          <w:b/>
          <w:bCs/>
        </w:rPr>
        <w:t>GetBytePointer</w:t>
      </w:r>
      <w:r>
        <w:t>(</w:t>
      </w:r>
      <w:r>
        <w:rPr>
          <w:i/>
          <w:iCs/>
        </w:rPr>
        <w:t>data</w:t>
      </w:r>
      <w:r>
        <w:t>)</w:t>
      </w:r>
    </w:p>
    <w:p w14:paraId="7D03CD5C" w14:textId="77777777" w:rsidR="00A04017" w:rsidRDefault="00A04017" w:rsidP="0075705D">
      <w:pPr>
        <w:pStyle w:val="Compact"/>
        <w:numPr>
          <w:ilvl w:val="1"/>
          <w:numId w:val="59"/>
        </w:numPr>
        <w:spacing w:before="0" w:after="120"/>
        <w:ind w:left="924" w:right="0" w:hanging="357"/>
        <w:jc w:val="left"/>
      </w:pPr>
      <w:r>
        <w:t xml:space="preserve">Let </w:t>
      </w:r>
      <w:r>
        <w:rPr>
          <w:i/>
          <w:iCs/>
        </w:rPr>
        <w:t>n</w:t>
      </w:r>
      <w:r>
        <w:t xml:space="preserve"> be </w:t>
      </w:r>
      <w:r>
        <w:rPr>
          <w:b/>
          <w:bCs/>
        </w:rPr>
        <w:t>GetProperty</w:t>
      </w:r>
      <w:r>
        <w:t>(</w:t>
      </w:r>
      <w:r>
        <w:rPr>
          <w:i/>
          <w:iCs/>
        </w:rPr>
        <w:t>data</w:t>
      </w:r>
      <w:r>
        <w:t xml:space="preserve">, </w:t>
      </w:r>
      <w:r>
        <w:rPr>
          <w:rStyle w:val="VerbatimChar"/>
        </w:rPr>
        <w:t>"byteLength"</w:t>
      </w:r>
      <w:r>
        <w:t>)</w:t>
      </w:r>
    </w:p>
    <w:p w14:paraId="15EA482C" w14:textId="77777777" w:rsidR="00A04017" w:rsidRDefault="00A04017" w:rsidP="0075705D">
      <w:pPr>
        <w:pStyle w:val="Compact"/>
        <w:numPr>
          <w:ilvl w:val="1"/>
          <w:numId w:val="59"/>
        </w:numPr>
        <w:spacing w:before="0" w:after="120"/>
        <w:ind w:left="924" w:right="0" w:hanging="357"/>
        <w:jc w:val="left"/>
      </w:pPr>
      <w:r>
        <w:t xml:space="preserve">Throw if </w:t>
      </w:r>
      <w:r>
        <w:rPr>
          <w:i/>
          <w:iCs/>
        </w:rPr>
        <w:t>n</w:t>
      </w:r>
      <w:r>
        <w:t xml:space="preserve"> bytes would overflow </w:t>
      </w:r>
      <w:r>
        <w:rPr>
          <w:i/>
          <w:iCs/>
        </w:rPr>
        <w:t>resources</w:t>
      </w:r>
    </w:p>
    <w:p w14:paraId="57DF7C4D" w14:textId="77777777" w:rsidR="00A04017" w:rsidRDefault="00A04017" w:rsidP="0075705D">
      <w:pPr>
        <w:pStyle w:val="Compact"/>
        <w:numPr>
          <w:ilvl w:val="1"/>
          <w:numId w:val="59"/>
        </w:numPr>
        <w:spacing w:before="0" w:after="120"/>
        <w:ind w:left="924" w:right="0" w:hanging="357"/>
        <w:jc w:val="left"/>
      </w:pPr>
      <w:r>
        <w:t xml:space="preserve">Write </w:t>
      </w:r>
      <w:r>
        <w:rPr>
          <w:i/>
          <w:iCs/>
        </w:rPr>
        <w:t>n</w:t>
      </w:r>
      <w:r>
        <w:t xml:space="preserve"> bytes from </w:t>
      </w:r>
      <w:r>
        <w:rPr>
          <w:i/>
          <w:iCs/>
        </w:rPr>
        <w:t>pointer</w:t>
      </w:r>
      <w:r>
        <w:t xml:space="preserve"> into </w:t>
      </w:r>
      <w:r>
        <w:rPr>
          <w:i/>
          <w:iCs/>
        </w:rPr>
        <w:t>resources</w:t>
      </w:r>
    </w:p>
    <w:p w14:paraId="33B07848" w14:textId="77777777" w:rsidR="00A04017" w:rsidRDefault="00A04017" w:rsidP="0075705D">
      <w:pPr>
        <w:pStyle w:val="Compact"/>
        <w:numPr>
          <w:ilvl w:val="1"/>
          <w:numId w:val="59"/>
        </w:numPr>
        <w:spacing w:before="0" w:after="240"/>
        <w:ind w:left="924" w:right="0" w:hanging="357"/>
        <w:jc w:val="left"/>
      </w:pPr>
      <w:r>
        <w:t>Return</w:t>
      </w:r>
    </w:p>
    <w:p w14:paraId="140321A0" w14:textId="77777777" w:rsidR="00A04017" w:rsidRDefault="00A04017" w:rsidP="0075705D">
      <w:pPr>
        <w:pStyle w:val="Compact"/>
        <w:numPr>
          <w:ilvl w:val="0"/>
          <w:numId w:val="58"/>
        </w:numPr>
        <w:spacing w:before="0" w:after="120"/>
        <w:ind w:left="357" w:right="0" w:hanging="357"/>
        <w:jc w:val="left"/>
      </w:pPr>
      <w:r>
        <w:t xml:space="preserve">Throw if </w:t>
      </w:r>
      <w:r>
        <w:rPr>
          <w:i/>
          <w:iCs/>
        </w:rPr>
        <w:t>data</w:t>
      </w:r>
      <w:r>
        <w:t xml:space="preserve"> is not formatted according to </w:t>
      </w:r>
      <w:r>
        <w:rPr>
          <w:i/>
          <w:iCs/>
        </w:rPr>
        <w:t>format</w:t>
      </w:r>
    </w:p>
    <w:p w14:paraId="572DA4D5" w14:textId="77777777" w:rsidR="00A04017" w:rsidRDefault="00A04017" w:rsidP="0075705D">
      <w:pPr>
        <w:pStyle w:val="Compact"/>
        <w:numPr>
          <w:ilvl w:val="0"/>
          <w:numId w:val="58"/>
        </w:numPr>
        <w:spacing w:before="0" w:after="120"/>
        <w:ind w:left="357" w:right="0" w:hanging="357"/>
        <w:jc w:val="left"/>
      </w:pPr>
      <w:r>
        <w:t xml:space="preserve">Write </w:t>
      </w:r>
      <w:r>
        <w:rPr>
          <w:i/>
          <w:iCs/>
        </w:rPr>
        <w:t>data</w:t>
      </w:r>
      <w:r>
        <w:t xml:space="preserve"> into </w:t>
      </w:r>
      <w:r>
        <w:rPr>
          <w:i/>
          <w:iCs/>
        </w:rPr>
        <w:t>resources</w:t>
      </w:r>
    </w:p>
    <w:p w14:paraId="0D195194" w14:textId="77777777" w:rsidR="00A04017" w:rsidRDefault="00A04017" w:rsidP="00A04017">
      <w:pPr>
        <w:pStyle w:val="a3"/>
      </w:pPr>
      <w:bookmarkStart w:id="747" w:name="_Toc135140279"/>
      <w:bookmarkStart w:id="748" w:name="set-formatvalue"/>
      <w:bookmarkEnd w:id="746"/>
      <w:r>
        <w:rPr>
          <w:rStyle w:val="VerbatimChar"/>
        </w:rPr>
        <w:t>set format</w:t>
      </w:r>
      <w:r>
        <w:t>(</w:t>
      </w:r>
      <w:r>
        <w:rPr>
          <w:i/>
          <w:iCs/>
        </w:rPr>
        <w:t>value</w:t>
      </w:r>
      <w:r>
        <w:t>)</w:t>
      </w:r>
      <w:bookmarkEnd w:id="747"/>
    </w:p>
    <w:p w14:paraId="1F5B5836" w14:textId="7C2EB1CE" w:rsidR="00A04017" w:rsidRDefault="00A04017" w:rsidP="0075705D">
      <w:pPr>
        <w:pStyle w:val="Compact"/>
        <w:numPr>
          <w:ilvl w:val="0"/>
          <w:numId w:val="60"/>
        </w:numPr>
        <w:spacing w:before="0" w:after="120"/>
        <w:ind w:left="357" w:right="0" w:hanging="357"/>
        <w:jc w:val="left"/>
      </w:pPr>
      <w:r>
        <w:rPr>
          <w:b/>
          <w:bCs/>
        </w:rPr>
        <w:t>CheckInternalFields</w:t>
      </w:r>
      <w:r>
        <w:t>(</w:t>
      </w:r>
      <w:r>
        <w:rPr>
          <w:rStyle w:val="VerbatimChar"/>
        </w:rPr>
        <w:t>this</w:t>
      </w:r>
      <w:r>
        <w:t>)</w:t>
      </w:r>
    </w:p>
    <w:p w14:paraId="0E53C100" w14:textId="77777777" w:rsidR="00A04017" w:rsidRDefault="00A04017" w:rsidP="0075705D">
      <w:pPr>
        <w:pStyle w:val="Compact"/>
        <w:numPr>
          <w:ilvl w:val="0"/>
          <w:numId w:val="60"/>
        </w:numPr>
        <w:spacing w:before="0" w:after="120"/>
        <w:ind w:left="357" w:right="0" w:hanging="357"/>
        <w:jc w:val="left"/>
      </w:pPr>
      <w:r>
        <w:t xml:space="preserve">Throw if </w:t>
      </w:r>
      <w:r>
        <w:rPr>
          <w:i/>
          <w:iCs/>
        </w:rPr>
        <w:t>value</w:t>
      </w:r>
      <w:r>
        <w:t xml:space="preserve"> is not in the valid range of </w:t>
      </w:r>
      <w:r>
        <w:rPr>
          <w:rStyle w:val="VerbatimChar"/>
        </w:rPr>
        <w:t>"format"</w:t>
      </w:r>
    </w:p>
    <w:p w14:paraId="3E1FC503" w14:textId="77777777" w:rsidR="00A04017" w:rsidRDefault="00A04017" w:rsidP="0075705D">
      <w:pPr>
        <w:pStyle w:val="Compact"/>
        <w:numPr>
          <w:ilvl w:val="0"/>
          <w:numId w:val="60"/>
        </w:numPr>
        <w:spacing w:before="0" w:after="240"/>
        <w:ind w:left="357" w:right="0" w:hanging="357"/>
        <w:jc w:val="left"/>
      </w:pPr>
      <w:r>
        <w:rPr>
          <w:b/>
          <w:bCs/>
        </w:rPr>
        <w:t>SetInternalField</w:t>
      </w:r>
      <w:r>
        <w:t>(</w:t>
      </w:r>
      <w:r>
        <w:rPr>
          <w:rStyle w:val="VerbatimChar"/>
        </w:rPr>
        <w:t>this</w:t>
      </w:r>
      <w:r>
        <w:t xml:space="preserve">, </w:t>
      </w:r>
      <w:r>
        <w:rPr>
          <w:rStyle w:val="VerbatimChar"/>
        </w:rPr>
        <w:t>"format"</w:t>
      </w:r>
      <w:r>
        <w:t xml:space="preserve">, </w:t>
      </w:r>
      <w:r>
        <w:rPr>
          <w:i/>
          <w:iCs/>
        </w:rPr>
        <w:t>value</w:t>
      </w:r>
      <w:r>
        <w:t>)</w:t>
      </w:r>
    </w:p>
    <w:p w14:paraId="63D5DDC7" w14:textId="77777777" w:rsidR="00A04017" w:rsidRDefault="00A04017" w:rsidP="00A04017">
      <w:pPr>
        <w:pStyle w:val="a3"/>
      </w:pPr>
      <w:bookmarkStart w:id="749" w:name="_Toc135140280"/>
      <w:bookmarkStart w:id="750" w:name="get-format"/>
      <w:bookmarkEnd w:id="748"/>
      <w:r>
        <w:rPr>
          <w:rStyle w:val="VerbatimChar"/>
        </w:rPr>
        <w:t>get format</w:t>
      </w:r>
      <w:r>
        <w:t>()</w:t>
      </w:r>
      <w:bookmarkEnd w:id="749"/>
    </w:p>
    <w:p w14:paraId="1EAA0565" w14:textId="266822E6" w:rsidR="00A04017" w:rsidRDefault="00A04017" w:rsidP="0075705D">
      <w:pPr>
        <w:pStyle w:val="Compact"/>
        <w:numPr>
          <w:ilvl w:val="0"/>
          <w:numId w:val="61"/>
        </w:numPr>
        <w:spacing w:before="0" w:after="120"/>
        <w:ind w:left="357" w:right="0" w:hanging="357"/>
        <w:jc w:val="left"/>
      </w:pPr>
      <w:r>
        <w:rPr>
          <w:b/>
          <w:bCs/>
        </w:rPr>
        <w:t>CheckInternalFields</w:t>
      </w:r>
      <w:r>
        <w:t>(</w:t>
      </w:r>
      <w:r>
        <w:rPr>
          <w:rStyle w:val="VerbatimChar"/>
        </w:rPr>
        <w:t>this</w:t>
      </w:r>
      <w:r>
        <w:t>)</w:t>
      </w:r>
    </w:p>
    <w:p w14:paraId="7B9DAEF5" w14:textId="77777777" w:rsidR="00A04017" w:rsidRDefault="00A04017" w:rsidP="0075705D">
      <w:pPr>
        <w:pStyle w:val="Compact"/>
        <w:numPr>
          <w:ilvl w:val="0"/>
          <w:numId w:val="61"/>
        </w:numPr>
        <w:spacing w:before="0" w:after="240"/>
        <w:ind w:left="357" w:right="0" w:hanging="357"/>
        <w:jc w:val="left"/>
      </w:pPr>
      <w:r>
        <w:t xml:space="preserve">Return </w:t>
      </w:r>
      <w:r>
        <w:rPr>
          <w:b/>
          <w:bCs/>
        </w:rPr>
        <w:t>GetInternalField</w:t>
      </w:r>
      <w:r>
        <w:t>(</w:t>
      </w:r>
      <w:r>
        <w:rPr>
          <w:rStyle w:val="VerbatimChar"/>
        </w:rPr>
        <w:t>this</w:t>
      </w:r>
      <w:r>
        <w:t xml:space="preserve">, </w:t>
      </w:r>
      <w:r>
        <w:rPr>
          <w:rStyle w:val="VerbatimChar"/>
        </w:rPr>
        <w:t>"format"</w:t>
      </w:r>
      <w:r>
        <w:t>)</w:t>
      </w:r>
    </w:p>
    <w:p w14:paraId="6B4DE0D7" w14:textId="77777777" w:rsidR="00A04017" w:rsidRDefault="00A04017" w:rsidP="00A04017">
      <w:pPr>
        <w:pStyle w:val="a3"/>
      </w:pPr>
      <w:bookmarkStart w:id="751" w:name="_Toc135140281"/>
      <w:bookmarkStart w:id="752" w:name="notes-4"/>
      <w:r>
        <w:t>Notes</w:t>
      </w:r>
      <w:bookmarkEnd w:id="751"/>
    </w:p>
    <w:p w14:paraId="25B7916B" w14:textId="77777777" w:rsidR="00A04017" w:rsidRDefault="00A04017" w:rsidP="000055A4">
      <w:pPr>
        <w:pStyle w:val="Compact"/>
        <w:numPr>
          <w:ilvl w:val="0"/>
          <w:numId w:val="23"/>
        </w:numPr>
        <w:spacing w:before="0" w:after="120"/>
        <w:ind w:left="357" w:right="0" w:hanging="357"/>
        <w:jc w:val="left"/>
      </w:pPr>
      <w:r>
        <w:t xml:space="preserve">Hardware resources can require one or several internal fields which should be all cleared and checked. The </w:t>
      </w:r>
      <w:r>
        <w:rPr>
          <w:rStyle w:val="VerbatimChar"/>
        </w:rPr>
        <w:t>"resources"</w:t>
      </w:r>
      <w:r>
        <w:t xml:space="preserve"> internal field is only a convention in this document.</w:t>
      </w:r>
    </w:p>
    <w:p w14:paraId="0E526C59" w14:textId="77777777" w:rsidR="00A04017" w:rsidRDefault="00A04017" w:rsidP="000055A4">
      <w:pPr>
        <w:pStyle w:val="Compact"/>
        <w:numPr>
          <w:ilvl w:val="0"/>
          <w:numId w:val="23"/>
        </w:numPr>
        <w:spacing w:before="0" w:after="120"/>
        <w:ind w:left="357" w:right="0" w:hanging="357"/>
        <w:jc w:val="left"/>
      </w:pPr>
      <w:r>
        <w:t xml:space="preserve">Several IO classes read/write bytes into/from buffers so the </w:t>
      </w:r>
      <w:r>
        <w:rPr>
          <w:rStyle w:val="VerbatimChar"/>
        </w:rPr>
        <w:t>read</w:t>
      </w:r>
      <w:r>
        <w:t xml:space="preserve"> and </w:t>
      </w:r>
      <w:r>
        <w:rPr>
          <w:rStyle w:val="VerbatimChar"/>
        </w:rPr>
        <w:t>write</w:t>
      </w:r>
      <w:r>
        <w:t xml:space="preserve"> methods detail the relevant steps, for instance to optimize the </w:t>
      </w:r>
      <w:r>
        <w:rPr>
          <w:rStyle w:val="VerbatimChar"/>
        </w:rPr>
        <w:t>read</w:t>
      </w:r>
      <w:r>
        <w:t xml:space="preserve"> method memory usage by passing a buffer.</w:t>
      </w:r>
    </w:p>
    <w:p w14:paraId="0B1347D6" w14:textId="77777777" w:rsidR="00A04017" w:rsidRDefault="00A04017" w:rsidP="000055A4">
      <w:pPr>
        <w:pStyle w:val="Compact"/>
        <w:numPr>
          <w:ilvl w:val="0"/>
          <w:numId w:val="23"/>
        </w:numPr>
        <w:spacing w:before="0" w:after="120"/>
        <w:ind w:left="357" w:right="0" w:hanging="357"/>
        <w:jc w:val="left"/>
      </w:pPr>
      <w:r>
        <w:t xml:space="preserve">IO classes that do not use buffers can skip steps 6 of the </w:t>
      </w:r>
      <w:r>
        <w:rPr>
          <w:rStyle w:val="VerbatimChar"/>
        </w:rPr>
        <w:t>read</w:t>
      </w:r>
      <w:r>
        <w:t xml:space="preserve"> and </w:t>
      </w:r>
      <w:r>
        <w:rPr>
          <w:rStyle w:val="VerbatimChar"/>
        </w:rPr>
        <w:t>write</w:t>
      </w:r>
      <w:r>
        <w:t xml:space="preserve"> methods.</w:t>
      </w:r>
    </w:p>
    <w:p w14:paraId="7DB78460" w14:textId="77777777" w:rsidR="00A04017" w:rsidRDefault="00A04017" w:rsidP="000055A4">
      <w:pPr>
        <w:pStyle w:val="Compact"/>
        <w:numPr>
          <w:ilvl w:val="0"/>
          <w:numId w:val="23"/>
        </w:numPr>
        <w:spacing w:before="0" w:after="120"/>
        <w:ind w:left="357" w:right="0" w:hanging="357"/>
        <w:jc w:val="left"/>
      </w:pPr>
      <w:r>
        <w:t xml:space="preserve">The ranges of </w:t>
      </w:r>
      <w:r>
        <w:rPr>
          <w:rStyle w:val="VerbatimChar"/>
        </w:rPr>
        <w:t>read</w:t>
      </w:r>
      <w:r>
        <w:t xml:space="preserve"> and </w:t>
      </w:r>
      <w:r>
        <w:rPr>
          <w:rStyle w:val="VerbatimChar"/>
        </w:rPr>
        <w:t>write</w:t>
      </w:r>
      <w:r>
        <w:t xml:space="preserve"> </w:t>
      </w:r>
      <w:r>
        <w:rPr>
          <w:i/>
          <w:iCs/>
        </w:rPr>
        <w:t>data</w:t>
      </w:r>
      <w:r>
        <w:t xml:space="preserve"> are defined by a separate table for each class conforming to the IO Class Pattern.</w:t>
      </w:r>
    </w:p>
    <w:p w14:paraId="045E5A74" w14:textId="77777777" w:rsidR="00A04017" w:rsidRDefault="00A04017" w:rsidP="000055A4">
      <w:pPr>
        <w:pStyle w:val="Compact"/>
        <w:numPr>
          <w:ilvl w:val="0"/>
          <w:numId w:val="23"/>
        </w:numPr>
        <w:spacing w:before="0" w:after="240"/>
        <w:ind w:left="357" w:right="0" w:hanging="357"/>
        <w:jc w:val="left"/>
      </w:pPr>
      <w:r>
        <w:t xml:space="preserve">When the parameters of </w:t>
      </w:r>
      <w:r>
        <w:rPr>
          <w:rStyle w:val="VerbatimChar"/>
        </w:rPr>
        <w:t>read</w:t>
      </w:r>
      <w:r>
        <w:t xml:space="preserve"> or </w:t>
      </w:r>
      <w:r>
        <w:rPr>
          <w:rStyle w:val="VerbatimChar"/>
        </w:rPr>
        <w:t>write</w:t>
      </w:r>
      <w:r>
        <w:t xml:space="preserve"> differ from the IO Class Pattern, they are defined by a separate table.</w:t>
      </w:r>
    </w:p>
    <w:p w14:paraId="32C0C61E" w14:textId="77777777" w:rsidR="00A04017" w:rsidRDefault="00A04017" w:rsidP="00A04017">
      <w:pPr>
        <w:pStyle w:val="a2"/>
      </w:pPr>
      <w:bookmarkStart w:id="753" w:name="alg-io-async-class-pattern"/>
      <w:bookmarkStart w:id="754" w:name="_Toc135140282"/>
      <w:bookmarkStart w:id="755" w:name="io.async-class-pattern"/>
      <w:bookmarkEnd w:id="737"/>
      <w:bookmarkEnd w:id="750"/>
      <w:bookmarkEnd w:id="752"/>
      <w:bookmarkEnd w:id="753"/>
      <w:r>
        <w:t>IO Class Pattern – asynchronous</w:t>
      </w:r>
      <w:bookmarkEnd w:id="754"/>
    </w:p>
    <w:p w14:paraId="287D4CA9" w14:textId="77777777" w:rsidR="00A04017" w:rsidRPr="001808AB" w:rsidRDefault="00A04017" w:rsidP="00A04017">
      <w:pPr>
        <w:pStyle w:val="a3"/>
      </w:pPr>
      <w:bookmarkStart w:id="756" w:name="_Toc135140283"/>
      <w:bookmarkStart w:id="757" w:name="closecallback-1"/>
      <w:r w:rsidRPr="00563248">
        <w:rPr>
          <w:rStyle w:val="VerbatimChar"/>
          <w:bCs/>
        </w:rPr>
        <w:t>close</w:t>
      </w:r>
      <w:r w:rsidRPr="001808AB">
        <w:t>(callback)</w:t>
      </w:r>
      <w:bookmarkEnd w:id="756"/>
    </w:p>
    <w:p w14:paraId="69F2A81D" w14:textId="77777777" w:rsidR="00A04017" w:rsidRDefault="00A04017" w:rsidP="00616163">
      <w:pPr>
        <w:pStyle w:val="Compact"/>
        <w:numPr>
          <w:ilvl w:val="0"/>
          <w:numId w:val="62"/>
        </w:numPr>
        <w:spacing w:before="0" w:after="120"/>
        <w:ind w:left="357" w:right="0" w:hanging="357"/>
        <w:jc w:val="left"/>
      </w:pPr>
      <w:r>
        <w:t xml:space="preserve">Execute step 1 of the Base Class Pattern </w:t>
      </w:r>
      <w:r>
        <w:rPr>
          <w:rStyle w:val="VerbatimChar"/>
        </w:rPr>
        <w:t>close</w:t>
      </w:r>
      <w:r>
        <w:t xml:space="preserve"> method</w:t>
      </w:r>
    </w:p>
    <w:p w14:paraId="1D284DA2" w14:textId="040F9D29" w:rsidR="00A04017" w:rsidRDefault="00A04017" w:rsidP="00616163">
      <w:pPr>
        <w:pStyle w:val="Compact"/>
        <w:numPr>
          <w:ilvl w:val="0"/>
          <w:numId w:val="62"/>
        </w:numPr>
        <w:spacing w:before="0" w:after="120"/>
        <w:ind w:left="357" w:right="0" w:hanging="357"/>
        <w:jc w:val="left"/>
      </w:pPr>
      <w:r>
        <w:lastRenderedPageBreak/>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2E370550" w14:textId="77777777" w:rsidR="00A04017" w:rsidRDefault="00A04017" w:rsidP="00616163">
      <w:pPr>
        <w:pStyle w:val="Compact"/>
        <w:numPr>
          <w:ilvl w:val="0"/>
          <w:numId w:val="62"/>
        </w:numPr>
        <w:spacing w:before="0" w:after="120"/>
        <w:ind w:left="357" w:right="0" w:hanging="357"/>
        <w:jc w:val="left"/>
      </w:pPr>
      <w:r>
        <w:t xml:space="preserve">Return if </w:t>
      </w:r>
      <w:r>
        <w:rPr>
          <w:i/>
          <w:iCs/>
        </w:rPr>
        <w:t>resources</w:t>
      </w:r>
      <w:r>
        <w:t xml:space="preserve"> is </w:t>
      </w:r>
      <w:r>
        <w:rPr>
          <w:rStyle w:val="VerbatimChar"/>
        </w:rPr>
        <w:t>null</w:t>
      </w:r>
    </w:p>
    <w:p w14:paraId="0FD39027" w14:textId="77777777" w:rsidR="00A04017" w:rsidRDefault="00A04017" w:rsidP="00616163">
      <w:pPr>
        <w:pStyle w:val="Compact"/>
        <w:numPr>
          <w:ilvl w:val="0"/>
          <w:numId w:val="62"/>
        </w:numPr>
        <w:spacing w:before="0" w:after="120"/>
        <w:ind w:left="357" w:right="0" w:hanging="357"/>
        <w:jc w:val="left"/>
      </w:pPr>
      <w:r>
        <w:t>Optionally, cancel asynchronous operations</w:t>
      </w:r>
    </w:p>
    <w:p w14:paraId="424DE396" w14:textId="77777777" w:rsidR="00A04017" w:rsidRDefault="00A04017" w:rsidP="00616163">
      <w:pPr>
        <w:pStyle w:val="Compact"/>
        <w:numPr>
          <w:ilvl w:val="0"/>
          <w:numId w:val="62"/>
        </w:numPr>
        <w:spacing w:before="0" w:after="120"/>
        <w:ind w:left="357" w:right="0" w:hanging="357"/>
        <w:jc w:val="left"/>
      </w:pPr>
      <w:r>
        <w:t>When all asynchronous operations succeeded or failed</w:t>
      </w:r>
    </w:p>
    <w:p w14:paraId="4120CCE8" w14:textId="77777777" w:rsidR="00A04017" w:rsidRDefault="00A04017" w:rsidP="000D52B2">
      <w:pPr>
        <w:pStyle w:val="Compact"/>
        <w:numPr>
          <w:ilvl w:val="1"/>
          <w:numId w:val="63"/>
        </w:numPr>
        <w:spacing w:before="0" w:after="120"/>
        <w:jc w:val="left"/>
      </w:pPr>
      <w:r>
        <w:t xml:space="preserve">Mark </w:t>
      </w:r>
      <w:r>
        <w:rPr>
          <w:rStyle w:val="VerbatimChar"/>
        </w:rPr>
        <w:t>this</w:t>
      </w:r>
      <w:r>
        <w:t xml:space="preserve"> as eligible for garbage collection</w:t>
      </w:r>
    </w:p>
    <w:p w14:paraId="2261AAD6" w14:textId="660CEBEF" w:rsidR="00A04017" w:rsidRDefault="00A04017" w:rsidP="000D52B2">
      <w:pPr>
        <w:pStyle w:val="Compact"/>
        <w:numPr>
          <w:ilvl w:val="1"/>
          <w:numId w:val="63"/>
        </w:numPr>
        <w:spacing w:before="0" w:after="120"/>
        <w:jc w:val="left"/>
      </w:pPr>
      <w:r>
        <w:rPr>
          <w:b/>
          <w:bCs/>
        </w:rPr>
        <w:t>ClearInternalFields</w:t>
      </w:r>
      <w:r>
        <w:t>(</w:t>
      </w:r>
      <w:r>
        <w:rPr>
          <w:rStyle w:val="VerbatimChar"/>
        </w:rPr>
        <w:t>this</w:t>
      </w:r>
      <w:r>
        <w:t>)</w:t>
      </w:r>
    </w:p>
    <w:p w14:paraId="17E3A352" w14:textId="77777777" w:rsidR="00A04017" w:rsidRDefault="00A04017" w:rsidP="000D52B2">
      <w:pPr>
        <w:pStyle w:val="Compact"/>
        <w:numPr>
          <w:ilvl w:val="1"/>
          <w:numId w:val="63"/>
        </w:numPr>
        <w:spacing w:before="0" w:after="120"/>
        <w:jc w:val="left"/>
      </w:pPr>
      <w:r>
        <w:t xml:space="preserve">Free </w:t>
      </w:r>
      <w:r>
        <w:rPr>
          <w:i/>
          <w:iCs/>
        </w:rPr>
        <w:t>resources</w:t>
      </w:r>
    </w:p>
    <w:p w14:paraId="12FD3085" w14:textId="77777777" w:rsidR="00A04017" w:rsidRDefault="00A04017" w:rsidP="000D52B2">
      <w:pPr>
        <w:pStyle w:val="Compact"/>
        <w:numPr>
          <w:ilvl w:val="1"/>
          <w:numId w:val="63"/>
        </w:numPr>
        <w:spacing w:before="0" w:after="240"/>
        <w:ind w:right="482" w:hanging="482"/>
        <w:jc w:val="left"/>
      </w:pPr>
      <w:r>
        <w:t xml:space="preserve">Execute step 5.2 and 5.3 of the Base Class Pattern </w:t>
      </w:r>
      <w:r>
        <w:rPr>
          <w:rStyle w:val="VerbatimChar"/>
        </w:rPr>
        <w:t>close</w:t>
      </w:r>
      <w:r>
        <w:t xml:space="preserve"> method</w:t>
      </w:r>
    </w:p>
    <w:p w14:paraId="163B2CD8" w14:textId="77777777" w:rsidR="00A04017" w:rsidRDefault="00A04017" w:rsidP="00A04017">
      <w:pPr>
        <w:pStyle w:val="a3"/>
      </w:pPr>
      <w:bookmarkStart w:id="758" w:name="_Toc135140284"/>
      <w:bookmarkStart w:id="759" w:name="readoption-callback"/>
      <w:bookmarkEnd w:id="757"/>
      <w:r>
        <w:rPr>
          <w:rStyle w:val="VerbatimChar"/>
        </w:rPr>
        <w:t>read</w:t>
      </w:r>
      <w:r>
        <w:t>(option[, callback])</w:t>
      </w:r>
      <w:bookmarkEnd w:id="758"/>
    </w:p>
    <w:p w14:paraId="77341BBA" w14:textId="18C418F4" w:rsidR="00A04017" w:rsidRDefault="00A04017" w:rsidP="00616163">
      <w:pPr>
        <w:pStyle w:val="Compact"/>
        <w:numPr>
          <w:ilvl w:val="0"/>
          <w:numId w:val="64"/>
        </w:numPr>
        <w:spacing w:before="0" w:after="120"/>
        <w:ind w:left="357" w:right="0" w:hanging="357"/>
        <w:jc w:val="left"/>
      </w:pPr>
      <w:r>
        <w:rPr>
          <w:b/>
          <w:bCs/>
        </w:rPr>
        <w:t>CheckInternalFields</w:t>
      </w:r>
      <w:r>
        <w:t>(</w:t>
      </w:r>
      <w:r>
        <w:rPr>
          <w:rStyle w:val="VerbatimChar"/>
        </w:rPr>
        <w:t>this</w:t>
      </w:r>
      <w:r>
        <w:t>)</w:t>
      </w:r>
    </w:p>
    <w:p w14:paraId="2518B6CB" w14:textId="35FDF60C" w:rsidR="00A04017" w:rsidRDefault="00A04017" w:rsidP="00616163">
      <w:pPr>
        <w:pStyle w:val="Compact"/>
        <w:numPr>
          <w:ilvl w:val="0"/>
          <w:numId w:val="64"/>
        </w:numPr>
        <w:spacing w:before="0" w:after="120"/>
        <w:ind w:left="357" w:right="0" w:hanging="357"/>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402945EA" w14:textId="77777777" w:rsidR="00A04017" w:rsidRDefault="00A04017" w:rsidP="00616163">
      <w:pPr>
        <w:pStyle w:val="Compact"/>
        <w:numPr>
          <w:ilvl w:val="0"/>
          <w:numId w:val="64"/>
        </w:numPr>
        <w:spacing w:before="0" w:after="120"/>
        <w:ind w:left="357" w:right="0" w:hanging="357"/>
        <w:jc w:val="left"/>
      </w:pPr>
      <w:r>
        <w:t xml:space="preserve">Throw if </w:t>
      </w:r>
      <w:r>
        <w:rPr>
          <w:i/>
          <w:iCs/>
        </w:rPr>
        <w:t>resources</w:t>
      </w:r>
      <w:r>
        <w:t xml:space="preserve"> is </w:t>
      </w:r>
      <w:r>
        <w:rPr>
          <w:rStyle w:val="VerbatimChar"/>
        </w:rPr>
        <w:t>null</w:t>
      </w:r>
      <w:r>
        <w:t xml:space="preserve"> or not readable</w:t>
      </w:r>
    </w:p>
    <w:p w14:paraId="0A6BF661" w14:textId="77777777" w:rsidR="00A04017" w:rsidRDefault="00A04017" w:rsidP="00616163">
      <w:pPr>
        <w:pStyle w:val="Compact"/>
        <w:numPr>
          <w:ilvl w:val="0"/>
          <w:numId w:val="64"/>
        </w:numPr>
        <w:spacing w:before="0" w:after="120"/>
        <w:ind w:left="357" w:right="0" w:hanging="357"/>
        <w:jc w:val="left"/>
      </w:pPr>
      <w:r>
        <w:t xml:space="preserve">Throw if </w:t>
      </w:r>
      <w:r>
        <w:rPr>
          <w:i/>
          <w:iCs/>
        </w:rPr>
        <w:t>option</w:t>
      </w:r>
      <w:r>
        <w:t xml:space="preserve"> is absent</w:t>
      </w:r>
    </w:p>
    <w:p w14:paraId="6AD7AEF1" w14:textId="77777777" w:rsidR="00A04017" w:rsidRDefault="00A04017" w:rsidP="00616163">
      <w:pPr>
        <w:pStyle w:val="Compact"/>
        <w:numPr>
          <w:ilvl w:val="0"/>
          <w:numId w:val="64"/>
        </w:numPr>
        <w:spacing w:before="0" w:after="240"/>
        <w:ind w:left="357" w:right="0" w:hanging="357"/>
        <w:jc w:val="left"/>
      </w:pPr>
      <w:r>
        <w:t xml:space="preserve">If </w:t>
      </w:r>
      <w:r>
        <w:rPr>
          <w:i/>
          <w:iCs/>
        </w:rPr>
        <w:t>option</w:t>
      </w:r>
      <w:r>
        <w:t xml:space="preserve"> is a number</w:t>
      </w:r>
    </w:p>
    <w:p w14:paraId="6F5F4D3B" w14:textId="77777777" w:rsidR="00A04017" w:rsidRDefault="00A04017" w:rsidP="00616163">
      <w:pPr>
        <w:pStyle w:val="Compact"/>
        <w:numPr>
          <w:ilvl w:val="1"/>
          <w:numId w:val="65"/>
        </w:numPr>
        <w:spacing w:before="0" w:after="120"/>
        <w:ind w:left="924" w:right="0" w:hanging="357"/>
        <w:jc w:val="left"/>
      </w:pPr>
      <w:r>
        <w:t xml:space="preserve">Throw if </w:t>
      </w:r>
      <w:r>
        <w:rPr>
          <w:i/>
          <w:iCs/>
        </w:rPr>
        <w:t>option</w:t>
      </w:r>
      <w:r>
        <w:t xml:space="preserve"> is no positive integer</w:t>
      </w:r>
    </w:p>
    <w:p w14:paraId="3622D00A" w14:textId="77777777" w:rsidR="00A04017" w:rsidRDefault="00A04017" w:rsidP="00616163">
      <w:pPr>
        <w:pStyle w:val="Compact"/>
        <w:numPr>
          <w:ilvl w:val="1"/>
          <w:numId w:val="65"/>
        </w:numPr>
        <w:spacing w:before="0" w:after="120"/>
        <w:ind w:left="924" w:right="0" w:hanging="357"/>
        <w:jc w:val="left"/>
      </w:pPr>
      <w:r>
        <w:t xml:space="preserve">Let </w:t>
      </w:r>
      <w:r>
        <w:rPr>
          <w:i/>
          <w:iCs/>
        </w:rPr>
        <w:t>n</w:t>
      </w:r>
      <w:r>
        <w:t xml:space="preserve"> be </w:t>
      </w:r>
      <w:r>
        <w:rPr>
          <w:i/>
          <w:iCs/>
        </w:rPr>
        <w:t>option</w:t>
      </w:r>
    </w:p>
    <w:p w14:paraId="7093CFFE" w14:textId="77777777" w:rsidR="00A04017" w:rsidRDefault="00A04017" w:rsidP="00616163">
      <w:pPr>
        <w:pStyle w:val="Compact"/>
        <w:numPr>
          <w:ilvl w:val="1"/>
          <w:numId w:val="65"/>
        </w:numPr>
        <w:spacing w:before="0" w:after="120"/>
        <w:ind w:left="924" w:right="0" w:hanging="357"/>
        <w:jc w:val="left"/>
      </w:pPr>
      <w:r>
        <w:t xml:space="preserve">Let </w:t>
      </w:r>
      <w:r>
        <w:rPr>
          <w:i/>
          <w:iCs/>
        </w:rPr>
        <w:t>data</w:t>
      </w:r>
      <w:r>
        <w:t xml:space="preserve"> be </w:t>
      </w:r>
      <w:r>
        <w:rPr>
          <w:b/>
          <w:bCs/>
        </w:rPr>
        <w:t>Construct</w:t>
      </w:r>
      <w:r>
        <w:t>(</w:t>
      </w:r>
      <w:r>
        <w:rPr>
          <w:rStyle w:val="VerbatimChar"/>
        </w:rPr>
        <w:t>"ArrayBuffer"</w:t>
      </w:r>
      <w:r>
        <w:t xml:space="preserve">, </w:t>
      </w:r>
      <w:r>
        <w:rPr>
          <w:i/>
          <w:iCs/>
        </w:rPr>
        <w:t>n</w:t>
      </w:r>
      <w:r>
        <w:t>)</w:t>
      </w:r>
    </w:p>
    <w:p w14:paraId="719F4499" w14:textId="77777777" w:rsidR="00A04017" w:rsidRDefault="00A04017" w:rsidP="00616163">
      <w:pPr>
        <w:pStyle w:val="Compact"/>
        <w:numPr>
          <w:ilvl w:val="0"/>
          <w:numId w:val="64"/>
        </w:numPr>
        <w:spacing w:before="0" w:after="120"/>
        <w:ind w:left="357" w:right="0" w:hanging="357"/>
        <w:jc w:val="left"/>
      </w:pPr>
      <w:r>
        <w:t>Else</w:t>
      </w:r>
    </w:p>
    <w:p w14:paraId="06178F35" w14:textId="77777777" w:rsidR="00A04017" w:rsidRDefault="00A04017" w:rsidP="00616163">
      <w:pPr>
        <w:pStyle w:val="Compact"/>
        <w:numPr>
          <w:ilvl w:val="1"/>
          <w:numId w:val="66"/>
        </w:numPr>
        <w:spacing w:before="0" w:after="120"/>
        <w:ind w:left="924" w:right="0" w:hanging="357"/>
        <w:jc w:val="left"/>
      </w:pPr>
      <w:r>
        <w:t xml:space="preserve">Let </w:t>
      </w:r>
      <w:r>
        <w:rPr>
          <w:i/>
          <w:iCs/>
        </w:rPr>
        <w:t>data</w:t>
      </w:r>
      <w:r>
        <w:t xml:space="preserve"> be </w:t>
      </w:r>
      <w:r>
        <w:rPr>
          <w:i/>
          <w:iCs/>
        </w:rPr>
        <w:t>option</w:t>
      </w:r>
    </w:p>
    <w:p w14:paraId="50DD8DD7" w14:textId="77777777" w:rsidR="00A04017" w:rsidRDefault="00A04017" w:rsidP="00616163">
      <w:pPr>
        <w:pStyle w:val="Compact"/>
        <w:numPr>
          <w:ilvl w:val="1"/>
          <w:numId w:val="66"/>
        </w:numPr>
        <w:spacing w:before="0" w:after="120"/>
        <w:ind w:left="924" w:right="0" w:hanging="357"/>
        <w:jc w:val="left"/>
      </w:pPr>
      <w:r>
        <w:t xml:space="preserve">Let </w:t>
      </w:r>
      <w:r>
        <w:rPr>
          <w:i/>
          <w:iCs/>
        </w:rPr>
        <w:t>pointer</w:t>
      </w:r>
      <w:r>
        <w:t xml:space="preserve"> be </w:t>
      </w:r>
      <w:r>
        <w:rPr>
          <w:b/>
          <w:bCs/>
        </w:rPr>
        <w:t>GetBytePointer</w:t>
      </w:r>
      <w:r>
        <w:t>(</w:t>
      </w:r>
      <w:r>
        <w:rPr>
          <w:i/>
          <w:iCs/>
        </w:rPr>
        <w:t>data</w:t>
      </w:r>
      <w:r>
        <w:t>)</w:t>
      </w:r>
    </w:p>
    <w:p w14:paraId="5E9743AD" w14:textId="77777777" w:rsidR="00A04017" w:rsidRDefault="00A04017" w:rsidP="00616163">
      <w:pPr>
        <w:pStyle w:val="Compact"/>
        <w:numPr>
          <w:ilvl w:val="1"/>
          <w:numId w:val="66"/>
        </w:numPr>
        <w:spacing w:before="0" w:after="240"/>
        <w:ind w:left="924" w:right="0" w:hanging="357"/>
        <w:jc w:val="left"/>
      </w:pPr>
      <w:r>
        <w:t xml:space="preserve">Let </w:t>
      </w:r>
      <w:r>
        <w:rPr>
          <w:i/>
          <w:iCs/>
        </w:rPr>
        <w:t>n</w:t>
      </w:r>
      <w:r>
        <w:t xml:space="preserve"> be </w:t>
      </w:r>
      <w:r>
        <w:rPr>
          <w:b/>
          <w:bCs/>
        </w:rPr>
        <w:t>GetProperty</w:t>
      </w:r>
      <w:r>
        <w:t>(</w:t>
      </w:r>
      <w:r>
        <w:rPr>
          <w:i/>
          <w:iCs/>
        </w:rPr>
        <w:t>data</w:t>
      </w:r>
      <w:r>
        <w:t xml:space="preserve">, </w:t>
      </w:r>
      <w:r>
        <w:rPr>
          <w:rStyle w:val="VerbatimChar"/>
        </w:rPr>
        <w:t>"byteLength"</w:t>
      </w:r>
      <w:r>
        <w:t>)</w:t>
      </w:r>
    </w:p>
    <w:p w14:paraId="6C0C2421" w14:textId="77777777" w:rsidR="00A04017" w:rsidRDefault="00A04017" w:rsidP="00616163">
      <w:pPr>
        <w:pStyle w:val="Compact"/>
        <w:numPr>
          <w:ilvl w:val="0"/>
          <w:numId w:val="64"/>
        </w:numPr>
        <w:spacing w:before="0" w:after="120"/>
        <w:ind w:left="357" w:right="0" w:hanging="357"/>
        <w:jc w:val="left"/>
      </w:pPr>
      <w:r>
        <w:t xml:space="preserve">Throw if </w:t>
      </w:r>
      <w:r>
        <w:rPr>
          <w:i/>
          <w:iCs/>
        </w:rPr>
        <w:t>callback</w:t>
      </w:r>
      <w:r>
        <w:t xml:space="preserve"> is not </w:t>
      </w:r>
      <w:r>
        <w:rPr>
          <w:rStyle w:val="VerbatimChar"/>
        </w:rPr>
        <w:t>undefined</w:t>
      </w:r>
      <w:r>
        <w:t xml:space="preserve"> and not </w:t>
      </w:r>
      <w:r>
        <w:rPr>
          <w:b/>
          <w:bCs/>
        </w:rPr>
        <w:t>IsCallable</w:t>
      </w:r>
      <w:r>
        <w:t>(</w:t>
      </w:r>
      <w:r>
        <w:rPr>
          <w:i/>
          <w:iCs/>
        </w:rPr>
        <w:t>callback</w:t>
      </w:r>
      <w:r>
        <w:t>)</w:t>
      </w:r>
    </w:p>
    <w:p w14:paraId="28D2EF7D" w14:textId="77777777" w:rsidR="00A04017" w:rsidRDefault="00A04017" w:rsidP="00616163">
      <w:pPr>
        <w:pStyle w:val="Compact"/>
        <w:numPr>
          <w:ilvl w:val="0"/>
          <w:numId w:val="64"/>
        </w:numPr>
        <w:spacing w:before="0" w:after="120"/>
        <w:ind w:left="357" w:right="0" w:hanging="357"/>
        <w:jc w:val="left"/>
      </w:pPr>
      <w:r>
        <w:t xml:space="preserve">Start an input operation to read </w:t>
      </w:r>
      <w:r>
        <w:rPr>
          <w:i/>
          <w:iCs/>
        </w:rPr>
        <w:t>n</w:t>
      </w:r>
      <w:r>
        <w:t xml:space="preserve"> bytes into </w:t>
      </w:r>
      <w:r>
        <w:rPr>
          <w:i/>
          <w:iCs/>
        </w:rPr>
        <w:t>data</w:t>
      </w:r>
    </w:p>
    <w:p w14:paraId="3F3A5EA9" w14:textId="77777777" w:rsidR="00A04017" w:rsidRDefault="00A04017" w:rsidP="00616163">
      <w:pPr>
        <w:pStyle w:val="Compact"/>
        <w:numPr>
          <w:ilvl w:val="1"/>
          <w:numId w:val="67"/>
        </w:numPr>
        <w:spacing w:before="0" w:after="120"/>
        <w:ind w:left="924" w:right="0" w:hanging="357"/>
        <w:jc w:val="left"/>
      </w:pPr>
      <w:r>
        <w:t>When the input operation succeeded</w:t>
      </w:r>
    </w:p>
    <w:p w14:paraId="3D4E417A" w14:textId="77777777" w:rsidR="00A04017" w:rsidRDefault="00A04017" w:rsidP="000D52B2">
      <w:pPr>
        <w:pStyle w:val="Compact"/>
        <w:numPr>
          <w:ilvl w:val="2"/>
          <w:numId w:val="68"/>
        </w:numPr>
        <w:spacing w:before="0" w:after="120"/>
        <w:jc w:val="left"/>
      </w:pPr>
      <w:r>
        <w:t xml:space="preserve">If </w:t>
      </w:r>
      <w:r>
        <w:rPr>
          <w:i/>
          <w:iCs/>
        </w:rPr>
        <w:t>callback</w:t>
      </w:r>
      <w:r>
        <w:t xml:space="preserve"> is not </w:t>
      </w:r>
      <w:r>
        <w:rPr>
          <w:rStyle w:val="VerbatimChar"/>
        </w:rPr>
        <w:t>undefined</w:t>
      </w:r>
    </w:p>
    <w:p w14:paraId="7E32B51E" w14:textId="77777777" w:rsidR="00A04017" w:rsidRDefault="00A04017" w:rsidP="000D52B2">
      <w:pPr>
        <w:pStyle w:val="Compact"/>
        <w:numPr>
          <w:ilvl w:val="3"/>
          <w:numId w:val="69"/>
        </w:numPr>
        <w:spacing w:before="0" w:after="120"/>
        <w:jc w:val="left"/>
      </w:pPr>
      <w:r>
        <w:t>Queue a task that performs</w:t>
      </w:r>
    </w:p>
    <w:p w14:paraId="7A5B2AE5" w14:textId="6AD5070B" w:rsidR="00A04017" w:rsidRDefault="00A04017" w:rsidP="000D52B2">
      <w:pPr>
        <w:pStyle w:val="Compact"/>
        <w:numPr>
          <w:ilvl w:val="4"/>
          <w:numId w:val="70"/>
        </w:numPr>
        <w:spacing w:before="0" w:after="120"/>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data</w:t>
      </w:r>
      <w:r>
        <w:t xml:space="preserve">, </w:t>
      </w:r>
      <w:r>
        <w:rPr>
          <w:i/>
          <w:iCs/>
        </w:rPr>
        <w:t>n</w:t>
      </w:r>
      <w:r>
        <w:t>)</w:t>
      </w:r>
    </w:p>
    <w:p w14:paraId="16897BB8" w14:textId="77777777" w:rsidR="00A04017" w:rsidRDefault="00A04017" w:rsidP="00616163">
      <w:pPr>
        <w:pStyle w:val="Compact"/>
        <w:numPr>
          <w:ilvl w:val="1"/>
          <w:numId w:val="67"/>
        </w:numPr>
        <w:spacing w:before="0" w:after="120"/>
        <w:ind w:left="924" w:right="0" w:hanging="357"/>
        <w:jc w:val="left"/>
      </w:pPr>
      <w:r>
        <w:t>When the input operation failed</w:t>
      </w:r>
    </w:p>
    <w:p w14:paraId="335C044E" w14:textId="77777777" w:rsidR="00A04017" w:rsidRDefault="00A04017" w:rsidP="000D52B2">
      <w:pPr>
        <w:pStyle w:val="Compact"/>
        <w:numPr>
          <w:ilvl w:val="2"/>
          <w:numId w:val="71"/>
        </w:numPr>
        <w:spacing w:before="0" w:after="120"/>
        <w:jc w:val="left"/>
      </w:pPr>
      <w:r>
        <w:t xml:space="preserve">If </w:t>
      </w:r>
      <w:r>
        <w:rPr>
          <w:i/>
          <w:iCs/>
        </w:rPr>
        <w:t>callback</w:t>
      </w:r>
      <w:r>
        <w:t xml:space="preserve"> is not </w:t>
      </w:r>
      <w:r>
        <w:rPr>
          <w:rStyle w:val="VerbatimChar"/>
        </w:rPr>
        <w:t>undefined</w:t>
      </w:r>
    </w:p>
    <w:p w14:paraId="6C1E0298" w14:textId="77777777" w:rsidR="00A04017" w:rsidRDefault="00A04017" w:rsidP="000D52B2">
      <w:pPr>
        <w:pStyle w:val="Compact"/>
        <w:numPr>
          <w:ilvl w:val="3"/>
          <w:numId w:val="72"/>
        </w:numPr>
        <w:spacing w:before="0" w:after="120"/>
        <w:jc w:val="left"/>
      </w:pPr>
      <w:r>
        <w:t xml:space="preserve">Let </w:t>
      </w:r>
      <w:r>
        <w:rPr>
          <w:i/>
          <w:iCs/>
        </w:rPr>
        <w:t>error</w:t>
      </w:r>
      <w:r>
        <w:t xml:space="preserve"> be a JavaScript </w:t>
      </w:r>
      <w:r>
        <w:rPr>
          <w:rStyle w:val="VerbatimChar"/>
        </w:rPr>
        <w:t>Error</w:t>
      </w:r>
      <w:r>
        <w:t xml:space="preserve"> object describing the failure</w:t>
      </w:r>
    </w:p>
    <w:p w14:paraId="56566E63" w14:textId="77777777" w:rsidR="00A04017" w:rsidRDefault="00A04017" w:rsidP="000D52B2">
      <w:pPr>
        <w:pStyle w:val="Compact"/>
        <w:numPr>
          <w:ilvl w:val="3"/>
          <w:numId w:val="72"/>
        </w:numPr>
        <w:spacing w:before="0" w:after="120"/>
        <w:jc w:val="left"/>
      </w:pPr>
      <w:r>
        <w:t>Queue a task that performs</w:t>
      </w:r>
    </w:p>
    <w:p w14:paraId="4CD5BED4" w14:textId="097C254A" w:rsidR="00A04017" w:rsidRDefault="00A04017" w:rsidP="000D52B2">
      <w:pPr>
        <w:pStyle w:val="Compact"/>
        <w:numPr>
          <w:ilvl w:val="4"/>
          <w:numId w:val="73"/>
        </w:numPr>
        <w:spacing w:before="0" w:after="240"/>
        <w:ind w:left="3601" w:right="482" w:hanging="482"/>
        <w:jc w:val="left"/>
      </w:pPr>
      <w:r>
        <w:rPr>
          <w:b/>
          <w:bCs/>
        </w:rPr>
        <w:t>Call</w:t>
      </w:r>
      <w:r>
        <w:t>(</w:t>
      </w:r>
      <w:r>
        <w:rPr>
          <w:rStyle w:val="VerbatimChar"/>
        </w:rPr>
        <w:t>this</w:t>
      </w:r>
      <w:r>
        <w:t xml:space="preserve">, </w:t>
      </w:r>
      <w:r>
        <w:rPr>
          <w:i/>
          <w:iCs/>
        </w:rPr>
        <w:t>callback</w:t>
      </w:r>
      <w:r>
        <w:t xml:space="preserve">, </w:t>
      </w:r>
      <w:r>
        <w:rPr>
          <w:i/>
          <w:iCs/>
        </w:rPr>
        <w:t>error</w:t>
      </w:r>
      <w:r>
        <w:t>)</w:t>
      </w:r>
    </w:p>
    <w:p w14:paraId="3F06B650" w14:textId="77777777" w:rsidR="00A04017" w:rsidRDefault="00A04017" w:rsidP="00A04017">
      <w:pPr>
        <w:pStyle w:val="a3"/>
      </w:pPr>
      <w:bookmarkStart w:id="760" w:name="_Toc135140285"/>
      <w:bookmarkStart w:id="761" w:name="writedata-callback"/>
      <w:bookmarkEnd w:id="759"/>
      <w:r>
        <w:rPr>
          <w:rStyle w:val="VerbatimChar"/>
        </w:rPr>
        <w:t>write</w:t>
      </w:r>
      <w:r>
        <w:t>(data[, callback])</w:t>
      </w:r>
      <w:bookmarkEnd w:id="760"/>
    </w:p>
    <w:p w14:paraId="7F8CF918" w14:textId="7AAF37C2" w:rsidR="00A04017" w:rsidRDefault="00A04017" w:rsidP="00616163">
      <w:pPr>
        <w:pStyle w:val="Compact"/>
        <w:numPr>
          <w:ilvl w:val="0"/>
          <w:numId w:val="74"/>
        </w:numPr>
        <w:spacing w:before="0" w:after="120"/>
        <w:ind w:left="357" w:right="0" w:hanging="357"/>
        <w:jc w:val="left"/>
      </w:pPr>
      <w:r>
        <w:rPr>
          <w:b/>
          <w:bCs/>
        </w:rPr>
        <w:t>CheckInternalFields</w:t>
      </w:r>
      <w:r>
        <w:t>(</w:t>
      </w:r>
      <w:r>
        <w:rPr>
          <w:rStyle w:val="VerbatimChar"/>
        </w:rPr>
        <w:t>this</w:t>
      </w:r>
      <w:r>
        <w:t>)</w:t>
      </w:r>
    </w:p>
    <w:p w14:paraId="5E3D0C59" w14:textId="2EFB104E" w:rsidR="00A04017" w:rsidRDefault="00A04017" w:rsidP="00616163">
      <w:pPr>
        <w:pStyle w:val="Compact"/>
        <w:numPr>
          <w:ilvl w:val="0"/>
          <w:numId w:val="74"/>
        </w:numPr>
        <w:spacing w:before="0" w:after="120"/>
        <w:ind w:left="357" w:right="0" w:hanging="357"/>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670F8B45" w14:textId="77777777" w:rsidR="00A04017" w:rsidRDefault="00A04017" w:rsidP="00616163">
      <w:pPr>
        <w:pStyle w:val="Compact"/>
        <w:numPr>
          <w:ilvl w:val="0"/>
          <w:numId w:val="74"/>
        </w:numPr>
        <w:spacing w:before="0" w:after="120"/>
        <w:ind w:left="357" w:right="0" w:hanging="357"/>
        <w:jc w:val="left"/>
      </w:pPr>
      <w:r>
        <w:lastRenderedPageBreak/>
        <w:t xml:space="preserve">Throw if </w:t>
      </w:r>
      <w:r>
        <w:rPr>
          <w:i/>
          <w:iCs/>
        </w:rPr>
        <w:t>resources</w:t>
      </w:r>
      <w:r>
        <w:t xml:space="preserve"> is </w:t>
      </w:r>
      <w:r>
        <w:rPr>
          <w:rStyle w:val="VerbatimChar"/>
        </w:rPr>
        <w:t>null</w:t>
      </w:r>
      <w:r>
        <w:t xml:space="preserve"> or not writable</w:t>
      </w:r>
    </w:p>
    <w:p w14:paraId="5A5EC735" w14:textId="77777777" w:rsidR="00A04017" w:rsidRDefault="00A04017" w:rsidP="00616163">
      <w:pPr>
        <w:pStyle w:val="Compact"/>
        <w:numPr>
          <w:ilvl w:val="0"/>
          <w:numId w:val="74"/>
        </w:numPr>
        <w:spacing w:before="0" w:after="120"/>
        <w:ind w:left="357" w:right="0" w:hanging="357"/>
        <w:jc w:val="left"/>
      </w:pPr>
      <w:r>
        <w:t xml:space="preserve">Throw if </w:t>
      </w:r>
      <w:r>
        <w:rPr>
          <w:i/>
          <w:iCs/>
        </w:rPr>
        <w:t>data</w:t>
      </w:r>
      <w:r>
        <w:t xml:space="preserve"> is absent</w:t>
      </w:r>
    </w:p>
    <w:p w14:paraId="010D20BD" w14:textId="77777777" w:rsidR="00A04017" w:rsidRDefault="00A04017" w:rsidP="00616163">
      <w:pPr>
        <w:pStyle w:val="Compact"/>
        <w:numPr>
          <w:ilvl w:val="0"/>
          <w:numId w:val="74"/>
        </w:numPr>
        <w:spacing w:before="0" w:after="120"/>
        <w:ind w:left="357" w:right="0" w:hanging="357"/>
        <w:jc w:val="left"/>
      </w:pPr>
      <w:r>
        <w:t xml:space="preserve">Let </w:t>
      </w:r>
      <w:r>
        <w:rPr>
          <w:i/>
          <w:iCs/>
        </w:rPr>
        <w:t>pointer</w:t>
      </w:r>
      <w:r>
        <w:t xml:space="preserve"> be </w:t>
      </w:r>
      <w:r>
        <w:rPr>
          <w:b/>
          <w:bCs/>
        </w:rPr>
        <w:t>GetBytePointer</w:t>
      </w:r>
      <w:r>
        <w:t>(</w:t>
      </w:r>
      <w:r>
        <w:rPr>
          <w:i/>
          <w:iCs/>
        </w:rPr>
        <w:t>data</w:t>
      </w:r>
      <w:r>
        <w:t>)</w:t>
      </w:r>
    </w:p>
    <w:p w14:paraId="6FAD9606" w14:textId="77777777" w:rsidR="00A04017" w:rsidRDefault="00A04017" w:rsidP="00616163">
      <w:pPr>
        <w:pStyle w:val="Compact"/>
        <w:numPr>
          <w:ilvl w:val="0"/>
          <w:numId w:val="74"/>
        </w:numPr>
        <w:spacing w:before="0" w:after="120"/>
        <w:ind w:left="357" w:right="0" w:hanging="357"/>
        <w:jc w:val="left"/>
      </w:pPr>
      <w:r>
        <w:t xml:space="preserve">Let </w:t>
      </w:r>
      <w:r>
        <w:rPr>
          <w:i/>
          <w:iCs/>
        </w:rPr>
        <w:t>n</w:t>
      </w:r>
      <w:r>
        <w:t xml:space="preserve"> be </w:t>
      </w:r>
      <w:r>
        <w:rPr>
          <w:b/>
          <w:bCs/>
        </w:rPr>
        <w:t>GetProperty</w:t>
      </w:r>
      <w:r>
        <w:t>(</w:t>
      </w:r>
      <w:r>
        <w:rPr>
          <w:i/>
          <w:iCs/>
        </w:rPr>
        <w:t>data</w:t>
      </w:r>
      <w:r>
        <w:t xml:space="preserve">, </w:t>
      </w:r>
      <w:r>
        <w:rPr>
          <w:rStyle w:val="VerbatimChar"/>
        </w:rPr>
        <w:t>"byteLength"</w:t>
      </w:r>
      <w:r>
        <w:t>)</w:t>
      </w:r>
    </w:p>
    <w:p w14:paraId="71615A31" w14:textId="77777777" w:rsidR="00A04017" w:rsidRDefault="00A04017" w:rsidP="00616163">
      <w:pPr>
        <w:pStyle w:val="Compact"/>
        <w:numPr>
          <w:ilvl w:val="0"/>
          <w:numId w:val="74"/>
        </w:numPr>
        <w:spacing w:before="0" w:after="120"/>
        <w:ind w:left="357" w:right="0" w:hanging="357"/>
        <w:jc w:val="left"/>
      </w:pPr>
      <w:r>
        <w:t xml:space="preserve">Throw if </w:t>
      </w:r>
      <w:r>
        <w:rPr>
          <w:i/>
          <w:iCs/>
        </w:rPr>
        <w:t>callback</w:t>
      </w:r>
      <w:r>
        <w:t xml:space="preserve"> is not </w:t>
      </w:r>
      <w:r>
        <w:rPr>
          <w:rStyle w:val="VerbatimChar"/>
        </w:rPr>
        <w:t>undefined</w:t>
      </w:r>
      <w:r>
        <w:t xml:space="preserve"> and not </w:t>
      </w:r>
      <w:r>
        <w:rPr>
          <w:b/>
          <w:bCs/>
        </w:rPr>
        <w:t>IsCallable</w:t>
      </w:r>
      <w:r>
        <w:t>(</w:t>
      </w:r>
      <w:r>
        <w:rPr>
          <w:i/>
          <w:iCs/>
        </w:rPr>
        <w:t>callback</w:t>
      </w:r>
      <w:r>
        <w:t>)</w:t>
      </w:r>
    </w:p>
    <w:p w14:paraId="3ECDF27A" w14:textId="77777777" w:rsidR="00A04017" w:rsidRDefault="00A04017" w:rsidP="00616163">
      <w:pPr>
        <w:pStyle w:val="Compact"/>
        <w:numPr>
          <w:ilvl w:val="0"/>
          <w:numId w:val="74"/>
        </w:numPr>
        <w:spacing w:before="0" w:after="240"/>
        <w:ind w:left="357" w:right="0" w:hanging="357"/>
        <w:jc w:val="left"/>
      </w:pPr>
      <w:r>
        <w:t xml:space="preserve">Start an output operation to write </w:t>
      </w:r>
      <w:r>
        <w:rPr>
          <w:i/>
          <w:iCs/>
        </w:rPr>
        <w:t>n</w:t>
      </w:r>
      <w:r>
        <w:t xml:space="preserve"> bytes from </w:t>
      </w:r>
      <w:r>
        <w:rPr>
          <w:i/>
          <w:iCs/>
        </w:rPr>
        <w:t>data</w:t>
      </w:r>
    </w:p>
    <w:p w14:paraId="7DDC02B7" w14:textId="77777777" w:rsidR="00A04017" w:rsidRDefault="00A04017" w:rsidP="00616163">
      <w:pPr>
        <w:pStyle w:val="Compact"/>
        <w:numPr>
          <w:ilvl w:val="1"/>
          <w:numId w:val="75"/>
        </w:numPr>
        <w:spacing w:before="0" w:after="120"/>
        <w:ind w:left="924" w:right="0" w:hanging="357"/>
        <w:jc w:val="left"/>
      </w:pPr>
      <w:r>
        <w:t>When the output operation succeeded</w:t>
      </w:r>
    </w:p>
    <w:p w14:paraId="7C6122DC" w14:textId="77777777" w:rsidR="00A04017" w:rsidRDefault="00A04017" w:rsidP="000D52B2">
      <w:pPr>
        <w:pStyle w:val="Compact"/>
        <w:numPr>
          <w:ilvl w:val="2"/>
          <w:numId w:val="76"/>
        </w:numPr>
        <w:spacing w:before="0" w:after="120"/>
        <w:jc w:val="left"/>
      </w:pPr>
      <w:r>
        <w:t xml:space="preserve">If </w:t>
      </w:r>
      <w:r>
        <w:rPr>
          <w:i/>
          <w:iCs/>
        </w:rPr>
        <w:t>callback</w:t>
      </w:r>
      <w:r>
        <w:t xml:space="preserve"> is not </w:t>
      </w:r>
      <w:r>
        <w:rPr>
          <w:rStyle w:val="VerbatimChar"/>
        </w:rPr>
        <w:t>undefined</w:t>
      </w:r>
    </w:p>
    <w:p w14:paraId="35833FD8" w14:textId="77777777" w:rsidR="00A04017" w:rsidRDefault="00A04017" w:rsidP="000D52B2">
      <w:pPr>
        <w:pStyle w:val="Compact"/>
        <w:numPr>
          <w:ilvl w:val="3"/>
          <w:numId w:val="77"/>
        </w:numPr>
        <w:spacing w:before="0" w:after="120"/>
        <w:jc w:val="left"/>
      </w:pPr>
      <w:r>
        <w:t>Queue a task that performs</w:t>
      </w:r>
    </w:p>
    <w:p w14:paraId="073506EE" w14:textId="70AD3981" w:rsidR="00A04017" w:rsidRDefault="00A04017" w:rsidP="000D52B2">
      <w:pPr>
        <w:pStyle w:val="Compact"/>
        <w:numPr>
          <w:ilvl w:val="4"/>
          <w:numId w:val="78"/>
        </w:numPr>
        <w:spacing w:before="0" w:after="120"/>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data</w:t>
      </w:r>
      <w:r>
        <w:t xml:space="preserve">, </w:t>
      </w:r>
      <w:r>
        <w:rPr>
          <w:i/>
          <w:iCs/>
        </w:rPr>
        <w:t>n</w:t>
      </w:r>
      <w:r>
        <w:t>)</w:t>
      </w:r>
    </w:p>
    <w:p w14:paraId="18579A8D" w14:textId="77777777" w:rsidR="00A04017" w:rsidRDefault="00A04017" w:rsidP="00616163">
      <w:pPr>
        <w:pStyle w:val="Compact"/>
        <w:numPr>
          <w:ilvl w:val="1"/>
          <w:numId w:val="75"/>
        </w:numPr>
        <w:spacing w:before="0" w:after="120"/>
        <w:ind w:left="924" w:right="0" w:hanging="357"/>
        <w:jc w:val="left"/>
      </w:pPr>
      <w:r>
        <w:t>When the output operation failed</w:t>
      </w:r>
    </w:p>
    <w:p w14:paraId="73D0CEA3" w14:textId="77777777" w:rsidR="00A04017" w:rsidRDefault="00A04017" w:rsidP="000D52B2">
      <w:pPr>
        <w:pStyle w:val="Compact"/>
        <w:numPr>
          <w:ilvl w:val="2"/>
          <w:numId w:val="79"/>
        </w:numPr>
        <w:spacing w:before="0" w:after="120"/>
        <w:jc w:val="left"/>
      </w:pPr>
      <w:r>
        <w:t xml:space="preserve">If </w:t>
      </w:r>
      <w:r>
        <w:rPr>
          <w:i/>
          <w:iCs/>
        </w:rPr>
        <w:t>callback</w:t>
      </w:r>
      <w:r>
        <w:t xml:space="preserve"> is not </w:t>
      </w:r>
      <w:r>
        <w:rPr>
          <w:rStyle w:val="VerbatimChar"/>
        </w:rPr>
        <w:t>undefined</w:t>
      </w:r>
    </w:p>
    <w:p w14:paraId="2C9444FE" w14:textId="77777777" w:rsidR="00A04017" w:rsidRDefault="00A04017" w:rsidP="000D52B2">
      <w:pPr>
        <w:pStyle w:val="Compact"/>
        <w:numPr>
          <w:ilvl w:val="3"/>
          <w:numId w:val="80"/>
        </w:numPr>
        <w:spacing w:before="0" w:after="120"/>
        <w:jc w:val="left"/>
      </w:pPr>
      <w:r>
        <w:t xml:space="preserve">Let </w:t>
      </w:r>
      <w:r>
        <w:rPr>
          <w:i/>
          <w:iCs/>
        </w:rPr>
        <w:t>error</w:t>
      </w:r>
      <w:r>
        <w:t xml:space="preserve"> be a JavaScript </w:t>
      </w:r>
      <w:r>
        <w:rPr>
          <w:rStyle w:val="VerbatimChar"/>
        </w:rPr>
        <w:t>Error</w:t>
      </w:r>
      <w:r>
        <w:t xml:space="preserve"> object describing the failure</w:t>
      </w:r>
    </w:p>
    <w:p w14:paraId="4F278ED4" w14:textId="77777777" w:rsidR="00A04017" w:rsidRDefault="00A04017" w:rsidP="000D52B2">
      <w:pPr>
        <w:pStyle w:val="Compact"/>
        <w:numPr>
          <w:ilvl w:val="3"/>
          <w:numId w:val="80"/>
        </w:numPr>
        <w:spacing w:before="0" w:after="120"/>
        <w:jc w:val="left"/>
      </w:pPr>
      <w:r>
        <w:t>Queue a task that performs</w:t>
      </w:r>
    </w:p>
    <w:p w14:paraId="3B9F2A97" w14:textId="4083FA68" w:rsidR="00A04017" w:rsidRDefault="00A04017" w:rsidP="000D52B2">
      <w:pPr>
        <w:pStyle w:val="Compact"/>
        <w:numPr>
          <w:ilvl w:val="4"/>
          <w:numId w:val="81"/>
        </w:numPr>
        <w:spacing w:before="0" w:after="240"/>
        <w:ind w:left="3601" w:right="482" w:hanging="482"/>
        <w:jc w:val="left"/>
      </w:pPr>
      <w:r>
        <w:rPr>
          <w:b/>
          <w:bCs/>
        </w:rPr>
        <w:t>Call</w:t>
      </w:r>
      <w:r>
        <w:t>(</w:t>
      </w:r>
      <w:r>
        <w:rPr>
          <w:rStyle w:val="VerbatimChar"/>
        </w:rPr>
        <w:t>this</w:t>
      </w:r>
      <w:r>
        <w:t xml:space="preserve">, </w:t>
      </w:r>
      <w:r>
        <w:rPr>
          <w:i/>
          <w:iCs/>
        </w:rPr>
        <w:t>callback</w:t>
      </w:r>
      <w:r>
        <w:t xml:space="preserve">, </w:t>
      </w:r>
      <w:r>
        <w:rPr>
          <w:i/>
          <w:iCs/>
        </w:rPr>
        <w:t>error</w:t>
      </w:r>
      <w:r>
        <w:t>)</w:t>
      </w:r>
    </w:p>
    <w:p w14:paraId="6431B8F2" w14:textId="77777777" w:rsidR="00A04017" w:rsidRDefault="00A04017" w:rsidP="00A04017">
      <w:pPr>
        <w:pStyle w:val="a3"/>
      </w:pPr>
      <w:bookmarkStart w:id="762" w:name="_Toc135140286"/>
      <w:bookmarkStart w:id="763" w:name="notes-5"/>
      <w:r>
        <w:t>Notes</w:t>
      </w:r>
      <w:bookmarkEnd w:id="762"/>
    </w:p>
    <w:p w14:paraId="629110CD" w14:textId="77777777" w:rsidR="00A04017" w:rsidRDefault="00A04017" w:rsidP="002407E5">
      <w:pPr>
        <w:pStyle w:val="Compact"/>
        <w:numPr>
          <w:ilvl w:val="0"/>
          <w:numId w:val="23"/>
        </w:numPr>
        <w:spacing w:before="0" w:after="120"/>
        <w:ind w:left="357" w:right="0" w:hanging="357"/>
        <w:jc w:val="left"/>
      </w:pPr>
      <w:r>
        <w:t>The input and output operations represent the implementation dependent mechanism that ensures that asynchronous read and write operations happen in the order issued.</w:t>
      </w:r>
    </w:p>
    <w:p w14:paraId="723E7019" w14:textId="77777777" w:rsidR="00A04017" w:rsidRDefault="00A04017" w:rsidP="002407E5">
      <w:pPr>
        <w:pStyle w:val="Compact"/>
        <w:numPr>
          <w:ilvl w:val="0"/>
          <w:numId w:val="23"/>
        </w:numPr>
        <w:spacing w:before="0" w:after="120"/>
        <w:ind w:left="357" w:right="0" w:hanging="357"/>
        <w:jc w:val="left"/>
      </w:pPr>
      <w:r>
        <w:t xml:space="preserve">Step 4 of the </w:t>
      </w:r>
      <w:r>
        <w:rPr>
          <w:rStyle w:val="VerbatimChar"/>
        </w:rPr>
        <w:t>close</w:t>
      </w:r>
      <w:r>
        <w:t xml:space="preserve"> method is optional since operations can be cancellable or not. Cancelled operations fail with a corresponding </w:t>
      </w:r>
      <w:r>
        <w:rPr>
          <w:rStyle w:val="VerbatimChar"/>
        </w:rPr>
        <w:t>Error</w:t>
      </w:r>
      <w:r>
        <w:t xml:space="preserve"> object.</w:t>
      </w:r>
    </w:p>
    <w:p w14:paraId="605F50F0" w14:textId="77777777" w:rsidR="00A04017" w:rsidRDefault="00A04017" w:rsidP="002407E5">
      <w:pPr>
        <w:pStyle w:val="Compact"/>
        <w:numPr>
          <w:ilvl w:val="0"/>
          <w:numId w:val="23"/>
        </w:numPr>
        <w:spacing w:before="0" w:after="240"/>
        <w:ind w:left="357" w:right="0" w:hanging="357"/>
        <w:jc w:val="left"/>
      </w:pPr>
      <w:r>
        <w:t xml:space="preserve">Step 6.2 of the </w:t>
      </w:r>
      <w:r>
        <w:rPr>
          <w:rStyle w:val="VerbatimChar"/>
        </w:rPr>
        <w:t>read</w:t>
      </w:r>
      <w:r>
        <w:t xml:space="preserve"> method and step 5 of the </w:t>
      </w:r>
      <w:r>
        <w:rPr>
          <w:rStyle w:val="VerbatimChar"/>
        </w:rPr>
        <w:t>write</w:t>
      </w:r>
      <w:r>
        <w:t xml:space="preserve"> method ensures </w:t>
      </w:r>
      <w:r>
        <w:rPr>
          <w:i/>
          <w:iCs/>
        </w:rPr>
        <w:t>data</w:t>
      </w:r>
      <w:r>
        <w:t xml:space="preserve"> is a byte buffer.</w:t>
      </w:r>
    </w:p>
    <w:p w14:paraId="43B0E9B8" w14:textId="77777777" w:rsidR="00A04017" w:rsidRDefault="00A04017" w:rsidP="00A04017">
      <w:pPr>
        <w:pStyle w:val="a2"/>
      </w:pPr>
      <w:bookmarkStart w:id="764" w:name="_Toc135140287"/>
      <w:bookmarkStart w:id="765" w:name="io-classes-2"/>
      <w:bookmarkEnd w:id="755"/>
      <w:bookmarkEnd w:id="761"/>
      <w:bookmarkEnd w:id="763"/>
      <w:r>
        <w:lastRenderedPageBreak/>
        <w:t>IO Classes</w:t>
      </w:r>
      <w:bookmarkStart w:id="766" w:name="alg-io-digital"/>
      <w:bookmarkEnd w:id="766"/>
      <w:bookmarkEnd w:id="764"/>
    </w:p>
    <w:p w14:paraId="75030C36" w14:textId="77777777" w:rsidR="00A04017" w:rsidRDefault="00A04017" w:rsidP="00A04017">
      <w:pPr>
        <w:pStyle w:val="a3"/>
      </w:pPr>
      <w:bookmarkStart w:id="767" w:name="_Toc135140288"/>
      <w:bookmarkStart w:id="768" w:name="digital-1"/>
      <w:r>
        <w:t>Digital</w:t>
      </w:r>
      <w:bookmarkEnd w:id="767"/>
    </w:p>
    <w:p w14:paraId="10F861B1" w14:textId="77777777" w:rsidR="00A04017" w:rsidRDefault="00A04017" w:rsidP="00A04017">
      <w:pPr>
        <w:pStyle w:val="a4"/>
      </w:pPr>
      <w:bookmarkStart w:id="769" w:name="constructor-options"/>
      <w:r>
        <w:t xml:space="preserve">constructor </w:t>
      </w:r>
      <w:r>
        <w:rPr>
          <w:i/>
          <w:iCs/>
        </w:rPr>
        <w:t>options</w:t>
      </w:r>
    </w:p>
    <w:tbl>
      <w:tblPr>
        <w:tblStyle w:val="TableGrid"/>
        <w:tblW w:w="4900" w:type="pct"/>
        <w:tblLook w:val="0020" w:firstRow="1" w:lastRow="0" w:firstColumn="0" w:lastColumn="0" w:noHBand="0" w:noVBand="0"/>
      </w:tblPr>
      <w:tblGrid>
        <w:gridCol w:w="2386"/>
        <w:gridCol w:w="1083"/>
        <w:gridCol w:w="4014"/>
        <w:gridCol w:w="2144"/>
      </w:tblGrid>
      <w:tr w:rsidR="00A04017" w:rsidRPr="003365C7" w14:paraId="291EFE6E" w14:textId="77777777" w:rsidTr="005B444A">
        <w:tc>
          <w:tcPr>
            <w:tcW w:w="0" w:type="auto"/>
          </w:tcPr>
          <w:p w14:paraId="23C87056" w14:textId="77777777" w:rsidR="00A04017" w:rsidRPr="003365C7" w:rsidRDefault="00A04017" w:rsidP="000D52B2">
            <w:pPr>
              <w:pStyle w:val="Compact"/>
              <w:keepNext/>
              <w:spacing w:before="0" w:after="120"/>
              <w:jc w:val="left"/>
              <w:rPr>
                <w:b/>
                <w:bCs/>
              </w:rPr>
            </w:pPr>
            <w:r w:rsidRPr="003365C7">
              <w:rPr>
                <w:b/>
                <w:bCs/>
              </w:rPr>
              <w:t>Property</w:t>
            </w:r>
          </w:p>
        </w:tc>
        <w:tc>
          <w:tcPr>
            <w:tcW w:w="0" w:type="auto"/>
          </w:tcPr>
          <w:p w14:paraId="5B8A4D16" w14:textId="77777777" w:rsidR="00A04017" w:rsidRPr="003365C7" w:rsidRDefault="00A04017" w:rsidP="000D52B2">
            <w:pPr>
              <w:pStyle w:val="Compact"/>
              <w:keepNext/>
              <w:spacing w:before="0" w:after="120"/>
              <w:ind w:left="0" w:right="0"/>
              <w:rPr>
                <w:b/>
                <w:bCs/>
              </w:rPr>
            </w:pPr>
            <w:r w:rsidRPr="003365C7">
              <w:rPr>
                <w:b/>
                <w:bCs/>
              </w:rPr>
              <w:t>Required</w:t>
            </w:r>
          </w:p>
        </w:tc>
        <w:tc>
          <w:tcPr>
            <w:tcW w:w="0" w:type="auto"/>
          </w:tcPr>
          <w:p w14:paraId="63BC2785" w14:textId="77777777" w:rsidR="00A04017" w:rsidRPr="003365C7" w:rsidRDefault="00A04017" w:rsidP="000D52B2">
            <w:pPr>
              <w:pStyle w:val="Compact"/>
              <w:keepNext/>
              <w:spacing w:before="0" w:after="120"/>
              <w:jc w:val="left"/>
              <w:rPr>
                <w:b/>
                <w:bCs/>
              </w:rPr>
            </w:pPr>
            <w:r w:rsidRPr="003365C7">
              <w:rPr>
                <w:b/>
                <w:bCs/>
              </w:rPr>
              <w:t>Range</w:t>
            </w:r>
          </w:p>
        </w:tc>
        <w:tc>
          <w:tcPr>
            <w:tcW w:w="0" w:type="auto"/>
          </w:tcPr>
          <w:p w14:paraId="4445140D" w14:textId="77777777" w:rsidR="00A04017" w:rsidRPr="003365C7" w:rsidRDefault="00A04017" w:rsidP="000D52B2">
            <w:pPr>
              <w:pStyle w:val="Compact"/>
              <w:keepNext/>
              <w:spacing w:before="0" w:after="120"/>
              <w:jc w:val="left"/>
              <w:rPr>
                <w:b/>
                <w:bCs/>
              </w:rPr>
            </w:pPr>
            <w:r w:rsidRPr="003365C7">
              <w:rPr>
                <w:b/>
                <w:bCs/>
              </w:rPr>
              <w:t>Default</w:t>
            </w:r>
          </w:p>
        </w:tc>
      </w:tr>
      <w:tr w:rsidR="00A04017" w14:paraId="20828AB4" w14:textId="77777777" w:rsidTr="005B444A">
        <w:tc>
          <w:tcPr>
            <w:tcW w:w="0" w:type="auto"/>
          </w:tcPr>
          <w:p w14:paraId="25139548" w14:textId="77777777" w:rsidR="00A04017" w:rsidRDefault="00A04017" w:rsidP="000D52B2">
            <w:pPr>
              <w:pStyle w:val="Compact"/>
              <w:keepNext/>
              <w:spacing w:before="0" w:after="120"/>
              <w:jc w:val="left"/>
            </w:pPr>
            <w:r>
              <w:rPr>
                <w:rStyle w:val="VerbatimChar"/>
              </w:rPr>
              <w:t>pin</w:t>
            </w:r>
          </w:p>
        </w:tc>
        <w:tc>
          <w:tcPr>
            <w:tcW w:w="0" w:type="auto"/>
          </w:tcPr>
          <w:p w14:paraId="7B52C464" w14:textId="77777777" w:rsidR="00A04017" w:rsidRDefault="00A04017" w:rsidP="000D52B2">
            <w:pPr>
              <w:pStyle w:val="Compact"/>
              <w:keepNext/>
              <w:spacing w:before="0" w:after="120"/>
              <w:ind w:left="0" w:right="0"/>
            </w:pPr>
            <w:r>
              <w:t>yes</w:t>
            </w:r>
          </w:p>
        </w:tc>
        <w:tc>
          <w:tcPr>
            <w:tcW w:w="0" w:type="auto"/>
          </w:tcPr>
          <w:p w14:paraId="31453D58" w14:textId="77777777" w:rsidR="00A04017" w:rsidRDefault="00A04017" w:rsidP="000D52B2">
            <w:pPr>
              <w:pStyle w:val="Compact"/>
              <w:keepNext/>
              <w:spacing w:before="0" w:after="120"/>
              <w:jc w:val="left"/>
            </w:pPr>
            <w:r>
              <w:t>pin specifier</w:t>
            </w:r>
          </w:p>
        </w:tc>
        <w:tc>
          <w:tcPr>
            <w:tcW w:w="0" w:type="auto"/>
          </w:tcPr>
          <w:p w14:paraId="484F2D1D" w14:textId="77777777" w:rsidR="00A04017" w:rsidRDefault="00A04017" w:rsidP="005B444A">
            <w:pPr>
              <w:keepNext/>
            </w:pPr>
          </w:p>
        </w:tc>
      </w:tr>
      <w:tr w:rsidR="00A04017" w14:paraId="643922B8" w14:textId="77777777" w:rsidTr="005B444A">
        <w:tc>
          <w:tcPr>
            <w:tcW w:w="0" w:type="auto"/>
          </w:tcPr>
          <w:p w14:paraId="4B0FD4B6" w14:textId="77777777" w:rsidR="00A04017" w:rsidRDefault="00A04017" w:rsidP="000D52B2">
            <w:pPr>
              <w:pStyle w:val="Compact"/>
              <w:keepNext/>
              <w:spacing w:before="0" w:after="120"/>
              <w:jc w:val="left"/>
            </w:pPr>
            <w:r>
              <w:rPr>
                <w:rStyle w:val="VerbatimChar"/>
              </w:rPr>
              <w:t>mode</w:t>
            </w:r>
          </w:p>
        </w:tc>
        <w:tc>
          <w:tcPr>
            <w:tcW w:w="0" w:type="auto"/>
          </w:tcPr>
          <w:p w14:paraId="3960223C" w14:textId="77777777" w:rsidR="00A04017" w:rsidRDefault="00A04017" w:rsidP="000D52B2">
            <w:pPr>
              <w:pStyle w:val="Compact"/>
              <w:keepNext/>
              <w:spacing w:before="0" w:after="120"/>
              <w:ind w:left="0" w:right="0"/>
            </w:pPr>
            <w:r>
              <w:t>yes</w:t>
            </w:r>
          </w:p>
        </w:tc>
        <w:tc>
          <w:tcPr>
            <w:tcW w:w="0" w:type="auto"/>
          </w:tcPr>
          <w:p w14:paraId="380E22A7" w14:textId="77777777" w:rsidR="00A04017" w:rsidRDefault="00A04017" w:rsidP="000D52B2">
            <w:pPr>
              <w:pStyle w:val="Compact"/>
              <w:keepNext/>
              <w:spacing w:before="0" w:after="120"/>
              <w:jc w:val="left"/>
            </w:pPr>
            <w:r>
              <w:rPr>
                <w:rStyle w:val="VerbatimChar"/>
              </w:rPr>
              <w:t>Digital.Input</w:t>
            </w:r>
            <w:r>
              <w:t xml:space="preserve">, </w:t>
            </w:r>
            <w:r>
              <w:rPr>
                <w:rStyle w:val="VerbatimChar"/>
              </w:rPr>
              <w:t>Digital.InputPullUp</w:t>
            </w:r>
            <w:r>
              <w:t xml:space="preserve">, </w:t>
            </w:r>
            <w:r>
              <w:rPr>
                <w:rStyle w:val="VerbatimChar"/>
              </w:rPr>
              <w:t>Digital.InputPullDown</w:t>
            </w:r>
            <w:r>
              <w:t xml:space="preserve">, </w:t>
            </w:r>
            <w:r>
              <w:rPr>
                <w:rStyle w:val="VerbatimChar"/>
              </w:rPr>
              <w:t>Digital.InputPullUpDown</w:t>
            </w:r>
            <w:r>
              <w:t xml:space="preserve">, </w:t>
            </w:r>
            <w:r>
              <w:rPr>
                <w:rStyle w:val="VerbatimChar"/>
              </w:rPr>
              <w:t>Digital.Output</w:t>
            </w:r>
            <w:r>
              <w:t xml:space="preserve">, or </w:t>
            </w:r>
            <w:r>
              <w:rPr>
                <w:rStyle w:val="VerbatimChar"/>
              </w:rPr>
              <w:t>Digital.OutputOpenDrain</w:t>
            </w:r>
            <w:r>
              <w:t>.</w:t>
            </w:r>
          </w:p>
        </w:tc>
        <w:tc>
          <w:tcPr>
            <w:tcW w:w="0" w:type="auto"/>
          </w:tcPr>
          <w:p w14:paraId="115425C1" w14:textId="77777777" w:rsidR="00A04017" w:rsidRDefault="00A04017" w:rsidP="005B444A">
            <w:pPr>
              <w:keepNext/>
            </w:pPr>
          </w:p>
        </w:tc>
      </w:tr>
      <w:tr w:rsidR="00A04017" w14:paraId="0AF2DE0D" w14:textId="77777777" w:rsidTr="005B444A">
        <w:tc>
          <w:tcPr>
            <w:tcW w:w="0" w:type="auto"/>
          </w:tcPr>
          <w:p w14:paraId="7EF5E33A" w14:textId="77777777" w:rsidR="00A04017" w:rsidRDefault="00A04017" w:rsidP="000D52B2">
            <w:pPr>
              <w:pStyle w:val="Compact"/>
              <w:keepNext/>
              <w:spacing w:before="0" w:after="120"/>
              <w:jc w:val="left"/>
            </w:pPr>
            <w:r>
              <w:rPr>
                <w:rStyle w:val="VerbatimChar"/>
              </w:rPr>
              <w:t>edge</w:t>
            </w:r>
          </w:p>
        </w:tc>
        <w:tc>
          <w:tcPr>
            <w:tcW w:w="0" w:type="auto"/>
          </w:tcPr>
          <w:p w14:paraId="3A1B27F9" w14:textId="77777777" w:rsidR="00A04017" w:rsidRDefault="00A04017" w:rsidP="000D52B2">
            <w:pPr>
              <w:pStyle w:val="Compact"/>
              <w:keepNext/>
              <w:spacing w:before="0" w:after="120"/>
              <w:ind w:left="0" w:right="0"/>
            </w:pPr>
            <w:r>
              <w:t>no*</w:t>
            </w:r>
          </w:p>
        </w:tc>
        <w:tc>
          <w:tcPr>
            <w:tcW w:w="0" w:type="auto"/>
          </w:tcPr>
          <w:p w14:paraId="3ED957B2" w14:textId="77777777" w:rsidR="00A04017" w:rsidRDefault="00A04017" w:rsidP="000D52B2">
            <w:pPr>
              <w:pStyle w:val="Compact"/>
              <w:keepNext/>
              <w:spacing w:before="0" w:after="120"/>
              <w:jc w:val="left"/>
            </w:pPr>
            <w:r>
              <w:rPr>
                <w:rStyle w:val="VerbatimChar"/>
              </w:rPr>
              <w:t>Digital.Rising</w:t>
            </w:r>
            <w:r>
              <w:t xml:space="preserve">, </w:t>
            </w:r>
            <w:r>
              <w:rPr>
                <w:rStyle w:val="VerbatimChar"/>
              </w:rPr>
              <w:t>Digital.Falling</w:t>
            </w:r>
            <w:r>
              <w:t xml:space="preserve">, and </w:t>
            </w:r>
            <w:r>
              <w:rPr>
                <w:rStyle w:val="VerbatimChar"/>
              </w:rPr>
              <w:t>Digital.Rising | Digital.Falling</w:t>
            </w:r>
          </w:p>
        </w:tc>
        <w:tc>
          <w:tcPr>
            <w:tcW w:w="0" w:type="auto"/>
          </w:tcPr>
          <w:p w14:paraId="33061225" w14:textId="77777777" w:rsidR="00A04017" w:rsidRDefault="00A04017" w:rsidP="005B444A">
            <w:pPr>
              <w:keepNext/>
            </w:pPr>
          </w:p>
        </w:tc>
      </w:tr>
      <w:tr w:rsidR="00A04017" w14:paraId="470C3E41" w14:textId="77777777" w:rsidTr="005B444A">
        <w:tc>
          <w:tcPr>
            <w:tcW w:w="0" w:type="auto"/>
          </w:tcPr>
          <w:p w14:paraId="223D4C93" w14:textId="77777777" w:rsidR="00A04017" w:rsidRDefault="00A04017" w:rsidP="000D52B2">
            <w:pPr>
              <w:pStyle w:val="Compact"/>
              <w:spacing w:before="0" w:after="120"/>
              <w:jc w:val="left"/>
            </w:pPr>
            <w:r>
              <w:rPr>
                <w:rStyle w:val="VerbatimChar"/>
              </w:rPr>
              <w:t>onReadable</w:t>
            </w:r>
          </w:p>
        </w:tc>
        <w:tc>
          <w:tcPr>
            <w:tcW w:w="0" w:type="auto"/>
          </w:tcPr>
          <w:p w14:paraId="24AF718E" w14:textId="77777777" w:rsidR="00A04017" w:rsidRDefault="00A04017" w:rsidP="000D52B2">
            <w:pPr>
              <w:pStyle w:val="Compact"/>
              <w:keepNext/>
              <w:spacing w:before="0" w:after="120"/>
              <w:ind w:left="0" w:right="0"/>
            </w:pPr>
            <w:r>
              <w:t>no</w:t>
            </w:r>
          </w:p>
        </w:tc>
        <w:tc>
          <w:tcPr>
            <w:tcW w:w="0" w:type="auto"/>
          </w:tcPr>
          <w:p w14:paraId="79A4195E" w14:textId="77777777" w:rsidR="00A04017" w:rsidRDefault="00A04017" w:rsidP="000D52B2">
            <w:pPr>
              <w:pStyle w:val="Compact"/>
              <w:spacing w:before="0" w:after="120"/>
              <w:jc w:val="left"/>
            </w:pPr>
            <w:r>
              <w:rPr>
                <w:rStyle w:val="VerbatimChar"/>
              </w:rPr>
              <w:t>null</w:t>
            </w:r>
            <w:r>
              <w:t xml:space="preserve"> or </w:t>
            </w:r>
            <w:r>
              <w:rPr>
                <w:rStyle w:val="VerbatimChar"/>
              </w:rPr>
              <w:t>Function</w:t>
            </w:r>
          </w:p>
        </w:tc>
        <w:tc>
          <w:tcPr>
            <w:tcW w:w="0" w:type="auto"/>
          </w:tcPr>
          <w:p w14:paraId="276E219D" w14:textId="77777777" w:rsidR="00A04017" w:rsidRDefault="00A04017" w:rsidP="000D52B2">
            <w:pPr>
              <w:pStyle w:val="Compact"/>
              <w:spacing w:before="0" w:after="120"/>
              <w:jc w:val="left"/>
            </w:pPr>
            <w:r>
              <w:rPr>
                <w:rStyle w:val="VerbatimChar"/>
              </w:rPr>
              <w:t>null</w:t>
            </w:r>
          </w:p>
        </w:tc>
      </w:tr>
      <w:tr w:rsidR="00A04017" w14:paraId="0E6D12DD" w14:textId="77777777" w:rsidTr="005B444A">
        <w:tc>
          <w:tcPr>
            <w:tcW w:w="0" w:type="auto"/>
          </w:tcPr>
          <w:p w14:paraId="3BBD229F" w14:textId="77777777" w:rsidR="00A04017" w:rsidRDefault="00A04017" w:rsidP="000D52B2">
            <w:pPr>
              <w:pStyle w:val="Compact"/>
              <w:spacing w:before="0" w:after="120"/>
              <w:jc w:val="left"/>
            </w:pPr>
            <w:r>
              <w:rPr>
                <w:rStyle w:val="VerbatimChar"/>
              </w:rPr>
              <w:t>format</w:t>
            </w:r>
          </w:p>
        </w:tc>
        <w:tc>
          <w:tcPr>
            <w:tcW w:w="0" w:type="auto"/>
          </w:tcPr>
          <w:p w14:paraId="61E613E3" w14:textId="77777777" w:rsidR="00A04017" w:rsidRDefault="00A04017" w:rsidP="000D52B2">
            <w:pPr>
              <w:pStyle w:val="Compact"/>
              <w:keepNext/>
              <w:spacing w:before="0" w:after="120"/>
              <w:ind w:left="0" w:right="0"/>
            </w:pPr>
            <w:r>
              <w:t>no</w:t>
            </w:r>
          </w:p>
        </w:tc>
        <w:tc>
          <w:tcPr>
            <w:tcW w:w="0" w:type="auto"/>
          </w:tcPr>
          <w:p w14:paraId="5295DB68" w14:textId="77777777" w:rsidR="00A04017" w:rsidRDefault="00A04017" w:rsidP="000D52B2">
            <w:pPr>
              <w:pStyle w:val="Compact"/>
              <w:spacing w:before="0" w:after="120"/>
              <w:jc w:val="left"/>
            </w:pPr>
            <w:r>
              <w:rPr>
                <w:rStyle w:val="VerbatimChar"/>
              </w:rPr>
              <w:t>"number"</w:t>
            </w:r>
          </w:p>
        </w:tc>
        <w:tc>
          <w:tcPr>
            <w:tcW w:w="0" w:type="auto"/>
          </w:tcPr>
          <w:p w14:paraId="5A0F0CDB" w14:textId="77777777" w:rsidR="00A04017" w:rsidRDefault="00A04017" w:rsidP="000D52B2">
            <w:pPr>
              <w:pStyle w:val="Compact"/>
              <w:spacing w:before="0" w:after="120"/>
              <w:jc w:val="left"/>
            </w:pPr>
            <w:r>
              <w:rPr>
                <w:rStyle w:val="VerbatimChar"/>
              </w:rPr>
              <w:t>"number"</w:t>
            </w:r>
          </w:p>
        </w:tc>
      </w:tr>
    </w:tbl>
    <w:p w14:paraId="097971F1" w14:textId="77777777" w:rsidR="00A04017" w:rsidRDefault="00A04017" w:rsidP="002407E5">
      <w:pPr>
        <w:pStyle w:val="Compact"/>
        <w:numPr>
          <w:ilvl w:val="0"/>
          <w:numId w:val="23"/>
        </w:numPr>
        <w:spacing w:before="120" w:after="240"/>
        <w:ind w:left="357" w:right="0" w:hanging="357"/>
        <w:jc w:val="left"/>
      </w:pPr>
      <w:r>
        <w:t xml:space="preserve">If the </w:t>
      </w:r>
      <w:r>
        <w:rPr>
          <w:rStyle w:val="VerbatimChar"/>
        </w:rPr>
        <w:t>onReadable</w:t>
      </w:r>
      <w:r>
        <w:t xml:space="preserve"> option is not </w:t>
      </w:r>
      <w:r>
        <w:rPr>
          <w:rStyle w:val="VerbatimChar"/>
        </w:rPr>
        <w:t>null</w:t>
      </w:r>
      <w:r>
        <w:t xml:space="preserve">, </w:t>
      </w:r>
      <w:r>
        <w:rPr>
          <w:rStyle w:val="VerbatimChar"/>
        </w:rPr>
        <w:t>edge</w:t>
      </w:r>
      <w:r>
        <w:t xml:space="preserve"> is required to have a non-zero value.</w:t>
      </w:r>
    </w:p>
    <w:p w14:paraId="1314F33C" w14:textId="77777777" w:rsidR="00A04017" w:rsidRDefault="00A04017" w:rsidP="00AB3AFE">
      <w:pPr>
        <w:pStyle w:val="a4"/>
      </w:pPr>
      <w:bookmarkStart w:id="770" w:name="read-write-data"/>
      <w:bookmarkEnd w:id="769"/>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1707"/>
        <w:gridCol w:w="1707"/>
      </w:tblGrid>
      <w:tr w:rsidR="00A04017" w:rsidRPr="001808AB" w14:paraId="59E078EA" w14:textId="77777777" w:rsidTr="005B444A">
        <w:tc>
          <w:tcPr>
            <w:tcW w:w="0" w:type="auto"/>
          </w:tcPr>
          <w:p w14:paraId="25C3FF9E" w14:textId="77777777" w:rsidR="00A04017" w:rsidRPr="001808AB" w:rsidRDefault="00A04017" w:rsidP="000D52B2">
            <w:pPr>
              <w:pStyle w:val="Compact"/>
              <w:spacing w:before="0" w:after="120"/>
              <w:jc w:val="left"/>
              <w:rPr>
                <w:b/>
                <w:bCs/>
              </w:rPr>
            </w:pPr>
            <w:r w:rsidRPr="001808AB">
              <w:rPr>
                <w:b/>
                <w:bCs/>
              </w:rPr>
              <w:t>Format</w:t>
            </w:r>
          </w:p>
        </w:tc>
        <w:tc>
          <w:tcPr>
            <w:tcW w:w="0" w:type="auto"/>
          </w:tcPr>
          <w:p w14:paraId="6B321A6D" w14:textId="77777777" w:rsidR="00A04017" w:rsidRPr="001808AB" w:rsidRDefault="00A04017" w:rsidP="000D52B2">
            <w:pPr>
              <w:pStyle w:val="Compact"/>
              <w:spacing w:before="0" w:after="120"/>
              <w:jc w:val="left"/>
              <w:rPr>
                <w:b/>
                <w:bCs/>
              </w:rPr>
            </w:pPr>
            <w:r w:rsidRPr="001808AB">
              <w:rPr>
                <w:b/>
                <w:bCs/>
              </w:rPr>
              <w:t>Read</w:t>
            </w:r>
          </w:p>
        </w:tc>
        <w:tc>
          <w:tcPr>
            <w:tcW w:w="0" w:type="auto"/>
          </w:tcPr>
          <w:p w14:paraId="7C2CB31E" w14:textId="77777777" w:rsidR="00A04017" w:rsidRPr="001808AB" w:rsidRDefault="00A04017" w:rsidP="000D52B2">
            <w:pPr>
              <w:pStyle w:val="Compact"/>
              <w:spacing w:before="0" w:after="120"/>
              <w:jc w:val="left"/>
              <w:rPr>
                <w:b/>
                <w:bCs/>
              </w:rPr>
            </w:pPr>
            <w:r w:rsidRPr="001808AB">
              <w:rPr>
                <w:b/>
                <w:bCs/>
              </w:rPr>
              <w:t>Write</w:t>
            </w:r>
          </w:p>
        </w:tc>
      </w:tr>
      <w:tr w:rsidR="00A04017" w14:paraId="0B8E7F30" w14:textId="77777777" w:rsidTr="005B444A">
        <w:tc>
          <w:tcPr>
            <w:tcW w:w="0" w:type="auto"/>
          </w:tcPr>
          <w:p w14:paraId="138B7BF5" w14:textId="77777777" w:rsidR="00A04017" w:rsidRDefault="00A04017" w:rsidP="000D52B2">
            <w:pPr>
              <w:pStyle w:val="Compact"/>
              <w:spacing w:before="0" w:after="120"/>
              <w:jc w:val="left"/>
            </w:pPr>
            <w:r>
              <w:rPr>
                <w:rStyle w:val="VerbatimChar"/>
              </w:rPr>
              <w:t>"number"</w:t>
            </w:r>
          </w:p>
        </w:tc>
        <w:tc>
          <w:tcPr>
            <w:tcW w:w="0" w:type="auto"/>
          </w:tcPr>
          <w:p w14:paraId="691F1C66" w14:textId="77777777" w:rsidR="00A04017" w:rsidRDefault="00A04017" w:rsidP="000D52B2">
            <w:pPr>
              <w:pStyle w:val="Compact"/>
              <w:spacing w:before="0" w:after="120"/>
              <w:jc w:val="left"/>
            </w:pPr>
            <w:r>
              <w:rPr>
                <w:rStyle w:val="VerbatimChar"/>
              </w:rPr>
              <w:t>0</w:t>
            </w:r>
            <w:r>
              <w:t xml:space="preserve"> or </w:t>
            </w:r>
            <w:r>
              <w:rPr>
                <w:rStyle w:val="VerbatimChar"/>
              </w:rPr>
              <w:t>1</w:t>
            </w:r>
          </w:p>
        </w:tc>
        <w:tc>
          <w:tcPr>
            <w:tcW w:w="0" w:type="auto"/>
          </w:tcPr>
          <w:p w14:paraId="6991704F" w14:textId="77777777" w:rsidR="00A04017" w:rsidRDefault="00A04017" w:rsidP="000D52B2">
            <w:pPr>
              <w:pStyle w:val="Compact"/>
              <w:spacing w:before="0" w:after="120"/>
              <w:jc w:val="left"/>
            </w:pPr>
            <w:r>
              <w:rPr>
                <w:rStyle w:val="VerbatimChar"/>
              </w:rPr>
              <w:t>0</w:t>
            </w:r>
            <w:r>
              <w:t xml:space="preserve"> or </w:t>
            </w:r>
            <w:r>
              <w:rPr>
                <w:rStyle w:val="VerbatimChar"/>
              </w:rPr>
              <w:t>1</w:t>
            </w:r>
          </w:p>
        </w:tc>
      </w:tr>
    </w:tbl>
    <w:p w14:paraId="74B20AE8" w14:textId="77777777" w:rsidR="00A04017" w:rsidRDefault="00A04017" w:rsidP="00A04017">
      <w:bookmarkStart w:id="771" w:name="alg-io-digital-bank"/>
      <w:bookmarkEnd w:id="771"/>
    </w:p>
    <w:p w14:paraId="6D596881" w14:textId="77777777" w:rsidR="00A04017" w:rsidRDefault="00A04017" w:rsidP="00A04017">
      <w:pPr>
        <w:pStyle w:val="a3"/>
      </w:pPr>
      <w:bookmarkStart w:id="772" w:name="_Toc135140289"/>
      <w:bookmarkStart w:id="773" w:name="digital-bank-1"/>
      <w:bookmarkEnd w:id="768"/>
      <w:bookmarkEnd w:id="770"/>
      <w:r>
        <w:lastRenderedPageBreak/>
        <w:t>Digital bank</w:t>
      </w:r>
      <w:bookmarkEnd w:id="772"/>
    </w:p>
    <w:p w14:paraId="1A0B1161" w14:textId="77777777" w:rsidR="00A04017" w:rsidRDefault="00A04017" w:rsidP="00A04017">
      <w:pPr>
        <w:pStyle w:val="a4"/>
      </w:pPr>
      <w:bookmarkStart w:id="774" w:name="constructor-options-1"/>
      <w:r>
        <w:t xml:space="preserve">constructor </w:t>
      </w:r>
      <w:r>
        <w:rPr>
          <w:i/>
          <w:iCs/>
        </w:rPr>
        <w:t>options</w:t>
      </w:r>
    </w:p>
    <w:tbl>
      <w:tblPr>
        <w:tblStyle w:val="TableGrid"/>
        <w:tblW w:w="4900" w:type="pct"/>
        <w:tblLook w:val="0020" w:firstRow="1" w:lastRow="0" w:firstColumn="0" w:lastColumn="0" w:noHBand="0" w:noVBand="0"/>
      </w:tblPr>
      <w:tblGrid>
        <w:gridCol w:w="2386"/>
        <w:gridCol w:w="1083"/>
        <w:gridCol w:w="4014"/>
        <w:gridCol w:w="2144"/>
      </w:tblGrid>
      <w:tr w:rsidR="00A04017" w:rsidRPr="00166E78" w14:paraId="1DDC6BB6" w14:textId="77777777" w:rsidTr="005B444A">
        <w:tc>
          <w:tcPr>
            <w:tcW w:w="0" w:type="auto"/>
          </w:tcPr>
          <w:p w14:paraId="35A67B19" w14:textId="77777777" w:rsidR="00A04017" w:rsidRPr="00166E78" w:rsidRDefault="00A04017" w:rsidP="00563248">
            <w:pPr>
              <w:pStyle w:val="Compact"/>
              <w:keepNext/>
              <w:spacing w:before="0" w:after="120"/>
              <w:jc w:val="left"/>
              <w:rPr>
                <w:b/>
                <w:bCs/>
              </w:rPr>
            </w:pPr>
            <w:r w:rsidRPr="00166E78">
              <w:rPr>
                <w:b/>
                <w:bCs/>
              </w:rPr>
              <w:t>Property</w:t>
            </w:r>
          </w:p>
        </w:tc>
        <w:tc>
          <w:tcPr>
            <w:tcW w:w="0" w:type="auto"/>
          </w:tcPr>
          <w:p w14:paraId="4ECD4526" w14:textId="77777777" w:rsidR="00A04017" w:rsidRPr="00166E78" w:rsidRDefault="00A04017" w:rsidP="00563248">
            <w:pPr>
              <w:pStyle w:val="Compact"/>
              <w:keepNext/>
              <w:spacing w:before="0" w:after="120"/>
              <w:ind w:left="0" w:right="0"/>
              <w:rPr>
                <w:b/>
                <w:bCs/>
              </w:rPr>
            </w:pPr>
            <w:r w:rsidRPr="00166E78">
              <w:rPr>
                <w:b/>
                <w:bCs/>
              </w:rPr>
              <w:t>Required</w:t>
            </w:r>
          </w:p>
        </w:tc>
        <w:tc>
          <w:tcPr>
            <w:tcW w:w="0" w:type="auto"/>
          </w:tcPr>
          <w:p w14:paraId="33E29F31" w14:textId="77777777" w:rsidR="00A04017" w:rsidRPr="00166E78" w:rsidRDefault="00A04017" w:rsidP="00563248">
            <w:pPr>
              <w:pStyle w:val="Compact"/>
              <w:keepNext/>
              <w:spacing w:before="0" w:after="120"/>
              <w:jc w:val="left"/>
              <w:rPr>
                <w:b/>
                <w:bCs/>
              </w:rPr>
            </w:pPr>
            <w:r w:rsidRPr="00166E78">
              <w:rPr>
                <w:b/>
                <w:bCs/>
              </w:rPr>
              <w:t>Range</w:t>
            </w:r>
          </w:p>
        </w:tc>
        <w:tc>
          <w:tcPr>
            <w:tcW w:w="0" w:type="auto"/>
          </w:tcPr>
          <w:p w14:paraId="1801F338" w14:textId="77777777" w:rsidR="00A04017" w:rsidRPr="00166E78" w:rsidRDefault="00A04017" w:rsidP="00563248">
            <w:pPr>
              <w:pStyle w:val="Compact"/>
              <w:keepNext/>
              <w:spacing w:before="0" w:after="120"/>
              <w:jc w:val="left"/>
              <w:rPr>
                <w:b/>
                <w:bCs/>
              </w:rPr>
            </w:pPr>
            <w:r w:rsidRPr="00166E78">
              <w:rPr>
                <w:b/>
                <w:bCs/>
              </w:rPr>
              <w:t>Default</w:t>
            </w:r>
          </w:p>
        </w:tc>
      </w:tr>
      <w:tr w:rsidR="00A04017" w14:paraId="4172E954" w14:textId="77777777" w:rsidTr="005B444A">
        <w:tc>
          <w:tcPr>
            <w:tcW w:w="0" w:type="auto"/>
          </w:tcPr>
          <w:p w14:paraId="2C1CD9B8" w14:textId="77777777" w:rsidR="00A04017" w:rsidRDefault="00A04017" w:rsidP="00563248">
            <w:pPr>
              <w:pStyle w:val="Compact"/>
              <w:keepNext/>
              <w:spacing w:before="0" w:after="120"/>
              <w:jc w:val="left"/>
            </w:pPr>
            <w:r>
              <w:rPr>
                <w:rStyle w:val="VerbatimChar"/>
              </w:rPr>
              <w:t>pins</w:t>
            </w:r>
          </w:p>
        </w:tc>
        <w:tc>
          <w:tcPr>
            <w:tcW w:w="0" w:type="auto"/>
          </w:tcPr>
          <w:p w14:paraId="69D92EF3" w14:textId="77777777" w:rsidR="00A04017" w:rsidRDefault="00A04017" w:rsidP="00563248">
            <w:pPr>
              <w:pStyle w:val="Compact"/>
              <w:keepNext/>
              <w:spacing w:before="0" w:after="120"/>
              <w:ind w:left="0" w:right="0"/>
            </w:pPr>
            <w:r>
              <w:t>yes</w:t>
            </w:r>
          </w:p>
        </w:tc>
        <w:tc>
          <w:tcPr>
            <w:tcW w:w="0" w:type="auto"/>
          </w:tcPr>
          <w:p w14:paraId="4BEB0894" w14:textId="77777777" w:rsidR="00A04017" w:rsidRDefault="00A04017" w:rsidP="00563248">
            <w:pPr>
              <w:pStyle w:val="Compact"/>
              <w:keepNext/>
              <w:spacing w:before="0" w:after="120"/>
              <w:jc w:val="left"/>
            </w:pPr>
            <w:r>
              <w:t>32-bit unsigned integer</w:t>
            </w:r>
          </w:p>
        </w:tc>
        <w:tc>
          <w:tcPr>
            <w:tcW w:w="0" w:type="auto"/>
          </w:tcPr>
          <w:p w14:paraId="12B4E99D" w14:textId="77777777" w:rsidR="00A04017" w:rsidRDefault="00A04017" w:rsidP="00563248">
            <w:pPr>
              <w:keepNext/>
            </w:pPr>
          </w:p>
        </w:tc>
      </w:tr>
      <w:tr w:rsidR="00A04017" w14:paraId="0B375207" w14:textId="77777777" w:rsidTr="005B444A">
        <w:tc>
          <w:tcPr>
            <w:tcW w:w="0" w:type="auto"/>
          </w:tcPr>
          <w:p w14:paraId="706E0551" w14:textId="77777777" w:rsidR="00A04017" w:rsidRDefault="00A04017" w:rsidP="00563248">
            <w:pPr>
              <w:pStyle w:val="Compact"/>
              <w:keepNext/>
              <w:spacing w:before="0" w:after="120"/>
              <w:jc w:val="left"/>
            </w:pPr>
            <w:r>
              <w:rPr>
                <w:rStyle w:val="VerbatimChar"/>
              </w:rPr>
              <w:t>mode</w:t>
            </w:r>
          </w:p>
        </w:tc>
        <w:tc>
          <w:tcPr>
            <w:tcW w:w="0" w:type="auto"/>
          </w:tcPr>
          <w:p w14:paraId="47CEF168" w14:textId="77777777" w:rsidR="00A04017" w:rsidRDefault="00A04017" w:rsidP="00563248">
            <w:pPr>
              <w:pStyle w:val="Compact"/>
              <w:keepNext/>
              <w:spacing w:before="0" w:after="120"/>
              <w:ind w:left="0" w:right="0"/>
            </w:pPr>
            <w:r>
              <w:t>yes</w:t>
            </w:r>
          </w:p>
        </w:tc>
        <w:tc>
          <w:tcPr>
            <w:tcW w:w="0" w:type="auto"/>
          </w:tcPr>
          <w:p w14:paraId="690FFBB8" w14:textId="77777777" w:rsidR="00A04017" w:rsidRDefault="00A04017" w:rsidP="00563248">
            <w:pPr>
              <w:pStyle w:val="Compact"/>
              <w:keepNext/>
              <w:spacing w:before="0" w:after="120"/>
              <w:jc w:val="left"/>
            </w:pPr>
            <w:r>
              <w:rPr>
                <w:rStyle w:val="VerbatimChar"/>
              </w:rPr>
              <w:t>Digital.Input</w:t>
            </w:r>
            <w:r>
              <w:t xml:space="preserve">, </w:t>
            </w:r>
            <w:r>
              <w:rPr>
                <w:rStyle w:val="VerbatimChar"/>
              </w:rPr>
              <w:t>Digital.InputPullUp</w:t>
            </w:r>
            <w:r>
              <w:t xml:space="preserve">, </w:t>
            </w:r>
            <w:r>
              <w:rPr>
                <w:rStyle w:val="VerbatimChar"/>
              </w:rPr>
              <w:t>Digital.InputPullDown</w:t>
            </w:r>
            <w:r>
              <w:t xml:space="preserve">, </w:t>
            </w:r>
            <w:r>
              <w:rPr>
                <w:rStyle w:val="VerbatimChar"/>
              </w:rPr>
              <w:t>Digital.InputPullUpDown</w:t>
            </w:r>
            <w:r>
              <w:t xml:space="preserve">, </w:t>
            </w:r>
            <w:r>
              <w:rPr>
                <w:rStyle w:val="VerbatimChar"/>
              </w:rPr>
              <w:t>Digital.Output</w:t>
            </w:r>
            <w:r>
              <w:t xml:space="preserve">, or </w:t>
            </w:r>
            <w:r>
              <w:rPr>
                <w:rStyle w:val="VerbatimChar"/>
              </w:rPr>
              <w:t>Digital.OutputOpenDrain</w:t>
            </w:r>
            <w:r>
              <w:t>.</w:t>
            </w:r>
          </w:p>
        </w:tc>
        <w:tc>
          <w:tcPr>
            <w:tcW w:w="0" w:type="auto"/>
          </w:tcPr>
          <w:p w14:paraId="2538B2FD" w14:textId="77777777" w:rsidR="00A04017" w:rsidRDefault="00A04017" w:rsidP="00563248">
            <w:pPr>
              <w:keepNext/>
            </w:pPr>
          </w:p>
        </w:tc>
      </w:tr>
      <w:tr w:rsidR="00A04017" w14:paraId="28F8DC60" w14:textId="77777777" w:rsidTr="005B444A">
        <w:tc>
          <w:tcPr>
            <w:tcW w:w="0" w:type="auto"/>
          </w:tcPr>
          <w:p w14:paraId="6452A045" w14:textId="77777777" w:rsidR="00A04017" w:rsidRDefault="00A04017" w:rsidP="00563248">
            <w:pPr>
              <w:pStyle w:val="Compact"/>
              <w:keepNext/>
              <w:spacing w:before="0" w:after="120"/>
              <w:jc w:val="left"/>
            </w:pPr>
            <w:r>
              <w:rPr>
                <w:rStyle w:val="VerbatimChar"/>
              </w:rPr>
              <w:t>rises</w:t>
            </w:r>
          </w:p>
        </w:tc>
        <w:tc>
          <w:tcPr>
            <w:tcW w:w="0" w:type="auto"/>
          </w:tcPr>
          <w:p w14:paraId="50DB6D14" w14:textId="77777777" w:rsidR="00A04017" w:rsidRDefault="00A04017" w:rsidP="00563248">
            <w:pPr>
              <w:pStyle w:val="Compact"/>
              <w:keepNext/>
              <w:spacing w:before="0" w:after="120"/>
              <w:ind w:left="0" w:right="0"/>
            </w:pPr>
            <w:r>
              <w:t>no*</w:t>
            </w:r>
          </w:p>
        </w:tc>
        <w:tc>
          <w:tcPr>
            <w:tcW w:w="0" w:type="auto"/>
          </w:tcPr>
          <w:p w14:paraId="0CF47554" w14:textId="77777777" w:rsidR="00A04017" w:rsidRDefault="00A04017" w:rsidP="00563248">
            <w:pPr>
              <w:pStyle w:val="Compact"/>
              <w:keepNext/>
              <w:spacing w:before="0" w:after="120"/>
              <w:jc w:val="left"/>
            </w:pPr>
            <w:r>
              <w:t>32-bit unsigned integer</w:t>
            </w:r>
          </w:p>
        </w:tc>
        <w:tc>
          <w:tcPr>
            <w:tcW w:w="0" w:type="auto"/>
          </w:tcPr>
          <w:p w14:paraId="1945E1EC" w14:textId="77777777" w:rsidR="00A04017" w:rsidRDefault="00A04017" w:rsidP="00563248">
            <w:pPr>
              <w:pStyle w:val="Compact"/>
              <w:keepNext/>
              <w:spacing w:before="0" w:after="120"/>
              <w:jc w:val="left"/>
            </w:pPr>
            <w:r>
              <w:t>0</w:t>
            </w:r>
          </w:p>
        </w:tc>
      </w:tr>
      <w:tr w:rsidR="00A04017" w14:paraId="31E2BE3F" w14:textId="77777777" w:rsidTr="005B444A">
        <w:tc>
          <w:tcPr>
            <w:tcW w:w="0" w:type="auto"/>
          </w:tcPr>
          <w:p w14:paraId="6E2B06D8" w14:textId="77777777" w:rsidR="00A04017" w:rsidRDefault="00A04017" w:rsidP="00563248">
            <w:pPr>
              <w:pStyle w:val="Compact"/>
              <w:keepNext/>
              <w:spacing w:before="0" w:after="120"/>
              <w:jc w:val="left"/>
            </w:pPr>
            <w:r>
              <w:rPr>
                <w:rStyle w:val="VerbatimChar"/>
              </w:rPr>
              <w:t>falls</w:t>
            </w:r>
          </w:p>
        </w:tc>
        <w:tc>
          <w:tcPr>
            <w:tcW w:w="0" w:type="auto"/>
          </w:tcPr>
          <w:p w14:paraId="03B2809D" w14:textId="77777777" w:rsidR="00A04017" w:rsidRDefault="00A04017" w:rsidP="00563248">
            <w:pPr>
              <w:pStyle w:val="Compact"/>
              <w:keepNext/>
              <w:spacing w:before="0" w:after="120"/>
              <w:ind w:left="0" w:right="0"/>
            </w:pPr>
            <w:r>
              <w:t>no*</w:t>
            </w:r>
          </w:p>
        </w:tc>
        <w:tc>
          <w:tcPr>
            <w:tcW w:w="0" w:type="auto"/>
          </w:tcPr>
          <w:p w14:paraId="71FCA920" w14:textId="77777777" w:rsidR="00A04017" w:rsidRDefault="00A04017" w:rsidP="00563248">
            <w:pPr>
              <w:pStyle w:val="Compact"/>
              <w:keepNext/>
              <w:spacing w:before="0" w:after="120"/>
              <w:jc w:val="left"/>
            </w:pPr>
            <w:r>
              <w:t>32-bit unsigned integer</w:t>
            </w:r>
          </w:p>
        </w:tc>
        <w:tc>
          <w:tcPr>
            <w:tcW w:w="0" w:type="auto"/>
          </w:tcPr>
          <w:p w14:paraId="04F12345" w14:textId="77777777" w:rsidR="00A04017" w:rsidRDefault="00A04017" w:rsidP="00563248">
            <w:pPr>
              <w:pStyle w:val="Compact"/>
              <w:keepNext/>
              <w:spacing w:before="0" w:after="120"/>
              <w:jc w:val="left"/>
            </w:pPr>
            <w:r>
              <w:t>0</w:t>
            </w:r>
          </w:p>
        </w:tc>
      </w:tr>
      <w:tr w:rsidR="00A04017" w14:paraId="7851B6E0" w14:textId="77777777" w:rsidTr="005B444A">
        <w:tc>
          <w:tcPr>
            <w:tcW w:w="0" w:type="auto"/>
          </w:tcPr>
          <w:p w14:paraId="62A948DB" w14:textId="77777777" w:rsidR="00A04017" w:rsidRDefault="00A04017" w:rsidP="00563248">
            <w:pPr>
              <w:pStyle w:val="Compact"/>
              <w:keepNext/>
              <w:spacing w:before="0" w:after="120"/>
              <w:jc w:val="left"/>
            </w:pPr>
            <w:r>
              <w:rPr>
                <w:rStyle w:val="VerbatimChar"/>
              </w:rPr>
              <w:t>bank</w:t>
            </w:r>
          </w:p>
        </w:tc>
        <w:tc>
          <w:tcPr>
            <w:tcW w:w="0" w:type="auto"/>
          </w:tcPr>
          <w:p w14:paraId="135CEED3" w14:textId="77777777" w:rsidR="00A04017" w:rsidRDefault="00A04017" w:rsidP="00563248">
            <w:pPr>
              <w:pStyle w:val="Compact"/>
              <w:keepNext/>
              <w:spacing w:before="0" w:after="120"/>
              <w:ind w:left="0" w:right="0"/>
            </w:pPr>
            <w:r>
              <w:t>no</w:t>
            </w:r>
          </w:p>
        </w:tc>
        <w:tc>
          <w:tcPr>
            <w:tcW w:w="0" w:type="auto"/>
          </w:tcPr>
          <w:p w14:paraId="6F42D264" w14:textId="77777777" w:rsidR="00A04017" w:rsidRDefault="00A04017" w:rsidP="00563248">
            <w:pPr>
              <w:pStyle w:val="Compact"/>
              <w:keepNext/>
              <w:spacing w:before="0" w:after="120"/>
              <w:jc w:val="left"/>
            </w:pPr>
            <w:r>
              <w:t>number or string</w:t>
            </w:r>
          </w:p>
        </w:tc>
        <w:tc>
          <w:tcPr>
            <w:tcW w:w="0" w:type="auto"/>
          </w:tcPr>
          <w:p w14:paraId="718E39F1" w14:textId="77777777" w:rsidR="00A04017" w:rsidRDefault="00A04017" w:rsidP="00563248">
            <w:pPr>
              <w:keepNext/>
            </w:pPr>
          </w:p>
        </w:tc>
      </w:tr>
      <w:tr w:rsidR="00A04017" w14:paraId="5BAD05D1" w14:textId="77777777" w:rsidTr="005B444A">
        <w:tc>
          <w:tcPr>
            <w:tcW w:w="0" w:type="auto"/>
          </w:tcPr>
          <w:p w14:paraId="71E1B7F7" w14:textId="77777777" w:rsidR="00A04017" w:rsidRDefault="00A04017" w:rsidP="00563248">
            <w:pPr>
              <w:pStyle w:val="Compact"/>
              <w:keepNext/>
              <w:spacing w:before="0" w:after="120"/>
              <w:jc w:val="left"/>
            </w:pPr>
            <w:r>
              <w:rPr>
                <w:rStyle w:val="VerbatimChar"/>
              </w:rPr>
              <w:t>onReadable</w:t>
            </w:r>
          </w:p>
        </w:tc>
        <w:tc>
          <w:tcPr>
            <w:tcW w:w="0" w:type="auto"/>
          </w:tcPr>
          <w:p w14:paraId="7B5B8406" w14:textId="77777777" w:rsidR="00A04017" w:rsidRDefault="00A04017" w:rsidP="00563248">
            <w:pPr>
              <w:pStyle w:val="Compact"/>
              <w:keepNext/>
              <w:spacing w:before="0" w:after="120"/>
              <w:ind w:left="0" w:right="0"/>
            </w:pPr>
            <w:r>
              <w:t>no</w:t>
            </w:r>
          </w:p>
        </w:tc>
        <w:tc>
          <w:tcPr>
            <w:tcW w:w="0" w:type="auto"/>
          </w:tcPr>
          <w:p w14:paraId="00E4DFC8" w14:textId="77777777" w:rsidR="00A04017" w:rsidRDefault="00A04017" w:rsidP="00563248">
            <w:pPr>
              <w:pStyle w:val="Compact"/>
              <w:keepNext/>
              <w:spacing w:before="0" w:after="120"/>
              <w:jc w:val="left"/>
            </w:pPr>
            <w:r>
              <w:rPr>
                <w:rStyle w:val="VerbatimChar"/>
              </w:rPr>
              <w:t>null</w:t>
            </w:r>
            <w:r>
              <w:t xml:space="preserve"> or </w:t>
            </w:r>
            <w:r>
              <w:rPr>
                <w:rStyle w:val="VerbatimChar"/>
              </w:rPr>
              <w:t>Function</w:t>
            </w:r>
          </w:p>
        </w:tc>
        <w:tc>
          <w:tcPr>
            <w:tcW w:w="0" w:type="auto"/>
          </w:tcPr>
          <w:p w14:paraId="6769AA09" w14:textId="77777777" w:rsidR="00A04017" w:rsidRDefault="00A04017" w:rsidP="00563248">
            <w:pPr>
              <w:pStyle w:val="Compact"/>
              <w:keepNext/>
              <w:spacing w:before="0" w:after="120"/>
              <w:jc w:val="left"/>
            </w:pPr>
            <w:r>
              <w:rPr>
                <w:rStyle w:val="VerbatimChar"/>
              </w:rPr>
              <w:t>null</w:t>
            </w:r>
          </w:p>
        </w:tc>
      </w:tr>
      <w:tr w:rsidR="00A04017" w14:paraId="7CB86F84" w14:textId="77777777" w:rsidTr="005B444A">
        <w:tc>
          <w:tcPr>
            <w:tcW w:w="0" w:type="auto"/>
          </w:tcPr>
          <w:p w14:paraId="17C51379" w14:textId="77777777" w:rsidR="00A04017" w:rsidRDefault="00A04017" w:rsidP="000D52B2">
            <w:pPr>
              <w:pStyle w:val="Compact"/>
              <w:spacing w:before="0" w:after="120"/>
              <w:jc w:val="left"/>
            </w:pPr>
            <w:r>
              <w:rPr>
                <w:rStyle w:val="VerbatimChar"/>
              </w:rPr>
              <w:t>format</w:t>
            </w:r>
          </w:p>
        </w:tc>
        <w:tc>
          <w:tcPr>
            <w:tcW w:w="0" w:type="auto"/>
          </w:tcPr>
          <w:p w14:paraId="7E88B5B0" w14:textId="77777777" w:rsidR="00A04017" w:rsidRDefault="00A04017" w:rsidP="000D52B2">
            <w:pPr>
              <w:pStyle w:val="Compact"/>
              <w:spacing w:before="0" w:after="120"/>
              <w:ind w:left="0" w:right="0"/>
            </w:pPr>
            <w:r>
              <w:t>no</w:t>
            </w:r>
          </w:p>
        </w:tc>
        <w:tc>
          <w:tcPr>
            <w:tcW w:w="0" w:type="auto"/>
          </w:tcPr>
          <w:p w14:paraId="5DAF0BA2" w14:textId="77777777" w:rsidR="00A04017" w:rsidRDefault="00A04017" w:rsidP="000D52B2">
            <w:pPr>
              <w:pStyle w:val="Compact"/>
              <w:spacing w:before="0" w:after="120"/>
              <w:jc w:val="left"/>
            </w:pPr>
            <w:r>
              <w:rPr>
                <w:rStyle w:val="VerbatimChar"/>
              </w:rPr>
              <w:t>"number"</w:t>
            </w:r>
          </w:p>
        </w:tc>
        <w:tc>
          <w:tcPr>
            <w:tcW w:w="0" w:type="auto"/>
          </w:tcPr>
          <w:p w14:paraId="1F5E38DE" w14:textId="77777777" w:rsidR="00A04017" w:rsidRDefault="00A04017" w:rsidP="000D52B2">
            <w:pPr>
              <w:pStyle w:val="Compact"/>
              <w:spacing w:before="0" w:after="120"/>
              <w:jc w:val="left"/>
            </w:pPr>
            <w:r>
              <w:rPr>
                <w:rStyle w:val="VerbatimChar"/>
              </w:rPr>
              <w:t>"number"</w:t>
            </w:r>
          </w:p>
        </w:tc>
      </w:tr>
    </w:tbl>
    <w:p w14:paraId="4A9B171C" w14:textId="77777777" w:rsidR="00A04017" w:rsidRDefault="00A04017" w:rsidP="002407E5">
      <w:pPr>
        <w:pStyle w:val="Compact"/>
        <w:numPr>
          <w:ilvl w:val="0"/>
          <w:numId w:val="23"/>
        </w:numPr>
        <w:spacing w:before="120" w:after="240"/>
        <w:ind w:left="357" w:right="0" w:hanging="357"/>
        <w:jc w:val="left"/>
      </w:pPr>
      <w:r>
        <w:t xml:space="preserve">Both </w:t>
      </w:r>
      <w:r>
        <w:rPr>
          <w:rStyle w:val="VerbatimChar"/>
        </w:rPr>
        <w:t>rises</w:t>
      </w:r>
      <w:r>
        <w:t xml:space="preserve"> and </w:t>
      </w:r>
      <w:r>
        <w:rPr>
          <w:rStyle w:val="VerbatimChar"/>
        </w:rPr>
        <w:t>falls</w:t>
      </w:r>
      <w:r>
        <w:t xml:space="preserve"> cannot be </w:t>
      </w:r>
      <w:r>
        <w:rPr>
          <w:rStyle w:val="VerbatimChar"/>
        </w:rPr>
        <w:t>0</w:t>
      </w:r>
      <w:r>
        <w:t>; at least one pin must be selected.</w:t>
      </w:r>
    </w:p>
    <w:p w14:paraId="3AD26643" w14:textId="77777777" w:rsidR="00A04017" w:rsidRDefault="00A04017" w:rsidP="00A04017">
      <w:pPr>
        <w:pStyle w:val="a4"/>
      </w:pPr>
      <w:bookmarkStart w:id="775" w:name="read-write-data-1"/>
      <w:bookmarkEnd w:id="774"/>
      <w:r>
        <w:rPr>
          <w:rStyle w:val="VerbatimChar"/>
        </w:rPr>
        <w:t>read</w:t>
      </w:r>
      <w:r>
        <w:t xml:space="preserve"> / </w:t>
      </w:r>
      <w:r>
        <w:rPr>
          <w:rStyle w:val="VerbatimChar"/>
        </w:rPr>
        <w:t>write</w:t>
      </w:r>
      <w:r>
        <w:t xml:space="preserve"> </w:t>
      </w:r>
      <w:r>
        <w:rPr>
          <w:i/>
          <w:iCs/>
        </w:rPr>
        <w:t>data</w:t>
      </w:r>
    </w:p>
    <w:tbl>
      <w:tblPr>
        <w:tblStyle w:val="TableGrid"/>
        <w:tblW w:w="0" w:type="pct"/>
        <w:tblLook w:val="0020" w:firstRow="1" w:lastRow="0" w:firstColumn="0" w:lastColumn="0" w:noHBand="0" w:noVBand="0"/>
      </w:tblPr>
      <w:tblGrid>
        <w:gridCol w:w="2144"/>
        <w:gridCol w:w="3211"/>
        <w:gridCol w:w="3211"/>
      </w:tblGrid>
      <w:tr w:rsidR="00A04017" w:rsidRPr="00166E78" w14:paraId="3524339C" w14:textId="77777777" w:rsidTr="005B444A">
        <w:tc>
          <w:tcPr>
            <w:tcW w:w="0" w:type="auto"/>
          </w:tcPr>
          <w:p w14:paraId="34A9F10E" w14:textId="77777777" w:rsidR="00A04017" w:rsidRPr="00166E78" w:rsidRDefault="00A04017" w:rsidP="000D52B2">
            <w:pPr>
              <w:pStyle w:val="Compact"/>
              <w:spacing w:before="0" w:after="120"/>
              <w:jc w:val="left"/>
              <w:rPr>
                <w:b/>
                <w:bCs/>
              </w:rPr>
            </w:pPr>
            <w:bookmarkStart w:id="776" w:name="alg-io-analog-input"/>
            <w:bookmarkEnd w:id="776"/>
            <w:r w:rsidRPr="00166E78">
              <w:rPr>
                <w:b/>
                <w:bCs/>
              </w:rPr>
              <w:t>Format</w:t>
            </w:r>
          </w:p>
        </w:tc>
        <w:tc>
          <w:tcPr>
            <w:tcW w:w="0" w:type="auto"/>
          </w:tcPr>
          <w:p w14:paraId="76918252" w14:textId="77777777" w:rsidR="00A04017" w:rsidRPr="00166E78" w:rsidRDefault="00A04017" w:rsidP="000D52B2">
            <w:pPr>
              <w:pStyle w:val="Compact"/>
              <w:spacing w:before="0" w:after="120"/>
              <w:jc w:val="left"/>
              <w:rPr>
                <w:b/>
                <w:bCs/>
              </w:rPr>
            </w:pPr>
            <w:r w:rsidRPr="00166E78">
              <w:rPr>
                <w:b/>
                <w:bCs/>
              </w:rPr>
              <w:t>Read</w:t>
            </w:r>
          </w:p>
        </w:tc>
        <w:tc>
          <w:tcPr>
            <w:tcW w:w="0" w:type="auto"/>
          </w:tcPr>
          <w:p w14:paraId="474174A2" w14:textId="77777777" w:rsidR="00A04017" w:rsidRPr="00166E78" w:rsidRDefault="00A04017" w:rsidP="000D52B2">
            <w:pPr>
              <w:pStyle w:val="Compact"/>
              <w:spacing w:before="0" w:after="120"/>
              <w:jc w:val="left"/>
              <w:rPr>
                <w:b/>
                <w:bCs/>
              </w:rPr>
            </w:pPr>
            <w:r w:rsidRPr="00166E78">
              <w:rPr>
                <w:b/>
                <w:bCs/>
              </w:rPr>
              <w:t>Write</w:t>
            </w:r>
          </w:p>
        </w:tc>
      </w:tr>
      <w:tr w:rsidR="00A04017" w14:paraId="39F3CA12" w14:textId="77777777" w:rsidTr="005B444A">
        <w:tc>
          <w:tcPr>
            <w:tcW w:w="0" w:type="auto"/>
          </w:tcPr>
          <w:p w14:paraId="48DCA975" w14:textId="77777777" w:rsidR="00A04017" w:rsidRDefault="00A04017" w:rsidP="000D52B2">
            <w:pPr>
              <w:pStyle w:val="Compact"/>
              <w:spacing w:before="0" w:after="120"/>
              <w:jc w:val="left"/>
            </w:pPr>
            <w:r>
              <w:rPr>
                <w:rStyle w:val="VerbatimChar"/>
              </w:rPr>
              <w:t>"number"</w:t>
            </w:r>
          </w:p>
        </w:tc>
        <w:tc>
          <w:tcPr>
            <w:tcW w:w="0" w:type="auto"/>
          </w:tcPr>
          <w:p w14:paraId="545DD9C6" w14:textId="77777777" w:rsidR="00A04017" w:rsidRDefault="00A04017" w:rsidP="000D52B2">
            <w:pPr>
              <w:pStyle w:val="Compact"/>
              <w:spacing w:before="0" w:after="120"/>
              <w:jc w:val="left"/>
            </w:pPr>
            <w:r>
              <w:t>32-bit unsigned integer</w:t>
            </w:r>
          </w:p>
        </w:tc>
        <w:tc>
          <w:tcPr>
            <w:tcW w:w="0" w:type="auto"/>
          </w:tcPr>
          <w:p w14:paraId="2F786CD4" w14:textId="77777777" w:rsidR="00A04017" w:rsidRDefault="00A04017" w:rsidP="000D52B2">
            <w:pPr>
              <w:pStyle w:val="Compact"/>
              <w:spacing w:before="0" w:after="120"/>
              <w:jc w:val="left"/>
            </w:pPr>
            <w:r>
              <w:t>32-bit unsigned integer</w:t>
            </w:r>
          </w:p>
        </w:tc>
      </w:tr>
    </w:tbl>
    <w:p w14:paraId="589BF233" w14:textId="77777777" w:rsidR="00A04017" w:rsidRDefault="00A04017" w:rsidP="00A04017"/>
    <w:p w14:paraId="71A76A50" w14:textId="77777777" w:rsidR="00A04017" w:rsidRDefault="00A04017" w:rsidP="00A04017">
      <w:pPr>
        <w:pStyle w:val="a3"/>
      </w:pPr>
      <w:bookmarkStart w:id="777" w:name="alg-io-pulse-width-modulation"/>
      <w:bookmarkStart w:id="778" w:name="_Toc68704677"/>
      <w:bookmarkStart w:id="779" w:name="_Toc135140290"/>
      <w:bookmarkStart w:id="780" w:name="analog-input-1"/>
      <w:bookmarkStart w:id="781" w:name="read-write-data-2"/>
      <w:bookmarkEnd w:id="773"/>
      <w:bookmarkEnd w:id="775"/>
      <w:bookmarkEnd w:id="777"/>
      <w:r>
        <w:t>Analog input</w:t>
      </w:r>
      <w:bookmarkEnd w:id="778"/>
      <w:bookmarkEnd w:id="779"/>
    </w:p>
    <w:p w14:paraId="3EA66C75" w14:textId="77777777" w:rsidR="00A04017" w:rsidRDefault="00A04017" w:rsidP="00A04017">
      <w:pPr>
        <w:pStyle w:val="a4"/>
      </w:pPr>
      <w:bookmarkStart w:id="782" w:name="_Toc68704678"/>
      <w:bookmarkStart w:id="783" w:name="constructor-options-2"/>
      <w:r>
        <w:t xml:space="preserve">constructor </w:t>
      </w:r>
      <w:r w:rsidRPr="00953372">
        <w:rPr>
          <w:i/>
          <w:iCs/>
        </w:rPr>
        <w:t>options</w:t>
      </w:r>
      <w:bookmarkEnd w:id="782"/>
    </w:p>
    <w:tbl>
      <w:tblPr>
        <w:tblStyle w:val="TableGrid"/>
        <w:tblW w:w="0" w:type="pct"/>
        <w:tblLook w:val="0020" w:firstRow="1" w:lastRow="0" w:firstColumn="0" w:lastColumn="0" w:noHBand="0" w:noVBand="0"/>
      </w:tblPr>
      <w:tblGrid>
        <w:gridCol w:w="2386"/>
        <w:gridCol w:w="2043"/>
        <w:gridCol w:w="2522"/>
        <w:gridCol w:w="2567"/>
      </w:tblGrid>
      <w:tr w:rsidR="00A04017" w:rsidRPr="00166E78" w14:paraId="6AEA1D70" w14:textId="77777777" w:rsidTr="005B444A">
        <w:tc>
          <w:tcPr>
            <w:tcW w:w="0" w:type="auto"/>
          </w:tcPr>
          <w:p w14:paraId="119BA5D7" w14:textId="77777777" w:rsidR="00A04017" w:rsidRPr="00166E78" w:rsidRDefault="00A04017" w:rsidP="000D52B2">
            <w:pPr>
              <w:pStyle w:val="Compact"/>
              <w:spacing w:before="0" w:after="120"/>
              <w:jc w:val="left"/>
              <w:rPr>
                <w:b/>
                <w:bCs/>
              </w:rPr>
            </w:pPr>
            <w:r w:rsidRPr="00166E78">
              <w:rPr>
                <w:b/>
                <w:bCs/>
              </w:rPr>
              <w:t>Property</w:t>
            </w:r>
          </w:p>
        </w:tc>
        <w:tc>
          <w:tcPr>
            <w:tcW w:w="0" w:type="auto"/>
          </w:tcPr>
          <w:p w14:paraId="1B35DAB6" w14:textId="77777777" w:rsidR="00A04017" w:rsidRPr="00166E78" w:rsidRDefault="00A04017" w:rsidP="000D52B2">
            <w:pPr>
              <w:pStyle w:val="Compact"/>
              <w:spacing w:before="0" w:after="120"/>
              <w:rPr>
                <w:b/>
                <w:bCs/>
              </w:rPr>
            </w:pPr>
            <w:r w:rsidRPr="00166E78">
              <w:rPr>
                <w:b/>
                <w:bCs/>
              </w:rPr>
              <w:t>Required</w:t>
            </w:r>
          </w:p>
        </w:tc>
        <w:tc>
          <w:tcPr>
            <w:tcW w:w="0" w:type="auto"/>
          </w:tcPr>
          <w:p w14:paraId="7C143508" w14:textId="77777777" w:rsidR="00A04017" w:rsidRPr="00166E78" w:rsidRDefault="00A04017" w:rsidP="000D52B2">
            <w:pPr>
              <w:pStyle w:val="Compact"/>
              <w:spacing w:before="0" w:after="120"/>
              <w:jc w:val="left"/>
              <w:rPr>
                <w:b/>
                <w:bCs/>
              </w:rPr>
            </w:pPr>
            <w:r w:rsidRPr="00166E78">
              <w:rPr>
                <w:b/>
                <w:bCs/>
              </w:rPr>
              <w:t>Range</w:t>
            </w:r>
          </w:p>
        </w:tc>
        <w:tc>
          <w:tcPr>
            <w:tcW w:w="0" w:type="auto"/>
          </w:tcPr>
          <w:p w14:paraId="2E436799" w14:textId="77777777" w:rsidR="00A04017" w:rsidRPr="00166E78" w:rsidRDefault="00A04017" w:rsidP="000D52B2">
            <w:pPr>
              <w:pStyle w:val="Compact"/>
              <w:spacing w:before="0" w:after="120"/>
              <w:jc w:val="left"/>
              <w:rPr>
                <w:b/>
                <w:bCs/>
              </w:rPr>
            </w:pPr>
            <w:r w:rsidRPr="00166E78">
              <w:rPr>
                <w:b/>
                <w:bCs/>
              </w:rPr>
              <w:t>Default</w:t>
            </w:r>
          </w:p>
        </w:tc>
      </w:tr>
      <w:tr w:rsidR="00A04017" w14:paraId="5D5B6597" w14:textId="77777777" w:rsidTr="005B444A">
        <w:tc>
          <w:tcPr>
            <w:tcW w:w="0" w:type="auto"/>
          </w:tcPr>
          <w:p w14:paraId="32784F1E" w14:textId="77777777" w:rsidR="00A04017" w:rsidRDefault="00A04017" w:rsidP="000D52B2">
            <w:pPr>
              <w:pStyle w:val="Compact"/>
              <w:spacing w:before="0" w:after="120"/>
              <w:jc w:val="left"/>
            </w:pPr>
            <w:r>
              <w:rPr>
                <w:rStyle w:val="VerbatimChar"/>
              </w:rPr>
              <w:t>pin</w:t>
            </w:r>
          </w:p>
        </w:tc>
        <w:tc>
          <w:tcPr>
            <w:tcW w:w="0" w:type="auto"/>
          </w:tcPr>
          <w:p w14:paraId="4C800E6F" w14:textId="77777777" w:rsidR="00A04017" w:rsidRDefault="00A04017" w:rsidP="000D52B2">
            <w:pPr>
              <w:pStyle w:val="Compact"/>
              <w:spacing w:before="0" w:after="120"/>
            </w:pPr>
            <w:r>
              <w:t>yes</w:t>
            </w:r>
          </w:p>
        </w:tc>
        <w:tc>
          <w:tcPr>
            <w:tcW w:w="0" w:type="auto"/>
          </w:tcPr>
          <w:p w14:paraId="67B69EAD" w14:textId="77777777" w:rsidR="00A04017" w:rsidRDefault="00A04017" w:rsidP="000D52B2">
            <w:pPr>
              <w:pStyle w:val="Compact"/>
              <w:spacing w:before="0" w:after="120"/>
              <w:jc w:val="left"/>
            </w:pPr>
            <w:r>
              <w:t>pin specifier</w:t>
            </w:r>
          </w:p>
        </w:tc>
        <w:tc>
          <w:tcPr>
            <w:tcW w:w="0" w:type="auto"/>
          </w:tcPr>
          <w:p w14:paraId="63F23155" w14:textId="77777777" w:rsidR="00A04017" w:rsidRDefault="00A04017" w:rsidP="005B444A"/>
        </w:tc>
      </w:tr>
      <w:tr w:rsidR="00A04017" w14:paraId="793EEF02" w14:textId="77777777" w:rsidTr="005B444A">
        <w:tc>
          <w:tcPr>
            <w:tcW w:w="0" w:type="auto"/>
          </w:tcPr>
          <w:p w14:paraId="16553849" w14:textId="77777777" w:rsidR="00A04017" w:rsidRDefault="00A04017" w:rsidP="000D52B2">
            <w:pPr>
              <w:pStyle w:val="Compact"/>
              <w:spacing w:before="0" w:after="120"/>
              <w:jc w:val="left"/>
            </w:pPr>
            <w:r>
              <w:rPr>
                <w:rStyle w:val="VerbatimChar"/>
              </w:rPr>
              <w:t>resolution</w:t>
            </w:r>
          </w:p>
        </w:tc>
        <w:tc>
          <w:tcPr>
            <w:tcW w:w="0" w:type="auto"/>
          </w:tcPr>
          <w:p w14:paraId="5E5D079C" w14:textId="77777777" w:rsidR="00A04017" w:rsidRDefault="00A04017" w:rsidP="000D52B2">
            <w:pPr>
              <w:pStyle w:val="Compact"/>
              <w:spacing w:before="0" w:after="120"/>
            </w:pPr>
            <w:r>
              <w:t>no</w:t>
            </w:r>
          </w:p>
        </w:tc>
        <w:tc>
          <w:tcPr>
            <w:tcW w:w="0" w:type="auto"/>
          </w:tcPr>
          <w:p w14:paraId="31F9C344" w14:textId="77777777" w:rsidR="00A04017" w:rsidRDefault="00A04017" w:rsidP="000D52B2">
            <w:pPr>
              <w:pStyle w:val="Compact"/>
              <w:spacing w:before="0" w:after="120"/>
              <w:jc w:val="left"/>
            </w:pPr>
            <w:r>
              <w:t>positive integer</w:t>
            </w:r>
          </w:p>
        </w:tc>
        <w:tc>
          <w:tcPr>
            <w:tcW w:w="0" w:type="auto"/>
          </w:tcPr>
          <w:p w14:paraId="55C4C824" w14:textId="77777777" w:rsidR="00A04017" w:rsidRDefault="00A04017" w:rsidP="000D52B2">
            <w:pPr>
              <w:pStyle w:val="Compact"/>
              <w:spacing w:before="0" w:after="120"/>
              <w:jc w:val="left"/>
            </w:pPr>
            <w:r>
              <w:t>host-dependent</w:t>
            </w:r>
          </w:p>
        </w:tc>
      </w:tr>
      <w:tr w:rsidR="00A04017" w14:paraId="6CE994C1" w14:textId="77777777" w:rsidTr="005B444A">
        <w:tc>
          <w:tcPr>
            <w:tcW w:w="0" w:type="auto"/>
          </w:tcPr>
          <w:p w14:paraId="7E640913" w14:textId="77777777" w:rsidR="00A04017" w:rsidRDefault="00A04017" w:rsidP="000D52B2">
            <w:pPr>
              <w:pStyle w:val="Compact"/>
              <w:spacing w:before="0" w:after="120"/>
              <w:jc w:val="left"/>
            </w:pPr>
            <w:r>
              <w:rPr>
                <w:rStyle w:val="VerbatimChar"/>
              </w:rPr>
              <w:t>format</w:t>
            </w:r>
          </w:p>
        </w:tc>
        <w:tc>
          <w:tcPr>
            <w:tcW w:w="0" w:type="auto"/>
          </w:tcPr>
          <w:p w14:paraId="5EBD06BA" w14:textId="77777777" w:rsidR="00A04017" w:rsidRDefault="00A04017" w:rsidP="000D52B2">
            <w:pPr>
              <w:pStyle w:val="Compact"/>
              <w:spacing w:before="0" w:after="120"/>
            </w:pPr>
            <w:r>
              <w:t>no</w:t>
            </w:r>
          </w:p>
        </w:tc>
        <w:tc>
          <w:tcPr>
            <w:tcW w:w="0" w:type="auto"/>
          </w:tcPr>
          <w:p w14:paraId="14B7EBE8" w14:textId="77777777" w:rsidR="00A04017" w:rsidRDefault="00A04017" w:rsidP="000D52B2">
            <w:pPr>
              <w:pStyle w:val="Compact"/>
              <w:spacing w:before="0" w:after="120"/>
              <w:jc w:val="left"/>
            </w:pPr>
            <w:r>
              <w:rPr>
                <w:rStyle w:val="VerbatimChar"/>
              </w:rPr>
              <w:t>"number"</w:t>
            </w:r>
          </w:p>
        </w:tc>
        <w:tc>
          <w:tcPr>
            <w:tcW w:w="0" w:type="auto"/>
          </w:tcPr>
          <w:p w14:paraId="6EE1F10E" w14:textId="77777777" w:rsidR="00A04017" w:rsidRDefault="00A04017" w:rsidP="000D52B2">
            <w:pPr>
              <w:pStyle w:val="Compact"/>
              <w:spacing w:before="0" w:after="120"/>
              <w:jc w:val="left"/>
            </w:pPr>
            <w:r>
              <w:rPr>
                <w:rStyle w:val="VerbatimChar"/>
              </w:rPr>
              <w:t>"number"</w:t>
            </w:r>
          </w:p>
        </w:tc>
      </w:tr>
      <w:bookmarkEnd w:id="783"/>
    </w:tbl>
    <w:p w14:paraId="57FC94E4" w14:textId="77777777" w:rsidR="00A04017" w:rsidRPr="00920A54" w:rsidRDefault="00A04017" w:rsidP="000055A4">
      <w:pPr>
        <w:rPr>
          <w:rStyle w:val="VerbatimChar"/>
          <w:rFonts w:ascii="Arial" w:hAnsi="Arial"/>
          <w:sz w:val="20"/>
        </w:rPr>
      </w:pPr>
    </w:p>
    <w:p w14:paraId="0FE8D482" w14:textId="77777777" w:rsidR="00A04017" w:rsidRDefault="00A04017" w:rsidP="00A04017">
      <w:pPr>
        <w:pStyle w:val="a4"/>
      </w:pPr>
      <w:bookmarkStart w:id="784" w:name="_Toc68704679"/>
      <w:r>
        <w:rPr>
          <w:rStyle w:val="VerbatimChar"/>
        </w:rPr>
        <w:t>read</w:t>
      </w:r>
      <w:r>
        <w:t xml:space="preserve"> / </w:t>
      </w:r>
      <w:r>
        <w:rPr>
          <w:rStyle w:val="VerbatimChar"/>
        </w:rPr>
        <w:t>write</w:t>
      </w:r>
      <w:r>
        <w:t xml:space="preserve"> data</w:t>
      </w:r>
      <w:bookmarkEnd w:id="784"/>
    </w:p>
    <w:tbl>
      <w:tblPr>
        <w:tblStyle w:val="TableGrid"/>
        <w:tblW w:w="0" w:type="pct"/>
        <w:tblLook w:val="0020" w:firstRow="1" w:lastRow="0" w:firstColumn="0" w:lastColumn="0" w:noHBand="0" w:noVBand="0"/>
      </w:tblPr>
      <w:tblGrid>
        <w:gridCol w:w="2144"/>
        <w:gridCol w:w="1666"/>
        <w:gridCol w:w="1676"/>
      </w:tblGrid>
      <w:tr w:rsidR="00A04017" w:rsidRPr="00166E78" w14:paraId="5044BB7A" w14:textId="77777777" w:rsidTr="005B444A">
        <w:tc>
          <w:tcPr>
            <w:tcW w:w="0" w:type="auto"/>
          </w:tcPr>
          <w:p w14:paraId="722D455B" w14:textId="77777777" w:rsidR="00A04017" w:rsidRPr="00166E78" w:rsidRDefault="00A04017" w:rsidP="000D52B2">
            <w:pPr>
              <w:pStyle w:val="Compact"/>
              <w:spacing w:before="0" w:after="120"/>
              <w:jc w:val="left"/>
              <w:rPr>
                <w:b/>
                <w:bCs/>
              </w:rPr>
            </w:pPr>
            <w:r w:rsidRPr="00166E78">
              <w:rPr>
                <w:b/>
                <w:bCs/>
              </w:rPr>
              <w:t>Format</w:t>
            </w:r>
          </w:p>
        </w:tc>
        <w:tc>
          <w:tcPr>
            <w:tcW w:w="0" w:type="auto"/>
          </w:tcPr>
          <w:p w14:paraId="4DCAB4DC" w14:textId="77777777" w:rsidR="00A04017" w:rsidRPr="00166E78" w:rsidRDefault="00A04017" w:rsidP="000D52B2">
            <w:pPr>
              <w:pStyle w:val="Compact"/>
              <w:spacing w:before="0" w:after="120"/>
              <w:jc w:val="left"/>
              <w:rPr>
                <w:b/>
                <w:bCs/>
              </w:rPr>
            </w:pPr>
            <w:r w:rsidRPr="00166E78">
              <w:rPr>
                <w:b/>
                <w:bCs/>
              </w:rPr>
              <w:t>Read</w:t>
            </w:r>
          </w:p>
        </w:tc>
        <w:tc>
          <w:tcPr>
            <w:tcW w:w="0" w:type="auto"/>
          </w:tcPr>
          <w:p w14:paraId="74893F0D" w14:textId="77777777" w:rsidR="00A04017" w:rsidRPr="00166E78" w:rsidRDefault="00A04017" w:rsidP="000D52B2">
            <w:pPr>
              <w:pStyle w:val="Compact"/>
              <w:spacing w:before="0" w:after="120"/>
              <w:jc w:val="left"/>
              <w:rPr>
                <w:b/>
                <w:bCs/>
              </w:rPr>
            </w:pPr>
            <w:r w:rsidRPr="00166E78">
              <w:rPr>
                <w:b/>
                <w:bCs/>
              </w:rPr>
              <w:t>Write</w:t>
            </w:r>
          </w:p>
        </w:tc>
      </w:tr>
      <w:tr w:rsidR="00A04017" w14:paraId="298EB714" w14:textId="77777777" w:rsidTr="005B444A">
        <w:tc>
          <w:tcPr>
            <w:tcW w:w="0" w:type="auto"/>
          </w:tcPr>
          <w:p w14:paraId="77D90491" w14:textId="77777777" w:rsidR="00A04017" w:rsidRDefault="00A04017" w:rsidP="000D52B2">
            <w:pPr>
              <w:pStyle w:val="Compact"/>
              <w:spacing w:before="0" w:after="120"/>
              <w:jc w:val="left"/>
            </w:pPr>
            <w:r>
              <w:rPr>
                <w:rStyle w:val="VerbatimChar"/>
              </w:rPr>
              <w:t>"number"</w:t>
            </w:r>
          </w:p>
        </w:tc>
        <w:tc>
          <w:tcPr>
            <w:tcW w:w="0" w:type="auto"/>
          </w:tcPr>
          <w:p w14:paraId="5B91394B" w14:textId="77777777" w:rsidR="00A04017" w:rsidRDefault="00A04017" w:rsidP="000D52B2">
            <w:pPr>
              <w:pStyle w:val="Compact"/>
              <w:spacing w:before="0" w:after="120"/>
              <w:jc w:val="left"/>
            </w:pPr>
            <w:r>
              <w:t>all</w:t>
            </w:r>
          </w:p>
        </w:tc>
        <w:tc>
          <w:tcPr>
            <w:tcW w:w="0" w:type="auto"/>
          </w:tcPr>
          <w:p w14:paraId="6D4FCD95" w14:textId="77777777" w:rsidR="00A04017" w:rsidRDefault="00A04017" w:rsidP="005B444A"/>
        </w:tc>
      </w:tr>
    </w:tbl>
    <w:p w14:paraId="63124E1C" w14:textId="77777777" w:rsidR="00A04017" w:rsidRDefault="00A04017" w:rsidP="00A04017"/>
    <w:p w14:paraId="504B6BD3" w14:textId="77777777" w:rsidR="00A04017" w:rsidRDefault="00A04017" w:rsidP="00A04017">
      <w:pPr>
        <w:pStyle w:val="a3"/>
      </w:pPr>
      <w:bookmarkStart w:id="785" w:name="alg-io-i2c"/>
      <w:bookmarkStart w:id="786" w:name="_Toc68704680"/>
      <w:bookmarkStart w:id="787" w:name="_Toc135140291"/>
      <w:bookmarkStart w:id="788" w:name="pulse-width-modulation-1"/>
      <w:bookmarkStart w:id="789" w:name="read-write-data-3"/>
      <w:bookmarkEnd w:id="780"/>
      <w:bookmarkEnd w:id="781"/>
      <w:bookmarkEnd w:id="785"/>
      <w:r>
        <w:lastRenderedPageBreak/>
        <w:t>Pulse-width modulation</w:t>
      </w:r>
      <w:bookmarkEnd w:id="786"/>
      <w:bookmarkEnd w:id="787"/>
    </w:p>
    <w:p w14:paraId="78746DD1" w14:textId="77777777" w:rsidR="00A04017" w:rsidRDefault="00A04017" w:rsidP="00A04017">
      <w:pPr>
        <w:pStyle w:val="a4"/>
      </w:pPr>
      <w:bookmarkStart w:id="790" w:name="_Toc68704681"/>
      <w:bookmarkStart w:id="791" w:name="constructor-options-3"/>
      <w:r w:rsidRPr="00720615">
        <w:t>constructor</w:t>
      </w:r>
      <w:r>
        <w:t xml:space="preserve"> </w:t>
      </w:r>
      <w:r w:rsidRPr="00953372">
        <w:rPr>
          <w:i/>
          <w:iCs/>
        </w:rPr>
        <w:t>options</w:t>
      </w:r>
      <w:bookmarkEnd w:id="790"/>
    </w:p>
    <w:tbl>
      <w:tblPr>
        <w:tblStyle w:val="TableGrid"/>
        <w:tblW w:w="0" w:type="pct"/>
        <w:tblLook w:val="0020" w:firstRow="1" w:lastRow="0" w:firstColumn="0" w:lastColumn="0" w:noHBand="0" w:noVBand="0"/>
      </w:tblPr>
      <w:tblGrid>
        <w:gridCol w:w="1999"/>
        <w:gridCol w:w="2043"/>
        <w:gridCol w:w="2588"/>
        <w:gridCol w:w="2567"/>
      </w:tblGrid>
      <w:tr w:rsidR="00A04017" w:rsidRPr="00166E78" w14:paraId="0DFF5EDA" w14:textId="77777777" w:rsidTr="005B444A">
        <w:tc>
          <w:tcPr>
            <w:tcW w:w="0" w:type="auto"/>
          </w:tcPr>
          <w:p w14:paraId="25A5E7E8" w14:textId="77777777" w:rsidR="00A04017" w:rsidRPr="00166E78" w:rsidRDefault="00A04017" w:rsidP="000D52B2">
            <w:pPr>
              <w:pStyle w:val="Compact"/>
              <w:spacing w:before="0" w:after="120"/>
              <w:jc w:val="left"/>
              <w:rPr>
                <w:b/>
                <w:bCs/>
              </w:rPr>
            </w:pPr>
            <w:r w:rsidRPr="00166E78">
              <w:rPr>
                <w:b/>
                <w:bCs/>
              </w:rPr>
              <w:t>Property</w:t>
            </w:r>
          </w:p>
        </w:tc>
        <w:tc>
          <w:tcPr>
            <w:tcW w:w="0" w:type="auto"/>
          </w:tcPr>
          <w:p w14:paraId="68BE8838" w14:textId="77777777" w:rsidR="00A04017" w:rsidRPr="00166E78" w:rsidRDefault="00A04017" w:rsidP="000D52B2">
            <w:pPr>
              <w:pStyle w:val="Compact"/>
              <w:spacing w:before="0" w:after="120"/>
              <w:rPr>
                <w:b/>
                <w:bCs/>
              </w:rPr>
            </w:pPr>
            <w:r w:rsidRPr="00166E78">
              <w:rPr>
                <w:b/>
                <w:bCs/>
              </w:rPr>
              <w:t>Required</w:t>
            </w:r>
          </w:p>
        </w:tc>
        <w:tc>
          <w:tcPr>
            <w:tcW w:w="0" w:type="auto"/>
          </w:tcPr>
          <w:p w14:paraId="707CBD7C" w14:textId="77777777" w:rsidR="00A04017" w:rsidRPr="00166E78" w:rsidRDefault="00A04017" w:rsidP="000D52B2">
            <w:pPr>
              <w:pStyle w:val="Compact"/>
              <w:spacing w:before="0" w:after="120"/>
              <w:jc w:val="left"/>
              <w:rPr>
                <w:b/>
                <w:bCs/>
              </w:rPr>
            </w:pPr>
            <w:r w:rsidRPr="00166E78">
              <w:rPr>
                <w:b/>
                <w:bCs/>
              </w:rPr>
              <w:t>Range</w:t>
            </w:r>
          </w:p>
        </w:tc>
        <w:tc>
          <w:tcPr>
            <w:tcW w:w="0" w:type="auto"/>
          </w:tcPr>
          <w:p w14:paraId="7C7E2286" w14:textId="77777777" w:rsidR="00A04017" w:rsidRPr="00166E78" w:rsidRDefault="00A04017" w:rsidP="000D52B2">
            <w:pPr>
              <w:pStyle w:val="Compact"/>
              <w:spacing w:before="0" w:after="120"/>
              <w:jc w:val="left"/>
              <w:rPr>
                <w:b/>
                <w:bCs/>
              </w:rPr>
            </w:pPr>
            <w:r w:rsidRPr="00166E78">
              <w:rPr>
                <w:b/>
                <w:bCs/>
              </w:rPr>
              <w:t>Default</w:t>
            </w:r>
          </w:p>
        </w:tc>
      </w:tr>
      <w:tr w:rsidR="00A04017" w14:paraId="29047DA0" w14:textId="77777777" w:rsidTr="005B444A">
        <w:tc>
          <w:tcPr>
            <w:tcW w:w="0" w:type="auto"/>
          </w:tcPr>
          <w:p w14:paraId="18E68187" w14:textId="77777777" w:rsidR="00A04017" w:rsidRDefault="00A04017" w:rsidP="000D52B2">
            <w:pPr>
              <w:pStyle w:val="Compact"/>
              <w:spacing w:before="0" w:after="120"/>
              <w:jc w:val="left"/>
            </w:pPr>
            <w:r>
              <w:rPr>
                <w:rStyle w:val="VerbatimChar"/>
              </w:rPr>
              <w:t>pin</w:t>
            </w:r>
          </w:p>
        </w:tc>
        <w:tc>
          <w:tcPr>
            <w:tcW w:w="0" w:type="auto"/>
          </w:tcPr>
          <w:p w14:paraId="5E03D196" w14:textId="77777777" w:rsidR="00A04017" w:rsidRDefault="00A04017" w:rsidP="000D52B2">
            <w:pPr>
              <w:pStyle w:val="Compact"/>
              <w:spacing w:before="0" w:after="120"/>
            </w:pPr>
            <w:r>
              <w:t>yes</w:t>
            </w:r>
          </w:p>
        </w:tc>
        <w:tc>
          <w:tcPr>
            <w:tcW w:w="0" w:type="auto"/>
          </w:tcPr>
          <w:p w14:paraId="538C5483" w14:textId="77777777" w:rsidR="00A04017" w:rsidRDefault="00A04017" w:rsidP="000D52B2">
            <w:pPr>
              <w:pStyle w:val="Compact"/>
              <w:spacing w:before="0" w:after="120"/>
              <w:jc w:val="left"/>
            </w:pPr>
            <w:r>
              <w:t>pin specifier</w:t>
            </w:r>
          </w:p>
        </w:tc>
        <w:tc>
          <w:tcPr>
            <w:tcW w:w="0" w:type="auto"/>
          </w:tcPr>
          <w:p w14:paraId="49930A71" w14:textId="77777777" w:rsidR="00A04017" w:rsidRDefault="00A04017" w:rsidP="005B444A"/>
        </w:tc>
      </w:tr>
      <w:tr w:rsidR="00A04017" w14:paraId="53C7B0B1" w14:textId="77777777" w:rsidTr="005B444A">
        <w:tc>
          <w:tcPr>
            <w:tcW w:w="0" w:type="auto"/>
          </w:tcPr>
          <w:p w14:paraId="2C541E2C" w14:textId="77777777" w:rsidR="00A04017" w:rsidRDefault="00A04017" w:rsidP="000D52B2">
            <w:pPr>
              <w:pStyle w:val="Compact"/>
              <w:spacing w:before="0" w:after="120"/>
              <w:jc w:val="left"/>
            </w:pPr>
            <w:r>
              <w:rPr>
                <w:rStyle w:val="VerbatimChar"/>
              </w:rPr>
              <w:t>hz</w:t>
            </w:r>
          </w:p>
        </w:tc>
        <w:tc>
          <w:tcPr>
            <w:tcW w:w="0" w:type="auto"/>
          </w:tcPr>
          <w:p w14:paraId="3216368E" w14:textId="77777777" w:rsidR="00A04017" w:rsidRDefault="00A04017" w:rsidP="000D52B2">
            <w:pPr>
              <w:pStyle w:val="Compact"/>
              <w:spacing w:before="0" w:after="120"/>
            </w:pPr>
            <w:r>
              <w:t>no</w:t>
            </w:r>
          </w:p>
        </w:tc>
        <w:tc>
          <w:tcPr>
            <w:tcW w:w="0" w:type="auto"/>
          </w:tcPr>
          <w:p w14:paraId="1937C4BF" w14:textId="77777777" w:rsidR="00A04017" w:rsidRDefault="00A04017" w:rsidP="000D52B2">
            <w:pPr>
              <w:pStyle w:val="Compact"/>
              <w:spacing w:before="0" w:after="120"/>
              <w:jc w:val="left"/>
            </w:pPr>
            <w:r>
              <w:t>positive number</w:t>
            </w:r>
          </w:p>
        </w:tc>
        <w:tc>
          <w:tcPr>
            <w:tcW w:w="0" w:type="auto"/>
          </w:tcPr>
          <w:p w14:paraId="0B83A117" w14:textId="77777777" w:rsidR="00A04017" w:rsidRDefault="00A04017" w:rsidP="000D52B2">
            <w:pPr>
              <w:pStyle w:val="Compact"/>
              <w:spacing w:before="0" w:after="120"/>
              <w:jc w:val="left"/>
            </w:pPr>
            <w:r>
              <w:t>host-dependent</w:t>
            </w:r>
          </w:p>
        </w:tc>
      </w:tr>
      <w:tr w:rsidR="00A04017" w14:paraId="1C6E79E4" w14:textId="77777777" w:rsidTr="005B444A">
        <w:tc>
          <w:tcPr>
            <w:tcW w:w="0" w:type="auto"/>
          </w:tcPr>
          <w:p w14:paraId="2ED25F20" w14:textId="77777777" w:rsidR="00A04017" w:rsidRDefault="00A04017" w:rsidP="000D52B2">
            <w:pPr>
              <w:pStyle w:val="Compact"/>
              <w:spacing w:before="0" w:after="120"/>
              <w:jc w:val="left"/>
            </w:pPr>
            <w:r>
              <w:rPr>
                <w:rStyle w:val="VerbatimChar"/>
              </w:rPr>
              <w:t>format</w:t>
            </w:r>
          </w:p>
        </w:tc>
        <w:tc>
          <w:tcPr>
            <w:tcW w:w="0" w:type="auto"/>
          </w:tcPr>
          <w:p w14:paraId="57982CE2" w14:textId="77777777" w:rsidR="00A04017" w:rsidRDefault="00A04017" w:rsidP="000D52B2">
            <w:pPr>
              <w:pStyle w:val="Compact"/>
              <w:spacing w:before="0" w:after="120"/>
            </w:pPr>
            <w:r>
              <w:t>no</w:t>
            </w:r>
          </w:p>
        </w:tc>
        <w:tc>
          <w:tcPr>
            <w:tcW w:w="0" w:type="auto"/>
          </w:tcPr>
          <w:p w14:paraId="03FEC747" w14:textId="77777777" w:rsidR="00A04017" w:rsidRDefault="00A04017" w:rsidP="000D52B2">
            <w:pPr>
              <w:pStyle w:val="Compact"/>
              <w:spacing w:before="0" w:after="120"/>
              <w:jc w:val="left"/>
            </w:pPr>
            <w:r>
              <w:rPr>
                <w:rStyle w:val="VerbatimChar"/>
              </w:rPr>
              <w:t>"number"</w:t>
            </w:r>
          </w:p>
        </w:tc>
        <w:tc>
          <w:tcPr>
            <w:tcW w:w="0" w:type="auto"/>
          </w:tcPr>
          <w:p w14:paraId="602F94DB" w14:textId="77777777" w:rsidR="00A04017" w:rsidRDefault="00A04017" w:rsidP="000D52B2">
            <w:pPr>
              <w:pStyle w:val="Compact"/>
              <w:spacing w:before="0" w:after="120"/>
              <w:jc w:val="left"/>
            </w:pPr>
            <w:r>
              <w:rPr>
                <w:rStyle w:val="VerbatimChar"/>
              </w:rPr>
              <w:t>"number"</w:t>
            </w:r>
          </w:p>
        </w:tc>
      </w:tr>
      <w:bookmarkEnd w:id="791"/>
    </w:tbl>
    <w:p w14:paraId="5546DB9F" w14:textId="77777777" w:rsidR="00A04017" w:rsidRPr="00920A54" w:rsidRDefault="00A04017" w:rsidP="000055A4">
      <w:pPr>
        <w:rPr>
          <w:rStyle w:val="VerbatimChar"/>
          <w:rFonts w:ascii="Arial" w:hAnsi="Arial"/>
          <w:sz w:val="20"/>
        </w:rPr>
      </w:pPr>
    </w:p>
    <w:p w14:paraId="1A643AA8" w14:textId="77777777" w:rsidR="00A04017" w:rsidRDefault="00A04017" w:rsidP="00A04017">
      <w:pPr>
        <w:pStyle w:val="a4"/>
      </w:pPr>
      <w:bookmarkStart w:id="792" w:name="_Toc68704682"/>
      <w:r>
        <w:rPr>
          <w:rStyle w:val="VerbatimChar"/>
        </w:rPr>
        <w:t>read</w:t>
      </w:r>
      <w:r>
        <w:t xml:space="preserve"> / </w:t>
      </w:r>
      <w:r>
        <w:rPr>
          <w:rStyle w:val="VerbatimChar"/>
        </w:rPr>
        <w:t>write</w:t>
      </w:r>
      <w:r>
        <w:t xml:space="preserve"> data</w:t>
      </w:r>
      <w:bookmarkEnd w:id="792"/>
    </w:p>
    <w:tbl>
      <w:tblPr>
        <w:tblStyle w:val="TableGrid"/>
        <w:tblW w:w="0" w:type="pct"/>
        <w:tblLook w:val="0020" w:firstRow="1" w:lastRow="0" w:firstColumn="0" w:lastColumn="0" w:noHBand="0" w:noVBand="0"/>
      </w:tblPr>
      <w:tblGrid>
        <w:gridCol w:w="2144"/>
        <w:gridCol w:w="1666"/>
        <w:gridCol w:w="2522"/>
      </w:tblGrid>
      <w:tr w:rsidR="00A04017" w:rsidRPr="00166E78" w14:paraId="2475DED5" w14:textId="77777777" w:rsidTr="005B444A">
        <w:tc>
          <w:tcPr>
            <w:tcW w:w="0" w:type="auto"/>
          </w:tcPr>
          <w:p w14:paraId="122AF4FC" w14:textId="77777777" w:rsidR="00A04017" w:rsidRPr="00166E78" w:rsidRDefault="00A04017" w:rsidP="000D52B2">
            <w:pPr>
              <w:pStyle w:val="Compact"/>
              <w:spacing w:before="0" w:after="120"/>
              <w:jc w:val="left"/>
              <w:rPr>
                <w:b/>
                <w:bCs/>
              </w:rPr>
            </w:pPr>
            <w:r w:rsidRPr="00166E78">
              <w:rPr>
                <w:b/>
                <w:bCs/>
              </w:rPr>
              <w:t>Format</w:t>
            </w:r>
          </w:p>
        </w:tc>
        <w:tc>
          <w:tcPr>
            <w:tcW w:w="0" w:type="auto"/>
          </w:tcPr>
          <w:p w14:paraId="150512A2" w14:textId="77777777" w:rsidR="00A04017" w:rsidRPr="00166E78" w:rsidRDefault="00A04017" w:rsidP="000D52B2">
            <w:pPr>
              <w:pStyle w:val="Compact"/>
              <w:spacing w:before="0" w:after="120"/>
              <w:jc w:val="left"/>
              <w:rPr>
                <w:b/>
                <w:bCs/>
              </w:rPr>
            </w:pPr>
            <w:r w:rsidRPr="00166E78">
              <w:rPr>
                <w:b/>
                <w:bCs/>
              </w:rPr>
              <w:t>Read</w:t>
            </w:r>
          </w:p>
        </w:tc>
        <w:tc>
          <w:tcPr>
            <w:tcW w:w="0" w:type="auto"/>
          </w:tcPr>
          <w:p w14:paraId="7EA89555" w14:textId="77777777" w:rsidR="00A04017" w:rsidRPr="00166E78" w:rsidRDefault="00A04017" w:rsidP="000D52B2">
            <w:pPr>
              <w:pStyle w:val="Compact"/>
              <w:spacing w:before="0" w:after="120"/>
              <w:jc w:val="left"/>
              <w:rPr>
                <w:b/>
                <w:bCs/>
              </w:rPr>
            </w:pPr>
            <w:r w:rsidRPr="00166E78">
              <w:rPr>
                <w:b/>
                <w:bCs/>
              </w:rPr>
              <w:t>Write</w:t>
            </w:r>
          </w:p>
        </w:tc>
      </w:tr>
      <w:tr w:rsidR="00A04017" w14:paraId="5B9DCABC" w14:textId="77777777" w:rsidTr="005B444A">
        <w:tc>
          <w:tcPr>
            <w:tcW w:w="0" w:type="auto"/>
          </w:tcPr>
          <w:p w14:paraId="58F25C15" w14:textId="77777777" w:rsidR="00A04017" w:rsidRDefault="00A04017" w:rsidP="000D52B2">
            <w:pPr>
              <w:pStyle w:val="Compact"/>
              <w:spacing w:before="0" w:after="120"/>
              <w:jc w:val="left"/>
            </w:pPr>
            <w:r>
              <w:rPr>
                <w:rStyle w:val="VerbatimChar"/>
              </w:rPr>
              <w:t>"number"</w:t>
            </w:r>
          </w:p>
        </w:tc>
        <w:tc>
          <w:tcPr>
            <w:tcW w:w="0" w:type="auto"/>
          </w:tcPr>
          <w:p w14:paraId="64C36F23" w14:textId="77777777" w:rsidR="00A04017" w:rsidRDefault="00A04017" w:rsidP="005B444A"/>
        </w:tc>
        <w:tc>
          <w:tcPr>
            <w:tcW w:w="0" w:type="auto"/>
          </w:tcPr>
          <w:p w14:paraId="388B85EE" w14:textId="77777777" w:rsidR="00A04017" w:rsidRDefault="00A04017" w:rsidP="000D52B2">
            <w:pPr>
              <w:pStyle w:val="Compact"/>
              <w:spacing w:before="0" w:after="120"/>
              <w:jc w:val="left"/>
            </w:pPr>
            <w:r>
              <w:t>positive integer</w:t>
            </w:r>
          </w:p>
        </w:tc>
      </w:tr>
    </w:tbl>
    <w:p w14:paraId="4F776EE1" w14:textId="77777777" w:rsidR="00A04017" w:rsidRDefault="00A04017" w:rsidP="00A04017"/>
    <w:p w14:paraId="33E58CC0" w14:textId="77777777" w:rsidR="00A04017" w:rsidRDefault="00A04017" w:rsidP="00A04017">
      <w:pPr>
        <w:pStyle w:val="a3"/>
      </w:pPr>
      <w:bookmarkStart w:id="793" w:name="_Toc68704683"/>
      <w:bookmarkStart w:id="794" w:name="_Toc135140292"/>
      <w:bookmarkStart w:id="795" w:name="read-write-data-4"/>
      <w:bookmarkStart w:id="796" w:name="i²c"/>
      <w:bookmarkEnd w:id="788"/>
      <w:bookmarkEnd w:id="789"/>
      <w:r>
        <w:t>I²C</w:t>
      </w:r>
      <w:bookmarkEnd w:id="793"/>
      <w:r w:rsidRPr="00232A59">
        <w:t xml:space="preserve"> – synchronous IO</w:t>
      </w:r>
      <w:bookmarkEnd w:id="794"/>
    </w:p>
    <w:p w14:paraId="08556185" w14:textId="77777777" w:rsidR="00A04017" w:rsidRDefault="00A04017" w:rsidP="00A04017">
      <w:pPr>
        <w:pStyle w:val="a4"/>
      </w:pPr>
      <w:bookmarkStart w:id="797" w:name="_Toc68704684"/>
      <w:bookmarkStart w:id="798" w:name="constructor-options-4"/>
      <w:r>
        <w:t xml:space="preserve">constructor </w:t>
      </w:r>
      <w:r w:rsidRPr="00953372">
        <w:rPr>
          <w:i/>
          <w:iCs/>
        </w:rPr>
        <w:t>options</w:t>
      </w:r>
      <w:bookmarkEnd w:id="797"/>
    </w:p>
    <w:tbl>
      <w:tblPr>
        <w:tblStyle w:val="TableGrid"/>
        <w:tblW w:w="5000" w:type="pct"/>
        <w:tblLook w:val="0020" w:firstRow="1" w:lastRow="0" w:firstColumn="0" w:lastColumn="0" w:noHBand="0" w:noVBand="0"/>
      </w:tblPr>
      <w:tblGrid>
        <w:gridCol w:w="2386"/>
        <w:gridCol w:w="2043"/>
        <w:gridCol w:w="3003"/>
        <w:gridCol w:w="2310"/>
      </w:tblGrid>
      <w:tr w:rsidR="00A04017" w:rsidRPr="003365C7" w14:paraId="47E1505B" w14:textId="77777777" w:rsidTr="005B444A">
        <w:tc>
          <w:tcPr>
            <w:tcW w:w="0" w:type="auto"/>
          </w:tcPr>
          <w:p w14:paraId="4E8ACE88" w14:textId="77777777" w:rsidR="00A04017" w:rsidRPr="003365C7" w:rsidRDefault="00A04017" w:rsidP="000D52B2">
            <w:pPr>
              <w:pStyle w:val="Compact"/>
              <w:spacing w:before="0" w:after="120"/>
              <w:jc w:val="left"/>
              <w:rPr>
                <w:b/>
                <w:bCs/>
              </w:rPr>
            </w:pPr>
            <w:r w:rsidRPr="003365C7">
              <w:rPr>
                <w:b/>
                <w:bCs/>
              </w:rPr>
              <w:t>Property</w:t>
            </w:r>
          </w:p>
        </w:tc>
        <w:tc>
          <w:tcPr>
            <w:tcW w:w="0" w:type="auto"/>
          </w:tcPr>
          <w:p w14:paraId="3E221F7B" w14:textId="77777777" w:rsidR="00A04017" w:rsidRPr="003365C7" w:rsidRDefault="00A04017" w:rsidP="000D52B2">
            <w:pPr>
              <w:pStyle w:val="Compact"/>
              <w:spacing w:before="0" w:after="120"/>
              <w:rPr>
                <w:b/>
                <w:bCs/>
              </w:rPr>
            </w:pPr>
            <w:r w:rsidRPr="003365C7">
              <w:rPr>
                <w:b/>
                <w:bCs/>
              </w:rPr>
              <w:t>Required</w:t>
            </w:r>
          </w:p>
        </w:tc>
        <w:tc>
          <w:tcPr>
            <w:tcW w:w="0" w:type="auto"/>
          </w:tcPr>
          <w:p w14:paraId="3E1E96FD" w14:textId="77777777" w:rsidR="00A04017" w:rsidRPr="003365C7" w:rsidRDefault="00A04017" w:rsidP="000D52B2">
            <w:pPr>
              <w:pStyle w:val="Compact"/>
              <w:spacing w:before="0" w:after="120"/>
              <w:jc w:val="left"/>
              <w:rPr>
                <w:b/>
                <w:bCs/>
              </w:rPr>
            </w:pPr>
            <w:r w:rsidRPr="003365C7">
              <w:rPr>
                <w:b/>
                <w:bCs/>
              </w:rPr>
              <w:t>Range</w:t>
            </w:r>
          </w:p>
        </w:tc>
        <w:tc>
          <w:tcPr>
            <w:tcW w:w="0" w:type="auto"/>
          </w:tcPr>
          <w:p w14:paraId="36933191" w14:textId="77777777" w:rsidR="00A04017" w:rsidRPr="003365C7" w:rsidRDefault="00A04017" w:rsidP="000D52B2">
            <w:pPr>
              <w:pStyle w:val="Compact"/>
              <w:spacing w:before="0" w:after="120"/>
              <w:jc w:val="left"/>
              <w:rPr>
                <w:b/>
                <w:bCs/>
              </w:rPr>
            </w:pPr>
            <w:r w:rsidRPr="003365C7">
              <w:rPr>
                <w:b/>
                <w:bCs/>
              </w:rPr>
              <w:t>Default</w:t>
            </w:r>
          </w:p>
        </w:tc>
      </w:tr>
      <w:tr w:rsidR="00A04017" w14:paraId="74DE52C8" w14:textId="77777777" w:rsidTr="005B444A">
        <w:tc>
          <w:tcPr>
            <w:tcW w:w="0" w:type="auto"/>
          </w:tcPr>
          <w:p w14:paraId="29D4943E" w14:textId="77777777" w:rsidR="00A04017" w:rsidRDefault="00A04017" w:rsidP="000D52B2">
            <w:pPr>
              <w:pStyle w:val="Compact"/>
              <w:spacing w:before="0" w:after="120"/>
              <w:jc w:val="left"/>
            </w:pPr>
            <w:r>
              <w:rPr>
                <w:rStyle w:val="VerbatimChar"/>
              </w:rPr>
              <w:t>data</w:t>
            </w:r>
          </w:p>
        </w:tc>
        <w:tc>
          <w:tcPr>
            <w:tcW w:w="0" w:type="auto"/>
          </w:tcPr>
          <w:p w14:paraId="5B47D88D" w14:textId="77777777" w:rsidR="00A04017" w:rsidRDefault="00A04017" w:rsidP="000D52B2">
            <w:pPr>
              <w:pStyle w:val="Compact"/>
              <w:spacing w:before="0" w:after="120"/>
            </w:pPr>
            <w:r>
              <w:t>yes</w:t>
            </w:r>
          </w:p>
        </w:tc>
        <w:tc>
          <w:tcPr>
            <w:tcW w:w="0" w:type="auto"/>
          </w:tcPr>
          <w:p w14:paraId="6E4B84BE" w14:textId="77777777" w:rsidR="00A04017" w:rsidRDefault="00A04017" w:rsidP="000D52B2">
            <w:pPr>
              <w:pStyle w:val="Compact"/>
              <w:spacing w:before="0" w:after="120"/>
              <w:jc w:val="left"/>
            </w:pPr>
            <w:r>
              <w:t>pin specifier</w:t>
            </w:r>
          </w:p>
        </w:tc>
        <w:tc>
          <w:tcPr>
            <w:tcW w:w="0" w:type="auto"/>
          </w:tcPr>
          <w:p w14:paraId="62305FF6" w14:textId="77777777" w:rsidR="00A04017" w:rsidRDefault="00A04017" w:rsidP="005B444A"/>
        </w:tc>
      </w:tr>
      <w:tr w:rsidR="00A04017" w14:paraId="107B1DDE" w14:textId="77777777" w:rsidTr="005B444A">
        <w:tc>
          <w:tcPr>
            <w:tcW w:w="0" w:type="auto"/>
          </w:tcPr>
          <w:p w14:paraId="101AAA83" w14:textId="77777777" w:rsidR="00A04017" w:rsidRDefault="00A04017" w:rsidP="000D52B2">
            <w:pPr>
              <w:pStyle w:val="Compact"/>
              <w:spacing w:before="0" w:after="120"/>
              <w:jc w:val="left"/>
            </w:pPr>
            <w:r>
              <w:rPr>
                <w:rStyle w:val="VerbatimChar"/>
              </w:rPr>
              <w:t>clock</w:t>
            </w:r>
          </w:p>
        </w:tc>
        <w:tc>
          <w:tcPr>
            <w:tcW w:w="0" w:type="auto"/>
          </w:tcPr>
          <w:p w14:paraId="6A0C0DC6" w14:textId="77777777" w:rsidR="00A04017" w:rsidRDefault="00A04017" w:rsidP="000D52B2">
            <w:pPr>
              <w:pStyle w:val="Compact"/>
              <w:spacing w:before="0" w:after="120"/>
            </w:pPr>
            <w:r>
              <w:t>yes</w:t>
            </w:r>
          </w:p>
        </w:tc>
        <w:tc>
          <w:tcPr>
            <w:tcW w:w="0" w:type="auto"/>
          </w:tcPr>
          <w:p w14:paraId="6B7948E2" w14:textId="77777777" w:rsidR="00A04017" w:rsidRDefault="00A04017" w:rsidP="000D52B2">
            <w:pPr>
              <w:pStyle w:val="Compact"/>
              <w:spacing w:before="0" w:after="120"/>
              <w:jc w:val="left"/>
            </w:pPr>
            <w:r>
              <w:t>pin specifier</w:t>
            </w:r>
          </w:p>
        </w:tc>
        <w:tc>
          <w:tcPr>
            <w:tcW w:w="0" w:type="auto"/>
          </w:tcPr>
          <w:p w14:paraId="26EDEBC8" w14:textId="77777777" w:rsidR="00A04017" w:rsidRDefault="00A04017" w:rsidP="005B444A"/>
        </w:tc>
      </w:tr>
      <w:tr w:rsidR="00A04017" w14:paraId="626B9217" w14:textId="77777777" w:rsidTr="005B444A">
        <w:tc>
          <w:tcPr>
            <w:tcW w:w="0" w:type="auto"/>
          </w:tcPr>
          <w:p w14:paraId="5E3588B1" w14:textId="77777777" w:rsidR="00A04017" w:rsidRDefault="00A04017" w:rsidP="000D52B2">
            <w:pPr>
              <w:pStyle w:val="Compact"/>
              <w:spacing w:before="0" w:after="120"/>
              <w:jc w:val="left"/>
            </w:pPr>
            <w:r>
              <w:rPr>
                <w:rStyle w:val="VerbatimChar"/>
              </w:rPr>
              <w:t>hz</w:t>
            </w:r>
          </w:p>
        </w:tc>
        <w:tc>
          <w:tcPr>
            <w:tcW w:w="0" w:type="auto"/>
          </w:tcPr>
          <w:p w14:paraId="46C9CD3C" w14:textId="77777777" w:rsidR="00A04017" w:rsidRDefault="00A04017" w:rsidP="000D52B2">
            <w:pPr>
              <w:pStyle w:val="Compact"/>
              <w:spacing w:before="0" w:after="120"/>
            </w:pPr>
            <w:r>
              <w:t>yes</w:t>
            </w:r>
          </w:p>
        </w:tc>
        <w:tc>
          <w:tcPr>
            <w:tcW w:w="0" w:type="auto"/>
          </w:tcPr>
          <w:p w14:paraId="46D355F5" w14:textId="77777777" w:rsidR="00A04017" w:rsidRDefault="00A04017" w:rsidP="000D52B2">
            <w:pPr>
              <w:pStyle w:val="Compact"/>
              <w:spacing w:before="0" w:after="120"/>
              <w:jc w:val="left"/>
            </w:pPr>
            <w:r>
              <w:t>positive integer</w:t>
            </w:r>
          </w:p>
        </w:tc>
        <w:tc>
          <w:tcPr>
            <w:tcW w:w="0" w:type="auto"/>
          </w:tcPr>
          <w:p w14:paraId="349565B5" w14:textId="77777777" w:rsidR="00A04017" w:rsidRDefault="00A04017" w:rsidP="005B444A"/>
        </w:tc>
      </w:tr>
      <w:tr w:rsidR="00A04017" w14:paraId="1D03ED31" w14:textId="77777777" w:rsidTr="005B444A">
        <w:tc>
          <w:tcPr>
            <w:tcW w:w="0" w:type="auto"/>
          </w:tcPr>
          <w:p w14:paraId="53D0652E" w14:textId="77777777" w:rsidR="00A04017" w:rsidRDefault="00A04017" w:rsidP="000D52B2">
            <w:pPr>
              <w:pStyle w:val="Compact"/>
              <w:spacing w:before="0" w:after="120"/>
              <w:jc w:val="left"/>
            </w:pPr>
            <w:r>
              <w:rPr>
                <w:rStyle w:val="VerbatimChar"/>
              </w:rPr>
              <w:t>address</w:t>
            </w:r>
          </w:p>
        </w:tc>
        <w:tc>
          <w:tcPr>
            <w:tcW w:w="0" w:type="auto"/>
          </w:tcPr>
          <w:p w14:paraId="7CC673F8" w14:textId="77777777" w:rsidR="00A04017" w:rsidRDefault="00A04017" w:rsidP="000D52B2">
            <w:pPr>
              <w:pStyle w:val="Compact"/>
              <w:spacing w:before="0" w:after="120"/>
            </w:pPr>
            <w:r>
              <w:t>yes</w:t>
            </w:r>
          </w:p>
        </w:tc>
        <w:tc>
          <w:tcPr>
            <w:tcW w:w="0" w:type="auto"/>
          </w:tcPr>
          <w:p w14:paraId="645BDE43" w14:textId="77777777" w:rsidR="00A04017" w:rsidRDefault="00A04017" w:rsidP="000D52B2">
            <w:pPr>
              <w:pStyle w:val="Compact"/>
              <w:spacing w:before="0" w:after="120"/>
              <w:jc w:val="left"/>
            </w:pPr>
            <w:r>
              <w:t>8-bit unsigned integer from 0 to 127</w:t>
            </w:r>
          </w:p>
        </w:tc>
        <w:tc>
          <w:tcPr>
            <w:tcW w:w="0" w:type="auto"/>
          </w:tcPr>
          <w:p w14:paraId="336AA335" w14:textId="77777777" w:rsidR="00A04017" w:rsidRDefault="00A04017" w:rsidP="005B444A"/>
        </w:tc>
      </w:tr>
      <w:tr w:rsidR="00A04017" w14:paraId="487B7A32" w14:textId="77777777" w:rsidTr="005B444A">
        <w:tc>
          <w:tcPr>
            <w:tcW w:w="0" w:type="auto"/>
          </w:tcPr>
          <w:p w14:paraId="3AAF2879" w14:textId="77777777" w:rsidR="00A04017" w:rsidRDefault="00A04017" w:rsidP="000D52B2">
            <w:pPr>
              <w:pStyle w:val="Compact"/>
              <w:spacing w:before="0" w:after="120"/>
              <w:jc w:val="left"/>
            </w:pPr>
            <w:r>
              <w:rPr>
                <w:rStyle w:val="VerbatimChar"/>
              </w:rPr>
              <w:t>port</w:t>
            </w:r>
          </w:p>
        </w:tc>
        <w:tc>
          <w:tcPr>
            <w:tcW w:w="0" w:type="auto"/>
          </w:tcPr>
          <w:p w14:paraId="6CB08238" w14:textId="77777777" w:rsidR="00A04017" w:rsidRDefault="00A04017" w:rsidP="000D52B2">
            <w:pPr>
              <w:pStyle w:val="Compact"/>
              <w:spacing w:before="0" w:after="120"/>
            </w:pPr>
            <w:r>
              <w:t>no</w:t>
            </w:r>
          </w:p>
        </w:tc>
        <w:tc>
          <w:tcPr>
            <w:tcW w:w="0" w:type="auto"/>
          </w:tcPr>
          <w:p w14:paraId="4A809D7F" w14:textId="77777777" w:rsidR="00A04017" w:rsidRDefault="00A04017" w:rsidP="000D52B2">
            <w:pPr>
              <w:pStyle w:val="Compact"/>
              <w:spacing w:before="0" w:after="120"/>
              <w:jc w:val="left"/>
            </w:pPr>
            <w:r>
              <w:t>port specifier</w:t>
            </w:r>
          </w:p>
        </w:tc>
        <w:tc>
          <w:tcPr>
            <w:tcW w:w="0" w:type="auto"/>
          </w:tcPr>
          <w:p w14:paraId="4326F46B" w14:textId="77777777" w:rsidR="00A04017" w:rsidRDefault="00A04017" w:rsidP="000D52B2">
            <w:pPr>
              <w:pStyle w:val="Compact"/>
              <w:spacing w:before="0" w:after="120"/>
              <w:jc w:val="left"/>
            </w:pPr>
            <w:r>
              <w:t>host-dependent</w:t>
            </w:r>
          </w:p>
        </w:tc>
      </w:tr>
      <w:tr w:rsidR="00A04017" w14:paraId="39A3AE1F" w14:textId="77777777" w:rsidTr="005B444A">
        <w:tc>
          <w:tcPr>
            <w:tcW w:w="0" w:type="auto"/>
          </w:tcPr>
          <w:p w14:paraId="440BBB63" w14:textId="77777777" w:rsidR="00A04017" w:rsidRDefault="00A04017" w:rsidP="000D52B2">
            <w:pPr>
              <w:pStyle w:val="Compact"/>
              <w:spacing w:before="0" w:after="120"/>
              <w:jc w:val="left"/>
            </w:pPr>
            <w:r>
              <w:rPr>
                <w:rStyle w:val="VerbatimChar"/>
              </w:rPr>
              <w:t>onReadable</w:t>
            </w:r>
          </w:p>
        </w:tc>
        <w:tc>
          <w:tcPr>
            <w:tcW w:w="0" w:type="auto"/>
          </w:tcPr>
          <w:p w14:paraId="11209C09" w14:textId="77777777" w:rsidR="00A04017" w:rsidRDefault="00A04017" w:rsidP="000D52B2">
            <w:pPr>
              <w:pStyle w:val="Compact"/>
              <w:spacing w:before="0" w:after="120"/>
            </w:pPr>
            <w:r>
              <w:t>no</w:t>
            </w:r>
          </w:p>
        </w:tc>
        <w:tc>
          <w:tcPr>
            <w:tcW w:w="0" w:type="auto"/>
          </w:tcPr>
          <w:p w14:paraId="2B0EBB4B" w14:textId="77777777" w:rsidR="00A04017" w:rsidRDefault="00A04017" w:rsidP="000D52B2">
            <w:pPr>
              <w:pStyle w:val="Compact"/>
              <w:spacing w:before="0" w:after="120"/>
              <w:jc w:val="left"/>
            </w:pPr>
            <w:r>
              <w:rPr>
                <w:rStyle w:val="VerbatimChar"/>
              </w:rPr>
              <w:t>null</w:t>
            </w:r>
            <w:r>
              <w:t xml:space="preserve"> or </w:t>
            </w:r>
            <w:r>
              <w:rPr>
                <w:rStyle w:val="VerbatimChar"/>
              </w:rPr>
              <w:t>Function</w:t>
            </w:r>
          </w:p>
        </w:tc>
        <w:tc>
          <w:tcPr>
            <w:tcW w:w="0" w:type="auto"/>
          </w:tcPr>
          <w:p w14:paraId="6F3404A9" w14:textId="77777777" w:rsidR="00A04017" w:rsidRDefault="00A04017" w:rsidP="000D52B2">
            <w:pPr>
              <w:pStyle w:val="Compact"/>
              <w:spacing w:before="0" w:after="120"/>
              <w:jc w:val="left"/>
            </w:pPr>
            <w:r>
              <w:rPr>
                <w:rStyle w:val="VerbatimChar"/>
              </w:rPr>
              <w:t>null</w:t>
            </w:r>
          </w:p>
        </w:tc>
      </w:tr>
      <w:tr w:rsidR="00A04017" w14:paraId="6260F4B2" w14:textId="77777777" w:rsidTr="005B444A">
        <w:tc>
          <w:tcPr>
            <w:tcW w:w="0" w:type="auto"/>
          </w:tcPr>
          <w:p w14:paraId="575BB64C" w14:textId="77777777" w:rsidR="00A04017" w:rsidRDefault="00A04017" w:rsidP="000D52B2">
            <w:pPr>
              <w:pStyle w:val="Compact"/>
              <w:spacing w:before="0" w:after="120"/>
              <w:jc w:val="left"/>
            </w:pPr>
            <w:r>
              <w:rPr>
                <w:rStyle w:val="VerbatimChar"/>
              </w:rPr>
              <w:t>format</w:t>
            </w:r>
          </w:p>
        </w:tc>
        <w:tc>
          <w:tcPr>
            <w:tcW w:w="0" w:type="auto"/>
          </w:tcPr>
          <w:p w14:paraId="746D760C" w14:textId="77777777" w:rsidR="00A04017" w:rsidRDefault="00A04017" w:rsidP="000D52B2">
            <w:pPr>
              <w:pStyle w:val="Compact"/>
              <w:spacing w:before="0" w:after="120"/>
            </w:pPr>
            <w:r>
              <w:t>no</w:t>
            </w:r>
          </w:p>
        </w:tc>
        <w:tc>
          <w:tcPr>
            <w:tcW w:w="0" w:type="auto"/>
          </w:tcPr>
          <w:p w14:paraId="26568E8A" w14:textId="77777777" w:rsidR="00A04017" w:rsidRDefault="00A04017" w:rsidP="000D52B2">
            <w:pPr>
              <w:pStyle w:val="Compact"/>
              <w:spacing w:before="0" w:after="120"/>
              <w:jc w:val="left"/>
            </w:pPr>
            <w:r>
              <w:rPr>
                <w:rStyle w:val="VerbatimChar"/>
              </w:rPr>
              <w:t>"buffer"</w:t>
            </w:r>
          </w:p>
        </w:tc>
        <w:tc>
          <w:tcPr>
            <w:tcW w:w="0" w:type="auto"/>
          </w:tcPr>
          <w:p w14:paraId="61A7186D" w14:textId="77777777" w:rsidR="00A04017" w:rsidRDefault="00A04017" w:rsidP="000D52B2">
            <w:pPr>
              <w:pStyle w:val="Compact"/>
              <w:spacing w:before="0" w:after="120"/>
              <w:jc w:val="left"/>
            </w:pPr>
            <w:r>
              <w:rPr>
                <w:rStyle w:val="VerbatimChar"/>
              </w:rPr>
              <w:t>"buffer"</w:t>
            </w:r>
          </w:p>
        </w:tc>
      </w:tr>
    </w:tbl>
    <w:p w14:paraId="3C984E78" w14:textId="77777777" w:rsidR="000055A4" w:rsidRDefault="000055A4" w:rsidP="000055A4">
      <w:pPr>
        <w:rPr>
          <w:rStyle w:val="VerbatimChar"/>
          <w:rFonts w:ascii="Arial" w:hAnsi="Arial"/>
          <w:sz w:val="20"/>
        </w:rPr>
      </w:pPr>
      <w:bookmarkStart w:id="799" w:name="_Toc68704685"/>
      <w:bookmarkStart w:id="800" w:name="readoption-stop"/>
      <w:bookmarkEnd w:id="795"/>
      <w:bookmarkEnd w:id="798"/>
    </w:p>
    <w:p w14:paraId="3A072A76" w14:textId="77777777" w:rsidR="00A04017" w:rsidRDefault="00A04017" w:rsidP="00A04017">
      <w:pPr>
        <w:pStyle w:val="a4"/>
      </w:pPr>
      <w:r>
        <w:rPr>
          <w:rStyle w:val="VerbatimChar"/>
        </w:rPr>
        <w:t>read</w:t>
      </w:r>
      <w:r>
        <w:t xml:space="preserve"> / </w:t>
      </w:r>
      <w:r>
        <w:rPr>
          <w:rStyle w:val="VerbatimChar"/>
        </w:rPr>
        <w:t>write</w:t>
      </w:r>
      <w:r>
        <w:t xml:space="preserve"> data</w:t>
      </w:r>
      <w:bookmarkEnd w:id="799"/>
    </w:p>
    <w:tbl>
      <w:tblPr>
        <w:tblStyle w:val="TableGrid"/>
        <w:tblW w:w="0" w:type="pct"/>
        <w:tblLook w:val="0020" w:firstRow="1" w:lastRow="0" w:firstColumn="0" w:lastColumn="0" w:noHBand="0" w:noVBand="0"/>
      </w:tblPr>
      <w:tblGrid>
        <w:gridCol w:w="2144"/>
        <w:gridCol w:w="2188"/>
        <w:gridCol w:w="2122"/>
      </w:tblGrid>
      <w:tr w:rsidR="00A04017" w:rsidRPr="00166E78" w14:paraId="19DD7D86" w14:textId="77777777" w:rsidTr="005B444A">
        <w:tc>
          <w:tcPr>
            <w:tcW w:w="0" w:type="auto"/>
          </w:tcPr>
          <w:p w14:paraId="3FF4B4AD" w14:textId="77777777" w:rsidR="00A04017" w:rsidRPr="00166E78" w:rsidRDefault="00A04017" w:rsidP="000D52B2">
            <w:pPr>
              <w:pStyle w:val="Compact"/>
              <w:spacing w:before="0" w:after="120"/>
              <w:jc w:val="left"/>
              <w:rPr>
                <w:b/>
                <w:bCs/>
              </w:rPr>
            </w:pPr>
            <w:r w:rsidRPr="00166E78">
              <w:rPr>
                <w:b/>
                <w:bCs/>
              </w:rPr>
              <w:t>Format</w:t>
            </w:r>
          </w:p>
        </w:tc>
        <w:tc>
          <w:tcPr>
            <w:tcW w:w="0" w:type="auto"/>
          </w:tcPr>
          <w:p w14:paraId="29C43973" w14:textId="77777777" w:rsidR="00A04017" w:rsidRPr="00166E78" w:rsidRDefault="00A04017" w:rsidP="000D52B2">
            <w:pPr>
              <w:pStyle w:val="Compact"/>
              <w:spacing w:before="0" w:after="120"/>
              <w:jc w:val="left"/>
              <w:rPr>
                <w:b/>
                <w:bCs/>
              </w:rPr>
            </w:pPr>
            <w:r w:rsidRPr="00166E78">
              <w:rPr>
                <w:b/>
                <w:bCs/>
              </w:rPr>
              <w:t>Read</w:t>
            </w:r>
          </w:p>
        </w:tc>
        <w:tc>
          <w:tcPr>
            <w:tcW w:w="0" w:type="auto"/>
          </w:tcPr>
          <w:p w14:paraId="67DCBA21" w14:textId="77777777" w:rsidR="00A04017" w:rsidRPr="00166E78" w:rsidRDefault="00A04017" w:rsidP="000D52B2">
            <w:pPr>
              <w:pStyle w:val="Compact"/>
              <w:spacing w:before="0" w:after="120"/>
              <w:jc w:val="left"/>
              <w:rPr>
                <w:b/>
                <w:bCs/>
              </w:rPr>
            </w:pPr>
            <w:r w:rsidRPr="00166E78">
              <w:rPr>
                <w:b/>
                <w:bCs/>
              </w:rPr>
              <w:t>Write</w:t>
            </w:r>
          </w:p>
        </w:tc>
      </w:tr>
      <w:tr w:rsidR="00A04017" w14:paraId="471211F0" w14:textId="77777777" w:rsidTr="005B444A">
        <w:tc>
          <w:tcPr>
            <w:tcW w:w="0" w:type="auto"/>
          </w:tcPr>
          <w:p w14:paraId="612548FB" w14:textId="77777777" w:rsidR="00A04017" w:rsidRDefault="00A04017" w:rsidP="000D52B2">
            <w:pPr>
              <w:pStyle w:val="Compact"/>
              <w:spacing w:before="0" w:after="120"/>
              <w:jc w:val="left"/>
            </w:pPr>
            <w:r>
              <w:rPr>
                <w:rStyle w:val="VerbatimChar"/>
              </w:rPr>
              <w:t>"buffer"</w:t>
            </w:r>
          </w:p>
        </w:tc>
        <w:tc>
          <w:tcPr>
            <w:tcW w:w="0" w:type="auto"/>
          </w:tcPr>
          <w:p w14:paraId="6E6DB413" w14:textId="77777777" w:rsidR="00A04017" w:rsidRDefault="00A04017" w:rsidP="000D52B2">
            <w:pPr>
              <w:pStyle w:val="Compact"/>
              <w:spacing w:before="0" w:after="120"/>
              <w:jc w:val="left"/>
            </w:pPr>
            <w:r>
              <w:t>ArrayBuffer</w:t>
            </w:r>
          </w:p>
        </w:tc>
        <w:tc>
          <w:tcPr>
            <w:tcW w:w="0" w:type="auto"/>
          </w:tcPr>
          <w:p w14:paraId="01A23684" w14:textId="77777777" w:rsidR="00A04017" w:rsidRDefault="00A04017" w:rsidP="000D52B2">
            <w:pPr>
              <w:pStyle w:val="Compact"/>
              <w:spacing w:before="0" w:after="120"/>
              <w:jc w:val="left"/>
            </w:pPr>
            <w:r>
              <w:t>byte buffer</w:t>
            </w:r>
          </w:p>
        </w:tc>
      </w:tr>
    </w:tbl>
    <w:p w14:paraId="1B46EF92" w14:textId="77777777" w:rsidR="000055A4" w:rsidRDefault="000055A4" w:rsidP="000055A4">
      <w:pPr>
        <w:rPr>
          <w:rStyle w:val="VerbatimChar"/>
          <w:rFonts w:ascii="Arial" w:hAnsi="Arial"/>
          <w:sz w:val="20"/>
        </w:rPr>
      </w:pPr>
    </w:p>
    <w:p w14:paraId="0B6168A4" w14:textId="77777777" w:rsidR="00A04017" w:rsidRDefault="00A04017" w:rsidP="00A04017">
      <w:pPr>
        <w:pStyle w:val="a4"/>
      </w:pPr>
      <w:r>
        <w:rPr>
          <w:rStyle w:val="VerbatimChar"/>
        </w:rPr>
        <w:lastRenderedPageBreak/>
        <w:t>read</w:t>
      </w:r>
      <w:r>
        <w:t>(</w:t>
      </w:r>
      <w:r>
        <w:rPr>
          <w:i/>
          <w:iCs/>
        </w:rPr>
        <w:t>option</w:t>
      </w:r>
      <w:r>
        <w:t xml:space="preserve">[, </w:t>
      </w:r>
      <w:r>
        <w:rPr>
          <w:i/>
          <w:iCs/>
        </w:rPr>
        <w:t>stop</w:t>
      </w:r>
      <w:r>
        <w:t>])</w:t>
      </w:r>
    </w:p>
    <w:tbl>
      <w:tblPr>
        <w:tblStyle w:val="TableGrid"/>
        <w:tblW w:w="0" w:type="auto"/>
        <w:tblLook w:val="0020" w:firstRow="1" w:lastRow="0" w:firstColumn="0" w:lastColumn="0" w:noHBand="0" w:noVBand="0"/>
      </w:tblPr>
      <w:tblGrid>
        <w:gridCol w:w="1792"/>
        <w:gridCol w:w="2047"/>
        <w:gridCol w:w="3582"/>
        <w:gridCol w:w="1858"/>
      </w:tblGrid>
      <w:tr w:rsidR="00A04017" w:rsidRPr="001808AB" w14:paraId="0C4685AE" w14:textId="77777777" w:rsidTr="005B444A">
        <w:tc>
          <w:tcPr>
            <w:tcW w:w="0" w:type="auto"/>
          </w:tcPr>
          <w:p w14:paraId="32F822B0" w14:textId="77777777" w:rsidR="00A04017" w:rsidRPr="001808AB" w:rsidRDefault="00A04017" w:rsidP="009A60A1">
            <w:pPr>
              <w:pStyle w:val="Compact"/>
              <w:keepNext/>
              <w:spacing w:before="0" w:after="120"/>
              <w:ind w:left="482" w:right="482"/>
              <w:jc w:val="left"/>
              <w:rPr>
                <w:b/>
                <w:bCs/>
              </w:rPr>
            </w:pPr>
            <w:r w:rsidRPr="001808AB">
              <w:rPr>
                <w:b/>
                <w:bCs/>
              </w:rPr>
              <w:t>Param</w:t>
            </w:r>
          </w:p>
        </w:tc>
        <w:tc>
          <w:tcPr>
            <w:tcW w:w="0" w:type="auto"/>
          </w:tcPr>
          <w:p w14:paraId="74577BDF" w14:textId="77777777" w:rsidR="00A04017" w:rsidRPr="001808AB" w:rsidRDefault="00A04017" w:rsidP="009A60A1">
            <w:pPr>
              <w:pStyle w:val="Compact"/>
              <w:keepNext/>
              <w:spacing w:before="0" w:after="120"/>
              <w:ind w:left="482" w:right="482"/>
              <w:rPr>
                <w:b/>
                <w:bCs/>
              </w:rPr>
            </w:pPr>
            <w:r w:rsidRPr="001808AB">
              <w:rPr>
                <w:b/>
                <w:bCs/>
              </w:rPr>
              <w:t>Required</w:t>
            </w:r>
          </w:p>
        </w:tc>
        <w:tc>
          <w:tcPr>
            <w:tcW w:w="0" w:type="auto"/>
          </w:tcPr>
          <w:p w14:paraId="5B381438" w14:textId="77777777" w:rsidR="00A04017" w:rsidRPr="001808AB" w:rsidRDefault="00A04017" w:rsidP="009A60A1">
            <w:pPr>
              <w:pStyle w:val="Compact"/>
              <w:keepNext/>
              <w:spacing w:before="0" w:after="120"/>
              <w:ind w:left="482" w:right="482"/>
              <w:jc w:val="left"/>
              <w:rPr>
                <w:b/>
                <w:bCs/>
              </w:rPr>
            </w:pPr>
            <w:r w:rsidRPr="001808AB">
              <w:rPr>
                <w:b/>
                <w:bCs/>
              </w:rPr>
              <w:t>Range</w:t>
            </w:r>
          </w:p>
        </w:tc>
        <w:tc>
          <w:tcPr>
            <w:tcW w:w="0" w:type="auto"/>
          </w:tcPr>
          <w:p w14:paraId="116C8C14" w14:textId="77777777" w:rsidR="00A04017" w:rsidRPr="001808AB" w:rsidRDefault="00A04017" w:rsidP="009A60A1">
            <w:pPr>
              <w:pStyle w:val="Compact"/>
              <w:keepNext/>
              <w:spacing w:before="0" w:after="120"/>
              <w:ind w:left="482" w:right="482"/>
              <w:jc w:val="left"/>
              <w:rPr>
                <w:b/>
                <w:bCs/>
              </w:rPr>
            </w:pPr>
            <w:r w:rsidRPr="001808AB">
              <w:rPr>
                <w:b/>
                <w:bCs/>
              </w:rPr>
              <w:t>Default</w:t>
            </w:r>
          </w:p>
        </w:tc>
      </w:tr>
      <w:tr w:rsidR="00A04017" w14:paraId="1650033A" w14:textId="77777777" w:rsidTr="005B444A">
        <w:tc>
          <w:tcPr>
            <w:tcW w:w="0" w:type="auto"/>
          </w:tcPr>
          <w:p w14:paraId="08831059" w14:textId="77777777" w:rsidR="00A04017" w:rsidRDefault="00A04017" w:rsidP="009A60A1">
            <w:pPr>
              <w:pStyle w:val="Compact"/>
              <w:keepNext/>
              <w:spacing w:before="0" w:after="120"/>
              <w:ind w:left="482" w:right="482"/>
              <w:jc w:val="left"/>
            </w:pPr>
            <w:r>
              <w:rPr>
                <w:i/>
                <w:iCs/>
              </w:rPr>
              <w:t>option</w:t>
            </w:r>
          </w:p>
        </w:tc>
        <w:tc>
          <w:tcPr>
            <w:tcW w:w="0" w:type="auto"/>
          </w:tcPr>
          <w:p w14:paraId="2716D949" w14:textId="77777777" w:rsidR="00A04017" w:rsidRDefault="00A04017" w:rsidP="009A60A1">
            <w:pPr>
              <w:pStyle w:val="Compact"/>
              <w:keepNext/>
              <w:spacing w:before="0" w:after="120"/>
              <w:ind w:left="482" w:right="482"/>
            </w:pPr>
            <w:r>
              <w:t>yes*</w:t>
            </w:r>
          </w:p>
        </w:tc>
        <w:tc>
          <w:tcPr>
            <w:tcW w:w="0" w:type="auto"/>
          </w:tcPr>
          <w:p w14:paraId="329A8CC7" w14:textId="77777777" w:rsidR="00A04017" w:rsidRDefault="00A04017" w:rsidP="009A60A1">
            <w:pPr>
              <w:pStyle w:val="Compact"/>
              <w:keepNext/>
              <w:spacing w:before="0" w:after="120"/>
              <w:ind w:left="482" w:right="482"/>
              <w:jc w:val="left"/>
            </w:pPr>
            <w:r>
              <w:t>positive integer, byte buffer</w:t>
            </w:r>
          </w:p>
        </w:tc>
        <w:tc>
          <w:tcPr>
            <w:tcW w:w="0" w:type="auto"/>
          </w:tcPr>
          <w:p w14:paraId="6E177E2A" w14:textId="77777777" w:rsidR="00A04017" w:rsidRDefault="00A04017" w:rsidP="009A60A1">
            <w:pPr>
              <w:pStyle w:val="Compact"/>
              <w:keepNext/>
              <w:spacing w:before="0" w:after="120"/>
              <w:ind w:left="482" w:right="482"/>
            </w:pPr>
          </w:p>
        </w:tc>
      </w:tr>
      <w:tr w:rsidR="00A04017" w14:paraId="7140D643" w14:textId="77777777" w:rsidTr="005B444A">
        <w:tc>
          <w:tcPr>
            <w:tcW w:w="0" w:type="auto"/>
          </w:tcPr>
          <w:p w14:paraId="16988630" w14:textId="77777777" w:rsidR="00A04017" w:rsidRDefault="00A04017" w:rsidP="000D52B2">
            <w:pPr>
              <w:pStyle w:val="Compact"/>
              <w:spacing w:before="0" w:after="120"/>
              <w:jc w:val="left"/>
            </w:pPr>
            <w:r>
              <w:rPr>
                <w:i/>
                <w:iCs/>
              </w:rPr>
              <w:t>stop</w:t>
            </w:r>
          </w:p>
        </w:tc>
        <w:tc>
          <w:tcPr>
            <w:tcW w:w="0" w:type="auto"/>
          </w:tcPr>
          <w:p w14:paraId="7460A92A" w14:textId="77777777" w:rsidR="00A04017" w:rsidRDefault="00A04017" w:rsidP="000D52B2">
            <w:pPr>
              <w:pStyle w:val="Compact"/>
              <w:spacing w:before="0" w:after="120"/>
            </w:pPr>
            <w:r>
              <w:t>no</w:t>
            </w:r>
          </w:p>
        </w:tc>
        <w:tc>
          <w:tcPr>
            <w:tcW w:w="0" w:type="auto"/>
          </w:tcPr>
          <w:p w14:paraId="3B46A645" w14:textId="77777777" w:rsidR="00A04017" w:rsidRDefault="00A04017" w:rsidP="000D52B2">
            <w:pPr>
              <w:pStyle w:val="Compact"/>
              <w:spacing w:before="0" w:after="120"/>
              <w:jc w:val="left"/>
            </w:pPr>
            <w:r>
              <w:rPr>
                <w:rStyle w:val="VerbatimChar"/>
              </w:rPr>
              <w:t>true</w:t>
            </w:r>
            <w:r>
              <w:t xml:space="preserve"> or </w:t>
            </w:r>
            <w:r>
              <w:rPr>
                <w:rStyle w:val="VerbatimChar"/>
              </w:rPr>
              <w:t>false</w:t>
            </w:r>
          </w:p>
        </w:tc>
        <w:tc>
          <w:tcPr>
            <w:tcW w:w="0" w:type="auto"/>
          </w:tcPr>
          <w:p w14:paraId="20658234" w14:textId="77777777" w:rsidR="00A04017" w:rsidRDefault="00A04017" w:rsidP="000D52B2">
            <w:pPr>
              <w:pStyle w:val="Compact"/>
              <w:spacing w:before="0" w:after="120"/>
              <w:jc w:val="left"/>
            </w:pPr>
            <w:r>
              <w:rPr>
                <w:rStyle w:val="VerbatimChar"/>
              </w:rPr>
              <w:t>true</w:t>
            </w:r>
          </w:p>
        </w:tc>
      </w:tr>
    </w:tbl>
    <w:p w14:paraId="5F68AC38" w14:textId="77777777" w:rsidR="00A04017" w:rsidRDefault="00A04017" w:rsidP="000D52B2">
      <w:pPr>
        <w:pStyle w:val="Compact"/>
        <w:numPr>
          <w:ilvl w:val="0"/>
          <w:numId w:val="23"/>
        </w:numPr>
        <w:spacing w:before="0" w:after="240"/>
        <w:ind w:left="357" w:right="0" w:hanging="357"/>
        <w:jc w:val="left"/>
      </w:pPr>
      <w:r>
        <w:t xml:space="preserve">The number of readable bytes is undefined so </w:t>
      </w:r>
      <w:r>
        <w:rPr>
          <w:i/>
          <w:iCs/>
        </w:rPr>
        <w:t>option</w:t>
      </w:r>
      <w:r>
        <w:t xml:space="preserve"> is required</w:t>
      </w:r>
    </w:p>
    <w:p w14:paraId="4DA3BF21" w14:textId="77777777" w:rsidR="00A04017" w:rsidRDefault="00A04017" w:rsidP="00A04017">
      <w:pPr>
        <w:pStyle w:val="a4"/>
      </w:pPr>
      <w:bookmarkStart w:id="801" w:name="writedata-stop"/>
      <w:bookmarkEnd w:id="800"/>
      <w:r>
        <w:rPr>
          <w:rStyle w:val="VerbatimChar"/>
        </w:rPr>
        <w:t>write</w:t>
      </w:r>
      <w:r>
        <w:t>(</w:t>
      </w:r>
      <w:r>
        <w:rPr>
          <w:i/>
          <w:iCs/>
        </w:rPr>
        <w:t>data</w:t>
      </w:r>
      <w:r>
        <w:t xml:space="preserve">[, </w:t>
      </w:r>
      <w:r>
        <w:rPr>
          <w:i/>
          <w:iCs/>
        </w:rPr>
        <w:t>stop</w:t>
      </w:r>
      <w:r>
        <w:t>])</w:t>
      </w:r>
    </w:p>
    <w:tbl>
      <w:tblPr>
        <w:tblStyle w:val="TableGrid"/>
        <w:tblW w:w="0" w:type="auto"/>
        <w:tblLook w:val="0020" w:firstRow="1" w:lastRow="0" w:firstColumn="0" w:lastColumn="0" w:noHBand="0" w:noVBand="0"/>
      </w:tblPr>
      <w:tblGrid>
        <w:gridCol w:w="1788"/>
        <w:gridCol w:w="2043"/>
        <w:gridCol w:w="2554"/>
        <w:gridCol w:w="1854"/>
      </w:tblGrid>
      <w:tr w:rsidR="00A04017" w:rsidRPr="001808AB" w14:paraId="1FFED616" w14:textId="77777777" w:rsidTr="005B444A">
        <w:tc>
          <w:tcPr>
            <w:tcW w:w="0" w:type="auto"/>
          </w:tcPr>
          <w:p w14:paraId="1DE82637" w14:textId="77777777" w:rsidR="00A04017" w:rsidRPr="001808AB" w:rsidRDefault="00A04017" w:rsidP="000D52B2">
            <w:pPr>
              <w:pStyle w:val="Compact"/>
              <w:spacing w:before="0" w:after="120"/>
              <w:jc w:val="left"/>
              <w:rPr>
                <w:b/>
                <w:bCs/>
              </w:rPr>
            </w:pPr>
            <w:r w:rsidRPr="001808AB">
              <w:rPr>
                <w:b/>
                <w:bCs/>
              </w:rPr>
              <w:t>Param</w:t>
            </w:r>
          </w:p>
        </w:tc>
        <w:tc>
          <w:tcPr>
            <w:tcW w:w="0" w:type="auto"/>
          </w:tcPr>
          <w:p w14:paraId="6E0EBB8F" w14:textId="77777777" w:rsidR="00A04017" w:rsidRPr="001808AB" w:rsidRDefault="00A04017" w:rsidP="000D52B2">
            <w:pPr>
              <w:pStyle w:val="Compact"/>
              <w:spacing w:before="0" w:after="120"/>
              <w:rPr>
                <w:b/>
                <w:bCs/>
              </w:rPr>
            </w:pPr>
            <w:r w:rsidRPr="001808AB">
              <w:rPr>
                <w:b/>
                <w:bCs/>
              </w:rPr>
              <w:t>Required</w:t>
            </w:r>
          </w:p>
        </w:tc>
        <w:tc>
          <w:tcPr>
            <w:tcW w:w="0" w:type="auto"/>
          </w:tcPr>
          <w:p w14:paraId="463E43E7"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5DBFBE92" w14:textId="77777777" w:rsidR="00A04017" w:rsidRPr="001808AB" w:rsidRDefault="00A04017" w:rsidP="000D52B2">
            <w:pPr>
              <w:pStyle w:val="Compact"/>
              <w:spacing w:before="0" w:after="120"/>
              <w:jc w:val="left"/>
              <w:rPr>
                <w:b/>
                <w:bCs/>
              </w:rPr>
            </w:pPr>
            <w:r w:rsidRPr="001808AB">
              <w:rPr>
                <w:b/>
                <w:bCs/>
              </w:rPr>
              <w:t>Default</w:t>
            </w:r>
          </w:p>
        </w:tc>
      </w:tr>
      <w:tr w:rsidR="00A04017" w14:paraId="54D3B7D4" w14:textId="77777777" w:rsidTr="005B444A">
        <w:tc>
          <w:tcPr>
            <w:tcW w:w="0" w:type="auto"/>
          </w:tcPr>
          <w:p w14:paraId="0E67C4D0" w14:textId="77777777" w:rsidR="00A04017" w:rsidRDefault="00A04017" w:rsidP="000D52B2">
            <w:pPr>
              <w:pStyle w:val="Compact"/>
              <w:spacing w:before="0" w:after="120"/>
              <w:jc w:val="left"/>
            </w:pPr>
            <w:r>
              <w:rPr>
                <w:i/>
                <w:iCs/>
              </w:rPr>
              <w:t>data</w:t>
            </w:r>
          </w:p>
        </w:tc>
        <w:tc>
          <w:tcPr>
            <w:tcW w:w="0" w:type="auto"/>
          </w:tcPr>
          <w:p w14:paraId="3DF62998" w14:textId="77777777" w:rsidR="00A04017" w:rsidRDefault="00A04017" w:rsidP="000D52B2">
            <w:pPr>
              <w:pStyle w:val="Compact"/>
              <w:spacing w:before="0" w:after="120"/>
            </w:pPr>
            <w:r>
              <w:t>yes</w:t>
            </w:r>
          </w:p>
        </w:tc>
        <w:tc>
          <w:tcPr>
            <w:tcW w:w="0" w:type="auto"/>
          </w:tcPr>
          <w:p w14:paraId="27A67161" w14:textId="77777777" w:rsidR="00A04017" w:rsidRDefault="00A04017" w:rsidP="000D52B2">
            <w:pPr>
              <w:pStyle w:val="Compact"/>
              <w:spacing w:before="0" w:after="120"/>
              <w:jc w:val="left"/>
            </w:pPr>
            <w:r>
              <w:t>byte buffer</w:t>
            </w:r>
          </w:p>
        </w:tc>
        <w:tc>
          <w:tcPr>
            <w:tcW w:w="0" w:type="auto"/>
          </w:tcPr>
          <w:p w14:paraId="375862D1" w14:textId="77777777" w:rsidR="00A04017" w:rsidRDefault="00A04017" w:rsidP="000D52B2">
            <w:pPr>
              <w:pStyle w:val="Compact"/>
              <w:spacing w:before="0" w:after="120"/>
            </w:pPr>
          </w:p>
        </w:tc>
      </w:tr>
      <w:tr w:rsidR="00A04017" w14:paraId="7F915EDB" w14:textId="77777777" w:rsidTr="005B444A">
        <w:tc>
          <w:tcPr>
            <w:tcW w:w="0" w:type="auto"/>
          </w:tcPr>
          <w:p w14:paraId="594019EE" w14:textId="77777777" w:rsidR="00A04017" w:rsidRDefault="00A04017" w:rsidP="000D52B2">
            <w:pPr>
              <w:pStyle w:val="Compact"/>
              <w:spacing w:before="0" w:after="120"/>
              <w:jc w:val="left"/>
            </w:pPr>
            <w:r>
              <w:rPr>
                <w:i/>
                <w:iCs/>
              </w:rPr>
              <w:t>stop</w:t>
            </w:r>
          </w:p>
        </w:tc>
        <w:tc>
          <w:tcPr>
            <w:tcW w:w="0" w:type="auto"/>
          </w:tcPr>
          <w:p w14:paraId="0B2F981B" w14:textId="77777777" w:rsidR="00A04017" w:rsidRDefault="00A04017" w:rsidP="000D52B2">
            <w:pPr>
              <w:pStyle w:val="Compact"/>
              <w:spacing w:before="0" w:after="120"/>
            </w:pPr>
            <w:r>
              <w:t>no</w:t>
            </w:r>
          </w:p>
        </w:tc>
        <w:tc>
          <w:tcPr>
            <w:tcW w:w="0" w:type="auto"/>
          </w:tcPr>
          <w:p w14:paraId="3BEAF2B7" w14:textId="77777777" w:rsidR="00A04017" w:rsidRDefault="00A04017" w:rsidP="000D52B2">
            <w:pPr>
              <w:pStyle w:val="Compact"/>
              <w:spacing w:before="0" w:after="120"/>
              <w:jc w:val="left"/>
            </w:pPr>
            <w:r>
              <w:rPr>
                <w:rStyle w:val="VerbatimChar"/>
              </w:rPr>
              <w:t>true</w:t>
            </w:r>
            <w:r>
              <w:t xml:space="preserve"> or </w:t>
            </w:r>
            <w:r>
              <w:rPr>
                <w:rStyle w:val="VerbatimChar"/>
              </w:rPr>
              <w:t>false</w:t>
            </w:r>
          </w:p>
        </w:tc>
        <w:tc>
          <w:tcPr>
            <w:tcW w:w="0" w:type="auto"/>
          </w:tcPr>
          <w:p w14:paraId="3F6E2515" w14:textId="77777777" w:rsidR="00A04017" w:rsidRDefault="00A04017" w:rsidP="000D52B2">
            <w:pPr>
              <w:pStyle w:val="Compact"/>
              <w:spacing w:before="0" w:after="120"/>
              <w:jc w:val="left"/>
            </w:pPr>
            <w:r>
              <w:rPr>
                <w:rStyle w:val="VerbatimChar"/>
              </w:rPr>
              <w:t>true</w:t>
            </w:r>
          </w:p>
        </w:tc>
      </w:tr>
    </w:tbl>
    <w:p w14:paraId="06F0FBA9" w14:textId="77777777" w:rsidR="00A04017" w:rsidRDefault="00A04017" w:rsidP="00A04017">
      <w:bookmarkStart w:id="802" w:name="alg-io-i2c-async"/>
      <w:bookmarkEnd w:id="802"/>
    </w:p>
    <w:p w14:paraId="65F33EDC" w14:textId="77777777" w:rsidR="00A04017" w:rsidRDefault="00A04017" w:rsidP="00A04017">
      <w:pPr>
        <w:pStyle w:val="a3"/>
      </w:pPr>
      <w:bookmarkStart w:id="803" w:name="_Toc135140293"/>
      <w:bookmarkStart w:id="804" w:name="i²c.async"/>
      <w:bookmarkEnd w:id="765"/>
      <w:bookmarkEnd w:id="796"/>
      <w:bookmarkEnd w:id="801"/>
      <w:r>
        <w:t>I²C</w:t>
      </w:r>
      <w:r w:rsidRPr="00232A59">
        <w:t xml:space="preserve"> – </w:t>
      </w:r>
      <w:r>
        <w:t>a</w:t>
      </w:r>
      <w:r w:rsidRPr="00232A59">
        <w:t>synchronous IO</w:t>
      </w:r>
      <w:bookmarkEnd w:id="803"/>
    </w:p>
    <w:p w14:paraId="3FBF6E2A" w14:textId="77777777" w:rsidR="00A04017" w:rsidRDefault="00A04017" w:rsidP="00A04017">
      <w:pPr>
        <w:pStyle w:val="a4"/>
      </w:pPr>
      <w:bookmarkStart w:id="805" w:name="readoption-stop-callback"/>
      <w:r>
        <w:rPr>
          <w:rStyle w:val="VerbatimChar"/>
        </w:rPr>
        <w:t>read</w:t>
      </w:r>
      <w:r>
        <w:t>(option[, stop][, callback])</w:t>
      </w:r>
    </w:p>
    <w:p w14:paraId="2DF21ED8" w14:textId="77777777" w:rsidR="00A04017" w:rsidRDefault="00A04017" w:rsidP="002407E5">
      <w:pPr>
        <w:pStyle w:val="Compact"/>
        <w:numPr>
          <w:ilvl w:val="0"/>
          <w:numId w:val="82"/>
        </w:numPr>
        <w:spacing w:before="0" w:after="120"/>
        <w:ind w:left="357" w:right="0" w:hanging="357"/>
        <w:jc w:val="left"/>
      </w:pPr>
      <w:r>
        <w:t xml:space="preserve">Execute steps 1 to 7 of the IO.Async Class Pattern </w:t>
      </w:r>
      <w:r>
        <w:rPr>
          <w:rStyle w:val="VerbatimChar"/>
        </w:rPr>
        <w:t>read</w:t>
      </w:r>
      <w:r>
        <w:t xml:space="preserve"> method</w:t>
      </w:r>
    </w:p>
    <w:p w14:paraId="3C96194A" w14:textId="77777777" w:rsidR="00A04017" w:rsidRDefault="00A04017" w:rsidP="002407E5">
      <w:pPr>
        <w:pStyle w:val="Compact"/>
        <w:numPr>
          <w:ilvl w:val="0"/>
          <w:numId w:val="82"/>
        </w:numPr>
        <w:spacing w:before="0" w:after="120"/>
        <w:ind w:left="357" w:right="0" w:hanging="357"/>
        <w:jc w:val="left"/>
      </w:pPr>
      <w:r>
        <w:t xml:space="preserve">If </w:t>
      </w:r>
      <w:r>
        <w:rPr>
          <w:i/>
          <w:iCs/>
        </w:rPr>
        <w:t>callback</w:t>
      </w:r>
      <w:r>
        <w:t xml:space="preserve"> is not </w:t>
      </w:r>
      <w:r>
        <w:rPr>
          <w:rStyle w:val="VerbatimChar"/>
        </w:rPr>
        <w:t>undefined</w:t>
      </w:r>
    </w:p>
    <w:p w14:paraId="6554F709" w14:textId="77777777" w:rsidR="00A04017" w:rsidRDefault="00A04017" w:rsidP="002407E5">
      <w:pPr>
        <w:pStyle w:val="Compact"/>
        <w:numPr>
          <w:ilvl w:val="1"/>
          <w:numId w:val="83"/>
        </w:numPr>
        <w:spacing w:before="0" w:after="120"/>
        <w:ind w:left="924" w:right="0" w:hanging="357"/>
        <w:jc w:val="left"/>
      </w:pPr>
      <w:r>
        <w:t xml:space="preserve">Throw if not </w:t>
      </w:r>
      <w:r>
        <w:rPr>
          <w:b/>
          <w:bCs/>
        </w:rPr>
        <w:t>IsCallable</w:t>
      </w:r>
      <w:r>
        <w:t>(</w:t>
      </w:r>
      <w:r>
        <w:rPr>
          <w:i/>
          <w:iCs/>
        </w:rPr>
        <w:t>callback</w:t>
      </w:r>
      <w:r>
        <w:t>)</w:t>
      </w:r>
    </w:p>
    <w:p w14:paraId="0795F53B" w14:textId="77777777" w:rsidR="00A04017" w:rsidRDefault="00A04017" w:rsidP="002407E5">
      <w:pPr>
        <w:pStyle w:val="Compact"/>
        <w:numPr>
          <w:ilvl w:val="1"/>
          <w:numId w:val="83"/>
        </w:numPr>
        <w:spacing w:before="0" w:after="120"/>
        <w:ind w:left="924" w:right="0" w:hanging="357"/>
        <w:jc w:val="left"/>
      </w:pPr>
      <w:r>
        <w:t xml:space="preserve">Convert </w:t>
      </w:r>
      <w:r>
        <w:rPr>
          <w:i/>
          <w:iCs/>
        </w:rPr>
        <w:t>stop</w:t>
      </w:r>
      <w:r>
        <w:t xml:space="preserve"> to a JavaScript boolean</w:t>
      </w:r>
    </w:p>
    <w:p w14:paraId="1EED8D8F" w14:textId="77777777" w:rsidR="00A04017" w:rsidRDefault="00A04017" w:rsidP="002407E5">
      <w:pPr>
        <w:pStyle w:val="Compact"/>
        <w:numPr>
          <w:ilvl w:val="0"/>
          <w:numId w:val="82"/>
        </w:numPr>
        <w:spacing w:before="0" w:after="120"/>
        <w:ind w:left="357" w:right="0" w:hanging="357"/>
        <w:jc w:val="left"/>
      </w:pPr>
      <w:r>
        <w:t xml:space="preserve">Else if </w:t>
      </w:r>
      <w:r>
        <w:rPr>
          <w:i/>
          <w:iCs/>
        </w:rPr>
        <w:t>stop</w:t>
      </w:r>
      <w:r>
        <w:t xml:space="preserve"> is not </w:t>
      </w:r>
      <w:r>
        <w:rPr>
          <w:rStyle w:val="VerbatimChar"/>
        </w:rPr>
        <w:t>undefined</w:t>
      </w:r>
    </w:p>
    <w:p w14:paraId="1A5C7879" w14:textId="77777777" w:rsidR="00A04017" w:rsidRDefault="00A04017" w:rsidP="002407E5">
      <w:pPr>
        <w:pStyle w:val="Compact"/>
        <w:numPr>
          <w:ilvl w:val="1"/>
          <w:numId w:val="84"/>
        </w:numPr>
        <w:spacing w:before="0" w:after="120"/>
        <w:ind w:left="924" w:right="0" w:hanging="357"/>
        <w:jc w:val="left"/>
      </w:pPr>
      <w:r>
        <w:t xml:space="preserve">If </w:t>
      </w:r>
      <w:r>
        <w:rPr>
          <w:b/>
          <w:bCs/>
        </w:rPr>
        <w:t>IsCallable</w:t>
      </w:r>
      <w:r>
        <w:t>(</w:t>
      </w:r>
      <w:r>
        <w:rPr>
          <w:i/>
          <w:iCs/>
        </w:rPr>
        <w:t>stop</w:t>
      </w:r>
      <w:r>
        <w:t>)</w:t>
      </w:r>
    </w:p>
    <w:p w14:paraId="68868568" w14:textId="77777777" w:rsidR="00A04017" w:rsidRDefault="00A04017" w:rsidP="000D52B2">
      <w:pPr>
        <w:pStyle w:val="Compact"/>
        <w:numPr>
          <w:ilvl w:val="2"/>
          <w:numId w:val="85"/>
        </w:numPr>
        <w:spacing w:before="0" w:after="120"/>
        <w:jc w:val="left"/>
      </w:pPr>
      <w:r>
        <w:t xml:space="preserve">Let </w:t>
      </w:r>
      <w:r>
        <w:rPr>
          <w:i/>
          <w:iCs/>
        </w:rPr>
        <w:t>callback</w:t>
      </w:r>
      <w:r>
        <w:t xml:space="preserve"> be </w:t>
      </w:r>
      <w:r>
        <w:rPr>
          <w:i/>
          <w:iCs/>
        </w:rPr>
        <w:t>stop</w:t>
      </w:r>
    </w:p>
    <w:p w14:paraId="0BB8E39E" w14:textId="77777777" w:rsidR="00A04017" w:rsidRDefault="00A04017" w:rsidP="000D52B2">
      <w:pPr>
        <w:pStyle w:val="Compact"/>
        <w:numPr>
          <w:ilvl w:val="2"/>
          <w:numId w:val="85"/>
        </w:numPr>
        <w:spacing w:before="0" w:after="120"/>
        <w:jc w:val="left"/>
      </w:pPr>
      <w:r>
        <w:t xml:space="preserve">Let </w:t>
      </w:r>
      <w:r>
        <w:rPr>
          <w:i/>
          <w:iCs/>
        </w:rPr>
        <w:t>stop</w:t>
      </w:r>
      <w:r>
        <w:t xml:space="preserve"> be </w:t>
      </w:r>
      <w:r>
        <w:rPr>
          <w:b/>
          <w:bCs/>
        </w:rPr>
        <w:t>true</w:t>
      </w:r>
    </w:p>
    <w:p w14:paraId="4F00C90A" w14:textId="77777777" w:rsidR="00A04017" w:rsidRDefault="00A04017" w:rsidP="002407E5">
      <w:pPr>
        <w:pStyle w:val="Compact"/>
        <w:numPr>
          <w:ilvl w:val="1"/>
          <w:numId w:val="84"/>
        </w:numPr>
        <w:spacing w:before="0" w:after="120"/>
        <w:ind w:left="924" w:right="0" w:hanging="357"/>
        <w:jc w:val="left"/>
      </w:pPr>
      <w:r>
        <w:t>Else</w:t>
      </w:r>
    </w:p>
    <w:p w14:paraId="6C2D57A7" w14:textId="77777777" w:rsidR="00A04017" w:rsidRDefault="00A04017" w:rsidP="000D52B2">
      <w:pPr>
        <w:pStyle w:val="Compact"/>
        <w:numPr>
          <w:ilvl w:val="2"/>
          <w:numId w:val="86"/>
        </w:numPr>
        <w:spacing w:before="0" w:after="120"/>
        <w:jc w:val="left"/>
      </w:pPr>
      <w:r>
        <w:t xml:space="preserve">Convert </w:t>
      </w:r>
      <w:r>
        <w:rPr>
          <w:i/>
          <w:iCs/>
        </w:rPr>
        <w:t>stop</w:t>
      </w:r>
      <w:r>
        <w:t xml:space="preserve"> to a JavaScript boolean</w:t>
      </w:r>
    </w:p>
    <w:p w14:paraId="22888566" w14:textId="77777777" w:rsidR="00A04017" w:rsidRDefault="00A04017" w:rsidP="002407E5">
      <w:pPr>
        <w:pStyle w:val="Compact"/>
        <w:numPr>
          <w:ilvl w:val="0"/>
          <w:numId w:val="82"/>
        </w:numPr>
        <w:spacing w:before="0" w:after="120"/>
        <w:ind w:left="357" w:right="0" w:hanging="357"/>
        <w:jc w:val="left"/>
      </w:pPr>
      <w:r>
        <w:t>Else</w:t>
      </w:r>
    </w:p>
    <w:p w14:paraId="6A726AE6" w14:textId="77777777" w:rsidR="00A04017" w:rsidRDefault="00A04017" w:rsidP="002407E5">
      <w:pPr>
        <w:pStyle w:val="Compact"/>
        <w:numPr>
          <w:ilvl w:val="1"/>
          <w:numId w:val="87"/>
        </w:numPr>
        <w:spacing w:before="0" w:after="120"/>
        <w:ind w:left="924" w:right="0" w:hanging="357"/>
        <w:jc w:val="left"/>
      </w:pPr>
      <w:r>
        <w:t xml:space="preserve">Let </w:t>
      </w:r>
      <w:r>
        <w:rPr>
          <w:i/>
          <w:iCs/>
        </w:rPr>
        <w:t>stop</w:t>
      </w:r>
      <w:r>
        <w:t xml:space="preserve"> be </w:t>
      </w:r>
      <w:r>
        <w:rPr>
          <w:b/>
          <w:bCs/>
        </w:rPr>
        <w:t>true</w:t>
      </w:r>
    </w:p>
    <w:p w14:paraId="427BF962" w14:textId="77777777" w:rsidR="00A04017" w:rsidRDefault="00A04017" w:rsidP="00953372">
      <w:pPr>
        <w:pStyle w:val="Compact"/>
        <w:numPr>
          <w:ilvl w:val="0"/>
          <w:numId w:val="82"/>
        </w:numPr>
        <w:spacing w:before="0" w:after="240"/>
        <w:ind w:left="357" w:right="0" w:hanging="357"/>
        <w:jc w:val="left"/>
      </w:pPr>
      <w:r>
        <w:t xml:space="preserve">Execute step 8 of the IO.Async Class Pattern </w:t>
      </w:r>
      <w:r>
        <w:rPr>
          <w:rStyle w:val="VerbatimChar"/>
        </w:rPr>
        <w:t>read</w:t>
      </w:r>
      <w:r>
        <w:t xml:space="preserve"> method</w:t>
      </w:r>
    </w:p>
    <w:p w14:paraId="291AF9CC" w14:textId="77777777" w:rsidR="00A04017" w:rsidRDefault="00A04017" w:rsidP="00A04017">
      <w:pPr>
        <w:pStyle w:val="a4"/>
      </w:pPr>
      <w:bookmarkStart w:id="806" w:name="writedata-stop-callback"/>
      <w:bookmarkEnd w:id="805"/>
      <w:r>
        <w:rPr>
          <w:rStyle w:val="VerbatimChar"/>
        </w:rPr>
        <w:t>write</w:t>
      </w:r>
      <w:r>
        <w:t>(data[, stop][, callback])</w:t>
      </w:r>
    </w:p>
    <w:p w14:paraId="0AEDCEBF" w14:textId="77777777" w:rsidR="00A04017" w:rsidRDefault="00A04017" w:rsidP="002407E5">
      <w:pPr>
        <w:pStyle w:val="Compact"/>
        <w:numPr>
          <w:ilvl w:val="0"/>
          <w:numId w:val="88"/>
        </w:numPr>
        <w:spacing w:before="0" w:after="120"/>
        <w:ind w:left="357" w:right="0" w:hanging="357"/>
        <w:jc w:val="left"/>
      </w:pPr>
      <w:r>
        <w:t xml:space="preserve">Execute steps 1 to 6 of the IO.Async Class Pattern </w:t>
      </w:r>
      <w:r>
        <w:rPr>
          <w:rStyle w:val="VerbatimChar"/>
        </w:rPr>
        <w:t>write</w:t>
      </w:r>
      <w:r>
        <w:t xml:space="preserve"> method</w:t>
      </w:r>
    </w:p>
    <w:p w14:paraId="60211B60" w14:textId="77777777" w:rsidR="00A04017" w:rsidRDefault="00A04017" w:rsidP="002407E5">
      <w:pPr>
        <w:pStyle w:val="Compact"/>
        <w:numPr>
          <w:ilvl w:val="0"/>
          <w:numId w:val="88"/>
        </w:numPr>
        <w:spacing w:before="0" w:after="120"/>
        <w:ind w:left="357" w:right="0" w:hanging="357"/>
        <w:jc w:val="left"/>
      </w:pPr>
      <w:r>
        <w:t xml:space="preserve">If </w:t>
      </w:r>
      <w:r>
        <w:rPr>
          <w:i/>
          <w:iCs/>
        </w:rPr>
        <w:t>callback</w:t>
      </w:r>
      <w:r>
        <w:t xml:space="preserve"> is not </w:t>
      </w:r>
      <w:r>
        <w:rPr>
          <w:rStyle w:val="VerbatimChar"/>
        </w:rPr>
        <w:t>undefined</w:t>
      </w:r>
    </w:p>
    <w:p w14:paraId="71240F3C" w14:textId="77777777" w:rsidR="00A04017" w:rsidRDefault="00A04017" w:rsidP="002407E5">
      <w:pPr>
        <w:pStyle w:val="Compact"/>
        <w:numPr>
          <w:ilvl w:val="1"/>
          <w:numId w:val="89"/>
        </w:numPr>
        <w:spacing w:before="0" w:after="120"/>
        <w:ind w:left="924" w:right="0" w:hanging="357"/>
        <w:jc w:val="left"/>
      </w:pPr>
      <w:r>
        <w:t xml:space="preserve">Throw if not </w:t>
      </w:r>
      <w:r>
        <w:rPr>
          <w:b/>
          <w:bCs/>
        </w:rPr>
        <w:t>IsCallable</w:t>
      </w:r>
      <w:r>
        <w:t>(</w:t>
      </w:r>
      <w:r>
        <w:rPr>
          <w:i/>
          <w:iCs/>
        </w:rPr>
        <w:t>callback</w:t>
      </w:r>
      <w:r>
        <w:t>)</w:t>
      </w:r>
    </w:p>
    <w:p w14:paraId="0F695714" w14:textId="77777777" w:rsidR="00A04017" w:rsidRDefault="00A04017" w:rsidP="002407E5">
      <w:pPr>
        <w:pStyle w:val="Compact"/>
        <w:numPr>
          <w:ilvl w:val="1"/>
          <w:numId w:val="89"/>
        </w:numPr>
        <w:spacing w:before="0" w:after="240"/>
        <w:ind w:left="924" w:right="0" w:hanging="357"/>
        <w:jc w:val="left"/>
      </w:pPr>
      <w:r>
        <w:t xml:space="preserve">Convert </w:t>
      </w:r>
      <w:r>
        <w:rPr>
          <w:i/>
          <w:iCs/>
        </w:rPr>
        <w:t>stop</w:t>
      </w:r>
      <w:r>
        <w:t xml:space="preserve"> to a JavaScript boolean</w:t>
      </w:r>
    </w:p>
    <w:p w14:paraId="573E4B7E" w14:textId="77777777" w:rsidR="00A04017" w:rsidRDefault="00A04017" w:rsidP="002407E5">
      <w:pPr>
        <w:pStyle w:val="Compact"/>
        <w:numPr>
          <w:ilvl w:val="0"/>
          <w:numId w:val="88"/>
        </w:numPr>
        <w:spacing w:before="0" w:after="120"/>
        <w:ind w:left="357" w:right="0" w:hanging="357"/>
        <w:jc w:val="left"/>
      </w:pPr>
      <w:bookmarkStart w:id="807" w:name="_Hlk132895856"/>
      <w:r>
        <w:t xml:space="preserve">Else if </w:t>
      </w:r>
      <w:r>
        <w:rPr>
          <w:i/>
          <w:iCs/>
        </w:rPr>
        <w:t>stop</w:t>
      </w:r>
      <w:r>
        <w:t xml:space="preserve"> is not </w:t>
      </w:r>
      <w:r>
        <w:rPr>
          <w:rStyle w:val="VerbatimChar"/>
        </w:rPr>
        <w:t>undefined</w:t>
      </w:r>
    </w:p>
    <w:bookmarkEnd w:id="807"/>
    <w:p w14:paraId="0BE30794" w14:textId="77777777" w:rsidR="00A04017" w:rsidRDefault="00A04017" w:rsidP="002407E5">
      <w:pPr>
        <w:pStyle w:val="Compact"/>
        <w:numPr>
          <w:ilvl w:val="1"/>
          <w:numId w:val="90"/>
        </w:numPr>
        <w:spacing w:before="0" w:after="120"/>
        <w:ind w:left="924" w:right="0" w:hanging="357"/>
        <w:jc w:val="left"/>
      </w:pPr>
      <w:r>
        <w:t xml:space="preserve">If </w:t>
      </w:r>
      <w:r>
        <w:rPr>
          <w:b/>
          <w:bCs/>
        </w:rPr>
        <w:t>IsCallable</w:t>
      </w:r>
      <w:r>
        <w:t>(</w:t>
      </w:r>
      <w:r>
        <w:rPr>
          <w:i/>
          <w:iCs/>
        </w:rPr>
        <w:t>stop</w:t>
      </w:r>
      <w:r>
        <w:t>)</w:t>
      </w:r>
    </w:p>
    <w:p w14:paraId="1FA67456" w14:textId="77777777" w:rsidR="00A04017" w:rsidRDefault="00A04017" w:rsidP="000D52B2">
      <w:pPr>
        <w:pStyle w:val="Compact"/>
        <w:numPr>
          <w:ilvl w:val="2"/>
          <w:numId w:val="91"/>
        </w:numPr>
        <w:spacing w:before="0" w:after="120"/>
        <w:jc w:val="left"/>
      </w:pPr>
      <w:r>
        <w:t xml:space="preserve">Let </w:t>
      </w:r>
      <w:r>
        <w:rPr>
          <w:i/>
          <w:iCs/>
        </w:rPr>
        <w:t>callback</w:t>
      </w:r>
      <w:r>
        <w:t xml:space="preserve"> be </w:t>
      </w:r>
      <w:r>
        <w:rPr>
          <w:i/>
          <w:iCs/>
        </w:rPr>
        <w:t>stop</w:t>
      </w:r>
    </w:p>
    <w:p w14:paraId="4FC9CA3A" w14:textId="77777777" w:rsidR="00A04017" w:rsidRDefault="00A04017" w:rsidP="000D52B2">
      <w:pPr>
        <w:pStyle w:val="Compact"/>
        <w:numPr>
          <w:ilvl w:val="2"/>
          <w:numId w:val="91"/>
        </w:numPr>
        <w:spacing w:before="0" w:after="120"/>
        <w:jc w:val="left"/>
      </w:pPr>
      <w:r>
        <w:t xml:space="preserve">Let </w:t>
      </w:r>
      <w:r>
        <w:rPr>
          <w:i/>
          <w:iCs/>
        </w:rPr>
        <w:t>stop</w:t>
      </w:r>
      <w:r>
        <w:t xml:space="preserve"> be </w:t>
      </w:r>
      <w:r>
        <w:rPr>
          <w:b/>
          <w:bCs/>
        </w:rPr>
        <w:t>true</w:t>
      </w:r>
    </w:p>
    <w:p w14:paraId="0B5FFBC0" w14:textId="77777777" w:rsidR="00A04017" w:rsidRDefault="00A04017" w:rsidP="00953372">
      <w:pPr>
        <w:pStyle w:val="Compact"/>
        <w:keepNext/>
        <w:numPr>
          <w:ilvl w:val="1"/>
          <w:numId w:val="90"/>
        </w:numPr>
        <w:spacing w:before="0" w:after="120"/>
        <w:ind w:left="924" w:right="0" w:hanging="357"/>
        <w:jc w:val="left"/>
      </w:pPr>
      <w:r>
        <w:lastRenderedPageBreak/>
        <w:t>Else</w:t>
      </w:r>
    </w:p>
    <w:p w14:paraId="7C499EB5" w14:textId="77777777" w:rsidR="00A04017" w:rsidRDefault="00A04017" w:rsidP="00AB3AFE">
      <w:pPr>
        <w:pStyle w:val="Compact"/>
        <w:numPr>
          <w:ilvl w:val="2"/>
          <w:numId w:val="318"/>
        </w:numPr>
        <w:spacing w:before="0" w:after="120"/>
        <w:jc w:val="left"/>
      </w:pPr>
      <w:r>
        <w:t xml:space="preserve">Convert </w:t>
      </w:r>
      <w:r>
        <w:rPr>
          <w:i/>
          <w:iCs/>
        </w:rPr>
        <w:t>stop</w:t>
      </w:r>
      <w:r>
        <w:t xml:space="preserve"> to a JavaScript boolean</w:t>
      </w:r>
    </w:p>
    <w:p w14:paraId="2F5A7B2B" w14:textId="77777777" w:rsidR="00A04017" w:rsidRDefault="00A04017" w:rsidP="002407E5">
      <w:pPr>
        <w:pStyle w:val="Compact"/>
        <w:numPr>
          <w:ilvl w:val="0"/>
          <w:numId w:val="88"/>
        </w:numPr>
        <w:spacing w:before="0" w:after="120"/>
        <w:ind w:left="357" w:right="0" w:hanging="357"/>
        <w:jc w:val="left"/>
      </w:pPr>
      <w:r>
        <w:t>Else</w:t>
      </w:r>
    </w:p>
    <w:p w14:paraId="3D33EC60" w14:textId="77777777" w:rsidR="00A04017" w:rsidRDefault="00A04017" w:rsidP="002407E5">
      <w:pPr>
        <w:pStyle w:val="Compact"/>
        <w:numPr>
          <w:ilvl w:val="1"/>
          <w:numId w:val="93"/>
        </w:numPr>
        <w:spacing w:before="0" w:after="240"/>
        <w:ind w:left="924" w:right="0" w:hanging="357"/>
        <w:jc w:val="left"/>
      </w:pPr>
      <w:r>
        <w:t xml:space="preserve">Let </w:t>
      </w:r>
      <w:r>
        <w:rPr>
          <w:i/>
          <w:iCs/>
        </w:rPr>
        <w:t>stop</w:t>
      </w:r>
      <w:r>
        <w:t xml:space="preserve"> be </w:t>
      </w:r>
      <w:r>
        <w:rPr>
          <w:b/>
          <w:bCs/>
        </w:rPr>
        <w:t>true</w:t>
      </w:r>
    </w:p>
    <w:p w14:paraId="0BFFEADB" w14:textId="77777777" w:rsidR="00A04017" w:rsidRDefault="00A04017" w:rsidP="002407E5">
      <w:pPr>
        <w:pStyle w:val="Compact"/>
        <w:numPr>
          <w:ilvl w:val="0"/>
          <w:numId w:val="88"/>
        </w:numPr>
        <w:spacing w:before="0" w:after="120"/>
        <w:ind w:left="357" w:right="0" w:hanging="357"/>
        <w:jc w:val="left"/>
      </w:pPr>
      <w:r>
        <w:t xml:space="preserve">Execute step 8 of the IO.Async Class Pattern </w:t>
      </w:r>
      <w:r>
        <w:rPr>
          <w:rStyle w:val="VerbatimChar"/>
        </w:rPr>
        <w:t>write</w:t>
      </w:r>
      <w:r>
        <w:t xml:space="preserve"> method</w:t>
      </w:r>
    </w:p>
    <w:p w14:paraId="73E18E13" w14:textId="77777777" w:rsidR="00A04017" w:rsidRDefault="00A04017" w:rsidP="00A04017">
      <w:pPr>
        <w:pStyle w:val="a4"/>
      </w:pPr>
      <w:bookmarkStart w:id="808" w:name="notes-6"/>
      <w:r>
        <w:t>Notes</w:t>
      </w:r>
    </w:p>
    <w:p w14:paraId="2F1469C9" w14:textId="77777777" w:rsidR="00A04017" w:rsidRDefault="00A04017" w:rsidP="00006499">
      <w:pPr>
        <w:pStyle w:val="Compact"/>
        <w:numPr>
          <w:ilvl w:val="0"/>
          <w:numId w:val="23"/>
        </w:numPr>
        <w:spacing w:before="0" w:after="240"/>
        <w:ind w:left="357" w:right="0" w:hanging="357"/>
        <w:jc w:val="left"/>
      </w:pPr>
      <w:r>
        <w:t xml:space="preserve">The </w:t>
      </w:r>
      <w:r>
        <w:rPr>
          <w:rStyle w:val="VerbatimChar"/>
        </w:rPr>
        <w:t>read</w:t>
      </w:r>
      <w:r>
        <w:t xml:space="preserve"> and </w:t>
      </w:r>
      <w:r>
        <w:rPr>
          <w:rStyle w:val="VerbatimChar"/>
        </w:rPr>
        <w:t>write</w:t>
      </w:r>
      <w:r>
        <w:t xml:space="preserve"> methods algorithms describe how to handle an optional argument before the optional </w:t>
      </w:r>
      <w:r>
        <w:rPr>
          <w:i/>
          <w:iCs/>
        </w:rPr>
        <w:t>callback</w:t>
      </w:r>
      <w:r>
        <w:t xml:space="preserve"> argument.</w:t>
      </w:r>
    </w:p>
    <w:p w14:paraId="3D2B19AA" w14:textId="77777777" w:rsidR="00A04017" w:rsidRDefault="00A04017" w:rsidP="00A04017">
      <w:pPr>
        <w:pStyle w:val="a3"/>
      </w:pPr>
      <w:bookmarkStart w:id="809" w:name="alg-io-smbus"/>
      <w:bookmarkStart w:id="810" w:name="_Toc135140294"/>
      <w:bookmarkStart w:id="811" w:name="system-management-bus-smbus"/>
      <w:bookmarkEnd w:id="806"/>
      <w:bookmarkEnd w:id="808"/>
      <w:bookmarkEnd w:id="809"/>
      <w:r>
        <w:t xml:space="preserve">System </w:t>
      </w:r>
      <w:r w:rsidRPr="001808AB">
        <w:t>management</w:t>
      </w:r>
      <w:r>
        <w:t xml:space="preserve"> bus (SMBus) – synchronous IO</w:t>
      </w:r>
      <w:bookmarkEnd w:id="810"/>
    </w:p>
    <w:p w14:paraId="398459D6" w14:textId="77777777" w:rsidR="00A04017" w:rsidRDefault="00A04017" w:rsidP="00A04017">
      <w:pPr>
        <w:pStyle w:val="a4"/>
      </w:pPr>
      <w:bookmarkStart w:id="812" w:name="constructor-options-5"/>
      <w:r>
        <w:t xml:space="preserve">constructor </w:t>
      </w:r>
      <w:r>
        <w:rPr>
          <w:i/>
          <w:iCs/>
        </w:rPr>
        <w:t>options</w:t>
      </w:r>
    </w:p>
    <w:p w14:paraId="257740BC" w14:textId="77777777" w:rsidR="00A04017" w:rsidRDefault="00A04017" w:rsidP="00A04017">
      <w:r>
        <w:t>All properties from I²C plus the following:</w:t>
      </w:r>
    </w:p>
    <w:tbl>
      <w:tblPr>
        <w:tblStyle w:val="TableGrid"/>
        <w:tblW w:w="0" w:type="auto"/>
        <w:tblLook w:val="0020" w:firstRow="1" w:lastRow="0" w:firstColumn="0" w:lastColumn="0" w:noHBand="0" w:noVBand="0"/>
      </w:tblPr>
      <w:tblGrid>
        <w:gridCol w:w="1999"/>
        <w:gridCol w:w="2043"/>
        <w:gridCol w:w="2554"/>
        <w:gridCol w:w="1854"/>
      </w:tblGrid>
      <w:tr w:rsidR="00A04017" w:rsidRPr="001808AB" w14:paraId="59891ACC" w14:textId="77777777" w:rsidTr="005B444A">
        <w:tc>
          <w:tcPr>
            <w:tcW w:w="0" w:type="auto"/>
          </w:tcPr>
          <w:p w14:paraId="6AFB258A" w14:textId="77777777" w:rsidR="00A04017" w:rsidRPr="001808AB" w:rsidRDefault="00A04017" w:rsidP="000D52B2">
            <w:pPr>
              <w:pStyle w:val="Compact"/>
              <w:spacing w:before="0" w:after="120"/>
              <w:jc w:val="left"/>
              <w:rPr>
                <w:b/>
                <w:bCs/>
              </w:rPr>
            </w:pPr>
            <w:r w:rsidRPr="001808AB">
              <w:rPr>
                <w:b/>
                <w:bCs/>
              </w:rPr>
              <w:t>Property</w:t>
            </w:r>
          </w:p>
        </w:tc>
        <w:tc>
          <w:tcPr>
            <w:tcW w:w="0" w:type="auto"/>
          </w:tcPr>
          <w:p w14:paraId="3FDC16A5" w14:textId="77777777" w:rsidR="00A04017" w:rsidRPr="001808AB" w:rsidRDefault="00A04017" w:rsidP="000D52B2">
            <w:pPr>
              <w:pStyle w:val="Compact"/>
              <w:spacing w:before="0" w:after="120"/>
              <w:rPr>
                <w:b/>
                <w:bCs/>
              </w:rPr>
            </w:pPr>
            <w:r w:rsidRPr="001808AB">
              <w:rPr>
                <w:b/>
                <w:bCs/>
              </w:rPr>
              <w:t>Required</w:t>
            </w:r>
          </w:p>
        </w:tc>
        <w:tc>
          <w:tcPr>
            <w:tcW w:w="0" w:type="auto"/>
          </w:tcPr>
          <w:p w14:paraId="795D86FD"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141089F4" w14:textId="77777777" w:rsidR="00A04017" w:rsidRPr="001808AB" w:rsidRDefault="00A04017" w:rsidP="000D52B2">
            <w:pPr>
              <w:pStyle w:val="Compact"/>
              <w:spacing w:before="0" w:after="120"/>
              <w:jc w:val="left"/>
              <w:rPr>
                <w:b/>
                <w:bCs/>
              </w:rPr>
            </w:pPr>
            <w:r w:rsidRPr="001808AB">
              <w:rPr>
                <w:b/>
                <w:bCs/>
              </w:rPr>
              <w:t>Default</w:t>
            </w:r>
          </w:p>
        </w:tc>
      </w:tr>
      <w:tr w:rsidR="00A04017" w14:paraId="60DB8596" w14:textId="77777777" w:rsidTr="005B444A">
        <w:tc>
          <w:tcPr>
            <w:tcW w:w="0" w:type="auto"/>
          </w:tcPr>
          <w:p w14:paraId="7BD5F70C" w14:textId="77777777" w:rsidR="00A04017" w:rsidRDefault="00A04017" w:rsidP="000D52B2">
            <w:pPr>
              <w:pStyle w:val="Compact"/>
              <w:spacing w:before="0" w:after="120"/>
              <w:jc w:val="left"/>
            </w:pPr>
            <w:r>
              <w:rPr>
                <w:rStyle w:val="VerbatimChar"/>
              </w:rPr>
              <w:t>stop</w:t>
            </w:r>
          </w:p>
        </w:tc>
        <w:tc>
          <w:tcPr>
            <w:tcW w:w="0" w:type="auto"/>
          </w:tcPr>
          <w:p w14:paraId="5A7379A0" w14:textId="77777777" w:rsidR="00A04017" w:rsidRDefault="00A04017" w:rsidP="000D52B2">
            <w:pPr>
              <w:pStyle w:val="Compact"/>
              <w:spacing w:before="0" w:after="120"/>
            </w:pPr>
            <w:r>
              <w:t>no</w:t>
            </w:r>
          </w:p>
        </w:tc>
        <w:tc>
          <w:tcPr>
            <w:tcW w:w="0" w:type="auto"/>
          </w:tcPr>
          <w:p w14:paraId="1B0DC91E" w14:textId="77777777" w:rsidR="00A04017" w:rsidRDefault="00A04017" w:rsidP="000D52B2">
            <w:pPr>
              <w:pStyle w:val="Compact"/>
              <w:spacing w:before="0" w:after="120"/>
              <w:jc w:val="left"/>
            </w:pPr>
            <w:r>
              <w:rPr>
                <w:rStyle w:val="VerbatimChar"/>
              </w:rPr>
              <w:t>true</w:t>
            </w:r>
            <w:r>
              <w:t xml:space="preserve"> or </w:t>
            </w:r>
            <w:r>
              <w:rPr>
                <w:rStyle w:val="VerbatimChar"/>
              </w:rPr>
              <w:t>false</w:t>
            </w:r>
          </w:p>
        </w:tc>
        <w:tc>
          <w:tcPr>
            <w:tcW w:w="0" w:type="auto"/>
          </w:tcPr>
          <w:p w14:paraId="7AE93D24" w14:textId="77777777" w:rsidR="00A04017" w:rsidRDefault="00A04017" w:rsidP="000D52B2">
            <w:pPr>
              <w:pStyle w:val="Compact"/>
              <w:spacing w:before="0" w:after="120"/>
              <w:jc w:val="left"/>
            </w:pPr>
            <w:r>
              <w:rPr>
                <w:rStyle w:val="VerbatimChar"/>
              </w:rPr>
              <w:t>false</w:t>
            </w:r>
          </w:p>
        </w:tc>
      </w:tr>
    </w:tbl>
    <w:p w14:paraId="60A0C0E7" w14:textId="77777777" w:rsidR="00006499" w:rsidRDefault="00006499" w:rsidP="00006499">
      <w:pPr>
        <w:rPr>
          <w:rStyle w:val="VerbatimChar"/>
          <w:rFonts w:ascii="Arial" w:hAnsi="Arial"/>
          <w:sz w:val="20"/>
        </w:rPr>
      </w:pPr>
      <w:bookmarkStart w:id="813" w:name="read-write-data-5"/>
      <w:bookmarkEnd w:id="812"/>
    </w:p>
    <w:p w14:paraId="12154FF6" w14:textId="77777777" w:rsidR="00A04017" w:rsidRDefault="00A04017" w:rsidP="00A04017">
      <w:pPr>
        <w:pStyle w:val="a4"/>
      </w:pPr>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1666"/>
        <w:gridCol w:w="1676"/>
      </w:tblGrid>
      <w:tr w:rsidR="00A04017" w:rsidRPr="001808AB" w14:paraId="53459E44" w14:textId="77777777" w:rsidTr="005B444A">
        <w:tc>
          <w:tcPr>
            <w:tcW w:w="0" w:type="auto"/>
          </w:tcPr>
          <w:p w14:paraId="56A95560" w14:textId="77777777" w:rsidR="00A04017" w:rsidRPr="001808AB" w:rsidRDefault="00A04017" w:rsidP="000D52B2">
            <w:pPr>
              <w:pStyle w:val="Compact"/>
              <w:spacing w:before="0" w:after="120"/>
              <w:jc w:val="left"/>
              <w:rPr>
                <w:b/>
                <w:bCs/>
              </w:rPr>
            </w:pPr>
            <w:r w:rsidRPr="001808AB">
              <w:rPr>
                <w:b/>
                <w:bCs/>
              </w:rPr>
              <w:t>Format</w:t>
            </w:r>
          </w:p>
        </w:tc>
        <w:tc>
          <w:tcPr>
            <w:tcW w:w="0" w:type="auto"/>
          </w:tcPr>
          <w:p w14:paraId="393D28E1" w14:textId="77777777" w:rsidR="00A04017" w:rsidRPr="001808AB" w:rsidRDefault="00A04017" w:rsidP="000D52B2">
            <w:pPr>
              <w:pStyle w:val="Compact"/>
              <w:spacing w:before="0" w:after="120"/>
              <w:jc w:val="left"/>
              <w:rPr>
                <w:b/>
                <w:bCs/>
              </w:rPr>
            </w:pPr>
            <w:r w:rsidRPr="001808AB">
              <w:rPr>
                <w:b/>
                <w:bCs/>
              </w:rPr>
              <w:t>Read</w:t>
            </w:r>
          </w:p>
        </w:tc>
        <w:tc>
          <w:tcPr>
            <w:tcW w:w="0" w:type="auto"/>
          </w:tcPr>
          <w:p w14:paraId="7A5613E1" w14:textId="77777777" w:rsidR="00A04017" w:rsidRPr="001808AB" w:rsidRDefault="00A04017" w:rsidP="000D52B2">
            <w:pPr>
              <w:pStyle w:val="Compact"/>
              <w:spacing w:before="0" w:after="120"/>
              <w:jc w:val="left"/>
              <w:rPr>
                <w:b/>
                <w:bCs/>
              </w:rPr>
            </w:pPr>
            <w:r w:rsidRPr="001808AB">
              <w:rPr>
                <w:b/>
                <w:bCs/>
              </w:rPr>
              <w:t>Write</w:t>
            </w:r>
          </w:p>
        </w:tc>
      </w:tr>
      <w:tr w:rsidR="00A04017" w14:paraId="58AF1689" w14:textId="77777777" w:rsidTr="005B444A">
        <w:tc>
          <w:tcPr>
            <w:tcW w:w="0" w:type="auto"/>
          </w:tcPr>
          <w:p w14:paraId="30D5768A" w14:textId="77777777" w:rsidR="00A04017" w:rsidRDefault="00A04017" w:rsidP="000D52B2">
            <w:pPr>
              <w:pStyle w:val="Compact"/>
              <w:spacing w:before="0" w:after="120"/>
              <w:jc w:val="left"/>
            </w:pPr>
            <w:r>
              <w:rPr>
                <w:rStyle w:val="VerbatimChar"/>
              </w:rPr>
              <w:t>"buffer"</w:t>
            </w:r>
          </w:p>
        </w:tc>
        <w:tc>
          <w:tcPr>
            <w:tcW w:w="0" w:type="auto"/>
          </w:tcPr>
          <w:p w14:paraId="08314BD3" w14:textId="77777777" w:rsidR="00A04017" w:rsidRDefault="00A04017" w:rsidP="000D52B2">
            <w:pPr>
              <w:pStyle w:val="Compact"/>
              <w:spacing w:before="0" w:after="120"/>
              <w:jc w:val="left"/>
            </w:pPr>
            <w:r>
              <w:t>any</w:t>
            </w:r>
          </w:p>
        </w:tc>
        <w:tc>
          <w:tcPr>
            <w:tcW w:w="0" w:type="auto"/>
          </w:tcPr>
          <w:p w14:paraId="6636A043" w14:textId="77777777" w:rsidR="00A04017" w:rsidRDefault="00A04017" w:rsidP="000D52B2">
            <w:pPr>
              <w:pStyle w:val="Compact"/>
              <w:spacing w:before="0" w:after="120"/>
              <w:jc w:val="left"/>
            </w:pPr>
            <w:r>
              <w:t>any</w:t>
            </w:r>
          </w:p>
        </w:tc>
      </w:tr>
    </w:tbl>
    <w:p w14:paraId="50006AB3" w14:textId="77777777" w:rsidR="00597FDA" w:rsidRDefault="00597FDA" w:rsidP="00597FDA">
      <w:pPr>
        <w:rPr>
          <w:rStyle w:val="VerbatimChar"/>
          <w:rFonts w:ascii="Arial" w:hAnsi="Arial"/>
          <w:sz w:val="20"/>
        </w:rPr>
      </w:pPr>
      <w:bookmarkStart w:id="814" w:name="readoption-1"/>
      <w:bookmarkEnd w:id="813"/>
    </w:p>
    <w:p w14:paraId="3B0A2234" w14:textId="77777777" w:rsidR="00A04017" w:rsidRDefault="00A04017" w:rsidP="00A04017">
      <w:pPr>
        <w:pStyle w:val="a4"/>
      </w:pPr>
      <w:r>
        <w:rPr>
          <w:rStyle w:val="VerbatimChar"/>
        </w:rPr>
        <w:t>read</w:t>
      </w:r>
      <w:r>
        <w:t>(</w:t>
      </w:r>
      <w:r>
        <w:rPr>
          <w:i/>
          <w:iCs/>
        </w:rPr>
        <w:t>option</w:t>
      </w:r>
      <w:r>
        <w:t>)</w:t>
      </w:r>
    </w:p>
    <w:tbl>
      <w:tblPr>
        <w:tblStyle w:val="TableGrid"/>
        <w:tblW w:w="0" w:type="auto"/>
        <w:tblLook w:val="0020" w:firstRow="1" w:lastRow="0" w:firstColumn="0" w:lastColumn="0" w:noHBand="0" w:noVBand="0"/>
      </w:tblPr>
      <w:tblGrid>
        <w:gridCol w:w="1788"/>
        <w:gridCol w:w="2043"/>
        <w:gridCol w:w="3578"/>
        <w:gridCol w:w="1854"/>
      </w:tblGrid>
      <w:tr w:rsidR="00A04017" w:rsidRPr="001808AB" w14:paraId="6D963556" w14:textId="77777777" w:rsidTr="005B444A">
        <w:tc>
          <w:tcPr>
            <w:tcW w:w="0" w:type="auto"/>
          </w:tcPr>
          <w:p w14:paraId="0ECF022E" w14:textId="77777777" w:rsidR="00A04017" w:rsidRPr="001808AB" w:rsidRDefault="00A04017" w:rsidP="000D52B2">
            <w:pPr>
              <w:pStyle w:val="Compact"/>
              <w:spacing w:before="0" w:after="120"/>
              <w:jc w:val="left"/>
              <w:rPr>
                <w:b/>
                <w:bCs/>
              </w:rPr>
            </w:pPr>
            <w:r w:rsidRPr="001808AB">
              <w:rPr>
                <w:b/>
                <w:bCs/>
              </w:rPr>
              <w:t>Param</w:t>
            </w:r>
          </w:p>
        </w:tc>
        <w:tc>
          <w:tcPr>
            <w:tcW w:w="0" w:type="auto"/>
          </w:tcPr>
          <w:p w14:paraId="369357A8" w14:textId="77777777" w:rsidR="00A04017" w:rsidRPr="001808AB" w:rsidRDefault="00A04017" w:rsidP="000D52B2">
            <w:pPr>
              <w:pStyle w:val="Compact"/>
              <w:spacing w:before="0" w:after="120"/>
              <w:rPr>
                <w:b/>
                <w:bCs/>
              </w:rPr>
            </w:pPr>
            <w:r w:rsidRPr="001808AB">
              <w:rPr>
                <w:b/>
                <w:bCs/>
              </w:rPr>
              <w:t>Required</w:t>
            </w:r>
          </w:p>
        </w:tc>
        <w:tc>
          <w:tcPr>
            <w:tcW w:w="0" w:type="auto"/>
          </w:tcPr>
          <w:p w14:paraId="4D96A3AB"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2711B695" w14:textId="77777777" w:rsidR="00A04017" w:rsidRPr="001808AB" w:rsidRDefault="00A04017" w:rsidP="000D52B2">
            <w:pPr>
              <w:pStyle w:val="Compact"/>
              <w:spacing w:before="0" w:after="120"/>
              <w:jc w:val="left"/>
              <w:rPr>
                <w:b/>
                <w:bCs/>
              </w:rPr>
            </w:pPr>
            <w:r w:rsidRPr="001808AB">
              <w:rPr>
                <w:b/>
                <w:bCs/>
              </w:rPr>
              <w:t>Default</w:t>
            </w:r>
          </w:p>
        </w:tc>
      </w:tr>
      <w:tr w:rsidR="00A04017" w14:paraId="63377BDA" w14:textId="77777777" w:rsidTr="005B444A">
        <w:tc>
          <w:tcPr>
            <w:tcW w:w="0" w:type="auto"/>
          </w:tcPr>
          <w:p w14:paraId="368921D3" w14:textId="77777777" w:rsidR="00A04017" w:rsidRDefault="00A04017" w:rsidP="000D52B2">
            <w:pPr>
              <w:pStyle w:val="Compact"/>
              <w:spacing w:before="0" w:after="120"/>
              <w:jc w:val="left"/>
            </w:pPr>
            <w:r>
              <w:rPr>
                <w:i/>
                <w:iCs/>
              </w:rPr>
              <w:t>option</w:t>
            </w:r>
          </w:p>
        </w:tc>
        <w:tc>
          <w:tcPr>
            <w:tcW w:w="0" w:type="auto"/>
          </w:tcPr>
          <w:p w14:paraId="45E35F9D" w14:textId="77777777" w:rsidR="00A04017" w:rsidRDefault="00A04017" w:rsidP="000D52B2">
            <w:pPr>
              <w:pStyle w:val="Compact"/>
              <w:spacing w:before="0" w:after="120"/>
            </w:pPr>
            <w:r>
              <w:t>yes*</w:t>
            </w:r>
          </w:p>
        </w:tc>
        <w:tc>
          <w:tcPr>
            <w:tcW w:w="0" w:type="auto"/>
          </w:tcPr>
          <w:p w14:paraId="3ED7DA35" w14:textId="77777777" w:rsidR="00A04017" w:rsidRDefault="00A04017" w:rsidP="000D52B2">
            <w:pPr>
              <w:pStyle w:val="Compact"/>
              <w:spacing w:before="0" w:after="120"/>
              <w:jc w:val="left"/>
            </w:pPr>
            <w:r>
              <w:t>positive integer, byte buffer</w:t>
            </w:r>
          </w:p>
        </w:tc>
        <w:tc>
          <w:tcPr>
            <w:tcW w:w="0" w:type="auto"/>
          </w:tcPr>
          <w:p w14:paraId="79DB0ABA" w14:textId="77777777" w:rsidR="00A04017" w:rsidRDefault="00A04017" w:rsidP="000D52B2">
            <w:pPr>
              <w:pStyle w:val="Compact"/>
              <w:spacing w:before="0" w:after="120"/>
              <w:jc w:val="left"/>
            </w:pPr>
            <w:r>
              <w:t> </w:t>
            </w:r>
          </w:p>
        </w:tc>
      </w:tr>
    </w:tbl>
    <w:p w14:paraId="629744D1" w14:textId="77777777" w:rsidR="00A04017" w:rsidRDefault="00A04017" w:rsidP="002407E5">
      <w:pPr>
        <w:pStyle w:val="Compact"/>
        <w:numPr>
          <w:ilvl w:val="0"/>
          <w:numId w:val="23"/>
        </w:numPr>
        <w:spacing w:before="120" w:after="240"/>
        <w:ind w:left="357" w:right="0" w:hanging="357"/>
        <w:jc w:val="left"/>
      </w:pPr>
      <w:r>
        <w:t xml:space="preserve">The number of readable bytes is undefined so </w:t>
      </w:r>
      <w:r>
        <w:rPr>
          <w:i/>
          <w:iCs/>
        </w:rPr>
        <w:t>option</w:t>
      </w:r>
      <w:r>
        <w:t xml:space="preserve"> is required</w:t>
      </w:r>
    </w:p>
    <w:p w14:paraId="6037F1F9" w14:textId="77777777" w:rsidR="00A04017" w:rsidRDefault="00A04017" w:rsidP="00A04017">
      <w:pPr>
        <w:pStyle w:val="a4"/>
      </w:pPr>
      <w:bookmarkStart w:id="815" w:name="readuint8register"/>
      <w:bookmarkEnd w:id="814"/>
      <w:r>
        <w:rPr>
          <w:rStyle w:val="VerbatimChar"/>
        </w:rPr>
        <w:t>readUint8</w:t>
      </w:r>
      <w:r>
        <w:t>(</w:t>
      </w:r>
      <w:r>
        <w:rPr>
          <w:i/>
          <w:iCs/>
        </w:rPr>
        <w:t>register</w:t>
      </w:r>
      <w:r>
        <w:t>)</w:t>
      </w:r>
    </w:p>
    <w:tbl>
      <w:tblPr>
        <w:tblStyle w:val="TableGrid"/>
        <w:tblW w:w="0" w:type="auto"/>
        <w:tblLook w:val="0020" w:firstRow="1" w:lastRow="0" w:firstColumn="0" w:lastColumn="0" w:noHBand="0" w:noVBand="0"/>
      </w:tblPr>
      <w:tblGrid>
        <w:gridCol w:w="1843"/>
        <w:gridCol w:w="2047"/>
        <w:gridCol w:w="1792"/>
        <w:gridCol w:w="1858"/>
      </w:tblGrid>
      <w:tr w:rsidR="00A04017" w:rsidRPr="001808AB" w14:paraId="0DB38FBA" w14:textId="77777777" w:rsidTr="005B444A">
        <w:tc>
          <w:tcPr>
            <w:tcW w:w="0" w:type="auto"/>
          </w:tcPr>
          <w:p w14:paraId="5D4AB473" w14:textId="77777777" w:rsidR="00A04017" w:rsidRPr="001808AB" w:rsidRDefault="00A04017" w:rsidP="000D52B2">
            <w:pPr>
              <w:pStyle w:val="Compact"/>
              <w:keepNext/>
              <w:spacing w:before="0" w:after="120"/>
              <w:ind w:left="482" w:right="482"/>
              <w:jc w:val="left"/>
              <w:rPr>
                <w:b/>
                <w:bCs/>
              </w:rPr>
            </w:pPr>
            <w:r w:rsidRPr="001808AB">
              <w:rPr>
                <w:b/>
                <w:bCs/>
              </w:rPr>
              <w:t>Param</w:t>
            </w:r>
          </w:p>
        </w:tc>
        <w:tc>
          <w:tcPr>
            <w:tcW w:w="0" w:type="auto"/>
          </w:tcPr>
          <w:p w14:paraId="15F97533" w14:textId="77777777" w:rsidR="00A04017" w:rsidRPr="001808AB" w:rsidRDefault="00A04017" w:rsidP="000D52B2">
            <w:pPr>
              <w:pStyle w:val="Compact"/>
              <w:keepNext/>
              <w:spacing w:before="0" w:after="120"/>
              <w:ind w:left="482" w:right="482"/>
              <w:rPr>
                <w:b/>
                <w:bCs/>
              </w:rPr>
            </w:pPr>
            <w:r w:rsidRPr="001808AB">
              <w:rPr>
                <w:b/>
                <w:bCs/>
              </w:rPr>
              <w:t>Required</w:t>
            </w:r>
          </w:p>
        </w:tc>
        <w:tc>
          <w:tcPr>
            <w:tcW w:w="0" w:type="auto"/>
          </w:tcPr>
          <w:p w14:paraId="1E11DBB4" w14:textId="77777777" w:rsidR="00A04017" w:rsidRPr="001808AB" w:rsidRDefault="00A04017" w:rsidP="000D52B2">
            <w:pPr>
              <w:pStyle w:val="Compact"/>
              <w:keepNext/>
              <w:spacing w:before="0" w:after="120"/>
              <w:ind w:left="482" w:right="482"/>
              <w:jc w:val="left"/>
              <w:rPr>
                <w:b/>
                <w:bCs/>
              </w:rPr>
            </w:pPr>
            <w:r w:rsidRPr="001808AB">
              <w:rPr>
                <w:b/>
                <w:bCs/>
              </w:rPr>
              <w:t>Range</w:t>
            </w:r>
          </w:p>
        </w:tc>
        <w:tc>
          <w:tcPr>
            <w:tcW w:w="0" w:type="auto"/>
          </w:tcPr>
          <w:p w14:paraId="2E264861" w14:textId="77777777" w:rsidR="00A04017" w:rsidRPr="001808AB" w:rsidRDefault="00A04017" w:rsidP="000D52B2">
            <w:pPr>
              <w:pStyle w:val="Compact"/>
              <w:keepNext/>
              <w:spacing w:before="0" w:after="120"/>
              <w:ind w:left="482" w:right="482"/>
              <w:jc w:val="left"/>
              <w:rPr>
                <w:b/>
                <w:bCs/>
              </w:rPr>
            </w:pPr>
            <w:r w:rsidRPr="001808AB">
              <w:rPr>
                <w:b/>
                <w:bCs/>
              </w:rPr>
              <w:t>Default</w:t>
            </w:r>
          </w:p>
        </w:tc>
      </w:tr>
      <w:tr w:rsidR="00A04017" w14:paraId="0B12B1BA" w14:textId="77777777" w:rsidTr="005B444A">
        <w:tc>
          <w:tcPr>
            <w:tcW w:w="0" w:type="auto"/>
          </w:tcPr>
          <w:p w14:paraId="3C9D87EB" w14:textId="77777777" w:rsidR="00A04017" w:rsidRDefault="00A04017" w:rsidP="000D52B2">
            <w:pPr>
              <w:pStyle w:val="Compact"/>
              <w:spacing w:before="0" w:after="120"/>
              <w:jc w:val="left"/>
            </w:pPr>
            <w:r>
              <w:rPr>
                <w:i/>
                <w:iCs/>
              </w:rPr>
              <w:t>register</w:t>
            </w:r>
          </w:p>
        </w:tc>
        <w:tc>
          <w:tcPr>
            <w:tcW w:w="0" w:type="auto"/>
          </w:tcPr>
          <w:p w14:paraId="027428CD" w14:textId="77777777" w:rsidR="00A04017" w:rsidRDefault="00A04017" w:rsidP="000D52B2">
            <w:pPr>
              <w:pStyle w:val="Compact"/>
              <w:spacing w:before="0" w:after="120"/>
            </w:pPr>
            <w:r>
              <w:t>yes</w:t>
            </w:r>
          </w:p>
        </w:tc>
        <w:tc>
          <w:tcPr>
            <w:tcW w:w="0" w:type="auto"/>
          </w:tcPr>
          <w:p w14:paraId="3D4DFF90" w14:textId="77777777" w:rsidR="00A04017" w:rsidRDefault="00A04017" w:rsidP="000D52B2">
            <w:pPr>
              <w:pStyle w:val="Compact"/>
              <w:spacing w:before="0" w:after="120"/>
              <w:jc w:val="left"/>
            </w:pPr>
            <w:r>
              <w:t>integer</w:t>
            </w:r>
          </w:p>
        </w:tc>
        <w:tc>
          <w:tcPr>
            <w:tcW w:w="0" w:type="auto"/>
          </w:tcPr>
          <w:p w14:paraId="74520EE7" w14:textId="77777777" w:rsidR="00A04017" w:rsidRDefault="00A04017" w:rsidP="000D52B2">
            <w:pPr>
              <w:pStyle w:val="Compact"/>
              <w:spacing w:before="0" w:after="120"/>
              <w:jc w:val="left"/>
            </w:pPr>
            <w:r>
              <w:t> </w:t>
            </w:r>
          </w:p>
        </w:tc>
      </w:tr>
    </w:tbl>
    <w:p w14:paraId="6738DF25" w14:textId="77777777" w:rsidR="00597FDA" w:rsidRDefault="00597FDA" w:rsidP="00597FDA">
      <w:pPr>
        <w:rPr>
          <w:rStyle w:val="VerbatimChar"/>
          <w:rFonts w:ascii="Arial" w:hAnsi="Arial"/>
          <w:sz w:val="20"/>
        </w:rPr>
      </w:pPr>
      <w:bookmarkStart w:id="816" w:name="writeuint8register-value"/>
      <w:bookmarkEnd w:id="815"/>
    </w:p>
    <w:p w14:paraId="0BD57F96" w14:textId="77777777" w:rsidR="00A04017" w:rsidRDefault="00A04017" w:rsidP="00A04017">
      <w:pPr>
        <w:pStyle w:val="a4"/>
      </w:pPr>
      <w:r>
        <w:rPr>
          <w:rStyle w:val="VerbatimChar"/>
        </w:rPr>
        <w:t>writeUint8</w:t>
      </w:r>
      <w:r>
        <w:t>(</w:t>
      </w:r>
      <w:r>
        <w:rPr>
          <w:i/>
          <w:iCs/>
        </w:rPr>
        <w:t>register</w:t>
      </w:r>
      <w:r>
        <w:t xml:space="preserve">, </w:t>
      </w:r>
      <w:r>
        <w:rPr>
          <w:i/>
          <w:iCs/>
        </w:rPr>
        <w:t>value</w:t>
      </w:r>
      <w:r>
        <w:t>)</w:t>
      </w:r>
    </w:p>
    <w:tbl>
      <w:tblPr>
        <w:tblStyle w:val="TableGrid"/>
        <w:tblW w:w="0" w:type="auto"/>
        <w:tblLook w:val="0020" w:firstRow="1" w:lastRow="0" w:firstColumn="0" w:lastColumn="0" w:noHBand="0" w:noVBand="0"/>
      </w:tblPr>
      <w:tblGrid>
        <w:gridCol w:w="1843"/>
        <w:gridCol w:w="2043"/>
        <w:gridCol w:w="3100"/>
        <w:gridCol w:w="1854"/>
      </w:tblGrid>
      <w:tr w:rsidR="00A04017" w:rsidRPr="001808AB" w14:paraId="27ADA791" w14:textId="77777777" w:rsidTr="005B444A">
        <w:tc>
          <w:tcPr>
            <w:tcW w:w="0" w:type="auto"/>
          </w:tcPr>
          <w:p w14:paraId="188C5B9C" w14:textId="77777777" w:rsidR="00A04017" w:rsidRPr="001808AB" w:rsidRDefault="00A04017" w:rsidP="000D52B2">
            <w:pPr>
              <w:pStyle w:val="Compact"/>
              <w:spacing w:before="0" w:after="120"/>
              <w:jc w:val="left"/>
              <w:rPr>
                <w:b/>
                <w:bCs/>
              </w:rPr>
            </w:pPr>
            <w:r w:rsidRPr="001808AB">
              <w:rPr>
                <w:b/>
                <w:bCs/>
              </w:rPr>
              <w:t>Param</w:t>
            </w:r>
          </w:p>
        </w:tc>
        <w:tc>
          <w:tcPr>
            <w:tcW w:w="0" w:type="auto"/>
          </w:tcPr>
          <w:p w14:paraId="5BA33966" w14:textId="77777777" w:rsidR="00A04017" w:rsidRPr="001808AB" w:rsidRDefault="00A04017" w:rsidP="000D52B2">
            <w:pPr>
              <w:pStyle w:val="Compact"/>
              <w:spacing w:before="0" w:after="120"/>
              <w:rPr>
                <w:b/>
                <w:bCs/>
              </w:rPr>
            </w:pPr>
            <w:r w:rsidRPr="001808AB">
              <w:rPr>
                <w:b/>
                <w:bCs/>
              </w:rPr>
              <w:t>Required</w:t>
            </w:r>
          </w:p>
        </w:tc>
        <w:tc>
          <w:tcPr>
            <w:tcW w:w="0" w:type="auto"/>
          </w:tcPr>
          <w:p w14:paraId="1FDDF412"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20E90D3D" w14:textId="77777777" w:rsidR="00A04017" w:rsidRPr="001808AB" w:rsidRDefault="00A04017" w:rsidP="000D52B2">
            <w:pPr>
              <w:pStyle w:val="Compact"/>
              <w:spacing w:before="0" w:after="120"/>
              <w:jc w:val="left"/>
              <w:rPr>
                <w:b/>
                <w:bCs/>
              </w:rPr>
            </w:pPr>
            <w:r w:rsidRPr="001808AB">
              <w:rPr>
                <w:b/>
                <w:bCs/>
              </w:rPr>
              <w:t>Default</w:t>
            </w:r>
          </w:p>
        </w:tc>
      </w:tr>
      <w:tr w:rsidR="00A04017" w14:paraId="4B488947" w14:textId="77777777" w:rsidTr="005B444A">
        <w:tc>
          <w:tcPr>
            <w:tcW w:w="0" w:type="auto"/>
          </w:tcPr>
          <w:p w14:paraId="4C022750" w14:textId="77777777" w:rsidR="00A04017" w:rsidRDefault="00A04017" w:rsidP="000D52B2">
            <w:pPr>
              <w:pStyle w:val="Compact"/>
              <w:spacing w:before="0" w:after="120"/>
              <w:jc w:val="left"/>
            </w:pPr>
            <w:r>
              <w:rPr>
                <w:i/>
                <w:iCs/>
              </w:rPr>
              <w:t>register</w:t>
            </w:r>
          </w:p>
        </w:tc>
        <w:tc>
          <w:tcPr>
            <w:tcW w:w="0" w:type="auto"/>
          </w:tcPr>
          <w:p w14:paraId="09AB0667" w14:textId="77777777" w:rsidR="00A04017" w:rsidRDefault="00A04017" w:rsidP="000D52B2">
            <w:pPr>
              <w:pStyle w:val="Compact"/>
              <w:spacing w:before="0" w:after="120"/>
            </w:pPr>
            <w:r>
              <w:t>yes</w:t>
            </w:r>
          </w:p>
        </w:tc>
        <w:tc>
          <w:tcPr>
            <w:tcW w:w="0" w:type="auto"/>
          </w:tcPr>
          <w:p w14:paraId="012144D6" w14:textId="77777777" w:rsidR="00A04017" w:rsidRDefault="00A04017" w:rsidP="000D52B2">
            <w:pPr>
              <w:pStyle w:val="Compact"/>
              <w:spacing w:before="0" w:after="120"/>
              <w:jc w:val="left"/>
            </w:pPr>
            <w:r>
              <w:t>integer</w:t>
            </w:r>
          </w:p>
        </w:tc>
        <w:tc>
          <w:tcPr>
            <w:tcW w:w="0" w:type="auto"/>
          </w:tcPr>
          <w:p w14:paraId="745A67AF" w14:textId="77777777" w:rsidR="00A04017" w:rsidRDefault="00A04017" w:rsidP="000D52B2">
            <w:pPr>
              <w:pStyle w:val="Compact"/>
              <w:spacing w:before="0" w:after="120"/>
            </w:pPr>
          </w:p>
        </w:tc>
      </w:tr>
      <w:tr w:rsidR="00A04017" w14:paraId="21084966" w14:textId="77777777" w:rsidTr="005B444A">
        <w:tc>
          <w:tcPr>
            <w:tcW w:w="0" w:type="auto"/>
          </w:tcPr>
          <w:p w14:paraId="38C752F8" w14:textId="77777777" w:rsidR="00A04017" w:rsidRDefault="00A04017" w:rsidP="000D52B2">
            <w:pPr>
              <w:pStyle w:val="Compact"/>
              <w:spacing w:before="0" w:after="120"/>
              <w:jc w:val="left"/>
            </w:pPr>
            <w:r>
              <w:rPr>
                <w:i/>
                <w:iCs/>
              </w:rPr>
              <w:t>value</w:t>
            </w:r>
          </w:p>
        </w:tc>
        <w:tc>
          <w:tcPr>
            <w:tcW w:w="0" w:type="auto"/>
          </w:tcPr>
          <w:p w14:paraId="51C6B654" w14:textId="77777777" w:rsidR="00A04017" w:rsidRDefault="00A04017" w:rsidP="000D52B2">
            <w:pPr>
              <w:pStyle w:val="Compact"/>
              <w:spacing w:before="0" w:after="120"/>
            </w:pPr>
            <w:r>
              <w:t>yes</w:t>
            </w:r>
          </w:p>
        </w:tc>
        <w:tc>
          <w:tcPr>
            <w:tcW w:w="0" w:type="auto"/>
          </w:tcPr>
          <w:p w14:paraId="4F4DA43C" w14:textId="77777777" w:rsidR="00A04017" w:rsidRDefault="00A04017" w:rsidP="000D52B2">
            <w:pPr>
              <w:pStyle w:val="Compact"/>
              <w:spacing w:before="0" w:after="120"/>
              <w:jc w:val="left"/>
            </w:pPr>
            <w:r>
              <w:t>8-bit unsigned integer</w:t>
            </w:r>
          </w:p>
        </w:tc>
        <w:tc>
          <w:tcPr>
            <w:tcW w:w="0" w:type="auto"/>
          </w:tcPr>
          <w:p w14:paraId="70A264F7" w14:textId="77777777" w:rsidR="00A04017" w:rsidRDefault="00A04017" w:rsidP="000D52B2">
            <w:pPr>
              <w:pStyle w:val="Compact"/>
              <w:spacing w:before="0" w:after="120"/>
              <w:jc w:val="left"/>
            </w:pPr>
            <w:r>
              <w:t> </w:t>
            </w:r>
          </w:p>
        </w:tc>
      </w:tr>
    </w:tbl>
    <w:p w14:paraId="55F496A9" w14:textId="77777777" w:rsidR="00597FDA" w:rsidRDefault="00597FDA" w:rsidP="00597FDA">
      <w:pPr>
        <w:rPr>
          <w:rStyle w:val="VerbatimChar"/>
          <w:rFonts w:ascii="Arial" w:hAnsi="Arial"/>
          <w:sz w:val="20"/>
        </w:rPr>
      </w:pPr>
      <w:bookmarkStart w:id="817" w:name="readuint16register-bigendian"/>
      <w:bookmarkEnd w:id="816"/>
    </w:p>
    <w:p w14:paraId="2344AB9C" w14:textId="77777777" w:rsidR="00A04017" w:rsidRDefault="00A04017" w:rsidP="00A04017">
      <w:pPr>
        <w:pStyle w:val="a4"/>
      </w:pPr>
      <w:r>
        <w:rPr>
          <w:rStyle w:val="VerbatimChar"/>
        </w:rPr>
        <w:lastRenderedPageBreak/>
        <w:t>readUint16</w:t>
      </w:r>
      <w:r>
        <w:t>(register, bigEndian)</w:t>
      </w:r>
    </w:p>
    <w:tbl>
      <w:tblPr>
        <w:tblStyle w:val="TableGrid"/>
        <w:tblW w:w="0" w:type="auto"/>
        <w:tblLook w:val="0020" w:firstRow="1" w:lastRow="0" w:firstColumn="0" w:lastColumn="0" w:noHBand="0" w:noVBand="0"/>
      </w:tblPr>
      <w:tblGrid>
        <w:gridCol w:w="2066"/>
        <w:gridCol w:w="2043"/>
        <w:gridCol w:w="2554"/>
        <w:gridCol w:w="1854"/>
      </w:tblGrid>
      <w:tr w:rsidR="00A04017" w:rsidRPr="001808AB" w14:paraId="7A75DA15" w14:textId="77777777" w:rsidTr="005B444A">
        <w:tc>
          <w:tcPr>
            <w:tcW w:w="0" w:type="auto"/>
          </w:tcPr>
          <w:p w14:paraId="1C784DD3" w14:textId="77777777" w:rsidR="00A04017" w:rsidRPr="001808AB" w:rsidRDefault="00A04017" w:rsidP="000D52B2">
            <w:pPr>
              <w:pStyle w:val="Compact"/>
              <w:spacing w:before="0" w:after="120"/>
              <w:jc w:val="left"/>
              <w:rPr>
                <w:b/>
                <w:bCs/>
              </w:rPr>
            </w:pPr>
            <w:r w:rsidRPr="001808AB">
              <w:rPr>
                <w:b/>
                <w:bCs/>
              </w:rPr>
              <w:t>Param</w:t>
            </w:r>
          </w:p>
        </w:tc>
        <w:tc>
          <w:tcPr>
            <w:tcW w:w="0" w:type="auto"/>
          </w:tcPr>
          <w:p w14:paraId="4E4E5C70" w14:textId="77777777" w:rsidR="00A04017" w:rsidRPr="001808AB" w:rsidRDefault="00A04017" w:rsidP="000D52B2">
            <w:pPr>
              <w:pStyle w:val="Compact"/>
              <w:spacing w:before="0" w:after="120"/>
              <w:rPr>
                <w:b/>
                <w:bCs/>
              </w:rPr>
            </w:pPr>
            <w:r w:rsidRPr="001808AB">
              <w:rPr>
                <w:b/>
                <w:bCs/>
              </w:rPr>
              <w:t>Required</w:t>
            </w:r>
          </w:p>
        </w:tc>
        <w:tc>
          <w:tcPr>
            <w:tcW w:w="0" w:type="auto"/>
          </w:tcPr>
          <w:p w14:paraId="2F3D04CA"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52ED7387" w14:textId="77777777" w:rsidR="00A04017" w:rsidRPr="001808AB" w:rsidRDefault="00A04017" w:rsidP="000D52B2">
            <w:pPr>
              <w:pStyle w:val="Compact"/>
              <w:spacing w:before="0" w:after="120"/>
              <w:jc w:val="left"/>
              <w:rPr>
                <w:b/>
                <w:bCs/>
              </w:rPr>
            </w:pPr>
            <w:r w:rsidRPr="001808AB">
              <w:rPr>
                <w:b/>
                <w:bCs/>
              </w:rPr>
              <w:t>Default</w:t>
            </w:r>
          </w:p>
        </w:tc>
      </w:tr>
      <w:tr w:rsidR="00A04017" w14:paraId="5C90D7E1" w14:textId="77777777" w:rsidTr="005B444A">
        <w:tc>
          <w:tcPr>
            <w:tcW w:w="0" w:type="auto"/>
          </w:tcPr>
          <w:p w14:paraId="163C41E1" w14:textId="77777777" w:rsidR="00A04017" w:rsidRDefault="00A04017" w:rsidP="000D52B2">
            <w:pPr>
              <w:pStyle w:val="Compact"/>
              <w:spacing w:before="0" w:after="120"/>
              <w:jc w:val="left"/>
            </w:pPr>
            <w:r>
              <w:rPr>
                <w:i/>
                <w:iCs/>
              </w:rPr>
              <w:t>register</w:t>
            </w:r>
          </w:p>
        </w:tc>
        <w:tc>
          <w:tcPr>
            <w:tcW w:w="0" w:type="auto"/>
          </w:tcPr>
          <w:p w14:paraId="20B81E18" w14:textId="77777777" w:rsidR="00A04017" w:rsidRDefault="00A04017" w:rsidP="000D52B2">
            <w:pPr>
              <w:pStyle w:val="Compact"/>
              <w:spacing w:before="0" w:after="120"/>
            </w:pPr>
            <w:r>
              <w:t>yes</w:t>
            </w:r>
          </w:p>
        </w:tc>
        <w:tc>
          <w:tcPr>
            <w:tcW w:w="0" w:type="auto"/>
          </w:tcPr>
          <w:p w14:paraId="526751E3" w14:textId="77777777" w:rsidR="00A04017" w:rsidRDefault="00A04017" w:rsidP="000D52B2">
            <w:pPr>
              <w:pStyle w:val="Compact"/>
              <w:spacing w:before="0" w:after="120"/>
              <w:jc w:val="left"/>
            </w:pPr>
            <w:r>
              <w:t>integer</w:t>
            </w:r>
          </w:p>
        </w:tc>
        <w:tc>
          <w:tcPr>
            <w:tcW w:w="0" w:type="auto"/>
          </w:tcPr>
          <w:p w14:paraId="60BD6321" w14:textId="77777777" w:rsidR="00A04017" w:rsidRDefault="00A04017" w:rsidP="000D52B2">
            <w:pPr>
              <w:pStyle w:val="Compact"/>
              <w:spacing w:before="0" w:after="120"/>
            </w:pPr>
          </w:p>
        </w:tc>
      </w:tr>
      <w:tr w:rsidR="00A04017" w14:paraId="16CE53DB" w14:textId="77777777" w:rsidTr="005B444A">
        <w:tc>
          <w:tcPr>
            <w:tcW w:w="0" w:type="auto"/>
          </w:tcPr>
          <w:p w14:paraId="3BB6CC59" w14:textId="77777777" w:rsidR="00A04017" w:rsidRDefault="00A04017" w:rsidP="000D52B2">
            <w:pPr>
              <w:pStyle w:val="Compact"/>
              <w:spacing w:before="0" w:after="120"/>
              <w:jc w:val="left"/>
            </w:pPr>
            <w:r>
              <w:rPr>
                <w:i/>
                <w:iCs/>
              </w:rPr>
              <w:t>bigEndian</w:t>
            </w:r>
          </w:p>
        </w:tc>
        <w:tc>
          <w:tcPr>
            <w:tcW w:w="0" w:type="auto"/>
          </w:tcPr>
          <w:p w14:paraId="6ECA449A" w14:textId="77777777" w:rsidR="00A04017" w:rsidRDefault="00A04017" w:rsidP="000D52B2">
            <w:pPr>
              <w:pStyle w:val="Compact"/>
              <w:spacing w:before="0" w:after="120"/>
            </w:pPr>
            <w:r>
              <w:t>no</w:t>
            </w:r>
          </w:p>
        </w:tc>
        <w:tc>
          <w:tcPr>
            <w:tcW w:w="0" w:type="auto"/>
          </w:tcPr>
          <w:p w14:paraId="60B6B2B7" w14:textId="77777777" w:rsidR="00A04017" w:rsidRDefault="00A04017" w:rsidP="000D52B2">
            <w:pPr>
              <w:pStyle w:val="Compact"/>
              <w:spacing w:before="0" w:after="120"/>
              <w:jc w:val="left"/>
            </w:pPr>
            <w:r>
              <w:rPr>
                <w:rStyle w:val="VerbatimChar"/>
              </w:rPr>
              <w:t>true</w:t>
            </w:r>
            <w:r>
              <w:t xml:space="preserve"> or </w:t>
            </w:r>
            <w:r>
              <w:rPr>
                <w:rStyle w:val="VerbatimChar"/>
              </w:rPr>
              <w:t>false</w:t>
            </w:r>
          </w:p>
        </w:tc>
        <w:tc>
          <w:tcPr>
            <w:tcW w:w="0" w:type="auto"/>
          </w:tcPr>
          <w:p w14:paraId="5BF3108A" w14:textId="77777777" w:rsidR="00A04017" w:rsidRDefault="00A04017" w:rsidP="000D52B2">
            <w:pPr>
              <w:pStyle w:val="Compact"/>
              <w:spacing w:before="0" w:after="120"/>
              <w:jc w:val="left"/>
            </w:pPr>
            <w:r>
              <w:rPr>
                <w:rStyle w:val="VerbatimChar"/>
              </w:rPr>
              <w:t>false</w:t>
            </w:r>
          </w:p>
        </w:tc>
      </w:tr>
    </w:tbl>
    <w:p w14:paraId="0473A43F" w14:textId="77777777" w:rsidR="00597FDA" w:rsidRDefault="00597FDA" w:rsidP="00597FDA">
      <w:pPr>
        <w:rPr>
          <w:rStyle w:val="VerbatimChar"/>
          <w:rFonts w:ascii="Arial" w:hAnsi="Arial"/>
          <w:sz w:val="20"/>
        </w:rPr>
      </w:pPr>
      <w:bookmarkStart w:id="818" w:name="writeuint16register-value"/>
      <w:bookmarkEnd w:id="817"/>
    </w:p>
    <w:p w14:paraId="6370B464" w14:textId="77777777" w:rsidR="00A04017" w:rsidRDefault="00A04017" w:rsidP="00A04017">
      <w:pPr>
        <w:pStyle w:val="a4"/>
      </w:pPr>
      <w:r>
        <w:rPr>
          <w:rStyle w:val="VerbatimChar"/>
        </w:rPr>
        <w:t>writeUint16</w:t>
      </w:r>
      <w:r>
        <w:t>(</w:t>
      </w:r>
      <w:r>
        <w:rPr>
          <w:i/>
          <w:iCs/>
        </w:rPr>
        <w:t>register</w:t>
      </w:r>
      <w:r>
        <w:t xml:space="preserve">, </w:t>
      </w:r>
      <w:r>
        <w:rPr>
          <w:i/>
          <w:iCs/>
        </w:rPr>
        <w:t>value</w:t>
      </w:r>
      <w:r>
        <w:t>)</w:t>
      </w:r>
    </w:p>
    <w:tbl>
      <w:tblPr>
        <w:tblStyle w:val="TableGrid"/>
        <w:tblW w:w="0" w:type="auto"/>
        <w:tblLook w:val="0020" w:firstRow="1" w:lastRow="0" w:firstColumn="0" w:lastColumn="0" w:noHBand="0" w:noVBand="0"/>
      </w:tblPr>
      <w:tblGrid>
        <w:gridCol w:w="1843"/>
        <w:gridCol w:w="2043"/>
        <w:gridCol w:w="3211"/>
        <w:gridCol w:w="1854"/>
      </w:tblGrid>
      <w:tr w:rsidR="00A04017" w:rsidRPr="001808AB" w14:paraId="23251536" w14:textId="77777777" w:rsidTr="005B444A">
        <w:tc>
          <w:tcPr>
            <w:tcW w:w="0" w:type="auto"/>
          </w:tcPr>
          <w:p w14:paraId="75C5404F" w14:textId="77777777" w:rsidR="00A04017" w:rsidRPr="001808AB" w:rsidRDefault="00A04017" w:rsidP="000D52B2">
            <w:pPr>
              <w:pStyle w:val="Compact"/>
              <w:spacing w:before="0" w:after="120"/>
              <w:jc w:val="left"/>
              <w:rPr>
                <w:b/>
                <w:bCs/>
              </w:rPr>
            </w:pPr>
            <w:r w:rsidRPr="001808AB">
              <w:rPr>
                <w:b/>
                <w:bCs/>
              </w:rPr>
              <w:t>Param</w:t>
            </w:r>
          </w:p>
        </w:tc>
        <w:tc>
          <w:tcPr>
            <w:tcW w:w="0" w:type="auto"/>
          </w:tcPr>
          <w:p w14:paraId="2B410AB1" w14:textId="77777777" w:rsidR="00A04017" w:rsidRPr="001808AB" w:rsidRDefault="00A04017" w:rsidP="000D52B2">
            <w:pPr>
              <w:pStyle w:val="Compact"/>
              <w:spacing w:before="0" w:after="120"/>
              <w:rPr>
                <w:b/>
                <w:bCs/>
              </w:rPr>
            </w:pPr>
            <w:r w:rsidRPr="001808AB">
              <w:rPr>
                <w:b/>
                <w:bCs/>
              </w:rPr>
              <w:t>Required</w:t>
            </w:r>
          </w:p>
        </w:tc>
        <w:tc>
          <w:tcPr>
            <w:tcW w:w="0" w:type="auto"/>
          </w:tcPr>
          <w:p w14:paraId="7943E2AB"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3C5BA711" w14:textId="77777777" w:rsidR="00A04017" w:rsidRPr="001808AB" w:rsidRDefault="00A04017" w:rsidP="000D52B2">
            <w:pPr>
              <w:pStyle w:val="Compact"/>
              <w:spacing w:before="0" w:after="120"/>
              <w:jc w:val="left"/>
              <w:rPr>
                <w:b/>
                <w:bCs/>
              </w:rPr>
            </w:pPr>
            <w:r w:rsidRPr="001808AB">
              <w:rPr>
                <w:b/>
                <w:bCs/>
              </w:rPr>
              <w:t>Default</w:t>
            </w:r>
          </w:p>
        </w:tc>
      </w:tr>
      <w:tr w:rsidR="00A04017" w14:paraId="0A424879" w14:textId="77777777" w:rsidTr="005B444A">
        <w:tc>
          <w:tcPr>
            <w:tcW w:w="0" w:type="auto"/>
          </w:tcPr>
          <w:p w14:paraId="60AB90E2" w14:textId="77777777" w:rsidR="00A04017" w:rsidRDefault="00A04017" w:rsidP="000D52B2">
            <w:pPr>
              <w:pStyle w:val="Compact"/>
              <w:spacing w:before="0" w:after="120"/>
              <w:jc w:val="left"/>
            </w:pPr>
            <w:r>
              <w:rPr>
                <w:i/>
                <w:iCs/>
              </w:rPr>
              <w:t>register</w:t>
            </w:r>
          </w:p>
        </w:tc>
        <w:tc>
          <w:tcPr>
            <w:tcW w:w="0" w:type="auto"/>
          </w:tcPr>
          <w:p w14:paraId="30E206E5" w14:textId="77777777" w:rsidR="00A04017" w:rsidRDefault="00A04017" w:rsidP="000D52B2">
            <w:pPr>
              <w:pStyle w:val="Compact"/>
              <w:spacing w:before="0" w:after="120"/>
            </w:pPr>
            <w:r>
              <w:t>yes</w:t>
            </w:r>
          </w:p>
        </w:tc>
        <w:tc>
          <w:tcPr>
            <w:tcW w:w="0" w:type="auto"/>
          </w:tcPr>
          <w:p w14:paraId="6A2F3C08" w14:textId="77777777" w:rsidR="00A04017" w:rsidRDefault="00A04017" w:rsidP="000D52B2">
            <w:pPr>
              <w:pStyle w:val="Compact"/>
              <w:spacing w:before="0" w:after="120"/>
              <w:jc w:val="left"/>
            </w:pPr>
            <w:r>
              <w:t>integer</w:t>
            </w:r>
          </w:p>
        </w:tc>
        <w:tc>
          <w:tcPr>
            <w:tcW w:w="0" w:type="auto"/>
          </w:tcPr>
          <w:p w14:paraId="311EEBA1" w14:textId="77777777" w:rsidR="00A04017" w:rsidRDefault="00A04017" w:rsidP="000D52B2">
            <w:pPr>
              <w:pStyle w:val="Compact"/>
              <w:spacing w:before="0" w:after="120"/>
            </w:pPr>
          </w:p>
        </w:tc>
      </w:tr>
      <w:tr w:rsidR="00A04017" w14:paraId="7F9989D1" w14:textId="77777777" w:rsidTr="005B444A">
        <w:tc>
          <w:tcPr>
            <w:tcW w:w="0" w:type="auto"/>
          </w:tcPr>
          <w:p w14:paraId="2BE2FA4A" w14:textId="77777777" w:rsidR="00A04017" w:rsidRDefault="00A04017" w:rsidP="000D52B2">
            <w:pPr>
              <w:pStyle w:val="Compact"/>
              <w:spacing w:before="0" w:after="120"/>
              <w:jc w:val="left"/>
            </w:pPr>
            <w:r>
              <w:rPr>
                <w:i/>
                <w:iCs/>
              </w:rPr>
              <w:t>value</w:t>
            </w:r>
          </w:p>
        </w:tc>
        <w:tc>
          <w:tcPr>
            <w:tcW w:w="0" w:type="auto"/>
          </w:tcPr>
          <w:p w14:paraId="3DA8A26E" w14:textId="77777777" w:rsidR="00A04017" w:rsidRDefault="00A04017" w:rsidP="000D52B2">
            <w:pPr>
              <w:pStyle w:val="Compact"/>
              <w:spacing w:before="0" w:after="120"/>
            </w:pPr>
            <w:r>
              <w:t>yes</w:t>
            </w:r>
          </w:p>
        </w:tc>
        <w:tc>
          <w:tcPr>
            <w:tcW w:w="0" w:type="auto"/>
          </w:tcPr>
          <w:p w14:paraId="096C1C9F" w14:textId="77777777" w:rsidR="00A04017" w:rsidRDefault="00A04017" w:rsidP="000D52B2">
            <w:pPr>
              <w:pStyle w:val="Compact"/>
              <w:spacing w:before="0" w:after="120"/>
              <w:jc w:val="left"/>
            </w:pPr>
            <w:r>
              <w:t>16-bit unsigned integer</w:t>
            </w:r>
          </w:p>
        </w:tc>
        <w:tc>
          <w:tcPr>
            <w:tcW w:w="0" w:type="auto"/>
          </w:tcPr>
          <w:p w14:paraId="1392BE41" w14:textId="77777777" w:rsidR="00A04017" w:rsidRDefault="00A04017" w:rsidP="000D52B2">
            <w:pPr>
              <w:pStyle w:val="Compact"/>
              <w:spacing w:before="0" w:after="120"/>
              <w:jc w:val="left"/>
            </w:pPr>
            <w:r>
              <w:t> </w:t>
            </w:r>
          </w:p>
        </w:tc>
      </w:tr>
    </w:tbl>
    <w:p w14:paraId="40491EB2" w14:textId="77777777" w:rsidR="00597FDA" w:rsidRDefault="00597FDA" w:rsidP="00597FDA">
      <w:pPr>
        <w:rPr>
          <w:rStyle w:val="VerbatimChar"/>
          <w:rFonts w:ascii="Arial" w:hAnsi="Arial"/>
          <w:sz w:val="20"/>
        </w:rPr>
      </w:pPr>
      <w:bookmarkStart w:id="819" w:name="readbufferregister-buffer"/>
      <w:bookmarkEnd w:id="818"/>
    </w:p>
    <w:p w14:paraId="502B7199" w14:textId="77777777" w:rsidR="00A04017" w:rsidRDefault="00A04017" w:rsidP="00A04017">
      <w:pPr>
        <w:pStyle w:val="a4"/>
      </w:pPr>
      <w:r>
        <w:rPr>
          <w:rStyle w:val="VerbatimChar"/>
        </w:rPr>
        <w:t>readBuffer</w:t>
      </w:r>
      <w:r>
        <w:t>(</w:t>
      </w:r>
      <w:r>
        <w:rPr>
          <w:i/>
          <w:iCs/>
        </w:rPr>
        <w:t>register</w:t>
      </w:r>
      <w:r>
        <w:t xml:space="preserve">, </w:t>
      </w:r>
      <w:r>
        <w:rPr>
          <w:i/>
          <w:iCs/>
        </w:rPr>
        <w:t>buffer</w:t>
      </w:r>
      <w:r>
        <w:t>)</w:t>
      </w:r>
    </w:p>
    <w:tbl>
      <w:tblPr>
        <w:tblStyle w:val="TableGrid"/>
        <w:tblW w:w="0" w:type="auto"/>
        <w:tblLook w:val="0020" w:firstRow="1" w:lastRow="0" w:firstColumn="0" w:lastColumn="0" w:noHBand="0" w:noVBand="0"/>
      </w:tblPr>
      <w:tblGrid>
        <w:gridCol w:w="1843"/>
        <w:gridCol w:w="2043"/>
        <w:gridCol w:w="2122"/>
        <w:gridCol w:w="1854"/>
      </w:tblGrid>
      <w:tr w:rsidR="00A04017" w:rsidRPr="001808AB" w14:paraId="3515EA12" w14:textId="77777777" w:rsidTr="005B444A">
        <w:tc>
          <w:tcPr>
            <w:tcW w:w="0" w:type="auto"/>
          </w:tcPr>
          <w:p w14:paraId="2DB1D9BE" w14:textId="77777777" w:rsidR="00A04017" w:rsidRPr="001808AB" w:rsidRDefault="00A04017" w:rsidP="000D52B2">
            <w:pPr>
              <w:pStyle w:val="Compact"/>
              <w:spacing w:before="0" w:after="120"/>
              <w:jc w:val="left"/>
              <w:rPr>
                <w:b/>
                <w:bCs/>
              </w:rPr>
            </w:pPr>
            <w:r w:rsidRPr="001808AB">
              <w:rPr>
                <w:b/>
                <w:bCs/>
              </w:rPr>
              <w:t>Param</w:t>
            </w:r>
          </w:p>
        </w:tc>
        <w:tc>
          <w:tcPr>
            <w:tcW w:w="0" w:type="auto"/>
          </w:tcPr>
          <w:p w14:paraId="1AFB1BBA" w14:textId="77777777" w:rsidR="00A04017" w:rsidRPr="001808AB" w:rsidRDefault="00A04017" w:rsidP="000D52B2">
            <w:pPr>
              <w:pStyle w:val="Compact"/>
              <w:spacing w:before="0" w:after="120"/>
              <w:rPr>
                <w:b/>
                <w:bCs/>
              </w:rPr>
            </w:pPr>
            <w:r w:rsidRPr="001808AB">
              <w:rPr>
                <w:b/>
                <w:bCs/>
              </w:rPr>
              <w:t>Required</w:t>
            </w:r>
          </w:p>
        </w:tc>
        <w:tc>
          <w:tcPr>
            <w:tcW w:w="0" w:type="auto"/>
          </w:tcPr>
          <w:p w14:paraId="2E636FE9"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37C9001B" w14:textId="77777777" w:rsidR="00A04017" w:rsidRPr="001808AB" w:rsidRDefault="00A04017" w:rsidP="000D52B2">
            <w:pPr>
              <w:pStyle w:val="Compact"/>
              <w:spacing w:before="0" w:after="120"/>
              <w:jc w:val="left"/>
              <w:rPr>
                <w:b/>
                <w:bCs/>
              </w:rPr>
            </w:pPr>
            <w:r w:rsidRPr="001808AB">
              <w:rPr>
                <w:b/>
                <w:bCs/>
              </w:rPr>
              <w:t>Default</w:t>
            </w:r>
          </w:p>
        </w:tc>
      </w:tr>
      <w:tr w:rsidR="00A04017" w14:paraId="03ACE32B" w14:textId="77777777" w:rsidTr="005B444A">
        <w:tc>
          <w:tcPr>
            <w:tcW w:w="0" w:type="auto"/>
          </w:tcPr>
          <w:p w14:paraId="24C17B59" w14:textId="77777777" w:rsidR="00A04017" w:rsidRDefault="00A04017" w:rsidP="000D52B2">
            <w:pPr>
              <w:pStyle w:val="Compact"/>
              <w:spacing w:before="0" w:after="120"/>
              <w:jc w:val="left"/>
            </w:pPr>
            <w:r>
              <w:rPr>
                <w:i/>
                <w:iCs/>
              </w:rPr>
              <w:t>register</w:t>
            </w:r>
          </w:p>
        </w:tc>
        <w:tc>
          <w:tcPr>
            <w:tcW w:w="0" w:type="auto"/>
          </w:tcPr>
          <w:p w14:paraId="2DA5D1C3" w14:textId="77777777" w:rsidR="00A04017" w:rsidRDefault="00A04017" w:rsidP="000D52B2">
            <w:pPr>
              <w:pStyle w:val="Compact"/>
              <w:spacing w:before="0" w:after="120"/>
            </w:pPr>
            <w:r>
              <w:t>yes</w:t>
            </w:r>
          </w:p>
        </w:tc>
        <w:tc>
          <w:tcPr>
            <w:tcW w:w="0" w:type="auto"/>
          </w:tcPr>
          <w:p w14:paraId="4D6CE3CE" w14:textId="77777777" w:rsidR="00A04017" w:rsidRDefault="00A04017" w:rsidP="000D52B2">
            <w:pPr>
              <w:pStyle w:val="Compact"/>
              <w:spacing w:before="0" w:after="120"/>
              <w:jc w:val="left"/>
            </w:pPr>
            <w:r>
              <w:t>integer</w:t>
            </w:r>
          </w:p>
        </w:tc>
        <w:tc>
          <w:tcPr>
            <w:tcW w:w="0" w:type="auto"/>
          </w:tcPr>
          <w:p w14:paraId="656C37FD" w14:textId="77777777" w:rsidR="00A04017" w:rsidRDefault="00A04017" w:rsidP="000D52B2">
            <w:pPr>
              <w:pStyle w:val="Compact"/>
              <w:spacing w:before="0" w:after="120"/>
            </w:pPr>
          </w:p>
        </w:tc>
      </w:tr>
      <w:tr w:rsidR="00A04017" w14:paraId="79009148" w14:textId="77777777" w:rsidTr="005B444A">
        <w:tc>
          <w:tcPr>
            <w:tcW w:w="0" w:type="auto"/>
          </w:tcPr>
          <w:p w14:paraId="1A939E92" w14:textId="77777777" w:rsidR="00A04017" w:rsidRDefault="00A04017" w:rsidP="000D52B2">
            <w:pPr>
              <w:pStyle w:val="Compact"/>
              <w:spacing w:before="0" w:after="120"/>
              <w:jc w:val="left"/>
            </w:pPr>
            <w:r>
              <w:rPr>
                <w:i/>
                <w:iCs/>
              </w:rPr>
              <w:t>buffer</w:t>
            </w:r>
          </w:p>
        </w:tc>
        <w:tc>
          <w:tcPr>
            <w:tcW w:w="0" w:type="auto"/>
          </w:tcPr>
          <w:p w14:paraId="2C37187D" w14:textId="77777777" w:rsidR="00A04017" w:rsidRDefault="00A04017" w:rsidP="000D52B2">
            <w:pPr>
              <w:pStyle w:val="Compact"/>
              <w:spacing w:before="0" w:after="120"/>
            </w:pPr>
            <w:r>
              <w:t>yes</w:t>
            </w:r>
          </w:p>
        </w:tc>
        <w:tc>
          <w:tcPr>
            <w:tcW w:w="0" w:type="auto"/>
          </w:tcPr>
          <w:p w14:paraId="58B337E5" w14:textId="77777777" w:rsidR="00A04017" w:rsidRDefault="00A04017" w:rsidP="000D52B2">
            <w:pPr>
              <w:pStyle w:val="Compact"/>
              <w:spacing w:before="0" w:after="120"/>
              <w:jc w:val="left"/>
            </w:pPr>
            <w:r>
              <w:t>byte buffer</w:t>
            </w:r>
          </w:p>
        </w:tc>
        <w:tc>
          <w:tcPr>
            <w:tcW w:w="0" w:type="auto"/>
          </w:tcPr>
          <w:p w14:paraId="6E7426C7" w14:textId="77777777" w:rsidR="00A04017" w:rsidRDefault="00A04017" w:rsidP="000D52B2">
            <w:pPr>
              <w:pStyle w:val="Compact"/>
              <w:spacing w:before="0" w:after="120"/>
              <w:jc w:val="left"/>
            </w:pPr>
            <w:r>
              <w:t> </w:t>
            </w:r>
          </w:p>
        </w:tc>
      </w:tr>
    </w:tbl>
    <w:p w14:paraId="25D27410" w14:textId="77777777" w:rsidR="00597FDA" w:rsidRDefault="00597FDA" w:rsidP="00597FDA">
      <w:pPr>
        <w:rPr>
          <w:rStyle w:val="VerbatimChar"/>
          <w:rFonts w:ascii="Arial" w:hAnsi="Arial"/>
          <w:sz w:val="20"/>
        </w:rPr>
      </w:pPr>
      <w:bookmarkStart w:id="820" w:name="writebufferregister-buffer"/>
      <w:bookmarkEnd w:id="819"/>
    </w:p>
    <w:p w14:paraId="15BB5BDD" w14:textId="77777777" w:rsidR="00A04017" w:rsidRDefault="00A04017" w:rsidP="00A04017">
      <w:pPr>
        <w:pStyle w:val="a4"/>
      </w:pPr>
      <w:r>
        <w:rPr>
          <w:rStyle w:val="VerbatimChar"/>
        </w:rPr>
        <w:t>writeBuffer</w:t>
      </w:r>
      <w:r>
        <w:t>(</w:t>
      </w:r>
      <w:r>
        <w:rPr>
          <w:i/>
          <w:iCs/>
        </w:rPr>
        <w:t>register</w:t>
      </w:r>
      <w:r>
        <w:t xml:space="preserve">, </w:t>
      </w:r>
      <w:r>
        <w:rPr>
          <w:i/>
          <w:iCs/>
        </w:rPr>
        <w:t>buffer</w:t>
      </w:r>
      <w:r>
        <w:t>)</w:t>
      </w:r>
    </w:p>
    <w:tbl>
      <w:tblPr>
        <w:tblStyle w:val="TableGrid"/>
        <w:tblW w:w="0" w:type="auto"/>
        <w:tblLook w:val="0020" w:firstRow="1" w:lastRow="0" w:firstColumn="0" w:lastColumn="0" w:noHBand="0" w:noVBand="0"/>
      </w:tblPr>
      <w:tblGrid>
        <w:gridCol w:w="1843"/>
        <w:gridCol w:w="2043"/>
        <w:gridCol w:w="2122"/>
        <w:gridCol w:w="1854"/>
      </w:tblGrid>
      <w:tr w:rsidR="00A04017" w:rsidRPr="001808AB" w14:paraId="51FCAC57" w14:textId="77777777" w:rsidTr="005B444A">
        <w:tc>
          <w:tcPr>
            <w:tcW w:w="0" w:type="auto"/>
          </w:tcPr>
          <w:p w14:paraId="4FBFDCCA" w14:textId="77777777" w:rsidR="00A04017" w:rsidRPr="001808AB" w:rsidRDefault="00A04017" w:rsidP="000D52B2">
            <w:pPr>
              <w:pStyle w:val="Compact"/>
              <w:spacing w:before="0" w:after="120"/>
              <w:jc w:val="left"/>
              <w:rPr>
                <w:b/>
                <w:bCs/>
              </w:rPr>
            </w:pPr>
            <w:r w:rsidRPr="001808AB">
              <w:rPr>
                <w:b/>
                <w:bCs/>
              </w:rPr>
              <w:t>Param</w:t>
            </w:r>
          </w:p>
        </w:tc>
        <w:tc>
          <w:tcPr>
            <w:tcW w:w="0" w:type="auto"/>
          </w:tcPr>
          <w:p w14:paraId="0E86115F" w14:textId="77777777" w:rsidR="00A04017" w:rsidRPr="001808AB" w:rsidRDefault="00A04017" w:rsidP="000D52B2">
            <w:pPr>
              <w:pStyle w:val="Compact"/>
              <w:spacing w:before="0" w:after="120"/>
              <w:rPr>
                <w:b/>
                <w:bCs/>
              </w:rPr>
            </w:pPr>
            <w:r w:rsidRPr="001808AB">
              <w:rPr>
                <w:b/>
                <w:bCs/>
              </w:rPr>
              <w:t>Required</w:t>
            </w:r>
          </w:p>
        </w:tc>
        <w:tc>
          <w:tcPr>
            <w:tcW w:w="0" w:type="auto"/>
          </w:tcPr>
          <w:p w14:paraId="485510C6" w14:textId="77777777" w:rsidR="00A04017" w:rsidRPr="001808AB" w:rsidRDefault="00A04017" w:rsidP="000D52B2">
            <w:pPr>
              <w:pStyle w:val="Compact"/>
              <w:spacing w:before="0" w:after="120"/>
              <w:jc w:val="left"/>
              <w:rPr>
                <w:b/>
                <w:bCs/>
              </w:rPr>
            </w:pPr>
            <w:r w:rsidRPr="001808AB">
              <w:rPr>
                <w:b/>
                <w:bCs/>
              </w:rPr>
              <w:t>Range</w:t>
            </w:r>
          </w:p>
        </w:tc>
        <w:tc>
          <w:tcPr>
            <w:tcW w:w="0" w:type="auto"/>
          </w:tcPr>
          <w:p w14:paraId="02715CAB" w14:textId="77777777" w:rsidR="00A04017" w:rsidRPr="001808AB" w:rsidRDefault="00A04017" w:rsidP="000D52B2">
            <w:pPr>
              <w:pStyle w:val="Compact"/>
              <w:spacing w:before="0" w:after="120"/>
              <w:jc w:val="left"/>
              <w:rPr>
                <w:b/>
                <w:bCs/>
              </w:rPr>
            </w:pPr>
            <w:r w:rsidRPr="001808AB">
              <w:rPr>
                <w:b/>
                <w:bCs/>
              </w:rPr>
              <w:t>Default</w:t>
            </w:r>
          </w:p>
        </w:tc>
      </w:tr>
      <w:tr w:rsidR="00A04017" w14:paraId="39E6B4F2" w14:textId="77777777" w:rsidTr="005B444A">
        <w:tc>
          <w:tcPr>
            <w:tcW w:w="0" w:type="auto"/>
          </w:tcPr>
          <w:p w14:paraId="656C637E" w14:textId="77777777" w:rsidR="00A04017" w:rsidRDefault="00A04017" w:rsidP="000D52B2">
            <w:pPr>
              <w:pStyle w:val="Compact"/>
              <w:spacing w:before="0" w:after="120"/>
              <w:jc w:val="left"/>
            </w:pPr>
            <w:r>
              <w:rPr>
                <w:i/>
                <w:iCs/>
              </w:rPr>
              <w:t>register</w:t>
            </w:r>
          </w:p>
        </w:tc>
        <w:tc>
          <w:tcPr>
            <w:tcW w:w="0" w:type="auto"/>
          </w:tcPr>
          <w:p w14:paraId="0A31BA1C" w14:textId="77777777" w:rsidR="00A04017" w:rsidRDefault="00A04017" w:rsidP="000D52B2">
            <w:pPr>
              <w:pStyle w:val="Compact"/>
              <w:spacing w:before="0" w:after="120"/>
            </w:pPr>
            <w:r>
              <w:t>yes</w:t>
            </w:r>
          </w:p>
        </w:tc>
        <w:tc>
          <w:tcPr>
            <w:tcW w:w="0" w:type="auto"/>
          </w:tcPr>
          <w:p w14:paraId="30BD75C7" w14:textId="77777777" w:rsidR="00A04017" w:rsidRDefault="00A04017" w:rsidP="000D52B2">
            <w:pPr>
              <w:pStyle w:val="Compact"/>
              <w:spacing w:before="0" w:after="120"/>
              <w:jc w:val="left"/>
            </w:pPr>
            <w:r>
              <w:t>integer</w:t>
            </w:r>
          </w:p>
        </w:tc>
        <w:tc>
          <w:tcPr>
            <w:tcW w:w="0" w:type="auto"/>
          </w:tcPr>
          <w:p w14:paraId="6F5C1035" w14:textId="77777777" w:rsidR="00A04017" w:rsidRDefault="00A04017" w:rsidP="000D52B2">
            <w:pPr>
              <w:pStyle w:val="Compact"/>
              <w:spacing w:before="0" w:after="120"/>
            </w:pPr>
          </w:p>
        </w:tc>
      </w:tr>
      <w:tr w:rsidR="00A04017" w14:paraId="65DF54F2" w14:textId="77777777" w:rsidTr="005B444A">
        <w:tc>
          <w:tcPr>
            <w:tcW w:w="0" w:type="auto"/>
          </w:tcPr>
          <w:p w14:paraId="62B86CC5" w14:textId="77777777" w:rsidR="00A04017" w:rsidRDefault="00A04017" w:rsidP="000D52B2">
            <w:pPr>
              <w:pStyle w:val="Compact"/>
              <w:spacing w:before="0" w:after="120"/>
              <w:jc w:val="left"/>
            </w:pPr>
            <w:r>
              <w:rPr>
                <w:i/>
                <w:iCs/>
              </w:rPr>
              <w:t>buffer</w:t>
            </w:r>
          </w:p>
        </w:tc>
        <w:tc>
          <w:tcPr>
            <w:tcW w:w="0" w:type="auto"/>
          </w:tcPr>
          <w:p w14:paraId="5831BEFF" w14:textId="77777777" w:rsidR="00A04017" w:rsidRDefault="00A04017" w:rsidP="000D52B2">
            <w:pPr>
              <w:pStyle w:val="Compact"/>
              <w:spacing w:before="0" w:after="120"/>
            </w:pPr>
            <w:r>
              <w:t>yes</w:t>
            </w:r>
          </w:p>
        </w:tc>
        <w:tc>
          <w:tcPr>
            <w:tcW w:w="0" w:type="auto"/>
          </w:tcPr>
          <w:p w14:paraId="07791907" w14:textId="77777777" w:rsidR="00A04017" w:rsidRDefault="00A04017" w:rsidP="000D52B2">
            <w:pPr>
              <w:pStyle w:val="Compact"/>
              <w:spacing w:before="0" w:after="120"/>
              <w:jc w:val="left"/>
            </w:pPr>
            <w:r>
              <w:t>byte buffer</w:t>
            </w:r>
          </w:p>
        </w:tc>
        <w:tc>
          <w:tcPr>
            <w:tcW w:w="0" w:type="auto"/>
          </w:tcPr>
          <w:p w14:paraId="4BC1D398" w14:textId="77777777" w:rsidR="00A04017" w:rsidRDefault="00A04017" w:rsidP="000D52B2">
            <w:pPr>
              <w:pStyle w:val="Compact"/>
              <w:spacing w:before="0" w:after="120"/>
              <w:jc w:val="left"/>
            </w:pPr>
            <w:r>
              <w:t> </w:t>
            </w:r>
          </w:p>
        </w:tc>
      </w:tr>
    </w:tbl>
    <w:p w14:paraId="43CAA2E1" w14:textId="77777777" w:rsidR="00A04017" w:rsidRDefault="00A04017" w:rsidP="00A04017"/>
    <w:p w14:paraId="4FD758D8" w14:textId="77777777" w:rsidR="00A04017" w:rsidRPr="00292CE2" w:rsidRDefault="00A04017" w:rsidP="00200B95">
      <w:pPr>
        <w:pStyle w:val="a3"/>
      </w:pPr>
      <w:bookmarkStart w:id="821" w:name="_Toc135140295"/>
      <w:bookmarkStart w:id="822" w:name="smbus.async"/>
      <w:bookmarkEnd w:id="804"/>
      <w:bookmarkEnd w:id="811"/>
      <w:bookmarkEnd w:id="820"/>
      <w:r w:rsidRPr="00292CE2">
        <w:t xml:space="preserve">System management bus (SMBus) – </w:t>
      </w:r>
      <w:r>
        <w:t>a</w:t>
      </w:r>
      <w:r w:rsidRPr="00292CE2">
        <w:t>synchronous IO</w:t>
      </w:r>
      <w:bookmarkEnd w:id="821"/>
    </w:p>
    <w:p w14:paraId="13783EC6" w14:textId="77777777" w:rsidR="00A04017" w:rsidRDefault="00A04017" w:rsidP="00A04017">
      <w:r>
        <w:t>All properties from I²C.Async plus the following:</w:t>
      </w:r>
    </w:p>
    <w:p w14:paraId="070CDF6A" w14:textId="77777777" w:rsidR="00A04017" w:rsidRDefault="00A04017" w:rsidP="00A04017">
      <w:pPr>
        <w:pStyle w:val="a4"/>
      </w:pPr>
      <w:bookmarkStart w:id="823" w:name="readuint8register-callback"/>
      <w:r>
        <w:rPr>
          <w:rStyle w:val="VerbatimChar"/>
        </w:rPr>
        <w:t>readUint8</w:t>
      </w:r>
      <w:r>
        <w:t>(register[, callback])</w:t>
      </w:r>
    </w:p>
    <w:tbl>
      <w:tblPr>
        <w:tblStyle w:val="TableGrid"/>
        <w:tblW w:w="0" w:type="auto"/>
        <w:tblLook w:val="0020" w:firstRow="1" w:lastRow="0" w:firstColumn="0" w:lastColumn="0" w:noHBand="0" w:noVBand="0"/>
      </w:tblPr>
      <w:tblGrid>
        <w:gridCol w:w="1899"/>
        <w:gridCol w:w="2043"/>
        <w:gridCol w:w="2144"/>
        <w:gridCol w:w="1854"/>
      </w:tblGrid>
      <w:tr w:rsidR="00A04017" w:rsidRPr="004E2F4F" w14:paraId="117FCDD9" w14:textId="77777777" w:rsidTr="005B444A">
        <w:tc>
          <w:tcPr>
            <w:tcW w:w="0" w:type="auto"/>
          </w:tcPr>
          <w:p w14:paraId="13E3A2CD" w14:textId="77777777" w:rsidR="00A04017" w:rsidRPr="004E2F4F" w:rsidRDefault="00A04017" w:rsidP="000D52B2">
            <w:pPr>
              <w:pStyle w:val="Compact"/>
              <w:spacing w:before="0" w:after="120"/>
              <w:jc w:val="left"/>
              <w:rPr>
                <w:b/>
                <w:bCs/>
              </w:rPr>
            </w:pPr>
            <w:r w:rsidRPr="004E2F4F">
              <w:rPr>
                <w:b/>
                <w:bCs/>
              </w:rPr>
              <w:t>Param</w:t>
            </w:r>
          </w:p>
        </w:tc>
        <w:tc>
          <w:tcPr>
            <w:tcW w:w="0" w:type="auto"/>
          </w:tcPr>
          <w:p w14:paraId="1EE95C48" w14:textId="77777777" w:rsidR="00A04017" w:rsidRPr="004E2F4F" w:rsidRDefault="00A04017" w:rsidP="000D52B2">
            <w:pPr>
              <w:pStyle w:val="Compact"/>
              <w:spacing w:before="0" w:after="120"/>
              <w:rPr>
                <w:b/>
                <w:bCs/>
              </w:rPr>
            </w:pPr>
            <w:r w:rsidRPr="004E2F4F">
              <w:rPr>
                <w:b/>
                <w:bCs/>
              </w:rPr>
              <w:t>Required</w:t>
            </w:r>
          </w:p>
        </w:tc>
        <w:tc>
          <w:tcPr>
            <w:tcW w:w="0" w:type="auto"/>
          </w:tcPr>
          <w:p w14:paraId="7985E668" w14:textId="77777777" w:rsidR="00A04017" w:rsidRPr="004E2F4F" w:rsidRDefault="00A04017" w:rsidP="000D52B2">
            <w:pPr>
              <w:pStyle w:val="Compact"/>
              <w:spacing w:before="0" w:after="120"/>
              <w:jc w:val="left"/>
              <w:rPr>
                <w:b/>
                <w:bCs/>
              </w:rPr>
            </w:pPr>
            <w:r w:rsidRPr="004E2F4F">
              <w:rPr>
                <w:b/>
                <w:bCs/>
              </w:rPr>
              <w:t>Range</w:t>
            </w:r>
          </w:p>
        </w:tc>
        <w:tc>
          <w:tcPr>
            <w:tcW w:w="0" w:type="auto"/>
          </w:tcPr>
          <w:p w14:paraId="20E52316" w14:textId="77777777" w:rsidR="00A04017" w:rsidRPr="004E2F4F" w:rsidRDefault="00A04017" w:rsidP="000D52B2">
            <w:pPr>
              <w:pStyle w:val="Compact"/>
              <w:spacing w:before="0" w:after="120"/>
              <w:jc w:val="left"/>
              <w:rPr>
                <w:b/>
                <w:bCs/>
              </w:rPr>
            </w:pPr>
            <w:r w:rsidRPr="004E2F4F">
              <w:rPr>
                <w:b/>
                <w:bCs/>
              </w:rPr>
              <w:t>Default</w:t>
            </w:r>
          </w:p>
        </w:tc>
      </w:tr>
      <w:tr w:rsidR="00A04017" w14:paraId="030FF6CD" w14:textId="77777777" w:rsidTr="005B444A">
        <w:tc>
          <w:tcPr>
            <w:tcW w:w="0" w:type="auto"/>
          </w:tcPr>
          <w:p w14:paraId="6F08C2EA" w14:textId="77777777" w:rsidR="00A04017" w:rsidRDefault="00A04017" w:rsidP="000D52B2">
            <w:pPr>
              <w:pStyle w:val="Compact"/>
              <w:spacing w:before="0" w:after="120"/>
              <w:jc w:val="left"/>
            </w:pPr>
            <w:r>
              <w:rPr>
                <w:i/>
                <w:iCs/>
              </w:rPr>
              <w:t>register</w:t>
            </w:r>
          </w:p>
        </w:tc>
        <w:tc>
          <w:tcPr>
            <w:tcW w:w="0" w:type="auto"/>
          </w:tcPr>
          <w:p w14:paraId="3E2A76FB" w14:textId="77777777" w:rsidR="00A04017" w:rsidRDefault="00A04017" w:rsidP="000D52B2">
            <w:pPr>
              <w:pStyle w:val="Compact"/>
              <w:spacing w:before="0" w:after="120"/>
            </w:pPr>
            <w:r>
              <w:t>yes</w:t>
            </w:r>
          </w:p>
        </w:tc>
        <w:tc>
          <w:tcPr>
            <w:tcW w:w="0" w:type="auto"/>
          </w:tcPr>
          <w:p w14:paraId="7E234B47" w14:textId="77777777" w:rsidR="00A04017" w:rsidRDefault="00A04017" w:rsidP="000D52B2">
            <w:pPr>
              <w:pStyle w:val="Compact"/>
              <w:spacing w:before="0" w:after="120"/>
              <w:jc w:val="left"/>
            </w:pPr>
            <w:r>
              <w:t>integer</w:t>
            </w:r>
          </w:p>
        </w:tc>
        <w:tc>
          <w:tcPr>
            <w:tcW w:w="0" w:type="auto"/>
          </w:tcPr>
          <w:p w14:paraId="2B0BE9AA" w14:textId="77777777" w:rsidR="00A04017" w:rsidRDefault="00A04017" w:rsidP="000D52B2">
            <w:pPr>
              <w:pStyle w:val="Compact"/>
              <w:spacing w:before="0" w:after="120"/>
              <w:jc w:val="left"/>
            </w:pPr>
            <w:r>
              <w:t>N/A</w:t>
            </w:r>
          </w:p>
        </w:tc>
      </w:tr>
      <w:tr w:rsidR="00A04017" w14:paraId="338E2D54" w14:textId="77777777" w:rsidTr="005B444A">
        <w:tc>
          <w:tcPr>
            <w:tcW w:w="0" w:type="auto"/>
          </w:tcPr>
          <w:p w14:paraId="167BDA5C" w14:textId="77777777" w:rsidR="00A04017" w:rsidRDefault="00A04017" w:rsidP="000D52B2">
            <w:pPr>
              <w:pStyle w:val="Compact"/>
              <w:spacing w:before="0" w:after="120"/>
              <w:jc w:val="left"/>
            </w:pPr>
            <w:r>
              <w:rPr>
                <w:i/>
                <w:iCs/>
              </w:rPr>
              <w:t>callback</w:t>
            </w:r>
          </w:p>
        </w:tc>
        <w:tc>
          <w:tcPr>
            <w:tcW w:w="0" w:type="auto"/>
          </w:tcPr>
          <w:p w14:paraId="2874C4A2" w14:textId="77777777" w:rsidR="00A04017" w:rsidRDefault="00A04017" w:rsidP="000D52B2">
            <w:pPr>
              <w:pStyle w:val="Compact"/>
              <w:spacing w:before="0" w:after="120"/>
            </w:pPr>
            <w:r>
              <w:t>no</w:t>
            </w:r>
          </w:p>
        </w:tc>
        <w:tc>
          <w:tcPr>
            <w:tcW w:w="0" w:type="auto"/>
          </w:tcPr>
          <w:p w14:paraId="22A830BA" w14:textId="77777777" w:rsidR="00A04017" w:rsidRDefault="00A04017" w:rsidP="000D52B2">
            <w:pPr>
              <w:pStyle w:val="Compact"/>
              <w:spacing w:before="0" w:after="120"/>
              <w:jc w:val="left"/>
            </w:pPr>
            <w:r>
              <w:rPr>
                <w:rStyle w:val="VerbatimChar"/>
              </w:rPr>
              <w:t>Function</w:t>
            </w:r>
          </w:p>
        </w:tc>
        <w:tc>
          <w:tcPr>
            <w:tcW w:w="0" w:type="auto"/>
          </w:tcPr>
          <w:p w14:paraId="29621A0D" w14:textId="77777777" w:rsidR="00A04017" w:rsidRDefault="00A04017" w:rsidP="000D52B2">
            <w:pPr>
              <w:pStyle w:val="Compact"/>
              <w:spacing w:before="0" w:after="120"/>
              <w:jc w:val="left"/>
            </w:pPr>
            <w:r>
              <w:rPr>
                <w:rStyle w:val="VerbatimChar"/>
              </w:rPr>
              <w:t>null</w:t>
            </w:r>
          </w:p>
        </w:tc>
      </w:tr>
    </w:tbl>
    <w:p w14:paraId="706DC9BA" w14:textId="77777777" w:rsidR="00597FDA" w:rsidRDefault="00597FDA" w:rsidP="00597FDA">
      <w:pPr>
        <w:rPr>
          <w:rStyle w:val="VerbatimChar"/>
          <w:rFonts w:ascii="Arial" w:hAnsi="Arial"/>
          <w:sz w:val="20"/>
        </w:rPr>
      </w:pPr>
      <w:bookmarkStart w:id="824" w:name="writeuint8register-value-callback"/>
      <w:bookmarkEnd w:id="823"/>
    </w:p>
    <w:p w14:paraId="3EE0D916" w14:textId="77777777" w:rsidR="00A04017" w:rsidRDefault="00A04017" w:rsidP="00A04017">
      <w:pPr>
        <w:pStyle w:val="a4"/>
      </w:pPr>
      <w:r>
        <w:rPr>
          <w:rStyle w:val="VerbatimChar"/>
        </w:rPr>
        <w:t>writeUint8</w:t>
      </w:r>
      <w:r>
        <w:t>(register, value[, callback])</w:t>
      </w:r>
    </w:p>
    <w:tbl>
      <w:tblPr>
        <w:tblStyle w:val="TableGrid"/>
        <w:tblW w:w="0" w:type="auto"/>
        <w:tblLook w:val="0020" w:firstRow="1" w:lastRow="0" w:firstColumn="0" w:lastColumn="0" w:noHBand="0" w:noVBand="0"/>
      </w:tblPr>
      <w:tblGrid>
        <w:gridCol w:w="1899"/>
        <w:gridCol w:w="2043"/>
        <w:gridCol w:w="3100"/>
        <w:gridCol w:w="1854"/>
      </w:tblGrid>
      <w:tr w:rsidR="00A04017" w:rsidRPr="004E2F4F" w14:paraId="68753A45" w14:textId="77777777" w:rsidTr="005B444A">
        <w:tc>
          <w:tcPr>
            <w:tcW w:w="0" w:type="auto"/>
          </w:tcPr>
          <w:p w14:paraId="52F4E5DA" w14:textId="77777777" w:rsidR="00A04017" w:rsidRPr="004E2F4F" w:rsidRDefault="00A04017" w:rsidP="000D52B2">
            <w:pPr>
              <w:pStyle w:val="Compact"/>
              <w:spacing w:before="0" w:after="120"/>
              <w:jc w:val="left"/>
              <w:rPr>
                <w:b/>
                <w:bCs/>
              </w:rPr>
            </w:pPr>
            <w:r w:rsidRPr="004E2F4F">
              <w:rPr>
                <w:b/>
                <w:bCs/>
              </w:rPr>
              <w:t>Param</w:t>
            </w:r>
          </w:p>
        </w:tc>
        <w:tc>
          <w:tcPr>
            <w:tcW w:w="0" w:type="auto"/>
          </w:tcPr>
          <w:p w14:paraId="1822B344" w14:textId="77777777" w:rsidR="00A04017" w:rsidRPr="004E2F4F" w:rsidRDefault="00A04017" w:rsidP="000D52B2">
            <w:pPr>
              <w:pStyle w:val="Compact"/>
              <w:spacing w:before="0" w:after="120"/>
              <w:rPr>
                <w:b/>
                <w:bCs/>
              </w:rPr>
            </w:pPr>
            <w:r w:rsidRPr="004E2F4F">
              <w:rPr>
                <w:b/>
                <w:bCs/>
              </w:rPr>
              <w:t>Required</w:t>
            </w:r>
          </w:p>
        </w:tc>
        <w:tc>
          <w:tcPr>
            <w:tcW w:w="0" w:type="auto"/>
          </w:tcPr>
          <w:p w14:paraId="0643EDBB" w14:textId="77777777" w:rsidR="00A04017" w:rsidRPr="004E2F4F" w:rsidRDefault="00A04017" w:rsidP="000D52B2">
            <w:pPr>
              <w:pStyle w:val="Compact"/>
              <w:spacing w:before="0" w:after="120"/>
              <w:jc w:val="left"/>
              <w:rPr>
                <w:b/>
                <w:bCs/>
              </w:rPr>
            </w:pPr>
            <w:r w:rsidRPr="004E2F4F">
              <w:rPr>
                <w:b/>
                <w:bCs/>
              </w:rPr>
              <w:t>Range</w:t>
            </w:r>
          </w:p>
        </w:tc>
        <w:tc>
          <w:tcPr>
            <w:tcW w:w="0" w:type="auto"/>
          </w:tcPr>
          <w:p w14:paraId="7703D0FC" w14:textId="77777777" w:rsidR="00A04017" w:rsidRPr="004E2F4F" w:rsidRDefault="00A04017" w:rsidP="000D52B2">
            <w:pPr>
              <w:pStyle w:val="Compact"/>
              <w:spacing w:before="0" w:after="120"/>
              <w:jc w:val="left"/>
              <w:rPr>
                <w:b/>
                <w:bCs/>
              </w:rPr>
            </w:pPr>
            <w:r w:rsidRPr="004E2F4F">
              <w:rPr>
                <w:b/>
                <w:bCs/>
              </w:rPr>
              <w:t>Default</w:t>
            </w:r>
          </w:p>
        </w:tc>
      </w:tr>
      <w:tr w:rsidR="00A04017" w14:paraId="23584CB8" w14:textId="77777777" w:rsidTr="005B444A">
        <w:tc>
          <w:tcPr>
            <w:tcW w:w="0" w:type="auto"/>
          </w:tcPr>
          <w:p w14:paraId="74496A77" w14:textId="77777777" w:rsidR="00A04017" w:rsidRDefault="00A04017" w:rsidP="000D52B2">
            <w:pPr>
              <w:pStyle w:val="Compact"/>
              <w:spacing w:before="0" w:after="120"/>
              <w:jc w:val="left"/>
            </w:pPr>
            <w:r>
              <w:rPr>
                <w:i/>
                <w:iCs/>
              </w:rPr>
              <w:t>register</w:t>
            </w:r>
          </w:p>
        </w:tc>
        <w:tc>
          <w:tcPr>
            <w:tcW w:w="0" w:type="auto"/>
          </w:tcPr>
          <w:p w14:paraId="3F864BAB" w14:textId="77777777" w:rsidR="00A04017" w:rsidRDefault="00A04017" w:rsidP="000D52B2">
            <w:pPr>
              <w:pStyle w:val="Compact"/>
              <w:spacing w:before="0" w:after="120"/>
            </w:pPr>
            <w:r>
              <w:t>yes</w:t>
            </w:r>
          </w:p>
        </w:tc>
        <w:tc>
          <w:tcPr>
            <w:tcW w:w="0" w:type="auto"/>
          </w:tcPr>
          <w:p w14:paraId="1E11C374" w14:textId="77777777" w:rsidR="00A04017" w:rsidRDefault="00A04017" w:rsidP="000D52B2">
            <w:pPr>
              <w:pStyle w:val="Compact"/>
              <w:spacing w:before="0" w:after="120"/>
              <w:jc w:val="left"/>
            </w:pPr>
            <w:r>
              <w:t>integer</w:t>
            </w:r>
          </w:p>
        </w:tc>
        <w:tc>
          <w:tcPr>
            <w:tcW w:w="0" w:type="auto"/>
          </w:tcPr>
          <w:p w14:paraId="2A83F4EF" w14:textId="77777777" w:rsidR="00A04017" w:rsidRDefault="00A04017" w:rsidP="000D52B2">
            <w:pPr>
              <w:pStyle w:val="Compact"/>
              <w:spacing w:before="0" w:after="120"/>
            </w:pPr>
          </w:p>
        </w:tc>
      </w:tr>
      <w:tr w:rsidR="00A04017" w14:paraId="370AD4E5" w14:textId="77777777" w:rsidTr="005B444A">
        <w:tc>
          <w:tcPr>
            <w:tcW w:w="0" w:type="auto"/>
          </w:tcPr>
          <w:p w14:paraId="0D83E4CC" w14:textId="77777777" w:rsidR="00A04017" w:rsidRDefault="00A04017" w:rsidP="000D52B2">
            <w:pPr>
              <w:pStyle w:val="Compact"/>
              <w:spacing w:before="0" w:after="120"/>
              <w:jc w:val="left"/>
            </w:pPr>
            <w:r>
              <w:rPr>
                <w:i/>
                <w:iCs/>
              </w:rPr>
              <w:t>value</w:t>
            </w:r>
          </w:p>
        </w:tc>
        <w:tc>
          <w:tcPr>
            <w:tcW w:w="0" w:type="auto"/>
          </w:tcPr>
          <w:p w14:paraId="17ED1132" w14:textId="77777777" w:rsidR="00A04017" w:rsidRDefault="00A04017" w:rsidP="000D52B2">
            <w:pPr>
              <w:pStyle w:val="Compact"/>
              <w:spacing w:before="0" w:after="120"/>
            </w:pPr>
            <w:r>
              <w:t>yes</w:t>
            </w:r>
          </w:p>
        </w:tc>
        <w:tc>
          <w:tcPr>
            <w:tcW w:w="0" w:type="auto"/>
          </w:tcPr>
          <w:p w14:paraId="7CB96FA5" w14:textId="77777777" w:rsidR="00A04017" w:rsidRDefault="00A04017" w:rsidP="000D52B2">
            <w:pPr>
              <w:pStyle w:val="Compact"/>
              <w:spacing w:before="0" w:after="120"/>
              <w:jc w:val="left"/>
            </w:pPr>
            <w:r>
              <w:t>8-bit unsigned integer</w:t>
            </w:r>
          </w:p>
        </w:tc>
        <w:tc>
          <w:tcPr>
            <w:tcW w:w="0" w:type="auto"/>
          </w:tcPr>
          <w:p w14:paraId="70FD0DE4" w14:textId="77777777" w:rsidR="00A04017" w:rsidRDefault="00A04017" w:rsidP="000D52B2">
            <w:pPr>
              <w:pStyle w:val="Compact"/>
              <w:spacing w:before="0" w:after="120"/>
              <w:jc w:val="left"/>
            </w:pPr>
            <w:r>
              <w:t>N/A</w:t>
            </w:r>
          </w:p>
        </w:tc>
      </w:tr>
      <w:tr w:rsidR="00A04017" w14:paraId="3D46FCAE" w14:textId="77777777" w:rsidTr="005B444A">
        <w:tc>
          <w:tcPr>
            <w:tcW w:w="0" w:type="auto"/>
          </w:tcPr>
          <w:p w14:paraId="359632C7" w14:textId="77777777" w:rsidR="00A04017" w:rsidRDefault="00A04017" w:rsidP="000D52B2">
            <w:pPr>
              <w:pStyle w:val="Compact"/>
              <w:spacing w:before="0" w:after="120"/>
              <w:jc w:val="left"/>
            </w:pPr>
            <w:r>
              <w:rPr>
                <w:i/>
                <w:iCs/>
              </w:rPr>
              <w:t>callback</w:t>
            </w:r>
          </w:p>
        </w:tc>
        <w:tc>
          <w:tcPr>
            <w:tcW w:w="0" w:type="auto"/>
          </w:tcPr>
          <w:p w14:paraId="5E26D11C" w14:textId="77777777" w:rsidR="00A04017" w:rsidRDefault="00A04017" w:rsidP="000D52B2">
            <w:pPr>
              <w:pStyle w:val="Compact"/>
              <w:spacing w:before="0" w:after="120"/>
            </w:pPr>
            <w:r>
              <w:t>no</w:t>
            </w:r>
          </w:p>
        </w:tc>
        <w:tc>
          <w:tcPr>
            <w:tcW w:w="0" w:type="auto"/>
          </w:tcPr>
          <w:p w14:paraId="123110B1" w14:textId="77777777" w:rsidR="00A04017" w:rsidRDefault="00A04017" w:rsidP="000D52B2">
            <w:pPr>
              <w:pStyle w:val="Compact"/>
              <w:spacing w:before="0" w:after="120"/>
              <w:jc w:val="left"/>
            </w:pPr>
            <w:r>
              <w:rPr>
                <w:rStyle w:val="VerbatimChar"/>
              </w:rPr>
              <w:t>Function</w:t>
            </w:r>
          </w:p>
        </w:tc>
        <w:tc>
          <w:tcPr>
            <w:tcW w:w="0" w:type="auto"/>
          </w:tcPr>
          <w:p w14:paraId="7F5A10E4" w14:textId="77777777" w:rsidR="00A04017" w:rsidRDefault="00A04017" w:rsidP="000D52B2">
            <w:pPr>
              <w:pStyle w:val="Compact"/>
              <w:spacing w:before="0" w:after="120"/>
              <w:jc w:val="left"/>
            </w:pPr>
            <w:r>
              <w:rPr>
                <w:rStyle w:val="VerbatimChar"/>
              </w:rPr>
              <w:t>null</w:t>
            </w:r>
          </w:p>
        </w:tc>
      </w:tr>
    </w:tbl>
    <w:p w14:paraId="675870CE" w14:textId="77777777" w:rsidR="00597FDA" w:rsidRDefault="00597FDA" w:rsidP="00597FDA">
      <w:pPr>
        <w:rPr>
          <w:rStyle w:val="VerbatimChar"/>
          <w:rFonts w:ascii="Arial" w:hAnsi="Arial"/>
          <w:sz w:val="20"/>
        </w:rPr>
      </w:pPr>
      <w:bookmarkStart w:id="825" w:name="readuint16register-bigendian-callback"/>
      <w:bookmarkEnd w:id="824"/>
    </w:p>
    <w:p w14:paraId="46EC879F" w14:textId="77777777" w:rsidR="00A04017" w:rsidRDefault="00A04017" w:rsidP="00A04017">
      <w:pPr>
        <w:pStyle w:val="a4"/>
      </w:pPr>
      <w:r>
        <w:rPr>
          <w:rStyle w:val="VerbatimChar"/>
        </w:rPr>
        <w:lastRenderedPageBreak/>
        <w:t>readUint16</w:t>
      </w:r>
      <w:r>
        <w:t>(register[, bigEndian][, callback])</w:t>
      </w:r>
    </w:p>
    <w:tbl>
      <w:tblPr>
        <w:tblStyle w:val="TableGrid"/>
        <w:tblW w:w="0" w:type="auto"/>
        <w:tblLook w:val="0020" w:firstRow="1" w:lastRow="0" w:firstColumn="0" w:lastColumn="0" w:noHBand="0" w:noVBand="0"/>
      </w:tblPr>
      <w:tblGrid>
        <w:gridCol w:w="2066"/>
        <w:gridCol w:w="2043"/>
        <w:gridCol w:w="2554"/>
        <w:gridCol w:w="1854"/>
      </w:tblGrid>
      <w:tr w:rsidR="00A04017" w:rsidRPr="004E2F4F" w14:paraId="5F378D2D" w14:textId="77777777" w:rsidTr="005B444A">
        <w:tc>
          <w:tcPr>
            <w:tcW w:w="0" w:type="auto"/>
          </w:tcPr>
          <w:p w14:paraId="7B1BB11B" w14:textId="77777777" w:rsidR="00A04017" w:rsidRPr="004E2F4F" w:rsidRDefault="00A04017" w:rsidP="000D52B2">
            <w:pPr>
              <w:pStyle w:val="Compact"/>
              <w:spacing w:before="0" w:after="120"/>
              <w:jc w:val="left"/>
              <w:rPr>
                <w:b/>
                <w:bCs/>
              </w:rPr>
            </w:pPr>
            <w:r w:rsidRPr="004E2F4F">
              <w:rPr>
                <w:b/>
                <w:bCs/>
              </w:rPr>
              <w:t>Param</w:t>
            </w:r>
          </w:p>
        </w:tc>
        <w:tc>
          <w:tcPr>
            <w:tcW w:w="0" w:type="auto"/>
          </w:tcPr>
          <w:p w14:paraId="70664A8C" w14:textId="77777777" w:rsidR="00A04017" w:rsidRPr="004E2F4F" w:rsidRDefault="00A04017" w:rsidP="000D52B2">
            <w:pPr>
              <w:pStyle w:val="Compact"/>
              <w:spacing w:before="0" w:after="120"/>
              <w:rPr>
                <w:b/>
                <w:bCs/>
              </w:rPr>
            </w:pPr>
            <w:r w:rsidRPr="004E2F4F">
              <w:rPr>
                <w:b/>
                <w:bCs/>
              </w:rPr>
              <w:t>Required</w:t>
            </w:r>
          </w:p>
        </w:tc>
        <w:tc>
          <w:tcPr>
            <w:tcW w:w="0" w:type="auto"/>
          </w:tcPr>
          <w:p w14:paraId="1F46D2E0" w14:textId="77777777" w:rsidR="00A04017" w:rsidRPr="004E2F4F" w:rsidRDefault="00A04017" w:rsidP="000D52B2">
            <w:pPr>
              <w:pStyle w:val="Compact"/>
              <w:spacing w:before="0" w:after="120"/>
              <w:jc w:val="left"/>
              <w:rPr>
                <w:b/>
                <w:bCs/>
              </w:rPr>
            </w:pPr>
            <w:r w:rsidRPr="004E2F4F">
              <w:rPr>
                <w:b/>
                <w:bCs/>
              </w:rPr>
              <w:t>Range</w:t>
            </w:r>
          </w:p>
        </w:tc>
        <w:tc>
          <w:tcPr>
            <w:tcW w:w="0" w:type="auto"/>
          </w:tcPr>
          <w:p w14:paraId="7B149225" w14:textId="77777777" w:rsidR="00A04017" w:rsidRPr="004E2F4F" w:rsidRDefault="00A04017" w:rsidP="000D52B2">
            <w:pPr>
              <w:pStyle w:val="Compact"/>
              <w:spacing w:before="0" w:after="120"/>
              <w:jc w:val="left"/>
              <w:rPr>
                <w:b/>
                <w:bCs/>
              </w:rPr>
            </w:pPr>
            <w:r w:rsidRPr="004E2F4F">
              <w:rPr>
                <w:b/>
                <w:bCs/>
              </w:rPr>
              <w:t>Default</w:t>
            </w:r>
          </w:p>
        </w:tc>
      </w:tr>
      <w:tr w:rsidR="00A04017" w14:paraId="6587A4D9" w14:textId="77777777" w:rsidTr="005B444A">
        <w:tc>
          <w:tcPr>
            <w:tcW w:w="0" w:type="auto"/>
          </w:tcPr>
          <w:p w14:paraId="712FDB60" w14:textId="77777777" w:rsidR="00A04017" w:rsidRDefault="00A04017" w:rsidP="000D52B2">
            <w:pPr>
              <w:pStyle w:val="Compact"/>
              <w:spacing w:before="0" w:after="120"/>
              <w:jc w:val="left"/>
            </w:pPr>
            <w:r>
              <w:rPr>
                <w:i/>
                <w:iCs/>
              </w:rPr>
              <w:t>register</w:t>
            </w:r>
          </w:p>
        </w:tc>
        <w:tc>
          <w:tcPr>
            <w:tcW w:w="0" w:type="auto"/>
          </w:tcPr>
          <w:p w14:paraId="53FFDE85" w14:textId="77777777" w:rsidR="00A04017" w:rsidRDefault="00A04017" w:rsidP="000D52B2">
            <w:pPr>
              <w:pStyle w:val="Compact"/>
              <w:spacing w:before="0" w:after="120"/>
            </w:pPr>
            <w:r>
              <w:t>yes</w:t>
            </w:r>
          </w:p>
        </w:tc>
        <w:tc>
          <w:tcPr>
            <w:tcW w:w="0" w:type="auto"/>
          </w:tcPr>
          <w:p w14:paraId="1A087CD8" w14:textId="77777777" w:rsidR="00A04017" w:rsidRDefault="00A04017" w:rsidP="000D52B2">
            <w:pPr>
              <w:pStyle w:val="Compact"/>
              <w:spacing w:before="0" w:after="120"/>
              <w:jc w:val="left"/>
            </w:pPr>
            <w:r>
              <w:t>integer</w:t>
            </w:r>
          </w:p>
        </w:tc>
        <w:tc>
          <w:tcPr>
            <w:tcW w:w="0" w:type="auto"/>
          </w:tcPr>
          <w:p w14:paraId="52AA2CDB" w14:textId="77777777" w:rsidR="00A04017" w:rsidRDefault="00A04017" w:rsidP="000D52B2">
            <w:pPr>
              <w:pStyle w:val="Compact"/>
              <w:spacing w:before="0" w:after="120"/>
              <w:jc w:val="left"/>
            </w:pPr>
            <w:r>
              <w:t>N/A</w:t>
            </w:r>
          </w:p>
        </w:tc>
      </w:tr>
      <w:tr w:rsidR="00A04017" w14:paraId="0AA5B35C" w14:textId="77777777" w:rsidTr="005B444A">
        <w:tc>
          <w:tcPr>
            <w:tcW w:w="0" w:type="auto"/>
          </w:tcPr>
          <w:p w14:paraId="1FCC0A20" w14:textId="77777777" w:rsidR="00A04017" w:rsidRDefault="00A04017" w:rsidP="000D52B2">
            <w:pPr>
              <w:pStyle w:val="Compact"/>
              <w:spacing w:before="0" w:after="120"/>
              <w:jc w:val="left"/>
            </w:pPr>
            <w:r>
              <w:rPr>
                <w:i/>
                <w:iCs/>
              </w:rPr>
              <w:t>bigEndian</w:t>
            </w:r>
          </w:p>
        </w:tc>
        <w:tc>
          <w:tcPr>
            <w:tcW w:w="0" w:type="auto"/>
          </w:tcPr>
          <w:p w14:paraId="71AD39AD" w14:textId="77777777" w:rsidR="00A04017" w:rsidRDefault="00A04017" w:rsidP="000D52B2">
            <w:pPr>
              <w:pStyle w:val="Compact"/>
              <w:spacing w:before="0" w:after="120"/>
            </w:pPr>
            <w:r>
              <w:t>no</w:t>
            </w:r>
          </w:p>
        </w:tc>
        <w:tc>
          <w:tcPr>
            <w:tcW w:w="0" w:type="auto"/>
          </w:tcPr>
          <w:p w14:paraId="1D8A89B3" w14:textId="77777777" w:rsidR="00A04017" w:rsidRDefault="00A04017" w:rsidP="000D52B2">
            <w:pPr>
              <w:pStyle w:val="Compact"/>
              <w:spacing w:before="0" w:after="120"/>
              <w:jc w:val="left"/>
            </w:pPr>
            <w:r>
              <w:rPr>
                <w:rStyle w:val="VerbatimChar"/>
              </w:rPr>
              <w:t>true</w:t>
            </w:r>
            <w:r>
              <w:t xml:space="preserve"> or </w:t>
            </w:r>
            <w:r>
              <w:rPr>
                <w:rStyle w:val="VerbatimChar"/>
              </w:rPr>
              <w:t>false</w:t>
            </w:r>
          </w:p>
        </w:tc>
        <w:tc>
          <w:tcPr>
            <w:tcW w:w="0" w:type="auto"/>
          </w:tcPr>
          <w:p w14:paraId="66D16893" w14:textId="77777777" w:rsidR="00A04017" w:rsidRDefault="00A04017" w:rsidP="000D52B2">
            <w:pPr>
              <w:pStyle w:val="Compact"/>
              <w:spacing w:before="0" w:after="120"/>
              <w:jc w:val="left"/>
            </w:pPr>
            <w:r>
              <w:rPr>
                <w:rStyle w:val="VerbatimChar"/>
              </w:rPr>
              <w:t>false</w:t>
            </w:r>
          </w:p>
        </w:tc>
      </w:tr>
      <w:tr w:rsidR="00A04017" w14:paraId="551473C6" w14:textId="77777777" w:rsidTr="005B444A">
        <w:tc>
          <w:tcPr>
            <w:tcW w:w="0" w:type="auto"/>
          </w:tcPr>
          <w:p w14:paraId="11DE8FBD" w14:textId="77777777" w:rsidR="00A04017" w:rsidRDefault="00A04017" w:rsidP="000D52B2">
            <w:pPr>
              <w:pStyle w:val="Compact"/>
              <w:spacing w:before="0" w:after="120"/>
              <w:jc w:val="left"/>
            </w:pPr>
            <w:r>
              <w:rPr>
                <w:i/>
                <w:iCs/>
              </w:rPr>
              <w:t>callback</w:t>
            </w:r>
          </w:p>
        </w:tc>
        <w:tc>
          <w:tcPr>
            <w:tcW w:w="0" w:type="auto"/>
          </w:tcPr>
          <w:p w14:paraId="223D0BCC" w14:textId="77777777" w:rsidR="00A04017" w:rsidRDefault="00A04017" w:rsidP="000D52B2">
            <w:pPr>
              <w:pStyle w:val="Compact"/>
              <w:spacing w:before="0" w:after="120"/>
            </w:pPr>
            <w:r>
              <w:t>no</w:t>
            </w:r>
          </w:p>
        </w:tc>
        <w:tc>
          <w:tcPr>
            <w:tcW w:w="0" w:type="auto"/>
          </w:tcPr>
          <w:p w14:paraId="1AFA4530" w14:textId="77777777" w:rsidR="00A04017" w:rsidRDefault="00A04017" w:rsidP="000D52B2">
            <w:pPr>
              <w:pStyle w:val="Compact"/>
              <w:spacing w:before="0" w:after="120"/>
              <w:jc w:val="left"/>
            </w:pPr>
            <w:r>
              <w:rPr>
                <w:rStyle w:val="VerbatimChar"/>
              </w:rPr>
              <w:t>Function</w:t>
            </w:r>
          </w:p>
        </w:tc>
        <w:tc>
          <w:tcPr>
            <w:tcW w:w="0" w:type="auto"/>
          </w:tcPr>
          <w:p w14:paraId="0E3CFF22" w14:textId="77777777" w:rsidR="00A04017" w:rsidRDefault="00A04017" w:rsidP="000D52B2">
            <w:pPr>
              <w:pStyle w:val="Compact"/>
              <w:spacing w:before="0" w:after="120"/>
              <w:jc w:val="left"/>
            </w:pPr>
            <w:r>
              <w:rPr>
                <w:rStyle w:val="VerbatimChar"/>
              </w:rPr>
              <w:t>null</w:t>
            </w:r>
          </w:p>
        </w:tc>
      </w:tr>
    </w:tbl>
    <w:p w14:paraId="0CAA4428" w14:textId="77777777" w:rsidR="00597FDA" w:rsidRDefault="00597FDA" w:rsidP="00597FDA">
      <w:pPr>
        <w:rPr>
          <w:rStyle w:val="VerbatimChar"/>
          <w:rFonts w:ascii="Arial" w:hAnsi="Arial"/>
          <w:sz w:val="20"/>
        </w:rPr>
      </w:pPr>
      <w:bookmarkStart w:id="826" w:name="Xdfd7f1987684cbafb1dd4299bd6a528aa1c3beb"/>
      <w:bookmarkEnd w:id="825"/>
    </w:p>
    <w:p w14:paraId="7B05621C" w14:textId="77777777" w:rsidR="00A04017" w:rsidRDefault="00A04017" w:rsidP="00A04017">
      <w:pPr>
        <w:pStyle w:val="a4"/>
      </w:pPr>
      <w:r>
        <w:rPr>
          <w:rStyle w:val="VerbatimChar"/>
        </w:rPr>
        <w:t>writeUint16</w:t>
      </w:r>
      <w:r>
        <w:t>(register, value[, bigEndian][, callback])</w:t>
      </w:r>
    </w:p>
    <w:tbl>
      <w:tblPr>
        <w:tblStyle w:val="TableGrid"/>
        <w:tblW w:w="0" w:type="auto"/>
        <w:tblLook w:val="0020" w:firstRow="1" w:lastRow="0" w:firstColumn="0" w:lastColumn="0" w:noHBand="0" w:noVBand="0"/>
      </w:tblPr>
      <w:tblGrid>
        <w:gridCol w:w="1899"/>
        <w:gridCol w:w="2043"/>
        <w:gridCol w:w="3211"/>
        <w:gridCol w:w="1854"/>
      </w:tblGrid>
      <w:tr w:rsidR="00A04017" w:rsidRPr="004E2F4F" w14:paraId="6173E633" w14:textId="77777777" w:rsidTr="005B444A">
        <w:tc>
          <w:tcPr>
            <w:tcW w:w="0" w:type="auto"/>
          </w:tcPr>
          <w:p w14:paraId="1891B320" w14:textId="77777777" w:rsidR="00A04017" w:rsidRPr="004E2F4F" w:rsidRDefault="00A04017" w:rsidP="000D52B2">
            <w:pPr>
              <w:pStyle w:val="Compact"/>
              <w:spacing w:before="0" w:after="120"/>
              <w:jc w:val="left"/>
              <w:rPr>
                <w:b/>
                <w:bCs/>
              </w:rPr>
            </w:pPr>
            <w:r w:rsidRPr="004E2F4F">
              <w:rPr>
                <w:b/>
                <w:bCs/>
              </w:rPr>
              <w:t>Param</w:t>
            </w:r>
          </w:p>
        </w:tc>
        <w:tc>
          <w:tcPr>
            <w:tcW w:w="0" w:type="auto"/>
          </w:tcPr>
          <w:p w14:paraId="28919C48" w14:textId="77777777" w:rsidR="00A04017" w:rsidRPr="004E2F4F" w:rsidRDefault="00A04017" w:rsidP="000D52B2">
            <w:pPr>
              <w:pStyle w:val="Compact"/>
              <w:spacing w:before="0" w:after="120"/>
              <w:rPr>
                <w:b/>
                <w:bCs/>
              </w:rPr>
            </w:pPr>
            <w:r w:rsidRPr="004E2F4F">
              <w:rPr>
                <w:b/>
                <w:bCs/>
              </w:rPr>
              <w:t>Required</w:t>
            </w:r>
          </w:p>
        </w:tc>
        <w:tc>
          <w:tcPr>
            <w:tcW w:w="0" w:type="auto"/>
          </w:tcPr>
          <w:p w14:paraId="75253ED5" w14:textId="77777777" w:rsidR="00A04017" w:rsidRPr="004E2F4F" w:rsidRDefault="00A04017" w:rsidP="000D52B2">
            <w:pPr>
              <w:pStyle w:val="Compact"/>
              <w:spacing w:before="0" w:after="120"/>
              <w:jc w:val="left"/>
              <w:rPr>
                <w:b/>
                <w:bCs/>
              </w:rPr>
            </w:pPr>
            <w:r w:rsidRPr="004E2F4F">
              <w:rPr>
                <w:b/>
                <w:bCs/>
              </w:rPr>
              <w:t>Range</w:t>
            </w:r>
          </w:p>
        </w:tc>
        <w:tc>
          <w:tcPr>
            <w:tcW w:w="0" w:type="auto"/>
          </w:tcPr>
          <w:p w14:paraId="30E878ED" w14:textId="77777777" w:rsidR="00A04017" w:rsidRPr="004E2F4F" w:rsidRDefault="00A04017" w:rsidP="000D52B2">
            <w:pPr>
              <w:pStyle w:val="Compact"/>
              <w:spacing w:before="0" w:after="120"/>
              <w:jc w:val="left"/>
              <w:rPr>
                <w:b/>
                <w:bCs/>
              </w:rPr>
            </w:pPr>
            <w:r w:rsidRPr="004E2F4F">
              <w:rPr>
                <w:b/>
                <w:bCs/>
              </w:rPr>
              <w:t>Default</w:t>
            </w:r>
          </w:p>
        </w:tc>
      </w:tr>
      <w:tr w:rsidR="00A04017" w14:paraId="739001D6" w14:textId="77777777" w:rsidTr="005B444A">
        <w:tc>
          <w:tcPr>
            <w:tcW w:w="0" w:type="auto"/>
          </w:tcPr>
          <w:p w14:paraId="36532505" w14:textId="77777777" w:rsidR="00A04017" w:rsidRDefault="00A04017" w:rsidP="000D52B2">
            <w:pPr>
              <w:pStyle w:val="Compact"/>
              <w:spacing w:before="0" w:after="120"/>
              <w:jc w:val="left"/>
            </w:pPr>
            <w:r>
              <w:rPr>
                <w:i/>
                <w:iCs/>
              </w:rPr>
              <w:t>register</w:t>
            </w:r>
          </w:p>
        </w:tc>
        <w:tc>
          <w:tcPr>
            <w:tcW w:w="0" w:type="auto"/>
          </w:tcPr>
          <w:p w14:paraId="2EBFF946" w14:textId="77777777" w:rsidR="00A04017" w:rsidRDefault="00A04017" w:rsidP="000D52B2">
            <w:pPr>
              <w:pStyle w:val="Compact"/>
              <w:spacing w:before="0" w:after="120"/>
            </w:pPr>
            <w:r>
              <w:t>yes</w:t>
            </w:r>
          </w:p>
        </w:tc>
        <w:tc>
          <w:tcPr>
            <w:tcW w:w="0" w:type="auto"/>
          </w:tcPr>
          <w:p w14:paraId="15CABEB6" w14:textId="77777777" w:rsidR="00A04017" w:rsidRDefault="00A04017" w:rsidP="000D52B2">
            <w:pPr>
              <w:pStyle w:val="Compact"/>
              <w:spacing w:before="0" w:after="120"/>
              <w:jc w:val="left"/>
            </w:pPr>
            <w:r>
              <w:t>integer</w:t>
            </w:r>
          </w:p>
        </w:tc>
        <w:tc>
          <w:tcPr>
            <w:tcW w:w="0" w:type="auto"/>
          </w:tcPr>
          <w:p w14:paraId="1E02FC26" w14:textId="77777777" w:rsidR="00A04017" w:rsidRDefault="00A04017" w:rsidP="000D52B2">
            <w:pPr>
              <w:pStyle w:val="Compact"/>
              <w:spacing w:before="0" w:after="120"/>
              <w:jc w:val="left"/>
            </w:pPr>
            <w:r>
              <w:t>N/A</w:t>
            </w:r>
          </w:p>
        </w:tc>
      </w:tr>
      <w:tr w:rsidR="00A04017" w14:paraId="479C90F3" w14:textId="77777777" w:rsidTr="005B444A">
        <w:tc>
          <w:tcPr>
            <w:tcW w:w="0" w:type="auto"/>
          </w:tcPr>
          <w:p w14:paraId="76A36C3E" w14:textId="77777777" w:rsidR="00A04017" w:rsidRDefault="00A04017" w:rsidP="000D52B2">
            <w:pPr>
              <w:pStyle w:val="Compact"/>
              <w:spacing w:before="0" w:after="120"/>
              <w:jc w:val="left"/>
            </w:pPr>
            <w:r>
              <w:rPr>
                <w:i/>
                <w:iCs/>
              </w:rPr>
              <w:t>value</w:t>
            </w:r>
          </w:p>
        </w:tc>
        <w:tc>
          <w:tcPr>
            <w:tcW w:w="0" w:type="auto"/>
          </w:tcPr>
          <w:p w14:paraId="767C9050" w14:textId="77777777" w:rsidR="00A04017" w:rsidRDefault="00A04017" w:rsidP="000D52B2">
            <w:pPr>
              <w:pStyle w:val="Compact"/>
              <w:spacing w:before="0" w:after="120"/>
            </w:pPr>
            <w:r>
              <w:t>yes</w:t>
            </w:r>
          </w:p>
        </w:tc>
        <w:tc>
          <w:tcPr>
            <w:tcW w:w="0" w:type="auto"/>
          </w:tcPr>
          <w:p w14:paraId="23B94EC4" w14:textId="77777777" w:rsidR="00A04017" w:rsidRDefault="00A04017" w:rsidP="000D52B2">
            <w:pPr>
              <w:pStyle w:val="Compact"/>
              <w:spacing w:before="0" w:after="120"/>
              <w:jc w:val="left"/>
            </w:pPr>
            <w:r>
              <w:t>16-bit unsigned integer</w:t>
            </w:r>
          </w:p>
        </w:tc>
        <w:tc>
          <w:tcPr>
            <w:tcW w:w="0" w:type="auto"/>
          </w:tcPr>
          <w:p w14:paraId="170F78DE" w14:textId="77777777" w:rsidR="00A04017" w:rsidRDefault="00A04017" w:rsidP="000D52B2">
            <w:pPr>
              <w:pStyle w:val="Compact"/>
              <w:spacing w:before="0" w:after="120"/>
              <w:jc w:val="left"/>
            </w:pPr>
            <w:r>
              <w:t>N/A</w:t>
            </w:r>
          </w:p>
        </w:tc>
      </w:tr>
      <w:tr w:rsidR="00A04017" w14:paraId="5549C2C0" w14:textId="77777777" w:rsidTr="005B444A">
        <w:tc>
          <w:tcPr>
            <w:tcW w:w="0" w:type="auto"/>
          </w:tcPr>
          <w:p w14:paraId="5C718BDF" w14:textId="77777777" w:rsidR="00A04017" w:rsidRDefault="00A04017" w:rsidP="000D52B2">
            <w:pPr>
              <w:pStyle w:val="Compact"/>
              <w:spacing w:before="0" w:after="120"/>
              <w:jc w:val="left"/>
            </w:pPr>
            <w:r>
              <w:rPr>
                <w:i/>
                <w:iCs/>
              </w:rPr>
              <w:t>callback</w:t>
            </w:r>
          </w:p>
        </w:tc>
        <w:tc>
          <w:tcPr>
            <w:tcW w:w="0" w:type="auto"/>
          </w:tcPr>
          <w:p w14:paraId="0B0FE2CD" w14:textId="77777777" w:rsidR="00A04017" w:rsidRDefault="00A04017" w:rsidP="000D52B2">
            <w:pPr>
              <w:pStyle w:val="Compact"/>
              <w:spacing w:before="0" w:after="120"/>
            </w:pPr>
            <w:r>
              <w:t>no</w:t>
            </w:r>
          </w:p>
        </w:tc>
        <w:tc>
          <w:tcPr>
            <w:tcW w:w="0" w:type="auto"/>
          </w:tcPr>
          <w:p w14:paraId="7B7C7E74" w14:textId="77777777" w:rsidR="00A04017" w:rsidRDefault="00A04017" w:rsidP="000D52B2">
            <w:pPr>
              <w:pStyle w:val="Compact"/>
              <w:spacing w:before="0" w:after="120"/>
              <w:jc w:val="left"/>
            </w:pPr>
            <w:r>
              <w:rPr>
                <w:rStyle w:val="VerbatimChar"/>
              </w:rPr>
              <w:t>Function</w:t>
            </w:r>
          </w:p>
        </w:tc>
        <w:tc>
          <w:tcPr>
            <w:tcW w:w="0" w:type="auto"/>
          </w:tcPr>
          <w:p w14:paraId="720C19E1" w14:textId="77777777" w:rsidR="00A04017" w:rsidRDefault="00A04017" w:rsidP="000D52B2">
            <w:pPr>
              <w:pStyle w:val="Compact"/>
              <w:spacing w:before="0" w:after="120"/>
              <w:jc w:val="left"/>
            </w:pPr>
            <w:r>
              <w:rPr>
                <w:rStyle w:val="VerbatimChar"/>
              </w:rPr>
              <w:t>null</w:t>
            </w:r>
          </w:p>
        </w:tc>
      </w:tr>
    </w:tbl>
    <w:p w14:paraId="09C11CE4" w14:textId="77777777" w:rsidR="00597FDA" w:rsidRDefault="00597FDA" w:rsidP="00597FDA">
      <w:pPr>
        <w:rPr>
          <w:rStyle w:val="VerbatimChar"/>
          <w:rFonts w:ascii="Arial" w:hAnsi="Arial"/>
          <w:sz w:val="20"/>
        </w:rPr>
      </w:pPr>
      <w:bookmarkStart w:id="827" w:name="readbufferregister-option-callback"/>
      <w:bookmarkEnd w:id="826"/>
    </w:p>
    <w:p w14:paraId="507E01D6" w14:textId="77777777" w:rsidR="00A04017" w:rsidRDefault="00A04017" w:rsidP="00A04017">
      <w:pPr>
        <w:pStyle w:val="a4"/>
      </w:pPr>
      <w:r>
        <w:rPr>
          <w:rStyle w:val="VerbatimChar"/>
        </w:rPr>
        <w:t>readBuffer</w:t>
      </w:r>
      <w:r>
        <w:t>(register, option[, callback])</w:t>
      </w:r>
    </w:p>
    <w:tbl>
      <w:tblPr>
        <w:tblStyle w:val="TableGrid"/>
        <w:tblW w:w="0" w:type="auto"/>
        <w:tblLook w:val="0020" w:firstRow="1" w:lastRow="0" w:firstColumn="0" w:lastColumn="0" w:noHBand="0" w:noVBand="0"/>
      </w:tblPr>
      <w:tblGrid>
        <w:gridCol w:w="1899"/>
        <w:gridCol w:w="2047"/>
        <w:gridCol w:w="3093"/>
        <w:gridCol w:w="1858"/>
      </w:tblGrid>
      <w:tr w:rsidR="00A04017" w:rsidRPr="004E2F4F" w14:paraId="4B7D3ECA" w14:textId="77777777" w:rsidTr="005B444A">
        <w:tc>
          <w:tcPr>
            <w:tcW w:w="0" w:type="auto"/>
          </w:tcPr>
          <w:p w14:paraId="0D1952A0" w14:textId="77777777" w:rsidR="00A04017" w:rsidRPr="004E2F4F" w:rsidRDefault="00A04017" w:rsidP="000D52B2">
            <w:pPr>
              <w:pStyle w:val="Compact"/>
              <w:keepNext/>
              <w:spacing w:before="0" w:after="120"/>
              <w:ind w:left="482" w:right="482"/>
              <w:jc w:val="left"/>
              <w:rPr>
                <w:b/>
                <w:bCs/>
              </w:rPr>
            </w:pPr>
            <w:r w:rsidRPr="004E2F4F">
              <w:rPr>
                <w:b/>
                <w:bCs/>
              </w:rPr>
              <w:t>Param</w:t>
            </w:r>
          </w:p>
        </w:tc>
        <w:tc>
          <w:tcPr>
            <w:tcW w:w="0" w:type="auto"/>
          </w:tcPr>
          <w:p w14:paraId="1F837C79" w14:textId="77777777" w:rsidR="00A04017" w:rsidRPr="004E2F4F" w:rsidRDefault="00A04017" w:rsidP="000D52B2">
            <w:pPr>
              <w:pStyle w:val="Compact"/>
              <w:keepNext/>
              <w:spacing w:before="0" w:after="120"/>
              <w:ind w:left="482" w:right="482"/>
              <w:rPr>
                <w:b/>
                <w:bCs/>
              </w:rPr>
            </w:pPr>
            <w:r w:rsidRPr="004E2F4F">
              <w:rPr>
                <w:b/>
                <w:bCs/>
              </w:rPr>
              <w:t>Required</w:t>
            </w:r>
          </w:p>
        </w:tc>
        <w:tc>
          <w:tcPr>
            <w:tcW w:w="0" w:type="auto"/>
          </w:tcPr>
          <w:p w14:paraId="124AF837" w14:textId="77777777" w:rsidR="00A04017" w:rsidRPr="004E2F4F" w:rsidRDefault="00A04017" w:rsidP="000D52B2">
            <w:pPr>
              <w:pStyle w:val="Compact"/>
              <w:keepNext/>
              <w:spacing w:before="0" w:after="120"/>
              <w:ind w:left="482" w:right="482"/>
              <w:jc w:val="left"/>
              <w:rPr>
                <w:b/>
                <w:bCs/>
              </w:rPr>
            </w:pPr>
            <w:r w:rsidRPr="004E2F4F">
              <w:rPr>
                <w:b/>
                <w:bCs/>
              </w:rPr>
              <w:t>Range</w:t>
            </w:r>
          </w:p>
        </w:tc>
        <w:tc>
          <w:tcPr>
            <w:tcW w:w="0" w:type="auto"/>
          </w:tcPr>
          <w:p w14:paraId="612109AE" w14:textId="77777777" w:rsidR="00A04017" w:rsidRPr="004E2F4F" w:rsidRDefault="00A04017" w:rsidP="000D52B2">
            <w:pPr>
              <w:pStyle w:val="Compact"/>
              <w:keepNext/>
              <w:spacing w:before="0" w:after="120"/>
              <w:ind w:left="482" w:right="482"/>
              <w:jc w:val="left"/>
              <w:rPr>
                <w:b/>
                <w:bCs/>
              </w:rPr>
            </w:pPr>
            <w:r w:rsidRPr="004E2F4F">
              <w:rPr>
                <w:b/>
                <w:bCs/>
              </w:rPr>
              <w:t>Default</w:t>
            </w:r>
          </w:p>
        </w:tc>
      </w:tr>
      <w:tr w:rsidR="00A04017" w14:paraId="16C34523" w14:textId="77777777" w:rsidTr="005B444A">
        <w:tc>
          <w:tcPr>
            <w:tcW w:w="0" w:type="auto"/>
          </w:tcPr>
          <w:p w14:paraId="1EDE9869" w14:textId="77777777" w:rsidR="00A04017" w:rsidRDefault="00A04017" w:rsidP="000D52B2">
            <w:pPr>
              <w:pStyle w:val="Compact"/>
              <w:keepNext/>
              <w:spacing w:before="0" w:after="120"/>
              <w:ind w:left="482" w:right="482"/>
              <w:jc w:val="left"/>
            </w:pPr>
            <w:r>
              <w:rPr>
                <w:i/>
                <w:iCs/>
              </w:rPr>
              <w:t>register</w:t>
            </w:r>
          </w:p>
        </w:tc>
        <w:tc>
          <w:tcPr>
            <w:tcW w:w="0" w:type="auto"/>
          </w:tcPr>
          <w:p w14:paraId="5C89C37E" w14:textId="77777777" w:rsidR="00A04017" w:rsidRDefault="00A04017" w:rsidP="000D52B2">
            <w:pPr>
              <w:pStyle w:val="Compact"/>
              <w:keepNext/>
              <w:spacing w:before="0" w:after="120"/>
              <w:ind w:left="482" w:right="482"/>
            </w:pPr>
            <w:r>
              <w:t>yes</w:t>
            </w:r>
          </w:p>
        </w:tc>
        <w:tc>
          <w:tcPr>
            <w:tcW w:w="0" w:type="auto"/>
          </w:tcPr>
          <w:p w14:paraId="2C1DA053" w14:textId="77777777" w:rsidR="00A04017" w:rsidRDefault="00A04017" w:rsidP="000D52B2">
            <w:pPr>
              <w:pStyle w:val="Compact"/>
              <w:keepNext/>
              <w:spacing w:before="0" w:after="120"/>
              <w:ind w:left="482" w:right="482"/>
              <w:jc w:val="left"/>
            </w:pPr>
            <w:r>
              <w:t>integer</w:t>
            </w:r>
          </w:p>
        </w:tc>
        <w:tc>
          <w:tcPr>
            <w:tcW w:w="0" w:type="auto"/>
          </w:tcPr>
          <w:p w14:paraId="079C6B0B" w14:textId="77777777" w:rsidR="00A04017" w:rsidRDefault="00A04017" w:rsidP="000D52B2">
            <w:pPr>
              <w:pStyle w:val="Compact"/>
              <w:keepNext/>
              <w:spacing w:before="0" w:after="120"/>
              <w:ind w:left="482" w:right="482"/>
              <w:jc w:val="left"/>
            </w:pPr>
            <w:r>
              <w:t>N/A</w:t>
            </w:r>
          </w:p>
        </w:tc>
      </w:tr>
      <w:tr w:rsidR="00A04017" w14:paraId="34504437" w14:textId="77777777" w:rsidTr="005B444A">
        <w:tc>
          <w:tcPr>
            <w:tcW w:w="0" w:type="auto"/>
          </w:tcPr>
          <w:p w14:paraId="5C4015C5" w14:textId="77777777" w:rsidR="00A04017" w:rsidRDefault="00A04017" w:rsidP="000D52B2">
            <w:pPr>
              <w:pStyle w:val="Compact"/>
              <w:keepNext/>
              <w:spacing w:before="0" w:after="120"/>
              <w:ind w:left="482" w:right="482"/>
              <w:jc w:val="left"/>
            </w:pPr>
            <w:r>
              <w:rPr>
                <w:i/>
                <w:iCs/>
              </w:rPr>
              <w:t>buffer</w:t>
            </w:r>
          </w:p>
        </w:tc>
        <w:tc>
          <w:tcPr>
            <w:tcW w:w="0" w:type="auto"/>
          </w:tcPr>
          <w:p w14:paraId="21902067" w14:textId="77777777" w:rsidR="00A04017" w:rsidRDefault="00A04017" w:rsidP="000D52B2">
            <w:pPr>
              <w:pStyle w:val="Compact"/>
              <w:keepNext/>
              <w:spacing w:before="0" w:after="120"/>
              <w:ind w:left="482" w:right="482"/>
            </w:pPr>
            <w:r>
              <w:t>yes</w:t>
            </w:r>
          </w:p>
        </w:tc>
        <w:tc>
          <w:tcPr>
            <w:tcW w:w="0" w:type="auto"/>
          </w:tcPr>
          <w:p w14:paraId="3137D03B" w14:textId="77777777" w:rsidR="00A04017" w:rsidRDefault="00A04017" w:rsidP="000D52B2">
            <w:pPr>
              <w:pStyle w:val="Compact"/>
              <w:keepNext/>
              <w:spacing w:before="0" w:after="120"/>
              <w:ind w:left="482" w:right="482"/>
              <w:jc w:val="left"/>
            </w:pPr>
            <w:r>
              <w:t>number or byte buffer</w:t>
            </w:r>
          </w:p>
        </w:tc>
        <w:tc>
          <w:tcPr>
            <w:tcW w:w="0" w:type="auto"/>
          </w:tcPr>
          <w:p w14:paraId="453C45D8" w14:textId="77777777" w:rsidR="00A04017" w:rsidRDefault="00A04017" w:rsidP="000D52B2">
            <w:pPr>
              <w:pStyle w:val="Compact"/>
              <w:keepNext/>
              <w:spacing w:before="0" w:after="120"/>
              <w:ind w:left="482" w:right="482"/>
              <w:jc w:val="left"/>
            </w:pPr>
            <w:r>
              <w:t>N/A</w:t>
            </w:r>
          </w:p>
        </w:tc>
      </w:tr>
      <w:tr w:rsidR="00A04017" w14:paraId="690E1180" w14:textId="77777777" w:rsidTr="005B444A">
        <w:tc>
          <w:tcPr>
            <w:tcW w:w="0" w:type="auto"/>
          </w:tcPr>
          <w:p w14:paraId="0655B62B" w14:textId="77777777" w:rsidR="00A04017" w:rsidRDefault="00A04017" w:rsidP="000D52B2">
            <w:pPr>
              <w:pStyle w:val="Compact"/>
              <w:spacing w:before="0" w:after="120"/>
              <w:jc w:val="left"/>
            </w:pPr>
            <w:r>
              <w:rPr>
                <w:i/>
                <w:iCs/>
              </w:rPr>
              <w:t>callback</w:t>
            </w:r>
          </w:p>
        </w:tc>
        <w:tc>
          <w:tcPr>
            <w:tcW w:w="0" w:type="auto"/>
          </w:tcPr>
          <w:p w14:paraId="213A4E57" w14:textId="77777777" w:rsidR="00A04017" w:rsidRDefault="00A04017" w:rsidP="000D52B2">
            <w:pPr>
              <w:pStyle w:val="Compact"/>
              <w:spacing w:before="0" w:after="120"/>
            </w:pPr>
            <w:r>
              <w:t>no</w:t>
            </w:r>
          </w:p>
        </w:tc>
        <w:tc>
          <w:tcPr>
            <w:tcW w:w="0" w:type="auto"/>
          </w:tcPr>
          <w:p w14:paraId="54DC145B" w14:textId="77777777" w:rsidR="00A04017" w:rsidRDefault="00A04017" w:rsidP="000D52B2">
            <w:pPr>
              <w:pStyle w:val="Compact"/>
              <w:spacing w:before="0" w:after="120"/>
              <w:jc w:val="left"/>
            </w:pPr>
            <w:r>
              <w:rPr>
                <w:rStyle w:val="VerbatimChar"/>
              </w:rPr>
              <w:t>Function</w:t>
            </w:r>
          </w:p>
        </w:tc>
        <w:tc>
          <w:tcPr>
            <w:tcW w:w="0" w:type="auto"/>
          </w:tcPr>
          <w:p w14:paraId="1A05BC1B" w14:textId="77777777" w:rsidR="00A04017" w:rsidRDefault="00A04017" w:rsidP="000D52B2">
            <w:pPr>
              <w:pStyle w:val="Compact"/>
              <w:spacing w:before="0" w:after="120"/>
              <w:jc w:val="left"/>
            </w:pPr>
            <w:r>
              <w:rPr>
                <w:rStyle w:val="VerbatimChar"/>
              </w:rPr>
              <w:t>null</w:t>
            </w:r>
          </w:p>
        </w:tc>
      </w:tr>
    </w:tbl>
    <w:p w14:paraId="5BC25675" w14:textId="77777777" w:rsidR="00597FDA" w:rsidRDefault="00597FDA" w:rsidP="00597FDA">
      <w:pPr>
        <w:rPr>
          <w:rStyle w:val="VerbatimChar"/>
          <w:rFonts w:ascii="Arial" w:hAnsi="Arial"/>
          <w:sz w:val="20"/>
        </w:rPr>
      </w:pPr>
      <w:bookmarkStart w:id="828" w:name="writebufferregister-buffer-callback"/>
      <w:bookmarkEnd w:id="827"/>
    </w:p>
    <w:p w14:paraId="497BA31D" w14:textId="77777777" w:rsidR="00A04017" w:rsidRDefault="00A04017" w:rsidP="00A04017">
      <w:pPr>
        <w:pStyle w:val="a4"/>
      </w:pPr>
      <w:r>
        <w:rPr>
          <w:rStyle w:val="VerbatimChar"/>
        </w:rPr>
        <w:t>writeBuffer</w:t>
      </w:r>
      <w:r>
        <w:t>(register, buffer[, callback])</w:t>
      </w:r>
    </w:p>
    <w:tbl>
      <w:tblPr>
        <w:tblStyle w:val="TableGrid"/>
        <w:tblW w:w="0" w:type="auto"/>
        <w:tblLook w:val="0020" w:firstRow="1" w:lastRow="0" w:firstColumn="0" w:lastColumn="0" w:noHBand="0" w:noVBand="0"/>
      </w:tblPr>
      <w:tblGrid>
        <w:gridCol w:w="1899"/>
        <w:gridCol w:w="2043"/>
        <w:gridCol w:w="2144"/>
        <w:gridCol w:w="1854"/>
      </w:tblGrid>
      <w:tr w:rsidR="00A04017" w:rsidRPr="004E2F4F" w14:paraId="7927B202" w14:textId="77777777" w:rsidTr="005B444A">
        <w:tc>
          <w:tcPr>
            <w:tcW w:w="0" w:type="auto"/>
          </w:tcPr>
          <w:p w14:paraId="272D7CDB" w14:textId="77777777" w:rsidR="00A04017" w:rsidRPr="004E2F4F" w:rsidRDefault="00A04017" w:rsidP="000D52B2">
            <w:pPr>
              <w:pStyle w:val="Compact"/>
              <w:spacing w:before="0" w:after="120"/>
              <w:jc w:val="left"/>
              <w:rPr>
                <w:b/>
                <w:bCs/>
              </w:rPr>
            </w:pPr>
            <w:r w:rsidRPr="004E2F4F">
              <w:rPr>
                <w:b/>
                <w:bCs/>
              </w:rPr>
              <w:t>Param</w:t>
            </w:r>
          </w:p>
        </w:tc>
        <w:tc>
          <w:tcPr>
            <w:tcW w:w="0" w:type="auto"/>
          </w:tcPr>
          <w:p w14:paraId="171BB7ED" w14:textId="77777777" w:rsidR="00A04017" w:rsidRPr="004E2F4F" w:rsidRDefault="00A04017" w:rsidP="000D52B2">
            <w:pPr>
              <w:pStyle w:val="Compact"/>
              <w:spacing w:before="0" w:after="120"/>
              <w:rPr>
                <w:b/>
                <w:bCs/>
              </w:rPr>
            </w:pPr>
            <w:r w:rsidRPr="004E2F4F">
              <w:rPr>
                <w:b/>
                <w:bCs/>
              </w:rPr>
              <w:t>Required</w:t>
            </w:r>
          </w:p>
        </w:tc>
        <w:tc>
          <w:tcPr>
            <w:tcW w:w="0" w:type="auto"/>
          </w:tcPr>
          <w:p w14:paraId="1D6BB4D3" w14:textId="77777777" w:rsidR="00A04017" w:rsidRPr="004E2F4F" w:rsidRDefault="00A04017" w:rsidP="000D52B2">
            <w:pPr>
              <w:pStyle w:val="Compact"/>
              <w:spacing w:before="0" w:after="120"/>
              <w:jc w:val="left"/>
              <w:rPr>
                <w:b/>
                <w:bCs/>
              </w:rPr>
            </w:pPr>
            <w:r w:rsidRPr="004E2F4F">
              <w:rPr>
                <w:b/>
                <w:bCs/>
              </w:rPr>
              <w:t>Range</w:t>
            </w:r>
          </w:p>
        </w:tc>
        <w:tc>
          <w:tcPr>
            <w:tcW w:w="0" w:type="auto"/>
          </w:tcPr>
          <w:p w14:paraId="4804BF32" w14:textId="77777777" w:rsidR="00A04017" w:rsidRPr="004E2F4F" w:rsidRDefault="00A04017" w:rsidP="000D52B2">
            <w:pPr>
              <w:pStyle w:val="Compact"/>
              <w:spacing w:before="0" w:after="120"/>
              <w:jc w:val="left"/>
              <w:rPr>
                <w:b/>
                <w:bCs/>
              </w:rPr>
            </w:pPr>
            <w:r w:rsidRPr="004E2F4F">
              <w:rPr>
                <w:b/>
                <w:bCs/>
              </w:rPr>
              <w:t>Default</w:t>
            </w:r>
          </w:p>
        </w:tc>
      </w:tr>
      <w:tr w:rsidR="00A04017" w14:paraId="2A428CDD" w14:textId="77777777" w:rsidTr="005B444A">
        <w:tc>
          <w:tcPr>
            <w:tcW w:w="0" w:type="auto"/>
          </w:tcPr>
          <w:p w14:paraId="02E4F68F" w14:textId="77777777" w:rsidR="00A04017" w:rsidRDefault="00A04017" w:rsidP="000D52B2">
            <w:pPr>
              <w:pStyle w:val="Compact"/>
              <w:spacing w:before="0" w:after="120"/>
              <w:jc w:val="left"/>
            </w:pPr>
            <w:r>
              <w:rPr>
                <w:i/>
                <w:iCs/>
              </w:rPr>
              <w:t>register</w:t>
            </w:r>
          </w:p>
        </w:tc>
        <w:tc>
          <w:tcPr>
            <w:tcW w:w="0" w:type="auto"/>
          </w:tcPr>
          <w:p w14:paraId="24D37AEE" w14:textId="77777777" w:rsidR="00A04017" w:rsidRDefault="00A04017" w:rsidP="000D52B2">
            <w:pPr>
              <w:pStyle w:val="Compact"/>
              <w:spacing w:before="0" w:after="120"/>
            </w:pPr>
            <w:r>
              <w:t>yes</w:t>
            </w:r>
          </w:p>
        </w:tc>
        <w:tc>
          <w:tcPr>
            <w:tcW w:w="0" w:type="auto"/>
          </w:tcPr>
          <w:p w14:paraId="601FD208" w14:textId="77777777" w:rsidR="00A04017" w:rsidRDefault="00A04017" w:rsidP="000D52B2">
            <w:pPr>
              <w:pStyle w:val="Compact"/>
              <w:spacing w:before="0" w:after="120"/>
              <w:jc w:val="left"/>
            </w:pPr>
            <w:r>
              <w:t>integer</w:t>
            </w:r>
          </w:p>
        </w:tc>
        <w:tc>
          <w:tcPr>
            <w:tcW w:w="0" w:type="auto"/>
          </w:tcPr>
          <w:p w14:paraId="3FC95805" w14:textId="77777777" w:rsidR="00A04017" w:rsidRDefault="00A04017" w:rsidP="000D52B2">
            <w:pPr>
              <w:pStyle w:val="Compact"/>
              <w:spacing w:before="0" w:after="120"/>
              <w:jc w:val="left"/>
            </w:pPr>
            <w:r>
              <w:t>N/A</w:t>
            </w:r>
          </w:p>
        </w:tc>
      </w:tr>
      <w:tr w:rsidR="00A04017" w14:paraId="6E937385" w14:textId="77777777" w:rsidTr="005B444A">
        <w:tc>
          <w:tcPr>
            <w:tcW w:w="0" w:type="auto"/>
          </w:tcPr>
          <w:p w14:paraId="5622B3FB" w14:textId="77777777" w:rsidR="00A04017" w:rsidRDefault="00A04017" w:rsidP="000D52B2">
            <w:pPr>
              <w:pStyle w:val="Compact"/>
              <w:spacing w:before="0" w:after="120"/>
              <w:jc w:val="left"/>
            </w:pPr>
            <w:r>
              <w:rPr>
                <w:i/>
                <w:iCs/>
              </w:rPr>
              <w:t>buffer</w:t>
            </w:r>
          </w:p>
        </w:tc>
        <w:tc>
          <w:tcPr>
            <w:tcW w:w="0" w:type="auto"/>
          </w:tcPr>
          <w:p w14:paraId="0C5F78C8" w14:textId="77777777" w:rsidR="00A04017" w:rsidRDefault="00A04017" w:rsidP="000D52B2">
            <w:pPr>
              <w:pStyle w:val="Compact"/>
              <w:spacing w:before="0" w:after="120"/>
            </w:pPr>
            <w:r>
              <w:t>yes</w:t>
            </w:r>
          </w:p>
        </w:tc>
        <w:tc>
          <w:tcPr>
            <w:tcW w:w="0" w:type="auto"/>
          </w:tcPr>
          <w:p w14:paraId="45A946E8" w14:textId="77777777" w:rsidR="00A04017" w:rsidRDefault="00A04017" w:rsidP="000D52B2">
            <w:pPr>
              <w:pStyle w:val="Compact"/>
              <w:spacing w:before="0" w:after="120"/>
              <w:jc w:val="left"/>
            </w:pPr>
            <w:r>
              <w:t>byte buffer</w:t>
            </w:r>
          </w:p>
        </w:tc>
        <w:tc>
          <w:tcPr>
            <w:tcW w:w="0" w:type="auto"/>
          </w:tcPr>
          <w:p w14:paraId="0A11F93E" w14:textId="77777777" w:rsidR="00A04017" w:rsidRDefault="00A04017" w:rsidP="000D52B2">
            <w:pPr>
              <w:pStyle w:val="Compact"/>
              <w:spacing w:before="0" w:after="120"/>
              <w:jc w:val="left"/>
            </w:pPr>
            <w:r>
              <w:t>N/A</w:t>
            </w:r>
          </w:p>
        </w:tc>
      </w:tr>
      <w:tr w:rsidR="00A04017" w14:paraId="2C69908E" w14:textId="77777777" w:rsidTr="005B444A">
        <w:tc>
          <w:tcPr>
            <w:tcW w:w="0" w:type="auto"/>
          </w:tcPr>
          <w:p w14:paraId="29C3B7C5" w14:textId="77777777" w:rsidR="00A04017" w:rsidRDefault="00A04017" w:rsidP="000D52B2">
            <w:pPr>
              <w:pStyle w:val="Compact"/>
              <w:spacing w:before="0" w:after="120"/>
              <w:jc w:val="left"/>
            </w:pPr>
            <w:r>
              <w:rPr>
                <w:i/>
                <w:iCs/>
              </w:rPr>
              <w:t>callback</w:t>
            </w:r>
          </w:p>
        </w:tc>
        <w:tc>
          <w:tcPr>
            <w:tcW w:w="0" w:type="auto"/>
          </w:tcPr>
          <w:p w14:paraId="546DBD2F" w14:textId="77777777" w:rsidR="00A04017" w:rsidRDefault="00A04017" w:rsidP="000D52B2">
            <w:pPr>
              <w:pStyle w:val="Compact"/>
              <w:spacing w:before="0" w:after="120"/>
            </w:pPr>
            <w:r>
              <w:t>no</w:t>
            </w:r>
          </w:p>
        </w:tc>
        <w:tc>
          <w:tcPr>
            <w:tcW w:w="0" w:type="auto"/>
          </w:tcPr>
          <w:p w14:paraId="10FF8BE5" w14:textId="77777777" w:rsidR="00A04017" w:rsidRDefault="00A04017" w:rsidP="000D52B2">
            <w:pPr>
              <w:pStyle w:val="Compact"/>
              <w:spacing w:before="0" w:after="120"/>
              <w:jc w:val="left"/>
            </w:pPr>
            <w:r>
              <w:rPr>
                <w:rStyle w:val="VerbatimChar"/>
              </w:rPr>
              <w:t>Function</w:t>
            </w:r>
          </w:p>
        </w:tc>
        <w:tc>
          <w:tcPr>
            <w:tcW w:w="0" w:type="auto"/>
          </w:tcPr>
          <w:p w14:paraId="36A67F2C" w14:textId="77777777" w:rsidR="00A04017" w:rsidRDefault="00A04017" w:rsidP="000D52B2">
            <w:pPr>
              <w:pStyle w:val="Compact"/>
              <w:spacing w:before="0" w:after="120"/>
              <w:jc w:val="left"/>
            </w:pPr>
            <w:r>
              <w:rPr>
                <w:rStyle w:val="VerbatimChar"/>
              </w:rPr>
              <w:t>null</w:t>
            </w:r>
          </w:p>
        </w:tc>
      </w:tr>
    </w:tbl>
    <w:p w14:paraId="68DB5BB2" w14:textId="77777777" w:rsidR="00597FDA" w:rsidRDefault="00597FDA" w:rsidP="00597FDA">
      <w:bookmarkStart w:id="829" w:name="notes-7"/>
    </w:p>
    <w:p w14:paraId="425999C6" w14:textId="77777777" w:rsidR="00A04017" w:rsidRDefault="00A04017" w:rsidP="00A04017">
      <w:pPr>
        <w:pStyle w:val="a4"/>
      </w:pPr>
      <w:r>
        <w:t>Notes</w:t>
      </w:r>
    </w:p>
    <w:p w14:paraId="026D202B" w14:textId="77777777" w:rsidR="00A04017" w:rsidRDefault="00A04017" w:rsidP="002407E5">
      <w:pPr>
        <w:pStyle w:val="Compact"/>
        <w:numPr>
          <w:ilvl w:val="0"/>
          <w:numId w:val="23"/>
        </w:numPr>
        <w:spacing w:before="0" w:after="240"/>
        <w:ind w:left="357" w:right="0" w:hanging="357"/>
        <w:jc w:val="left"/>
      </w:pPr>
      <w:r>
        <w:t xml:space="preserve">The asynchronous methods to read and write data behaves analogously to the I2C.Async </w:t>
      </w:r>
      <w:r>
        <w:rPr>
          <w:rStyle w:val="VerbatimChar"/>
        </w:rPr>
        <w:t>read</w:t>
      </w:r>
      <w:r>
        <w:t xml:space="preserve"> and </w:t>
      </w:r>
      <w:r>
        <w:rPr>
          <w:rStyle w:val="VerbatimChar"/>
        </w:rPr>
        <w:t>write</w:t>
      </w:r>
      <w:r>
        <w:t xml:space="preserve"> method.</w:t>
      </w:r>
    </w:p>
    <w:p w14:paraId="2F77BFEE" w14:textId="77777777" w:rsidR="00A04017" w:rsidRDefault="00A04017" w:rsidP="00A04017">
      <w:pPr>
        <w:pStyle w:val="a3"/>
      </w:pPr>
      <w:bookmarkStart w:id="830" w:name="alg-io-serial"/>
      <w:bookmarkStart w:id="831" w:name="_Toc135140296"/>
      <w:bookmarkStart w:id="832" w:name="serial-1"/>
      <w:bookmarkEnd w:id="828"/>
      <w:bookmarkEnd w:id="829"/>
      <w:bookmarkEnd w:id="830"/>
      <w:r>
        <w:lastRenderedPageBreak/>
        <w:t>Serial</w:t>
      </w:r>
      <w:bookmarkEnd w:id="831"/>
    </w:p>
    <w:p w14:paraId="200ACAAF" w14:textId="77777777" w:rsidR="00A04017" w:rsidRDefault="00A04017" w:rsidP="00A04017">
      <w:pPr>
        <w:pStyle w:val="a4"/>
      </w:pPr>
      <w:bookmarkStart w:id="833" w:name="constructor-options-6"/>
      <w:r>
        <w:t xml:space="preserve">constructor </w:t>
      </w:r>
      <w:r w:rsidRPr="00953372">
        <w:rPr>
          <w:i/>
          <w:iCs/>
        </w:rPr>
        <w:t>options</w:t>
      </w:r>
    </w:p>
    <w:tbl>
      <w:tblPr>
        <w:tblStyle w:val="TableGrid"/>
        <w:tblW w:w="0" w:type="pct"/>
        <w:tblLook w:val="0020" w:firstRow="1" w:lastRow="0" w:firstColumn="0" w:lastColumn="0" w:noHBand="0" w:noVBand="0"/>
      </w:tblPr>
      <w:tblGrid>
        <w:gridCol w:w="3233"/>
        <w:gridCol w:w="1083"/>
        <w:gridCol w:w="3282"/>
        <w:gridCol w:w="2144"/>
      </w:tblGrid>
      <w:tr w:rsidR="00A04017" w:rsidRPr="003365C7" w14:paraId="36F11350" w14:textId="77777777" w:rsidTr="005B444A">
        <w:tc>
          <w:tcPr>
            <w:tcW w:w="0" w:type="auto"/>
          </w:tcPr>
          <w:p w14:paraId="590E4F0C" w14:textId="77777777" w:rsidR="00A04017" w:rsidRPr="003365C7" w:rsidRDefault="00A04017" w:rsidP="000D52B2">
            <w:pPr>
              <w:pStyle w:val="Compact"/>
              <w:keepNext/>
              <w:spacing w:before="0" w:after="120"/>
              <w:jc w:val="left"/>
              <w:rPr>
                <w:b/>
                <w:bCs/>
              </w:rPr>
            </w:pPr>
            <w:r w:rsidRPr="003365C7">
              <w:rPr>
                <w:b/>
                <w:bCs/>
              </w:rPr>
              <w:t>Property</w:t>
            </w:r>
          </w:p>
        </w:tc>
        <w:tc>
          <w:tcPr>
            <w:tcW w:w="0" w:type="auto"/>
          </w:tcPr>
          <w:p w14:paraId="14FB7766" w14:textId="77777777" w:rsidR="00A04017" w:rsidRPr="003365C7" w:rsidRDefault="00A04017" w:rsidP="000D52B2">
            <w:pPr>
              <w:pStyle w:val="Compact"/>
              <w:keepNext/>
              <w:spacing w:before="0" w:after="120"/>
              <w:ind w:left="0" w:right="0"/>
              <w:rPr>
                <w:b/>
                <w:bCs/>
              </w:rPr>
            </w:pPr>
            <w:r w:rsidRPr="003365C7">
              <w:rPr>
                <w:b/>
                <w:bCs/>
              </w:rPr>
              <w:t>Required</w:t>
            </w:r>
          </w:p>
        </w:tc>
        <w:tc>
          <w:tcPr>
            <w:tcW w:w="0" w:type="auto"/>
          </w:tcPr>
          <w:p w14:paraId="0E203716" w14:textId="77777777" w:rsidR="00A04017" w:rsidRPr="003365C7" w:rsidRDefault="00A04017" w:rsidP="000D52B2">
            <w:pPr>
              <w:pStyle w:val="Compact"/>
              <w:keepNext/>
              <w:spacing w:before="0" w:after="120"/>
              <w:jc w:val="left"/>
              <w:rPr>
                <w:b/>
                <w:bCs/>
              </w:rPr>
            </w:pPr>
            <w:r w:rsidRPr="003365C7">
              <w:rPr>
                <w:b/>
                <w:bCs/>
              </w:rPr>
              <w:t>Range</w:t>
            </w:r>
          </w:p>
        </w:tc>
        <w:tc>
          <w:tcPr>
            <w:tcW w:w="0" w:type="auto"/>
          </w:tcPr>
          <w:p w14:paraId="04EDEEDC" w14:textId="77777777" w:rsidR="00A04017" w:rsidRPr="003365C7" w:rsidRDefault="00A04017" w:rsidP="000D52B2">
            <w:pPr>
              <w:pStyle w:val="Compact"/>
              <w:keepNext/>
              <w:spacing w:before="0" w:after="120"/>
              <w:jc w:val="left"/>
              <w:rPr>
                <w:b/>
                <w:bCs/>
              </w:rPr>
            </w:pPr>
            <w:r w:rsidRPr="003365C7">
              <w:rPr>
                <w:b/>
                <w:bCs/>
              </w:rPr>
              <w:t>Default</w:t>
            </w:r>
          </w:p>
        </w:tc>
      </w:tr>
      <w:tr w:rsidR="00A04017" w14:paraId="3D59A606" w14:textId="77777777" w:rsidTr="005B444A">
        <w:tc>
          <w:tcPr>
            <w:tcW w:w="0" w:type="auto"/>
          </w:tcPr>
          <w:p w14:paraId="597EB00A" w14:textId="77777777" w:rsidR="00A04017" w:rsidRDefault="00A04017" w:rsidP="000D52B2">
            <w:pPr>
              <w:pStyle w:val="Compact"/>
              <w:keepNext/>
              <w:spacing w:before="0" w:after="120"/>
              <w:jc w:val="left"/>
            </w:pPr>
            <w:r>
              <w:rPr>
                <w:rStyle w:val="VerbatimChar"/>
              </w:rPr>
              <w:t>receive</w:t>
            </w:r>
          </w:p>
        </w:tc>
        <w:tc>
          <w:tcPr>
            <w:tcW w:w="0" w:type="auto"/>
          </w:tcPr>
          <w:p w14:paraId="6C345083" w14:textId="77777777" w:rsidR="00A04017" w:rsidRDefault="00A04017" w:rsidP="000D52B2">
            <w:pPr>
              <w:pStyle w:val="Compact"/>
              <w:keepNext/>
              <w:spacing w:before="0" w:after="120"/>
              <w:ind w:left="0" w:right="0"/>
            </w:pPr>
            <w:r>
              <w:t>no*</w:t>
            </w:r>
          </w:p>
        </w:tc>
        <w:tc>
          <w:tcPr>
            <w:tcW w:w="0" w:type="auto"/>
          </w:tcPr>
          <w:p w14:paraId="2E01AC79" w14:textId="77777777" w:rsidR="00A04017" w:rsidRDefault="00A04017" w:rsidP="000D52B2">
            <w:pPr>
              <w:pStyle w:val="Compact"/>
              <w:keepNext/>
              <w:spacing w:before="0" w:after="120"/>
              <w:jc w:val="left"/>
            </w:pPr>
            <w:r>
              <w:t>pin specifier</w:t>
            </w:r>
          </w:p>
        </w:tc>
        <w:tc>
          <w:tcPr>
            <w:tcW w:w="0" w:type="auto"/>
          </w:tcPr>
          <w:p w14:paraId="1142739A" w14:textId="77777777" w:rsidR="00A04017" w:rsidRDefault="00A04017" w:rsidP="00597FDA">
            <w:pPr>
              <w:keepNext/>
            </w:pPr>
          </w:p>
        </w:tc>
      </w:tr>
      <w:tr w:rsidR="00A04017" w14:paraId="3D187285" w14:textId="77777777" w:rsidTr="005B444A">
        <w:tc>
          <w:tcPr>
            <w:tcW w:w="0" w:type="auto"/>
          </w:tcPr>
          <w:p w14:paraId="33430E2B" w14:textId="77777777" w:rsidR="00A04017" w:rsidRDefault="00A04017" w:rsidP="000D52B2">
            <w:pPr>
              <w:pStyle w:val="Compact"/>
              <w:keepNext/>
              <w:spacing w:before="0" w:after="120"/>
              <w:jc w:val="left"/>
            </w:pPr>
            <w:r>
              <w:rPr>
                <w:rStyle w:val="VerbatimChar"/>
              </w:rPr>
              <w:t>transmit</w:t>
            </w:r>
          </w:p>
        </w:tc>
        <w:tc>
          <w:tcPr>
            <w:tcW w:w="0" w:type="auto"/>
          </w:tcPr>
          <w:p w14:paraId="2E83673B" w14:textId="77777777" w:rsidR="00A04017" w:rsidRDefault="00A04017" w:rsidP="000D52B2">
            <w:pPr>
              <w:pStyle w:val="Compact"/>
              <w:keepNext/>
              <w:spacing w:before="0" w:after="120"/>
              <w:ind w:left="0" w:right="0"/>
            </w:pPr>
            <w:r>
              <w:t>no*</w:t>
            </w:r>
          </w:p>
        </w:tc>
        <w:tc>
          <w:tcPr>
            <w:tcW w:w="0" w:type="auto"/>
          </w:tcPr>
          <w:p w14:paraId="021C1396" w14:textId="77777777" w:rsidR="00A04017" w:rsidRDefault="00A04017" w:rsidP="000D52B2">
            <w:pPr>
              <w:pStyle w:val="Compact"/>
              <w:keepNext/>
              <w:spacing w:before="0" w:after="120"/>
              <w:jc w:val="left"/>
            </w:pPr>
            <w:r>
              <w:t>pin specifier</w:t>
            </w:r>
          </w:p>
        </w:tc>
        <w:tc>
          <w:tcPr>
            <w:tcW w:w="0" w:type="auto"/>
          </w:tcPr>
          <w:p w14:paraId="0A280A1B" w14:textId="77777777" w:rsidR="00A04017" w:rsidRDefault="00A04017" w:rsidP="00597FDA">
            <w:pPr>
              <w:keepNext/>
            </w:pPr>
          </w:p>
        </w:tc>
      </w:tr>
      <w:tr w:rsidR="00A04017" w14:paraId="063C1F23" w14:textId="77777777" w:rsidTr="005B444A">
        <w:tc>
          <w:tcPr>
            <w:tcW w:w="0" w:type="auto"/>
          </w:tcPr>
          <w:p w14:paraId="6DEE3870" w14:textId="77777777" w:rsidR="00A04017" w:rsidRDefault="00A04017" w:rsidP="000D52B2">
            <w:pPr>
              <w:pStyle w:val="Compact"/>
              <w:keepNext/>
              <w:spacing w:before="0" w:after="120"/>
              <w:jc w:val="left"/>
            </w:pPr>
            <w:r>
              <w:rPr>
                <w:rStyle w:val="VerbatimChar"/>
              </w:rPr>
              <w:t>baud</w:t>
            </w:r>
          </w:p>
        </w:tc>
        <w:tc>
          <w:tcPr>
            <w:tcW w:w="0" w:type="auto"/>
          </w:tcPr>
          <w:p w14:paraId="66F81353" w14:textId="77777777" w:rsidR="00A04017" w:rsidRDefault="00A04017" w:rsidP="000D52B2">
            <w:pPr>
              <w:pStyle w:val="Compact"/>
              <w:keepNext/>
              <w:spacing w:before="0" w:after="120"/>
              <w:ind w:left="0" w:right="0"/>
            </w:pPr>
            <w:r>
              <w:t>yes</w:t>
            </w:r>
          </w:p>
        </w:tc>
        <w:tc>
          <w:tcPr>
            <w:tcW w:w="0" w:type="auto"/>
          </w:tcPr>
          <w:p w14:paraId="560A540F" w14:textId="77777777" w:rsidR="00A04017" w:rsidRDefault="00A04017" w:rsidP="000D52B2">
            <w:pPr>
              <w:pStyle w:val="Compact"/>
              <w:keepNext/>
              <w:spacing w:before="0" w:after="120"/>
              <w:jc w:val="left"/>
            </w:pPr>
            <w:r>
              <w:t>positive integer</w:t>
            </w:r>
          </w:p>
        </w:tc>
        <w:tc>
          <w:tcPr>
            <w:tcW w:w="0" w:type="auto"/>
          </w:tcPr>
          <w:p w14:paraId="6547956B" w14:textId="77777777" w:rsidR="00A04017" w:rsidRDefault="00A04017" w:rsidP="00597FDA">
            <w:pPr>
              <w:keepNext/>
            </w:pPr>
          </w:p>
        </w:tc>
      </w:tr>
      <w:tr w:rsidR="00A04017" w14:paraId="738CB440" w14:textId="77777777" w:rsidTr="005B444A">
        <w:tc>
          <w:tcPr>
            <w:tcW w:w="0" w:type="auto"/>
          </w:tcPr>
          <w:p w14:paraId="4B833F75" w14:textId="77777777" w:rsidR="00A04017" w:rsidRDefault="00A04017" w:rsidP="000D52B2">
            <w:pPr>
              <w:pStyle w:val="Compact"/>
              <w:keepNext/>
              <w:spacing w:before="0" w:after="120"/>
              <w:jc w:val="left"/>
            </w:pPr>
            <w:r>
              <w:rPr>
                <w:rStyle w:val="VerbatimChar"/>
              </w:rPr>
              <w:t>flowControl</w:t>
            </w:r>
          </w:p>
        </w:tc>
        <w:tc>
          <w:tcPr>
            <w:tcW w:w="0" w:type="auto"/>
          </w:tcPr>
          <w:p w14:paraId="052638C2" w14:textId="77777777" w:rsidR="00A04017" w:rsidRDefault="00A04017" w:rsidP="000D52B2">
            <w:pPr>
              <w:pStyle w:val="Compact"/>
              <w:keepNext/>
              <w:spacing w:before="0" w:after="120"/>
              <w:ind w:left="0" w:right="0"/>
            </w:pPr>
            <w:r>
              <w:t>no</w:t>
            </w:r>
          </w:p>
        </w:tc>
        <w:tc>
          <w:tcPr>
            <w:tcW w:w="0" w:type="auto"/>
          </w:tcPr>
          <w:p w14:paraId="265C285F" w14:textId="77777777" w:rsidR="00A04017" w:rsidRDefault="00A04017" w:rsidP="000D52B2">
            <w:pPr>
              <w:pStyle w:val="Compact"/>
              <w:keepNext/>
              <w:spacing w:before="0" w:after="120"/>
              <w:jc w:val="left"/>
            </w:pPr>
            <w:r>
              <w:rPr>
                <w:rStyle w:val="VerbatimChar"/>
              </w:rPr>
              <w:t>"hardware"</w:t>
            </w:r>
            <w:r>
              <w:t xml:space="preserve"> and </w:t>
            </w:r>
            <w:r>
              <w:rPr>
                <w:rStyle w:val="VerbatimChar"/>
              </w:rPr>
              <w:t>"none"</w:t>
            </w:r>
          </w:p>
        </w:tc>
        <w:tc>
          <w:tcPr>
            <w:tcW w:w="0" w:type="auto"/>
          </w:tcPr>
          <w:p w14:paraId="38857956" w14:textId="77777777" w:rsidR="00A04017" w:rsidRDefault="00A04017" w:rsidP="000D52B2">
            <w:pPr>
              <w:pStyle w:val="Compact"/>
              <w:keepNext/>
              <w:spacing w:before="0" w:after="120"/>
              <w:jc w:val="left"/>
            </w:pPr>
            <w:r>
              <w:rPr>
                <w:rStyle w:val="VerbatimChar"/>
              </w:rPr>
              <w:t>"none"</w:t>
            </w:r>
          </w:p>
        </w:tc>
      </w:tr>
      <w:tr w:rsidR="00A04017" w14:paraId="2DD28CD4" w14:textId="77777777" w:rsidTr="005B444A">
        <w:tc>
          <w:tcPr>
            <w:tcW w:w="0" w:type="auto"/>
          </w:tcPr>
          <w:p w14:paraId="77EBFD8C" w14:textId="77777777" w:rsidR="00A04017" w:rsidRDefault="00A04017" w:rsidP="000D52B2">
            <w:pPr>
              <w:pStyle w:val="Compact"/>
              <w:keepNext/>
              <w:spacing w:before="0" w:after="120"/>
              <w:jc w:val="left"/>
            </w:pPr>
            <w:r>
              <w:rPr>
                <w:rStyle w:val="VerbatimChar"/>
              </w:rPr>
              <w:t>dataTerminalReady</w:t>
            </w:r>
          </w:p>
        </w:tc>
        <w:tc>
          <w:tcPr>
            <w:tcW w:w="0" w:type="auto"/>
          </w:tcPr>
          <w:p w14:paraId="336ADF44" w14:textId="77777777" w:rsidR="00A04017" w:rsidRDefault="00A04017" w:rsidP="000D52B2">
            <w:pPr>
              <w:pStyle w:val="Compact"/>
              <w:keepNext/>
              <w:spacing w:before="0" w:after="120"/>
              <w:ind w:left="0" w:right="0"/>
            </w:pPr>
            <w:r>
              <w:t>no</w:t>
            </w:r>
          </w:p>
        </w:tc>
        <w:tc>
          <w:tcPr>
            <w:tcW w:w="0" w:type="auto"/>
          </w:tcPr>
          <w:p w14:paraId="260413D7" w14:textId="77777777" w:rsidR="00A04017" w:rsidRDefault="00A04017" w:rsidP="000D52B2">
            <w:pPr>
              <w:pStyle w:val="Compact"/>
              <w:keepNext/>
              <w:spacing w:before="0" w:after="120"/>
              <w:jc w:val="left"/>
            </w:pPr>
            <w:r>
              <w:t>pin specifier</w:t>
            </w:r>
          </w:p>
        </w:tc>
        <w:tc>
          <w:tcPr>
            <w:tcW w:w="0" w:type="auto"/>
          </w:tcPr>
          <w:p w14:paraId="0579D44F" w14:textId="77777777" w:rsidR="00A04017" w:rsidRDefault="00A04017" w:rsidP="00597FDA">
            <w:pPr>
              <w:keepNext/>
            </w:pPr>
          </w:p>
        </w:tc>
      </w:tr>
      <w:tr w:rsidR="00A04017" w14:paraId="63D2986E" w14:textId="77777777" w:rsidTr="005B444A">
        <w:tc>
          <w:tcPr>
            <w:tcW w:w="0" w:type="auto"/>
          </w:tcPr>
          <w:p w14:paraId="0171685A" w14:textId="77777777" w:rsidR="00A04017" w:rsidRDefault="00A04017" w:rsidP="000D52B2">
            <w:pPr>
              <w:pStyle w:val="Compact"/>
              <w:keepNext/>
              <w:spacing w:before="0" w:after="120"/>
              <w:jc w:val="left"/>
            </w:pPr>
            <w:r>
              <w:rPr>
                <w:rStyle w:val="VerbatimChar"/>
              </w:rPr>
              <w:t>requestToSend</w:t>
            </w:r>
          </w:p>
        </w:tc>
        <w:tc>
          <w:tcPr>
            <w:tcW w:w="0" w:type="auto"/>
          </w:tcPr>
          <w:p w14:paraId="76BCF52C" w14:textId="77777777" w:rsidR="00A04017" w:rsidRDefault="00A04017" w:rsidP="000D52B2">
            <w:pPr>
              <w:pStyle w:val="Compact"/>
              <w:keepNext/>
              <w:spacing w:before="0" w:after="120"/>
              <w:ind w:left="0" w:right="0"/>
            </w:pPr>
            <w:r>
              <w:t>no</w:t>
            </w:r>
          </w:p>
        </w:tc>
        <w:tc>
          <w:tcPr>
            <w:tcW w:w="0" w:type="auto"/>
          </w:tcPr>
          <w:p w14:paraId="4A1686D5" w14:textId="77777777" w:rsidR="00A04017" w:rsidRDefault="00A04017" w:rsidP="000D52B2">
            <w:pPr>
              <w:pStyle w:val="Compact"/>
              <w:keepNext/>
              <w:spacing w:before="0" w:after="120"/>
              <w:jc w:val="left"/>
            </w:pPr>
            <w:r>
              <w:t>pin specifier</w:t>
            </w:r>
          </w:p>
        </w:tc>
        <w:tc>
          <w:tcPr>
            <w:tcW w:w="0" w:type="auto"/>
          </w:tcPr>
          <w:p w14:paraId="5D3F6355" w14:textId="77777777" w:rsidR="00A04017" w:rsidRDefault="00A04017" w:rsidP="00597FDA">
            <w:pPr>
              <w:keepNext/>
            </w:pPr>
          </w:p>
        </w:tc>
      </w:tr>
      <w:tr w:rsidR="00A04017" w14:paraId="638BA7F8" w14:textId="77777777" w:rsidTr="005B444A">
        <w:tc>
          <w:tcPr>
            <w:tcW w:w="0" w:type="auto"/>
          </w:tcPr>
          <w:p w14:paraId="212EAB06" w14:textId="77777777" w:rsidR="00A04017" w:rsidRDefault="00A04017" w:rsidP="000D52B2">
            <w:pPr>
              <w:pStyle w:val="Compact"/>
              <w:keepNext/>
              <w:spacing w:before="0" w:after="120"/>
              <w:jc w:val="left"/>
            </w:pPr>
            <w:r>
              <w:rPr>
                <w:rStyle w:val="VerbatimChar"/>
              </w:rPr>
              <w:t>clearToSend</w:t>
            </w:r>
          </w:p>
        </w:tc>
        <w:tc>
          <w:tcPr>
            <w:tcW w:w="0" w:type="auto"/>
          </w:tcPr>
          <w:p w14:paraId="1663D0B6" w14:textId="77777777" w:rsidR="00A04017" w:rsidRDefault="00A04017" w:rsidP="000D52B2">
            <w:pPr>
              <w:pStyle w:val="Compact"/>
              <w:keepNext/>
              <w:spacing w:before="0" w:after="120"/>
              <w:ind w:left="0" w:right="0"/>
            </w:pPr>
            <w:r>
              <w:t>no</w:t>
            </w:r>
          </w:p>
        </w:tc>
        <w:tc>
          <w:tcPr>
            <w:tcW w:w="0" w:type="auto"/>
          </w:tcPr>
          <w:p w14:paraId="0E4A8D31" w14:textId="77777777" w:rsidR="00A04017" w:rsidRDefault="00A04017" w:rsidP="000D52B2">
            <w:pPr>
              <w:pStyle w:val="Compact"/>
              <w:keepNext/>
              <w:spacing w:before="0" w:after="120"/>
              <w:jc w:val="left"/>
            </w:pPr>
            <w:r>
              <w:t>pin specifier</w:t>
            </w:r>
          </w:p>
        </w:tc>
        <w:tc>
          <w:tcPr>
            <w:tcW w:w="0" w:type="auto"/>
          </w:tcPr>
          <w:p w14:paraId="5D1757AE" w14:textId="77777777" w:rsidR="00A04017" w:rsidRDefault="00A04017" w:rsidP="00597FDA">
            <w:pPr>
              <w:keepNext/>
            </w:pPr>
          </w:p>
        </w:tc>
      </w:tr>
      <w:tr w:rsidR="00A04017" w14:paraId="2BBA3513" w14:textId="77777777" w:rsidTr="005B444A">
        <w:tc>
          <w:tcPr>
            <w:tcW w:w="0" w:type="auto"/>
          </w:tcPr>
          <w:p w14:paraId="7FB7B54C" w14:textId="77777777" w:rsidR="00A04017" w:rsidRDefault="00A04017" w:rsidP="000D52B2">
            <w:pPr>
              <w:pStyle w:val="Compact"/>
              <w:keepNext/>
              <w:spacing w:before="0" w:after="120"/>
              <w:jc w:val="left"/>
            </w:pPr>
            <w:r>
              <w:rPr>
                <w:rStyle w:val="VerbatimChar"/>
              </w:rPr>
              <w:t>dataSetReady</w:t>
            </w:r>
          </w:p>
        </w:tc>
        <w:tc>
          <w:tcPr>
            <w:tcW w:w="0" w:type="auto"/>
          </w:tcPr>
          <w:p w14:paraId="45B32D81" w14:textId="77777777" w:rsidR="00A04017" w:rsidRDefault="00A04017" w:rsidP="000D52B2">
            <w:pPr>
              <w:pStyle w:val="Compact"/>
              <w:keepNext/>
              <w:spacing w:before="0" w:after="120"/>
              <w:ind w:left="0" w:right="0"/>
            </w:pPr>
            <w:r>
              <w:t>no</w:t>
            </w:r>
          </w:p>
        </w:tc>
        <w:tc>
          <w:tcPr>
            <w:tcW w:w="0" w:type="auto"/>
          </w:tcPr>
          <w:p w14:paraId="05E58250" w14:textId="77777777" w:rsidR="00A04017" w:rsidRDefault="00A04017" w:rsidP="000D52B2">
            <w:pPr>
              <w:pStyle w:val="Compact"/>
              <w:keepNext/>
              <w:spacing w:before="0" w:after="120"/>
              <w:jc w:val="left"/>
            </w:pPr>
            <w:r>
              <w:t>pin specifier</w:t>
            </w:r>
          </w:p>
        </w:tc>
        <w:tc>
          <w:tcPr>
            <w:tcW w:w="0" w:type="auto"/>
          </w:tcPr>
          <w:p w14:paraId="50C4DF60" w14:textId="77777777" w:rsidR="00A04017" w:rsidRDefault="00A04017" w:rsidP="00597FDA">
            <w:pPr>
              <w:keepNext/>
            </w:pPr>
          </w:p>
        </w:tc>
      </w:tr>
      <w:tr w:rsidR="00A04017" w14:paraId="3C3C38C9" w14:textId="77777777" w:rsidTr="005B444A">
        <w:tc>
          <w:tcPr>
            <w:tcW w:w="0" w:type="auto"/>
          </w:tcPr>
          <w:p w14:paraId="2192F385" w14:textId="77777777" w:rsidR="00A04017" w:rsidRDefault="00A04017" w:rsidP="000D52B2">
            <w:pPr>
              <w:pStyle w:val="Compact"/>
              <w:keepNext/>
              <w:spacing w:before="0" w:after="120"/>
              <w:jc w:val="left"/>
            </w:pPr>
            <w:r>
              <w:rPr>
                <w:rStyle w:val="VerbatimChar"/>
              </w:rPr>
              <w:t>port</w:t>
            </w:r>
          </w:p>
        </w:tc>
        <w:tc>
          <w:tcPr>
            <w:tcW w:w="0" w:type="auto"/>
          </w:tcPr>
          <w:p w14:paraId="1D94F216" w14:textId="77777777" w:rsidR="00A04017" w:rsidRDefault="00A04017" w:rsidP="000D52B2">
            <w:pPr>
              <w:pStyle w:val="Compact"/>
              <w:keepNext/>
              <w:spacing w:before="0" w:after="120"/>
              <w:ind w:left="0" w:right="0"/>
            </w:pPr>
            <w:r>
              <w:t>no</w:t>
            </w:r>
          </w:p>
        </w:tc>
        <w:tc>
          <w:tcPr>
            <w:tcW w:w="0" w:type="auto"/>
          </w:tcPr>
          <w:p w14:paraId="7617F561" w14:textId="77777777" w:rsidR="00A04017" w:rsidRDefault="00A04017" w:rsidP="000D52B2">
            <w:pPr>
              <w:pStyle w:val="Compact"/>
              <w:keepNext/>
              <w:spacing w:before="0" w:after="120"/>
              <w:jc w:val="left"/>
            </w:pPr>
            <w:r>
              <w:t>port specifier</w:t>
            </w:r>
          </w:p>
        </w:tc>
        <w:tc>
          <w:tcPr>
            <w:tcW w:w="0" w:type="auto"/>
          </w:tcPr>
          <w:p w14:paraId="102D7DB5" w14:textId="77777777" w:rsidR="00A04017" w:rsidRDefault="00A04017" w:rsidP="00597FDA">
            <w:pPr>
              <w:keepNext/>
            </w:pPr>
          </w:p>
        </w:tc>
      </w:tr>
      <w:tr w:rsidR="00A04017" w14:paraId="345B6FD2" w14:textId="77777777" w:rsidTr="005B444A">
        <w:tc>
          <w:tcPr>
            <w:tcW w:w="0" w:type="auto"/>
          </w:tcPr>
          <w:p w14:paraId="6D5B3B0D" w14:textId="77777777" w:rsidR="00A04017" w:rsidRDefault="00A04017" w:rsidP="000D52B2">
            <w:pPr>
              <w:pStyle w:val="Compact"/>
              <w:keepNext/>
              <w:spacing w:before="0" w:after="120"/>
              <w:jc w:val="left"/>
            </w:pPr>
            <w:r>
              <w:rPr>
                <w:rStyle w:val="VerbatimChar"/>
              </w:rPr>
              <w:t>onReadable</w:t>
            </w:r>
          </w:p>
        </w:tc>
        <w:tc>
          <w:tcPr>
            <w:tcW w:w="0" w:type="auto"/>
          </w:tcPr>
          <w:p w14:paraId="5FF55F3A" w14:textId="77777777" w:rsidR="00A04017" w:rsidRDefault="00A04017" w:rsidP="000D52B2">
            <w:pPr>
              <w:pStyle w:val="Compact"/>
              <w:keepNext/>
              <w:spacing w:before="0" w:after="120"/>
              <w:ind w:left="0" w:right="0"/>
            </w:pPr>
            <w:r>
              <w:t>no</w:t>
            </w:r>
          </w:p>
        </w:tc>
        <w:tc>
          <w:tcPr>
            <w:tcW w:w="0" w:type="auto"/>
          </w:tcPr>
          <w:p w14:paraId="63531780"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05B964C4" w14:textId="77777777" w:rsidR="00A04017" w:rsidRDefault="00A04017" w:rsidP="000D52B2">
            <w:pPr>
              <w:pStyle w:val="Compact"/>
              <w:keepNext/>
              <w:spacing w:before="0" w:after="120"/>
              <w:jc w:val="left"/>
            </w:pPr>
            <w:r>
              <w:rPr>
                <w:rStyle w:val="VerbatimChar"/>
              </w:rPr>
              <w:t>null</w:t>
            </w:r>
          </w:p>
        </w:tc>
      </w:tr>
      <w:tr w:rsidR="00A04017" w14:paraId="6E676E6A" w14:textId="77777777" w:rsidTr="005B444A">
        <w:tc>
          <w:tcPr>
            <w:tcW w:w="0" w:type="auto"/>
          </w:tcPr>
          <w:p w14:paraId="32DDA31B" w14:textId="77777777" w:rsidR="00A04017" w:rsidRDefault="00A04017" w:rsidP="000D52B2">
            <w:pPr>
              <w:pStyle w:val="Compact"/>
              <w:keepNext/>
              <w:spacing w:before="0" w:after="120"/>
              <w:jc w:val="left"/>
            </w:pPr>
            <w:r>
              <w:rPr>
                <w:rStyle w:val="VerbatimChar"/>
              </w:rPr>
              <w:t>onWritable</w:t>
            </w:r>
          </w:p>
        </w:tc>
        <w:tc>
          <w:tcPr>
            <w:tcW w:w="0" w:type="auto"/>
          </w:tcPr>
          <w:p w14:paraId="7BC71826" w14:textId="77777777" w:rsidR="00A04017" w:rsidRDefault="00A04017" w:rsidP="000D52B2">
            <w:pPr>
              <w:pStyle w:val="Compact"/>
              <w:keepNext/>
              <w:spacing w:before="0" w:after="120"/>
              <w:ind w:left="0" w:right="0"/>
            </w:pPr>
            <w:r>
              <w:t>no</w:t>
            </w:r>
          </w:p>
        </w:tc>
        <w:tc>
          <w:tcPr>
            <w:tcW w:w="0" w:type="auto"/>
          </w:tcPr>
          <w:p w14:paraId="1FF665BD"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4AA9C7EB" w14:textId="77777777" w:rsidR="00A04017" w:rsidRDefault="00A04017" w:rsidP="000D52B2">
            <w:pPr>
              <w:pStyle w:val="Compact"/>
              <w:keepNext/>
              <w:spacing w:before="0" w:after="120"/>
              <w:jc w:val="left"/>
            </w:pPr>
            <w:r>
              <w:rPr>
                <w:rStyle w:val="VerbatimChar"/>
              </w:rPr>
              <w:t>null</w:t>
            </w:r>
          </w:p>
        </w:tc>
      </w:tr>
      <w:tr w:rsidR="00A04017" w14:paraId="19D5CD78" w14:textId="77777777" w:rsidTr="005B444A">
        <w:tc>
          <w:tcPr>
            <w:tcW w:w="0" w:type="auto"/>
          </w:tcPr>
          <w:p w14:paraId="1103D5DE" w14:textId="77777777" w:rsidR="00A04017" w:rsidRDefault="00A04017" w:rsidP="000D52B2">
            <w:pPr>
              <w:pStyle w:val="Compact"/>
              <w:spacing w:before="0" w:after="120"/>
              <w:jc w:val="left"/>
            </w:pPr>
            <w:r>
              <w:rPr>
                <w:rStyle w:val="VerbatimChar"/>
              </w:rPr>
              <w:t>format</w:t>
            </w:r>
          </w:p>
        </w:tc>
        <w:tc>
          <w:tcPr>
            <w:tcW w:w="0" w:type="auto"/>
          </w:tcPr>
          <w:p w14:paraId="5B3054C7" w14:textId="77777777" w:rsidR="00A04017" w:rsidRDefault="00A04017" w:rsidP="000D52B2">
            <w:pPr>
              <w:pStyle w:val="Compact"/>
              <w:spacing w:before="0" w:after="120"/>
              <w:ind w:left="0" w:right="0"/>
            </w:pPr>
            <w:r>
              <w:t>no</w:t>
            </w:r>
          </w:p>
        </w:tc>
        <w:tc>
          <w:tcPr>
            <w:tcW w:w="0" w:type="auto"/>
          </w:tcPr>
          <w:p w14:paraId="683139CC" w14:textId="77777777" w:rsidR="00A04017" w:rsidRDefault="00A04017" w:rsidP="000D52B2">
            <w:pPr>
              <w:pStyle w:val="Compact"/>
              <w:spacing w:before="0" w:after="120"/>
              <w:jc w:val="left"/>
            </w:pPr>
            <w:r>
              <w:rPr>
                <w:rStyle w:val="VerbatimChar"/>
              </w:rPr>
              <w:t>"number"</w:t>
            </w:r>
            <w:r>
              <w:t xml:space="preserve"> or </w:t>
            </w:r>
            <w:r>
              <w:rPr>
                <w:rStyle w:val="VerbatimChar"/>
              </w:rPr>
              <w:t>"buffer"</w:t>
            </w:r>
          </w:p>
        </w:tc>
        <w:tc>
          <w:tcPr>
            <w:tcW w:w="0" w:type="auto"/>
          </w:tcPr>
          <w:p w14:paraId="43832957" w14:textId="77777777" w:rsidR="00A04017" w:rsidRDefault="00A04017" w:rsidP="000D52B2">
            <w:pPr>
              <w:pStyle w:val="Compact"/>
              <w:spacing w:before="0" w:after="120"/>
              <w:jc w:val="left"/>
            </w:pPr>
            <w:r>
              <w:rPr>
                <w:rStyle w:val="VerbatimChar"/>
              </w:rPr>
              <w:t>"buffer"</w:t>
            </w:r>
          </w:p>
        </w:tc>
      </w:tr>
    </w:tbl>
    <w:p w14:paraId="3A38266C" w14:textId="77777777" w:rsidR="00A04017" w:rsidRDefault="00A04017" w:rsidP="002407E5">
      <w:pPr>
        <w:pStyle w:val="Compact"/>
        <w:numPr>
          <w:ilvl w:val="0"/>
          <w:numId w:val="23"/>
        </w:numPr>
        <w:spacing w:before="120" w:after="240"/>
        <w:ind w:left="357" w:right="0" w:hanging="357"/>
        <w:jc w:val="left"/>
      </w:pPr>
      <w:r>
        <w:t xml:space="preserve">A host may require the </w:t>
      </w:r>
      <w:r>
        <w:rPr>
          <w:rStyle w:val="VerbatimChar"/>
        </w:rPr>
        <w:t>receive</w:t>
      </w:r>
      <w:r>
        <w:t xml:space="preserve"> and/or </w:t>
      </w:r>
      <w:r>
        <w:rPr>
          <w:rStyle w:val="VerbatimChar"/>
        </w:rPr>
        <w:t>transmit</w:t>
      </w:r>
      <w:r>
        <w:t xml:space="preserve"> properties.</w:t>
      </w:r>
    </w:p>
    <w:p w14:paraId="1726CF0F" w14:textId="77777777" w:rsidR="00A04017" w:rsidRDefault="00A04017" w:rsidP="00A04017">
      <w:pPr>
        <w:pStyle w:val="a4"/>
      </w:pPr>
      <w:bookmarkStart w:id="834" w:name="read-write-data-6"/>
      <w:bookmarkEnd w:id="833"/>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3100"/>
        <w:gridCol w:w="3100"/>
      </w:tblGrid>
      <w:tr w:rsidR="00A04017" w:rsidRPr="004E2F4F" w14:paraId="163885CE" w14:textId="77777777" w:rsidTr="005B444A">
        <w:tc>
          <w:tcPr>
            <w:tcW w:w="0" w:type="auto"/>
          </w:tcPr>
          <w:p w14:paraId="46E23369" w14:textId="77777777" w:rsidR="00A04017" w:rsidRPr="004E2F4F" w:rsidRDefault="00A04017" w:rsidP="000D52B2">
            <w:pPr>
              <w:pStyle w:val="Compact"/>
              <w:spacing w:before="0" w:after="120"/>
              <w:jc w:val="left"/>
              <w:rPr>
                <w:b/>
                <w:bCs/>
              </w:rPr>
            </w:pPr>
            <w:r w:rsidRPr="004E2F4F">
              <w:rPr>
                <w:b/>
                <w:bCs/>
              </w:rPr>
              <w:t>Format</w:t>
            </w:r>
          </w:p>
        </w:tc>
        <w:tc>
          <w:tcPr>
            <w:tcW w:w="0" w:type="auto"/>
          </w:tcPr>
          <w:p w14:paraId="6EDB2F7D" w14:textId="77777777" w:rsidR="00A04017" w:rsidRPr="004E2F4F" w:rsidRDefault="00A04017" w:rsidP="000D52B2">
            <w:pPr>
              <w:pStyle w:val="Compact"/>
              <w:spacing w:before="0" w:after="120"/>
              <w:jc w:val="left"/>
              <w:rPr>
                <w:b/>
                <w:bCs/>
              </w:rPr>
            </w:pPr>
            <w:r w:rsidRPr="004E2F4F">
              <w:rPr>
                <w:b/>
                <w:bCs/>
              </w:rPr>
              <w:t>Read</w:t>
            </w:r>
          </w:p>
        </w:tc>
        <w:tc>
          <w:tcPr>
            <w:tcW w:w="0" w:type="auto"/>
          </w:tcPr>
          <w:p w14:paraId="69B9C146" w14:textId="77777777" w:rsidR="00A04017" w:rsidRPr="004E2F4F" w:rsidRDefault="00A04017" w:rsidP="000D52B2">
            <w:pPr>
              <w:pStyle w:val="Compact"/>
              <w:spacing w:before="0" w:after="120"/>
              <w:jc w:val="left"/>
              <w:rPr>
                <w:b/>
                <w:bCs/>
              </w:rPr>
            </w:pPr>
            <w:r w:rsidRPr="004E2F4F">
              <w:rPr>
                <w:b/>
                <w:bCs/>
              </w:rPr>
              <w:t>Write</w:t>
            </w:r>
          </w:p>
        </w:tc>
      </w:tr>
      <w:tr w:rsidR="00A04017" w14:paraId="2D57DA60" w14:textId="77777777" w:rsidTr="005B444A">
        <w:tc>
          <w:tcPr>
            <w:tcW w:w="0" w:type="auto"/>
          </w:tcPr>
          <w:p w14:paraId="1171EE7B" w14:textId="77777777" w:rsidR="00A04017" w:rsidRDefault="00A04017" w:rsidP="000D52B2">
            <w:pPr>
              <w:pStyle w:val="Compact"/>
              <w:spacing w:before="0" w:after="120"/>
              <w:jc w:val="left"/>
            </w:pPr>
            <w:r>
              <w:rPr>
                <w:rStyle w:val="VerbatimChar"/>
              </w:rPr>
              <w:t>"number"</w:t>
            </w:r>
          </w:p>
        </w:tc>
        <w:tc>
          <w:tcPr>
            <w:tcW w:w="0" w:type="auto"/>
          </w:tcPr>
          <w:p w14:paraId="5AD69277" w14:textId="77777777" w:rsidR="00A04017" w:rsidRDefault="00A04017" w:rsidP="000D52B2">
            <w:pPr>
              <w:pStyle w:val="Compact"/>
              <w:spacing w:before="0" w:after="120"/>
              <w:jc w:val="left"/>
            </w:pPr>
            <w:r>
              <w:t>8-bit unsigned integer</w:t>
            </w:r>
          </w:p>
        </w:tc>
        <w:tc>
          <w:tcPr>
            <w:tcW w:w="0" w:type="auto"/>
          </w:tcPr>
          <w:p w14:paraId="74BDB864" w14:textId="77777777" w:rsidR="00A04017" w:rsidRDefault="00A04017" w:rsidP="000D52B2">
            <w:pPr>
              <w:pStyle w:val="Compact"/>
              <w:spacing w:before="0" w:after="120"/>
              <w:jc w:val="left"/>
            </w:pPr>
            <w:r>
              <w:t>8-bit unsigned integer</w:t>
            </w:r>
          </w:p>
        </w:tc>
      </w:tr>
      <w:tr w:rsidR="00A04017" w14:paraId="18D978B7" w14:textId="77777777" w:rsidTr="005B444A">
        <w:tc>
          <w:tcPr>
            <w:tcW w:w="0" w:type="auto"/>
          </w:tcPr>
          <w:p w14:paraId="1E616D11" w14:textId="77777777" w:rsidR="00A04017" w:rsidRDefault="00A04017" w:rsidP="000D52B2">
            <w:pPr>
              <w:pStyle w:val="Compact"/>
              <w:spacing w:before="0" w:after="120"/>
              <w:jc w:val="left"/>
            </w:pPr>
            <w:r>
              <w:rPr>
                <w:rStyle w:val="VerbatimChar"/>
              </w:rPr>
              <w:t>"buffer"</w:t>
            </w:r>
          </w:p>
        </w:tc>
        <w:tc>
          <w:tcPr>
            <w:tcW w:w="0" w:type="auto"/>
          </w:tcPr>
          <w:p w14:paraId="1AA1F700" w14:textId="77777777" w:rsidR="00A04017" w:rsidRDefault="00A04017" w:rsidP="000D52B2">
            <w:pPr>
              <w:pStyle w:val="Compact"/>
              <w:spacing w:before="0" w:after="120"/>
              <w:jc w:val="left"/>
            </w:pPr>
            <w:r>
              <w:t>ArrayBuffer</w:t>
            </w:r>
          </w:p>
        </w:tc>
        <w:tc>
          <w:tcPr>
            <w:tcW w:w="0" w:type="auto"/>
          </w:tcPr>
          <w:p w14:paraId="528D7BF6" w14:textId="77777777" w:rsidR="00A04017" w:rsidRDefault="00A04017" w:rsidP="000D52B2">
            <w:pPr>
              <w:pStyle w:val="Compact"/>
              <w:spacing w:before="0" w:after="120"/>
              <w:jc w:val="left"/>
            </w:pPr>
            <w:r>
              <w:t>byte buffer</w:t>
            </w:r>
          </w:p>
        </w:tc>
      </w:tr>
    </w:tbl>
    <w:p w14:paraId="69F8D0FB" w14:textId="77777777" w:rsidR="00597FDA" w:rsidRDefault="00597FDA" w:rsidP="00597FDA">
      <w:pPr>
        <w:rPr>
          <w:rStyle w:val="VerbatimChar"/>
          <w:rFonts w:ascii="Arial" w:hAnsi="Arial"/>
          <w:sz w:val="20"/>
        </w:rPr>
      </w:pPr>
      <w:bookmarkStart w:id="835" w:name="flushinput-output"/>
      <w:bookmarkEnd w:id="834"/>
    </w:p>
    <w:p w14:paraId="0976187C" w14:textId="77777777" w:rsidR="00A04017" w:rsidRDefault="00A04017" w:rsidP="00A04017">
      <w:pPr>
        <w:pStyle w:val="a4"/>
      </w:pPr>
      <w:r>
        <w:rPr>
          <w:rStyle w:val="VerbatimChar"/>
        </w:rPr>
        <w:t>flush</w:t>
      </w:r>
      <w:r>
        <w:t>([</w:t>
      </w:r>
      <w:r>
        <w:rPr>
          <w:i/>
          <w:iCs/>
        </w:rPr>
        <w:t>input</w:t>
      </w:r>
      <w:r>
        <w:t xml:space="preserve">, </w:t>
      </w:r>
      <w:r>
        <w:rPr>
          <w:i/>
          <w:iCs/>
        </w:rPr>
        <w:t>output</w:t>
      </w:r>
      <w:r>
        <w:t>])</w:t>
      </w:r>
    </w:p>
    <w:p w14:paraId="129604B9" w14:textId="77777777" w:rsidR="00A04017" w:rsidRDefault="00A04017" w:rsidP="002407E5">
      <w:pPr>
        <w:pStyle w:val="Compact"/>
        <w:numPr>
          <w:ilvl w:val="0"/>
          <w:numId w:val="94"/>
        </w:numPr>
        <w:spacing w:before="0" w:after="120"/>
        <w:ind w:left="357" w:right="0" w:hanging="357"/>
        <w:jc w:val="left"/>
      </w:pPr>
      <w:r>
        <w:rPr>
          <w:b/>
          <w:bCs/>
        </w:rPr>
        <w:t>CheckInternalFields</w:t>
      </w:r>
      <w:r>
        <w:t>(</w:t>
      </w:r>
      <w:r>
        <w:rPr>
          <w:rStyle w:val="VerbatimChar"/>
        </w:rPr>
        <w:t>this</w:t>
      </w:r>
      <w:r>
        <w:t>)</w:t>
      </w:r>
    </w:p>
    <w:p w14:paraId="203FDF1D" w14:textId="77777777" w:rsidR="00A04017" w:rsidRDefault="00A04017" w:rsidP="002407E5">
      <w:pPr>
        <w:pStyle w:val="Compact"/>
        <w:numPr>
          <w:ilvl w:val="0"/>
          <w:numId w:val="94"/>
        </w:numPr>
        <w:spacing w:before="0" w:after="120"/>
        <w:ind w:left="357" w:right="0" w:hanging="357"/>
        <w:jc w:val="left"/>
      </w:pPr>
      <w:r>
        <w:t xml:space="preserve">If </w:t>
      </w:r>
      <w:r>
        <w:rPr>
          <w:i/>
          <w:iCs/>
        </w:rPr>
        <w:t>input</w:t>
      </w:r>
      <w:r>
        <w:t xml:space="preserve"> and </w:t>
      </w:r>
      <w:r>
        <w:rPr>
          <w:i/>
          <w:iCs/>
        </w:rPr>
        <w:t>output</w:t>
      </w:r>
      <w:r>
        <w:t xml:space="preserve"> are absent</w:t>
      </w:r>
    </w:p>
    <w:p w14:paraId="4D5F0DF6" w14:textId="77777777" w:rsidR="00A04017" w:rsidRDefault="00A04017" w:rsidP="002407E5">
      <w:pPr>
        <w:pStyle w:val="Compact"/>
        <w:numPr>
          <w:ilvl w:val="1"/>
          <w:numId w:val="95"/>
        </w:numPr>
        <w:spacing w:before="0" w:after="120"/>
        <w:ind w:left="924" w:right="0" w:hanging="357"/>
        <w:jc w:val="left"/>
      </w:pPr>
      <w:r>
        <w:t xml:space="preserve">Let </w:t>
      </w:r>
      <w:r>
        <w:rPr>
          <w:i/>
          <w:iCs/>
        </w:rPr>
        <w:t>flushInput</w:t>
      </w:r>
      <w:r>
        <w:t xml:space="preserve"> be </w:t>
      </w:r>
      <w:r>
        <w:rPr>
          <w:rStyle w:val="VerbatimChar"/>
        </w:rPr>
        <w:t>true</w:t>
      </w:r>
    </w:p>
    <w:p w14:paraId="52A77992" w14:textId="77777777" w:rsidR="00A04017" w:rsidRDefault="00A04017" w:rsidP="002407E5">
      <w:pPr>
        <w:pStyle w:val="Compact"/>
        <w:numPr>
          <w:ilvl w:val="1"/>
          <w:numId w:val="95"/>
        </w:numPr>
        <w:spacing w:before="0" w:after="240"/>
        <w:ind w:left="924" w:right="0" w:hanging="357"/>
        <w:jc w:val="left"/>
      </w:pPr>
      <w:r>
        <w:t xml:space="preserve">Let </w:t>
      </w:r>
      <w:r>
        <w:rPr>
          <w:i/>
          <w:iCs/>
        </w:rPr>
        <w:t>flushOutput</w:t>
      </w:r>
      <w:r>
        <w:t xml:space="preserve"> be </w:t>
      </w:r>
      <w:r>
        <w:rPr>
          <w:rStyle w:val="VerbatimChar"/>
        </w:rPr>
        <w:t>true</w:t>
      </w:r>
    </w:p>
    <w:p w14:paraId="7DEFC2C2" w14:textId="77777777" w:rsidR="00A04017" w:rsidRDefault="00A04017" w:rsidP="002407E5">
      <w:pPr>
        <w:pStyle w:val="Compact"/>
        <w:numPr>
          <w:ilvl w:val="0"/>
          <w:numId w:val="94"/>
        </w:numPr>
        <w:spacing w:before="0" w:after="120"/>
        <w:ind w:left="357" w:right="0" w:hanging="357"/>
        <w:jc w:val="left"/>
      </w:pPr>
      <w:r>
        <w:t xml:space="preserve">Else if </w:t>
      </w:r>
      <w:r>
        <w:rPr>
          <w:i/>
          <w:iCs/>
        </w:rPr>
        <w:t>input</w:t>
      </w:r>
      <w:r>
        <w:t xml:space="preserve"> and </w:t>
      </w:r>
      <w:r>
        <w:rPr>
          <w:i/>
          <w:iCs/>
        </w:rPr>
        <w:t>output</w:t>
      </w:r>
      <w:r>
        <w:t xml:space="preserve"> are present</w:t>
      </w:r>
    </w:p>
    <w:p w14:paraId="720F7BD1" w14:textId="77777777" w:rsidR="00A04017" w:rsidRDefault="00A04017" w:rsidP="002407E5">
      <w:pPr>
        <w:pStyle w:val="Compact"/>
        <w:numPr>
          <w:ilvl w:val="1"/>
          <w:numId w:val="96"/>
        </w:numPr>
        <w:spacing w:before="0" w:after="120"/>
        <w:ind w:left="924" w:right="0" w:hanging="357"/>
        <w:jc w:val="left"/>
      </w:pPr>
      <w:r>
        <w:t xml:space="preserve">Convert </w:t>
      </w:r>
      <w:r>
        <w:rPr>
          <w:i/>
          <w:iCs/>
        </w:rPr>
        <w:t>input</w:t>
      </w:r>
      <w:r>
        <w:t xml:space="preserve"> into a JavaScript boolean</w:t>
      </w:r>
    </w:p>
    <w:p w14:paraId="570DFE21" w14:textId="77777777" w:rsidR="00A04017" w:rsidRDefault="00A04017" w:rsidP="002407E5">
      <w:pPr>
        <w:pStyle w:val="Compact"/>
        <w:numPr>
          <w:ilvl w:val="1"/>
          <w:numId w:val="96"/>
        </w:numPr>
        <w:spacing w:before="0" w:after="120"/>
        <w:ind w:left="924" w:right="0" w:hanging="357"/>
        <w:jc w:val="left"/>
      </w:pPr>
      <w:r>
        <w:t xml:space="preserve">Let </w:t>
      </w:r>
      <w:r>
        <w:rPr>
          <w:i/>
          <w:iCs/>
        </w:rPr>
        <w:t>flushInput</w:t>
      </w:r>
      <w:r>
        <w:t xml:space="preserve"> be </w:t>
      </w:r>
      <w:r>
        <w:rPr>
          <w:i/>
          <w:iCs/>
        </w:rPr>
        <w:t>input</w:t>
      </w:r>
    </w:p>
    <w:p w14:paraId="4EDB25E8" w14:textId="77777777" w:rsidR="00A04017" w:rsidRDefault="00A04017" w:rsidP="002407E5">
      <w:pPr>
        <w:pStyle w:val="Compact"/>
        <w:numPr>
          <w:ilvl w:val="1"/>
          <w:numId w:val="96"/>
        </w:numPr>
        <w:spacing w:before="0" w:after="120"/>
        <w:ind w:left="924" w:right="0" w:hanging="357"/>
        <w:jc w:val="left"/>
      </w:pPr>
      <w:r>
        <w:t xml:space="preserve">Convert </w:t>
      </w:r>
      <w:r>
        <w:rPr>
          <w:i/>
          <w:iCs/>
        </w:rPr>
        <w:t>output</w:t>
      </w:r>
      <w:r>
        <w:t xml:space="preserve"> into a JavaScript boolean</w:t>
      </w:r>
    </w:p>
    <w:p w14:paraId="484A2107" w14:textId="77777777" w:rsidR="00A04017" w:rsidRDefault="00A04017" w:rsidP="002407E5">
      <w:pPr>
        <w:pStyle w:val="Compact"/>
        <w:numPr>
          <w:ilvl w:val="1"/>
          <w:numId w:val="96"/>
        </w:numPr>
        <w:spacing w:before="0" w:after="240"/>
        <w:ind w:left="924" w:right="0" w:hanging="357"/>
        <w:jc w:val="left"/>
      </w:pPr>
      <w:r>
        <w:t xml:space="preserve">Let </w:t>
      </w:r>
      <w:r>
        <w:rPr>
          <w:i/>
          <w:iCs/>
        </w:rPr>
        <w:t>flushOutput</w:t>
      </w:r>
      <w:r>
        <w:t xml:space="preserve"> be </w:t>
      </w:r>
      <w:r>
        <w:rPr>
          <w:i/>
          <w:iCs/>
        </w:rPr>
        <w:t>output</w:t>
      </w:r>
    </w:p>
    <w:p w14:paraId="5EE1EB06" w14:textId="77777777" w:rsidR="00A04017" w:rsidRDefault="00A04017" w:rsidP="002407E5">
      <w:pPr>
        <w:pStyle w:val="Compact"/>
        <w:numPr>
          <w:ilvl w:val="0"/>
          <w:numId w:val="94"/>
        </w:numPr>
        <w:spacing w:before="0" w:after="120"/>
        <w:ind w:left="357" w:right="0" w:hanging="357"/>
        <w:jc w:val="left"/>
      </w:pPr>
      <w:r>
        <w:lastRenderedPageBreak/>
        <w:t>Else</w:t>
      </w:r>
    </w:p>
    <w:p w14:paraId="1C022B16" w14:textId="77777777" w:rsidR="00A04017" w:rsidRDefault="00A04017" w:rsidP="002407E5">
      <w:pPr>
        <w:pStyle w:val="Compact"/>
        <w:numPr>
          <w:ilvl w:val="1"/>
          <w:numId w:val="97"/>
        </w:numPr>
        <w:spacing w:before="0" w:after="120"/>
        <w:ind w:left="924" w:right="0" w:hanging="357"/>
        <w:jc w:val="left"/>
      </w:pPr>
      <w:r>
        <w:t>Throw</w:t>
      </w:r>
    </w:p>
    <w:p w14:paraId="1A3B9FAB" w14:textId="77777777" w:rsidR="00A04017" w:rsidRDefault="00A04017" w:rsidP="002407E5">
      <w:pPr>
        <w:pStyle w:val="Compact"/>
        <w:numPr>
          <w:ilvl w:val="0"/>
          <w:numId w:val="94"/>
        </w:numPr>
        <w:spacing w:before="0" w:after="120"/>
        <w:ind w:left="357" w:right="0" w:hanging="357"/>
        <w:jc w:val="left"/>
      </w:pPr>
      <w:r>
        <w:t xml:space="preserve">If </w:t>
      </w:r>
      <w:r>
        <w:rPr>
          <w:i/>
          <w:iCs/>
        </w:rPr>
        <w:t>flushInput</w:t>
      </w:r>
      <w:r>
        <w:t xml:space="preserve"> is </w:t>
      </w:r>
      <w:r>
        <w:rPr>
          <w:rStyle w:val="VerbatimChar"/>
        </w:rPr>
        <w:t>true</w:t>
      </w:r>
    </w:p>
    <w:p w14:paraId="7C693131" w14:textId="77777777" w:rsidR="00A04017" w:rsidRDefault="00A04017" w:rsidP="002407E5">
      <w:pPr>
        <w:pStyle w:val="Compact"/>
        <w:numPr>
          <w:ilvl w:val="1"/>
          <w:numId w:val="98"/>
        </w:numPr>
        <w:spacing w:before="0" w:after="120"/>
        <w:ind w:left="924" w:right="0" w:hanging="357"/>
        <w:jc w:val="left"/>
      </w:pPr>
      <w:r>
        <w:t>Flush all received but unread data</w:t>
      </w:r>
    </w:p>
    <w:p w14:paraId="6A912F57" w14:textId="77777777" w:rsidR="00A04017" w:rsidRDefault="00A04017" w:rsidP="002407E5">
      <w:pPr>
        <w:pStyle w:val="Compact"/>
        <w:numPr>
          <w:ilvl w:val="0"/>
          <w:numId w:val="94"/>
        </w:numPr>
        <w:spacing w:before="0" w:after="120"/>
        <w:ind w:left="357" w:right="0" w:hanging="357"/>
        <w:jc w:val="left"/>
      </w:pPr>
      <w:r>
        <w:t xml:space="preserve">If </w:t>
      </w:r>
      <w:r>
        <w:rPr>
          <w:i/>
          <w:iCs/>
        </w:rPr>
        <w:t>flushOutput</w:t>
      </w:r>
      <w:r>
        <w:t xml:space="preserve"> is </w:t>
      </w:r>
      <w:r>
        <w:rPr>
          <w:rStyle w:val="VerbatimChar"/>
        </w:rPr>
        <w:t>true</w:t>
      </w:r>
    </w:p>
    <w:p w14:paraId="5ED21743" w14:textId="77777777" w:rsidR="00A04017" w:rsidRDefault="00A04017" w:rsidP="00953372">
      <w:pPr>
        <w:pStyle w:val="Compact"/>
        <w:numPr>
          <w:ilvl w:val="1"/>
          <w:numId w:val="99"/>
        </w:numPr>
        <w:spacing w:before="0" w:after="240"/>
        <w:ind w:left="924" w:right="0" w:hanging="357"/>
        <w:jc w:val="left"/>
      </w:pPr>
      <w:r>
        <w:t>Flush all written but unsent data</w:t>
      </w:r>
    </w:p>
    <w:p w14:paraId="3CD34C71" w14:textId="77777777" w:rsidR="00A04017" w:rsidRDefault="00A04017" w:rsidP="00A04017">
      <w:pPr>
        <w:pStyle w:val="a4"/>
      </w:pPr>
      <w:bookmarkStart w:id="836" w:name="setoptions"/>
      <w:bookmarkEnd w:id="835"/>
      <w:r>
        <w:rPr>
          <w:rStyle w:val="VerbatimChar"/>
        </w:rPr>
        <w:t>set</w:t>
      </w:r>
      <w:r>
        <w:t>(options)</w:t>
      </w:r>
    </w:p>
    <w:p w14:paraId="1128627F" w14:textId="77777777" w:rsidR="00A04017" w:rsidRDefault="00A04017" w:rsidP="002407E5">
      <w:pPr>
        <w:pStyle w:val="Compact"/>
        <w:numPr>
          <w:ilvl w:val="0"/>
          <w:numId w:val="100"/>
        </w:numPr>
        <w:spacing w:before="0" w:after="120"/>
        <w:ind w:left="357" w:right="0" w:hanging="357"/>
        <w:jc w:val="left"/>
      </w:pPr>
      <w:r>
        <w:rPr>
          <w:b/>
          <w:bCs/>
        </w:rPr>
        <w:t>CheckInternalFields</w:t>
      </w:r>
      <w:r>
        <w:t>(</w:t>
      </w:r>
      <w:r>
        <w:rPr>
          <w:rStyle w:val="VerbatimChar"/>
        </w:rPr>
        <w:t>this</w:t>
      </w:r>
      <w:r>
        <w:t>)</w:t>
      </w:r>
    </w:p>
    <w:p w14:paraId="555754A3" w14:textId="77777777" w:rsidR="00A04017" w:rsidRDefault="00A04017" w:rsidP="002407E5">
      <w:pPr>
        <w:pStyle w:val="Compact"/>
        <w:numPr>
          <w:ilvl w:val="0"/>
          <w:numId w:val="100"/>
        </w:numPr>
        <w:spacing w:before="0" w:after="120"/>
        <w:ind w:left="357" w:right="0" w:hanging="357"/>
        <w:jc w:val="left"/>
      </w:pPr>
      <w:r>
        <w:t xml:space="preserve">Throw if </w:t>
      </w:r>
      <w:r>
        <w:rPr>
          <w:i/>
          <w:iCs/>
        </w:rPr>
        <w:t>options</w:t>
      </w:r>
      <w:r>
        <w:t xml:space="preserve"> is not an object</w:t>
      </w:r>
    </w:p>
    <w:p w14:paraId="1256DB64" w14:textId="77777777" w:rsidR="00A04017" w:rsidRDefault="00A04017" w:rsidP="002407E5">
      <w:pPr>
        <w:pStyle w:val="Compact"/>
        <w:numPr>
          <w:ilvl w:val="0"/>
          <w:numId w:val="100"/>
        </w:numPr>
        <w:spacing w:before="0" w:after="120"/>
        <w:ind w:left="357" w:right="0" w:hanging="357"/>
        <w:jc w:val="left"/>
      </w:pPr>
      <w:r>
        <w:t xml:space="preserve">If </w:t>
      </w:r>
      <w:r>
        <w:rPr>
          <w:b/>
          <w:bCs/>
        </w:rPr>
        <w:t>HasProperty</w:t>
      </w:r>
      <w:r>
        <w:t>(</w:t>
      </w:r>
      <w:r>
        <w:rPr>
          <w:i/>
          <w:iCs/>
        </w:rPr>
        <w:t>options</w:t>
      </w:r>
      <w:r>
        <w:t xml:space="preserve">, </w:t>
      </w:r>
      <w:r>
        <w:rPr>
          <w:rStyle w:val="VerbatimChar"/>
        </w:rPr>
        <w:t>"dataTerminalReady"</w:t>
      </w:r>
      <w:r>
        <w:t>)</w:t>
      </w:r>
    </w:p>
    <w:p w14:paraId="292B4D91" w14:textId="77777777" w:rsidR="00A04017" w:rsidRDefault="00A04017" w:rsidP="002407E5">
      <w:pPr>
        <w:pStyle w:val="Compact"/>
        <w:numPr>
          <w:ilvl w:val="1"/>
          <w:numId w:val="101"/>
        </w:numPr>
        <w:spacing w:before="0" w:after="120"/>
        <w:ind w:left="924" w:right="0" w:hanging="357"/>
        <w:jc w:val="left"/>
      </w:pPr>
      <w:r>
        <w:t xml:space="preserve">Let </w:t>
      </w:r>
      <w:r>
        <w:rPr>
          <w:i/>
          <w:iCs/>
        </w:rPr>
        <w:t>value</w:t>
      </w:r>
      <w:r>
        <w:t xml:space="preserve"> be </w:t>
      </w:r>
      <w:r>
        <w:rPr>
          <w:b/>
          <w:bCs/>
        </w:rPr>
        <w:t>GetProperty</w:t>
      </w:r>
      <w:r>
        <w:t>(</w:t>
      </w:r>
      <w:r>
        <w:rPr>
          <w:i/>
          <w:iCs/>
        </w:rPr>
        <w:t>options</w:t>
      </w:r>
      <w:r>
        <w:t xml:space="preserve">, </w:t>
      </w:r>
      <w:r>
        <w:rPr>
          <w:rStyle w:val="VerbatimChar"/>
        </w:rPr>
        <w:t>"dataTerminalReady"</w:t>
      </w:r>
      <w:r>
        <w:t>)</w:t>
      </w:r>
    </w:p>
    <w:p w14:paraId="7D4B7D07" w14:textId="77777777" w:rsidR="00A04017" w:rsidRDefault="00A04017" w:rsidP="002407E5">
      <w:pPr>
        <w:pStyle w:val="Compact"/>
        <w:numPr>
          <w:ilvl w:val="1"/>
          <w:numId w:val="101"/>
        </w:numPr>
        <w:spacing w:before="0" w:after="120"/>
        <w:ind w:left="924" w:right="0" w:hanging="357"/>
        <w:jc w:val="left"/>
      </w:pPr>
      <w:r>
        <w:t xml:space="preserve">Convert </w:t>
      </w:r>
      <w:r>
        <w:rPr>
          <w:i/>
          <w:iCs/>
        </w:rPr>
        <w:t>value</w:t>
      </w:r>
      <w:r>
        <w:t xml:space="preserve"> into a JavaScript boolean</w:t>
      </w:r>
    </w:p>
    <w:p w14:paraId="54086F13" w14:textId="77777777" w:rsidR="00A04017" w:rsidRDefault="00A04017" w:rsidP="002407E5">
      <w:pPr>
        <w:pStyle w:val="Compact"/>
        <w:numPr>
          <w:ilvl w:val="1"/>
          <w:numId w:val="101"/>
        </w:numPr>
        <w:spacing w:before="0" w:after="120"/>
        <w:ind w:left="924" w:right="0" w:hanging="357"/>
        <w:jc w:val="left"/>
      </w:pPr>
      <w:r>
        <w:t xml:space="preserve">If </w:t>
      </w:r>
      <w:r>
        <w:rPr>
          <w:i/>
          <w:iCs/>
        </w:rPr>
        <w:t>value</w:t>
      </w:r>
      <w:r>
        <w:t xml:space="preserve"> is </w:t>
      </w:r>
      <w:r>
        <w:rPr>
          <w:rStyle w:val="VerbatimChar"/>
        </w:rPr>
        <w:t>true</w:t>
      </w:r>
      <w:r>
        <w:t>, set serial connection’s DTR pin</w:t>
      </w:r>
    </w:p>
    <w:p w14:paraId="629A1DB7" w14:textId="77777777" w:rsidR="00A04017" w:rsidRDefault="00A04017" w:rsidP="002407E5">
      <w:pPr>
        <w:pStyle w:val="Compact"/>
        <w:numPr>
          <w:ilvl w:val="1"/>
          <w:numId w:val="101"/>
        </w:numPr>
        <w:spacing w:before="0" w:after="240"/>
        <w:ind w:left="924" w:right="0" w:hanging="357"/>
        <w:jc w:val="left"/>
      </w:pPr>
      <w:r>
        <w:t>Else clear serial connection’s DTR pin</w:t>
      </w:r>
    </w:p>
    <w:p w14:paraId="4D72F24F" w14:textId="77777777" w:rsidR="00A04017" w:rsidRDefault="00A04017" w:rsidP="002407E5">
      <w:pPr>
        <w:pStyle w:val="Compact"/>
        <w:numPr>
          <w:ilvl w:val="0"/>
          <w:numId w:val="100"/>
        </w:numPr>
        <w:spacing w:before="0" w:after="120"/>
        <w:ind w:left="357" w:right="0" w:hanging="357"/>
        <w:jc w:val="left"/>
      </w:pPr>
      <w:r>
        <w:t xml:space="preserve">If </w:t>
      </w:r>
      <w:r>
        <w:rPr>
          <w:b/>
          <w:bCs/>
        </w:rPr>
        <w:t>HasProperty</w:t>
      </w:r>
      <w:r>
        <w:t>(</w:t>
      </w:r>
      <w:r>
        <w:rPr>
          <w:i/>
          <w:iCs/>
        </w:rPr>
        <w:t>options</w:t>
      </w:r>
      <w:r>
        <w:t xml:space="preserve">, </w:t>
      </w:r>
      <w:r>
        <w:rPr>
          <w:rStyle w:val="VerbatimChar"/>
        </w:rPr>
        <w:t>"requestToSend"</w:t>
      </w:r>
      <w:r>
        <w:t>)</w:t>
      </w:r>
    </w:p>
    <w:p w14:paraId="4DC6B211" w14:textId="77777777" w:rsidR="00A04017" w:rsidRDefault="00A04017" w:rsidP="002407E5">
      <w:pPr>
        <w:pStyle w:val="Compact"/>
        <w:numPr>
          <w:ilvl w:val="1"/>
          <w:numId w:val="102"/>
        </w:numPr>
        <w:spacing w:before="0" w:after="120"/>
        <w:ind w:left="924" w:right="0" w:hanging="357"/>
        <w:jc w:val="left"/>
      </w:pPr>
      <w:r>
        <w:t xml:space="preserve">Let </w:t>
      </w:r>
      <w:r>
        <w:rPr>
          <w:i/>
          <w:iCs/>
        </w:rPr>
        <w:t>value</w:t>
      </w:r>
      <w:r>
        <w:t xml:space="preserve"> be </w:t>
      </w:r>
      <w:r>
        <w:rPr>
          <w:b/>
          <w:bCs/>
        </w:rPr>
        <w:t>GetProperty</w:t>
      </w:r>
      <w:r>
        <w:t>(</w:t>
      </w:r>
      <w:r>
        <w:rPr>
          <w:i/>
          <w:iCs/>
        </w:rPr>
        <w:t>options</w:t>
      </w:r>
      <w:r>
        <w:t xml:space="preserve">, </w:t>
      </w:r>
      <w:r>
        <w:rPr>
          <w:rStyle w:val="VerbatimChar"/>
        </w:rPr>
        <w:t>"requestToSend"</w:t>
      </w:r>
      <w:r>
        <w:t>)</w:t>
      </w:r>
    </w:p>
    <w:p w14:paraId="5AAA0932" w14:textId="77777777" w:rsidR="00A04017" w:rsidRDefault="00A04017" w:rsidP="002407E5">
      <w:pPr>
        <w:pStyle w:val="Compact"/>
        <w:numPr>
          <w:ilvl w:val="1"/>
          <w:numId w:val="102"/>
        </w:numPr>
        <w:spacing w:before="0" w:after="120"/>
        <w:ind w:left="924" w:right="0" w:hanging="357"/>
        <w:jc w:val="left"/>
      </w:pPr>
      <w:r>
        <w:t xml:space="preserve">Convert </w:t>
      </w:r>
      <w:r>
        <w:rPr>
          <w:i/>
          <w:iCs/>
        </w:rPr>
        <w:t>value</w:t>
      </w:r>
      <w:r>
        <w:t xml:space="preserve"> into a JavaScript boolean</w:t>
      </w:r>
    </w:p>
    <w:p w14:paraId="482FA6E5" w14:textId="77777777" w:rsidR="00A04017" w:rsidRDefault="00A04017" w:rsidP="002407E5">
      <w:pPr>
        <w:pStyle w:val="Compact"/>
        <w:numPr>
          <w:ilvl w:val="1"/>
          <w:numId w:val="102"/>
        </w:numPr>
        <w:spacing w:before="0" w:after="120"/>
        <w:ind w:left="924" w:right="0" w:hanging="357"/>
        <w:jc w:val="left"/>
      </w:pPr>
      <w:r>
        <w:t xml:space="preserve">If </w:t>
      </w:r>
      <w:r>
        <w:rPr>
          <w:i/>
          <w:iCs/>
        </w:rPr>
        <w:t>value</w:t>
      </w:r>
      <w:r>
        <w:t xml:space="preserve"> is </w:t>
      </w:r>
      <w:r>
        <w:rPr>
          <w:rStyle w:val="VerbatimChar"/>
        </w:rPr>
        <w:t>true</w:t>
      </w:r>
      <w:r>
        <w:t>, set serial connection’s RTS pin</w:t>
      </w:r>
    </w:p>
    <w:p w14:paraId="67226FF6" w14:textId="77777777" w:rsidR="00A04017" w:rsidRDefault="00A04017" w:rsidP="002407E5">
      <w:pPr>
        <w:pStyle w:val="Compact"/>
        <w:numPr>
          <w:ilvl w:val="1"/>
          <w:numId w:val="102"/>
        </w:numPr>
        <w:spacing w:before="0" w:after="240"/>
        <w:ind w:left="924" w:right="0" w:hanging="357"/>
        <w:jc w:val="left"/>
      </w:pPr>
      <w:r>
        <w:t>Else clear serial connection’s RTS pin</w:t>
      </w:r>
    </w:p>
    <w:p w14:paraId="2F2E293A" w14:textId="77777777" w:rsidR="00A04017" w:rsidRDefault="00A04017" w:rsidP="002407E5">
      <w:pPr>
        <w:pStyle w:val="Compact"/>
        <w:numPr>
          <w:ilvl w:val="0"/>
          <w:numId w:val="100"/>
        </w:numPr>
        <w:spacing w:before="0" w:after="120"/>
        <w:ind w:left="357" w:right="0" w:hanging="357"/>
        <w:jc w:val="left"/>
      </w:pPr>
      <w:r>
        <w:t xml:space="preserve">If </w:t>
      </w:r>
      <w:r>
        <w:rPr>
          <w:b/>
          <w:bCs/>
        </w:rPr>
        <w:t>HasProperty</w:t>
      </w:r>
      <w:r>
        <w:t>(</w:t>
      </w:r>
      <w:r>
        <w:rPr>
          <w:i/>
          <w:iCs/>
        </w:rPr>
        <w:t>options</w:t>
      </w:r>
      <w:r>
        <w:t xml:space="preserve">, </w:t>
      </w:r>
      <w:r>
        <w:rPr>
          <w:rStyle w:val="VerbatimChar"/>
        </w:rPr>
        <w:t>"break"</w:t>
      </w:r>
      <w:r>
        <w:t>)</w:t>
      </w:r>
    </w:p>
    <w:p w14:paraId="18F06F63" w14:textId="77777777" w:rsidR="00A04017" w:rsidRDefault="00A04017" w:rsidP="002407E5">
      <w:pPr>
        <w:pStyle w:val="Compact"/>
        <w:numPr>
          <w:ilvl w:val="1"/>
          <w:numId w:val="103"/>
        </w:numPr>
        <w:spacing w:before="0" w:after="120"/>
        <w:ind w:left="924" w:right="0" w:hanging="357"/>
        <w:jc w:val="left"/>
      </w:pPr>
      <w:r>
        <w:t xml:space="preserve">Let </w:t>
      </w:r>
      <w:r>
        <w:rPr>
          <w:i/>
          <w:iCs/>
        </w:rPr>
        <w:t>value</w:t>
      </w:r>
      <w:r>
        <w:t xml:space="preserve"> be </w:t>
      </w:r>
      <w:r>
        <w:rPr>
          <w:b/>
          <w:bCs/>
        </w:rPr>
        <w:t>GetProperty</w:t>
      </w:r>
      <w:r>
        <w:t>(</w:t>
      </w:r>
      <w:r>
        <w:rPr>
          <w:i/>
          <w:iCs/>
        </w:rPr>
        <w:t>options</w:t>
      </w:r>
      <w:r>
        <w:t xml:space="preserve">, </w:t>
      </w:r>
      <w:r>
        <w:rPr>
          <w:rStyle w:val="VerbatimChar"/>
        </w:rPr>
        <w:t>"break"</w:t>
      </w:r>
      <w:r>
        <w:t>)</w:t>
      </w:r>
    </w:p>
    <w:p w14:paraId="5AEDF038" w14:textId="77777777" w:rsidR="00A04017" w:rsidRDefault="00A04017" w:rsidP="002407E5">
      <w:pPr>
        <w:pStyle w:val="Compact"/>
        <w:numPr>
          <w:ilvl w:val="1"/>
          <w:numId w:val="103"/>
        </w:numPr>
        <w:spacing w:before="0" w:after="120"/>
        <w:ind w:left="924" w:right="0" w:hanging="357"/>
        <w:jc w:val="left"/>
      </w:pPr>
      <w:r>
        <w:t xml:space="preserve">Convert </w:t>
      </w:r>
      <w:r>
        <w:rPr>
          <w:i/>
          <w:iCs/>
        </w:rPr>
        <w:t>value</w:t>
      </w:r>
      <w:r>
        <w:t xml:space="preserve"> into a JavaScript boolean</w:t>
      </w:r>
    </w:p>
    <w:p w14:paraId="75258A94" w14:textId="77777777" w:rsidR="00A04017" w:rsidRDefault="00A04017" w:rsidP="002407E5">
      <w:pPr>
        <w:pStyle w:val="Compact"/>
        <w:numPr>
          <w:ilvl w:val="1"/>
          <w:numId w:val="103"/>
        </w:numPr>
        <w:spacing w:before="0" w:after="120"/>
        <w:ind w:left="924" w:right="0" w:hanging="357"/>
        <w:jc w:val="left"/>
      </w:pPr>
      <w:r>
        <w:t xml:space="preserve">If </w:t>
      </w:r>
      <w:r>
        <w:rPr>
          <w:i/>
          <w:iCs/>
        </w:rPr>
        <w:t>value</w:t>
      </w:r>
      <w:r>
        <w:t xml:space="preserve"> is </w:t>
      </w:r>
      <w:r>
        <w:rPr>
          <w:rStyle w:val="VerbatimChar"/>
        </w:rPr>
        <w:t>true</w:t>
      </w:r>
      <w:r>
        <w:t>, set serial connection’s break signal</w:t>
      </w:r>
    </w:p>
    <w:p w14:paraId="3C4241BB" w14:textId="77777777" w:rsidR="00A04017" w:rsidRDefault="00A04017" w:rsidP="002407E5">
      <w:pPr>
        <w:pStyle w:val="Compact"/>
        <w:numPr>
          <w:ilvl w:val="1"/>
          <w:numId w:val="103"/>
        </w:numPr>
        <w:spacing w:before="0" w:after="240"/>
        <w:ind w:left="924" w:right="0" w:hanging="357"/>
        <w:jc w:val="left"/>
      </w:pPr>
      <w:r>
        <w:t>Else clear serial connection’s break signal</w:t>
      </w:r>
    </w:p>
    <w:p w14:paraId="54E08769" w14:textId="77777777" w:rsidR="00A04017" w:rsidRDefault="00A04017" w:rsidP="00A04017">
      <w:pPr>
        <w:pStyle w:val="a4"/>
      </w:pPr>
      <w:bookmarkStart w:id="837" w:name="getoptions"/>
      <w:bookmarkEnd w:id="836"/>
      <w:r>
        <w:rPr>
          <w:rStyle w:val="VerbatimChar"/>
        </w:rPr>
        <w:t>get</w:t>
      </w:r>
      <w:r>
        <w:t>([</w:t>
      </w:r>
      <w:r>
        <w:rPr>
          <w:i/>
          <w:iCs/>
        </w:rPr>
        <w:t>options</w:t>
      </w:r>
      <w:r>
        <w:t>])</w:t>
      </w:r>
    </w:p>
    <w:p w14:paraId="44B7B73D" w14:textId="77777777" w:rsidR="00A04017" w:rsidRDefault="00A04017" w:rsidP="002407E5">
      <w:pPr>
        <w:pStyle w:val="Compact"/>
        <w:numPr>
          <w:ilvl w:val="0"/>
          <w:numId w:val="104"/>
        </w:numPr>
        <w:spacing w:before="0" w:after="120"/>
        <w:ind w:left="357" w:right="0" w:hanging="357"/>
        <w:jc w:val="left"/>
      </w:pPr>
      <w:r>
        <w:rPr>
          <w:b/>
          <w:bCs/>
        </w:rPr>
        <w:t>CheckInternalFields</w:t>
      </w:r>
      <w:r>
        <w:t>(</w:t>
      </w:r>
      <w:r>
        <w:rPr>
          <w:rStyle w:val="VerbatimChar"/>
        </w:rPr>
        <w:t>this</w:t>
      </w:r>
      <w:r>
        <w:t>)</w:t>
      </w:r>
    </w:p>
    <w:p w14:paraId="56FD6ECF" w14:textId="77777777" w:rsidR="00A04017" w:rsidRDefault="00A04017" w:rsidP="002407E5">
      <w:pPr>
        <w:pStyle w:val="Compact"/>
        <w:numPr>
          <w:ilvl w:val="0"/>
          <w:numId w:val="104"/>
        </w:numPr>
        <w:spacing w:before="0" w:after="120"/>
        <w:ind w:left="357" w:right="0" w:hanging="357"/>
        <w:jc w:val="left"/>
      </w:pPr>
      <w:r>
        <w:t xml:space="preserve">If </w:t>
      </w:r>
      <w:r>
        <w:rPr>
          <w:i/>
          <w:iCs/>
        </w:rPr>
        <w:t>options</w:t>
      </w:r>
      <w:r>
        <w:t xml:space="preserve"> is absent</w:t>
      </w:r>
    </w:p>
    <w:p w14:paraId="5390D842" w14:textId="77777777" w:rsidR="00A04017" w:rsidRDefault="00A04017" w:rsidP="002407E5">
      <w:pPr>
        <w:pStyle w:val="Compact"/>
        <w:numPr>
          <w:ilvl w:val="1"/>
          <w:numId w:val="105"/>
        </w:numPr>
        <w:spacing w:before="0" w:after="240"/>
        <w:ind w:left="924" w:right="0" w:hanging="357"/>
        <w:jc w:val="left"/>
      </w:pPr>
      <w:r>
        <w:t xml:space="preserve">Let </w:t>
      </w:r>
      <w:r>
        <w:rPr>
          <w:i/>
          <w:iCs/>
        </w:rPr>
        <w:t>result</w:t>
      </w:r>
      <w:r>
        <w:t xml:space="preserve"> be an empty object</w:t>
      </w:r>
    </w:p>
    <w:p w14:paraId="76C54CBE" w14:textId="77777777" w:rsidR="00A04017" w:rsidRDefault="00A04017" w:rsidP="002407E5">
      <w:pPr>
        <w:pStyle w:val="Compact"/>
        <w:numPr>
          <w:ilvl w:val="0"/>
          <w:numId w:val="104"/>
        </w:numPr>
        <w:spacing w:before="0" w:after="120"/>
        <w:ind w:left="357" w:right="0" w:hanging="357"/>
        <w:jc w:val="left"/>
      </w:pPr>
      <w:r>
        <w:t>Else</w:t>
      </w:r>
    </w:p>
    <w:p w14:paraId="0A1DFD07" w14:textId="77777777" w:rsidR="00A04017" w:rsidRDefault="00A04017" w:rsidP="002407E5">
      <w:pPr>
        <w:pStyle w:val="Compact"/>
        <w:numPr>
          <w:ilvl w:val="1"/>
          <w:numId w:val="106"/>
        </w:numPr>
        <w:spacing w:before="0" w:after="120"/>
        <w:ind w:left="924" w:right="0" w:hanging="357"/>
        <w:jc w:val="left"/>
      </w:pPr>
      <w:r>
        <w:t xml:space="preserve">Throw if </w:t>
      </w:r>
      <w:r>
        <w:rPr>
          <w:i/>
          <w:iCs/>
        </w:rPr>
        <w:t>options</w:t>
      </w:r>
      <w:r>
        <w:t xml:space="preserve"> is not an object</w:t>
      </w:r>
    </w:p>
    <w:p w14:paraId="3B80AD84" w14:textId="77777777" w:rsidR="00A04017" w:rsidRDefault="00A04017" w:rsidP="002407E5">
      <w:pPr>
        <w:pStyle w:val="Compact"/>
        <w:numPr>
          <w:ilvl w:val="1"/>
          <w:numId w:val="106"/>
        </w:numPr>
        <w:spacing w:before="0" w:after="240"/>
        <w:ind w:left="924" w:right="0" w:hanging="357"/>
        <w:jc w:val="left"/>
      </w:pPr>
      <w:r>
        <w:t xml:space="preserve">Let </w:t>
      </w:r>
      <w:r>
        <w:rPr>
          <w:i/>
          <w:iCs/>
        </w:rPr>
        <w:t>result</w:t>
      </w:r>
      <w:r>
        <w:t xml:space="preserve"> be </w:t>
      </w:r>
      <w:r>
        <w:rPr>
          <w:i/>
          <w:iCs/>
        </w:rPr>
        <w:t>options</w:t>
      </w:r>
    </w:p>
    <w:p w14:paraId="528D6EBA" w14:textId="77777777" w:rsidR="00A04017" w:rsidRDefault="00A04017" w:rsidP="002407E5">
      <w:pPr>
        <w:pStyle w:val="Compact"/>
        <w:numPr>
          <w:ilvl w:val="0"/>
          <w:numId w:val="104"/>
        </w:numPr>
        <w:spacing w:before="0" w:after="120"/>
        <w:ind w:left="357" w:right="0" w:hanging="357"/>
        <w:jc w:val="left"/>
      </w:pPr>
      <w:r>
        <w:t>If serial connection’s CTS pin is set</w:t>
      </w:r>
    </w:p>
    <w:p w14:paraId="16DDC43E" w14:textId="77777777" w:rsidR="00A04017" w:rsidRDefault="00A04017" w:rsidP="002407E5">
      <w:pPr>
        <w:pStyle w:val="Compact"/>
        <w:numPr>
          <w:ilvl w:val="1"/>
          <w:numId w:val="107"/>
        </w:numPr>
        <w:spacing w:before="0" w:after="240"/>
        <w:ind w:left="924" w:right="0" w:hanging="357"/>
        <w:jc w:val="left"/>
      </w:pPr>
      <w:r>
        <w:rPr>
          <w:b/>
          <w:bCs/>
        </w:rPr>
        <w:t>SetProperty</w:t>
      </w:r>
      <w:r>
        <w:t>(</w:t>
      </w:r>
      <w:r>
        <w:rPr>
          <w:i/>
          <w:iCs/>
        </w:rPr>
        <w:t>result</w:t>
      </w:r>
      <w:r>
        <w:t xml:space="preserve">, </w:t>
      </w:r>
      <w:r>
        <w:rPr>
          <w:rStyle w:val="VerbatimChar"/>
        </w:rPr>
        <w:t>"clearToSend"</w:t>
      </w:r>
      <w:r>
        <w:t xml:space="preserve">, </w:t>
      </w:r>
      <w:r>
        <w:rPr>
          <w:rStyle w:val="VerbatimChar"/>
        </w:rPr>
        <w:t>true</w:t>
      </w:r>
      <w:r>
        <w:t>)</w:t>
      </w:r>
    </w:p>
    <w:p w14:paraId="54BE3CDD" w14:textId="77777777" w:rsidR="00A04017" w:rsidRDefault="00A04017" w:rsidP="002407E5">
      <w:pPr>
        <w:pStyle w:val="Compact"/>
        <w:numPr>
          <w:ilvl w:val="0"/>
          <w:numId w:val="104"/>
        </w:numPr>
        <w:spacing w:before="0" w:after="120"/>
        <w:ind w:left="357" w:right="0" w:hanging="357"/>
        <w:jc w:val="left"/>
      </w:pPr>
      <w:r>
        <w:t>Else</w:t>
      </w:r>
    </w:p>
    <w:p w14:paraId="2131C8EC" w14:textId="77777777" w:rsidR="00A04017" w:rsidRDefault="00A04017" w:rsidP="002407E5">
      <w:pPr>
        <w:pStyle w:val="Compact"/>
        <w:numPr>
          <w:ilvl w:val="1"/>
          <w:numId w:val="108"/>
        </w:numPr>
        <w:spacing w:before="0" w:after="240"/>
        <w:ind w:left="924" w:right="0" w:hanging="357"/>
        <w:jc w:val="left"/>
      </w:pPr>
      <w:r>
        <w:rPr>
          <w:b/>
          <w:bCs/>
        </w:rPr>
        <w:t>SetProperty</w:t>
      </w:r>
      <w:r>
        <w:t>(</w:t>
      </w:r>
      <w:r>
        <w:rPr>
          <w:i/>
          <w:iCs/>
        </w:rPr>
        <w:t>result</w:t>
      </w:r>
      <w:r>
        <w:t xml:space="preserve">, </w:t>
      </w:r>
      <w:r>
        <w:rPr>
          <w:rStyle w:val="VerbatimChar"/>
        </w:rPr>
        <w:t>"clearToSend"</w:t>
      </w:r>
      <w:r>
        <w:t xml:space="preserve">, </w:t>
      </w:r>
      <w:r>
        <w:rPr>
          <w:rStyle w:val="VerbatimChar"/>
        </w:rPr>
        <w:t>false</w:t>
      </w:r>
      <w:r>
        <w:t>)</w:t>
      </w:r>
    </w:p>
    <w:p w14:paraId="0DF5C906" w14:textId="77777777" w:rsidR="00A04017" w:rsidRDefault="00A04017" w:rsidP="002407E5">
      <w:pPr>
        <w:pStyle w:val="Compact"/>
        <w:numPr>
          <w:ilvl w:val="0"/>
          <w:numId w:val="104"/>
        </w:numPr>
        <w:spacing w:before="0" w:after="120"/>
        <w:ind w:left="357" w:right="0" w:hanging="357"/>
        <w:jc w:val="left"/>
      </w:pPr>
      <w:r>
        <w:lastRenderedPageBreak/>
        <w:t>If serial connection’s DSR pin is set</w:t>
      </w:r>
    </w:p>
    <w:p w14:paraId="292DA301" w14:textId="77777777" w:rsidR="00A04017" w:rsidRDefault="00A04017" w:rsidP="002407E5">
      <w:pPr>
        <w:pStyle w:val="Compact"/>
        <w:numPr>
          <w:ilvl w:val="1"/>
          <w:numId w:val="109"/>
        </w:numPr>
        <w:spacing w:before="0" w:after="240"/>
        <w:ind w:left="924" w:right="0" w:hanging="357"/>
        <w:jc w:val="left"/>
      </w:pPr>
      <w:r>
        <w:rPr>
          <w:b/>
          <w:bCs/>
        </w:rPr>
        <w:t>SetProperty</w:t>
      </w:r>
      <w:r>
        <w:t>(</w:t>
      </w:r>
      <w:r>
        <w:rPr>
          <w:i/>
          <w:iCs/>
        </w:rPr>
        <w:t>result</w:t>
      </w:r>
      <w:r>
        <w:t xml:space="preserve">, </w:t>
      </w:r>
      <w:r>
        <w:rPr>
          <w:rStyle w:val="VerbatimChar"/>
        </w:rPr>
        <w:t>"dataSetReady"</w:t>
      </w:r>
      <w:r>
        <w:t xml:space="preserve">, </w:t>
      </w:r>
      <w:r>
        <w:rPr>
          <w:rStyle w:val="VerbatimChar"/>
        </w:rPr>
        <w:t>true</w:t>
      </w:r>
      <w:r>
        <w:t>)</w:t>
      </w:r>
    </w:p>
    <w:p w14:paraId="56D31D33" w14:textId="77777777" w:rsidR="00A04017" w:rsidRDefault="00A04017" w:rsidP="002407E5">
      <w:pPr>
        <w:pStyle w:val="Compact"/>
        <w:numPr>
          <w:ilvl w:val="0"/>
          <w:numId w:val="104"/>
        </w:numPr>
        <w:spacing w:before="0" w:after="120"/>
        <w:ind w:left="357" w:right="0" w:hanging="357"/>
        <w:jc w:val="left"/>
      </w:pPr>
      <w:r>
        <w:t>Else</w:t>
      </w:r>
    </w:p>
    <w:p w14:paraId="7C14246F" w14:textId="77777777" w:rsidR="00A04017" w:rsidRDefault="00A04017" w:rsidP="002407E5">
      <w:pPr>
        <w:pStyle w:val="Compact"/>
        <w:numPr>
          <w:ilvl w:val="1"/>
          <w:numId w:val="110"/>
        </w:numPr>
        <w:spacing w:before="0" w:after="240"/>
        <w:ind w:left="924" w:right="0" w:hanging="357"/>
        <w:jc w:val="left"/>
      </w:pPr>
      <w:r>
        <w:rPr>
          <w:b/>
          <w:bCs/>
        </w:rPr>
        <w:t>SetProperty</w:t>
      </w:r>
      <w:r>
        <w:t>(</w:t>
      </w:r>
      <w:r>
        <w:rPr>
          <w:i/>
          <w:iCs/>
        </w:rPr>
        <w:t>result</w:t>
      </w:r>
      <w:r>
        <w:t xml:space="preserve">, </w:t>
      </w:r>
      <w:r>
        <w:rPr>
          <w:rStyle w:val="VerbatimChar"/>
        </w:rPr>
        <w:t>"dataSetReady"</w:t>
      </w:r>
      <w:r>
        <w:t xml:space="preserve">, </w:t>
      </w:r>
      <w:r>
        <w:rPr>
          <w:rStyle w:val="VerbatimChar"/>
        </w:rPr>
        <w:t>false</w:t>
      </w:r>
      <w:r>
        <w:t>)</w:t>
      </w:r>
    </w:p>
    <w:p w14:paraId="2BC6C0A5" w14:textId="77777777" w:rsidR="00A04017" w:rsidRDefault="00A04017" w:rsidP="002407E5">
      <w:pPr>
        <w:pStyle w:val="Compact"/>
        <w:numPr>
          <w:ilvl w:val="0"/>
          <w:numId w:val="104"/>
        </w:numPr>
        <w:spacing w:before="0" w:after="240"/>
        <w:ind w:left="357" w:right="0" w:hanging="357"/>
        <w:jc w:val="left"/>
      </w:pPr>
      <w:r>
        <w:t xml:space="preserve">Return </w:t>
      </w:r>
      <w:r>
        <w:rPr>
          <w:i/>
          <w:iCs/>
        </w:rPr>
        <w:t>result</w:t>
      </w:r>
    </w:p>
    <w:p w14:paraId="02D93969" w14:textId="77777777" w:rsidR="00A04017" w:rsidRDefault="00A04017" w:rsidP="00A04017">
      <w:pPr>
        <w:pStyle w:val="a3"/>
      </w:pPr>
      <w:bookmarkStart w:id="838" w:name="alg-io-spi"/>
      <w:bookmarkStart w:id="839" w:name="_Toc135140297"/>
      <w:bookmarkStart w:id="840" w:name="serial-peripheral-interface-spi-1"/>
      <w:bookmarkEnd w:id="832"/>
      <w:bookmarkEnd w:id="837"/>
      <w:bookmarkEnd w:id="838"/>
      <w:r>
        <w:t>Serial Peripheral Interface (SPI)</w:t>
      </w:r>
      <w:bookmarkEnd w:id="839"/>
    </w:p>
    <w:p w14:paraId="627C1ED9" w14:textId="77777777" w:rsidR="00A04017" w:rsidRDefault="00A04017" w:rsidP="00A04017">
      <w:pPr>
        <w:pStyle w:val="a4"/>
      </w:pPr>
      <w:bookmarkStart w:id="841" w:name="constructor-options-7"/>
      <w:r>
        <w:t xml:space="preserve">constructor </w:t>
      </w:r>
      <w:r>
        <w:rPr>
          <w:i/>
          <w:iCs/>
        </w:rPr>
        <w:t>options</w:t>
      </w:r>
    </w:p>
    <w:tbl>
      <w:tblPr>
        <w:tblStyle w:val="TableGrid"/>
        <w:tblW w:w="0" w:type="pct"/>
        <w:tblLook w:val="0020" w:firstRow="1" w:lastRow="0" w:firstColumn="0" w:lastColumn="0" w:noHBand="0" w:noVBand="0"/>
      </w:tblPr>
      <w:tblGrid>
        <w:gridCol w:w="1999"/>
        <w:gridCol w:w="2043"/>
        <w:gridCol w:w="2522"/>
        <w:gridCol w:w="2144"/>
      </w:tblGrid>
      <w:tr w:rsidR="00A04017" w:rsidRPr="00885C19" w14:paraId="2602AEA9" w14:textId="77777777" w:rsidTr="005B444A">
        <w:tc>
          <w:tcPr>
            <w:tcW w:w="0" w:type="auto"/>
          </w:tcPr>
          <w:p w14:paraId="4EB86365" w14:textId="77777777" w:rsidR="00A04017" w:rsidRPr="00885C19" w:rsidRDefault="00A04017" w:rsidP="000D52B2">
            <w:pPr>
              <w:pStyle w:val="Compact"/>
              <w:keepNext/>
              <w:spacing w:before="0" w:after="120"/>
              <w:jc w:val="left"/>
              <w:rPr>
                <w:b/>
                <w:bCs/>
              </w:rPr>
            </w:pPr>
            <w:bookmarkStart w:id="842" w:name="read-write-data-7"/>
            <w:bookmarkEnd w:id="841"/>
            <w:r w:rsidRPr="00885C19">
              <w:rPr>
                <w:b/>
                <w:bCs/>
              </w:rPr>
              <w:t>Property</w:t>
            </w:r>
          </w:p>
        </w:tc>
        <w:tc>
          <w:tcPr>
            <w:tcW w:w="0" w:type="auto"/>
          </w:tcPr>
          <w:p w14:paraId="12C9EE24" w14:textId="77777777" w:rsidR="00A04017" w:rsidRPr="00885C19" w:rsidRDefault="00A04017" w:rsidP="000D52B2">
            <w:pPr>
              <w:pStyle w:val="Compact"/>
              <w:keepNext/>
              <w:spacing w:before="0" w:after="120"/>
              <w:rPr>
                <w:b/>
                <w:bCs/>
              </w:rPr>
            </w:pPr>
            <w:r w:rsidRPr="00885C19">
              <w:rPr>
                <w:b/>
                <w:bCs/>
              </w:rPr>
              <w:t>Required</w:t>
            </w:r>
          </w:p>
        </w:tc>
        <w:tc>
          <w:tcPr>
            <w:tcW w:w="0" w:type="auto"/>
          </w:tcPr>
          <w:p w14:paraId="67C18363" w14:textId="77777777" w:rsidR="00A04017" w:rsidRPr="00885C19" w:rsidRDefault="00A04017" w:rsidP="000D52B2">
            <w:pPr>
              <w:pStyle w:val="Compact"/>
              <w:keepNext/>
              <w:spacing w:before="0" w:after="120"/>
              <w:jc w:val="left"/>
              <w:rPr>
                <w:b/>
                <w:bCs/>
              </w:rPr>
            </w:pPr>
            <w:r w:rsidRPr="00885C19">
              <w:rPr>
                <w:b/>
                <w:bCs/>
              </w:rPr>
              <w:t>Range</w:t>
            </w:r>
          </w:p>
        </w:tc>
        <w:tc>
          <w:tcPr>
            <w:tcW w:w="0" w:type="auto"/>
          </w:tcPr>
          <w:p w14:paraId="05DA6288" w14:textId="77777777" w:rsidR="00A04017" w:rsidRPr="00885C19" w:rsidRDefault="00A04017" w:rsidP="000D52B2">
            <w:pPr>
              <w:pStyle w:val="Compact"/>
              <w:keepNext/>
              <w:spacing w:before="0" w:after="120"/>
              <w:jc w:val="left"/>
              <w:rPr>
                <w:b/>
                <w:bCs/>
              </w:rPr>
            </w:pPr>
            <w:r w:rsidRPr="00885C19">
              <w:rPr>
                <w:b/>
                <w:bCs/>
              </w:rPr>
              <w:t>Default</w:t>
            </w:r>
          </w:p>
        </w:tc>
      </w:tr>
      <w:tr w:rsidR="00A04017" w14:paraId="6CAF0B82" w14:textId="77777777" w:rsidTr="005B444A">
        <w:tc>
          <w:tcPr>
            <w:tcW w:w="0" w:type="auto"/>
          </w:tcPr>
          <w:p w14:paraId="4FF34629" w14:textId="77777777" w:rsidR="00A04017" w:rsidRDefault="00A04017" w:rsidP="000D52B2">
            <w:pPr>
              <w:pStyle w:val="Compact"/>
              <w:keepNext/>
              <w:spacing w:before="0" w:after="120"/>
              <w:jc w:val="left"/>
            </w:pPr>
            <w:r>
              <w:rPr>
                <w:rStyle w:val="VerbatimChar"/>
              </w:rPr>
              <w:t>out</w:t>
            </w:r>
          </w:p>
        </w:tc>
        <w:tc>
          <w:tcPr>
            <w:tcW w:w="0" w:type="auto"/>
          </w:tcPr>
          <w:p w14:paraId="42D778A6" w14:textId="77777777" w:rsidR="00A04017" w:rsidRDefault="00A04017" w:rsidP="000D52B2">
            <w:pPr>
              <w:pStyle w:val="Compact"/>
              <w:keepNext/>
              <w:spacing w:before="0" w:after="120"/>
            </w:pPr>
            <w:r>
              <w:t>no*</w:t>
            </w:r>
          </w:p>
        </w:tc>
        <w:tc>
          <w:tcPr>
            <w:tcW w:w="0" w:type="auto"/>
          </w:tcPr>
          <w:p w14:paraId="5F3C4568" w14:textId="77777777" w:rsidR="00A04017" w:rsidRDefault="00A04017" w:rsidP="000D52B2">
            <w:pPr>
              <w:pStyle w:val="Compact"/>
              <w:keepNext/>
              <w:spacing w:before="0" w:after="120"/>
              <w:jc w:val="left"/>
            </w:pPr>
            <w:r>
              <w:t>pin specifier</w:t>
            </w:r>
          </w:p>
        </w:tc>
        <w:tc>
          <w:tcPr>
            <w:tcW w:w="0" w:type="auto"/>
          </w:tcPr>
          <w:p w14:paraId="263F7D1A" w14:textId="77777777" w:rsidR="00A04017" w:rsidRDefault="00A04017" w:rsidP="005B444A">
            <w:pPr>
              <w:keepNext/>
            </w:pPr>
          </w:p>
        </w:tc>
      </w:tr>
      <w:tr w:rsidR="00A04017" w14:paraId="74EC20FE" w14:textId="77777777" w:rsidTr="005B444A">
        <w:tc>
          <w:tcPr>
            <w:tcW w:w="0" w:type="auto"/>
          </w:tcPr>
          <w:p w14:paraId="12597BDB" w14:textId="77777777" w:rsidR="00A04017" w:rsidRDefault="00A04017" w:rsidP="000D52B2">
            <w:pPr>
              <w:pStyle w:val="Compact"/>
              <w:keepNext/>
              <w:spacing w:before="0" w:after="120"/>
              <w:jc w:val="left"/>
            </w:pPr>
            <w:r>
              <w:rPr>
                <w:rStyle w:val="VerbatimChar"/>
              </w:rPr>
              <w:t>in</w:t>
            </w:r>
          </w:p>
        </w:tc>
        <w:tc>
          <w:tcPr>
            <w:tcW w:w="0" w:type="auto"/>
          </w:tcPr>
          <w:p w14:paraId="0DF13D54" w14:textId="77777777" w:rsidR="00A04017" w:rsidRDefault="00A04017" w:rsidP="000D52B2">
            <w:pPr>
              <w:pStyle w:val="Compact"/>
              <w:keepNext/>
              <w:spacing w:before="0" w:after="120"/>
            </w:pPr>
            <w:r>
              <w:t>no*</w:t>
            </w:r>
          </w:p>
        </w:tc>
        <w:tc>
          <w:tcPr>
            <w:tcW w:w="0" w:type="auto"/>
          </w:tcPr>
          <w:p w14:paraId="7ACA7EE7" w14:textId="77777777" w:rsidR="00A04017" w:rsidRDefault="00A04017" w:rsidP="000D52B2">
            <w:pPr>
              <w:pStyle w:val="Compact"/>
              <w:keepNext/>
              <w:spacing w:before="0" w:after="120"/>
              <w:jc w:val="left"/>
            </w:pPr>
            <w:r>
              <w:t>pin specifier</w:t>
            </w:r>
          </w:p>
        </w:tc>
        <w:tc>
          <w:tcPr>
            <w:tcW w:w="0" w:type="auto"/>
          </w:tcPr>
          <w:p w14:paraId="45735762" w14:textId="77777777" w:rsidR="00A04017" w:rsidRDefault="00A04017" w:rsidP="005B444A">
            <w:pPr>
              <w:keepNext/>
            </w:pPr>
          </w:p>
        </w:tc>
      </w:tr>
      <w:tr w:rsidR="00A04017" w14:paraId="7A2AA7EB" w14:textId="77777777" w:rsidTr="005B444A">
        <w:tc>
          <w:tcPr>
            <w:tcW w:w="0" w:type="auto"/>
          </w:tcPr>
          <w:p w14:paraId="21BA9AAC" w14:textId="77777777" w:rsidR="00A04017" w:rsidRDefault="00A04017" w:rsidP="000D52B2">
            <w:pPr>
              <w:pStyle w:val="Compact"/>
              <w:keepNext/>
              <w:spacing w:before="0" w:after="120"/>
              <w:jc w:val="left"/>
            </w:pPr>
            <w:r>
              <w:rPr>
                <w:rStyle w:val="VerbatimChar"/>
              </w:rPr>
              <w:t>clock</w:t>
            </w:r>
          </w:p>
        </w:tc>
        <w:tc>
          <w:tcPr>
            <w:tcW w:w="0" w:type="auto"/>
          </w:tcPr>
          <w:p w14:paraId="0ECC8FA1" w14:textId="77777777" w:rsidR="00A04017" w:rsidRDefault="00A04017" w:rsidP="000D52B2">
            <w:pPr>
              <w:pStyle w:val="Compact"/>
              <w:keepNext/>
              <w:spacing w:before="0" w:after="120"/>
            </w:pPr>
            <w:r>
              <w:t>yes</w:t>
            </w:r>
          </w:p>
        </w:tc>
        <w:tc>
          <w:tcPr>
            <w:tcW w:w="0" w:type="auto"/>
          </w:tcPr>
          <w:p w14:paraId="58AED07B" w14:textId="77777777" w:rsidR="00A04017" w:rsidRDefault="00A04017" w:rsidP="000D52B2">
            <w:pPr>
              <w:pStyle w:val="Compact"/>
              <w:keepNext/>
              <w:spacing w:before="0" w:after="120"/>
              <w:jc w:val="left"/>
            </w:pPr>
            <w:r>
              <w:t>pin specifier</w:t>
            </w:r>
          </w:p>
        </w:tc>
        <w:tc>
          <w:tcPr>
            <w:tcW w:w="0" w:type="auto"/>
          </w:tcPr>
          <w:p w14:paraId="4580D2FA" w14:textId="77777777" w:rsidR="00A04017" w:rsidRDefault="00A04017" w:rsidP="005B444A">
            <w:pPr>
              <w:keepNext/>
            </w:pPr>
          </w:p>
        </w:tc>
      </w:tr>
      <w:tr w:rsidR="00A04017" w14:paraId="5A3FD21A" w14:textId="77777777" w:rsidTr="005B444A">
        <w:tc>
          <w:tcPr>
            <w:tcW w:w="0" w:type="auto"/>
          </w:tcPr>
          <w:p w14:paraId="5178E02D" w14:textId="77777777" w:rsidR="00A04017" w:rsidRDefault="00A04017" w:rsidP="000D52B2">
            <w:pPr>
              <w:pStyle w:val="Compact"/>
              <w:keepNext/>
              <w:spacing w:before="0" w:after="120"/>
              <w:jc w:val="left"/>
            </w:pPr>
            <w:r>
              <w:rPr>
                <w:rStyle w:val="VerbatimChar"/>
              </w:rPr>
              <w:t>select</w:t>
            </w:r>
          </w:p>
        </w:tc>
        <w:tc>
          <w:tcPr>
            <w:tcW w:w="0" w:type="auto"/>
          </w:tcPr>
          <w:p w14:paraId="253CF74A" w14:textId="77777777" w:rsidR="00A04017" w:rsidRDefault="00A04017" w:rsidP="000D52B2">
            <w:pPr>
              <w:pStyle w:val="Compact"/>
              <w:keepNext/>
              <w:spacing w:before="0" w:after="120"/>
            </w:pPr>
            <w:r>
              <w:t>no*</w:t>
            </w:r>
          </w:p>
        </w:tc>
        <w:tc>
          <w:tcPr>
            <w:tcW w:w="0" w:type="auto"/>
          </w:tcPr>
          <w:p w14:paraId="2EE79CAA" w14:textId="77777777" w:rsidR="00A04017" w:rsidRDefault="00A04017" w:rsidP="000D52B2">
            <w:pPr>
              <w:pStyle w:val="Compact"/>
              <w:keepNext/>
              <w:spacing w:before="0" w:after="120"/>
              <w:jc w:val="left"/>
            </w:pPr>
            <w:r>
              <w:t>pin specifier</w:t>
            </w:r>
          </w:p>
        </w:tc>
        <w:tc>
          <w:tcPr>
            <w:tcW w:w="0" w:type="auto"/>
          </w:tcPr>
          <w:p w14:paraId="0671E3E1" w14:textId="77777777" w:rsidR="00A04017" w:rsidRDefault="00A04017" w:rsidP="005B444A">
            <w:pPr>
              <w:keepNext/>
            </w:pPr>
          </w:p>
        </w:tc>
      </w:tr>
      <w:tr w:rsidR="00A04017" w14:paraId="3F20950A" w14:textId="77777777" w:rsidTr="005B444A">
        <w:tc>
          <w:tcPr>
            <w:tcW w:w="0" w:type="auto"/>
          </w:tcPr>
          <w:p w14:paraId="5D6C2575" w14:textId="77777777" w:rsidR="00A04017" w:rsidRDefault="00A04017" w:rsidP="000D52B2">
            <w:pPr>
              <w:pStyle w:val="Compact"/>
              <w:keepNext/>
              <w:spacing w:before="0" w:after="120"/>
              <w:jc w:val="left"/>
            </w:pPr>
            <w:r>
              <w:rPr>
                <w:rStyle w:val="VerbatimChar"/>
              </w:rPr>
              <w:t>active</w:t>
            </w:r>
          </w:p>
        </w:tc>
        <w:tc>
          <w:tcPr>
            <w:tcW w:w="0" w:type="auto"/>
          </w:tcPr>
          <w:p w14:paraId="18E5D691" w14:textId="77777777" w:rsidR="00A04017" w:rsidRDefault="00A04017" w:rsidP="000D52B2">
            <w:pPr>
              <w:pStyle w:val="Compact"/>
              <w:keepNext/>
              <w:spacing w:before="0" w:after="120"/>
            </w:pPr>
            <w:r>
              <w:t>no</w:t>
            </w:r>
          </w:p>
        </w:tc>
        <w:tc>
          <w:tcPr>
            <w:tcW w:w="0" w:type="auto"/>
          </w:tcPr>
          <w:p w14:paraId="44654314" w14:textId="77777777" w:rsidR="00A04017" w:rsidRDefault="00A04017" w:rsidP="000D52B2">
            <w:pPr>
              <w:pStyle w:val="Compact"/>
              <w:keepNext/>
              <w:spacing w:before="0" w:after="120"/>
              <w:jc w:val="left"/>
            </w:pPr>
            <w:r>
              <w:t>0 or 1</w:t>
            </w:r>
          </w:p>
        </w:tc>
        <w:tc>
          <w:tcPr>
            <w:tcW w:w="0" w:type="auto"/>
          </w:tcPr>
          <w:p w14:paraId="7BCB3E43" w14:textId="77777777" w:rsidR="00A04017" w:rsidRDefault="00A04017" w:rsidP="000D52B2">
            <w:pPr>
              <w:pStyle w:val="Compact"/>
              <w:keepNext/>
              <w:spacing w:before="0" w:after="120"/>
              <w:jc w:val="left"/>
            </w:pPr>
            <w:r>
              <w:t>0</w:t>
            </w:r>
          </w:p>
        </w:tc>
      </w:tr>
      <w:tr w:rsidR="00A04017" w14:paraId="40BA5F72" w14:textId="77777777" w:rsidTr="005B444A">
        <w:tc>
          <w:tcPr>
            <w:tcW w:w="0" w:type="auto"/>
          </w:tcPr>
          <w:p w14:paraId="60026E7B" w14:textId="77777777" w:rsidR="00A04017" w:rsidRDefault="00A04017" w:rsidP="000D52B2">
            <w:pPr>
              <w:pStyle w:val="Compact"/>
              <w:keepNext/>
              <w:spacing w:before="0" w:after="120"/>
              <w:jc w:val="left"/>
            </w:pPr>
            <w:r>
              <w:rPr>
                <w:rStyle w:val="VerbatimChar"/>
              </w:rPr>
              <w:t>hz</w:t>
            </w:r>
          </w:p>
        </w:tc>
        <w:tc>
          <w:tcPr>
            <w:tcW w:w="0" w:type="auto"/>
          </w:tcPr>
          <w:p w14:paraId="58555A52" w14:textId="77777777" w:rsidR="00A04017" w:rsidRDefault="00A04017" w:rsidP="000D52B2">
            <w:pPr>
              <w:pStyle w:val="Compact"/>
              <w:keepNext/>
              <w:spacing w:before="0" w:after="120"/>
            </w:pPr>
            <w:r>
              <w:t>yes</w:t>
            </w:r>
          </w:p>
        </w:tc>
        <w:tc>
          <w:tcPr>
            <w:tcW w:w="0" w:type="auto"/>
          </w:tcPr>
          <w:p w14:paraId="5D76DC5F" w14:textId="77777777" w:rsidR="00A04017" w:rsidRDefault="00A04017" w:rsidP="000D52B2">
            <w:pPr>
              <w:pStyle w:val="Compact"/>
              <w:keepNext/>
              <w:spacing w:before="0" w:after="120"/>
              <w:jc w:val="left"/>
            </w:pPr>
            <w:r>
              <w:t>positive integer</w:t>
            </w:r>
          </w:p>
        </w:tc>
        <w:tc>
          <w:tcPr>
            <w:tcW w:w="0" w:type="auto"/>
          </w:tcPr>
          <w:p w14:paraId="33F10786" w14:textId="77777777" w:rsidR="00A04017" w:rsidRDefault="00A04017" w:rsidP="005B444A">
            <w:pPr>
              <w:keepNext/>
            </w:pPr>
          </w:p>
        </w:tc>
      </w:tr>
      <w:tr w:rsidR="00A04017" w14:paraId="2D9F2DB2" w14:textId="77777777" w:rsidTr="005B444A">
        <w:tc>
          <w:tcPr>
            <w:tcW w:w="0" w:type="auto"/>
          </w:tcPr>
          <w:p w14:paraId="48EC61FE" w14:textId="77777777" w:rsidR="00A04017" w:rsidRDefault="00A04017" w:rsidP="000D52B2">
            <w:pPr>
              <w:pStyle w:val="Compact"/>
              <w:keepNext/>
              <w:spacing w:before="0" w:after="120"/>
              <w:jc w:val="left"/>
            </w:pPr>
            <w:r>
              <w:rPr>
                <w:rStyle w:val="VerbatimChar"/>
              </w:rPr>
              <w:t>mode</w:t>
            </w:r>
          </w:p>
        </w:tc>
        <w:tc>
          <w:tcPr>
            <w:tcW w:w="0" w:type="auto"/>
          </w:tcPr>
          <w:p w14:paraId="2F78355A" w14:textId="77777777" w:rsidR="00A04017" w:rsidRDefault="00A04017" w:rsidP="000D52B2">
            <w:pPr>
              <w:pStyle w:val="Compact"/>
              <w:keepNext/>
              <w:spacing w:before="0" w:after="120"/>
            </w:pPr>
            <w:r>
              <w:t>no</w:t>
            </w:r>
          </w:p>
        </w:tc>
        <w:tc>
          <w:tcPr>
            <w:tcW w:w="0" w:type="auto"/>
          </w:tcPr>
          <w:p w14:paraId="31A37CA3" w14:textId="77777777" w:rsidR="00A04017" w:rsidRDefault="00A04017" w:rsidP="000D52B2">
            <w:pPr>
              <w:pStyle w:val="Compact"/>
              <w:keepNext/>
              <w:spacing w:before="0" w:after="120"/>
              <w:jc w:val="left"/>
            </w:pPr>
            <w:r>
              <w:t>0, 1, 2, or 3</w:t>
            </w:r>
          </w:p>
        </w:tc>
        <w:tc>
          <w:tcPr>
            <w:tcW w:w="0" w:type="auto"/>
          </w:tcPr>
          <w:p w14:paraId="67F142DE" w14:textId="77777777" w:rsidR="00A04017" w:rsidRDefault="00A04017" w:rsidP="000D52B2">
            <w:pPr>
              <w:pStyle w:val="Compact"/>
              <w:keepNext/>
              <w:spacing w:before="0" w:after="120"/>
              <w:jc w:val="left"/>
            </w:pPr>
            <w:r>
              <w:t>0</w:t>
            </w:r>
          </w:p>
        </w:tc>
      </w:tr>
      <w:tr w:rsidR="00A04017" w14:paraId="5AA36340" w14:textId="77777777" w:rsidTr="005B444A">
        <w:tc>
          <w:tcPr>
            <w:tcW w:w="0" w:type="auto"/>
          </w:tcPr>
          <w:p w14:paraId="4EA8C07B" w14:textId="77777777" w:rsidR="00A04017" w:rsidRDefault="00A04017" w:rsidP="000D52B2">
            <w:pPr>
              <w:pStyle w:val="Compact"/>
              <w:keepNext/>
              <w:spacing w:before="0" w:after="120"/>
              <w:jc w:val="left"/>
            </w:pPr>
            <w:r>
              <w:rPr>
                <w:rStyle w:val="VerbatimChar"/>
              </w:rPr>
              <w:t>port</w:t>
            </w:r>
          </w:p>
        </w:tc>
        <w:tc>
          <w:tcPr>
            <w:tcW w:w="0" w:type="auto"/>
          </w:tcPr>
          <w:p w14:paraId="3AED1F14" w14:textId="77777777" w:rsidR="00A04017" w:rsidRDefault="00A04017" w:rsidP="000D52B2">
            <w:pPr>
              <w:pStyle w:val="Compact"/>
              <w:keepNext/>
              <w:spacing w:before="0" w:after="120"/>
            </w:pPr>
            <w:r>
              <w:t>no</w:t>
            </w:r>
          </w:p>
        </w:tc>
        <w:tc>
          <w:tcPr>
            <w:tcW w:w="0" w:type="auto"/>
          </w:tcPr>
          <w:p w14:paraId="35CE076D" w14:textId="77777777" w:rsidR="00A04017" w:rsidRDefault="00A04017" w:rsidP="000D52B2">
            <w:pPr>
              <w:pStyle w:val="Compact"/>
              <w:keepNext/>
              <w:spacing w:before="0" w:after="120"/>
              <w:jc w:val="left"/>
            </w:pPr>
            <w:r>
              <w:t>port specifier</w:t>
            </w:r>
          </w:p>
        </w:tc>
        <w:tc>
          <w:tcPr>
            <w:tcW w:w="0" w:type="auto"/>
          </w:tcPr>
          <w:p w14:paraId="3BFFAD2D" w14:textId="77777777" w:rsidR="00A04017" w:rsidRDefault="00A04017" w:rsidP="005B444A">
            <w:pPr>
              <w:keepNext/>
            </w:pPr>
          </w:p>
        </w:tc>
      </w:tr>
      <w:tr w:rsidR="00A04017" w14:paraId="522421A9" w14:textId="77777777" w:rsidTr="005B444A">
        <w:tc>
          <w:tcPr>
            <w:tcW w:w="0" w:type="auto"/>
          </w:tcPr>
          <w:p w14:paraId="4923682A" w14:textId="77777777" w:rsidR="00A04017" w:rsidRDefault="00A04017" w:rsidP="000D52B2">
            <w:pPr>
              <w:pStyle w:val="Compact"/>
              <w:spacing w:before="0" w:after="120"/>
              <w:jc w:val="left"/>
            </w:pPr>
            <w:r>
              <w:rPr>
                <w:rStyle w:val="VerbatimChar"/>
              </w:rPr>
              <w:t>format</w:t>
            </w:r>
          </w:p>
        </w:tc>
        <w:tc>
          <w:tcPr>
            <w:tcW w:w="0" w:type="auto"/>
          </w:tcPr>
          <w:p w14:paraId="6E5FEBE5" w14:textId="77777777" w:rsidR="00A04017" w:rsidRDefault="00A04017" w:rsidP="000D52B2">
            <w:pPr>
              <w:pStyle w:val="Compact"/>
              <w:spacing w:before="0" w:after="120"/>
            </w:pPr>
            <w:r>
              <w:t>no</w:t>
            </w:r>
          </w:p>
        </w:tc>
        <w:tc>
          <w:tcPr>
            <w:tcW w:w="0" w:type="auto"/>
          </w:tcPr>
          <w:p w14:paraId="70E9ABD2" w14:textId="77777777" w:rsidR="00A04017" w:rsidRDefault="00A04017" w:rsidP="000D52B2">
            <w:pPr>
              <w:pStyle w:val="Compact"/>
              <w:spacing w:before="0" w:after="120"/>
              <w:jc w:val="left"/>
            </w:pPr>
            <w:r>
              <w:rPr>
                <w:rStyle w:val="VerbatimChar"/>
              </w:rPr>
              <w:t>"buffer"</w:t>
            </w:r>
          </w:p>
        </w:tc>
        <w:tc>
          <w:tcPr>
            <w:tcW w:w="0" w:type="auto"/>
          </w:tcPr>
          <w:p w14:paraId="4F718C67" w14:textId="77777777" w:rsidR="00A04017" w:rsidRDefault="00A04017" w:rsidP="000D52B2">
            <w:pPr>
              <w:pStyle w:val="Compact"/>
              <w:spacing w:before="0" w:after="120"/>
              <w:jc w:val="left"/>
            </w:pPr>
            <w:r>
              <w:rPr>
                <w:rStyle w:val="VerbatimChar"/>
              </w:rPr>
              <w:t>"buffer"</w:t>
            </w:r>
          </w:p>
        </w:tc>
      </w:tr>
    </w:tbl>
    <w:p w14:paraId="4F2C2CDB" w14:textId="77777777" w:rsidR="00597FDA" w:rsidRDefault="00597FDA" w:rsidP="00597FDA">
      <w:pPr>
        <w:rPr>
          <w:rStyle w:val="VerbatimChar"/>
          <w:rFonts w:ascii="Arial" w:hAnsi="Arial"/>
          <w:sz w:val="20"/>
        </w:rPr>
      </w:pPr>
    </w:p>
    <w:p w14:paraId="6CC1ACF1" w14:textId="77777777" w:rsidR="00A04017" w:rsidRDefault="00A04017" w:rsidP="00A04017">
      <w:pPr>
        <w:pStyle w:val="a4"/>
      </w:pPr>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2188"/>
        <w:gridCol w:w="2122"/>
      </w:tblGrid>
      <w:tr w:rsidR="00A04017" w:rsidRPr="004E2F4F" w14:paraId="6F06446D" w14:textId="77777777" w:rsidTr="005B444A">
        <w:tc>
          <w:tcPr>
            <w:tcW w:w="0" w:type="auto"/>
          </w:tcPr>
          <w:p w14:paraId="5D147C28" w14:textId="77777777" w:rsidR="00A04017" w:rsidRPr="004E2F4F" w:rsidRDefault="00A04017" w:rsidP="000D52B2">
            <w:pPr>
              <w:pStyle w:val="Compact"/>
              <w:keepNext/>
              <w:spacing w:before="0" w:after="120"/>
              <w:ind w:left="482" w:right="482"/>
              <w:jc w:val="left"/>
              <w:rPr>
                <w:b/>
                <w:bCs/>
              </w:rPr>
            </w:pPr>
            <w:r w:rsidRPr="004E2F4F">
              <w:rPr>
                <w:b/>
                <w:bCs/>
              </w:rPr>
              <w:t>Format</w:t>
            </w:r>
          </w:p>
        </w:tc>
        <w:tc>
          <w:tcPr>
            <w:tcW w:w="0" w:type="auto"/>
          </w:tcPr>
          <w:p w14:paraId="75EBE5DE" w14:textId="77777777" w:rsidR="00A04017" w:rsidRPr="004E2F4F" w:rsidRDefault="00A04017" w:rsidP="000D52B2">
            <w:pPr>
              <w:pStyle w:val="Compact"/>
              <w:keepNext/>
              <w:spacing w:before="0" w:after="120"/>
              <w:ind w:left="482" w:right="482"/>
              <w:jc w:val="left"/>
              <w:rPr>
                <w:b/>
                <w:bCs/>
              </w:rPr>
            </w:pPr>
            <w:r w:rsidRPr="004E2F4F">
              <w:rPr>
                <w:b/>
                <w:bCs/>
              </w:rPr>
              <w:t>Read</w:t>
            </w:r>
          </w:p>
        </w:tc>
        <w:tc>
          <w:tcPr>
            <w:tcW w:w="0" w:type="auto"/>
          </w:tcPr>
          <w:p w14:paraId="75DE5F98" w14:textId="77777777" w:rsidR="00A04017" w:rsidRPr="004E2F4F" w:rsidRDefault="00A04017" w:rsidP="000D52B2">
            <w:pPr>
              <w:pStyle w:val="Compact"/>
              <w:keepNext/>
              <w:spacing w:before="0" w:after="120"/>
              <w:ind w:left="482" w:right="482"/>
              <w:jc w:val="left"/>
              <w:rPr>
                <w:b/>
                <w:bCs/>
              </w:rPr>
            </w:pPr>
            <w:r w:rsidRPr="004E2F4F">
              <w:rPr>
                <w:b/>
                <w:bCs/>
              </w:rPr>
              <w:t>Write</w:t>
            </w:r>
          </w:p>
        </w:tc>
      </w:tr>
      <w:tr w:rsidR="00A04017" w14:paraId="4F37F171" w14:textId="77777777" w:rsidTr="005B444A">
        <w:tc>
          <w:tcPr>
            <w:tcW w:w="0" w:type="auto"/>
          </w:tcPr>
          <w:p w14:paraId="5E7BED53" w14:textId="77777777" w:rsidR="00A04017" w:rsidRDefault="00A04017" w:rsidP="000D52B2">
            <w:pPr>
              <w:pStyle w:val="Compact"/>
              <w:spacing w:before="0" w:after="120"/>
              <w:jc w:val="left"/>
            </w:pPr>
            <w:r>
              <w:rPr>
                <w:rStyle w:val="VerbatimChar"/>
              </w:rPr>
              <w:t>"buffer"</w:t>
            </w:r>
          </w:p>
        </w:tc>
        <w:tc>
          <w:tcPr>
            <w:tcW w:w="0" w:type="auto"/>
          </w:tcPr>
          <w:p w14:paraId="534C805D" w14:textId="77777777" w:rsidR="00A04017" w:rsidRDefault="00A04017" w:rsidP="000D52B2">
            <w:pPr>
              <w:pStyle w:val="Compact"/>
              <w:spacing w:before="0" w:after="120"/>
              <w:jc w:val="left"/>
            </w:pPr>
            <w:r>
              <w:t>ArrayBuffer</w:t>
            </w:r>
          </w:p>
        </w:tc>
        <w:tc>
          <w:tcPr>
            <w:tcW w:w="0" w:type="auto"/>
          </w:tcPr>
          <w:p w14:paraId="38E54940" w14:textId="77777777" w:rsidR="00A04017" w:rsidRDefault="00A04017" w:rsidP="000D52B2">
            <w:pPr>
              <w:pStyle w:val="Compact"/>
              <w:spacing w:before="0" w:after="120"/>
              <w:jc w:val="left"/>
            </w:pPr>
            <w:r>
              <w:t>byte buffer</w:t>
            </w:r>
          </w:p>
        </w:tc>
      </w:tr>
    </w:tbl>
    <w:p w14:paraId="30366A0C" w14:textId="77777777" w:rsidR="00597FDA" w:rsidRDefault="00597FDA" w:rsidP="00597FDA">
      <w:pPr>
        <w:rPr>
          <w:rStyle w:val="VerbatimChar"/>
          <w:rFonts w:ascii="Arial" w:hAnsi="Arial"/>
          <w:sz w:val="20"/>
        </w:rPr>
      </w:pPr>
      <w:bookmarkStart w:id="843" w:name="readoption-2"/>
      <w:bookmarkEnd w:id="842"/>
    </w:p>
    <w:p w14:paraId="328F1AB6" w14:textId="77777777" w:rsidR="00A04017" w:rsidRDefault="00A04017" w:rsidP="00A04017">
      <w:pPr>
        <w:pStyle w:val="a4"/>
      </w:pPr>
      <w:r>
        <w:rPr>
          <w:rStyle w:val="VerbatimChar"/>
        </w:rPr>
        <w:t>read</w:t>
      </w:r>
      <w:r>
        <w:t>(</w:t>
      </w:r>
      <w:r>
        <w:rPr>
          <w:i/>
          <w:iCs/>
        </w:rPr>
        <w:t>option</w:t>
      </w:r>
      <w:r>
        <w:t>)</w:t>
      </w:r>
    </w:p>
    <w:tbl>
      <w:tblPr>
        <w:tblStyle w:val="TableGrid"/>
        <w:tblW w:w="0" w:type="auto"/>
        <w:tblLook w:val="0020" w:firstRow="1" w:lastRow="0" w:firstColumn="0" w:lastColumn="0" w:noHBand="0" w:noVBand="0"/>
      </w:tblPr>
      <w:tblGrid>
        <w:gridCol w:w="1788"/>
        <w:gridCol w:w="2043"/>
        <w:gridCol w:w="3578"/>
        <w:gridCol w:w="1854"/>
      </w:tblGrid>
      <w:tr w:rsidR="00A04017" w:rsidRPr="004E2F4F" w14:paraId="2B2C9510" w14:textId="77777777" w:rsidTr="005B444A">
        <w:tc>
          <w:tcPr>
            <w:tcW w:w="0" w:type="auto"/>
          </w:tcPr>
          <w:p w14:paraId="3700957B" w14:textId="77777777" w:rsidR="00A04017" w:rsidRPr="004E2F4F" w:rsidRDefault="00A04017" w:rsidP="000D52B2">
            <w:pPr>
              <w:pStyle w:val="Compact"/>
              <w:spacing w:before="0" w:after="120"/>
              <w:jc w:val="left"/>
              <w:rPr>
                <w:b/>
                <w:bCs/>
              </w:rPr>
            </w:pPr>
            <w:r w:rsidRPr="004E2F4F">
              <w:rPr>
                <w:b/>
                <w:bCs/>
              </w:rPr>
              <w:t>Param</w:t>
            </w:r>
          </w:p>
        </w:tc>
        <w:tc>
          <w:tcPr>
            <w:tcW w:w="0" w:type="auto"/>
          </w:tcPr>
          <w:p w14:paraId="2C734F99" w14:textId="77777777" w:rsidR="00A04017" w:rsidRPr="004E2F4F" w:rsidRDefault="00A04017" w:rsidP="000D52B2">
            <w:pPr>
              <w:pStyle w:val="Compact"/>
              <w:spacing w:before="0" w:after="120"/>
              <w:rPr>
                <w:b/>
                <w:bCs/>
              </w:rPr>
            </w:pPr>
            <w:r w:rsidRPr="004E2F4F">
              <w:rPr>
                <w:b/>
                <w:bCs/>
              </w:rPr>
              <w:t>Required</w:t>
            </w:r>
          </w:p>
        </w:tc>
        <w:tc>
          <w:tcPr>
            <w:tcW w:w="0" w:type="auto"/>
          </w:tcPr>
          <w:p w14:paraId="5EC17819" w14:textId="77777777" w:rsidR="00A04017" w:rsidRPr="004E2F4F" w:rsidRDefault="00A04017" w:rsidP="000D52B2">
            <w:pPr>
              <w:pStyle w:val="Compact"/>
              <w:spacing w:before="0" w:after="120"/>
              <w:jc w:val="left"/>
              <w:rPr>
                <w:b/>
                <w:bCs/>
              </w:rPr>
            </w:pPr>
            <w:r w:rsidRPr="004E2F4F">
              <w:rPr>
                <w:b/>
                <w:bCs/>
              </w:rPr>
              <w:t>Range</w:t>
            </w:r>
          </w:p>
        </w:tc>
        <w:tc>
          <w:tcPr>
            <w:tcW w:w="0" w:type="auto"/>
          </w:tcPr>
          <w:p w14:paraId="3F2936EA" w14:textId="77777777" w:rsidR="00A04017" w:rsidRPr="004E2F4F" w:rsidRDefault="00A04017" w:rsidP="000D52B2">
            <w:pPr>
              <w:pStyle w:val="Compact"/>
              <w:spacing w:before="0" w:after="120"/>
              <w:jc w:val="left"/>
              <w:rPr>
                <w:b/>
                <w:bCs/>
              </w:rPr>
            </w:pPr>
            <w:r w:rsidRPr="004E2F4F">
              <w:rPr>
                <w:b/>
                <w:bCs/>
              </w:rPr>
              <w:t>Default</w:t>
            </w:r>
          </w:p>
        </w:tc>
      </w:tr>
      <w:tr w:rsidR="00A04017" w14:paraId="3FB09BA6" w14:textId="77777777" w:rsidTr="005B444A">
        <w:tc>
          <w:tcPr>
            <w:tcW w:w="0" w:type="auto"/>
          </w:tcPr>
          <w:p w14:paraId="685F496C" w14:textId="77777777" w:rsidR="00A04017" w:rsidRDefault="00A04017" w:rsidP="000D52B2">
            <w:pPr>
              <w:pStyle w:val="Compact"/>
              <w:spacing w:before="0" w:after="120"/>
              <w:jc w:val="left"/>
            </w:pPr>
            <w:r>
              <w:rPr>
                <w:i/>
                <w:iCs/>
              </w:rPr>
              <w:t>option</w:t>
            </w:r>
          </w:p>
        </w:tc>
        <w:tc>
          <w:tcPr>
            <w:tcW w:w="0" w:type="auto"/>
          </w:tcPr>
          <w:p w14:paraId="2A90A06F" w14:textId="77777777" w:rsidR="00A04017" w:rsidRDefault="00A04017" w:rsidP="000D52B2">
            <w:pPr>
              <w:pStyle w:val="Compact"/>
              <w:spacing w:before="0" w:after="120"/>
            </w:pPr>
            <w:r>
              <w:t>yes*</w:t>
            </w:r>
          </w:p>
        </w:tc>
        <w:tc>
          <w:tcPr>
            <w:tcW w:w="0" w:type="auto"/>
          </w:tcPr>
          <w:p w14:paraId="096780E5" w14:textId="77777777" w:rsidR="00A04017" w:rsidRDefault="00A04017" w:rsidP="000D52B2">
            <w:pPr>
              <w:pStyle w:val="Compact"/>
              <w:spacing w:before="0" w:after="120"/>
              <w:jc w:val="left"/>
            </w:pPr>
            <w:r>
              <w:t>positive integer, byte buffer</w:t>
            </w:r>
          </w:p>
        </w:tc>
        <w:tc>
          <w:tcPr>
            <w:tcW w:w="0" w:type="auto"/>
          </w:tcPr>
          <w:p w14:paraId="62C87801" w14:textId="77777777" w:rsidR="00A04017" w:rsidRDefault="00A04017" w:rsidP="000D52B2">
            <w:pPr>
              <w:pStyle w:val="Compact"/>
              <w:spacing w:before="0" w:after="120"/>
              <w:jc w:val="left"/>
            </w:pPr>
            <w:r>
              <w:t> </w:t>
            </w:r>
          </w:p>
        </w:tc>
      </w:tr>
    </w:tbl>
    <w:p w14:paraId="75500E9C" w14:textId="77777777" w:rsidR="00A04017" w:rsidRDefault="00A04017" w:rsidP="002407E5">
      <w:pPr>
        <w:pStyle w:val="Compact"/>
        <w:numPr>
          <w:ilvl w:val="0"/>
          <w:numId w:val="23"/>
        </w:numPr>
        <w:spacing w:before="120" w:after="240"/>
        <w:ind w:left="357" w:right="0" w:hanging="357"/>
        <w:jc w:val="left"/>
      </w:pPr>
      <w:r>
        <w:t xml:space="preserve">The number of readable bytes is undefined so </w:t>
      </w:r>
      <w:r>
        <w:rPr>
          <w:i/>
          <w:iCs/>
        </w:rPr>
        <w:t>option</w:t>
      </w:r>
      <w:r>
        <w:t xml:space="preserve"> is required</w:t>
      </w:r>
    </w:p>
    <w:p w14:paraId="1B4D78AD" w14:textId="77777777" w:rsidR="00A04017" w:rsidRDefault="00A04017" w:rsidP="00A04017">
      <w:pPr>
        <w:pStyle w:val="a4"/>
      </w:pPr>
      <w:bookmarkStart w:id="844" w:name="transferbuffer"/>
      <w:bookmarkEnd w:id="843"/>
      <w:r>
        <w:rPr>
          <w:rStyle w:val="VerbatimChar"/>
        </w:rPr>
        <w:t>transfer</w:t>
      </w:r>
      <w:r>
        <w:t>(</w:t>
      </w:r>
      <w:r>
        <w:rPr>
          <w:i/>
          <w:iCs/>
        </w:rPr>
        <w:t>buffer</w:t>
      </w:r>
      <w:r>
        <w:t>)</w:t>
      </w:r>
    </w:p>
    <w:p w14:paraId="061B3E06" w14:textId="77777777" w:rsidR="00A04017" w:rsidRDefault="00A04017" w:rsidP="00D00B56">
      <w:pPr>
        <w:pStyle w:val="Compact"/>
        <w:numPr>
          <w:ilvl w:val="0"/>
          <w:numId w:val="111"/>
        </w:numPr>
        <w:spacing w:before="0" w:after="120"/>
        <w:ind w:left="357" w:right="0" w:hanging="357"/>
        <w:jc w:val="left"/>
      </w:pPr>
      <w:r>
        <w:rPr>
          <w:b/>
          <w:bCs/>
        </w:rPr>
        <w:t>CheckInternalFields</w:t>
      </w:r>
      <w:r>
        <w:t>(</w:t>
      </w:r>
      <w:r>
        <w:rPr>
          <w:rStyle w:val="VerbatimChar"/>
        </w:rPr>
        <w:t>this</w:t>
      </w:r>
      <w:r>
        <w:t>)</w:t>
      </w:r>
    </w:p>
    <w:p w14:paraId="5E270FFE" w14:textId="77777777" w:rsidR="00A04017" w:rsidRDefault="00A04017" w:rsidP="00D00B56">
      <w:pPr>
        <w:pStyle w:val="Compact"/>
        <w:numPr>
          <w:ilvl w:val="0"/>
          <w:numId w:val="111"/>
        </w:numPr>
        <w:spacing w:before="0" w:after="120"/>
        <w:ind w:left="357" w:right="0" w:hanging="357"/>
        <w:jc w:val="left"/>
      </w:pPr>
      <w:r>
        <w:t xml:space="preserve">If </w:t>
      </w:r>
      <w:r>
        <w:rPr>
          <w:i/>
          <w:iCs/>
        </w:rPr>
        <w:t>buffer</w:t>
      </w:r>
      <w:r>
        <w:t xml:space="preserve"> is an ArrayBuffer</w:t>
      </w:r>
    </w:p>
    <w:p w14:paraId="1B9D7CBC" w14:textId="77777777" w:rsidR="00A04017" w:rsidRDefault="00A04017" w:rsidP="00D00B56">
      <w:pPr>
        <w:pStyle w:val="Compact"/>
        <w:numPr>
          <w:ilvl w:val="1"/>
          <w:numId w:val="112"/>
        </w:numPr>
        <w:spacing w:before="0" w:after="120"/>
        <w:ind w:left="924" w:right="0" w:hanging="357"/>
        <w:jc w:val="left"/>
      </w:pPr>
      <w:r>
        <w:t xml:space="preserve">Let </w:t>
      </w:r>
      <w:r>
        <w:rPr>
          <w:i/>
          <w:iCs/>
        </w:rPr>
        <w:t>transferBuffer</w:t>
      </w:r>
      <w:r>
        <w:t xml:space="preserve"> be </w:t>
      </w:r>
      <w:r>
        <w:rPr>
          <w:i/>
          <w:iCs/>
        </w:rPr>
        <w:t>buffer</w:t>
      </w:r>
    </w:p>
    <w:p w14:paraId="03C6FCA3" w14:textId="77777777" w:rsidR="00A04017" w:rsidRDefault="00A04017" w:rsidP="00234F6D">
      <w:pPr>
        <w:pStyle w:val="Compact"/>
        <w:numPr>
          <w:ilvl w:val="1"/>
          <w:numId w:val="112"/>
        </w:numPr>
        <w:spacing w:before="0" w:after="240"/>
        <w:ind w:left="924" w:right="0" w:hanging="357"/>
        <w:jc w:val="left"/>
      </w:pPr>
      <w:r>
        <w:t xml:space="preserve">Let </w:t>
      </w:r>
      <w:r>
        <w:rPr>
          <w:i/>
          <w:iCs/>
        </w:rPr>
        <w:t>transferOffset</w:t>
      </w:r>
      <w:r>
        <w:t xml:space="preserve"> be 0</w:t>
      </w:r>
    </w:p>
    <w:p w14:paraId="03D69F82" w14:textId="77777777" w:rsidR="00A04017" w:rsidRDefault="00A04017" w:rsidP="00D00B56">
      <w:pPr>
        <w:pStyle w:val="Compact"/>
        <w:numPr>
          <w:ilvl w:val="0"/>
          <w:numId w:val="111"/>
        </w:numPr>
        <w:spacing w:before="0" w:after="120"/>
        <w:ind w:left="357" w:right="0" w:hanging="357"/>
        <w:jc w:val="left"/>
      </w:pPr>
      <w:r>
        <w:lastRenderedPageBreak/>
        <w:t>Else</w:t>
      </w:r>
    </w:p>
    <w:p w14:paraId="5BB1EABC" w14:textId="77777777" w:rsidR="00A04017" w:rsidRDefault="00A04017" w:rsidP="00D00B56">
      <w:pPr>
        <w:pStyle w:val="Compact"/>
        <w:numPr>
          <w:ilvl w:val="1"/>
          <w:numId w:val="113"/>
        </w:numPr>
        <w:spacing w:before="0" w:after="120"/>
        <w:ind w:left="924" w:right="0" w:hanging="357"/>
        <w:jc w:val="left"/>
      </w:pPr>
      <w:r>
        <w:t xml:space="preserve">Let </w:t>
      </w:r>
      <w:r>
        <w:rPr>
          <w:i/>
          <w:iCs/>
        </w:rPr>
        <w:t>transferBuffer</w:t>
      </w:r>
      <w:r>
        <w:t xml:space="preserve"> be </w:t>
      </w:r>
      <w:r>
        <w:rPr>
          <w:b/>
          <w:bCs/>
        </w:rPr>
        <w:t>GetProperty</w:t>
      </w:r>
      <w:r>
        <w:t>(</w:t>
      </w:r>
      <w:r>
        <w:rPr>
          <w:i/>
          <w:iCs/>
        </w:rPr>
        <w:t>buffer</w:t>
      </w:r>
      <w:r>
        <w:t>, “buffer”)</w:t>
      </w:r>
    </w:p>
    <w:p w14:paraId="53870417" w14:textId="77777777" w:rsidR="00A04017" w:rsidRDefault="00A04017" w:rsidP="00234F6D">
      <w:pPr>
        <w:pStyle w:val="Compact"/>
        <w:numPr>
          <w:ilvl w:val="1"/>
          <w:numId w:val="113"/>
        </w:numPr>
        <w:spacing w:before="0" w:after="240"/>
        <w:ind w:left="924" w:right="0" w:hanging="357"/>
        <w:jc w:val="left"/>
      </w:pPr>
      <w:r>
        <w:t xml:space="preserve">Let </w:t>
      </w:r>
      <w:r>
        <w:rPr>
          <w:i/>
          <w:iCs/>
        </w:rPr>
        <w:t>transferOffset</w:t>
      </w:r>
      <w:r>
        <w:t xml:space="preserve"> be </w:t>
      </w:r>
      <w:r>
        <w:rPr>
          <w:b/>
          <w:bCs/>
        </w:rPr>
        <w:t>GetProperty</w:t>
      </w:r>
      <w:r>
        <w:t>(</w:t>
      </w:r>
      <w:r>
        <w:rPr>
          <w:i/>
          <w:iCs/>
        </w:rPr>
        <w:t>buffer</w:t>
      </w:r>
      <w:r>
        <w:t>, “byteOffset”)</w:t>
      </w:r>
    </w:p>
    <w:p w14:paraId="7DB4BF5E" w14:textId="77777777" w:rsidR="00A04017" w:rsidRDefault="00A04017" w:rsidP="00D00B56">
      <w:pPr>
        <w:pStyle w:val="Compact"/>
        <w:numPr>
          <w:ilvl w:val="0"/>
          <w:numId w:val="111"/>
        </w:numPr>
        <w:spacing w:before="0" w:after="120"/>
        <w:ind w:left="357" w:right="0" w:hanging="357"/>
        <w:jc w:val="left"/>
      </w:pPr>
      <w:r>
        <w:t xml:space="preserve">If </w:t>
      </w:r>
      <w:r>
        <w:rPr>
          <w:b/>
          <w:bCs/>
        </w:rPr>
        <w:t>HasProperty</w:t>
      </w:r>
      <w:r>
        <w:t>(</w:t>
      </w:r>
      <w:r>
        <w:rPr>
          <w:i/>
          <w:iCs/>
        </w:rPr>
        <w:t>buffer</w:t>
      </w:r>
      <w:r>
        <w:t>, “bitLength”))</w:t>
      </w:r>
    </w:p>
    <w:p w14:paraId="1A1E7143" w14:textId="77777777" w:rsidR="00A04017" w:rsidRDefault="00A04017" w:rsidP="00D00B56">
      <w:pPr>
        <w:pStyle w:val="Compact"/>
        <w:numPr>
          <w:ilvl w:val="1"/>
          <w:numId w:val="114"/>
        </w:numPr>
        <w:spacing w:before="0" w:after="120"/>
        <w:ind w:left="924" w:right="0" w:hanging="357"/>
        <w:jc w:val="left"/>
      </w:pPr>
      <w:r>
        <w:t xml:space="preserve">Let </w:t>
      </w:r>
      <w:r>
        <w:rPr>
          <w:i/>
          <w:iCs/>
        </w:rPr>
        <w:t>transferBits</w:t>
      </w:r>
      <w:r>
        <w:t xml:space="preserve"> be </w:t>
      </w:r>
      <w:r>
        <w:rPr>
          <w:b/>
          <w:bCs/>
        </w:rPr>
        <w:t>GetProperty</w:t>
      </w:r>
      <w:r>
        <w:t>(</w:t>
      </w:r>
      <w:r>
        <w:rPr>
          <w:i/>
          <w:iCs/>
        </w:rPr>
        <w:t>buffer</w:t>
      </w:r>
      <w:r>
        <w:t>, “bitLength”)</w:t>
      </w:r>
    </w:p>
    <w:p w14:paraId="1CEBD169" w14:textId="77777777" w:rsidR="00A04017" w:rsidRDefault="00A04017" w:rsidP="00D00B56">
      <w:pPr>
        <w:pStyle w:val="Compact"/>
        <w:numPr>
          <w:ilvl w:val="1"/>
          <w:numId w:val="114"/>
        </w:numPr>
        <w:spacing w:before="0" w:after="120"/>
        <w:ind w:left="924" w:right="0" w:hanging="357"/>
        <w:jc w:val="left"/>
      </w:pPr>
      <w:r>
        <w:t xml:space="preserve">Let </w:t>
      </w:r>
      <w:r>
        <w:rPr>
          <w:i/>
          <w:iCs/>
        </w:rPr>
        <w:t>availableBits</w:t>
      </w:r>
      <w:r>
        <w:t xml:space="preserve"> be </w:t>
      </w:r>
      <w:r>
        <w:rPr>
          <w:b/>
          <w:bCs/>
        </w:rPr>
        <w:t>GetProperty</w:t>
      </w:r>
      <w:r>
        <w:t>(</w:t>
      </w:r>
      <w:r>
        <w:rPr>
          <w:i/>
          <w:iCs/>
        </w:rPr>
        <w:t>buffer</w:t>
      </w:r>
      <w:r>
        <w:t>, “byteLength”) * 8</w:t>
      </w:r>
    </w:p>
    <w:p w14:paraId="1DCD7A38" w14:textId="77777777" w:rsidR="00A04017" w:rsidRDefault="00A04017" w:rsidP="00234F6D">
      <w:pPr>
        <w:pStyle w:val="Compact"/>
        <w:numPr>
          <w:ilvl w:val="1"/>
          <w:numId w:val="114"/>
        </w:numPr>
        <w:spacing w:before="0" w:after="240"/>
        <w:ind w:left="924" w:right="0" w:hanging="357"/>
        <w:jc w:val="left"/>
      </w:pPr>
      <w:r>
        <w:t xml:space="preserve">Throw if </w:t>
      </w:r>
      <w:r>
        <w:rPr>
          <w:i/>
          <w:iCs/>
        </w:rPr>
        <w:t>transferBits</w:t>
      </w:r>
      <w:r>
        <w:t xml:space="preserve"> is greater than </w:t>
      </w:r>
      <w:r>
        <w:rPr>
          <w:i/>
          <w:iCs/>
        </w:rPr>
        <w:t>availableBits</w:t>
      </w:r>
    </w:p>
    <w:p w14:paraId="6ED67E59" w14:textId="77777777" w:rsidR="00A04017" w:rsidRDefault="00A04017" w:rsidP="00D00B56">
      <w:pPr>
        <w:pStyle w:val="Compact"/>
        <w:numPr>
          <w:ilvl w:val="0"/>
          <w:numId w:val="111"/>
        </w:numPr>
        <w:spacing w:before="0" w:after="120"/>
        <w:ind w:left="357" w:right="0" w:hanging="357"/>
        <w:jc w:val="left"/>
      </w:pPr>
      <w:r>
        <w:t>Else</w:t>
      </w:r>
    </w:p>
    <w:p w14:paraId="35BA0B87" w14:textId="77777777" w:rsidR="00A04017" w:rsidRDefault="00A04017" w:rsidP="00234F6D">
      <w:pPr>
        <w:pStyle w:val="Compact"/>
        <w:numPr>
          <w:ilvl w:val="1"/>
          <w:numId w:val="115"/>
        </w:numPr>
        <w:spacing w:before="0" w:after="240"/>
        <w:ind w:left="924" w:right="0" w:hanging="357"/>
        <w:jc w:val="left"/>
      </w:pPr>
      <w:r>
        <w:t xml:space="preserve">Let </w:t>
      </w:r>
      <w:r>
        <w:rPr>
          <w:i/>
          <w:iCs/>
        </w:rPr>
        <w:t>transferBits</w:t>
      </w:r>
      <w:r>
        <w:t xml:space="preserve"> be </w:t>
      </w:r>
      <w:r>
        <w:rPr>
          <w:b/>
          <w:bCs/>
        </w:rPr>
        <w:t>GetProperty</w:t>
      </w:r>
      <w:r>
        <w:t>(</w:t>
      </w:r>
      <w:r>
        <w:rPr>
          <w:i/>
          <w:iCs/>
        </w:rPr>
        <w:t>buffer</w:t>
      </w:r>
      <w:r>
        <w:t>, “byteLength”) * 8</w:t>
      </w:r>
    </w:p>
    <w:p w14:paraId="3D5902CD" w14:textId="77777777" w:rsidR="00A04017" w:rsidRDefault="00A04017" w:rsidP="00D00B56">
      <w:pPr>
        <w:pStyle w:val="Compact"/>
        <w:numPr>
          <w:ilvl w:val="0"/>
          <w:numId w:val="111"/>
        </w:numPr>
        <w:spacing w:before="0" w:after="120"/>
        <w:ind w:left="357" w:right="0" w:hanging="357"/>
        <w:jc w:val="left"/>
      </w:pPr>
      <w:r>
        <w:t xml:space="preserve">Simultaneously write and read </w:t>
      </w:r>
      <w:r>
        <w:rPr>
          <w:i/>
          <w:iCs/>
        </w:rPr>
        <w:t>transferBits</w:t>
      </w:r>
      <w:r>
        <w:t xml:space="preserve"> bits into </w:t>
      </w:r>
      <w:r>
        <w:rPr>
          <w:i/>
          <w:iCs/>
        </w:rPr>
        <w:t>buffer</w:t>
      </w:r>
      <w:r>
        <w:t xml:space="preserve"> starting at byte offset </w:t>
      </w:r>
      <w:r>
        <w:rPr>
          <w:i/>
          <w:iCs/>
        </w:rPr>
        <w:t>transferOffset</w:t>
      </w:r>
    </w:p>
    <w:p w14:paraId="1ACD3443" w14:textId="77777777" w:rsidR="00A04017" w:rsidRDefault="00A04017" w:rsidP="00953372">
      <w:pPr>
        <w:pStyle w:val="Compact"/>
        <w:numPr>
          <w:ilvl w:val="0"/>
          <w:numId w:val="111"/>
        </w:numPr>
        <w:spacing w:before="0" w:after="240"/>
        <w:ind w:left="357" w:right="0" w:hanging="357"/>
        <w:jc w:val="left"/>
      </w:pPr>
      <w:r>
        <w:t xml:space="preserve">Return </w:t>
      </w:r>
      <w:r>
        <w:rPr>
          <w:i/>
          <w:iCs/>
        </w:rPr>
        <w:t>buffer</w:t>
      </w:r>
    </w:p>
    <w:p w14:paraId="4D5AB43F" w14:textId="77777777" w:rsidR="00A04017" w:rsidRDefault="00A04017" w:rsidP="00A04017">
      <w:pPr>
        <w:pStyle w:val="a4"/>
      </w:pPr>
      <w:bookmarkStart w:id="845" w:name="flushdeselect"/>
      <w:bookmarkEnd w:id="844"/>
      <w:r>
        <w:rPr>
          <w:rStyle w:val="VerbatimChar"/>
        </w:rPr>
        <w:t>flush</w:t>
      </w:r>
      <w:r>
        <w:t>([</w:t>
      </w:r>
      <w:r>
        <w:rPr>
          <w:i/>
          <w:iCs/>
        </w:rPr>
        <w:t>deselect</w:t>
      </w:r>
      <w:r>
        <w:t>])</w:t>
      </w:r>
    </w:p>
    <w:p w14:paraId="2BC1C0C9" w14:textId="77777777" w:rsidR="00A04017" w:rsidRDefault="00A04017" w:rsidP="00D00B56">
      <w:pPr>
        <w:pStyle w:val="Compact"/>
        <w:numPr>
          <w:ilvl w:val="0"/>
          <w:numId w:val="116"/>
        </w:numPr>
        <w:spacing w:before="0" w:after="120"/>
        <w:ind w:left="357" w:right="0" w:hanging="357"/>
        <w:jc w:val="left"/>
      </w:pPr>
      <w:r>
        <w:rPr>
          <w:b/>
          <w:bCs/>
        </w:rPr>
        <w:t>CheckInternalFields</w:t>
      </w:r>
      <w:r>
        <w:t>(</w:t>
      </w:r>
      <w:r>
        <w:rPr>
          <w:rStyle w:val="VerbatimChar"/>
        </w:rPr>
        <w:t>this</w:t>
      </w:r>
      <w:r>
        <w:t>)</w:t>
      </w:r>
    </w:p>
    <w:p w14:paraId="430DA813" w14:textId="77777777" w:rsidR="00A04017" w:rsidRDefault="00A04017" w:rsidP="00D00B56">
      <w:pPr>
        <w:pStyle w:val="Compact"/>
        <w:numPr>
          <w:ilvl w:val="0"/>
          <w:numId w:val="116"/>
        </w:numPr>
        <w:spacing w:before="0" w:after="120"/>
        <w:ind w:left="357" w:right="0" w:hanging="357"/>
        <w:jc w:val="left"/>
      </w:pPr>
      <w:r>
        <w:t>Flush all written but unsent data</w:t>
      </w:r>
    </w:p>
    <w:p w14:paraId="7DF5BE8F" w14:textId="77777777" w:rsidR="00A04017" w:rsidRDefault="00A04017" w:rsidP="00D00B56">
      <w:pPr>
        <w:pStyle w:val="Compact"/>
        <w:numPr>
          <w:ilvl w:val="0"/>
          <w:numId w:val="116"/>
        </w:numPr>
        <w:spacing w:before="0" w:after="120"/>
        <w:ind w:left="357" w:right="0" w:hanging="357"/>
        <w:jc w:val="left"/>
      </w:pPr>
      <w:r>
        <w:t xml:space="preserve">If </w:t>
      </w:r>
      <w:r>
        <w:rPr>
          <w:i/>
          <w:iCs/>
        </w:rPr>
        <w:t>deselect</w:t>
      </w:r>
      <w:r>
        <w:t xml:space="preserve"> is present</w:t>
      </w:r>
    </w:p>
    <w:p w14:paraId="579C7619" w14:textId="77777777" w:rsidR="00A04017" w:rsidRDefault="00A04017" w:rsidP="00D00B56">
      <w:pPr>
        <w:pStyle w:val="Compact"/>
        <w:numPr>
          <w:ilvl w:val="1"/>
          <w:numId w:val="117"/>
        </w:numPr>
        <w:spacing w:before="0" w:after="120"/>
        <w:ind w:left="924" w:right="0" w:hanging="357"/>
        <w:jc w:val="left"/>
      </w:pPr>
      <w:r>
        <w:t xml:space="preserve">Convert </w:t>
      </w:r>
      <w:r>
        <w:rPr>
          <w:i/>
          <w:iCs/>
        </w:rPr>
        <w:t>deselect</w:t>
      </w:r>
      <w:r>
        <w:t xml:space="preserve"> into a JavaScript boolean</w:t>
      </w:r>
    </w:p>
    <w:p w14:paraId="286B8A8E" w14:textId="77777777" w:rsidR="00A04017" w:rsidRDefault="00A04017" w:rsidP="00D00B56">
      <w:pPr>
        <w:pStyle w:val="Compact"/>
        <w:numPr>
          <w:ilvl w:val="1"/>
          <w:numId w:val="117"/>
        </w:numPr>
        <w:spacing w:before="0" w:after="120"/>
        <w:ind w:left="924" w:right="0" w:hanging="357"/>
        <w:jc w:val="left"/>
      </w:pPr>
      <w:r>
        <w:t xml:space="preserve">If </w:t>
      </w:r>
      <w:r>
        <w:rPr>
          <w:i/>
          <w:iCs/>
        </w:rPr>
        <w:t>deselect</w:t>
      </w:r>
      <w:r>
        <w:t xml:space="preserve"> is </w:t>
      </w:r>
      <w:r>
        <w:rPr>
          <w:rStyle w:val="VerbatimChar"/>
        </w:rPr>
        <w:t>true</w:t>
      </w:r>
    </w:p>
    <w:p w14:paraId="40AF2B86" w14:textId="77777777" w:rsidR="00A04017" w:rsidRDefault="00A04017" w:rsidP="000D52B2">
      <w:pPr>
        <w:pStyle w:val="Compact"/>
        <w:numPr>
          <w:ilvl w:val="2"/>
          <w:numId w:val="118"/>
        </w:numPr>
        <w:spacing w:before="0" w:after="120"/>
        <w:jc w:val="left"/>
      </w:pPr>
      <w:r>
        <w:t xml:space="preserve">If </w:t>
      </w:r>
      <w:r>
        <w:rPr>
          <w:b/>
          <w:bCs/>
        </w:rPr>
        <w:t>GetInternalField</w:t>
      </w:r>
      <w:r>
        <w:t>(</w:t>
      </w:r>
      <w:r>
        <w:rPr>
          <w:rStyle w:val="VerbatimChar"/>
        </w:rPr>
        <w:t>this</w:t>
      </w:r>
      <w:r>
        <w:t xml:space="preserve">, </w:t>
      </w:r>
      <w:r>
        <w:rPr>
          <w:rStyle w:val="VerbatimChar"/>
        </w:rPr>
        <w:t>"active"</w:t>
      </w:r>
      <w:r>
        <w:t>) is 0</w:t>
      </w:r>
    </w:p>
    <w:p w14:paraId="1B258787" w14:textId="77777777" w:rsidR="00A04017" w:rsidRDefault="00A04017" w:rsidP="000D52B2">
      <w:pPr>
        <w:pStyle w:val="Compact"/>
        <w:numPr>
          <w:ilvl w:val="3"/>
          <w:numId w:val="119"/>
        </w:numPr>
        <w:spacing w:before="0" w:after="120"/>
        <w:jc w:val="left"/>
      </w:pPr>
      <w:r>
        <w:t>Set the select pin to 1</w:t>
      </w:r>
    </w:p>
    <w:p w14:paraId="09CD0357" w14:textId="77777777" w:rsidR="00A04017" w:rsidRDefault="00A04017" w:rsidP="000D52B2">
      <w:pPr>
        <w:pStyle w:val="Compact"/>
        <w:numPr>
          <w:ilvl w:val="2"/>
          <w:numId w:val="118"/>
        </w:numPr>
        <w:spacing w:before="0" w:after="120"/>
        <w:jc w:val="left"/>
      </w:pPr>
      <w:r>
        <w:t>Else</w:t>
      </w:r>
    </w:p>
    <w:p w14:paraId="1905C40D" w14:textId="77777777" w:rsidR="00A04017" w:rsidRDefault="00A04017" w:rsidP="000D52B2">
      <w:pPr>
        <w:pStyle w:val="Compact"/>
        <w:numPr>
          <w:ilvl w:val="3"/>
          <w:numId w:val="120"/>
        </w:numPr>
        <w:spacing w:before="0" w:after="240"/>
        <w:ind w:right="482" w:hanging="482"/>
        <w:jc w:val="left"/>
      </w:pPr>
      <w:r>
        <w:t>Set the select pin to 0</w:t>
      </w:r>
    </w:p>
    <w:p w14:paraId="0D3ED6FB" w14:textId="77777777" w:rsidR="00A04017" w:rsidRDefault="00A04017" w:rsidP="00A04017">
      <w:pPr>
        <w:pStyle w:val="a3"/>
      </w:pPr>
      <w:bookmarkStart w:id="846" w:name="alg-io-pulse-count"/>
      <w:bookmarkStart w:id="847" w:name="_Toc135140298"/>
      <w:bookmarkStart w:id="848" w:name="pulse-count-1"/>
      <w:bookmarkEnd w:id="840"/>
      <w:bookmarkEnd w:id="845"/>
      <w:bookmarkEnd w:id="846"/>
      <w:r>
        <w:t>Pulse count</w:t>
      </w:r>
      <w:bookmarkEnd w:id="847"/>
    </w:p>
    <w:p w14:paraId="3ECA0DC3" w14:textId="77777777" w:rsidR="00A04017" w:rsidRDefault="00A04017" w:rsidP="00A04017">
      <w:pPr>
        <w:pStyle w:val="a4"/>
      </w:pPr>
      <w:bookmarkStart w:id="849" w:name="constructor-options-8"/>
      <w:r>
        <w:t xml:space="preserve">constructor </w:t>
      </w:r>
      <w:r>
        <w:rPr>
          <w:i/>
          <w:iCs/>
        </w:rPr>
        <w:t>options</w:t>
      </w:r>
    </w:p>
    <w:tbl>
      <w:tblPr>
        <w:tblStyle w:val="TableGrid"/>
        <w:tblW w:w="0" w:type="pct"/>
        <w:tblLook w:val="0020" w:firstRow="1" w:lastRow="0" w:firstColumn="0" w:lastColumn="0" w:noHBand="0" w:noVBand="0"/>
      </w:tblPr>
      <w:tblGrid>
        <w:gridCol w:w="2386"/>
        <w:gridCol w:w="2043"/>
        <w:gridCol w:w="2917"/>
        <w:gridCol w:w="2144"/>
      </w:tblGrid>
      <w:tr w:rsidR="00A04017" w:rsidRPr="00443D95" w14:paraId="5C428095" w14:textId="77777777" w:rsidTr="005B444A">
        <w:tc>
          <w:tcPr>
            <w:tcW w:w="0" w:type="auto"/>
          </w:tcPr>
          <w:p w14:paraId="687EBC9E" w14:textId="77777777" w:rsidR="00A04017" w:rsidRPr="00443D95" w:rsidRDefault="00A04017" w:rsidP="000D52B2">
            <w:pPr>
              <w:pStyle w:val="Compact"/>
              <w:keepNext/>
              <w:spacing w:before="0" w:after="120"/>
              <w:jc w:val="left"/>
              <w:rPr>
                <w:b/>
                <w:bCs/>
              </w:rPr>
            </w:pPr>
            <w:bookmarkStart w:id="850" w:name="read-write-data-8"/>
            <w:bookmarkEnd w:id="849"/>
            <w:r w:rsidRPr="00443D95">
              <w:rPr>
                <w:b/>
                <w:bCs/>
              </w:rPr>
              <w:t>Property</w:t>
            </w:r>
          </w:p>
        </w:tc>
        <w:tc>
          <w:tcPr>
            <w:tcW w:w="0" w:type="auto"/>
          </w:tcPr>
          <w:p w14:paraId="6116DDE0" w14:textId="77777777" w:rsidR="00A04017" w:rsidRPr="00443D95" w:rsidRDefault="00A04017" w:rsidP="000D52B2">
            <w:pPr>
              <w:pStyle w:val="Compact"/>
              <w:keepNext/>
              <w:spacing w:before="0" w:after="120"/>
              <w:rPr>
                <w:b/>
                <w:bCs/>
              </w:rPr>
            </w:pPr>
            <w:r w:rsidRPr="00443D95">
              <w:rPr>
                <w:b/>
                <w:bCs/>
              </w:rPr>
              <w:t>Required</w:t>
            </w:r>
          </w:p>
        </w:tc>
        <w:tc>
          <w:tcPr>
            <w:tcW w:w="0" w:type="auto"/>
          </w:tcPr>
          <w:p w14:paraId="454ACA78" w14:textId="77777777" w:rsidR="00A04017" w:rsidRPr="00443D95" w:rsidRDefault="00A04017" w:rsidP="000D52B2">
            <w:pPr>
              <w:pStyle w:val="Compact"/>
              <w:keepNext/>
              <w:spacing w:before="0" w:after="120"/>
              <w:jc w:val="left"/>
              <w:rPr>
                <w:b/>
                <w:bCs/>
              </w:rPr>
            </w:pPr>
            <w:r w:rsidRPr="00443D95">
              <w:rPr>
                <w:b/>
                <w:bCs/>
              </w:rPr>
              <w:t>Range</w:t>
            </w:r>
          </w:p>
        </w:tc>
        <w:tc>
          <w:tcPr>
            <w:tcW w:w="0" w:type="auto"/>
          </w:tcPr>
          <w:p w14:paraId="61462D3E" w14:textId="77777777" w:rsidR="00A04017" w:rsidRPr="00443D95" w:rsidRDefault="00A04017" w:rsidP="000D52B2">
            <w:pPr>
              <w:pStyle w:val="Compact"/>
              <w:keepNext/>
              <w:spacing w:before="0" w:after="120"/>
              <w:jc w:val="left"/>
              <w:rPr>
                <w:b/>
                <w:bCs/>
              </w:rPr>
            </w:pPr>
            <w:r w:rsidRPr="00443D95">
              <w:rPr>
                <w:b/>
                <w:bCs/>
              </w:rPr>
              <w:t>Default</w:t>
            </w:r>
          </w:p>
        </w:tc>
      </w:tr>
      <w:tr w:rsidR="00A04017" w14:paraId="165D8D15" w14:textId="77777777" w:rsidTr="005B444A">
        <w:tc>
          <w:tcPr>
            <w:tcW w:w="0" w:type="auto"/>
          </w:tcPr>
          <w:p w14:paraId="7E4BC4E4" w14:textId="77777777" w:rsidR="00A04017" w:rsidRDefault="00A04017" w:rsidP="000D52B2">
            <w:pPr>
              <w:pStyle w:val="Compact"/>
              <w:keepNext/>
              <w:spacing w:before="0" w:after="120"/>
              <w:jc w:val="left"/>
            </w:pPr>
            <w:r>
              <w:rPr>
                <w:rStyle w:val="VerbatimChar"/>
              </w:rPr>
              <w:t>signal</w:t>
            </w:r>
          </w:p>
        </w:tc>
        <w:tc>
          <w:tcPr>
            <w:tcW w:w="0" w:type="auto"/>
          </w:tcPr>
          <w:p w14:paraId="3BCD6D31" w14:textId="77777777" w:rsidR="00A04017" w:rsidRDefault="00A04017" w:rsidP="000D52B2">
            <w:pPr>
              <w:pStyle w:val="Compact"/>
              <w:keepNext/>
              <w:spacing w:before="0" w:after="120"/>
            </w:pPr>
            <w:r>
              <w:t>yes</w:t>
            </w:r>
          </w:p>
        </w:tc>
        <w:tc>
          <w:tcPr>
            <w:tcW w:w="0" w:type="auto"/>
          </w:tcPr>
          <w:p w14:paraId="52E2CF22" w14:textId="77777777" w:rsidR="00A04017" w:rsidRDefault="00A04017" w:rsidP="000D52B2">
            <w:pPr>
              <w:pStyle w:val="Compact"/>
              <w:keepNext/>
              <w:spacing w:before="0" w:after="120"/>
              <w:jc w:val="left"/>
            </w:pPr>
            <w:r>
              <w:t>pin specifier</w:t>
            </w:r>
          </w:p>
        </w:tc>
        <w:tc>
          <w:tcPr>
            <w:tcW w:w="0" w:type="auto"/>
          </w:tcPr>
          <w:p w14:paraId="62313F7D" w14:textId="77777777" w:rsidR="00A04017" w:rsidRDefault="00A04017" w:rsidP="00234F6D">
            <w:pPr>
              <w:keepNext/>
            </w:pPr>
          </w:p>
        </w:tc>
      </w:tr>
      <w:tr w:rsidR="00A04017" w14:paraId="50BFF052" w14:textId="77777777" w:rsidTr="005B444A">
        <w:tc>
          <w:tcPr>
            <w:tcW w:w="0" w:type="auto"/>
          </w:tcPr>
          <w:p w14:paraId="1DFA1CF9" w14:textId="77777777" w:rsidR="00A04017" w:rsidRDefault="00A04017" w:rsidP="000D52B2">
            <w:pPr>
              <w:pStyle w:val="Compact"/>
              <w:keepNext/>
              <w:spacing w:before="0" w:after="120"/>
              <w:jc w:val="left"/>
            </w:pPr>
            <w:r>
              <w:rPr>
                <w:rStyle w:val="VerbatimChar"/>
              </w:rPr>
              <w:t>control</w:t>
            </w:r>
          </w:p>
        </w:tc>
        <w:tc>
          <w:tcPr>
            <w:tcW w:w="0" w:type="auto"/>
          </w:tcPr>
          <w:p w14:paraId="1F3634BB" w14:textId="77777777" w:rsidR="00A04017" w:rsidRDefault="00A04017" w:rsidP="000D52B2">
            <w:pPr>
              <w:pStyle w:val="Compact"/>
              <w:keepNext/>
              <w:spacing w:before="0" w:after="120"/>
            </w:pPr>
            <w:r>
              <w:t>yes</w:t>
            </w:r>
          </w:p>
        </w:tc>
        <w:tc>
          <w:tcPr>
            <w:tcW w:w="0" w:type="auto"/>
          </w:tcPr>
          <w:p w14:paraId="7D91AD37" w14:textId="77777777" w:rsidR="00A04017" w:rsidRDefault="00A04017" w:rsidP="000D52B2">
            <w:pPr>
              <w:pStyle w:val="Compact"/>
              <w:keepNext/>
              <w:spacing w:before="0" w:after="120"/>
              <w:jc w:val="left"/>
            </w:pPr>
            <w:r>
              <w:t>pin specifier</w:t>
            </w:r>
          </w:p>
        </w:tc>
        <w:tc>
          <w:tcPr>
            <w:tcW w:w="0" w:type="auto"/>
          </w:tcPr>
          <w:p w14:paraId="58AF1B87" w14:textId="77777777" w:rsidR="00A04017" w:rsidRDefault="00A04017" w:rsidP="00234F6D">
            <w:pPr>
              <w:keepNext/>
            </w:pPr>
          </w:p>
        </w:tc>
      </w:tr>
      <w:tr w:rsidR="00A04017" w14:paraId="308DB198" w14:textId="77777777" w:rsidTr="005B444A">
        <w:tc>
          <w:tcPr>
            <w:tcW w:w="0" w:type="auto"/>
          </w:tcPr>
          <w:p w14:paraId="6E73514E" w14:textId="77777777" w:rsidR="00A04017" w:rsidRDefault="00A04017" w:rsidP="000D52B2">
            <w:pPr>
              <w:pStyle w:val="Compact"/>
              <w:keepNext/>
              <w:spacing w:before="0" w:after="120"/>
              <w:jc w:val="left"/>
            </w:pPr>
            <w:r>
              <w:rPr>
                <w:rStyle w:val="VerbatimChar"/>
              </w:rPr>
              <w:t>onReadable</w:t>
            </w:r>
          </w:p>
        </w:tc>
        <w:tc>
          <w:tcPr>
            <w:tcW w:w="0" w:type="auto"/>
          </w:tcPr>
          <w:p w14:paraId="5902FD2B" w14:textId="77777777" w:rsidR="00A04017" w:rsidRDefault="00A04017" w:rsidP="000D52B2">
            <w:pPr>
              <w:pStyle w:val="Compact"/>
              <w:keepNext/>
              <w:spacing w:before="0" w:after="120"/>
            </w:pPr>
            <w:r>
              <w:t>no</w:t>
            </w:r>
          </w:p>
        </w:tc>
        <w:tc>
          <w:tcPr>
            <w:tcW w:w="0" w:type="auto"/>
          </w:tcPr>
          <w:p w14:paraId="62B740BF"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2B3BCF55" w14:textId="77777777" w:rsidR="00A04017" w:rsidRDefault="00A04017" w:rsidP="000D52B2">
            <w:pPr>
              <w:pStyle w:val="Compact"/>
              <w:keepNext/>
              <w:spacing w:before="0" w:after="120"/>
              <w:jc w:val="left"/>
            </w:pPr>
            <w:r>
              <w:rPr>
                <w:rStyle w:val="VerbatimChar"/>
              </w:rPr>
              <w:t>null</w:t>
            </w:r>
          </w:p>
        </w:tc>
      </w:tr>
      <w:tr w:rsidR="00A04017" w14:paraId="3332AC7A" w14:textId="77777777" w:rsidTr="005B444A">
        <w:tc>
          <w:tcPr>
            <w:tcW w:w="0" w:type="auto"/>
          </w:tcPr>
          <w:p w14:paraId="46E2D329" w14:textId="77777777" w:rsidR="00A04017" w:rsidRDefault="00A04017" w:rsidP="000D52B2">
            <w:pPr>
              <w:pStyle w:val="Compact"/>
              <w:spacing w:before="0" w:after="120"/>
              <w:jc w:val="left"/>
            </w:pPr>
            <w:r>
              <w:rPr>
                <w:rStyle w:val="VerbatimChar"/>
              </w:rPr>
              <w:t>format</w:t>
            </w:r>
          </w:p>
        </w:tc>
        <w:tc>
          <w:tcPr>
            <w:tcW w:w="0" w:type="auto"/>
          </w:tcPr>
          <w:p w14:paraId="06CB958E" w14:textId="77777777" w:rsidR="00A04017" w:rsidRDefault="00A04017" w:rsidP="000D52B2">
            <w:pPr>
              <w:pStyle w:val="Compact"/>
              <w:spacing w:before="0" w:after="120"/>
            </w:pPr>
            <w:r>
              <w:t>no</w:t>
            </w:r>
          </w:p>
        </w:tc>
        <w:tc>
          <w:tcPr>
            <w:tcW w:w="0" w:type="auto"/>
          </w:tcPr>
          <w:p w14:paraId="4B350AE7" w14:textId="77777777" w:rsidR="00A04017" w:rsidRDefault="00A04017" w:rsidP="000D52B2">
            <w:pPr>
              <w:pStyle w:val="Compact"/>
              <w:spacing w:before="0" w:after="120"/>
              <w:jc w:val="left"/>
            </w:pPr>
            <w:r>
              <w:rPr>
                <w:rStyle w:val="VerbatimChar"/>
              </w:rPr>
              <w:t>"number"</w:t>
            </w:r>
          </w:p>
        </w:tc>
        <w:tc>
          <w:tcPr>
            <w:tcW w:w="0" w:type="auto"/>
          </w:tcPr>
          <w:p w14:paraId="4CF02119" w14:textId="77777777" w:rsidR="00A04017" w:rsidRDefault="00A04017" w:rsidP="000D52B2">
            <w:pPr>
              <w:pStyle w:val="Compact"/>
              <w:spacing w:before="0" w:after="120"/>
              <w:jc w:val="left"/>
            </w:pPr>
            <w:r>
              <w:rPr>
                <w:rStyle w:val="VerbatimChar"/>
              </w:rPr>
              <w:t>"number"</w:t>
            </w:r>
          </w:p>
        </w:tc>
      </w:tr>
    </w:tbl>
    <w:p w14:paraId="3A0F897B" w14:textId="77777777" w:rsidR="00A04017" w:rsidRPr="004E2F4F" w:rsidRDefault="00A04017" w:rsidP="00A7766E">
      <w:pPr>
        <w:rPr>
          <w:rStyle w:val="VerbatimChar"/>
          <w:rFonts w:ascii="Arial" w:hAnsi="Arial"/>
          <w:sz w:val="20"/>
        </w:rPr>
      </w:pPr>
    </w:p>
    <w:p w14:paraId="011A0044" w14:textId="77777777" w:rsidR="00A04017" w:rsidRDefault="00A04017" w:rsidP="00A04017">
      <w:pPr>
        <w:pStyle w:val="a4"/>
      </w:pPr>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1788"/>
        <w:gridCol w:w="1788"/>
      </w:tblGrid>
      <w:tr w:rsidR="00A04017" w:rsidRPr="004E2F4F" w14:paraId="724D26FF" w14:textId="77777777" w:rsidTr="005B444A">
        <w:tc>
          <w:tcPr>
            <w:tcW w:w="0" w:type="auto"/>
          </w:tcPr>
          <w:p w14:paraId="5D88D63E" w14:textId="77777777" w:rsidR="00A04017" w:rsidRPr="004E2F4F" w:rsidRDefault="00A04017" w:rsidP="000D52B2">
            <w:pPr>
              <w:pStyle w:val="Compact"/>
              <w:spacing w:before="0" w:after="120"/>
              <w:jc w:val="left"/>
              <w:rPr>
                <w:b/>
                <w:bCs/>
              </w:rPr>
            </w:pPr>
            <w:r w:rsidRPr="004E2F4F">
              <w:rPr>
                <w:b/>
                <w:bCs/>
              </w:rPr>
              <w:t>Format</w:t>
            </w:r>
          </w:p>
        </w:tc>
        <w:tc>
          <w:tcPr>
            <w:tcW w:w="0" w:type="auto"/>
          </w:tcPr>
          <w:p w14:paraId="658FE270" w14:textId="77777777" w:rsidR="00A04017" w:rsidRPr="004E2F4F" w:rsidRDefault="00A04017" w:rsidP="000D52B2">
            <w:pPr>
              <w:pStyle w:val="Compact"/>
              <w:spacing w:before="0" w:after="120"/>
              <w:jc w:val="left"/>
              <w:rPr>
                <w:b/>
                <w:bCs/>
              </w:rPr>
            </w:pPr>
            <w:r w:rsidRPr="004E2F4F">
              <w:rPr>
                <w:b/>
                <w:bCs/>
              </w:rPr>
              <w:t>Read</w:t>
            </w:r>
          </w:p>
        </w:tc>
        <w:tc>
          <w:tcPr>
            <w:tcW w:w="0" w:type="auto"/>
          </w:tcPr>
          <w:p w14:paraId="5BEEC6CA" w14:textId="77777777" w:rsidR="00A04017" w:rsidRPr="004E2F4F" w:rsidRDefault="00A04017" w:rsidP="000D52B2">
            <w:pPr>
              <w:pStyle w:val="Compact"/>
              <w:spacing w:before="0" w:after="120"/>
              <w:jc w:val="left"/>
              <w:rPr>
                <w:b/>
                <w:bCs/>
              </w:rPr>
            </w:pPr>
            <w:r w:rsidRPr="004E2F4F">
              <w:rPr>
                <w:b/>
                <w:bCs/>
              </w:rPr>
              <w:t>Write</w:t>
            </w:r>
          </w:p>
        </w:tc>
      </w:tr>
      <w:tr w:rsidR="00A04017" w14:paraId="51DC43F3" w14:textId="77777777" w:rsidTr="005B444A">
        <w:tc>
          <w:tcPr>
            <w:tcW w:w="0" w:type="auto"/>
          </w:tcPr>
          <w:p w14:paraId="14DDE8E5" w14:textId="77777777" w:rsidR="00A04017" w:rsidRDefault="00A04017" w:rsidP="000D52B2">
            <w:pPr>
              <w:pStyle w:val="Compact"/>
              <w:spacing w:before="0" w:after="120"/>
              <w:jc w:val="left"/>
            </w:pPr>
            <w:r>
              <w:rPr>
                <w:rStyle w:val="VerbatimChar"/>
              </w:rPr>
              <w:t>"number"</w:t>
            </w:r>
          </w:p>
        </w:tc>
        <w:tc>
          <w:tcPr>
            <w:tcW w:w="0" w:type="auto"/>
          </w:tcPr>
          <w:p w14:paraId="203C4E2B" w14:textId="77777777" w:rsidR="00A04017" w:rsidRDefault="00A04017" w:rsidP="000D52B2">
            <w:pPr>
              <w:pStyle w:val="Compact"/>
              <w:spacing w:before="0" w:after="120"/>
              <w:jc w:val="left"/>
            </w:pPr>
            <w:r>
              <w:t>integer</w:t>
            </w:r>
          </w:p>
        </w:tc>
        <w:tc>
          <w:tcPr>
            <w:tcW w:w="0" w:type="auto"/>
          </w:tcPr>
          <w:p w14:paraId="448F8B35" w14:textId="77777777" w:rsidR="00A04017" w:rsidRDefault="00A04017" w:rsidP="000D52B2">
            <w:pPr>
              <w:pStyle w:val="Compact"/>
              <w:spacing w:before="0" w:after="120"/>
              <w:jc w:val="left"/>
            </w:pPr>
            <w:r>
              <w:t>integer</w:t>
            </w:r>
          </w:p>
        </w:tc>
      </w:tr>
    </w:tbl>
    <w:p w14:paraId="0A279700" w14:textId="77777777" w:rsidR="00A04017" w:rsidRDefault="00A04017" w:rsidP="00A04017">
      <w:bookmarkStart w:id="851" w:name="alg-io-tcp-socket"/>
      <w:bookmarkEnd w:id="851"/>
    </w:p>
    <w:p w14:paraId="2BD886AF" w14:textId="77777777" w:rsidR="00A04017" w:rsidRDefault="00A04017" w:rsidP="00A04017">
      <w:pPr>
        <w:pStyle w:val="a3"/>
      </w:pPr>
      <w:bookmarkStart w:id="852" w:name="_Toc135140299"/>
      <w:bookmarkStart w:id="853" w:name="tcp-socket-1"/>
      <w:bookmarkEnd w:id="848"/>
      <w:bookmarkEnd w:id="850"/>
      <w:r w:rsidRPr="004E2F4F">
        <w:lastRenderedPageBreak/>
        <w:t>TCP</w:t>
      </w:r>
      <w:r>
        <w:t xml:space="preserve"> socket</w:t>
      </w:r>
      <w:bookmarkEnd w:id="852"/>
    </w:p>
    <w:p w14:paraId="2CB3BD72" w14:textId="77777777" w:rsidR="00A04017" w:rsidRDefault="00A04017" w:rsidP="00A04017">
      <w:pPr>
        <w:pStyle w:val="a4"/>
      </w:pPr>
      <w:bookmarkStart w:id="854" w:name="constructor-options-9"/>
      <w:r>
        <w:t xml:space="preserve">constructor </w:t>
      </w:r>
      <w:r>
        <w:rPr>
          <w:i/>
          <w:iCs/>
        </w:rPr>
        <w:t>options</w:t>
      </w:r>
    </w:p>
    <w:tbl>
      <w:tblPr>
        <w:tblStyle w:val="TableGrid"/>
        <w:tblW w:w="5000" w:type="pct"/>
        <w:tblLook w:val="0020" w:firstRow="1" w:lastRow="0" w:firstColumn="0" w:lastColumn="0" w:noHBand="0" w:noVBand="0"/>
      </w:tblPr>
      <w:tblGrid>
        <w:gridCol w:w="2386"/>
        <w:gridCol w:w="2043"/>
        <w:gridCol w:w="3169"/>
        <w:gridCol w:w="2144"/>
      </w:tblGrid>
      <w:tr w:rsidR="00A04017" w:rsidRPr="00443D95" w14:paraId="24B00219" w14:textId="77777777" w:rsidTr="005B444A">
        <w:tc>
          <w:tcPr>
            <w:tcW w:w="0" w:type="auto"/>
          </w:tcPr>
          <w:p w14:paraId="0677780A" w14:textId="77777777" w:rsidR="00A04017" w:rsidRPr="00443D95" w:rsidRDefault="00A04017" w:rsidP="000D52B2">
            <w:pPr>
              <w:pStyle w:val="Compact"/>
              <w:keepNext/>
              <w:spacing w:before="0" w:after="120"/>
              <w:jc w:val="left"/>
              <w:rPr>
                <w:b/>
                <w:bCs/>
              </w:rPr>
            </w:pPr>
            <w:bookmarkStart w:id="855" w:name="read-write-data-9"/>
            <w:bookmarkEnd w:id="854"/>
            <w:r w:rsidRPr="00443D95">
              <w:rPr>
                <w:b/>
                <w:bCs/>
              </w:rPr>
              <w:t>Property</w:t>
            </w:r>
          </w:p>
        </w:tc>
        <w:tc>
          <w:tcPr>
            <w:tcW w:w="0" w:type="auto"/>
          </w:tcPr>
          <w:p w14:paraId="3044BEE6" w14:textId="77777777" w:rsidR="00A04017" w:rsidRPr="00443D95" w:rsidRDefault="00A04017" w:rsidP="000D52B2">
            <w:pPr>
              <w:pStyle w:val="Compact"/>
              <w:keepNext/>
              <w:spacing w:before="0" w:after="120"/>
              <w:rPr>
                <w:b/>
                <w:bCs/>
              </w:rPr>
            </w:pPr>
            <w:r w:rsidRPr="00443D95">
              <w:rPr>
                <w:b/>
                <w:bCs/>
              </w:rPr>
              <w:t>Required</w:t>
            </w:r>
          </w:p>
        </w:tc>
        <w:tc>
          <w:tcPr>
            <w:tcW w:w="0" w:type="auto"/>
          </w:tcPr>
          <w:p w14:paraId="585C37EC" w14:textId="77777777" w:rsidR="00A04017" w:rsidRPr="00443D95" w:rsidRDefault="00A04017" w:rsidP="000D52B2">
            <w:pPr>
              <w:pStyle w:val="Compact"/>
              <w:keepNext/>
              <w:spacing w:before="0" w:after="120"/>
              <w:jc w:val="left"/>
              <w:rPr>
                <w:b/>
                <w:bCs/>
              </w:rPr>
            </w:pPr>
            <w:r w:rsidRPr="00443D95">
              <w:rPr>
                <w:b/>
                <w:bCs/>
              </w:rPr>
              <w:t>Range</w:t>
            </w:r>
          </w:p>
        </w:tc>
        <w:tc>
          <w:tcPr>
            <w:tcW w:w="0" w:type="auto"/>
          </w:tcPr>
          <w:p w14:paraId="64DA45AE" w14:textId="77777777" w:rsidR="00A04017" w:rsidRPr="00443D95" w:rsidRDefault="00A04017" w:rsidP="000D52B2">
            <w:pPr>
              <w:pStyle w:val="Compact"/>
              <w:keepNext/>
              <w:spacing w:before="0" w:after="120"/>
              <w:jc w:val="left"/>
              <w:rPr>
                <w:b/>
                <w:bCs/>
              </w:rPr>
            </w:pPr>
            <w:r w:rsidRPr="00443D95">
              <w:rPr>
                <w:b/>
                <w:bCs/>
              </w:rPr>
              <w:t>Default</w:t>
            </w:r>
          </w:p>
        </w:tc>
      </w:tr>
      <w:tr w:rsidR="00A04017" w14:paraId="5243CFFD" w14:textId="77777777" w:rsidTr="005B444A">
        <w:tc>
          <w:tcPr>
            <w:tcW w:w="0" w:type="auto"/>
          </w:tcPr>
          <w:p w14:paraId="0F4D436A" w14:textId="77777777" w:rsidR="00A04017" w:rsidRDefault="00A04017" w:rsidP="000D52B2">
            <w:pPr>
              <w:pStyle w:val="Compact"/>
              <w:keepNext/>
              <w:spacing w:before="0" w:after="120"/>
              <w:jc w:val="left"/>
            </w:pPr>
            <w:r>
              <w:rPr>
                <w:rStyle w:val="VerbatimChar"/>
              </w:rPr>
              <w:t>address</w:t>
            </w:r>
          </w:p>
        </w:tc>
        <w:tc>
          <w:tcPr>
            <w:tcW w:w="0" w:type="auto"/>
          </w:tcPr>
          <w:p w14:paraId="221FF42E" w14:textId="77777777" w:rsidR="00A04017" w:rsidRDefault="00A04017" w:rsidP="000D52B2">
            <w:pPr>
              <w:pStyle w:val="Compact"/>
              <w:keepNext/>
              <w:spacing w:before="0" w:after="120"/>
            </w:pPr>
            <w:r>
              <w:t>yes</w:t>
            </w:r>
          </w:p>
        </w:tc>
        <w:tc>
          <w:tcPr>
            <w:tcW w:w="0" w:type="auto"/>
          </w:tcPr>
          <w:p w14:paraId="3EE744CE" w14:textId="77777777" w:rsidR="00A04017" w:rsidRDefault="00A04017" w:rsidP="000D52B2">
            <w:pPr>
              <w:pStyle w:val="Compact"/>
              <w:keepNext/>
              <w:spacing w:before="0" w:after="120"/>
              <w:jc w:val="left"/>
            </w:pPr>
            <w:r>
              <w:t>string</w:t>
            </w:r>
          </w:p>
        </w:tc>
        <w:tc>
          <w:tcPr>
            <w:tcW w:w="0" w:type="auto"/>
          </w:tcPr>
          <w:p w14:paraId="4947603D" w14:textId="77777777" w:rsidR="00A04017" w:rsidRDefault="00A04017" w:rsidP="00A7766E">
            <w:pPr>
              <w:keepNext/>
            </w:pPr>
          </w:p>
        </w:tc>
      </w:tr>
      <w:tr w:rsidR="00A04017" w14:paraId="5E859B80" w14:textId="77777777" w:rsidTr="005B444A">
        <w:tc>
          <w:tcPr>
            <w:tcW w:w="0" w:type="auto"/>
          </w:tcPr>
          <w:p w14:paraId="0E8EEFDC" w14:textId="77777777" w:rsidR="00A04017" w:rsidRDefault="00A04017" w:rsidP="000D52B2">
            <w:pPr>
              <w:pStyle w:val="Compact"/>
              <w:keepNext/>
              <w:spacing w:before="0" w:after="120"/>
              <w:jc w:val="left"/>
            </w:pPr>
            <w:r>
              <w:rPr>
                <w:rStyle w:val="VerbatimChar"/>
              </w:rPr>
              <w:t>port</w:t>
            </w:r>
          </w:p>
        </w:tc>
        <w:tc>
          <w:tcPr>
            <w:tcW w:w="0" w:type="auto"/>
          </w:tcPr>
          <w:p w14:paraId="1C948153" w14:textId="77777777" w:rsidR="00A04017" w:rsidRDefault="00A04017" w:rsidP="000D52B2">
            <w:pPr>
              <w:pStyle w:val="Compact"/>
              <w:keepNext/>
              <w:spacing w:before="0" w:after="120"/>
            </w:pPr>
            <w:r>
              <w:t>yes</w:t>
            </w:r>
          </w:p>
        </w:tc>
        <w:tc>
          <w:tcPr>
            <w:tcW w:w="0" w:type="auto"/>
          </w:tcPr>
          <w:p w14:paraId="0831FBB0" w14:textId="77777777" w:rsidR="00A04017" w:rsidRDefault="00A04017" w:rsidP="000D52B2">
            <w:pPr>
              <w:pStyle w:val="Compact"/>
              <w:keepNext/>
              <w:spacing w:before="0" w:after="120"/>
              <w:jc w:val="left"/>
            </w:pPr>
            <w:r>
              <w:t>16-bit unsigned integer</w:t>
            </w:r>
          </w:p>
        </w:tc>
        <w:tc>
          <w:tcPr>
            <w:tcW w:w="0" w:type="auto"/>
          </w:tcPr>
          <w:p w14:paraId="00913AB3" w14:textId="77777777" w:rsidR="00A04017" w:rsidRDefault="00A04017" w:rsidP="00A7766E">
            <w:pPr>
              <w:keepNext/>
            </w:pPr>
          </w:p>
        </w:tc>
      </w:tr>
      <w:tr w:rsidR="00A04017" w14:paraId="2C4D43B6" w14:textId="77777777" w:rsidTr="005B444A">
        <w:tc>
          <w:tcPr>
            <w:tcW w:w="0" w:type="auto"/>
          </w:tcPr>
          <w:p w14:paraId="46AB595D" w14:textId="77777777" w:rsidR="00A04017" w:rsidRDefault="00A04017" w:rsidP="000D52B2">
            <w:pPr>
              <w:pStyle w:val="Compact"/>
              <w:keepNext/>
              <w:spacing w:before="0" w:after="120"/>
              <w:jc w:val="left"/>
            </w:pPr>
            <w:r>
              <w:rPr>
                <w:rStyle w:val="VerbatimChar"/>
              </w:rPr>
              <w:t>noDelay</w:t>
            </w:r>
          </w:p>
        </w:tc>
        <w:tc>
          <w:tcPr>
            <w:tcW w:w="0" w:type="auto"/>
          </w:tcPr>
          <w:p w14:paraId="36901E40" w14:textId="77777777" w:rsidR="00A04017" w:rsidRDefault="00A04017" w:rsidP="000D52B2">
            <w:pPr>
              <w:pStyle w:val="Compact"/>
              <w:keepNext/>
              <w:spacing w:before="0" w:after="120"/>
            </w:pPr>
            <w:r>
              <w:t>no</w:t>
            </w:r>
          </w:p>
        </w:tc>
        <w:tc>
          <w:tcPr>
            <w:tcW w:w="0" w:type="auto"/>
          </w:tcPr>
          <w:p w14:paraId="51E55271" w14:textId="77777777" w:rsidR="00A04017" w:rsidRDefault="00A04017" w:rsidP="000D52B2">
            <w:pPr>
              <w:pStyle w:val="Compact"/>
              <w:keepNext/>
              <w:spacing w:before="0" w:after="120"/>
              <w:jc w:val="left"/>
            </w:pPr>
            <w:r>
              <w:rPr>
                <w:rStyle w:val="VerbatimChar"/>
              </w:rPr>
              <w:t>true</w:t>
            </w:r>
            <w:r>
              <w:t xml:space="preserve"> or </w:t>
            </w:r>
            <w:r>
              <w:rPr>
                <w:rStyle w:val="VerbatimChar"/>
              </w:rPr>
              <w:t>false</w:t>
            </w:r>
          </w:p>
        </w:tc>
        <w:tc>
          <w:tcPr>
            <w:tcW w:w="0" w:type="auto"/>
          </w:tcPr>
          <w:p w14:paraId="6598A70B" w14:textId="77777777" w:rsidR="00A04017" w:rsidRDefault="00A04017" w:rsidP="000D52B2">
            <w:pPr>
              <w:pStyle w:val="Compact"/>
              <w:keepNext/>
              <w:spacing w:before="0" w:after="120"/>
              <w:jc w:val="left"/>
            </w:pPr>
            <w:r>
              <w:rPr>
                <w:rStyle w:val="VerbatimChar"/>
              </w:rPr>
              <w:t>false</w:t>
            </w:r>
          </w:p>
        </w:tc>
      </w:tr>
      <w:tr w:rsidR="00A04017" w14:paraId="64548A0F" w14:textId="77777777" w:rsidTr="005B444A">
        <w:tc>
          <w:tcPr>
            <w:tcW w:w="0" w:type="auto"/>
          </w:tcPr>
          <w:p w14:paraId="2B2B7A7B" w14:textId="77777777" w:rsidR="00A04017" w:rsidRDefault="00A04017" w:rsidP="000D52B2">
            <w:pPr>
              <w:pStyle w:val="Compact"/>
              <w:keepNext/>
              <w:spacing w:before="0" w:after="120"/>
              <w:jc w:val="left"/>
            </w:pPr>
            <w:r>
              <w:rPr>
                <w:rStyle w:val="VerbatimChar"/>
              </w:rPr>
              <w:t>keepAlive</w:t>
            </w:r>
          </w:p>
        </w:tc>
        <w:tc>
          <w:tcPr>
            <w:tcW w:w="0" w:type="auto"/>
          </w:tcPr>
          <w:p w14:paraId="3E068099" w14:textId="77777777" w:rsidR="00A04017" w:rsidRDefault="00A04017" w:rsidP="000D52B2">
            <w:pPr>
              <w:pStyle w:val="Compact"/>
              <w:keepNext/>
              <w:spacing w:before="0" w:after="120"/>
            </w:pPr>
            <w:r>
              <w:t>no</w:t>
            </w:r>
          </w:p>
        </w:tc>
        <w:tc>
          <w:tcPr>
            <w:tcW w:w="0" w:type="auto"/>
          </w:tcPr>
          <w:p w14:paraId="1A80451A" w14:textId="77777777" w:rsidR="00A04017" w:rsidRDefault="00A04017" w:rsidP="000D52B2">
            <w:pPr>
              <w:pStyle w:val="Compact"/>
              <w:keepNext/>
              <w:spacing w:before="0" w:after="120"/>
              <w:jc w:val="left"/>
            </w:pPr>
            <w:r>
              <w:t>positive integer</w:t>
            </w:r>
          </w:p>
        </w:tc>
        <w:tc>
          <w:tcPr>
            <w:tcW w:w="0" w:type="auto"/>
          </w:tcPr>
          <w:p w14:paraId="45E7AFEA" w14:textId="77777777" w:rsidR="00A04017" w:rsidRDefault="00A04017" w:rsidP="000D52B2">
            <w:pPr>
              <w:pStyle w:val="Compact"/>
              <w:keepNext/>
              <w:spacing w:before="0" w:after="120"/>
              <w:jc w:val="left"/>
            </w:pPr>
            <w:r>
              <w:t>N/A</w:t>
            </w:r>
          </w:p>
        </w:tc>
      </w:tr>
      <w:tr w:rsidR="00A04017" w14:paraId="079A6CA7" w14:textId="77777777" w:rsidTr="005B444A">
        <w:tc>
          <w:tcPr>
            <w:tcW w:w="0" w:type="auto"/>
          </w:tcPr>
          <w:p w14:paraId="1A414A6D" w14:textId="77777777" w:rsidR="00A04017" w:rsidRDefault="00A04017" w:rsidP="000D52B2">
            <w:pPr>
              <w:pStyle w:val="Compact"/>
              <w:keepNext/>
              <w:spacing w:before="0" w:after="120"/>
              <w:jc w:val="left"/>
            </w:pPr>
            <w:r>
              <w:rPr>
                <w:rStyle w:val="VerbatimChar"/>
              </w:rPr>
              <w:t>from</w:t>
            </w:r>
          </w:p>
        </w:tc>
        <w:tc>
          <w:tcPr>
            <w:tcW w:w="0" w:type="auto"/>
          </w:tcPr>
          <w:p w14:paraId="55D0FD6E" w14:textId="77777777" w:rsidR="00A04017" w:rsidRDefault="00A04017" w:rsidP="000D52B2">
            <w:pPr>
              <w:pStyle w:val="Compact"/>
              <w:keepNext/>
              <w:spacing w:before="0" w:after="120"/>
            </w:pPr>
            <w:r>
              <w:t>no</w:t>
            </w:r>
          </w:p>
        </w:tc>
        <w:tc>
          <w:tcPr>
            <w:tcW w:w="0" w:type="auto"/>
          </w:tcPr>
          <w:p w14:paraId="4D9749E4" w14:textId="77777777" w:rsidR="00A04017" w:rsidRDefault="00A04017" w:rsidP="000D52B2">
            <w:pPr>
              <w:pStyle w:val="Compact"/>
              <w:keepNext/>
              <w:spacing w:before="0" w:after="120"/>
              <w:jc w:val="left"/>
            </w:pPr>
            <w:r>
              <w:t>instance of TCP Socket</w:t>
            </w:r>
          </w:p>
        </w:tc>
        <w:tc>
          <w:tcPr>
            <w:tcW w:w="0" w:type="auto"/>
          </w:tcPr>
          <w:p w14:paraId="3FFA7D01" w14:textId="77777777" w:rsidR="00A04017" w:rsidRDefault="00A04017" w:rsidP="000D52B2">
            <w:pPr>
              <w:pStyle w:val="Compact"/>
              <w:keepNext/>
              <w:spacing w:before="0" w:after="120"/>
              <w:jc w:val="left"/>
            </w:pPr>
            <w:r>
              <w:t>N/A</w:t>
            </w:r>
          </w:p>
        </w:tc>
      </w:tr>
      <w:tr w:rsidR="00A04017" w14:paraId="04498FD8" w14:textId="77777777" w:rsidTr="005B444A">
        <w:tc>
          <w:tcPr>
            <w:tcW w:w="0" w:type="auto"/>
          </w:tcPr>
          <w:p w14:paraId="4A46FB9D" w14:textId="77777777" w:rsidR="00A04017" w:rsidRDefault="00A04017" w:rsidP="000D52B2">
            <w:pPr>
              <w:pStyle w:val="Compact"/>
              <w:keepNext/>
              <w:spacing w:before="0" w:after="120"/>
              <w:jc w:val="left"/>
            </w:pPr>
            <w:r>
              <w:rPr>
                <w:rStyle w:val="VerbatimChar"/>
              </w:rPr>
              <w:t>onError</w:t>
            </w:r>
          </w:p>
        </w:tc>
        <w:tc>
          <w:tcPr>
            <w:tcW w:w="0" w:type="auto"/>
          </w:tcPr>
          <w:p w14:paraId="202F91AD" w14:textId="77777777" w:rsidR="00A04017" w:rsidRDefault="00A04017" w:rsidP="000D52B2">
            <w:pPr>
              <w:pStyle w:val="Compact"/>
              <w:keepNext/>
              <w:spacing w:before="0" w:after="120"/>
            </w:pPr>
            <w:r>
              <w:t>no</w:t>
            </w:r>
          </w:p>
        </w:tc>
        <w:tc>
          <w:tcPr>
            <w:tcW w:w="0" w:type="auto"/>
          </w:tcPr>
          <w:p w14:paraId="5BF452F1"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471ED120" w14:textId="77777777" w:rsidR="00A04017" w:rsidRDefault="00A04017" w:rsidP="000D52B2">
            <w:pPr>
              <w:pStyle w:val="Compact"/>
              <w:keepNext/>
              <w:spacing w:before="0" w:after="120"/>
              <w:jc w:val="left"/>
            </w:pPr>
            <w:r>
              <w:rPr>
                <w:rStyle w:val="VerbatimChar"/>
              </w:rPr>
              <w:t>null</w:t>
            </w:r>
          </w:p>
        </w:tc>
      </w:tr>
      <w:tr w:rsidR="00A04017" w14:paraId="3AEECB73" w14:textId="77777777" w:rsidTr="005B444A">
        <w:tc>
          <w:tcPr>
            <w:tcW w:w="0" w:type="auto"/>
          </w:tcPr>
          <w:p w14:paraId="1520156F" w14:textId="77777777" w:rsidR="00A04017" w:rsidRDefault="00A04017" w:rsidP="000D52B2">
            <w:pPr>
              <w:pStyle w:val="Compact"/>
              <w:keepNext/>
              <w:spacing w:before="0" w:after="120"/>
              <w:jc w:val="left"/>
            </w:pPr>
            <w:r>
              <w:rPr>
                <w:rStyle w:val="VerbatimChar"/>
              </w:rPr>
              <w:t>onWritable</w:t>
            </w:r>
          </w:p>
        </w:tc>
        <w:tc>
          <w:tcPr>
            <w:tcW w:w="0" w:type="auto"/>
          </w:tcPr>
          <w:p w14:paraId="0AE2ED23" w14:textId="77777777" w:rsidR="00A04017" w:rsidRDefault="00A04017" w:rsidP="000D52B2">
            <w:pPr>
              <w:pStyle w:val="Compact"/>
              <w:keepNext/>
              <w:spacing w:before="0" w:after="120"/>
            </w:pPr>
            <w:r>
              <w:t>no</w:t>
            </w:r>
          </w:p>
        </w:tc>
        <w:tc>
          <w:tcPr>
            <w:tcW w:w="0" w:type="auto"/>
          </w:tcPr>
          <w:p w14:paraId="3EB018D4"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04B550F0" w14:textId="77777777" w:rsidR="00A04017" w:rsidRDefault="00A04017" w:rsidP="000D52B2">
            <w:pPr>
              <w:pStyle w:val="Compact"/>
              <w:keepNext/>
              <w:spacing w:before="0" w:after="120"/>
              <w:jc w:val="left"/>
            </w:pPr>
            <w:r>
              <w:rPr>
                <w:rStyle w:val="VerbatimChar"/>
              </w:rPr>
              <w:t>null</w:t>
            </w:r>
          </w:p>
        </w:tc>
      </w:tr>
      <w:tr w:rsidR="00A04017" w14:paraId="0EC37132" w14:textId="77777777" w:rsidTr="005B444A">
        <w:tc>
          <w:tcPr>
            <w:tcW w:w="0" w:type="auto"/>
          </w:tcPr>
          <w:p w14:paraId="75FFC075" w14:textId="77777777" w:rsidR="00A04017" w:rsidRDefault="00A04017" w:rsidP="000D52B2">
            <w:pPr>
              <w:pStyle w:val="Compact"/>
              <w:keepNext/>
              <w:spacing w:before="0" w:after="120"/>
              <w:jc w:val="left"/>
            </w:pPr>
            <w:r>
              <w:rPr>
                <w:rStyle w:val="VerbatimChar"/>
              </w:rPr>
              <w:t>onReadable</w:t>
            </w:r>
          </w:p>
        </w:tc>
        <w:tc>
          <w:tcPr>
            <w:tcW w:w="0" w:type="auto"/>
          </w:tcPr>
          <w:p w14:paraId="6F8745DB" w14:textId="77777777" w:rsidR="00A04017" w:rsidRDefault="00A04017" w:rsidP="000D52B2">
            <w:pPr>
              <w:pStyle w:val="Compact"/>
              <w:keepNext/>
              <w:spacing w:before="0" w:after="120"/>
            </w:pPr>
            <w:r>
              <w:t>no</w:t>
            </w:r>
          </w:p>
        </w:tc>
        <w:tc>
          <w:tcPr>
            <w:tcW w:w="0" w:type="auto"/>
          </w:tcPr>
          <w:p w14:paraId="338FDE6B"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31546C17" w14:textId="77777777" w:rsidR="00A04017" w:rsidRDefault="00A04017" w:rsidP="000D52B2">
            <w:pPr>
              <w:pStyle w:val="Compact"/>
              <w:keepNext/>
              <w:spacing w:before="0" w:after="120"/>
              <w:jc w:val="left"/>
            </w:pPr>
            <w:r>
              <w:rPr>
                <w:rStyle w:val="VerbatimChar"/>
              </w:rPr>
              <w:t>null</w:t>
            </w:r>
          </w:p>
        </w:tc>
      </w:tr>
      <w:tr w:rsidR="00A04017" w14:paraId="6E4C5ACC" w14:textId="77777777" w:rsidTr="005B444A">
        <w:tc>
          <w:tcPr>
            <w:tcW w:w="0" w:type="auto"/>
          </w:tcPr>
          <w:p w14:paraId="7ADA3F89" w14:textId="77777777" w:rsidR="00A04017" w:rsidRDefault="00A04017" w:rsidP="000D52B2">
            <w:pPr>
              <w:pStyle w:val="Compact"/>
              <w:spacing w:before="0" w:after="120"/>
              <w:jc w:val="left"/>
            </w:pPr>
            <w:r>
              <w:rPr>
                <w:rStyle w:val="VerbatimChar"/>
              </w:rPr>
              <w:t>format</w:t>
            </w:r>
          </w:p>
        </w:tc>
        <w:tc>
          <w:tcPr>
            <w:tcW w:w="0" w:type="auto"/>
          </w:tcPr>
          <w:p w14:paraId="21C469B3" w14:textId="77777777" w:rsidR="00A04017" w:rsidRDefault="00A04017" w:rsidP="000D52B2">
            <w:pPr>
              <w:pStyle w:val="Compact"/>
              <w:spacing w:before="0" w:after="120"/>
            </w:pPr>
            <w:r>
              <w:t>no</w:t>
            </w:r>
          </w:p>
        </w:tc>
        <w:tc>
          <w:tcPr>
            <w:tcW w:w="0" w:type="auto"/>
          </w:tcPr>
          <w:p w14:paraId="0717C67B" w14:textId="77777777" w:rsidR="00A04017" w:rsidRDefault="00A04017" w:rsidP="000D52B2">
            <w:pPr>
              <w:pStyle w:val="Compact"/>
              <w:spacing w:before="0" w:after="120"/>
              <w:jc w:val="left"/>
            </w:pPr>
            <w:r>
              <w:rPr>
                <w:rStyle w:val="VerbatimChar"/>
              </w:rPr>
              <w:t>"number"</w:t>
            </w:r>
            <w:r>
              <w:t xml:space="preserve"> or </w:t>
            </w:r>
            <w:r>
              <w:rPr>
                <w:rStyle w:val="VerbatimChar"/>
              </w:rPr>
              <w:t>"buffer"</w:t>
            </w:r>
          </w:p>
        </w:tc>
        <w:tc>
          <w:tcPr>
            <w:tcW w:w="0" w:type="auto"/>
          </w:tcPr>
          <w:p w14:paraId="362616FB" w14:textId="77777777" w:rsidR="00A04017" w:rsidRDefault="00A04017" w:rsidP="000D52B2">
            <w:pPr>
              <w:pStyle w:val="Compact"/>
              <w:spacing w:before="0" w:after="120"/>
              <w:jc w:val="left"/>
            </w:pPr>
            <w:r>
              <w:rPr>
                <w:rStyle w:val="VerbatimChar"/>
              </w:rPr>
              <w:t>"buffer"</w:t>
            </w:r>
          </w:p>
        </w:tc>
      </w:tr>
    </w:tbl>
    <w:p w14:paraId="0244261F" w14:textId="77777777" w:rsidR="00A04017" w:rsidRPr="004E2F4F" w:rsidRDefault="00A04017" w:rsidP="00A7766E">
      <w:pPr>
        <w:rPr>
          <w:rStyle w:val="VerbatimChar"/>
          <w:rFonts w:ascii="Arial" w:hAnsi="Arial"/>
          <w:sz w:val="20"/>
        </w:rPr>
      </w:pPr>
    </w:p>
    <w:p w14:paraId="0B7716DB" w14:textId="77777777" w:rsidR="00A04017" w:rsidRDefault="00A04017" w:rsidP="00A04017">
      <w:pPr>
        <w:pStyle w:val="a4"/>
      </w:pPr>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3100"/>
        <w:gridCol w:w="3100"/>
      </w:tblGrid>
      <w:tr w:rsidR="00A04017" w:rsidRPr="004E2F4F" w14:paraId="0ECB7AC3" w14:textId="77777777" w:rsidTr="005B444A">
        <w:tc>
          <w:tcPr>
            <w:tcW w:w="0" w:type="auto"/>
          </w:tcPr>
          <w:p w14:paraId="72B48DC0" w14:textId="77777777" w:rsidR="00A04017" w:rsidRPr="004E2F4F" w:rsidRDefault="00A04017" w:rsidP="000D52B2">
            <w:pPr>
              <w:pStyle w:val="Compact"/>
              <w:keepNext/>
              <w:spacing w:before="0" w:after="120"/>
              <w:jc w:val="left"/>
              <w:rPr>
                <w:b/>
                <w:bCs/>
              </w:rPr>
            </w:pPr>
            <w:r w:rsidRPr="004E2F4F">
              <w:rPr>
                <w:b/>
                <w:bCs/>
              </w:rPr>
              <w:t>Format</w:t>
            </w:r>
          </w:p>
        </w:tc>
        <w:tc>
          <w:tcPr>
            <w:tcW w:w="0" w:type="auto"/>
          </w:tcPr>
          <w:p w14:paraId="13AEE672" w14:textId="77777777" w:rsidR="00A04017" w:rsidRPr="004E2F4F" w:rsidRDefault="00A04017" w:rsidP="000D52B2">
            <w:pPr>
              <w:pStyle w:val="Compact"/>
              <w:keepNext/>
              <w:spacing w:before="0" w:after="120"/>
              <w:jc w:val="left"/>
              <w:rPr>
                <w:b/>
                <w:bCs/>
              </w:rPr>
            </w:pPr>
            <w:r w:rsidRPr="004E2F4F">
              <w:rPr>
                <w:b/>
                <w:bCs/>
              </w:rPr>
              <w:t>Read</w:t>
            </w:r>
          </w:p>
        </w:tc>
        <w:tc>
          <w:tcPr>
            <w:tcW w:w="0" w:type="auto"/>
          </w:tcPr>
          <w:p w14:paraId="37CB56BE" w14:textId="77777777" w:rsidR="00A04017" w:rsidRPr="004E2F4F" w:rsidRDefault="00A04017" w:rsidP="000D52B2">
            <w:pPr>
              <w:pStyle w:val="Compact"/>
              <w:keepNext/>
              <w:spacing w:before="0" w:after="120"/>
              <w:jc w:val="left"/>
              <w:rPr>
                <w:b/>
                <w:bCs/>
              </w:rPr>
            </w:pPr>
            <w:r w:rsidRPr="004E2F4F">
              <w:rPr>
                <w:b/>
                <w:bCs/>
              </w:rPr>
              <w:t>Write</w:t>
            </w:r>
          </w:p>
        </w:tc>
      </w:tr>
      <w:tr w:rsidR="00A04017" w14:paraId="3A965045" w14:textId="77777777" w:rsidTr="005B444A">
        <w:tc>
          <w:tcPr>
            <w:tcW w:w="0" w:type="auto"/>
          </w:tcPr>
          <w:p w14:paraId="2F31461C" w14:textId="77777777" w:rsidR="00A04017" w:rsidRDefault="00A04017" w:rsidP="000D52B2">
            <w:pPr>
              <w:pStyle w:val="Compact"/>
              <w:spacing w:before="0" w:after="120"/>
              <w:jc w:val="left"/>
            </w:pPr>
            <w:r>
              <w:rPr>
                <w:rStyle w:val="VerbatimChar"/>
              </w:rPr>
              <w:t>"buffer"</w:t>
            </w:r>
          </w:p>
        </w:tc>
        <w:tc>
          <w:tcPr>
            <w:tcW w:w="0" w:type="auto"/>
          </w:tcPr>
          <w:p w14:paraId="105B6DA7" w14:textId="77777777" w:rsidR="00A04017" w:rsidRDefault="00A04017" w:rsidP="000D52B2">
            <w:pPr>
              <w:pStyle w:val="Compact"/>
              <w:spacing w:before="0" w:after="120"/>
              <w:jc w:val="left"/>
            </w:pPr>
            <w:r>
              <w:t>ArrayBuffer</w:t>
            </w:r>
          </w:p>
        </w:tc>
        <w:tc>
          <w:tcPr>
            <w:tcW w:w="0" w:type="auto"/>
          </w:tcPr>
          <w:p w14:paraId="1E8A4C1A" w14:textId="77777777" w:rsidR="00A04017" w:rsidRDefault="00A04017" w:rsidP="000D52B2">
            <w:pPr>
              <w:pStyle w:val="Compact"/>
              <w:spacing w:before="0" w:after="120"/>
              <w:jc w:val="left"/>
            </w:pPr>
            <w:r>
              <w:t>byte buffer</w:t>
            </w:r>
          </w:p>
        </w:tc>
      </w:tr>
      <w:tr w:rsidR="00A04017" w14:paraId="0B13890F" w14:textId="77777777" w:rsidTr="005B444A">
        <w:tc>
          <w:tcPr>
            <w:tcW w:w="0" w:type="auto"/>
          </w:tcPr>
          <w:p w14:paraId="33924434" w14:textId="77777777" w:rsidR="00A04017" w:rsidRDefault="00A04017" w:rsidP="000D52B2">
            <w:pPr>
              <w:pStyle w:val="Compact"/>
              <w:spacing w:before="0" w:after="120"/>
              <w:jc w:val="left"/>
            </w:pPr>
            <w:r>
              <w:rPr>
                <w:rStyle w:val="VerbatimChar"/>
              </w:rPr>
              <w:t>"number"</w:t>
            </w:r>
          </w:p>
        </w:tc>
        <w:tc>
          <w:tcPr>
            <w:tcW w:w="0" w:type="auto"/>
          </w:tcPr>
          <w:p w14:paraId="0D4F5044" w14:textId="77777777" w:rsidR="00A04017" w:rsidRDefault="00A04017" w:rsidP="000D52B2">
            <w:pPr>
              <w:pStyle w:val="Compact"/>
              <w:spacing w:before="0" w:after="120"/>
              <w:jc w:val="left"/>
            </w:pPr>
            <w:r>
              <w:t>8-bit unsigned integer</w:t>
            </w:r>
          </w:p>
        </w:tc>
        <w:tc>
          <w:tcPr>
            <w:tcW w:w="0" w:type="auto"/>
          </w:tcPr>
          <w:p w14:paraId="36C6FE38" w14:textId="77777777" w:rsidR="00A04017" w:rsidRDefault="00A04017" w:rsidP="000D52B2">
            <w:pPr>
              <w:pStyle w:val="Compact"/>
              <w:spacing w:before="0" w:after="120"/>
              <w:jc w:val="left"/>
            </w:pPr>
            <w:r>
              <w:t>8-bit unsigned integer</w:t>
            </w:r>
          </w:p>
        </w:tc>
      </w:tr>
    </w:tbl>
    <w:p w14:paraId="077DA858" w14:textId="77777777" w:rsidR="00A04017" w:rsidRDefault="00A04017" w:rsidP="00A04017">
      <w:bookmarkStart w:id="856" w:name="alg-io-tcp-listener"/>
      <w:bookmarkEnd w:id="856"/>
    </w:p>
    <w:p w14:paraId="7AAFEBAB" w14:textId="77777777" w:rsidR="00A04017" w:rsidRDefault="00A04017" w:rsidP="00A04017">
      <w:pPr>
        <w:pStyle w:val="a3"/>
      </w:pPr>
      <w:bookmarkStart w:id="857" w:name="_Toc135140300"/>
      <w:bookmarkStart w:id="858" w:name="tcp-listener-socket-1"/>
      <w:bookmarkEnd w:id="853"/>
      <w:bookmarkEnd w:id="855"/>
      <w:r>
        <w:t>TCP listener socket</w:t>
      </w:r>
      <w:bookmarkEnd w:id="857"/>
    </w:p>
    <w:p w14:paraId="321C3EC1" w14:textId="77777777" w:rsidR="00E14B58" w:rsidRDefault="00E14B58" w:rsidP="00E14B58">
      <w:pPr>
        <w:pStyle w:val="a4"/>
      </w:pPr>
      <w:r>
        <w:t xml:space="preserve">constructor </w:t>
      </w:r>
      <w:r>
        <w:rPr>
          <w:i/>
          <w:iCs/>
        </w:rPr>
        <w:t>options</w:t>
      </w:r>
    </w:p>
    <w:tbl>
      <w:tblPr>
        <w:tblStyle w:val="TableGrid"/>
        <w:tblW w:w="5000" w:type="pct"/>
        <w:tblLook w:val="0020" w:firstRow="1" w:lastRow="0" w:firstColumn="0" w:lastColumn="0" w:noHBand="0" w:noVBand="0"/>
      </w:tblPr>
      <w:tblGrid>
        <w:gridCol w:w="2386"/>
        <w:gridCol w:w="2043"/>
        <w:gridCol w:w="2685"/>
        <w:gridCol w:w="2628"/>
      </w:tblGrid>
      <w:tr w:rsidR="00A04017" w:rsidRPr="00443D95" w14:paraId="791BBE76" w14:textId="77777777" w:rsidTr="00E14B58">
        <w:tc>
          <w:tcPr>
            <w:tcW w:w="0" w:type="auto"/>
          </w:tcPr>
          <w:p w14:paraId="49F0E5B3" w14:textId="77777777" w:rsidR="00A04017" w:rsidRPr="00443D95" w:rsidRDefault="00A04017" w:rsidP="000D52B2">
            <w:pPr>
              <w:pStyle w:val="Compact"/>
              <w:keepNext/>
              <w:spacing w:before="0" w:after="120"/>
              <w:jc w:val="left"/>
              <w:rPr>
                <w:b/>
                <w:bCs/>
              </w:rPr>
            </w:pPr>
            <w:bookmarkStart w:id="859" w:name="read-write-data-10"/>
            <w:r w:rsidRPr="00443D95">
              <w:rPr>
                <w:b/>
                <w:bCs/>
              </w:rPr>
              <w:t>Property</w:t>
            </w:r>
          </w:p>
        </w:tc>
        <w:tc>
          <w:tcPr>
            <w:tcW w:w="0" w:type="auto"/>
          </w:tcPr>
          <w:p w14:paraId="39A8D121" w14:textId="77777777" w:rsidR="00A04017" w:rsidRPr="00443D95" w:rsidRDefault="00A04017" w:rsidP="000D52B2">
            <w:pPr>
              <w:pStyle w:val="Compact"/>
              <w:keepNext/>
              <w:spacing w:before="0" w:after="120"/>
              <w:rPr>
                <w:b/>
                <w:bCs/>
              </w:rPr>
            </w:pPr>
            <w:r w:rsidRPr="00443D95">
              <w:rPr>
                <w:b/>
                <w:bCs/>
              </w:rPr>
              <w:t>Required</w:t>
            </w:r>
          </w:p>
        </w:tc>
        <w:tc>
          <w:tcPr>
            <w:tcW w:w="0" w:type="auto"/>
          </w:tcPr>
          <w:p w14:paraId="1C6BB54F" w14:textId="77777777" w:rsidR="00A04017" w:rsidRPr="00443D95" w:rsidRDefault="00A04017" w:rsidP="000D52B2">
            <w:pPr>
              <w:pStyle w:val="Compact"/>
              <w:keepNext/>
              <w:spacing w:before="0" w:after="120"/>
              <w:jc w:val="left"/>
              <w:rPr>
                <w:b/>
                <w:bCs/>
              </w:rPr>
            </w:pPr>
            <w:r w:rsidRPr="00443D95">
              <w:rPr>
                <w:b/>
                <w:bCs/>
              </w:rPr>
              <w:t>Range</w:t>
            </w:r>
          </w:p>
        </w:tc>
        <w:tc>
          <w:tcPr>
            <w:tcW w:w="0" w:type="auto"/>
          </w:tcPr>
          <w:p w14:paraId="6B1754C3" w14:textId="77777777" w:rsidR="00A04017" w:rsidRPr="00443D95" w:rsidRDefault="00A04017" w:rsidP="000D52B2">
            <w:pPr>
              <w:pStyle w:val="Compact"/>
              <w:keepNext/>
              <w:spacing w:before="0" w:after="120"/>
              <w:jc w:val="left"/>
              <w:rPr>
                <w:b/>
                <w:bCs/>
              </w:rPr>
            </w:pPr>
            <w:r w:rsidRPr="00443D95">
              <w:rPr>
                <w:b/>
                <w:bCs/>
              </w:rPr>
              <w:t>Default</w:t>
            </w:r>
          </w:p>
        </w:tc>
      </w:tr>
      <w:tr w:rsidR="00A04017" w14:paraId="137D025B" w14:textId="77777777" w:rsidTr="00E14B58">
        <w:tc>
          <w:tcPr>
            <w:tcW w:w="0" w:type="auto"/>
          </w:tcPr>
          <w:p w14:paraId="3866BE5D" w14:textId="77777777" w:rsidR="00A04017" w:rsidRDefault="00A04017" w:rsidP="000D52B2">
            <w:pPr>
              <w:pStyle w:val="Compact"/>
              <w:keepNext/>
              <w:spacing w:before="0" w:after="120"/>
              <w:jc w:val="left"/>
            </w:pPr>
            <w:r>
              <w:rPr>
                <w:rStyle w:val="VerbatimChar"/>
              </w:rPr>
              <w:t>port</w:t>
            </w:r>
          </w:p>
        </w:tc>
        <w:tc>
          <w:tcPr>
            <w:tcW w:w="0" w:type="auto"/>
          </w:tcPr>
          <w:p w14:paraId="58A1B540" w14:textId="77777777" w:rsidR="00A04017" w:rsidRDefault="00A04017" w:rsidP="000D52B2">
            <w:pPr>
              <w:pStyle w:val="Compact"/>
              <w:keepNext/>
              <w:spacing w:before="0" w:after="120"/>
            </w:pPr>
            <w:r>
              <w:t>yes</w:t>
            </w:r>
          </w:p>
        </w:tc>
        <w:tc>
          <w:tcPr>
            <w:tcW w:w="0" w:type="auto"/>
          </w:tcPr>
          <w:p w14:paraId="4EB32C52" w14:textId="77777777" w:rsidR="00A04017" w:rsidRDefault="00A04017" w:rsidP="000D52B2">
            <w:pPr>
              <w:pStyle w:val="Compact"/>
              <w:keepNext/>
              <w:spacing w:before="0" w:after="120"/>
              <w:jc w:val="left"/>
            </w:pPr>
            <w:r>
              <w:t>16-bit unsigned integer</w:t>
            </w:r>
          </w:p>
        </w:tc>
        <w:tc>
          <w:tcPr>
            <w:tcW w:w="0" w:type="auto"/>
          </w:tcPr>
          <w:p w14:paraId="4AB817FC" w14:textId="77777777" w:rsidR="00A04017" w:rsidRDefault="00A04017" w:rsidP="005B444A">
            <w:pPr>
              <w:keepNext/>
            </w:pPr>
          </w:p>
        </w:tc>
      </w:tr>
      <w:tr w:rsidR="00A04017" w14:paraId="41E43F29" w14:textId="77777777" w:rsidTr="00E14B58">
        <w:tc>
          <w:tcPr>
            <w:tcW w:w="0" w:type="auto"/>
          </w:tcPr>
          <w:p w14:paraId="3DD00E70" w14:textId="77777777" w:rsidR="00A04017" w:rsidRDefault="00A04017" w:rsidP="000D52B2">
            <w:pPr>
              <w:pStyle w:val="Compact"/>
              <w:keepNext/>
              <w:spacing w:before="0" w:after="120"/>
              <w:jc w:val="left"/>
            </w:pPr>
            <w:r>
              <w:rPr>
                <w:rStyle w:val="VerbatimChar"/>
              </w:rPr>
              <w:t>address</w:t>
            </w:r>
          </w:p>
        </w:tc>
        <w:tc>
          <w:tcPr>
            <w:tcW w:w="0" w:type="auto"/>
          </w:tcPr>
          <w:p w14:paraId="71C6AD0F" w14:textId="77777777" w:rsidR="00A04017" w:rsidRDefault="00A04017" w:rsidP="000D52B2">
            <w:pPr>
              <w:pStyle w:val="Compact"/>
              <w:keepNext/>
              <w:spacing w:before="0" w:after="120"/>
            </w:pPr>
            <w:r>
              <w:t>no</w:t>
            </w:r>
          </w:p>
        </w:tc>
        <w:tc>
          <w:tcPr>
            <w:tcW w:w="0" w:type="auto"/>
          </w:tcPr>
          <w:p w14:paraId="6DEA1880" w14:textId="77777777" w:rsidR="00A04017" w:rsidRDefault="00A04017" w:rsidP="000D52B2">
            <w:pPr>
              <w:pStyle w:val="Compact"/>
              <w:keepNext/>
              <w:spacing w:before="0" w:after="120"/>
              <w:jc w:val="left"/>
            </w:pPr>
            <w:r>
              <w:t>string</w:t>
            </w:r>
          </w:p>
        </w:tc>
        <w:tc>
          <w:tcPr>
            <w:tcW w:w="0" w:type="auto"/>
          </w:tcPr>
          <w:p w14:paraId="48BAD0AC" w14:textId="77777777" w:rsidR="00A04017" w:rsidRDefault="00A04017" w:rsidP="000D52B2">
            <w:pPr>
              <w:pStyle w:val="Compact"/>
              <w:keepNext/>
              <w:spacing w:before="0" w:after="120"/>
              <w:jc w:val="left"/>
            </w:pPr>
            <w:r>
              <w:t>N/A</w:t>
            </w:r>
          </w:p>
        </w:tc>
      </w:tr>
      <w:tr w:rsidR="00A04017" w14:paraId="49E1DAB6" w14:textId="77777777" w:rsidTr="00E14B58">
        <w:tc>
          <w:tcPr>
            <w:tcW w:w="0" w:type="auto"/>
          </w:tcPr>
          <w:p w14:paraId="6C57D837" w14:textId="77777777" w:rsidR="00A04017" w:rsidRDefault="00A04017" w:rsidP="000D52B2">
            <w:pPr>
              <w:pStyle w:val="Compact"/>
              <w:keepNext/>
              <w:spacing w:before="0" w:after="120"/>
              <w:jc w:val="left"/>
            </w:pPr>
            <w:r>
              <w:rPr>
                <w:rStyle w:val="VerbatimChar"/>
              </w:rPr>
              <w:t>onError</w:t>
            </w:r>
          </w:p>
        </w:tc>
        <w:tc>
          <w:tcPr>
            <w:tcW w:w="0" w:type="auto"/>
          </w:tcPr>
          <w:p w14:paraId="010EAB66" w14:textId="77777777" w:rsidR="00A04017" w:rsidRDefault="00A04017" w:rsidP="000D52B2">
            <w:pPr>
              <w:pStyle w:val="Compact"/>
              <w:keepNext/>
              <w:spacing w:before="0" w:after="120"/>
            </w:pPr>
            <w:r>
              <w:t>no</w:t>
            </w:r>
          </w:p>
        </w:tc>
        <w:tc>
          <w:tcPr>
            <w:tcW w:w="0" w:type="auto"/>
          </w:tcPr>
          <w:p w14:paraId="2AD20D72"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575A9A64" w14:textId="77777777" w:rsidR="00A04017" w:rsidRDefault="00A04017" w:rsidP="000D52B2">
            <w:pPr>
              <w:pStyle w:val="Compact"/>
              <w:keepNext/>
              <w:spacing w:before="0" w:after="120"/>
              <w:jc w:val="left"/>
            </w:pPr>
            <w:r>
              <w:rPr>
                <w:rStyle w:val="VerbatimChar"/>
              </w:rPr>
              <w:t>null</w:t>
            </w:r>
          </w:p>
        </w:tc>
      </w:tr>
      <w:tr w:rsidR="00A04017" w14:paraId="7B105DBB" w14:textId="77777777" w:rsidTr="00E14B58">
        <w:tc>
          <w:tcPr>
            <w:tcW w:w="0" w:type="auto"/>
          </w:tcPr>
          <w:p w14:paraId="78905B52" w14:textId="77777777" w:rsidR="00A04017" w:rsidRDefault="00A04017" w:rsidP="000D52B2">
            <w:pPr>
              <w:pStyle w:val="Compact"/>
              <w:keepNext/>
              <w:spacing w:before="0" w:after="120"/>
              <w:jc w:val="left"/>
            </w:pPr>
            <w:r>
              <w:rPr>
                <w:rStyle w:val="VerbatimChar"/>
              </w:rPr>
              <w:t>onReadable</w:t>
            </w:r>
          </w:p>
        </w:tc>
        <w:tc>
          <w:tcPr>
            <w:tcW w:w="0" w:type="auto"/>
          </w:tcPr>
          <w:p w14:paraId="550C4582" w14:textId="77777777" w:rsidR="00A04017" w:rsidRDefault="00A04017" w:rsidP="000D52B2">
            <w:pPr>
              <w:pStyle w:val="Compact"/>
              <w:keepNext/>
              <w:spacing w:before="0" w:after="120"/>
            </w:pPr>
            <w:r>
              <w:t>no</w:t>
            </w:r>
          </w:p>
        </w:tc>
        <w:tc>
          <w:tcPr>
            <w:tcW w:w="0" w:type="auto"/>
          </w:tcPr>
          <w:p w14:paraId="52D37BA5"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163B469B" w14:textId="77777777" w:rsidR="00A04017" w:rsidRDefault="00A04017" w:rsidP="000D52B2">
            <w:pPr>
              <w:pStyle w:val="Compact"/>
              <w:keepNext/>
              <w:spacing w:before="0" w:after="120"/>
              <w:jc w:val="left"/>
            </w:pPr>
            <w:r>
              <w:rPr>
                <w:rStyle w:val="VerbatimChar"/>
              </w:rPr>
              <w:t>null</w:t>
            </w:r>
          </w:p>
        </w:tc>
      </w:tr>
      <w:tr w:rsidR="00A04017" w14:paraId="14E955BB" w14:textId="77777777" w:rsidTr="00E14B58">
        <w:tc>
          <w:tcPr>
            <w:tcW w:w="0" w:type="auto"/>
          </w:tcPr>
          <w:p w14:paraId="3DE8BC54" w14:textId="77777777" w:rsidR="00A04017" w:rsidRDefault="00A04017" w:rsidP="000D52B2">
            <w:pPr>
              <w:pStyle w:val="Compact"/>
              <w:spacing w:before="0" w:after="120"/>
              <w:jc w:val="left"/>
            </w:pPr>
            <w:r>
              <w:rPr>
                <w:rStyle w:val="VerbatimChar"/>
              </w:rPr>
              <w:t>format</w:t>
            </w:r>
          </w:p>
        </w:tc>
        <w:tc>
          <w:tcPr>
            <w:tcW w:w="0" w:type="auto"/>
          </w:tcPr>
          <w:p w14:paraId="248DC3D9" w14:textId="77777777" w:rsidR="00A04017" w:rsidRDefault="00A04017" w:rsidP="000D52B2">
            <w:pPr>
              <w:pStyle w:val="Compact"/>
              <w:spacing w:before="0" w:after="120"/>
            </w:pPr>
            <w:r>
              <w:t>no</w:t>
            </w:r>
          </w:p>
        </w:tc>
        <w:tc>
          <w:tcPr>
            <w:tcW w:w="0" w:type="auto"/>
          </w:tcPr>
          <w:p w14:paraId="6D9F33CC" w14:textId="77777777" w:rsidR="00A04017" w:rsidRDefault="00A04017" w:rsidP="000D52B2">
            <w:pPr>
              <w:pStyle w:val="Compact"/>
              <w:spacing w:before="0" w:after="120"/>
              <w:jc w:val="left"/>
            </w:pPr>
            <w:r>
              <w:rPr>
                <w:rStyle w:val="VerbatimChar"/>
              </w:rPr>
              <w:t>"socket/tcp"</w:t>
            </w:r>
          </w:p>
        </w:tc>
        <w:tc>
          <w:tcPr>
            <w:tcW w:w="0" w:type="auto"/>
          </w:tcPr>
          <w:p w14:paraId="0F92FC65" w14:textId="77777777" w:rsidR="00A04017" w:rsidRDefault="00A04017" w:rsidP="000D52B2">
            <w:pPr>
              <w:pStyle w:val="Compact"/>
              <w:spacing w:before="0" w:after="120"/>
              <w:jc w:val="left"/>
            </w:pPr>
            <w:r>
              <w:rPr>
                <w:rStyle w:val="VerbatimChar"/>
              </w:rPr>
              <w:t>"socket/tcp"</w:t>
            </w:r>
          </w:p>
        </w:tc>
      </w:tr>
    </w:tbl>
    <w:p w14:paraId="568AB2C3" w14:textId="77777777" w:rsidR="00A04017" w:rsidRPr="004E2F4F" w:rsidRDefault="00A04017" w:rsidP="00A7766E">
      <w:pPr>
        <w:rPr>
          <w:rStyle w:val="VerbatimChar"/>
          <w:rFonts w:ascii="Arial" w:hAnsi="Arial"/>
          <w:sz w:val="20"/>
        </w:rPr>
      </w:pPr>
    </w:p>
    <w:p w14:paraId="21F8B5CA" w14:textId="77777777" w:rsidR="00A04017" w:rsidRDefault="00A04017" w:rsidP="00A04017">
      <w:pPr>
        <w:pStyle w:val="a4"/>
      </w:pPr>
      <w:r>
        <w:rPr>
          <w:rStyle w:val="VerbatimChar"/>
        </w:rPr>
        <w:lastRenderedPageBreak/>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628"/>
        <w:gridCol w:w="3266"/>
        <w:gridCol w:w="1681"/>
      </w:tblGrid>
      <w:tr w:rsidR="00A04017" w:rsidRPr="004E2F4F" w14:paraId="4B42F4CE" w14:textId="77777777" w:rsidTr="005B444A">
        <w:tc>
          <w:tcPr>
            <w:tcW w:w="0" w:type="auto"/>
          </w:tcPr>
          <w:p w14:paraId="5D62BCC7" w14:textId="77777777" w:rsidR="00A04017" w:rsidRPr="004E2F4F" w:rsidRDefault="00A04017" w:rsidP="00E14B58">
            <w:pPr>
              <w:pStyle w:val="Compact"/>
              <w:keepNext/>
              <w:spacing w:before="0" w:after="120"/>
              <w:ind w:left="482" w:right="482"/>
              <w:jc w:val="left"/>
              <w:rPr>
                <w:b/>
                <w:bCs/>
              </w:rPr>
            </w:pPr>
            <w:r w:rsidRPr="004E2F4F">
              <w:rPr>
                <w:b/>
                <w:bCs/>
              </w:rPr>
              <w:t>Format</w:t>
            </w:r>
          </w:p>
        </w:tc>
        <w:tc>
          <w:tcPr>
            <w:tcW w:w="0" w:type="auto"/>
          </w:tcPr>
          <w:p w14:paraId="2FF1198D" w14:textId="77777777" w:rsidR="00A04017" w:rsidRPr="004E2F4F" w:rsidRDefault="00A04017" w:rsidP="00E14B58">
            <w:pPr>
              <w:pStyle w:val="Compact"/>
              <w:keepNext/>
              <w:spacing w:before="0" w:after="120"/>
              <w:ind w:left="482" w:right="482"/>
              <w:jc w:val="left"/>
              <w:rPr>
                <w:b/>
                <w:bCs/>
              </w:rPr>
            </w:pPr>
            <w:r w:rsidRPr="004E2F4F">
              <w:rPr>
                <w:b/>
                <w:bCs/>
              </w:rPr>
              <w:t>Read</w:t>
            </w:r>
          </w:p>
        </w:tc>
        <w:tc>
          <w:tcPr>
            <w:tcW w:w="0" w:type="auto"/>
          </w:tcPr>
          <w:p w14:paraId="4F6E0858" w14:textId="77777777" w:rsidR="00A04017" w:rsidRPr="004E2F4F" w:rsidRDefault="00A04017" w:rsidP="00E14B58">
            <w:pPr>
              <w:pStyle w:val="Compact"/>
              <w:keepNext/>
              <w:spacing w:before="0" w:after="120"/>
              <w:ind w:left="482" w:right="482"/>
              <w:jc w:val="left"/>
              <w:rPr>
                <w:b/>
                <w:bCs/>
              </w:rPr>
            </w:pPr>
            <w:r w:rsidRPr="004E2F4F">
              <w:rPr>
                <w:b/>
                <w:bCs/>
              </w:rPr>
              <w:t>Write</w:t>
            </w:r>
          </w:p>
        </w:tc>
      </w:tr>
      <w:tr w:rsidR="00A04017" w14:paraId="13C7A875" w14:textId="77777777" w:rsidTr="005B444A">
        <w:tc>
          <w:tcPr>
            <w:tcW w:w="0" w:type="auto"/>
          </w:tcPr>
          <w:p w14:paraId="62B65EB2" w14:textId="77777777" w:rsidR="00A04017" w:rsidRDefault="00A04017" w:rsidP="000D52B2">
            <w:pPr>
              <w:pStyle w:val="Compact"/>
              <w:spacing w:before="0" w:after="120"/>
              <w:jc w:val="left"/>
            </w:pPr>
            <w:r>
              <w:rPr>
                <w:rStyle w:val="VerbatimChar"/>
              </w:rPr>
              <w:t>"socket/tcp"</w:t>
            </w:r>
          </w:p>
        </w:tc>
        <w:tc>
          <w:tcPr>
            <w:tcW w:w="0" w:type="auto"/>
          </w:tcPr>
          <w:p w14:paraId="095BC708" w14:textId="77777777" w:rsidR="00A04017" w:rsidRDefault="00A04017" w:rsidP="000D52B2">
            <w:pPr>
              <w:pStyle w:val="Compact"/>
              <w:spacing w:before="0" w:after="120"/>
              <w:jc w:val="left"/>
            </w:pPr>
            <w:r>
              <w:t>instance of TCP Socket</w:t>
            </w:r>
          </w:p>
        </w:tc>
        <w:tc>
          <w:tcPr>
            <w:tcW w:w="0" w:type="auto"/>
          </w:tcPr>
          <w:p w14:paraId="20EF34C2" w14:textId="77777777" w:rsidR="00A04017" w:rsidRDefault="00A04017" w:rsidP="000D52B2">
            <w:pPr>
              <w:pStyle w:val="Compact"/>
              <w:spacing w:before="0" w:after="120"/>
              <w:jc w:val="left"/>
            </w:pPr>
            <w:r>
              <w:t> </w:t>
            </w:r>
          </w:p>
        </w:tc>
      </w:tr>
    </w:tbl>
    <w:p w14:paraId="6D9649E6" w14:textId="77777777" w:rsidR="00A04017" w:rsidRDefault="00A04017" w:rsidP="00A04017">
      <w:bookmarkStart w:id="860" w:name="alg-io-udp-socket"/>
      <w:bookmarkEnd w:id="860"/>
    </w:p>
    <w:p w14:paraId="399DDBA4" w14:textId="77777777" w:rsidR="00A04017" w:rsidRDefault="00A04017" w:rsidP="0070487C">
      <w:pPr>
        <w:pStyle w:val="a3"/>
      </w:pPr>
      <w:bookmarkStart w:id="861" w:name="_Toc135140301"/>
      <w:bookmarkStart w:id="862" w:name="udp-socket-1"/>
      <w:bookmarkEnd w:id="858"/>
      <w:bookmarkEnd w:id="859"/>
      <w:r>
        <w:t>UDP socket</w:t>
      </w:r>
      <w:bookmarkEnd w:id="861"/>
    </w:p>
    <w:p w14:paraId="77FFE962" w14:textId="77777777" w:rsidR="00A04017" w:rsidRDefault="00A04017" w:rsidP="0070487C">
      <w:pPr>
        <w:pStyle w:val="a4"/>
        <w:rPr>
          <w:i/>
          <w:iCs/>
        </w:rPr>
      </w:pPr>
      <w:bookmarkStart w:id="863" w:name="constructor-options-10"/>
      <w:r>
        <w:t xml:space="preserve">constructor </w:t>
      </w:r>
      <w:r>
        <w:rPr>
          <w:i/>
          <w:iCs/>
        </w:rPr>
        <w:t>options</w:t>
      </w:r>
    </w:p>
    <w:tbl>
      <w:tblPr>
        <w:tblStyle w:val="TableGrid"/>
        <w:tblW w:w="0" w:type="pct"/>
        <w:tblLook w:val="0020" w:firstRow="1" w:lastRow="0" w:firstColumn="0" w:lastColumn="0" w:noHBand="0" w:noVBand="0"/>
      </w:tblPr>
      <w:tblGrid>
        <w:gridCol w:w="2386"/>
        <w:gridCol w:w="2586"/>
        <w:gridCol w:w="2626"/>
        <w:gridCol w:w="2144"/>
      </w:tblGrid>
      <w:tr w:rsidR="00A04017" w:rsidRPr="00443D95" w14:paraId="58FAD5E7" w14:textId="77777777" w:rsidTr="005B444A">
        <w:tc>
          <w:tcPr>
            <w:tcW w:w="0" w:type="auto"/>
          </w:tcPr>
          <w:p w14:paraId="2FA94765" w14:textId="77777777" w:rsidR="00A04017" w:rsidRPr="00443D95" w:rsidRDefault="00A04017" w:rsidP="000D52B2">
            <w:pPr>
              <w:pStyle w:val="Compact"/>
              <w:keepNext/>
              <w:spacing w:before="0" w:after="120"/>
              <w:jc w:val="left"/>
              <w:rPr>
                <w:b/>
                <w:bCs/>
              </w:rPr>
            </w:pPr>
            <w:r w:rsidRPr="00443D95">
              <w:rPr>
                <w:b/>
                <w:bCs/>
              </w:rPr>
              <w:t>Property</w:t>
            </w:r>
          </w:p>
        </w:tc>
        <w:tc>
          <w:tcPr>
            <w:tcW w:w="0" w:type="auto"/>
          </w:tcPr>
          <w:p w14:paraId="0C24ABA9" w14:textId="77777777" w:rsidR="00A04017" w:rsidRPr="00443D95" w:rsidRDefault="00A04017" w:rsidP="000D52B2">
            <w:pPr>
              <w:pStyle w:val="Compact"/>
              <w:keepNext/>
              <w:spacing w:before="0" w:after="120"/>
              <w:rPr>
                <w:b/>
                <w:bCs/>
              </w:rPr>
            </w:pPr>
            <w:r w:rsidRPr="00443D95">
              <w:rPr>
                <w:b/>
                <w:bCs/>
              </w:rPr>
              <w:t>Required</w:t>
            </w:r>
          </w:p>
        </w:tc>
        <w:tc>
          <w:tcPr>
            <w:tcW w:w="0" w:type="auto"/>
          </w:tcPr>
          <w:p w14:paraId="75DA2E2F" w14:textId="77777777" w:rsidR="00A04017" w:rsidRPr="00443D95" w:rsidRDefault="00A04017" w:rsidP="000D52B2">
            <w:pPr>
              <w:pStyle w:val="Compact"/>
              <w:keepNext/>
              <w:spacing w:before="0" w:after="120"/>
              <w:jc w:val="left"/>
              <w:rPr>
                <w:b/>
                <w:bCs/>
              </w:rPr>
            </w:pPr>
            <w:r w:rsidRPr="00443D95">
              <w:rPr>
                <w:b/>
                <w:bCs/>
              </w:rPr>
              <w:t>Range</w:t>
            </w:r>
          </w:p>
        </w:tc>
        <w:tc>
          <w:tcPr>
            <w:tcW w:w="0" w:type="auto"/>
          </w:tcPr>
          <w:p w14:paraId="4E2ABF54" w14:textId="77777777" w:rsidR="00A04017" w:rsidRPr="00443D95" w:rsidRDefault="00A04017" w:rsidP="000D52B2">
            <w:pPr>
              <w:pStyle w:val="Compact"/>
              <w:keepNext/>
              <w:spacing w:before="0" w:after="120"/>
              <w:jc w:val="left"/>
              <w:rPr>
                <w:b/>
                <w:bCs/>
              </w:rPr>
            </w:pPr>
            <w:r w:rsidRPr="00443D95">
              <w:rPr>
                <w:b/>
                <w:bCs/>
              </w:rPr>
              <w:t>Default</w:t>
            </w:r>
          </w:p>
        </w:tc>
      </w:tr>
      <w:tr w:rsidR="00A04017" w14:paraId="513D16E3" w14:textId="77777777" w:rsidTr="005B444A">
        <w:tc>
          <w:tcPr>
            <w:tcW w:w="0" w:type="auto"/>
          </w:tcPr>
          <w:p w14:paraId="29ECD756" w14:textId="77777777" w:rsidR="00A04017" w:rsidRDefault="00A04017" w:rsidP="000D52B2">
            <w:pPr>
              <w:pStyle w:val="Compact"/>
              <w:keepNext/>
              <w:spacing w:before="0" w:after="120"/>
              <w:jc w:val="left"/>
            </w:pPr>
            <w:r>
              <w:rPr>
                <w:rStyle w:val="VerbatimChar"/>
              </w:rPr>
              <w:t>address</w:t>
            </w:r>
          </w:p>
        </w:tc>
        <w:tc>
          <w:tcPr>
            <w:tcW w:w="0" w:type="auto"/>
          </w:tcPr>
          <w:p w14:paraId="7E0DBE9A" w14:textId="77777777" w:rsidR="00A04017" w:rsidRDefault="00A04017" w:rsidP="000D52B2">
            <w:pPr>
              <w:pStyle w:val="Compact"/>
              <w:keepNext/>
              <w:spacing w:before="0" w:after="120"/>
            </w:pPr>
            <w:r>
              <w:t>no</w:t>
            </w:r>
          </w:p>
        </w:tc>
        <w:tc>
          <w:tcPr>
            <w:tcW w:w="0" w:type="auto"/>
          </w:tcPr>
          <w:p w14:paraId="70561B45" w14:textId="77777777" w:rsidR="00A04017" w:rsidRDefault="00A04017" w:rsidP="000D52B2">
            <w:pPr>
              <w:pStyle w:val="Compact"/>
              <w:keepNext/>
              <w:spacing w:before="0" w:after="120"/>
              <w:jc w:val="left"/>
            </w:pPr>
            <w:r>
              <w:t>string</w:t>
            </w:r>
          </w:p>
        </w:tc>
        <w:tc>
          <w:tcPr>
            <w:tcW w:w="0" w:type="auto"/>
          </w:tcPr>
          <w:p w14:paraId="326113B0" w14:textId="77777777" w:rsidR="00A04017" w:rsidRDefault="00A04017" w:rsidP="000D52B2">
            <w:pPr>
              <w:pStyle w:val="Compact"/>
              <w:keepNext/>
              <w:spacing w:before="0" w:after="120"/>
              <w:jc w:val="left"/>
            </w:pPr>
            <w:r>
              <w:t>N/A</w:t>
            </w:r>
          </w:p>
        </w:tc>
      </w:tr>
      <w:tr w:rsidR="00A04017" w14:paraId="708CF195" w14:textId="77777777" w:rsidTr="005B444A">
        <w:tc>
          <w:tcPr>
            <w:tcW w:w="0" w:type="auto"/>
          </w:tcPr>
          <w:p w14:paraId="2FA3D50A" w14:textId="77777777" w:rsidR="00A04017" w:rsidRDefault="00A04017" w:rsidP="000D52B2">
            <w:pPr>
              <w:pStyle w:val="Compact"/>
              <w:keepNext/>
              <w:spacing w:before="0" w:after="120"/>
              <w:jc w:val="left"/>
            </w:pPr>
            <w:r>
              <w:rPr>
                <w:rStyle w:val="VerbatimChar"/>
              </w:rPr>
              <w:t>port</w:t>
            </w:r>
          </w:p>
        </w:tc>
        <w:tc>
          <w:tcPr>
            <w:tcW w:w="0" w:type="auto"/>
          </w:tcPr>
          <w:p w14:paraId="3B309A8E" w14:textId="77777777" w:rsidR="00A04017" w:rsidRDefault="00A04017" w:rsidP="000D52B2">
            <w:pPr>
              <w:pStyle w:val="Compact"/>
              <w:keepNext/>
              <w:spacing w:before="0" w:after="120"/>
            </w:pPr>
            <w:r>
              <w:t>no</w:t>
            </w:r>
          </w:p>
        </w:tc>
        <w:tc>
          <w:tcPr>
            <w:tcW w:w="0" w:type="auto"/>
          </w:tcPr>
          <w:p w14:paraId="52A5FCB9" w14:textId="77777777" w:rsidR="00A04017" w:rsidRDefault="00A04017" w:rsidP="000D52B2">
            <w:pPr>
              <w:pStyle w:val="Compact"/>
              <w:keepNext/>
              <w:spacing w:before="0" w:after="120"/>
              <w:jc w:val="left"/>
            </w:pPr>
            <w:r>
              <w:t>16-bit signed integer</w:t>
            </w:r>
          </w:p>
        </w:tc>
        <w:tc>
          <w:tcPr>
            <w:tcW w:w="0" w:type="auto"/>
          </w:tcPr>
          <w:p w14:paraId="44DD1575" w14:textId="77777777" w:rsidR="00A04017" w:rsidRDefault="00A04017" w:rsidP="000D52B2">
            <w:pPr>
              <w:pStyle w:val="Compact"/>
              <w:keepNext/>
              <w:spacing w:before="0" w:after="120"/>
              <w:jc w:val="left"/>
            </w:pPr>
            <w:r>
              <w:t>N/A</w:t>
            </w:r>
          </w:p>
        </w:tc>
      </w:tr>
      <w:tr w:rsidR="00A04017" w14:paraId="38CD0CDA" w14:textId="77777777" w:rsidTr="005B444A">
        <w:tc>
          <w:tcPr>
            <w:tcW w:w="0" w:type="auto"/>
          </w:tcPr>
          <w:p w14:paraId="6A1CD74A" w14:textId="77777777" w:rsidR="00A04017" w:rsidRDefault="00A04017" w:rsidP="000D52B2">
            <w:pPr>
              <w:pStyle w:val="Compact"/>
              <w:keepNext/>
              <w:spacing w:before="0" w:after="120"/>
              <w:jc w:val="left"/>
            </w:pPr>
            <w:r>
              <w:rPr>
                <w:rStyle w:val="VerbatimChar"/>
              </w:rPr>
              <w:t>multicast</w:t>
            </w:r>
          </w:p>
        </w:tc>
        <w:tc>
          <w:tcPr>
            <w:tcW w:w="0" w:type="auto"/>
          </w:tcPr>
          <w:p w14:paraId="6F7C1CF4" w14:textId="77777777" w:rsidR="00A04017" w:rsidRDefault="00A04017" w:rsidP="000D52B2">
            <w:pPr>
              <w:pStyle w:val="Compact"/>
              <w:keepNext/>
              <w:spacing w:before="0" w:after="120"/>
            </w:pPr>
            <w:r>
              <w:t>no</w:t>
            </w:r>
          </w:p>
        </w:tc>
        <w:tc>
          <w:tcPr>
            <w:tcW w:w="0" w:type="auto"/>
          </w:tcPr>
          <w:p w14:paraId="076FAC23" w14:textId="77777777" w:rsidR="00A04017" w:rsidRDefault="00A04017" w:rsidP="000D52B2">
            <w:pPr>
              <w:pStyle w:val="Compact"/>
              <w:keepNext/>
              <w:spacing w:before="0" w:after="120"/>
              <w:jc w:val="left"/>
            </w:pPr>
            <w:r>
              <w:t>string</w:t>
            </w:r>
          </w:p>
        </w:tc>
        <w:tc>
          <w:tcPr>
            <w:tcW w:w="0" w:type="auto"/>
          </w:tcPr>
          <w:p w14:paraId="622B78FA" w14:textId="77777777" w:rsidR="00A04017" w:rsidRDefault="00A04017" w:rsidP="000D52B2">
            <w:pPr>
              <w:pStyle w:val="Compact"/>
              <w:keepNext/>
              <w:spacing w:before="0" w:after="120"/>
              <w:jc w:val="left"/>
            </w:pPr>
            <w:r>
              <w:t>N/A</w:t>
            </w:r>
          </w:p>
        </w:tc>
      </w:tr>
      <w:tr w:rsidR="00A04017" w14:paraId="12B9B16D" w14:textId="77777777" w:rsidTr="005B444A">
        <w:tc>
          <w:tcPr>
            <w:tcW w:w="0" w:type="auto"/>
          </w:tcPr>
          <w:p w14:paraId="2D72CE9A" w14:textId="77777777" w:rsidR="00A04017" w:rsidRDefault="00A04017" w:rsidP="000D52B2">
            <w:pPr>
              <w:pStyle w:val="Compact"/>
              <w:keepNext/>
              <w:spacing w:before="0" w:after="120"/>
              <w:jc w:val="left"/>
            </w:pPr>
            <w:r>
              <w:rPr>
                <w:rStyle w:val="VerbatimChar"/>
              </w:rPr>
              <w:t>timeToLive</w:t>
            </w:r>
          </w:p>
        </w:tc>
        <w:tc>
          <w:tcPr>
            <w:tcW w:w="0" w:type="auto"/>
          </w:tcPr>
          <w:p w14:paraId="286CC7C2" w14:textId="77777777" w:rsidR="00A04017" w:rsidRDefault="00A04017" w:rsidP="000D52B2">
            <w:pPr>
              <w:pStyle w:val="Compact"/>
              <w:keepNext/>
              <w:spacing w:before="0" w:after="120"/>
            </w:pPr>
            <w:r>
              <w:t>yes, if multicast used</w:t>
            </w:r>
          </w:p>
        </w:tc>
        <w:tc>
          <w:tcPr>
            <w:tcW w:w="0" w:type="auto"/>
          </w:tcPr>
          <w:p w14:paraId="703820D6" w14:textId="77777777" w:rsidR="00A04017" w:rsidRDefault="00A04017" w:rsidP="000D52B2">
            <w:pPr>
              <w:pStyle w:val="Compact"/>
              <w:keepNext/>
              <w:spacing w:before="0" w:after="120"/>
              <w:jc w:val="left"/>
            </w:pPr>
            <w:r>
              <w:t>integer from 1 to 255</w:t>
            </w:r>
          </w:p>
        </w:tc>
        <w:tc>
          <w:tcPr>
            <w:tcW w:w="0" w:type="auto"/>
          </w:tcPr>
          <w:p w14:paraId="345096E5" w14:textId="77777777" w:rsidR="00A04017" w:rsidRDefault="00A04017" w:rsidP="000D52B2">
            <w:pPr>
              <w:pStyle w:val="Compact"/>
              <w:keepNext/>
              <w:spacing w:before="0" w:after="120"/>
              <w:jc w:val="left"/>
            </w:pPr>
            <w:r>
              <w:t>N/A</w:t>
            </w:r>
          </w:p>
        </w:tc>
      </w:tr>
      <w:tr w:rsidR="00A04017" w14:paraId="11D300D3" w14:textId="77777777" w:rsidTr="005B444A">
        <w:tc>
          <w:tcPr>
            <w:tcW w:w="0" w:type="auto"/>
          </w:tcPr>
          <w:p w14:paraId="78D85B17" w14:textId="77777777" w:rsidR="00A04017" w:rsidRDefault="00A04017" w:rsidP="000D52B2">
            <w:pPr>
              <w:pStyle w:val="Compact"/>
              <w:keepNext/>
              <w:spacing w:before="0" w:after="120"/>
              <w:jc w:val="left"/>
            </w:pPr>
            <w:r>
              <w:rPr>
                <w:rStyle w:val="VerbatimChar"/>
              </w:rPr>
              <w:t>onError</w:t>
            </w:r>
          </w:p>
        </w:tc>
        <w:tc>
          <w:tcPr>
            <w:tcW w:w="0" w:type="auto"/>
          </w:tcPr>
          <w:p w14:paraId="1F2B7FE9" w14:textId="77777777" w:rsidR="00A04017" w:rsidRDefault="00A04017" w:rsidP="000D52B2">
            <w:pPr>
              <w:pStyle w:val="Compact"/>
              <w:keepNext/>
              <w:spacing w:before="0" w:after="120"/>
            </w:pPr>
            <w:r>
              <w:t>no</w:t>
            </w:r>
          </w:p>
        </w:tc>
        <w:tc>
          <w:tcPr>
            <w:tcW w:w="0" w:type="auto"/>
          </w:tcPr>
          <w:p w14:paraId="62D6DF8A" w14:textId="77777777" w:rsidR="00A04017" w:rsidRDefault="00A04017" w:rsidP="000D52B2">
            <w:pPr>
              <w:pStyle w:val="Compact"/>
              <w:keepNext/>
              <w:spacing w:before="0" w:after="120"/>
              <w:jc w:val="left"/>
            </w:pPr>
            <w:r>
              <w:rPr>
                <w:rStyle w:val="VerbatimChar"/>
              </w:rPr>
              <w:t>null</w:t>
            </w:r>
            <w:r>
              <w:t xml:space="preserve"> or </w:t>
            </w:r>
            <w:r>
              <w:rPr>
                <w:rStyle w:val="VerbatimChar"/>
              </w:rPr>
              <w:t>Function</w:t>
            </w:r>
          </w:p>
        </w:tc>
        <w:tc>
          <w:tcPr>
            <w:tcW w:w="0" w:type="auto"/>
          </w:tcPr>
          <w:p w14:paraId="684A9F6D" w14:textId="77777777" w:rsidR="00A04017" w:rsidRDefault="00A04017" w:rsidP="000D52B2">
            <w:pPr>
              <w:pStyle w:val="Compact"/>
              <w:keepNext/>
              <w:spacing w:before="0" w:after="120"/>
              <w:jc w:val="left"/>
            </w:pPr>
            <w:r>
              <w:rPr>
                <w:rStyle w:val="VerbatimChar"/>
              </w:rPr>
              <w:t>null</w:t>
            </w:r>
          </w:p>
        </w:tc>
      </w:tr>
      <w:tr w:rsidR="00A04017" w14:paraId="4C82D4BA" w14:textId="77777777" w:rsidTr="005B444A">
        <w:tc>
          <w:tcPr>
            <w:tcW w:w="0" w:type="auto"/>
          </w:tcPr>
          <w:p w14:paraId="66D36B87" w14:textId="77777777" w:rsidR="00A04017" w:rsidRDefault="00A04017" w:rsidP="000D52B2">
            <w:pPr>
              <w:pStyle w:val="Compact"/>
              <w:spacing w:before="0" w:after="120"/>
              <w:jc w:val="left"/>
            </w:pPr>
            <w:r>
              <w:rPr>
                <w:rStyle w:val="VerbatimChar"/>
              </w:rPr>
              <w:t>onWritable</w:t>
            </w:r>
          </w:p>
        </w:tc>
        <w:tc>
          <w:tcPr>
            <w:tcW w:w="0" w:type="auto"/>
          </w:tcPr>
          <w:p w14:paraId="57D101D1" w14:textId="77777777" w:rsidR="00A04017" w:rsidRDefault="00A04017" w:rsidP="000D52B2">
            <w:pPr>
              <w:pStyle w:val="Compact"/>
              <w:spacing w:before="0" w:after="120"/>
            </w:pPr>
            <w:r>
              <w:t>no</w:t>
            </w:r>
          </w:p>
        </w:tc>
        <w:tc>
          <w:tcPr>
            <w:tcW w:w="0" w:type="auto"/>
          </w:tcPr>
          <w:p w14:paraId="083F9EB9" w14:textId="77777777" w:rsidR="00A04017" w:rsidRDefault="00A04017" w:rsidP="000D52B2">
            <w:pPr>
              <w:pStyle w:val="Compact"/>
              <w:spacing w:before="0" w:after="120"/>
              <w:jc w:val="left"/>
            </w:pPr>
            <w:r>
              <w:rPr>
                <w:rStyle w:val="VerbatimChar"/>
              </w:rPr>
              <w:t>null</w:t>
            </w:r>
            <w:r>
              <w:t xml:space="preserve"> or </w:t>
            </w:r>
            <w:r>
              <w:rPr>
                <w:rStyle w:val="VerbatimChar"/>
              </w:rPr>
              <w:t>Function</w:t>
            </w:r>
          </w:p>
        </w:tc>
        <w:tc>
          <w:tcPr>
            <w:tcW w:w="0" w:type="auto"/>
          </w:tcPr>
          <w:p w14:paraId="0BB8D2FC" w14:textId="77777777" w:rsidR="00A04017" w:rsidRDefault="00A04017" w:rsidP="000D52B2">
            <w:pPr>
              <w:pStyle w:val="Compact"/>
              <w:spacing w:before="0" w:after="120"/>
              <w:jc w:val="left"/>
            </w:pPr>
            <w:r>
              <w:rPr>
                <w:rStyle w:val="VerbatimChar"/>
              </w:rPr>
              <w:t>null</w:t>
            </w:r>
          </w:p>
        </w:tc>
      </w:tr>
      <w:tr w:rsidR="00A04017" w14:paraId="514BCBF4" w14:textId="77777777" w:rsidTr="005B444A">
        <w:tc>
          <w:tcPr>
            <w:tcW w:w="0" w:type="auto"/>
          </w:tcPr>
          <w:p w14:paraId="5227D2D7" w14:textId="77777777" w:rsidR="00A04017" w:rsidRDefault="00A04017" w:rsidP="000D52B2">
            <w:pPr>
              <w:pStyle w:val="Compact"/>
              <w:spacing w:before="0" w:after="120"/>
              <w:jc w:val="left"/>
            </w:pPr>
            <w:r>
              <w:rPr>
                <w:rStyle w:val="VerbatimChar"/>
              </w:rPr>
              <w:t>format</w:t>
            </w:r>
          </w:p>
        </w:tc>
        <w:tc>
          <w:tcPr>
            <w:tcW w:w="0" w:type="auto"/>
          </w:tcPr>
          <w:p w14:paraId="5CD051D4" w14:textId="77777777" w:rsidR="00A04017" w:rsidRDefault="00A04017" w:rsidP="000D52B2">
            <w:pPr>
              <w:pStyle w:val="Compact"/>
              <w:spacing w:before="0" w:after="120"/>
            </w:pPr>
            <w:r>
              <w:t>no</w:t>
            </w:r>
          </w:p>
        </w:tc>
        <w:tc>
          <w:tcPr>
            <w:tcW w:w="0" w:type="auto"/>
          </w:tcPr>
          <w:p w14:paraId="3EE0160C" w14:textId="77777777" w:rsidR="00A04017" w:rsidRDefault="00A04017" w:rsidP="000D52B2">
            <w:pPr>
              <w:pStyle w:val="Compact"/>
              <w:spacing w:before="0" w:after="120"/>
              <w:jc w:val="left"/>
            </w:pPr>
            <w:r>
              <w:rPr>
                <w:rStyle w:val="VerbatimChar"/>
              </w:rPr>
              <w:t>"buffer"</w:t>
            </w:r>
          </w:p>
        </w:tc>
        <w:tc>
          <w:tcPr>
            <w:tcW w:w="0" w:type="auto"/>
          </w:tcPr>
          <w:p w14:paraId="35BA90A5" w14:textId="77777777" w:rsidR="00A04017" w:rsidRDefault="00A04017" w:rsidP="000D52B2">
            <w:pPr>
              <w:pStyle w:val="Compact"/>
              <w:spacing w:before="0" w:after="120"/>
              <w:jc w:val="left"/>
            </w:pPr>
            <w:r>
              <w:rPr>
                <w:rStyle w:val="VerbatimChar"/>
              </w:rPr>
              <w:t>"buffer"</w:t>
            </w:r>
          </w:p>
        </w:tc>
      </w:tr>
    </w:tbl>
    <w:p w14:paraId="63DC2A74" w14:textId="77777777" w:rsidR="00A04017" w:rsidRPr="004E2F4F" w:rsidRDefault="00A04017" w:rsidP="00A04017"/>
    <w:p w14:paraId="105583AD" w14:textId="77777777" w:rsidR="00A04017" w:rsidRDefault="00A04017" w:rsidP="00A04017">
      <w:pPr>
        <w:pStyle w:val="a4"/>
      </w:pPr>
      <w:bookmarkStart w:id="864" w:name="read-write-data-11"/>
      <w:bookmarkEnd w:id="863"/>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2188"/>
        <w:gridCol w:w="2122"/>
      </w:tblGrid>
      <w:tr w:rsidR="00A04017" w:rsidRPr="004E2F4F" w14:paraId="187015AA" w14:textId="77777777" w:rsidTr="005B444A">
        <w:tc>
          <w:tcPr>
            <w:tcW w:w="0" w:type="auto"/>
          </w:tcPr>
          <w:p w14:paraId="3BA94E07" w14:textId="77777777" w:rsidR="00A04017" w:rsidRPr="004E2F4F" w:rsidRDefault="00A04017" w:rsidP="000D52B2">
            <w:pPr>
              <w:pStyle w:val="Compact"/>
              <w:spacing w:before="0" w:after="120"/>
              <w:jc w:val="left"/>
              <w:rPr>
                <w:b/>
                <w:bCs/>
              </w:rPr>
            </w:pPr>
            <w:r w:rsidRPr="004E2F4F">
              <w:rPr>
                <w:b/>
                <w:bCs/>
              </w:rPr>
              <w:t>Format</w:t>
            </w:r>
          </w:p>
        </w:tc>
        <w:tc>
          <w:tcPr>
            <w:tcW w:w="0" w:type="auto"/>
          </w:tcPr>
          <w:p w14:paraId="692335A3" w14:textId="77777777" w:rsidR="00A04017" w:rsidRPr="004E2F4F" w:rsidRDefault="00A04017" w:rsidP="000D52B2">
            <w:pPr>
              <w:pStyle w:val="Compact"/>
              <w:spacing w:before="0" w:after="120"/>
              <w:jc w:val="left"/>
              <w:rPr>
                <w:b/>
                <w:bCs/>
              </w:rPr>
            </w:pPr>
            <w:r w:rsidRPr="004E2F4F">
              <w:rPr>
                <w:b/>
                <w:bCs/>
              </w:rPr>
              <w:t>Read</w:t>
            </w:r>
          </w:p>
        </w:tc>
        <w:tc>
          <w:tcPr>
            <w:tcW w:w="0" w:type="auto"/>
          </w:tcPr>
          <w:p w14:paraId="06CD98EB" w14:textId="77777777" w:rsidR="00A04017" w:rsidRPr="004E2F4F" w:rsidRDefault="00A04017" w:rsidP="000D52B2">
            <w:pPr>
              <w:pStyle w:val="Compact"/>
              <w:spacing w:before="0" w:after="120"/>
              <w:jc w:val="left"/>
              <w:rPr>
                <w:b/>
                <w:bCs/>
              </w:rPr>
            </w:pPr>
            <w:r w:rsidRPr="004E2F4F">
              <w:rPr>
                <w:b/>
                <w:bCs/>
              </w:rPr>
              <w:t>Write</w:t>
            </w:r>
          </w:p>
        </w:tc>
      </w:tr>
      <w:tr w:rsidR="00A04017" w14:paraId="42F1FFEA" w14:textId="77777777" w:rsidTr="005B444A">
        <w:tc>
          <w:tcPr>
            <w:tcW w:w="0" w:type="auto"/>
          </w:tcPr>
          <w:p w14:paraId="1EFBC744" w14:textId="77777777" w:rsidR="00A04017" w:rsidRDefault="00A04017" w:rsidP="000D52B2">
            <w:pPr>
              <w:pStyle w:val="Compact"/>
              <w:spacing w:before="0" w:after="120"/>
              <w:jc w:val="left"/>
            </w:pPr>
            <w:r>
              <w:rPr>
                <w:rStyle w:val="VerbatimChar"/>
              </w:rPr>
              <w:t>"buffer"</w:t>
            </w:r>
          </w:p>
        </w:tc>
        <w:tc>
          <w:tcPr>
            <w:tcW w:w="0" w:type="auto"/>
          </w:tcPr>
          <w:p w14:paraId="3C18517F" w14:textId="77777777" w:rsidR="00A04017" w:rsidRDefault="00A04017" w:rsidP="000D52B2">
            <w:pPr>
              <w:pStyle w:val="Compact"/>
              <w:spacing w:before="0" w:after="120"/>
              <w:jc w:val="left"/>
            </w:pPr>
            <w:r>
              <w:t>ArrayBuffer</w:t>
            </w:r>
          </w:p>
        </w:tc>
        <w:tc>
          <w:tcPr>
            <w:tcW w:w="0" w:type="auto"/>
          </w:tcPr>
          <w:p w14:paraId="0BFB4E28" w14:textId="77777777" w:rsidR="00A04017" w:rsidRDefault="00A04017" w:rsidP="000D52B2">
            <w:pPr>
              <w:pStyle w:val="Compact"/>
              <w:spacing w:before="0" w:after="120"/>
              <w:jc w:val="left"/>
            </w:pPr>
            <w:r>
              <w:t>byte buffer</w:t>
            </w:r>
          </w:p>
        </w:tc>
      </w:tr>
    </w:tbl>
    <w:p w14:paraId="58F3945D" w14:textId="77777777" w:rsidR="00A04017" w:rsidRPr="004E2F4F" w:rsidRDefault="00A04017" w:rsidP="00A7766E">
      <w:pPr>
        <w:rPr>
          <w:rStyle w:val="VerbatimChar"/>
          <w:rFonts w:ascii="Arial" w:hAnsi="Arial"/>
          <w:sz w:val="20"/>
        </w:rPr>
      </w:pPr>
      <w:bookmarkStart w:id="865" w:name="writedata-address-port"/>
      <w:bookmarkEnd w:id="864"/>
    </w:p>
    <w:p w14:paraId="138FA441" w14:textId="77777777" w:rsidR="00A04017" w:rsidRDefault="00A04017" w:rsidP="00A04017">
      <w:pPr>
        <w:pStyle w:val="a4"/>
      </w:pPr>
      <w:r>
        <w:rPr>
          <w:rStyle w:val="VerbatimChar"/>
        </w:rPr>
        <w:t>write</w:t>
      </w:r>
      <w:r>
        <w:t>(data, address, port)</w:t>
      </w:r>
    </w:p>
    <w:tbl>
      <w:tblPr>
        <w:tblStyle w:val="TableGrid"/>
        <w:tblW w:w="0" w:type="auto"/>
        <w:tblLook w:val="0020" w:firstRow="1" w:lastRow="0" w:firstColumn="0" w:lastColumn="0" w:noHBand="0" w:noVBand="0"/>
      </w:tblPr>
      <w:tblGrid>
        <w:gridCol w:w="1888"/>
        <w:gridCol w:w="2043"/>
        <w:gridCol w:w="3211"/>
        <w:gridCol w:w="1854"/>
      </w:tblGrid>
      <w:tr w:rsidR="00A04017" w:rsidRPr="004E2F4F" w14:paraId="30A67FF3" w14:textId="77777777" w:rsidTr="005B444A">
        <w:tc>
          <w:tcPr>
            <w:tcW w:w="0" w:type="auto"/>
          </w:tcPr>
          <w:p w14:paraId="089D1DBE" w14:textId="77777777" w:rsidR="00A04017" w:rsidRPr="004E2F4F" w:rsidRDefault="00A04017" w:rsidP="000D52B2">
            <w:pPr>
              <w:pStyle w:val="Compact"/>
              <w:spacing w:before="0" w:after="120"/>
              <w:jc w:val="left"/>
              <w:rPr>
                <w:b/>
                <w:bCs/>
              </w:rPr>
            </w:pPr>
            <w:r w:rsidRPr="004E2F4F">
              <w:rPr>
                <w:b/>
                <w:bCs/>
              </w:rPr>
              <w:t>Param</w:t>
            </w:r>
          </w:p>
        </w:tc>
        <w:tc>
          <w:tcPr>
            <w:tcW w:w="0" w:type="auto"/>
          </w:tcPr>
          <w:p w14:paraId="0E8ACA7C" w14:textId="77777777" w:rsidR="00A04017" w:rsidRPr="004E2F4F" w:rsidRDefault="00A04017" w:rsidP="000D52B2">
            <w:pPr>
              <w:pStyle w:val="Compact"/>
              <w:spacing w:before="0" w:after="120"/>
              <w:rPr>
                <w:b/>
                <w:bCs/>
              </w:rPr>
            </w:pPr>
            <w:r w:rsidRPr="004E2F4F">
              <w:rPr>
                <w:b/>
                <w:bCs/>
              </w:rPr>
              <w:t>Required</w:t>
            </w:r>
          </w:p>
        </w:tc>
        <w:tc>
          <w:tcPr>
            <w:tcW w:w="0" w:type="auto"/>
          </w:tcPr>
          <w:p w14:paraId="7D869CF5" w14:textId="77777777" w:rsidR="00A04017" w:rsidRPr="004E2F4F" w:rsidRDefault="00A04017" w:rsidP="000D52B2">
            <w:pPr>
              <w:pStyle w:val="Compact"/>
              <w:spacing w:before="0" w:after="120"/>
              <w:jc w:val="left"/>
              <w:rPr>
                <w:b/>
                <w:bCs/>
              </w:rPr>
            </w:pPr>
            <w:r w:rsidRPr="004E2F4F">
              <w:rPr>
                <w:b/>
                <w:bCs/>
              </w:rPr>
              <w:t>Range</w:t>
            </w:r>
          </w:p>
        </w:tc>
        <w:tc>
          <w:tcPr>
            <w:tcW w:w="0" w:type="auto"/>
          </w:tcPr>
          <w:p w14:paraId="30405FC3" w14:textId="77777777" w:rsidR="00A04017" w:rsidRPr="004E2F4F" w:rsidRDefault="00A04017" w:rsidP="000D52B2">
            <w:pPr>
              <w:pStyle w:val="Compact"/>
              <w:spacing w:before="0" w:after="120"/>
              <w:jc w:val="left"/>
              <w:rPr>
                <w:b/>
                <w:bCs/>
              </w:rPr>
            </w:pPr>
            <w:r w:rsidRPr="004E2F4F">
              <w:rPr>
                <w:b/>
                <w:bCs/>
              </w:rPr>
              <w:t>Default</w:t>
            </w:r>
          </w:p>
        </w:tc>
      </w:tr>
      <w:tr w:rsidR="00A04017" w14:paraId="1232EE1E" w14:textId="77777777" w:rsidTr="005B444A">
        <w:tc>
          <w:tcPr>
            <w:tcW w:w="0" w:type="auto"/>
          </w:tcPr>
          <w:p w14:paraId="7E876B62" w14:textId="77777777" w:rsidR="00A04017" w:rsidRDefault="00A04017" w:rsidP="000D52B2">
            <w:pPr>
              <w:pStyle w:val="Compact"/>
              <w:spacing w:before="0" w:after="120"/>
              <w:jc w:val="left"/>
            </w:pPr>
            <w:r>
              <w:rPr>
                <w:i/>
                <w:iCs/>
              </w:rPr>
              <w:t>data</w:t>
            </w:r>
          </w:p>
        </w:tc>
        <w:tc>
          <w:tcPr>
            <w:tcW w:w="0" w:type="auto"/>
          </w:tcPr>
          <w:p w14:paraId="2C2F9433" w14:textId="77777777" w:rsidR="00A04017" w:rsidRDefault="00A04017" w:rsidP="000D52B2">
            <w:pPr>
              <w:pStyle w:val="Compact"/>
              <w:spacing w:before="0" w:after="120"/>
            </w:pPr>
            <w:r>
              <w:t>yes</w:t>
            </w:r>
          </w:p>
        </w:tc>
        <w:tc>
          <w:tcPr>
            <w:tcW w:w="0" w:type="auto"/>
          </w:tcPr>
          <w:p w14:paraId="38553D46" w14:textId="77777777" w:rsidR="00A04017" w:rsidRDefault="00A04017" w:rsidP="000D52B2">
            <w:pPr>
              <w:pStyle w:val="Compact"/>
              <w:spacing w:before="0" w:after="120"/>
              <w:jc w:val="left"/>
            </w:pPr>
            <w:r>
              <w:t>byte buffer</w:t>
            </w:r>
          </w:p>
        </w:tc>
        <w:tc>
          <w:tcPr>
            <w:tcW w:w="0" w:type="auto"/>
          </w:tcPr>
          <w:p w14:paraId="391C6A9D" w14:textId="77777777" w:rsidR="00A04017" w:rsidRDefault="00A04017" w:rsidP="000D52B2">
            <w:pPr>
              <w:pStyle w:val="Compact"/>
              <w:spacing w:before="0" w:after="120"/>
            </w:pPr>
          </w:p>
        </w:tc>
      </w:tr>
      <w:tr w:rsidR="00A04017" w14:paraId="15457217" w14:textId="77777777" w:rsidTr="005B444A">
        <w:tc>
          <w:tcPr>
            <w:tcW w:w="0" w:type="auto"/>
          </w:tcPr>
          <w:p w14:paraId="46E5A9A6" w14:textId="77777777" w:rsidR="00A04017" w:rsidRDefault="00A04017" w:rsidP="000D52B2">
            <w:pPr>
              <w:pStyle w:val="Compact"/>
              <w:spacing w:before="0" w:after="120"/>
              <w:jc w:val="left"/>
            </w:pPr>
            <w:r>
              <w:rPr>
                <w:i/>
                <w:iCs/>
              </w:rPr>
              <w:t>address</w:t>
            </w:r>
          </w:p>
        </w:tc>
        <w:tc>
          <w:tcPr>
            <w:tcW w:w="0" w:type="auto"/>
          </w:tcPr>
          <w:p w14:paraId="73AA1A58" w14:textId="77777777" w:rsidR="00A04017" w:rsidRDefault="00A04017" w:rsidP="000D52B2">
            <w:pPr>
              <w:pStyle w:val="Compact"/>
              <w:spacing w:before="0" w:after="120"/>
            </w:pPr>
            <w:r>
              <w:t>yes</w:t>
            </w:r>
          </w:p>
        </w:tc>
        <w:tc>
          <w:tcPr>
            <w:tcW w:w="0" w:type="auto"/>
          </w:tcPr>
          <w:p w14:paraId="5FC1A863" w14:textId="77777777" w:rsidR="00A04017" w:rsidRDefault="00A04017" w:rsidP="000D52B2">
            <w:pPr>
              <w:pStyle w:val="Compact"/>
              <w:spacing w:before="0" w:after="120"/>
              <w:jc w:val="left"/>
            </w:pPr>
            <w:r>
              <w:t>string</w:t>
            </w:r>
          </w:p>
        </w:tc>
        <w:tc>
          <w:tcPr>
            <w:tcW w:w="0" w:type="auto"/>
          </w:tcPr>
          <w:p w14:paraId="2365D913" w14:textId="77777777" w:rsidR="00A04017" w:rsidRDefault="00A04017" w:rsidP="000D52B2">
            <w:pPr>
              <w:pStyle w:val="Compact"/>
              <w:spacing w:before="0" w:after="120"/>
            </w:pPr>
          </w:p>
        </w:tc>
      </w:tr>
      <w:tr w:rsidR="00A04017" w14:paraId="641C9FF1" w14:textId="77777777" w:rsidTr="005B444A">
        <w:tc>
          <w:tcPr>
            <w:tcW w:w="0" w:type="auto"/>
          </w:tcPr>
          <w:p w14:paraId="24369B13" w14:textId="77777777" w:rsidR="00A04017" w:rsidRDefault="00A04017" w:rsidP="000D52B2">
            <w:pPr>
              <w:pStyle w:val="Compact"/>
              <w:spacing w:before="0" w:after="120"/>
              <w:jc w:val="left"/>
            </w:pPr>
            <w:r>
              <w:rPr>
                <w:i/>
                <w:iCs/>
              </w:rPr>
              <w:t>port</w:t>
            </w:r>
          </w:p>
        </w:tc>
        <w:tc>
          <w:tcPr>
            <w:tcW w:w="0" w:type="auto"/>
          </w:tcPr>
          <w:p w14:paraId="5DE7DCA6" w14:textId="77777777" w:rsidR="00A04017" w:rsidRDefault="00A04017" w:rsidP="000D52B2">
            <w:pPr>
              <w:pStyle w:val="Compact"/>
              <w:spacing w:before="0" w:after="120"/>
            </w:pPr>
            <w:r>
              <w:t>yes</w:t>
            </w:r>
          </w:p>
        </w:tc>
        <w:tc>
          <w:tcPr>
            <w:tcW w:w="0" w:type="auto"/>
          </w:tcPr>
          <w:p w14:paraId="2308C7B7" w14:textId="77777777" w:rsidR="00A04017" w:rsidRDefault="00A04017" w:rsidP="000D52B2">
            <w:pPr>
              <w:pStyle w:val="Compact"/>
              <w:spacing w:before="0" w:after="120"/>
              <w:jc w:val="left"/>
            </w:pPr>
            <w:r>
              <w:t>16-bit unsigned integer</w:t>
            </w:r>
          </w:p>
        </w:tc>
        <w:tc>
          <w:tcPr>
            <w:tcW w:w="0" w:type="auto"/>
          </w:tcPr>
          <w:p w14:paraId="22E2712D" w14:textId="15273F1B" w:rsidR="00A04017" w:rsidRDefault="00A04017" w:rsidP="009A60A1">
            <w:pPr>
              <w:pStyle w:val="Compact"/>
              <w:spacing w:before="0" w:after="120"/>
            </w:pPr>
          </w:p>
        </w:tc>
      </w:tr>
    </w:tbl>
    <w:p w14:paraId="3930BD2A" w14:textId="77777777" w:rsidR="00A04017" w:rsidRDefault="00A04017" w:rsidP="00A04017">
      <w:bookmarkStart w:id="866" w:name="alg-peripheral-class-pattern"/>
      <w:bookmarkEnd w:id="866"/>
    </w:p>
    <w:p w14:paraId="1DD5BB38" w14:textId="77777777" w:rsidR="00A04017" w:rsidRDefault="00A04017" w:rsidP="00A04017">
      <w:pPr>
        <w:pStyle w:val="a2"/>
      </w:pPr>
      <w:bookmarkStart w:id="867" w:name="_Toc135140302"/>
      <w:bookmarkStart w:id="868" w:name="peripheral-class-pattern-1"/>
      <w:bookmarkEnd w:id="822"/>
      <w:bookmarkEnd w:id="862"/>
      <w:bookmarkEnd w:id="865"/>
      <w:r w:rsidRPr="009A527F">
        <w:t>Peripheral</w:t>
      </w:r>
      <w:r>
        <w:t xml:space="preserve"> Class Pattern</w:t>
      </w:r>
      <w:bookmarkEnd w:id="867"/>
    </w:p>
    <w:p w14:paraId="2B7C0758" w14:textId="77777777" w:rsidR="00A04017" w:rsidRDefault="00A04017" w:rsidP="00A04017">
      <w:pPr>
        <w:pStyle w:val="a3"/>
      </w:pPr>
      <w:bookmarkStart w:id="869" w:name="_Toc135140303"/>
      <w:bookmarkStart w:id="870" w:name="constructoroptions-2"/>
      <w:r>
        <w:rPr>
          <w:rStyle w:val="VerbatimChar"/>
        </w:rPr>
        <w:t>constructor</w:t>
      </w:r>
      <w:r>
        <w:t>(</w:t>
      </w:r>
      <w:r>
        <w:rPr>
          <w:i/>
          <w:iCs/>
        </w:rPr>
        <w:t>options</w:t>
      </w:r>
      <w:r>
        <w:t>)</w:t>
      </w:r>
      <w:bookmarkEnd w:id="869"/>
    </w:p>
    <w:p w14:paraId="5032970E" w14:textId="77777777" w:rsidR="00A04017" w:rsidRDefault="00A04017" w:rsidP="00FB2054">
      <w:pPr>
        <w:pStyle w:val="Compact"/>
        <w:numPr>
          <w:ilvl w:val="0"/>
          <w:numId w:val="121"/>
        </w:numPr>
        <w:spacing w:before="0" w:after="120"/>
        <w:ind w:left="357" w:right="0" w:hanging="357"/>
        <w:jc w:val="left"/>
      </w:pPr>
      <w:r>
        <w:t xml:space="preserve">Execute steps 1 to 7 of the Base Class Pattern </w:t>
      </w:r>
      <w:r w:rsidRPr="00AB1202">
        <w:rPr>
          <w:rStyle w:val="VerbatimChar"/>
        </w:rPr>
        <w:t>constructor</w:t>
      </w:r>
    </w:p>
    <w:p w14:paraId="3FD9D6FE" w14:textId="77777777" w:rsidR="00A04017" w:rsidRDefault="00A04017" w:rsidP="00FB2054">
      <w:pPr>
        <w:pStyle w:val="Compact"/>
        <w:numPr>
          <w:ilvl w:val="0"/>
          <w:numId w:val="121"/>
        </w:numPr>
        <w:spacing w:before="0" w:after="120"/>
        <w:ind w:left="357" w:right="0" w:hanging="357"/>
        <w:jc w:val="left"/>
      </w:pPr>
      <w:r>
        <w:t>Try</w:t>
      </w:r>
    </w:p>
    <w:p w14:paraId="23199F20" w14:textId="77777777" w:rsidR="00A04017" w:rsidRDefault="00A04017" w:rsidP="00FB2054">
      <w:pPr>
        <w:pStyle w:val="Compact"/>
        <w:numPr>
          <w:ilvl w:val="1"/>
          <w:numId w:val="122"/>
        </w:numPr>
        <w:spacing w:before="0" w:after="120"/>
        <w:ind w:left="924" w:right="0" w:hanging="357"/>
        <w:jc w:val="left"/>
      </w:pPr>
      <w:r>
        <w:t>For each supported IO connection</w:t>
      </w:r>
    </w:p>
    <w:p w14:paraId="28FA41BA" w14:textId="77777777" w:rsidR="00A04017" w:rsidRDefault="00A04017" w:rsidP="000D52B2">
      <w:pPr>
        <w:pStyle w:val="Compact"/>
        <w:numPr>
          <w:ilvl w:val="2"/>
          <w:numId w:val="123"/>
        </w:numPr>
        <w:spacing w:before="0" w:after="120"/>
        <w:jc w:val="left"/>
      </w:pPr>
      <w:r>
        <w:lastRenderedPageBreak/>
        <w:t xml:space="preserve">Let </w:t>
      </w:r>
      <w:r>
        <w:rPr>
          <w:i/>
          <w:iCs/>
        </w:rPr>
        <w:t>name</w:t>
      </w:r>
      <w:r>
        <w:t xml:space="preserve"> be the name of the supported IO connection.</w:t>
      </w:r>
    </w:p>
    <w:p w14:paraId="23B851C4" w14:textId="77777777" w:rsidR="00A04017" w:rsidRDefault="00A04017" w:rsidP="000D52B2">
      <w:pPr>
        <w:pStyle w:val="Compact"/>
        <w:numPr>
          <w:ilvl w:val="2"/>
          <w:numId w:val="123"/>
        </w:numPr>
        <w:spacing w:before="0" w:after="120"/>
        <w:jc w:val="left"/>
      </w:pPr>
      <w:r>
        <w:t xml:space="preserve">Let </w:t>
      </w:r>
      <w:r>
        <w:rPr>
          <w:i/>
          <w:iCs/>
        </w:rPr>
        <w:t>ioOptions</w:t>
      </w:r>
      <w:r>
        <w:t xml:space="preserve"> be </w:t>
      </w:r>
      <w:r>
        <w:rPr>
          <w:b/>
          <w:bCs/>
        </w:rPr>
        <w:t>GetProperty</w:t>
      </w:r>
      <w:r>
        <w:t>(</w:t>
      </w:r>
      <w:r>
        <w:rPr>
          <w:i/>
          <w:iCs/>
        </w:rPr>
        <w:t>params</w:t>
      </w:r>
      <w:r>
        <w:t xml:space="preserve">, </w:t>
      </w:r>
      <w:r>
        <w:rPr>
          <w:i/>
          <w:iCs/>
        </w:rPr>
        <w:t>name</w:t>
      </w:r>
      <w:r>
        <w:t>)</w:t>
      </w:r>
    </w:p>
    <w:p w14:paraId="712593D5" w14:textId="77777777" w:rsidR="00A04017" w:rsidRDefault="00A04017" w:rsidP="000D52B2">
      <w:pPr>
        <w:pStyle w:val="Compact"/>
        <w:numPr>
          <w:ilvl w:val="2"/>
          <w:numId w:val="123"/>
        </w:numPr>
        <w:spacing w:before="0" w:after="120"/>
        <w:jc w:val="left"/>
      </w:pPr>
      <w:r>
        <w:t xml:space="preserve">Let </w:t>
      </w:r>
      <w:r>
        <w:rPr>
          <w:i/>
          <w:iCs/>
        </w:rPr>
        <w:t>ioConstructor</w:t>
      </w:r>
      <w:r>
        <w:t xml:space="preserve"> be </w:t>
      </w:r>
      <w:r>
        <w:rPr>
          <w:b/>
          <w:bCs/>
        </w:rPr>
        <w:t>GetProperty</w:t>
      </w:r>
      <w:r>
        <w:t>(</w:t>
      </w:r>
      <w:r>
        <w:rPr>
          <w:i/>
          <w:iCs/>
        </w:rPr>
        <w:t>ioOptions</w:t>
      </w:r>
      <w:r>
        <w:t xml:space="preserve">, </w:t>
      </w:r>
      <w:r>
        <w:rPr>
          <w:rStyle w:val="VerbatimChar"/>
        </w:rPr>
        <w:t>"io"</w:t>
      </w:r>
      <w:r>
        <w:t>)</w:t>
      </w:r>
    </w:p>
    <w:p w14:paraId="49A54518" w14:textId="77777777" w:rsidR="00A04017" w:rsidRDefault="00A04017" w:rsidP="000D52B2">
      <w:pPr>
        <w:pStyle w:val="Compact"/>
        <w:numPr>
          <w:ilvl w:val="2"/>
          <w:numId w:val="123"/>
        </w:numPr>
        <w:spacing w:before="0" w:after="120"/>
        <w:jc w:val="left"/>
      </w:pPr>
      <w:r>
        <w:t xml:space="preserve">Let </w:t>
      </w:r>
      <w:r>
        <w:rPr>
          <w:i/>
          <w:iCs/>
        </w:rPr>
        <w:t>ioConnection</w:t>
      </w:r>
      <w:r>
        <w:t xml:space="preserve"> be </w:t>
      </w:r>
      <w:r>
        <w:rPr>
          <w:b/>
          <w:bCs/>
        </w:rPr>
        <w:t>Construct</w:t>
      </w:r>
      <w:r>
        <w:t>(</w:t>
      </w:r>
      <w:r>
        <w:rPr>
          <w:i/>
          <w:iCs/>
        </w:rPr>
        <w:t>ioConstructor</w:t>
      </w:r>
      <w:r>
        <w:t xml:space="preserve">, </w:t>
      </w:r>
      <w:r>
        <w:rPr>
          <w:i/>
          <w:iCs/>
        </w:rPr>
        <w:t>ioOptions</w:t>
      </w:r>
      <w:r>
        <w:t>)</w:t>
      </w:r>
    </w:p>
    <w:p w14:paraId="64588727" w14:textId="222A3B07" w:rsidR="00A04017" w:rsidRDefault="00A04017" w:rsidP="00FB2054">
      <w:pPr>
        <w:pStyle w:val="Compact"/>
        <w:numPr>
          <w:ilvl w:val="2"/>
          <w:numId w:val="123"/>
        </w:numPr>
        <w:spacing w:before="0" w:after="120"/>
        <w:ind w:right="482" w:hanging="482"/>
        <w:jc w:val="left"/>
      </w:pPr>
      <w:r>
        <w:rPr>
          <w:b/>
          <w:bCs/>
        </w:rPr>
        <w:t>SetInternalField</w:t>
      </w:r>
      <w:r>
        <w:t>(</w:t>
      </w:r>
      <w:r>
        <w:rPr>
          <w:rStyle w:val="VerbatimChar"/>
        </w:rPr>
        <w:t>this</w:t>
      </w:r>
      <w:r>
        <w:t xml:space="preserve">, </w:t>
      </w:r>
      <w:r>
        <w:rPr>
          <w:i/>
          <w:iCs/>
        </w:rPr>
        <w:t>name</w:t>
      </w:r>
      <w:r>
        <w:t xml:space="preserve">, </w:t>
      </w:r>
      <w:r>
        <w:rPr>
          <w:i/>
          <w:iCs/>
        </w:rPr>
        <w:t>ioConnection</w:t>
      </w:r>
      <w:r>
        <w:t>)</w:t>
      </w:r>
    </w:p>
    <w:p w14:paraId="3345D06A" w14:textId="77777777" w:rsidR="00A04017" w:rsidRDefault="00A04017" w:rsidP="00FB2054">
      <w:pPr>
        <w:pStyle w:val="Compact"/>
        <w:numPr>
          <w:ilvl w:val="1"/>
          <w:numId w:val="122"/>
        </w:numPr>
        <w:spacing w:before="0" w:after="120"/>
        <w:ind w:left="924" w:right="0" w:hanging="357"/>
        <w:jc w:val="left"/>
      </w:pPr>
      <w:r>
        <w:t xml:space="preserve">Configure the peripheral with </w:t>
      </w:r>
      <w:r>
        <w:rPr>
          <w:i/>
          <w:iCs/>
        </w:rPr>
        <w:t>params</w:t>
      </w:r>
    </w:p>
    <w:p w14:paraId="185945E8" w14:textId="77777777" w:rsidR="00A04017" w:rsidRDefault="00A04017" w:rsidP="00FB2054">
      <w:pPr>
        <w:pStyle w:val="Compact"/>
        <w:numPr>
          <w:ilvl w:val="1"/>
          <w:numId w:val="122"/>
        </w:numPr>
        <w:spacing w:before="0" w:after="120"/>
        <w:ind w:left="924" w:right="0" w:hanging="357"/>
        <w:jc w:val="left"/>
      </w:pPr>
      <w:r>
        <w:t>Throw if the communication with the peripheral is not operational</w:t>
      </w:r>
    </w:p>
    <w:p w14:paraId="33DB8F21" w14:textId="77777777" w:rsidR="00A04017" w:rsidRDefault="00A04017" w:rsidP="00FB2054">
      <w:pPr>
        <w:pStyle w:val="Compact"/>
        <w:numPr>
          <w:ilvl w:val="1"/>
          <w:numId w:val="122"/>
        </w:numPr>
        <w:spacing w:before="0" w:after="120"/>
        <w:ind w:left="924" w:right="0" w:hanging="357"/>
        <w:jc w:val="left"/>
      </w:pPr>
      <w:r>
        <w:t>Activate the peripheral</w:t>
      </w:r>
    </w:p>
    <w:p w14:paraId="090EA129" w14:textId="49274DD0" w:rsidR="00A04017" w:rsidRDefault="00A04017" w:rsidP="00FB2054">
      <w:pPr>
        <w:pStyle w:val="Compact"/>
        <w:numPr>
          <w:ilvl w:val="1"/>
          <w:numId w:val="122"/>
        </w:numPr>
        <w:spacing w:before="0" w:after="240"/>
        <w:ind w:left="924" w:right="0" w:hanging="357"/>
        <w:jc w:val="left"/>
      </w:pPr>
      <w:r>
        <w:rPr>
          <w:b/>
          <w:bCs/>
        </w:rPr>
        <w:t>SetInternalField</w:t>
      </w:r>
      <w:r>
        <w:t>(</w:t>
      </w:r>
      <w:r>
        <w:rPr>
          <w:rStyle w:val="VerbatimChar"/>
        </w:rPr>
        <w:t>this</w:t>
      </w:r>
      <w:r>
        <w:t xml:space="preserve">, </w:t>
      </w:r>
      <w:r>
        <w:rPr>
          <w:rStyle w:val="VerbatimChar"/>
        </w:rPr>
        <w:t>"status"</w:t>
      </w:r>
      <w:r>
        <w:t xml:space="preserve">, </w:t>
      </w:r>
      <w:r>
        <w:rPr>
          <w:rStyle w:val="VerbatimChar"/>
        </w:rPr>
        <w:t>"ready"</w:t>
      </w:r>
      <w:r>
        <w:t>)</w:t>
      </w:r>
    </w:p>
    <w:p w14:paraId="11494FE7" w14:textId="77777777" w:rsidR="00A04017" w:rsidRDefault="00A04017" w:rsidP="00FB2054">
      <w:pPr>
        <w:pStyle w:val="Compact"/>
        <w:numPr>
          <w:ilvl w:val="0"/>
          <w:numId w:val="121"/>
        </w:numPr>
        <w:spacing w:before="0" w:after="120"/>
        <w:ind w:left="357" w:right="0" w:hanging="357"/>
        <w:jc w:val="left"/>
      </w:pPr>
      <w:r>
        <w:t xml:space="preserve">Catch </w:t>
      </w:r>
      <w:r>
        <w:rPr>
          <w:i/>
          <w:iCs/>
        </w:rPr>
        <w:t>exception</w:t>
      </w:r>
    </w:p>
    <w:p w14:paraId="448B18A0" w14:textId="03E10F57" w:rsidR="00A04017" w:rsidRDefault="00A04017" w:rsidP="00FB2054">
      <w:pPr>
        <w:pStyle w:val="Compact"/>
        <w:numPr>
          <w:ilvl w:val="1"/>
          <w:numId w:val="124"/>
        </w:numPr>
        <w:spacing w:before="0" w:after="120"/>
        <w:ind w:left="924" w:right="0" w:hanging="357"/>
        <w:jc w:val="left"/>
      </w:pPr>
      <w:r>
        <w:rPr>
          <w:b/>
          <w:bCs/>
        </w:rPr>
        <w:t>Call</w:t>
      </w:r>
      <w:r>
        <w:t>(</w:t>
      </w:r>
      <w:r>
        <w:rPr>
          <w:rStyle w:val="VerbatimChar"/>
        </w:rPr>
        <w:t>this</w:t>
      </w:r>
      <w:r>
        <w:t xml:space="preserve">, </w:t>
      </w:r>
      <w:r>
        <w:rPr>
          <w:b/>
          <w:bCs/>
        </w:rPr>
        <w:t>GetProperty</w:t>
      </w:r>
      <w:r>
        <w:t>(</w:t>
      </w:r>
      <w:r>
        <w:rPr>
          <w:rStyle w:val="VerbatimChar"/>
        </w:rPr>
        <w:t>this</w:t>
      </w:r>
      <w:r>
        <w:t xml:space="preserve">, </w:t>
      </w:r>
      <w:r>
        <w:rPr>
          <w:rStyle w:val="VerbatimChar"/>
        </w:rPr>
        <w:t>"close"</w:t>
      </w:r>
      <w:r>
        <w:t>))</w:t>
      </w:r>
    </w:p>
    <w:p w14:paraId="273C8572" w14:textId="77777777" w:rsidR="00A04017" w:rsidRDefault="00A04017" w:rsidP="00FB2054">
      <w:pPr>
        <w:pStyle w:val="Compact"/>
        <w:numPr>
          <w:ilvl w:val="1"/>
          <w:numId w:val="124"/>
        </w:numPr>
        <w:spacing w:before="0" w:after="240"/>
        <w:ind w:left="924" w:right="0" w:hanging="357"/>
        <w:jc w:val="left"/>
      </w:pPr>
      <w:r>
        <w:t xml:space="preserve">Throw </w:t>
      </w:r>
      <w:r>
        <w:rPr>
          <w:i/>
          <w:iCs/>
        </w:rPr>
        <w:t>exception</w:t>
      </w:r>
    </w:p>
    <w:p w14:paraId="57D83FA7" w14:textId="77777777" w:rsidR="00A04017" w:rsidRDefault="00A04017" w:rsidP="00953372">
      <w:pPr>
        <w:pStyle w:val="Compact"/>
        <w:numPr>
          <w:ilvl w:val="0"/>
          <w:numId w:val="121"/>
        </w:numPr>
        <w:spacing w:before="0" w:after="240"/>
        <w:ind w:left="357" w:right="0" w:hanging="357"/>
        <w:jc w:val="left"/>
      </w:pPr>
      <w:r>
        <w:t xml:space="preserve">Execute step 8 of the Base Class Pattern </w:t>
      </w:r>
      <w:r w:rsidRPr="00AB1202">
        <w:rPr>
          <w:rStyle w:val="VerbatimChar"/>
        </w:rPr>
        <w:t>constructor</w:t>
      </w:r>
    </w:p>
    <w:p w14:paraId="1E0ED052" w14:textId="77777777" w:rsidR="00A04017" w:rsidRDefault="00A04017" w:rsidP="00A04017">
      <w:pPr>
        <w:pStyle w:val="a3"/>
      </w:pPr>
      <w:bookmarkStart w:id="871" w:name="_Toc135140304"/>
      <w:bookmarkStart w:id="872" w:name="close-2"/>
      <w:bookmarkEnd w:id="870"/>
      <w:r>
        <w:rPr>
          <w:rStyle w:val="VerbatimChar"/>
        </w:rPr>
        <w:t>close</w:t>
      </w:r>
      <w:r>
        <w:t>()</w:t>
      </w:r>
      <w:bookmarkEnd w:id="871"/>
    </w:p>
    <w:p w14:paraId="395AADC9" w14:textId="77777777" w:rsidR="00A04017" w:rsidRDefault="00A04017" w:rsidP="00FB2054">
      <w:pPr>
        <w:pStyle w:val="Compact"/>
        <w:numPr>
          <w:ilvl w:val="0"/>
          <w:numId w:val="125"/>
        </w:numPr>
        <w:spacing w:before="0" w:after="120"/>
        <w:ind w:left="357" w:right="0" w:hanging="357"/>
        <w:jc w:val="left"/>
      </w:pPr>
      <w:r>
        <w:t xml:space="preserve">Execute step 1 of the Base Class Pattern </w:t>
      </w:r>
      <w:r>
        <w:rPr>
          <w:rStyle w:val="VerbatimChar"/>
        </w:rPr>
        <w:t>close</w:t>
      </w:r>
      <w:r>
        <w:t xml:space="preserve"> method</w:t>
      </w:r>
    </w:p>
    <w:p w14:paraId="66C9C33F" w14:textId="6C1629DC" w:rsidR="00A04017" w:rsidRDefault="00A04017" w:rsidP="00FB2054">
      <w:pPr>
        <w:pStyle w:val="Compact"/>
        <w:numPr>
          <w:ilvl w:val="0"/>
          <w:numId w:val="125"/>
        </w:numPr>
        <w:spacing w:before="0" w:after="12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65542FCF" w14:textId="77777777" w:rsidR="00A04017" w:rsidRDefault="00A04017" w:rsidP="00FB2054">
      <w:pPr>
        <w:pStyle w:val="Compact"/>
        <w:numPr>
          <w:ilvl w:val="0"/>
          <w:numId w:val="125"/>
        </w:numPr>
        <w:spacing w:before="0" w:after="120"/>
        <w:ind w:left="357" w:right="0" w:hanging="357"/>
        <w:jc w:val="left"/>
      </w:pPr>
      <w:r>
        <w:t xml:space="preserve">Return if </w:t>
      </w:r>
      <w:r>
        <w:rPr>
          <w:i/>
          <w:iCs/>
        </w:rPr>
        <w:t>status</w:t>
      </w:r>
      <w:r>
        <w:t xml:space="preserve"> is </w:t>
      </w:r>
      <w:r>
        <w:rPr>
          <w:rStyle w:val="VerbatimChar"/>
        </w:rPr>
        <w:t>null</w:t>
      </w:r>
    </w:p>
    <w:p w14:paraId="69BB15ED" w14:textId="77777777" w:rsidR="00A04017" w:rsidRDefault="00A04017" w:rsidP="00FB2054">
      <w:pPr>
        <w:pStyle w:val="Compact"/>
        <w:numPr>
          <w:ilvl w:val="0"/>
          <w:numId w:val="125"/>
        </w:numPr>
        <w:spacing w:before="0" w:after="120"/>
        <w:ind w:left="357" w:right="0" w:hanging="357"/>
        <w:jc w:val="left"/>
      </w:pPr>
      <w:r>
        <w:t xml:space="preserve">Execute steps 2 and 3 of the Base Class Pattern </w:t>
      </w:r>
      <w:r>
        <w:rPr>
          <w:rStyle w:val="VerbatimChar"/>
        </w:rPr>
        <w:t>close</w:t>
      </w:r>
      <w:r>
        <w:t xml:space="preserve"> method</w:t>
      </w:r>
    </w:p>
    <w:p w14:paraId="49451D5B" w14:textId="77777777" w:rsidR="00A04017" w:rsidRDefault="00A04017" w:rsidP="00FB2054">
      <w:pPr>
        <w:pStyle w:val="Compact"/>
        <w:numPr>
          <w:ilvl w:val="0"/>
          <w:numId w:val="125"/>
        </w:numPr>
        <w:spacing w:before="0" w:after="120"/>
        <w:ind w:left="357" w:right="0" w:hanging="357"/>
        <w:jc w:val="left"/>
      </w:pPr>
      <w:r>
        <w:t>Deactivate the peripheral</w:t>
      </w:r>
    </w:p>
    <w:p w14:paraId="7B841A5A" w14:textId="77777777" w:rsidR="00A04017" w:rsidRDefault="00A04017" w:rsidP="00FB2054">
      <w:pPr>
        <w:pStyle w:val="Compact"/>
        <w:numPr>
          <w:ilvl w:val="0"/>
          <w:numId w:val="125"/>
        </w:numPr>
        <w:spacing w:before="0" w:after="120"/>
        <w:ind w:left="357" w:right="0" w:hanging="357"/>
        <w:jc w:val="left"/>
      </w:pPr>
      <w:r>
        <w:t>For each supported IO connection</w:t>
      </w:r>
    </w:p>
    <w:p w14:paraId="15F3D6EC" w14:textId="77777777" w:rsidR="00A04017" w:rsidRDefault="00A04017" w:rsidP="00FB2054">
      <w:pPr>
        <w:pStyle w:val="Compact"/>
        <w:numPr>
          <w:ilvl w:val="1"/>
          <w:numId w:val="126"/>
        </w:numPr>
        <w:spacing w:before="0" w:after="120"/>
        <w:ind w:left="924" w:right="0" w:hanging="357"/>
        <w:jc w:val="left"/>
      </w:pPr>
      <w:r>
        <w:t xml:space="preserve">Let </w:t>
      </w:r>
      <w:r>
        <w:rPr>
          <w:i/>
          <w:iCs/>
        </w:rPr>
        <w:t>name</w:t>
      </w:r>
      <w:r>
        <w:t xml:space="preserve"> be the name of the supported IO connection.</w:t>
      </w:r>
    </w:p>
    <w:p w14:paraId="4688E8B0" w14:textId="2950D209" w:rsidR="00A04017" w:rsidRDefault="00A04017" w:rsidP="00FB2054">
      <w:pPr>
        <w:pStyle w:val="Compact"/>
        <w:numPr>
          <w:ilvl w:val="1"/>
          <w:numId w:val="126"/>
        </w:numPr>
        <w:spacing w:before="0" w:after="120"/>
        <w:ind w:left="924" w:right="0" w:hanging="357"/>
        <w:jc w:val="left"/>
      </w:pPr>
      <w:r>
        <w:t xml:space="preserve">Let </w:t>
      </w:r>
      <w:r>
        <w:rPr>
          <w:i/>
          <w:iCs/>
        </w:rPr>
        <w:t>ioConnection</w:t>
      </w:r>
      <w:r>
        <w:t xml:space="preserve"> be </w:t>
      </w:r>
      <w:r>
        <w:rPr>
          <w:b/>
          <w:bCs/>
        </w:rPr>
        <w:t>GetInternalField</w:t>
      </w:r>
      <w:r>
        <w:t>(</w:t>
      </w:r>
      <w:r>
        <w:rPr>
          <w:rStyle w:val="VerbatimChar"/>
        </w:rPr>
        <w:t>this</w:t>
      </w:r>
      <w:r>
        <w:t xml:space="preserve">, </w:t>
      </w:r>
      <w:r>
        <w:rPr>
          <w:i/>
          <w:iCs/>
        </w:rPr>
        <w:t>name</w:t>
      </w:r>
      <w:r>
        <w:t>)</w:t>
      </w:r>
    </w:p>
    <w:p w14:paraId="0D537052" w14:textId="77777777" w:rsidR="00A04017" w:rsidRDefault="00A04017" w:rsidP="00FB2054">
      <w:pPr>
        <w:pStyle w:val="Compact"/>
        <w:numPr>
          <w:ilvl w:val="1"/>
          <w:numId w:val="126"/>
        </w:numPr>
        <w:spacing w:before="0" w:after="240"/>
        <w:ind w:left="924" w:right="0" w:hanging="357"/>
        <w:jc w:val="left"/>
      </w:pPr>
      <w:r>
        <w:t xml:space="preserve">If </w:t>
      </w:r>
      <w:r>
        <w:rPr>
          <w:i/>
          <w:iCs/>
        </w:rPr>
        <w:t>ioConnection</w:t>
      </w:r>
      <w:r>
        <w:t xml:space="preserve"> is not </w:t>
      </w:r>
      <w:r>
        <w:rPr>
          <w:rStyle w:val="VerbatimChar"/>
        </w:rPr>
        <w:t>null</w:t>
      </w:r>
    </w:p>
    <w:p w14:paraId="5508BF19" w14:textId="1C967984" w:rsidR="00A04017" w:rsidRDefault="00A04017" w:rsidP="000D52B2">
      <w:pPr>
        <w:pStyle w:val="Compact"/>
        <w:numPr>
          <w:ilvl w:val="2"/>
          <w:numId w:val="127"/>
        </w:numPr>
        <w:spacing w:before="0" w:after="120"/>
        <w:jc w:val="left"/>
      </w:pPr>
      <w:r>
        <w:rPr>
          <w:b/>
          <w:bCs/>
        </w:rPr>
        <w:t>Call</w:t>
      </w:r>
      <w:r>
        <w:t>(</w:t>
      </w:r>
      <w:r>
        <w:rPr>
          <w:i/>
          <w:iCs/>
        </w:rPr>
        <w:t>ioConnection</w:t>
      </w:r>
      <w:r>
        <w:t xml:space="preserve">, </w:t>
      </w:r>
      <w:r>
        <w:rPr>
          <w:rStyle w:val="VerbatimChar"/>
        </w:rPr>
        <w:t>"close"</w:t>
      </w:r>
      <w:r>
        <w:t>)</w:t>
      </w:r>
    </w:p>
    <w:p w14:paraId="4B97FC98" w14:textId="77777777" w:rsidR="00A04017" w:rsidRDefault="00A04017" w:rsidP="00953372">
      <w:pPr>
        <w:pStyle w:val="Compact"/>
        <w:numPr>
          <w:ilvl w:val="0"/>
          <w:numId w:val="125"/>
        </w:numPr>
        <w:spacing w:before="0" w:after="240"/>
        <w:ind w:left="357" w:right="0" w:hanging="357"/>
        <w:jc w:val="left"/>
      </w:pPr>
      <w:r>
        <w:t xml:space="preserve">Execute step 4 of the Base Class Pattern </w:t>
      </w:r>
      <w:r>
        <w:rPr>
          <w:rStyle w:val="VerbatimChar"/>
        </w:rPr>
        <w:t>close</w:t>
      </w:r>
      <w:r>
        <w:t xml:space="preserve"> method</w:t>
      </w:r>
    </w:p>
    <w:p w14:paraId="20C23D3F" w14:textId="77777777" w:rsidR="00A04017" w:rsidRDefault="00A04017" w:rsidP="00A04017">
      <w:pPr>
        <w:pStyle w:val="a3"/>
      </w:pPr>
      <w:bookmarkStart w:id="873" w:name="_Toc135140305"/>
      <w:bookmarkStart w:id="874" w:name="configureoptions"/>
      <w:bookmarkEnd w:id="872"/>
      <w:r>
        <w:rPr>
          <w:rStyle w:val="VerbatimChar"/>
        </w:rPr>
        <w:t>configure</w:t>
      </w:r>
      <w:r>
        <w:t>(</w:t>
      </w:r>
      <w:r>
        <w:rPr>
          <w:i/>
          <w:iCs/>
        </w:rPr>
        <w:t>options</w:t>
      </w:r>
      <w:r>
        <w:t>)</w:t>
      </w:r>
      <w:bookmarkEnd w:id="873"/>
    </w:p>
    <w:p w14:paraId="56B44E30" w14:textId="53C0730D" w:rsidR="00A04017" w:rsidRDefault="00A04017" w:rsidP="00FB2054">
      <w:pPr>
        <w:pStyle w:val="Compact"/>
        <w:numPr>
          <w:ilvl w:val="0"/>
          <w:numId w:val="128"/>
        </w:numPr>
        <w:spacing w:before="0" w:after="120"/>
        <w:ind w:left="357" w:right="0" w:hanging="357"/>
        <w:jc w:val="left"/>
      </w:pPr>
      <w:r>
        <w:rPr>
          <w:b/>
          <w:bCs/>
        </w:rPr>
        <w:t>CheckInternalFields</w:t>
      </w:r>
      <w:r>
        <w:t>(</w:t>
      </w:r>
      <w:r>
        <w:rPr>
          <w:rStyle w:val="VerbatimChar"/>
        </w:rPr>
        <w:t>this</w:t>
      </w:r>
      <w:r>
        <w:t>)</w:t>
      </w:r>
    </w:p>
    <w:p w14:paraId="5E285908" w14:textId="190A991C" w:rsidR="00A04017" w:rsidRDefault="00A04017" w:rsidP="00FB2054">
      <w:pPr>
        <w:pStyle w:val="Compact"/>
        <w:numPr>
          <w:ilvl w:val="0"/>
          <w:numId w:val="128"/>
        </w:numPr>
        <w:spacing w:before="0" w:after="12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4CEC80B1" w14:textId="77777777" w:rsidR="00A04017" w:rsidRDefault="00A04017" w:rsidP="00FB2054">
      <w:pPr>
        <w:pStyle w:val="Compact"/>
        <w:numPr>
          <w:ilvl w:val="0"/>
          <w:numId w:val="128"/>
        </w:numPr>
        <w:spacing w:before="0" w:after="120"/>
        <w:ind w:left="357" w:right="0" w:hanging="357"/>
        <w:jc w:val="left"/>
      </w:pPr>
      <w:r>
        <w:t xml:space="preserve">Throw if </w:t>
      </w:r>
      <w:r>
        <w:rPr>
          <w:i/>
          <w:iCs/>
        </w:rPr>
        <w:t>status</w:t>
      </w:r>
      <w:r>
        <w:t xml:space="preserve"> is </w:t>
      </w:r>
      <w:r>
        <w:rPr>
          <w:rStyle w:val="VerbatimChar"/>
        </w:rPr>
        <w:t>null</w:t>
      </w:r>
    </w:p>
    <w:p w14:paraId="2811D8A6" w14:textId="77777777" w:rsidR="00A04017" w:rsidRDefault="00A04017" w:rsidP="00FB2054">
      <w:pPr>
        <w:pStyle w:val="Compact"/>
        <w:numPr>
          <w:ilvl w:val="0"/>
          <w:numId w:val="128"/>
        </w:numPr>
        <w:spacing w:before="0" w:after="120"/>
        <w:ind w:left="357" w:right="0" w:hanging="357"/>
        <w:jc w:val="left"/>
      </w:pPr>
      <w:r>
        <w:t xml:space="preserve">Throw if </w:t>
      </w:r>
      <w:r>
        <w:rPr>
          <w:i/>
          <w:iCs/>
        </w:rPr>
        <w:t>options</w:t>
      </w:r>
      <w:r>
        <w:t xml:space="preserve"> is </w:t>
      </w:r>
      <w:r>
        <w:rPr>
          <w:rStyle w:val="VerbatimChar"/>
        </w:rPr>
        <w:t>undefined</w:t>
      </w:r>
      <w:r>
        <w:t xml:space="preserve"> or </w:t>
      </w:r>
      <w:r>
        <w:rPr>
          <w:rStyle w:val="VerbatimChar"/>
        </w:rPr>
        <w:t>null</w:t>
      </w:r>
    </w:p>
    <w:p w14:paraId="4FB123AF" w14:textId="77777777" w:rsidR="00A04017" w:rsidRDefault="00A04017" w:rsidP="00FB2054">
      <w:pPr>
        <w:pStyle w:val="Compact"/>
        <w:numPr>
          <w:ilvl w:val="0"/>
          <w:numId w:val="128"/>
        </w:numPr>
        <w:spacing w:before="0" w:after="120"/>
        <w:ind w:left="357" w:right="0" w:hanging="357"/>
        <w:jc w:val="left"/>
      </w:pPr>
      <w:r>
        <w:t>For each supported option</w:t>
      </w:r>
    </w:p>
    <w:p w14:paraId="59B2C012" w14:textId="77777777" w:rsidR="00A04017" w:rsidRDefault="00A04017" w:rsidP="00FB2054">
      <w:pPr>
        <w:pStyle w:val="Compact"/>
        <w:numPr>
          <w:ilvl w:val="1"/>
          <w:numId w:val="129"/>
        </w:numPr>
        <w:spacing w:before="0" w:after="120"/>
        <w:ind w:left="924" w:right="0" w:hanging="357"/>
        <w:jc w:val="left"/>
      </w:pPr>
      <w:r>
        <w:t xml:space="preserve">Let </w:t>
      </w:r>
      <w:r>
        <w:rPr>
          <w:i/>
          <w:iCs/>
        </w:rPr>
        <w:t>name</w:t>
      </w:r>
      <w:r>
        <w:t xml:space="preserve"> be the name of the supported option</w:t>
      </w:r>
    </w:p>
    <w:p w14:paraId="397F6807" w14:textId="77777777" w:rsidR="00A04017" w:rsidRDefault="00A04017" w:rsidP="00FB2054">
      <w:pPr>
        <w:pStyle w:val="Compact"/>
        <w:numPr>
          <w:ilvl w:val="1"/>
          <w:numId w:val="129"/>
        </w:numPr>
        <w:spacing w:before="0" w:after="120"/>
        <w:ind w:left="924" w:right="0" w:hanging="357"/>
        <w:jc w:val="left"/>
      </w:pPr>
      <w:r>
        <w:t xml:space="preserve">If </w:t>
      </w:r>
      <w:r>
        <w:rPr>
          <w:b/>
          <w:bCs/>
        </w:rPr>
        <w:t>HasProperty</w:t>
      </w:r>
      <w:r>
        <w:t>(</w:t>
      </w:r>
      <w:r>
        <w:rPr>
          <w:i/>
          <w:iCs/>
        </w:rPr>
        <w:t>options</w:t>
      </w:r>
      <w:r>
        <w:t xml:space="preserve">, </w:t>
      </w:r>
      <w:r>
        <w:rPr>
          <w:i/>
          <w:iCs/>
        </w:rPr>
        <w:t>name</w:t>
      </w:r>
      <w:r>
        <w:t>)</w:t>
      </w:r>
    </w:p>
    <w:p w14:paraId="67C6A730" w14:textId="77777777" w:rsidR="00A04017" w:rsidRDefault="00A04017" w:rsidP="000D52B2">
      <w:pPr>
        <w:pStyle w:val="Compact"/>
        <w:numPr>
          <w:ilvl w:val="2"/>
          <w:numId w:val="130"/>
        </w:numPr>
        <w:spacing w:before="0" w:after="120"/>
        <w:jc w:val="left"/>
      </w:pPr>
      <w:r>
        <w:t xml:space="preserve">Let </w:t>
      </w:r>
      <w:r>
        <w:rPr>
          <w:i/>
          <w:iCs/>
        </w:rPr>
        <w:t>value</w:t>
      </w:r>
      <w:r>
        <w:t xml:space="preserve"> be </w:t>
      </w:r>
      <w:r>
        <w:rPr>
          <w:b/>
          <w:bCs/>
        </w:rPr>
        <w:t>GetProperty</w:t>
      </w:r>
      <w:r>
        <w:t>(</w:t>
      </w:r>
      <w:r>
        <w:rPr>
          <w:i/>
          <w:iCs/>
        </w:rPr>
        <w:t>options</w:t>
      </w:r>
      <w:r>
        <w:t xml:space="preserve">, </w:t>
      </w:r>
      <w:r>
        <w:rPr>
          <w:i/>
          <w:iCs/>
        </w:rPr>
        <w:t>name</w:t>
      </w:r>
      <w:r>
        <w:t>)</w:t>
      </w:r>
    </w:p>
    <w:p w14:paraId="4B08C3B0" w14:textId="77777777" w:rsidR="00A04017" w:rsidRDefault="00A04017" w:rsidP="000D52B2">
      <w:pPr>
        <w:pStyle w:val="Compact"/>
        <w:numPr>
          <w:ilvl w:val="2"/>
          <w:numId w:val="130"/>
        </w:numPr>
        <w:spacing w:before="0" w:after="120"/>
        <w:jc w:val="left"/>
      </w:pPr>
      <w:r>
        <w:t xml:space="preserve">Throw if </w:t>
      </w:r>
      <w:r>
        <w:rPr>
          <w:i/>
          <w:iCs/>
        </w:rPr>
        <w:t>value</w:t>
      </w:r>
      <w:r>
        <w:t xml:space="preserve"> is not in the valid range of the supported option</w:t>
      </w:r>
    </w:p>
    <w:p w14:paraId="2A481C51" w14:textId="77777777" w:rsidR="00A04017" w:rsidRDefault="00A04017" w:rsidP="00953372">
      <w:pPr>
        <w:pStyle w:val="Compact"/>
        <w:numPr>
          <w:ilvl w:val="0"/>
          <w:numId w:val="128"/>
        </w:numPr>
        <w:spacing w:before="0" w:after="240"/>
        <w:ind w:left="357" w:right="0" w:hanging="357"/>
        <w:jc w:val="left"/>
      </w:pPr>
      <w:r>
        <w:lastRenderedPageBreak/>
        <w:t xml:space="preserve">Configure the peripheral with </w:t>
      </w:r>
      <w:r>
        <w:rPr>
          <w:i/>
          <w:iCs/>
        </w:rPr>
        <w:t>options</w:t>
      </w:r>
    </w:p>
    <w:p w14:paraId="2B73200D" w14:textId="77777777" w:rsidR="00A04017" w:rsidRDefault="00A04017" w:rsidP="00A04017">
      <w:pPr>
        <w:pStyle w:val="a3"/>
      </w:pPr>
      <w:bookmarkStart w:id="875" w:name="_Toc135140306"/>
      <w:bookmarkStart w:id="876" w:name="notes-8"/>
      <w:r>
        <w:t>Notes</w:t>
      </w:r>
      <w:bookmarkEnd w:id="875"/>
    </w:p>
    <w:p w14:paraId="7AA15747" w14:textId="77777777" w:rsidR="00A04017" w:rsidRDefault="00A04017" w:rsidP="00A7766E">
      <w:pPr>
        <w:pStyle w:val="Compact"/>
        <w:numPr>
          <w:ilvl w:val="0"/>
          <w:numId w:val="23"/>
        </w:numPr>
        <w:spacing w:before="0" w:after="240"/>
        <w:ind w:left="357" w:right="0" w:hanging="357"/>
        <w:jc w:val="left"/>
      </w:pPr>
      <w:r>
        <w:t xml:space="preserve">Supported IO connections are supported options. Their value must be an object with an </w:t>
      </w:r>
      <w:r>
        <w:rPr>
          <w:rStyle w:val="VerbatimChar"/>
        </w:rPr>
        <w:t>io</w:t>
      </w:r>
      <w:r>
        <w:t xml:space="preserve"> property, which is the class of the IO connection.</w:t>
      </w:r>
      <w:bookmarkStart w:id="877" w:name="alg-sensor-class-pattern"/>
      <w:bookmarkEnd w:id="877"/>
    </w:p>
    <w:p w14:paraId="1A9E46B7" w14:textId="77777777" w:rsidR="00A04017" w:rsidRDefault="00A04017" w:rsidP="00A04017">
      <w:pPr>
        <w:pStyle w:val="a2"/>
      </w:pPr>
      <w:bookmarkStart w:id="878" w:name="_Toc135140307"/>
      <w:bookmarkStart w:id="879" w:name="sensor-class-pattern-1"/>
      <w:bookmarkEnd w:id="868"/>
      <w:bookmarkEnd w:id="874"/>
      <w:bookmarkEnd w:id="876"/>
      <w:r>
        <w:t xml:space="preserve">Sensor </w:t>
      </w:r>
      <w:r w:rsidRPr="009A527F">
        <w:t>Class</w:t>
      </w:r>
      <w:r>
        <w:t xml:space="preserve"> Pattern</w:t>
      </w:r>
      <w:bookmarkEnd w:id="878"/>
    </w:p>
    <w:p w14:paraId="450BA123" w14:textId="77777777" w:rsidR="00A04017" w:rsidRDefault="00A04017" w:rsidP="00A04017">
      <w:pPr>
        <w:pStyle w:val="a3"/>
      </w:pPr>
      <w:bookmarkStart w:id="880" w:name="_Toc135140308"/>
      <w:bookmarkStart w:id="881" w:name="constructoroptions-3"/>
      <w:r>
        <w:rPr>
          <w:rStyle w:val="VerbatimChar"/>
        </w:rPr>
        <w:t>constructor</w:t>
      </w:r>
      <w:r>
        <w:t>(</w:t>
      </w:r>
      <w:r w:rsidRPr="00953372">
        <w:rPr>
          <w:i/>
          <w:iCs/>
        </w:rPr>
        <w:t>options</w:t>
      </w:r>
      <w:r>
        <w:t>)</w:t>
      </w:r>
      <w:bookmarkEnd w:id="880"/>
    </w:p>
    <w:p w14:paraId="6A31A091" w14:textId="77777777" w:rsidR="00A04017" w:rsidRDefault="00A04017" w:rsidP="00FB2054">
      <w:pPr>
        <w:pStyle w:val="Compact"/>
        <w:numPr>
          <w:ilvl w:val="0"/>
          <w:numId w:val="131"/>
        </w:numPr>
        <w:spacing w:before="0" w:after="240"/>
        <w:ind w:left="357" w:right="0" w:hanging="357"/>
        <w:jc w:val="left"/>
      </w:pPr>
      <w:r>
        <w:t xml:space="preserve">Execute all steps of the Peripheral Class Pattern </w:t>
      </w:r>
      <w:r w:rsidRPr="00AB1202">
        <w:rPr>
          <w:rStyle w:val="VerbatimChar"/>
        </w:rPr>
        <w:t>constructor</w:t>
      </w:r>
    </w:p>
    <w:p w14:paraId="0CE9C740" w14:textId="77777777" w:rsidR="00A04017" w:rsidRDefault="00A04017" w:rsidP="00A04017">
      <w:pPr>
        <w:pStyle w:val="a3"/>
      </w:pPr>
      <w:bookmarkStart w:id="882" w:name="_Toc135140309"/>
      <w:bookmarkStart w:id="883" w:name="close-3"/>
      <w:bookmarkEnd w:id="881"/>
      <w:r>
        <w:rPr>
          <w:rStyle w:val="VerbatimChar"/>
        </w:rPr>
        <w:t>close</w:t>
      </w:r>
      <w:r>
        <w:t>()</w:t>
      </w:r>
      <w:bookmarkEnd w:id="882"/>
    </w:p>
    <w:p w14:paraId="7F8D9D4A" w14:textId="77777777" w:rsidR="00A04017" w:rsidRDefault="00A04017" w:rsidP="00FB2054">
      <w:pPr>
        <w:pStyle w:val="Compact"/>
        <w:numPr>
          <w:ilvl w:val="0"/>
          <w:numId w:val="132"/>
        </w:numPr>
        <w:spacing w:before="0" w:after="240"/>
        <w:ind w:left="357" w:right="0" w:hanging="357"/>
        <w:jc w:val="left"/>
      </w:pPr>
      <w:r>
        <w:t xml:space="preserve">Execute all steps of the Peripheral Class Pattern </w:t>
      </w:r>
      <w:r>
        <w:rPr>
          <w:rStyle w:val="VerbatimChar"/>
        </w:rPr>
        <w:t>close</w:t>
      </w:r>
      <w:r>
        <w:t xml:space="preserve"> method</w:t>
      </w:r>
    </w:p>
    <w:p w14:paraId="76D8252D" w14:textId="77777777" w:rsidR="00A04017" w:rsidRDefault="00A04017" w:rsidP="00A04017">
      <w:pPr>
        <w:pStyle w:val="a3"/>
      </w:pPr>
      <w:bookmarkStart w:id="884" w:name="_Toc135140310"/>
      <w:bookmarkStart w:id="885" w:name="configureoptions-1"/>
      <w:bookmarkEnd w:id="883"/>
      <w:r>
        <w:rPr>
          <w:rStyle w:val="VerbatimChar"/>
        </w:rPr>
        <w:t>configure</w:t>
      </w:r>
      <w:r>
        <w:t>(</w:t>
      </w:r>
      <w:r>
        <w:rPr>
          <w:i/>
          <w:iCs/>
        </w:rPr>
        <w:t>options</w:t>
      </w:r>
      <w:r>
        <w:t>)</w:t>
      </w:r>
      <w:bookmarkEnd w:id="884"/>
    </w:p>
    <w:p w14:paraId="5D1734F1" w14:textId="77777777" w:rsidR="00A04017" w:rsidRDefault="00A04017" w:rsidP="00FB2054">
      <w:pPr>
        <w:pStyle w:val="Compact"/>
        <w:numPr>
          <w:ilvl w:val="0"/>
          <w:numId w:val="133"/>
        </w:numPr>
        <w:spacing w:before="0" w:after="240"/>
        <w:ind w:left="357" w:right="0" w:hanging="357"/>
        <w:jc w:val="left"/>
      </w:pPr>
      <w:r>
        <w:t xml:space="preserve">Execute all steps of the Peripheral Class Pattern </w:t>
      </w:r>
      <w:r>
        <w:rPr>
          <w:rStyle w:val="VerbatimChar"/>
        </w:rPr>
        <w:t>configure</w:t>
      </w:r>
      <w:r>
        <w:t xml:space="preserve"> method</w:t>
      </w:r>
    </w:p>
    <w:p w14:paraId="5E56FCA8" w14:textId="77777777" w:rsidR="00A04017" w:rsidRDefault="00A04017" w:rsidP="00A04017">
      <w:pPr>
        <w:pStyle w:val="a3"/>
      </w:pPr>
      <w:bookmarkStart w:id="886" w:name="_Toc135140311"/>
      <w:bookmarkStart w:id="887" w:name="sampleparams"/>
      <w:bookmarkEnd w:id="885"/>
      <w:r>
        <w:rPr>
          <w:rStyle w:val="VerbatimChar"/>
        </w:rPr>
        <w:t>sample</w:t>
      </w:r>
      <w:r>
        <w:t>([</w:t>
      </w:r>
      <w:r>
        <w:rPr>
          <w:i/>
          <w:iCs/>
        </w:rPr>
        <w:t>params</w:t>
      </w:r>
      <w:r>
        <w:t>])</w:t>
      </w:r>
      <w:bookmarkEnd w:id="886"/>
    </w:p>
    <w:p w14:paraId="4A27A394" w14:textId="46A0836A" w:rsidR="00A04017" w:rsidRDefault="00A04017" w:rsidP="00FB2054">
      <w:pPr>
        <w:pStyle w:val="Compact"/>
        <w:numPr>
          <w:ilvl w:val="0"/>
          <w:numId w:val="134"/>
        </w:numPr>
        <w:spacing w:before="0" w:after="240"/>
        <w:ind w:left="357" w:right="0" w:hanging="357"/>
        <w:jc w:val="left"/>
      </w:pPr>
      <w:r>
        <w:rPr>
          <w:b/>
          <w:bCs/>
        </w:rPr>
        <w:t>CheckInternalFields</w:t>
      </w:r>
      <w:r>
        <w:t>(</w:t>
      </w:r>
      <w:r>
        <w:rPr>
          <w:rStyle w:val="VerbatimChar"/>
        </w:rPr>
        <w:t>this</w:t>
      </w:r>
      <w:r>
        <w:t>)</w:t>
      </w:r>
    </w:p>
    <w:p w14:paraId="6DBB49D7" w14:textId="16DE54D9" w:rsidR="00A04017" w:rsidRDefault="00A04017" w:rsidP="00FB2054">
      <w:pPr>
        <w:pStyle w:val="Compact"/>
        <w:numPr>
          <w:ilvl w:val="0"/>
          <w:numId w:val="134"/>
        </w:numPr>
        <w:spacing w:before="0" w:after="24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450CBE95" w14:textId="77777777" w:rsidR="00A04017" w:rsidRDefault="00A04017" w:rsidP="00FB2054">
      <w:pPr>
        <w:pStyle w:val="Compact"/>
        <w:numPr>
          <w:ilvl w:val="0"/>
          <w:numId w:val="134"/>
        </w:numPr>
        <w:spacing w:before="0" w:after="240"/>
        <w:ind w:left="357" w:right="0" w:hanging="357"/>
        <w:jc w:val="left"/>
      </w:pPr>
      <w:r>
        <w:t xml:space="preserve">Throw if </w:t>
      </w:r>
      <w:r>
        <w:rPr>
          <w:i/>
          <w:iCs/>
        </w:rPr>
        <w:t>status</w:t>
      </w:r>
      <w:r>
        <w:t xml:space="preserve"> is </w:t>
      </w:r>
      <w:r>
        <w:rPr>
          <w:rStyle w:val="VerbatimChar"/>
        </w:rPr>
        <w:t>null</w:t>
      </w:r>
    </w:p>
    <w:p w14:paraId="14F82F2D" w14:textId="77777777" w:rsidR="00A04017" w:rsidRDefault="00A04017" w:rsidP="00FB2054">
      <w:pPr>
        <w:pStyle w:val="Compact"/>
        <w:numPr>
          <w:ilvl w:val="0"/>
          <w:numId w:val="134"/>
        </w:numPr>
        <w:spacing w:before="0" w:after="240"/>
        <w:ind w:left="357" w:right="0" w:hanging="357"/>
        <w:jc w:val="left"/>
      </w:pPr>
      <w:r>
        <w:t xml:space="preserve">Throw if </w:t>
      </w:r>
      <w:r>
        <w:rPr>
          <w:i/>
          <w:iCs/>
        </w:rPr>
        <w:t>params</w:t>
      </w:r>
      <w:r>
        <w:t xml:space="preserve"> are absent but required, or present but not in the valid range</w:t>
      </w:r>
    </w:p>
    <w:p w14:paraId="10368B0C" w14:textId="77777777" w:rsidR="00A04017" w:rsidRDefault="00A04017" w:rsidP="00FB2054">
      <w:pPr>
        <w:pStyle w:val="Compact"/>
        <w:numPr>
          <w:ilvl w:val="0"/>
          <w:numId w:val="134"/>
        </w:numPr>
        <w:spacing w:before="0" w:after="240"/>
        <w:ind w:left="357" w:right="0" w:hanging="357"/>
        <w:jc w:val="left"/>
      </w:pPr>
      <w:r>
        <w:t>If the peripheral is readable</w:t>
      </w:r>
    </w:p>
    <w:p w14:paraId="1780F998" w14:textId="77777777" w:rsidR="00A04017" w:rsidRDefault="00A04017" w:rsidP="00FB2054">
      <w:pPr>
        <w:pStyle w:val="Compact"/>
        <w:numPr>
          <w:ilvl w:val="1"/>
          <w:numId w:val="135"/>
        </w:numPr>
        <w:spacing w:before="0" w:after="120"/>
        <w:ind w:left="924" w:right="0" w:hanging="357"/>
        <w:jc w:val="left"/>
      </w:pPr>
      <w:r>
        <w:t xml:space="preserve">Let </w:t>
      </w:r>
      <w:r>
        <w:rPr>
          <w:i/>
          <w:iCs/>
        </w:rPr>
        <w:t>result</w:t>
      </w:r>
      <w:r>
        <w:t xml:space="preserve"> be an empty object</w:t>
      </w:r>
    </w:p>
    <w:p w14:paraId="49F3F277" w14:textId="77777777" w:rsidR="00A04017" w:rsidRDefault="00A04017" w:rsidP="00FB2054">
      <w:pPr>
        <w:pStyle w:val="Compact"/>
        <w:numPr>
          <w:ilvl w:val="1"/>
          <w:numId w:val="135"/>
        </w:numPr>
        <w:spacing w:before="0" w:after="120"/>
        <w:ind w:left="924" w:right="0" w:hanging="357"/>
        <w:jc w:val="left"/>
      </w:pPr>
      <w:r>
        <w:t>For each sample property</w:t>
      </w:r>
    </w:p>
    <w:p w14:paraId="2EA9AC8D" w14:textId="77777777" w:rsidR="00A04017" w:rsidRDefault="00A04017" w:rsidP="000D52B2">
      <w:pPr>
        <w:pStyle w:val="Compact"/>
        <w:numPr>
          <w:ilvl w:val="2"/>
          <w:numId w:val="136"/>
        </w:numPr>
        <w:spacing w:before="0" w:after="120"/>
        <w:jc w:val="left"/>
      </w:pPr>
      <w:r>
        <w:t xml:space="preserve">Let </w:t>
      </w:r>
      <w:r>
        <w:rPr>
          <w:i/>
          <w:iCs/>
        </w:rPr>
        <w:t>name</w:t>
      </w:r>
      <w:r>
        <w:t xml:space="preserve"> be the name of the sample property</w:t>
      </w:r>
    </w:p>
    <w:p w14:paraId="3E4D7796" w14:textId="77777777" w:rsidR="00A04017" w:rsidRDefault="00A04017" w:rsidP="000D52B2">
      <w:pPr>
        <w:pStyle w:val="Compact"/>
        <w:numPr>
          <w:ilvl w:val="2"/>
          <w:numId w:val="136"/>
        </w:numPr>
        <w:spacing w:before="0" w:after="120"/>
        <w:jc w:val="left"/>
      </w:pPr>
      <w:r>
        <w:t xml:space="preserve">Let </w:t>
      </w:r>
      <w:r>
        <w:rPr>
          <w:i/>
          <w:iCs/>
        </w:rPr>
        <w:t>value</w:t>
      </w:r>
      <w:r>
        <w:t xml:space="preserve"> be </w:t>
      </w:r>
      <w:r>
        <w:rPr>
          <w:rStyle w:val="VerbatimChar"/>
        </w:rPr>
        <w:t>undefined</w:t>
      </w:r>
    </w:p>
    <w:p w14:paraId="3CF19194" w14:textId="77777777" w:rsidR="00A04017" w:rsidRDefault="00A04017" w:rsidP="000D52B2">
      <w:pPr>
        <w:pStyle w:val="Compact"/>
        <w:numPr>
          <w:ilvl w:val="2"/>
          <w:numId w:val="136"/>
        </w:numPr>
        <w:spacing w:before="0" w:after="120"/>
        <w:jc w:val="left"/>
      </w:pPr>
      <w:r>
        <w:t xml:space="preserve">Read from the peripheral into </w:t>
      </w:r>
      <w:r>
        <w:rPr>
          <w:i/>
          <w:iCs/>
        </w:rPr>
        <w:t>value</w:t>
      </w:r>
    </w:p>
    <w:p w14:paraId="1A6ABDAC" w14:textId="6A69CC6A" w:rsidR="00A04017" w:rsidRDefault="00A04017" w:rsidP="000D52B2">
      <w:pPr>
        <w:pStyle w:val="Compact"/>
        <w:numPr>
          <w:ilvl w:val="2"/>
          <w:numId w:val="136"/>
        </w:numPr>
        <w:spacing w:before="0" w:after="120"/>
        <w:ind w:right="482" w:hanging="482"/>
        <w:jc w:val="left"/>
      </w:pPr>
      <w:r>
        <w:rPr>
          <w:b/>
          <w:bCs/>
        </w:rPr>
        <w:t>DefineProperty</w:t>
      </w:r>
      <w:r>
        <w:t>(</w:t>
      </w:r>
      <w:r>
        <w:rPr>
          <w:i/>
          <w:iCs/>
        </w:rPr>
        <w:t>result</w:t>
      </w:r>
      <w:r>
        <w:t xml:space="preserve">, </w:t>
      </w:r>
      <w:r>
        <w:rPr>
          <w:i/>
          <w:iCs/>
        </w:rPr>
        <w:t>name</w:t>
      </w:r>
      <w:r>
        <w:t xml:space="preserve">, </w:t>
      </w:r>
      <w:r>
        <w:rPr>
          <w:i/>
          <w:iCs/>
        </w:rPr>
        <w:t>value</w:t>
      </w:r>
      <w:r>
        <w:t>)</w:t>
      </w:r>
    </w:p>
    <w:p w14:paraId="0BFB4056" w14:textId="77777777" w:rsidR="00A04017" w:rsidRDefault="00A04017" w:rsidP="00FB2054">
      <w:pPr>
        <w:pStyle w:val="Compact"/>
        <w:numPr>
          <w:ilvl w:val="0"/>
          <w:numId w:val="134"/>
        </w:numPr>
        <w:spacing w:before="0" w:after="240"/>
        <w:ind w:left="357" w:right="0" w:hanging="357"/>
        <w:jc w:val="left"/>
      </w:pPr>
      <w:r>
        <w:t>Else</w:t>
      </w:r>
    </w:p>
    <w:p w14:paraId="40DFD658" w14:textId="77777777" w:rsidR="00A04017" w:rsidRDefault="00A04017" w:rsidP="00FB2054">
      <w:pPr>
        <w:pStyle w:val="Compact"/>
        <w:numPr>
          <w:ilvl w:val="1"/>
          <w:numId w:val="137"/>
        </w:numPr>
        <w:spacing w:before="0" w:after="120"/>
        <w:ind w:left="924" w:right="0" w:hanging="357"/>
        <w:jc w:val="left"/>
      </w:pPr>
      <w:r>
        <w:t xml:space="preserve">Let </w:t>
      </w:r>
      <w:r>
        <w:rPr>
          <w:i/>
          <w:iCs/>
        </w:rPr>
        <w:t>result</w:t>
      </w:r>
      <w:r>
        <w:t xml:space="preserve"> be </w:t>
      </w:r>
      <w:r>
        <w:rPr>
          <w:rStyle w:val="VerbatimChar"/>
        </w:rPr>
        <w:t>undefined</w:t>
      </w:r>
    </w:p>
    <w:p w14:paraId="662EC329" w14:textId="77777777" w:rsidR="00A04017" w:rsidRDefault="00A04017" w:rsidP="00FB2054">
      <w:pPr>
        <w:pStyle w:val="Compact"/>
        <w:numPr>
          <w:ilvl w:val="0"/>
          <w:numId w:val="134"/>
        </w:numPr>
        <w:spacing w:before="0" w:after="240"/>
        <w:ind w:left="357" w:right="0" w:hanging="357"/>
        <w:jc w:val="left"/>
      </w:pPr>
      <w:r>
        <w:t xml:space="preserve">Return </w:t>
      </w:r>
      <w:r>
        <w:rPr>
          <w:i/>
          <w:iCs/>
        </w:rPr>
        <w:t>result</w:t>
      </w:r>
      <w:r>
        <w:t>.</w:t>
      </w:r>
    </w:p>
    <w:p w14:paraId="2B01E9E4" w14:textId="77777777" w:rsidR="00A04017" w:rsidRDefault="00A04017" w:rsidP="00A04017">
      <w:pPr>
        <w:pStyle w:val="a3"/>
      </w:pPr>
      <w:bookmarkStart w:id="888" w:name="_Toc135140312"/>
      <w:bookmarkStart w:id="889" w:name="notes-9"/>
      <w:r>
        <w:t>Notes</w:t>
      </w:r>
      <w:bookmarkEnd w:id="888"/>
    </w:p>
    <w:p w14:paraId="03769C2F" w14:textId="77777777" w:rsidR="00A04017" w:rsidRDefault="00A04017" w:rsidP="00A7766E">
      <w:pPr>
        <w:pStyle w:val="Compact"/>
        <w:numPr>
          <w:ilvl w:val="0"/>
          <w:numId w:val="23"/>
        </w:numPr>
        <w:spacing w:before="0" w:after="120"/>
        <w:ind w:left="357" w:right="0" w:hanging="357"/>
        <w:jc w:val="left"/>
      </w:pPr>
      <w:r>
        <w:t xml:space="preserve">The order, requirements and ranges of </w:t>
      </w:r>
      <w:r>
        <w:rPr>
          <w:rStyle w:val="VerbatimChar"/>
        </w:rPr>
        <w:t>sample</w:t>
      </w:r>
      <w:r>
        <w:t xml:space="preserve"> </w:t>
      </w:r>
      <w:r>
        <w:rPr>
          <w:i/>
          <w:iCs/>
        </w:rPr>
        <w:t>params</w:t>
      </w:r>
      <w:r>
        <w:t xml:space="preserve"> are defined by a separate table for each class conforming to the Sensor Class Pattern.</w:t>
      </w:r>
    </w:p>
    <w:p w14:paraId="78526E12" w14:textId="77777777" w:rsidR="00A04017" w:rsidRDefault="00A04017" w:rsidP="00A7766E">
      <w:pPr>
        <w:pStyle w:val="Compact"/>
        <w:numPr>
          <w:ilvl w:val="0"/>
          <w:numId w:val="23"/>
        </w:numPr>
        <w:spacing w:before="0" w:after="240"/>
        <w:ind w:left="357" w:right="0" w:hanging="357"/>
        <w:jc w:val="left"/>
      </w:pPr>
      <w:r>
        <w:t xml:space="preserve">The requirements and ranges of properties in </w:t>
      </w:r>
      <w:r>
        <w:rPr>
          <w:rStyle w:val="VerbatimChar"/>
        </w:rPr>
        <w:t>sample</w:t>
      </w:r>
      <w:r>
        <w:t xml:space="preserve"> </w:t>
      </w:r>
      <w:r>
        <w:rPr>
          <w:i/>
          <w:iCs/>
        </w:rPr>
        <w:t>result</w:t>
      </w:r>
      <w:r>
        <w:t xml:space="preserve"> are defined by a separate table for each class conforming to the Sensor Class Pattern.</w:t>
      </w:r>
    </w:p>
    <w:p w14:paraId="0D558ED2" w14:textId="77777777" w:rsidR="00A04017" w:rsidRDefault="00A04017" w:rsidP="00A04017">
      <w:pPr>
        <w:pStyle w:val="a2"/>
      </w:pPr>
      <w:bookmarkStart w:id="890" w:name="_Toc135140313"/>
      <w:bookmarkStart w:id="891" w:name="sensor-classes-1"/>
      <w:bookmarkEnd w:id="879"/>
      <w:bookmarkEnd w:id="887"/>
      <w:bookmarkEnd w:id="889"/>
      <w:r>
        <w:lastRenderedPageBreak/>
        <w:t>Sensor Classes</w:t>
      </w:r>
      <w:bookmarkEnd w:id="890"/>
    </w:p>
    <w:p w14:paraId="2654BF85" w14:textId="77777777" w:rsidR="00A04017" w:rsidRDefault="00A04017" w:rsidP="00A04017">
      <w:pPr>
        <w:pStyle w:val="a3"/>
      </w:pPr>
      <w:bookmarkStart w:id="892" w:name="alg-sensor-accelerometer"/>
      <w:bookmarkStart w:id="893" w:name="_Toc135140314"/>
      <w:bookmarkStart w:id="894" w:name="accelerometer-1"/>
      <w:bookmarkEnd w:id="892"/>
      <w:r>
        <w:t>Accelerometer</w:t>
      </w:r>
      <w:bookmarkEnd w:id="893"/>
    </w:p>
    <w:p w14:paraId="1C4411C2" w14:textId="77777777" w:rsidR="00A04017" w:rsidRDefault="00A04017" w:rsidP="00A04017">
      <w:pPr>
        <w:pStyle w:val="a4"/>
      </w:pPr>
      <w:bookmarkStart w:id="895" w:name="sample-params"/>
      <w:r>
        <w:rPr>
          <w:rStyle w:val="VerbatimChar"/>
        </w:rPr>
        <w:t>sample</w:t>
      </w:r>
      <w:r>
        <w:t xml:space="preserve"> </w:t>
      </w:r>
      <w:r>
        <w:rPr>
          <w:i/>
          <w:iCs/>
        </w:rPr>
        <w:t>params</w:t>
      </w:r>
      <w:r>
        <w:t>:</w:t>
      </w:r>
    </w:p>
    <w:p w14:paraId="7A69FB0B" w14:textId="77777777" w:rsidR="00A04017" w:rsidRDefault="00A04017" w:rsidP="00A04017">
      <w:r>
        <w:t>None</w:t>
      </w:r>
    </w:p>
    <w:p w14:paraId="4ED0BE58" w14:textId="77777777" w:rsidR="00A04017" w:rsidRDefault="00A04017" w:rsidP="00A04017">
      <w:pPr>
        <w:pStyle w:val="a4"/>
      </w:pPr>
      <w:bookmarkStart w:id="896" w:name="sample-result"/>
      <w:bookmarkEnd w:id="895"/>
      <w:r>
        <w:rPr>
          <w:rStyle w:val="VerbatimChar"/>
        </w:rPr>
        <w:t>sample</w:t>
      </w:r>
      <w:r>
        <w:t xml:space="preserve"> </w:t>
      </w:r>
      <w:r>
        <w:rPr>
          <w:i/>
          <w:iCs/>
        </w:rPr>
        <w:t>result</w:t>
      </w:r>
      <w:r>
        <w:t>:</w:t>
      </w:r>
    </w:p>
    <w:tbl>
      <w:tblPr>
        <w:tblStyle w:val="TableGrid"/>
        <w:tblW w:w="4900" w:type="pct"/>
        <w:tblLook w:val="0020" w:firstRow="1" w:lastRow="0" w:firstColumn="0" w:lastColumn="0" w:noHBand="0" w:noVBand="0"/>
      </w:tblPr>
      <w:tblGrid>
        <w:gridCol w:w="1999"/>
        <w:gridCol w:w="2043"/>
        <w:gridCol w:w="1855"/>
        <w:gridCol w:w="3650"/>
      </w:tblGrid>
      <w:tr w:rsidR="00A04017" w:rsidRPr="009A527F" w14:paraId="5858C17E" w14:textId="77777777" w:rsidTr="005B444A">
        <w:tc>
          <w:tcPr>
            <w:tcW w:w="0" w:type="auto"/>
          </w:tcPr>
          <w:p w14:paraId="39231ECB" w14:textId="77777777" w:rsidR="00A04017" w:rsidRPr="009A527F" w:rsidRDefault="00A04017" w:rsidP="000D52B2">
            <w:pPr>
              <w:pStyle w:val="Compact"/>
              <w:spacing w:before="0" w:after="120"/>
              <w:rPr>
                <w:b/>
                <w:bCs/>
              </w:rPr>
            </w:pPr>
            <w:r w:rsidRPr="009A527F">
              <w:rPr>
                <w:b/>
                <w:bCs/>
              </w:rPr>
              <w:t>Property</w:t>
            </w:r>
          </w:p>
        </w:tc>
        <w:tc>
          <w:tcPr>
            <w:tcW w:w="0" w:type="auto"/>
          </w:tcPr>
          <w:p w14:paraId="13613002" w14:textId="77777777" w:rsidR="00A04017" w:rsidRPr="009A527F" w:rsidRDefault="00A04017" w:rsidP="000D52B2">
            <w:pPr>
              <w:pStyle w:val="Compact"/>
              <w:spacing w:before="0" w:after="120"/>
              <w:rPr>
                <w:b/>
                <w:bCs/>
              </w:rPr>
            </w:pPr>
            <w:r w:rsidRPr="009A527F">
              <w:rPr>
                <w:b/>
                <w:bCs/>
              </w:rPr>
              <w:t>Required</w:t>
            </w:r>
          </w:p>
        </w:tc>
        <w:tc>
          <w:tcPr>
            <w:tcW w:w="0" w:type="auto"/>
          </w:tcPr>
          <w:p w14:paraId="127B8389"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2771EB33" w14:textId="77777777" w:rsidR="00A04017" w:rsidRPr="009A527F" w:rsidRDefault="00A04017" w:rsidP="000D52B2">
            <w:pPr>
              <w:pStyle w:val="Compact"/>
              <w:spacing w:before="0" w:after="120"/>
              <w:jc w:val="left"/>
              <w:rPr>
                <w:b/>
                <w:bCs/>
              </w:rPr>
            </w:pPr>
            <w:r w:rsidRPr="009A527F">
              <w:rPr>
                <w:b/>
                <w:bCs/>
              </w:rPr>
              <w:t>Description</w:t>
            </w:r>
          </w:p>
        </w:tc>
      </w:tr>
      <w:tr w:rsidR="00A04017" w14:paraId="097CB3D6" w14:textId="77777777" w:rsidTr="005B444A">
        <w:tc>
          <w:tcPr>
            <w:tcW w:w="0" w:type="auto"/>
          </w:tcPr>
          <w:p w14:paraId="6003E0EE" w14:textId="77777777" w:rsidR="00A04017" w:rsidRDefault="00A04017" w:rsidP="000D52B2">
            <w:pPr>
              <w:pStyle w:val="Compact"/>
              <w:spacing w:before="0" w:after="120"/>
            </w:pPr>
            <w:r>
              <w:rPr>
                <w:rStyle w:val="VerbatimChar"/>
              </w:rPr>
              <w:t>x</w:t>
            </w:r>
          </w:p>
        </w:tc>
        <w:tc>
          <w:tcPr>
            <w:tcW w:w="0" w:type="auto"/>
          </w:tcPr>
          <w:p w14:paraId="0FD8E25B" w14:textId="77777777" w:rsidR="00A04017" w:rsidRDefault="00A04017" w:rsidP="000D52B2">
            <w:pPr>
              <w:pStyle w:val="Compact"/>
              <w:spacing w:before="0" w:after="120"/>
            </w:pPr>
            <w:r>
              <w:t>yes</w:t>
            </w:r>
          </w:p>
        </w:tc>
        <w:tc>
          <w:tcPr>
            <w:tcW w:w="0" w:type="auto"/>
          </w:tcPr>
          <w:p w14:paraId="0E707303" w14:textId="77777777" w:rsidR="00A04017" w:rsidRDefault="00A04017" w:rsidP="000D52B2">
            <w:pPr>
              <w:pStyle w:val="Compact"/>
              <w:spacing w:before="0" w:after="120"/>
              <w:jc w:val="left"/>
            </w:pPr>
            <w:r>
              <w:t>number</w:t>
            </w:r>
          </w:p>
        </w:tc>
        <w:tc>
          <w:tcPr>
            <w:tcW w:w="0" w:type="auto"/>
          </w:tcPr>
          <w:p w14:paraId="0AF8E52D" w14:textId="77777777" w:rsidR="00A04017" w:rsidRDefault="00A04017" w:rsidP="000D52B2">
            <w:pPr>
              <w:pStyle w:val="Compact"/>
              <w:spacing w:before="0" w:after="120"/>
              <w:jc w:val="left"/>
            </w:pPr>
            <w:r>
              <w:t>acceleration along the x axis in meters per second squared</w:t>
            </w:r>
          </w:p>
        </w:tc>
      </w:tr>
      <w:tr w:rsidR="00A04017" w14:paraId="1E68FA1C" w14:textId="77777777" w:rsidTr="005B444A">
        <w:tc>
          <w:tcPr>
            <w:tcW w:w="0" w:type="auto"/>
          </w:tcPr>
          <w:p w14:paraId="100BCCF8" w14:textId="77777777" w:rsidR="00A04017" w:rsidRDefault="00A04017" w:rsidP="000D52B2">
            <w:pPr>
              <w:pStyle w:val="Compact"/>
              <w:spacing w:before="0" w:after="120"/>
            </w:pPr>
            <w:r>
              <w:rPr>
                <w:rStyle w:val="VerbatimChar"/>
              </w:rPr>
              <w:t>y</w:t>
            </w:r>
          </w:p>
        </w:tc>
        <w:tc>
          <w:tcPr>
            <w:tcW w:w="0" w:type="auto"/>
          </w:tcPr>
          <w:p w14:paraId="2FC310B9" w14:textId="77777777" w:rsidR="00A04017" w:rsidRDefault="00A04017" w:rsidP="000D52B2">
            <w:pPr>
              <w:pStyle w:val="Compact"/>
              <w:spacing w:before="0" w:after="120"/>
            </w:pPr>
            <w:r>
              <w:t>yes</w:t>
            </w:r>
          </w:p>
        </w:tc>
        <w:tc>
          <w:tcPr>
            <w:tcW w:w="0" w:type="auto"/>
          </w:tcPr>
          <w:p w14:paraId="69655FBF" w14:textId="77777777" w:rsidR="00A04017" w:rsidRDefault="00A04017" w:rsidP="000D52B2">
            <w:pPr>
              <w:pStyle w:val="Compact"/>
              <w:spacing w:before="0" w:after="120"/>
              <w:jc w:val="left"/>
            </w:pPr>
            <w:r>
              <w:t>number</w:t>
            </w:r>
          </w:p>
        </w:tc>
        <w:tc>
          <w:tcPr>
            <w:tcW w:w="0" w:type="auto"/>
          </w:tcPr>
          <w:p w14:paraId="71171AB8" w14:textId="77777777" w:rsidR="00A04017" w:rsidRDefault="00A04017" w:rsidP="000D52B2">
            <w:pPr>
              <w:pStyle w:val="Compact"/>
              <w:spacing w:before="0" w:after="120"/>
              <w:jc w:val="left"/>
            </w:pPr>
            <w:r>
              <w:t>acceleration along the y axis in meters per second squared</w:t>
            </w:r>
          </w:p>
        </w:tc>
      </w:tr>
      <w:tr w:rsidR="00A04017" w14:paraId="5AC12024" w14:textId="77777777" w:rsidTr="005B444A">
        <w:tc>
          <w:tcPr>
            <w:tcW w:w="0" w:type="auto"/>
          </w:tcPr>
          <w:p w14:paraId="3C4FC1FD" w14:textId="77777777" w:rsidR="00A04017" w:rsidRDefault="00A04017" w:rsidP="000D52B2">
            <w:pPr>
              <w:pStyle w:val="Compact"/>
              <w:spacing w:before="0" w:after="120"/>
            </w:pPr>
            <w:r>
              <w:rPr>
                <w:rStyle w:val="VerbatimChar"/>
              </w:rPr>
              <w:t>z</w:t>
            </w:r>
          </w:p>
        </w:tc>
        <w:tc>
          <w:tcPr>
            <w:tcW w:w="0" w:type="auto"/>
          </w:tcPr>
          <w:p w14:paraId="5AD1DB21" w14:textId="77777777" w:rsidR="00A04017" w:rsidRDefault="00A04017" w:rsidP="000D52B2">
            <w:pPr>
              <w:pStyle w:val="Compact"/>
              <w:spacing w:before="0" w:after="120"/>
            </w:pPr>
            <w:r>
              <w:t>yes</w:t>
            </w:r>
          </w:p>
        </w:tc>
        <w:tc>
          <w:tcPr>
            <w:tcW w:w="0" w:type="auto"/>
          </w:tcPr>
          <w:p w14:paraId="3FD0611F" w14:textId="77777777" w:rsidR="00A04017" w:rsidRDefault="00A04017" w:rsidP="000D52B2">
            <w:pPr>
              <w:pStyle w:val="Compact"/>
              <w:spacing w:before="0" w:after="120"/>
              <w:jc w:val="left"/>
            </w:pPr>
            <w:r>
              <w:t>number</w:t>
            </w:r>
          </w:p>
        </w:tc>
        <w:tc>
          <w:tcPr>
            <w:tcW w:w="0" w:type="auto"/>
          </w:tcPr>
          <w:p w14:paraId="382ABDD3" w14:textId="77777777" w:rsidR="00A04017" w:rsidRDefault="00A04017" w:rsidP="000D52B2">
            <w:pPr>
              <w:pStyle w:val="Compact"/>
              <w:spacing w:before="0" w:after="120"/>
              <w:jc w:val="left"/>
            </w:pPr>
            <w:r>
              <w:t>acceleration along the z axis in meters per second squared</w:t>
            </w:r>
          </w:p>
        </w:tc>
      </w:tr>
    </w:tbl>
    <w:p w14:paraId="3DFAF2C6" w14:textId="77777777" w:rsidR="00A04017" w:rsidRDefault="00A04017" w:rsidP="00A04017">
      <w:bookmarkStart w:id="897" w:name="alg-sensor-ambient-light"/>
      <w:bookmarkEnd w:id="897"/>
    </w:p>
    <w:p w14:paraId="5F406CC5" w14:textId="77777777" w:rsidR="00A04017" w:rsidRDefault="00A04017" w:rsidP="00A04017">
      <w:pPr>
        <w:pStyle w:val="a3"/>
      </w:pPr>
      <w:bookmarkStart w:id="898" w:name="_Toc135140315"/>
      <w:bookmarkStart w:id="899" w:name="ambient-light-1"/>
      <w:bookmarkEnd w:id="894"/>
      <w:bookmarkEnd w:id="896"/>
      <w:r>
        <w:t>Ambient light</w:t>
      </w:r>
      <w:bookmarkEnd w:id="898"/>
    </w:p>
    <w:p w14:paraId="4599AF69" w14:textId="77777777" w:rsidR="00A04017" w:rsidRDefault="00A04017" w:rsidP="00A04017">
      <w:pPr>
        <w:pStyle w:val="a4"/>
      </w:pPr>
      <w:bookmarkStart w:id="900" w:name="sample-params-1"/>
      <w:r>
        <w:rPr>
          <w:rStyle w:val="VerbatimChar"/>
        </w:rPr>
        <w:t>sample</w:t>
      </w:r>
      <w:r>
        <w:t xml:space="preserve"> </w:t>
      </w:r>
      <w:r>
        <w:rPr>
          <w:i/>
          <w:iCs/>
        </w:rPr>
        <w:t>params</w:t>
      </w:r>
      <w:r>
        <w:t>:</w:t>
      </w:r>
    </w:p>
    <w:p w14:paraId="33EB33ED" w14:textId="77777777" w:rsidR="00A04017" w:rsidRDefault="00A04017" w:rsidP="00A04017">
      <w:r>
        <w:t>None</w:t>
      </w:r>
    </w:p>
    <w:p w14:paraId="6133CA56" w14:textId="77777777" w:rsidR="00A04017" w:rsidRDefault="00A04017" w:rsidP="00A04017">
      <w:pPr>
        <w:pStyle w:val="a4"/>
      </w:pPr>
      <w:bookmarkStart w:id="901" w:name="sample-result-1"/>
      <w:bookmarkEnd w:id="900"/>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2507"/>
        <w:gridCol w:w="2043"/>
        <w:gridCol w:w="2297"/>
        <w:gridCol w:w="2895"/>
      </w:tblGrid>
      <w:tr w:rsidR="00A04017" w:rsidRPr="009A527F" w14:paraId="1BD85F69" w14:textId="77777777" w:rsidTr="005B444A">
        <w:tc>
          <w:tcPr>
            <w:tcW w:w="0" w:type="auto"/>
          </w:tcPr>
          <w:p w14:paraId="1AE62AC6" w14:textId="77777777" w:rsidR="00A04017" w:rsidRPr="009A527F" w:rsidRDefault="00A04017" w:rsidP="000D52B2">
            <w:pPr>
              <w:pStyle w:val="Compact"/>
              <w:spacing w:before="0" w:after="120"/>
              <w:rPr>
                <w:b/>
                <w:bCs/>
              </w:rPr>
            </w:pPr>
            <w:r w:rsidRPr="009A527F">
              <w:rPr>
                <w:b/>
                <w:bCs/>
              </w:rPr>
              <w:t>Property</w:t>
            </w:r>
          </w:p>
        </w:tc>
        <w:tc>
          <w:tcPr>
            <w:tcW w:w="0" w:type="auto"/>
          </w:tcPr>
          <w:p w14:paraId="0B03A621" w14:textId="77777777" w:rsidR="00A04017" w:rsidRPr="009A527F" w:rsidRDefault="00A04017" w:rsidP="000D52B2">
            <w:pPr>
              <w:pStyle w:val="Compact"/>
              <w:spacing w:before="0" w:after="120"/>
              <w:rPr>
                <w:b/>
                <w:bCs/>
              </w:rPr>
            </w:pPr>
            <w:r w:rsidRPr="009A527F">
              <w:rPr>
                <w:b/>
                <w:bCs/>
              </w:rPr>
              <w:t>Required</w:t>
            </w:r>
          </w:p>
        </w:tc>
        <w:tc>
          <w:tcPr>
            <w:tcW w:w="0" w:type="auto"/>
          </w:tcPr>
          <w:p w14:paraId="2608FC4F"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41C41EA4" w14:textId="77777777" w:rsidR="00A04017" w:rsidRPr="009A527F" w:rsidRDefault="00A04017" w:rsidP="000D52B2">
            <w:pPr>
              <w:pStyle w:val="Compact"/>
              <w:spacing w:before="0" w:after="120"/>
              <w:jc w:val="left"/>
              <w:rPr>
                <w:b/>
                <w:bCs/>
              </w:rPr>
            </w:pPr>
            <w:r w:rsidRPr="009A527F">
              <w:rPr>
                <w:b/>
                <w:bCs/>
              </w:rPr>
              <w:t>Description</w:t>
            </w:r>
          </w:p>
        </w:tc>
      </w:tr>
      <w:tr w:rsidR="00A04017" w14:paraId="1F879419" w14:textId="77777777" w:rsidTr="005B444A">
        <w:tc>
          <w:tcPr>
            <w:tcW w:w="0" w:type="auto"/>
          </w:tcPr>
          <w:p w14:paraId="56D0ECDA" w14:textId="77777777" w:rsidR="00A04017" w:rsidRDefault="00A04017" w:rsidP="000D52B2">
            <w:pPr>
              <w:pStyle w:val="Compact"/>
              <w:spacing w:before="0" w:after="120"/>
            </w:pPr>
            <w:r>
              <w:rPr>
                <w:rStyle w:val="VerbatimChar"/>
              </w:rPr>
              <w:t>illuminance</w:t>
            </w:r>
          </w:p>
        </w:tc>
        <w:tc>
          <w:tcPr>
            <w:tcW w:w="0" w:type="auto"/>
          </w:tcPr>
          <w:p w14:paraId="281B3965" w14:textId="77777777" w:rsidR="00A04017" w:rsidRDefault="00A04017" w:rsidP="000D52B2">
            <w:pPr>
              <w:pStyle w:val="Compact"/>
              <w:spacing w:before="0" w:after="120"/>
            </w:pPr>
            <w:r>
              <w:t>yes</w:t>
            </w:r>
          </w:p>
        </w:tc>
        <w:tc>
          <w:tcPr>
            <w:tcW w:w="0" w:type="auto"/>
          </w:tcPr>
          <w:p w14:paraId="37759522" w14:textId="77777777" w:rsidR="00A04017" w:rsidRDefault="00A04017" w:rsidP="000D52B2">
            <w:pPr>
              <w:pStyle w:val="Compact"/>
              <w:spacing w:before="0" w:after="120"/>
              <w:jc w:val="left"/>
            </w:pPr>
            <w:r>
              <w:t>positive number</w:t>
            </w:r>
          </w:p>
        </w:tc>
        <w:tc>
          <w:tcPr>
            <w:tcW w:w="0" w:type="auto"/>
          </w:tcPr>
          <w:p w14:paraId="34E71118" w14:textId="77777777" w:rsidR="00A04017" w:rsidRDefault="00A04017" w:rsidP="000D52B2">
            <w:pPr>
              <w:pStyle w:val="Compact"/>
              <w:spacing w:before="0" w:after="120"/>
              <w:jc w:val="left"/>
            </w:pPr>
            <w:r>
              <w:t>ambient light level in lux</w:t>
            </w:r>
          </w:p>
        </w:tc>
      </w:tr>
    </w:tbl>
    <w:p w14:paraId="2F493669" w14:textId="77777777" w:rsidR="00A04017" w:rsidRDefault="00A04017" w:rsidP="00A04017">
      <w:bookmarkStart w:id="902" w:name="alg-sensor-atmospheric-presssure"/>
      <w:bookmarkEnd w:id="902"/>
    </w:p>
    <w:p w14:paraId="26B91DE2" w14:textId="77777777" w:rsidR="00A04017" w:rsidRDefault="00A04017" w:rsidP="00A04017">
      <w:pPr>
        <w:pStyle w:val="a3"/>
      </w:pPr>
      <w:bookmarkStart w:id="903" w:name="_Toc135140316"/>
      <w:bookmarkStart w:id="904" w:name="atmospheric-pressure-1"/>
      <w:bookmarkEnd w:id="899"/>
      <w:bookmarkEnd w:id="901"/>
      <w:r>
        <w:t>Atmospheric pressure</w:t>
      </w:r>
      <w:bookmarkEnd w:id="903"/>
    </w:p>
    <w:p w14:paraId="26BC225F" w14:textId="77777777" w:rsidR="00A04017" w:rsidRDefault="00A04017" w:rsidP="00A04017">
      <w:pPr>
        <w:pStyle w:val="a4"/>
      </w:pPr>
      <w:bookmarkStart w:id="905" w:name="sample-params-2"/>
      <w:r>
        <w:rPr>
          <w:rStyle w:val="VerbatimChar"/>
        </w:rPr>
        <w:t>sample</w:t>
      </w:r>
      <w:r>
        <w:t xml:space="preserve"> </w:t>
      </w:r>
      <w:r>
        <w:rPr>
          <w:i/>
          <w:iCs/>
        </w:rPr>
        <w:t>params</w:t>
      </w:r>
      <w:r>
        <w:t>:</w:t>
      </w:r>
    </w:p>
    <w:p w14:paraId="1A7F63FD" w14:textId="77777777" w:rsidR="00A04017" w:rsidRDefault="00A04017" w:rsidP="00A04017">
      <w:r>
        <w:t>None</w:t>
      </w:r>
    </w:p>
    <w:p w14:paraId="242BB3B5" w14:textId="77777777" w:rsidR="00A04017" w:rsidRDefault="00A04017" w:rsidP="00A04017">
      <w:pPr>
        <w:pStyle w:val="a4"/>
      </w:pPr>
      <w:bookmarkStart w:id="906" w:name="sample-result-2"/>
      <w:bookmarkEnd w:id="905"/>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2144"/>
        <w:gridCol w:w="2043"/>
        <w:gridCol w:w="1855"/>
        <w:gridCol w:w="3700"/>
      </w:tblGrid>
      <w:tr w:rsidR="00A04017" w:rsidRPr="009A527F" w14:paraId="0FF047A1" w14:textId="77777777" w:rsidTr="005B444A">
        <w:tc>
          <w:tcPr>
            <w:tcW w:w="0" w:type="auto"/>
          </w:tcPr>
          <w:p w14:paraId="3B99F594" w14:textId="77777777" w:rsidR="00A04017" w:rsidRPr="009A527F" w:rsidRDefault="00A04017" w:rsidP="000D52B2">
            <w:pPr>
              <w:pStyle w:val="Compact"/>
              <w:spacing w:before="0" w:after="120"/>
              <w:rPr>
                <w:b/>
                <w:bCs/>
              </w:rPr>
            </w:pPr>
            <w:r w:rsidRPr="009A527F">
              <w:rPr>
                <w:b/>
                <w:bCs/>
              </w:rPr>
              <w:t>Property</w:t>
            </w:r>
          </w:p>
        </w:tc>
        <w:tc>
          <w:tcPr>
            <w:tcW w:w="0" w:type="auto"/>
          </w:tcPr>
          <w:p w14:paraId="1C6F0BE7" w14:textId="77777777" w:rsidR="00A04017" w:rsidRPr="009A527F" w:rsidRDefault="00A04017" w:rsidP="000D52B2">
            <w:pPr>
              <w:pStyle w:val="Compact"/>
              <w:spacing w:before="0" w:after="120"/>
              <w:rPr>
                <w:b/>
                <w:bCs/>
              </w:rPr>
            </w:pPr>
            <w:r w:rsidRPr="009A527F">
              <w:rPr>
                <w:b/>
                <w:bCs/>
              </w:rPr>
              <w:t>Required</w:t>
            </w:r>
          </w:p>
        </w:tc>
        <w:tc>
          <w:tcPr>
            <w:tcW w:w="0" w:type="auto"/>
          </w:tcPr>
          <w:p w14:paraId="6B286E4A"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091BF0C4" w14:textId="77777777" w:rsidR="00A04017" w:rsidRPr="009A527F" w:rsidRDefault="00A04017" w:rsidP="000D52B2">
            <w:pPr>
              <w:pStyle w:val="Compact"/>
              <w:spacing w:before="0" w:after="120"/>
              <w:jc w:val="left"/>
              <w:rPr>
                <w:b/>
                <w:bCs/>
              </w:rPr>
            </w:pPr>
            <w:r w:rsidRPr="009A527F">
              <w:rPr>
                <w:b/>
                <w:bCs/>
              </w:rPr>
              <w:t>Description</w:t>
            </w:r>
          </w:p>
        </w:tc>
      </w:tr>
      <w:tr w:rsidR="00A04017" w14:paraId="3A62B7EB" w14:textId="77777777" w:rsidTr="005B444A">
        <w:tc>
          <w:tcPr>
            <w:tcW w:w="0" w:type="auto"/>
          </w:tcPr>
          <w:p w14:paraId="0FF8965A" w14:textId="77777777" w:rsidR="00A04017" w:rsidRDefault="00A04017" w:rsidP="000D52B2">
            <w:pPr>
              <w:pStyle w:val="Compact"/>
              <w:spacing w:before="0" w:after="120"/>
            </w:pPr>
            <w:r>
              <w:rPr>
                <w:rStyle w:val="VerbatimChar"/>
              </w:rPr>
              <w:t>pressure</w:t>
            </w:r>
          </w:p>
        </w:tc>
        <w:tc>
          <w:tcPr>
            <w:tcW w:w="0" w:type="auto"/>
          </w:tcPr>
          <w:p w14:paraId="4EACAA46" w14:textId="77777777" w:rsidR="00A04017" w:rsidRDefault="00A04017" w:rsidP="000D52B2">
            <w:pPr>
              <w:pStyle w:val="Compact"/>
              <w:spacing w:before="0" w:after="120"/>
            </w:pPr>
            <w:r>
              <w:t>yes</w:t>
            </w:r>
          </w:p>
        </w:tc>
        <w:tc>
          <w:tcPr>
            <w:tcW w:w="0" w:type="auto"/>
          </w:tcPr>
          <w:p w14:paraId="510D2661" w14:textId="77777777" w:rsidR="00A04017" w:rsidRDefault="00A04017" w:rsidP="000D52B2">
            <w:pPr>
              <w:pStyle w:val="Compact"/>
              <w:spacing w:before="0" w:after="120"/>
              <w:jc w:val="left"/>
            </w:pPr>
            <w:r>
              <w:t>number</w:t>
            </w:r>
          </w:p>
        </w:tc>
        <w:tc>
          <w:tcPr>
            <w:tcW w:w="0" w:type="auto"/>
          </w:tcPr>
          <w:p w14:paraId="0086471C" w14:textId="77777777" w:rsidR="00A04017" w:rsidRDefault="00A04017" w:rsidP="000D52B2">
            <w:pPr>
              <w:pStyle w:val="Compact"/>
              <w:spacing w:before="0" w:after="120"/>
              <w:jc w:val="left"/>
            </w:pPr>
            <w:r>
              <w:t>atmospheric pressure in Pascal</w:t>
            </w:r>
          </w:p>
        </w:tc>
      </w:tr>
    </w:tbl>
    <w:p w14:paraId="7836756E" w14:textId="77777777" w:rsidR="00A04017" w:rsidRDefault="00A04017" w:rsidP="00A04017">
      <w:bookmarkStart w:id="907" w:name="alg-sensor-carbon-carbonDioxide"/>
      <w:bookmarkEnd w:id="907"/>
    </w:p>
    <w:p w14:paraId="5C43F811" w14:textId="77777777" w:rsidR="00A04017" w:rsidRDefault="00A04017" w:rsidP="00AB3AFE">
      <w:pPr>
        <w:pStyle w:val="a3"/>
      </w:pPr>
      <w:bookmarkStart w:id="908" w:name="_Toc135140317"/>
      <w:bookmarkStart w:id="909" w:name="carbon-dioxide-1"/>
      <w:bookmarkEnd w:id="904"/>
      <w:bookmarkEnd w:id="906"/>
      <w:r>
        <w:lastRenderedPageBreak/>
        <w:t>Carbon Dioxide</w:t>
      </w:r>
      <w:bookmarkEnd w:id="908"/>
    </w:p>
    <w:p w14:paraId="36908ECD" w14:textId="77777777" w:rsidR="00A04017" w:rsidRDefault="00A04017" w:rsidP="00A04017">
      <w:pPr>
        <w:pStyle w:val="a4"/>
      </w:pPr>
      <w:bookmarkStart w:id="910" w:name="sample-params-3"/>
      <w:r>
        <w:rPr>
          <w:rStyle w:val="VerbatimChar"/>
        </w:rPr>
        <w:t>sample</w:t>
      </w:r>
      <w:r>
        <w:t xml:space="preserve"> </w:t>
      </w:r>
      <w:r>
        <w:rPr>
          <w:i/>
          <w:iCs/>
        </w:rPr>
        <w:t>params</w:t>
      </w:r>
      <w:r>
        <w:t>:</w:t>
      </w:r>
    </w:p>
    <w:p w14:paraId="62C31427" w14:textId="77777777" w:rsidR="00A04017" w:rsidRDefault="00A04017" w:rsidP="00A04017">
      <w:r>
        <w:t>None</w:t>
      </w:r>
    </w:p>
    <w:p w14:paraId="70E91985" w14:textId="77777777" w:rsidR="00A04017" w:rsidRDefault="00A04017" w:rsidP="00A04017">
      <w:pPr>
        <w:pStyle w:val="a4"/>
      </w:pPr>
      <w:bookmarkStart w:id="911" w:name="sample-result-3"/>
      <w:bookmarkEnd w:id="910"/>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845"/>
      </w:tblGrid>
      <w:tr w:rsidR="00A04017" w:rsidRPr="009A527F" w14:paraId="3E650E83" w14:textId="77777777" w:rsidTr="005B444A">
        <w:tc>
          <w:tcPr>
            <w:tcW w:w="0" w:type="auto"/>
          </w:tcPr>
          <w:p w14:paraId="3984FF19" w14:textId="77777777" w:rsidR="00A04017" w:rsidRPr="009A527F" w:rsidRDefault="00A04017" w:rsidP="000D52B2">
            <w:pPr>
              <w:pStyle w:val="Compact"/>
              <w:spacing w:before="0" w:after="120"/>
              <w:rPr>
                <w:b/>
                <w:bCs/>
              </w:rPr>
            </w:pPr>
            <w:r w:rsidRPr="009A527F">
              <w:rPr>
                <w:b/>
                <w:bCs/>
              </w:rPr>
              <w:t>Property</w:t>
            </w:r>
          </w:p>
        </w:tc>
        <w:tc>
          <w:tcPr>
            <w:tcW w:w="0" w:type="auto"/>
          </w:tcPr>
          <w:p w14:paraId="3E3B3E9E" w14:textId="77777777" w:rsidR="00A04017" w:rsidRPr="009A527F" w:rsidRDefault="00A04017" w:rsidP="000D52B2">
            <w:pPr>
              <w:pStyle w:val="Compact"/>
              <w:spacing w:before="0" w:after="120"/>
              <w:rPr>
                <w:b/>
                <w:bCs/>
              </w:rPr>
            </w:pPr>
            <w:r w:rsidRPr="009A527F">
              <w:rPr>
                <w:b/>
                <w:bCs/>
              </w:rPr>
              <w:t>Required</w:t>
            </w:r>
          </w:p>
        </w:tc>
        <w:tc>
          <w:tcPr>
            <w:tcW w:w="0" w:type="auto"/>
          </w:tcPr>
          <w:p w14:paraId="01DE19C1"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408EB93C" w14:textId="77777777" w:rsidR="00A04017" w:rsidRPr="009A527F" w:rsidRDefault="00A04017" w:rsidP="000D52B2">
            <w:pPr>
              <w:pStyle w:val="Compact"/>
              <w:spacing w:before="0" w:after="120"/>
              <w:jc w:val="left"/>
              <w:rPr>
                <w:b/>
                <w:bCs/>
              </w:rPr>
            </w:pPr>
            <w:r w:rsidRPr="009A527F">
              <w:rPr>
                <w:b/>
                <w:bCs/>
              </w:rPr>
              <w:t>Description</w:t>
            </w:r>
          </w:p>
        </w:tc>
      </w:tr>
      <w:tr w:rsidR="00A04017" w14:paraId="54D92AD9" w14:textId="77777777" w:rsidTr="005B444A">
        <w:tc>
          <w:tcPr>
            <w:tcW w:w="0" w:type="auto"/>
          </w:tcPr>
          <w:p w14:paraId="45EA8EA8" w14:textId="77777777" w:rsidR="00A04017" w:rsidRDefault="00A04017" w:rsidP="000D52B2">
            <w:pPr>
              <w:pStyle w:val="Compact"/>
              <w:spacing w:before="0" w:after="120"/>
            </w:pPr>
            <w:r>
              <w:rPr>
                <w:rStyle w:val="VerbatimChar"/>
              </w:rPr>
              <w:t>CO2</w:t>
            </w:r>
          </w:p>
        </w:tc>
        <w:tc>
          <w:tcPr>
            <w:tcW w:w="0" w:type="auto"/>
          </w:tcPr>
          <w:p w14:paraId="526F9F6B" w14:textId="77777777" w:rsidR="00A04017" w:rsidRDefault="00A04017" w:rsidP="000D52B2">
            <w:pPr>
              <w:pStyle w:val="Compact"/>
              <w:spacing w:before="0" w:after="120"/>
            </w:pPr>
            <w:r>
              <w:t>yes</w:t>
            </w:r>
          </w:p>
        </w:tc>
        <w:tc>
          <w:tcPr>
            <w:tcW w:w="0" w:type="auto"/>
          </w:tcPr>
          <w:p w14:paraId="1F43A44A" w14:textId="77777777" w:rsidR="00A04017" w:rsidRDefault="00A04017" w:rsidP="000D52B2">
            <w:pPr>
              <w:pStyle w:val="Compact"/>
              <w:spacing w:before="0" w:after="120"/>
              <w:jc w:val="left"/>
            </w:pPr>
            <w:r>
              <w:t>number</w:t>
            </w:r>
          </w:p>
        </w:tc>
        <w:tc>
          <w:tcPr>
            <w:tcW w:w="0" w:type="auto"/>
          </w:tcPr>
          <w:p w14:paraId="01026B40" w14:textId="77777777" w:rsidR="00A04017" w:rsidRDefault="00A04017" w:rsidP="000D52B2">
            <w:pPr>
              <w:pStyle w:val="Compact"/>
              <w:spacing w:before="0" w:after="120"/>
              <w:jc w:val="left"/>
            </w:pPr>
            <w:r>
              <w:t>carbon dioxide in parts per million</w:t>
            </w:r>
          </w:p>
        </w:tc>
      </w:tr>
    </w:tbl>
    <w:p w14:paraId="2A4DB44E" w14:textId="77777777" w:rsidR="00A04017" w:rsidRDefault="00A04017" w:rsidP="00A04017">
      <w:bookmarkStart w:id="912" w:name="alg-sensor-carbon-carbonMonoxide"/>
      <w:bookmarkEnd w:id="912"/>
    </w:p>
    <w:p w14:paraId="020AE1BE" w14:textId="77777777" w:rsidR="00A04017" w:rsidRDefault="00A04017" w:rsidP="00A04017">
      <w:pPr>
        <w:pStyle w:val="a3"/>
      </w:pPr>
      <w:bookmarkStart w:id="913" w:name="_Toc135140318"/>
      <w:bookmarkStart w:id="914" w:name="carbon-monoxide-1"/>
      <w:bookmarkEnd w:id="909"/>
      <w:bookmarkEnd w:id="911"/>
      <w:r>
        <w:t>Carbon Monoxide</w:t>
      </w:r>
      <w:bookmarkEnd w:id="913"/>
    </w:p>
    <w:p w14:paraId="7682DB7C" w14:textId="77777777" w:rsidR="00A04017" w:rsidRDefault="00A04017" w:rsidP="00A04017">
      <w:pPr>
        <w:pStyle w:val="a4"/>
      </w:pPr>
      <w:bookmarkStart w:id="915" w:name="sample-params-4"/>
      <w:r>
        <w:rPr>
          <w:rStyle w:val="VerbatimChar"/>
        </w:rPr>
        <w:t>sample</w:t>
      </w:r>
      <w:r>
        <w:t xml:space="preserve"> </w:t>
      </w:r>
      <w:r>
        <w:rPr>
          <w:i/>
          <w:iCs/>
        </w:rPr>
        <w:t>params</w:t>
      </w:r>
      <w:r>
        <w:t>:</w:t>
      </w:r>
    </w:p>
    <w:p w14:paraId="152B1D5C" w14:textId="77777777" w:rsidR="00A04017" w:rsidRDefault="00A04017" w:rsidP="00A04017">
      <w:r>
        <w:t>None</w:t>
      </w:r>
    </w:p>
    <w:p w14:paraId="32121FD3" w14:textId="77777777" w:rsidR="00A04017" w:rsidRDefault="00A04017" w:rsidP="00A04017">
      <w:pPr>
        <w:pStyle w:val="a4"/>
      </w:pPr>
      <w:bookmarkStart w:id="916" w:name="sample-result-4"/>
      <w:bookmarkEnd w:id="915"/>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845"/>
      </w:tblGrid>
      <w:tr w:rsidR="00A04017" w:rsidRPr="009A527F" w14:paraId="25312A9B" w14:textId="77777777" w:rsidTr="005B444A">
        <w:tc>
          <w:tcPr>
            <w:tcW w:w="0" w:type="auto"/>
          </w:tcPr>
          <w:p w14:paraId="7C5BAD7A" w14:textId="77777777" w:rsidR="00A04017" w:rsidRPr="009A527F" w:rsidRDefault="00A04017" w:rsidP="000D52B2">
            <w:pPr>
              <w:pStyle w:val="Compact"/>
              <w:spacing w:before="0" w:after="120"/>
              <w:rPr>
                <w:b/>
                <w:bCs/>
              </w:rPr>
            </w:pPr>
            <w:r w:rsidRPr="009A527F">
              <w:rPr>
                <w:b/>
                <w:bCs/>
              </w:rPr>
              <w:t>Property</w:t>
            </w:r>
          </w:p>
        </w:tc>
        <w:tc>
          <w:tcPr>
            <w:tcW w:w="0" w:type="auto"/>
          </w:tcPr>
          <w:p w14:paraId="641B1AA1" w14:textId="77777777" w:rsidR="00A04017" w:rsidRPr="009A527F" w:rsidRDefault="00A04017" w:rsidP="000D52B2">
            <w:pPr>
              <w:pStyle w:val="Compact"/>
              <w:spacing w:before="0" w:after="120"/>
              <w:rPr>
                <w:b/>
                <w:bCs/>
              </w:rPr>
            </w:pPr>
            <w:r w:rsidRPr="009A527F">
              <w:rPr>
                <w:b/>
                <w:bCs/>
              </w:rPr>
              <w:t>Required</w:t>
            </w:r>
          </w:p>
        </w:tc>
        <w:tc>
          <w:tcPr>
            <w:tcW w:w="0" w:type="auto"/>
          </w:tcPr>
          <w:p w14:paraId="7ED96F52"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76909F03" w14:textId="77777777" w:rsidR="00A04017" w:rsidRPr="009A527F" w:rsidRDefault="00A04017" w:rsidP="000D52B2">
            <w:pPr>
              <w:pStyle w:val="Compact"/>
              <w:spacing w:before="0" w:after="120"/>
              <w:jc w:val="left"/>
              <w:rPr>
                <w:b/>
                <w:bCs/>
              </w:rPr>
            </w:pPr>
            <w:r w:rsidRPr="009A527F">
              <w:rPr>
                <w:b/>
                <w:bCs/>
              </w:rPr>
              <w:t>Description</w:t>
            </w:r>
          </w:p>
        </w:tc>
      </w:tr>
      <w:tr w:rsidR="00A04017" w14:paraId="4A145E67" w14:textId="77777777" w:rsidTr="005B444A">
        <w:tc>
          <w:tcPr>
            <w:tcW w:w="0" w:type="auto"/>
          </w:tcPr>
          <w:p w14:paraId="6A3C412A" w14:textId="77777777" w:rsidR="00A04017" w:rsidRDefault="00A04017" w:rsidP="000D52B2">
            <w:pPr>
              <w:pStyle w:val="Compact"/>
              <w:spacing w:before="0" w:after="120"/>
            </w:pPr>
            <w:r>
              <w:rPr>
                <w:rStyle w:val="VerbatimChar"/>
              </w:rPr>
              <w:t>CO</w:t>
            </w:r>
          </w:p>
        </w:tc>
        <w:tc>
          <w:tcPr>
            <w:tcW w:w="0" w:type="auto"/>
          </w:tcPr>
          <w:p w14:paraId="249CE5B1" w14:textId="77777777" w:rsidR="00A04017" w:rsidRDefault="00A04017" w:rsidP="000D52B2">
            <w:pPr>
              <w:pStyle w:val="Compact"/>
              <w:spacing w:before="0" w:after="120"/>
            </w:pPr>
            <w:r>
              <w:t>yes</w:t>
            </w:r>
          </w:p>
        </w:tc>
        <w:tc>
          <w:tcPr>
            <w:tcW w:w="0" w:type="auto"/>
          </w:tcPr>
          <w:p w14:paraId="32246D53" w14:textId="77777777" w:rsidR="00A04017" w:rsidRDefault="00A04017" w:rsidP="000D52B2">
            <w:pPr>
              <w:pStyle w:val="Compact"/>
              <w:spacing w:before="0" w:after="120"/>
              <w:jc w:val="left"/>
            </w:pPr>
            <w:r>
              <w:t>number</w:t>
            </w:r>
          </w:p>
        </w:tc>
        <w:tc>
          <w:tcPr>
            <w:tcW w:w="0" w:type="auto"/>
          </w:tcPr>
          <w:p w14:paraId="3A82E192" w14:textId="77777777" w:rsidR="00A04017" w:rsidRDefault="00A04017" w:rsidP="000D52B2">
            <w:pPr>
              <w:pStyle w:val="Compact"/>
              <w:spacing w:before="0" w:after="120"/>
              <w:jc w:val="left"/>
            </w:pPr>
            <w:r>
              <w:t>carbon monoxide in parts per million</w:t>
            </w:r>
          </w:p>
        </w:tc>
      </w:tr>
    </w:tbl>
    <w:p w14:paraId="0A767062" w14:textId="77777777" w:rsidR="00A04017" w:rsidRDefault="00A04017" w:rsidP="00A04017">
      <w:bookmarkStart w:id="917" w:name="alg-sensor-carbon-dust"/>
      <w:bookmarkEnd w:id="917"/>
    </w:p>
    <w:p w14:paraId="7CC226B5" w14:textId="77777777" w:rsidR="00A04017" w:rsidRDefault="00A04017" w:rsidP="00A04017">
      <w:pPr>
        <w:pStyle w:val="a3"/>
      </w:pPr>
      <w:bookmarkStart w:id="918" w:name="_Toc135140319"/>
      <w:bookmarkStart w:id="919" w:name="dust-1"/>
      <w:bookmarkEnd w:id="914"/>
      <w:bookmarkEnd w:id="916"/>
      <w:r>
        <w:t>Dust</w:t>
      </w:r>
      <w:bookmarkEnd w:id="918"/>
    </w:p>
    <w:p w14:paraId="3F53D60E" w14:textId="77777777" w:rsidR="00A04017" w:rsidRDefault="00A04017" w:rsidP="00A04017">
      <w:pPr>
        <w:pStyle w:val="a4"/>
      </w:pPr>
      <w:bookmarkStart w:id="920" w:name="sample-params-5"/>
      <w:r>
        <w:rPr>
          <w:rStyle w:val="VerbatimChar"/>
        </w:rPr>
        <w:t>sample</w:t>
      </w:r>
      <w:r>
        <w:t xml:space="preserve"> </w:t>
      </w:r>
      <w:r>
        <w:rPr>
          <w:i/>
          <w:iCs/>
        </w:rPr>
        <w:t>params</w:t>
      </w:r>
      <w:r>
        <w:t>:</w:t>
      </w:r>
    </w:p>
    <w:p w14:paraId="0E47AAEF" w14:textId="77777777" w:rsidR="00A04017" w:rsidRDefault="00A04017" w:rsidP="00A04017">
      <w:r>
        <w:t>None</w:t>
      </w:r>
    </w:p>
    <w:p w14:paraId="6E75501D" w14:textId="77777777" w:rsidR="00A04017" w:rsidRDefault="00A04017" w:rsidP="00A04017">
      <w:pPr>
        <w:pStyle w:val="a4"/>
      </w:pPr>
      <w:bookmarkStart w:id="921" w:name="sample-result-5"/>
      <w:bookmarkEnd w:id="920"/>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845"/>
      </w:tblGrid>
      <w:tr w:rsidR="00A04017" w:rsidRPr="009A527F" w14:paraId="2485233D" w14:textId="77777777" w:rsidTr="005B444A">
        <w:tc>
          <w:tcPr>
            <w:tcW w:w="0" w:type="auto"/>
          </w:tcPr>
          <w:p w14:paraId="258F58B4" w14:textId="77777777" w:rsidR="00A04017" w:rsidRPr="009A527F" w:rsidRDefault="00A04017" w:rsidP="000D52B2">
            <w:pPr>
              <w:pStyle w:val="Compact"/>
              <w:spacing w:before="0" w:after="120"/>
              <w:rPr>
                <w:b/>
                <w:bCs/>
              </w:rPr>
            </w:pPr>
            <w:r w:rsidRPr="009A527F">
              <w:rPr>
                <w:b/>
                <w:bCs/>
              </w:rPr>
              <w:t>Property</w:t>
            </w:r>
          </w:p>
        </w:tc>
        <w:tc>
          <w:tcPr>
            <w:tcW w:w="0" w:type="auto"/>
          </w:tcPr>
          <w:p w14:paraId="074AC816" w14:textId="77777777" w:rsidR="00A04017" w:rsidRPr="009A527F" w:rsidRDefault="00A04017" w:rsidP="000D52B2">
            <w:pPr>
              <w:pStyle w:val="Compact"/>
              <w:spacing w:before="0" w:after="120"/>
              <w:rPr>
                <w:b/>
                <w:bCs/>
              </w:rPr>
            </w:pPr>
            <w:r w:rsidRPr="009A527F">
              <w:rPr>
                <w:b/>
                <w:bCs/>
              </w:rPr>
              <w:t>Required</w:t>
            </w:r>
          </w:p>
        </w:tc>
        <w:tc>
          <w:tcPr>
            <w:tcW w:w="0" w:type="auto"/>
          </w:tcPr>
          <w:p w14:paraId="5AEAAD89"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78104DC9" w14:textId="77777777" w:rsidR="00A04017" w:rsidRPr="009A527F" w:rsidRDefault="00A04017" w:rsidP="000D52B2">
            <w:pPr>
              <w:pStyle w:val="Compact"/>
              <w:spacing w:before="0" w:after="120"/>
              <w:jc w:val="left"/>
              <w:rPr>
                <w:b/>
                <w:bCs/>
              </w:rPr>
            </w:pPr>
            <w:r w:rsidRPr="009A527F">
              <w:rPr>
                <w:b/>
                <w:bCs/>
              </w:rPr>
              <w:t>Description</w:t>
            </w:r>
          </w:p>
        </w:tc>
      </w:tr>
      <w:tr w:rsidR="00A04017" w14:paraId="7A1557C1" w14:textId="77777777" w:rsidTr="005B444A">
        <w:tc>
          <w:tcPr>
            <w:tcW w:w="0" w:type="auto"/>
          </w:tcPr>
          <w:p w14:paraId="22A5A185" w14:textId="77777777" w:rsidR="00A04017" w:rsidRDefault="00A04017" w:rsidP="000D52B2">
            <w:pPr>
              <w:pStyle w:val="Compact"/>
              <w:spacing w:before="0" w:after="120"/>
            </w:pPr>
            <w:r>
              <w:rPr>
                <w:rStyle w:val="VerbatimChar"/>
              </w:rPr>
              <w:t>dust</w:t>
            </w:r>
          </w:p>
        </w:tc>
        <w:tc>
          <w:tcPr>
            <w:tcW w:w="0" w:type="auto"/>
          </w:tcPr>
          <w:p w14:paraId="4732344C" w14:textId="77777777" w:rsidR="00A04017" w:rsidRDefault="00A04017" w:rsidP="000D52B2">
            <w:pPr>
              <w:pStyle w:val="Compact"/>
              <w:spacing w:before="0" w:after="120"/>
            </w:pPr>
            <w:r>
              <w:t>yes</w:t>
            </w:r>
          </w:p>
        </w:tc>
        <w:tc>
          <w:tcPr>
            <w:tcW w:w="0" w:type="auto"/>
          </w:tcPr>
          <w:p w14:paraId="6C0D1E4D" w14:textId="77777777" w:rsidR="00A04017" w:rsidRDefault="00A04017" w:rsidP="000D52B2">
            <w:pPr>
              <w:pStyle w:val="Compact"/>
              <w:spacing w:before="0" w:after="120"/>
              <w:jc w:val="left"/>
            </w:pPr>
            <w:r>
              <w:t>number</w:t>
            </w:r>
          </w:p>
        </w:tc>
        <w:tc>
          <w:tcPr>
            <w:tcW w:w="0" w:type="auto"/>
          </w:tcPr>
          <w:p w14:paraId="4E504FE1" w14:textId="77777777" w:rsidR="00A04017" w:rsidRDefault="00A04017" w:rsidP="000D52B2">
            <w:pPr>
              <w:pStyle w:val="Compact"/>
              <w:spacing w:before="0" w:after="120"/>
              <w:jc w:val="left"/>
            </w:pPr>
            <w:r>
              <w:t>dust levels in micrograms per cubic meter</w:t>
            </w:r>
          </w:p>
        </w:tc>
      </w:tr>
    </w:tbl>
    <w:p w14:paraId="1FD49255" w14:textId="77777777" w:rsidR="00A04017" w:rsidRDefault="00A04017" w:rsidP="00A04017">
      <w:bookmarkStart w:id="922" w:name="alg-sensor-gyroscope"/>
      <w:bookmarkEnd w:id="922"/>
    </w:p>
    <w:p w14:paraId="38FE8D3D" w14:textId="77777777" w:rsidR="00A04017" w:rsidRDefault="00A04017" w:rsidP="00A04017">
      <w:pPr>
        <w:pStyle w:val="a3"/>
      </w:pPr>
      <w:bookmarkStart w:id="923" w:name="_Toc135140320"/>
      <w:bookmarkStart w:id="924" w:name="gyroscope-1"/>
      <w:bookmarkEnd w:id="919"/>
      <w:bookmarkEnd w:id="921"/>
      <w:r>
        <w:t>Gyroscope</w:t>
      </w:r>
      <w:bookmarkEnd w:id="923"/>
    </w:p>
    <w:p w14:paraId="187D2625" w14:textId="77777777" w:rsidR="00A04017" w:rsidRDefault="00A04017" w:rsidP="00A04017">
      <w:pPr>
        <w:pStyle w:val="a4"/>
      </w:pPr>
      <w:bookmarkStart w:id="925" w:name="sample-params-6"/>
      <w:r>
        <w:rPr>
          <w:rStyle w:val="VerbatimChar"/>
        </w:rPr>
        <w:t>sample</w:t>
      </w:r>
      <w:r>
        <w:t xml:space="preserve"> </w:t>
      </w:r>
      <w:r>
        <w:rPr>
          <w:i/>
          <w:iCs/>
        </w:rPr>
        <w:t>params</w:t>
      </w:r>
      <w:r>
        <w:t>:</w:t>
      </w:r>
    </w:p>
    <w:p w14:paraId="142D09C6" w14:textId="77777777" w:rsidR="00A04017" w:rsidRDefault="00A04017" w:rsidP="00A04017">
      <w:r>
        <w:t>None</w:t>
      </w:r>
    </w:p>
    <w:p w14:paraId="1EDCAA7A" w14:textId="77777777" w:rsidR="00A04017" w:rsidRDefault="00A04017" w:rsidP="00A04017">
      <w:pPr>
        <w:pStyle w:val="a4"/>
      </w:pPr>
      <w:bookmarkStart w:id="926" w:name="sample-result-6"/>
      <w:bookmarkEnd w:id="925"/>
      <w:r>
        <w:rPr>
          <w:rStyle w:val="VerbatimChar"/>
        </w:rPr>
        <w:lastRenderedPageBreak/>
        <w:t>sample</w:t>
      </w:r>
      <w:r>
        <w:t xml:space="preserve"> </w:t>
      </w:r>
      <w:r>
        <w:rPr>
          <w:i/>
          <w:iCs/>
        </w:rPr>
        <w:t>result</w:t>
      </w:r>
      <w:r>
        <w:t>:</w:t>
      </w:r>
    </w:p>
    <w:tbl>
      <w:tblPr>
        <w:tblStyle w:val="TableGridLight"/>
        <w:tblW w:w="4900" w:type="pct"/>
        <w:tblLook w:val="0020" w:firstRow="1" w:lastRow="0" w:firstColumn="0" w:lastColumn="0" w:noHBand="0" w:noVBand="0"/>
      </w:tblPr>
      <w:tblGrid>
        <w:gridCol w:w="2003"/>
        <w:gridCol w:w="2047"/>
        <w:gridCol w:w="1859"/>
        <w:gridCol w:w="3638"/>
      </w:tblGrid>
      <w:tr w:rsidR="00A04017" w:rsidRPr="009A527F" w14:paraId="0767B4B6" w14:textId="77777777" w:rsidTr="005B444A">
        <w:tc>
          <w:tcPr>
            <w:tcW w:w="0" w:type="auto"/>
          </w:tcPr>
          <w:p w14:paraId="1284D0FB" w14:textId="77777777" w:rsidR="00A04017" w:rsidRPr="009A527F" w:rsidRDefault="00A04017" w:rsidP="000D52B2">
            <w:pPr>
              <w:pStyle w:val="Compact"/>
              <w:keepNext/>
              <w:spacing w:before="0" w:after="120"/>
              <w:ind w:left="482" w:right="482"/>
              <w:rPr>
                <w:b/>
                <w:bCs/>
              </w:rPr>
            </w:pPr>
            <w:r w:rsidRPr="009A527F">
              <w:rPr>
                <w:b/>
                <w:bCs/>
              </w:rPr>
              <w:t>Property</w:t>
            </w:r>
          </w:p>
        </w:tc>
        <w:tc>
          <w:tcPr>
            <w:tcW w:w="0" w:type="auto"/>
          </w:tcPr>
          <w:p w14:paraId="0C51EBAD" w14:textId="77777777" w:rsidR="00A04017" w:rsidRPr="009A527F" w:rsidRDefault="00A04017" w:rsidP="000D52B2">
            <w:pPr>
              <w:pStyle w:val="Compact"/>
              <w:keepNext/>
              <w:spacing w:before="0" w:after="120"/>
              <w:ind w:left="482" w:right="482"/>
              <w:rPr>
                <w:b/>
                <w:bCs/>
              </w:rPr>
            </w:pPr>
            <w:r w:rsidRPr="009A527F">
              <w:rPr>
                <w:b/>
                <w:bCs/>
              </w:rPr>
              <w:t>Required</w:t>
            </w:r>
          </w:p>
        </w:tc>
        <w:tc>
          <w:tcPr>
            <w:tcW w:w="0" w:type="auto"/>
          </w:tcPr>
          <w:p w14:paraId="3DCB120E" w14:textId="77777777" w:rsidR="00A04017" w:rsidRPr="009A527F" w:rsidRDefault="00A04017" w:rsidP="000D52B2">
            <w:pPr>
              <w:pStyle w:val="Compact"/>
              <w:keepNext/>
              <w:spacing w:before="0" w:after="120"/>
              <w:ind w:left="482" w:right="482"/>
              <w:jc w:val="left"/>
              <w:rPr>
                <w:b/>
                <w:bCs/>
              </w:rPr>
            </w:pPr>
            <w:r w:rsidRPr="009A527F">
              <w:rPr>
                <w:b/>
                <w:bCs/>
              </w:rPr>
              <w:t>Range</w:t>
            </w:r>
          </w:p>
        </w:tc>
        <w:tc>
          <w:tcPr>
            <w:tcW w:w="0" w:type="auto"/>
          </w:tcPr>
          <w:p w14:paraId="3280847E" w14:textId="77777777" w:rsidR="00A04017" w:rsidRPr="009A527F" w:rsidRDefault="00A04017" w:rsidP="000D52B2">
            <w:pPr>
              <w:pStyle w:val="Compact"/>
              <w:keepNext/>
              <w:spacing w:before="0" w:after="120"/>
              <w:ind w:left="482" w:right="482"/>
              <w:jc w:val="left"/>
              <w:rPr>
                <w:b/>
                <w:bCs/>
              </w:rPr>
            </w:pPr>
            <w:r w:rsidRPr="009A527F">
              <w:rPr>
                <w:b/>
                <w:bCs/>
              </w:rPr>
              <w:t>Description</w:t>
            </w:r>
          </w:p>
        </w:tc>
      </w:tr>
      <w:tr w:rsidR="00A04017" w14:paraId="52309B10" w14:textId="77777777" w:rsidTr="005B444A">
        <w:tc>
          <w:tcPr>
            <w:tcW w:w="0" w:type="auto"/>
          </w:tcPr>
          <w:p w14:paraId="308C62EA" w14:textId="77777777" w:rsidR="00A04017" w:rsidRDefault="00A04017" w:rsidP="002B45F5">
            <w:pPr>
              <w:pStyle w:val="Compact"/>
              <w:keepNext/>
              <w:spacing w:before="0" w:after="120"/>
              <w:ind w:left="482" w:right="482"/>
            </w:pPr>
            <w:r>
              <w:rPr>
                <w:rStyle w:val="VerbatimChar"/>
              </w:rPr>
              <w:t>x</w:t>
            </w:r>
          </w:p>
        </w:tc>
        <w:tc>
          <w:tcPr>
            <w:tcW w:w="0" w:type="auto"/>
          </w:tcPr>
          <w:p w14:paraId="14BB78B6" w14:textId="77777777" w:rsidR="00A04017" w:rsidRDefault="00A04017" w:rsidP="002B45F5">
            <w:pPr>
              <w:pStyle w:val="Compact"/>
              <w:keepNext/>
              <w:spacing w:before="0" w:after="120"/>
              <w:ind w:left="482" w:right="482"/>
            </w:pPr>
            <w:r>
              <w:t>yes</w:t>
            </w:r>
          </w:p>
        </w:tc>
        <w:tc>
          <w:tcPr>
            <w:tcW w:w="0" w:type="auto"/>
          </w:tcPr>
          <w:p w14:paraId="77129F74" w14:textId="77777777" w:rsidR="00A04017" w:rsidRDefault="00A04017" w:rsidP="002B45F5">
            <w:pPr>
              <w:pStyle w:val="Compact"/>
              <w:keepNext/>
              <w:spacing w:before="0" w:after="120"/>
              <w:ind w:left="482" w:right="482"/>
              <w:jc w:val="left"/>
            </w:pPr>
            <w:r>
              <w:t>number</w:t>
            </w:r>
          </w:p>
        </w:tc>
        <w:tc>
          <w:tcPr>
            <w:tcW w:w="0" w:type="auto"/>
          </w:tcPr>
          <w:p w14:paraId="207C0DF8" w14:textId="77777777" w:rsidR="00A04017" w:rsidRDefault="00A04017" w:rsidP="002B45F5">
            <w:pPr>
              <w:pStyle w:val="Compact"/>
              <w:keepNext/>
              <w:spacing w:before="0" w:after="120"/>
              <w:ind w:left="482" w:right="482"/>
              <w:jc w:val="left"/>
            </w:pPr>
            <w:r>
              <w:t>angular velocity around the x axis in radian per second</w:t>
            </w:r>
          </w:p>
        </w:tc>
      </w:tr>
      <w:tr w:rsidR="00A04017" w14:paraId="041E408F" w14:textId="77777777" w:rsidTr="005B444A">
        <w:tc>
          <w:tcPr>
            <w:tcW w:w="0" w:type="auto"/>
          </w:tcPr>
          <w:p w14:paraId="2DB9A8F4" w14:textId="77777777" w:rsidR="00A04017" w:rsidRDefault="00A04017" w:rsidP="000D52B2">
            <w:pPr>
              <w:pStyle w:val="Compact"/>
              <w:spacing w:before="0" w:after="120"/>
            </w:pPr>
            <w:r>
              <w:rPr>
                <w:rStyle w:val="VerbatimChar"/>
              </w:rPr>
              <w:t>y</w:t>
            </w:r>
          </w:p>
        </w:tc>
        <w:tc>
          <w:tcPr>
            <w:tcW w:w="0" w:type="auto"/>
          </w:tcPr>
          <w:p w14:paraId="469360F2" w14:textId="77777777" w:rsidR="00A04017" w:rsidRDefault="00A04017" w:rsidP="000D52B2">
            <w:pPr>
              <w:pStyle w:val="Compact"/>
              <w:spacing w:before="0" w:after="120"/>
            </w:pPr>
            <w:r>
              <w:t>yes</w:t>
            </w:r>
          </w:p>
        </w:tc>
        <w:tc>
          <w:tcPr>
            <w:tcW w:w="0" w:type="auto"/>
          </w:tcPr>
          <w:p w14:paraId="1EFB089F" w14:textId="77777777" w:rsidR="00A04017" w:rsidRDefault="00A04017" w:rsidP="000D52B2">
            <w:pPr>
              <w:pStyle w:val="Compact"/>
              <w:spacing w:before="0" w:after="120"/>
              <w:jc w:val="left"/>
            </w:pPr>
            <w:r>
              <w:t>number</w:t>
            </w:r>
          </w:p>
        </w:tc>
        <w:tc>
          <w:tcPr>
            <w:tcW w:w="0" w:type="auto"/>
          </w:tcPr>
          <w:p w14:paraId="1F867409" w14:textId="77777777" w:rsidR="00A04017" w:rsidRDefault="00A04017" w:rsidP="000D52B2">
            <w:pPr>
              <w:pStyle w:val="Compact"/>
              <w:spacing w:before="0" w:after="120"/>
              <w:jc w:val="left"/>
            </w:pPr>
            <w:r>
              <w:t>angular velocity around the y axis in radian per second</w:t>
            </w:r>
          </w:p>
        </w:tc>
      </w:tr>
      <w:tr w:rsidR="00A04017" w14:paraId="26367F17" w14:textId="77777777" w:rsidTr="005B444A">
        <w:tc>
          <w:tcPr>
            <w:tcW w:w="0" w:type="auto"/>
          </w:tcPr>
          <w:p w14:paraId="179F65C6" w14:textId="77777777" w:rsidR="00A04017" w:rsidRDefault="00A04017" w:rsidP="000D52B2">
            <w:pPr>
              <w:pStyle w:val="Compact"/>
              <w:spacing w:before="0" w:after="120"/>
            </w:pPr>
            <w:r>
              <w:rPr>
                <w:rStyle w:val="VerbatimChar"/>
              </w:rPr>
              <w:t>z</w:t>
            </w:r>
          </w:p>
        </w:tc>
        <w:tc>
          <w:tcPr>
            <w:tcW w:w="0" w:type="auto"/>
          </w:tcPr>
          <w:p w14:paraId="59101CC4" w14:textId="77777777" w:rsidR="00A04017" w:rsidRDefault="00A04017" w:rsidP="000D52B2">
            <w:pPr>
              <w:pStyle w:val="Compact"/>
              <w:spacing w:before="0" w:after="120"/>
            </w:pPr>
            <w:r>
              <w:t>yes</w:t>
            </w:r>
          </w:p>
        </w:tc>
        <w:tc>
          <w:tcPr>
            <w:tcW w:w="0" w:type="auto"/>
          </w:tcPr>
          <w:p w14:paraId="5A2C821D" w14:textId="77777777" w:rsidR="00A04017" w:rsidRDefault="00A04017" w:rsidP="000D52B2">
            <w:pPr>
              <w:pStyle w:val="Compact"/>
              <w:spacing w:before="0" w:after="120"/>
              <w:jc w:val="left"/>
            </w:pPr>
            <w:r>
              <w:t>number</w:t>
            </w:r>
          </w:p>
        </w:tc>
        <w:tc>
          <w:tcPr>
            <w:tcW w:w="0" w:type="auto"/>
          </w:tcPr>
          <w:p w14:paraId="7888767D" w14:textId="77777777" w:rsidR="00A04017" w:rsidRDefault="00A04017" w:rsidP="000D52B2">
            <w:pPr>
              <w:pStyle w:val="Compact"/>
              <w:spacing w:before="0" w:after="120"/>
              <w:jc w:val="left"/>
            </w:pPr>
            <w:r>
              <w:t>angular velocity around the z axis in radian per second</w:t>
            </w:r>
          </w:p>
        </w:tc>
      </w:tr>
    </w:tbl>
    <w:p w14:paraId="13B65B91" w14:textId="77777777" w:rsidR="00A04017" w:rsidRDefault="00A04017" w:rsidP="00A04017">
      <w:bookmarkStart w:id="927" w:name="alg-sensor-humidity"/>
      <w:bookmarkEnd w:id="927"/>
    </w:p>
    <w:p w14:paraId="55E384B8" w14:textId="77777777" w:rsidR="00A04017" w:rsidRDefault="00A04017" w:rsidP="00A04017">
      <w:pPr>
        <w:pStyle w:val="a3"/>
      </w:pPr>
      <w:bookmarkStart w:id="928" w:name="_Toc135140321"/>
      <w:bookmarkStart w:id="929" w:name="humidity-1"/>
      <w:bookmarkEnd w:id="924"/>
      <w:bookmarkEnd w:id="926"/>
      <w:r>
        <w:t>Humidity</w:t>
      </w:r>
      <w:bookmarkEnd w:id="928"/>
    </w:p>
    <w:p w14:paraId="146765C8" w14:textId="77777777" w:rsidR="00A04017" w:rsidRDefault="00A04017" w:rsidP="00A04017">
      <w:pPr>
        <w:pStyle w:val="a4"/>
      </w:pPr>
      <w:bookmarkStart w:id="930" w:name="sample-params-7"/>
      <w:r>
        <w:rPr>
          <w:rStyle w:val="VerbatimChar"/>
        </w:rPr>
        <w:t>sample</w:t>
      </w:r>
      <w:r>
        <w:t xml:space="preserve"> </w:t>
      </w:r>
      <w:r>
        <w:rPr>
          <w:i/>
          <w:iCs/>
        </w:rPr>
        <w:t>params</w:t>
      </w:r>
      <w:r>
        <w:t>:</w:t>
      </w:r>
    </w:p>
    <w:p w14:paraId="5DB86273" w14:textId="77777777" w:rsidR="00A04017" w:rsidRDefault="00A04017" w:rsidP="00A04017">
      <w:r>
        <w:t>None</w:t>
      </w:r>
    </w:p>
    <w:p w14:paraId="05A5C9D8" w14:textId="77777777" w:rsidR="00A04017" w:rsidRDefault="00A04017" w:rsidP="00A04017">
      <w:pPr>
        <w:pStyle w:val="a4"/>
      </w:pPr>
      <w:bookmarkStart w:id="931" w:name="sample-result-7"/>
      <w:bookmarkEnd w:id="930"/>
      <w:r>
        <w:rPr>
          <w:rStyle w:val="VerbatimChar"/>
        </w:rPr>
        <w:t>sample</w:t>
      </w:r>
      <w:r>
        <w:t xml:space="preserve"> </w:t>
      </w:r>
      <w:r>
        <w:rPr>
          <w:i/>
          <w:iCs/>
        </w:rPr>
        <w:t>result</w:t>
      </w:r>
      <w:r>
        <w:t>:</w:t>
      </w:r>
    </w:p>
    <w:tbl>
      <w:tblPr>
        <w:tblStyle w:val="TableGrid"/>
        <w:tblW w:w="4900" w:type="pct"/>
        <w:tblLook w:val="0020" w:firstRow="1" w:lastRow="0" w:firstColumn="0" w:lastColumn="0" w:noHBand="0" w:noVBand="0"/>
      </w:tblPr>
      <w:tblGrid>
        <w:gridCol w:w="2144"/>
        <w:gridCol w:w="2043"/>
        <w:gridCol w:w="2291"/>
        <w:gridCol w:w="3069"/>
      </w:tblGrid>
      <w:tr w:rsidR="00A04017" w:rsidRPr="009A527F" w14:paraId="3BF0CB46" w14:textId="77777777" w:rsidTr="005B444A">
        <w:tc>
          <w:tcPr>
            <w:tcW w:w="0" w:type="auto"/>
          </w:tcPr>
          <w:p w14:paraId="443D24CE" w14:textId="77777777" w:rsidR="00A04017" w:rsidRPr="009A527F" w:rsidRDefault="00A04017" w:rsidP="000D52B2">
            <w:pPr>
              <w:pStyle w:val="Compact"/>
              <w:spacing w:before="0" w:after="120"/>
              <w:rPr>
                <w:b/>
                <w:bCs/>
              </w:rPr>
            </w:pPr>
            <w:r w:rsidRPr="009A527F">
              <w:rPr>
                <w:b/>
                <w:bCs/>
              </w:rPr>
              <w:t>Property</w:t>
            </w:r>
          </w:p>
        </w:tc>
        <w:tc>
          <w:tcPr>
            <w:tcW w:w="0" w:type="auto"/>
          </w:tcPr>
          <w:p w14:paraId="78B9DBA8" w14:textId="77777777" w:rsidR="00A04017" w:rsidRPr="009A527F" w:rsidRDefault="00A04017" w:rsidP="000D52B2">
            <w:pPr>
              <w:pStyle w:val="Compact"/>
              <w:spacing w:before="0" w:after="120"/>
              <w:rPr>
                <w:b/>
                <w:bCs/>
              </w:rPr>
            </w:pPr>
            <w:r w:rsidRPr="009A527F">
              <w:rPr>
                <w:b/>
                <w:bCs/>
              </w:rPr>
              <w:t>Required</w:t>
            </w:r>
          </w:p>
        </w:tc>
        <w:tc>
          <w:tcPr>
            <w:tcW w:w="0" w:type="auto"/>
          </w:tcPr>
          <w:p w14:paraId="0D2CC0A8"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08E7B3FE" w14:textId="77777777" w:rsidR="00A04017" w:rsidRPr="009A527F" w:rsidRDefault="00A04017" w:rsidP="000D52B2">
            <w:pPr>
              <w:pStyle w:val="Compact"/>
              <w:spacing w:before="0" w:after="120"/>
              <w:jc w:val="left"/>
              <w:rPr>
                <w:b/>
                <w:bCs/>
              </w:rPr>
            </w:pPr>
            <w:r w:rsidRPr="009A527F">
              <w:rPr>
                <w:b/>
                <w:bCs/>
              </w:rPr>
              <w:t>Description</w:t>
            </w:r>
          </w:p>
        </w:tc>
      </w:tr>
      <w:tr w:rsidR="00A04017" w14:paraId="39787D1A" w14:textId="77777777" w:rsidTr="005B444A">
        <w:tc>
          <w:tcPr>
            <w:tcW w:w="0" w:type="auto"/>
          </w:tcPr>
          <w:p w14:paraId="1FB31885" w14:textId="77777777" w:rsidR="00A04017" w:rsidRDefault="00A04017" w:rsidP="000D52B2">
            <w:pPr>
              <w:pStyle w:val="Compact"/>
              <w:spacing w:before="0" w:after="120"/>
            </w:pPr>
            <w:r>
              <w:rPr>
                <w:rStyle w:val="VerbatimChar"/>
              </w:rPr>
              <w:t>humidity</w:t>
            </w:r>
          </w:p>
        </w:tc>
        <w:tc>
          <w:tcPr>
            <w:tcW w:w="0" w:type="auto"/>
          </w:tcPr>
          <w:p w14:paraId="34C062DC" w14:textId="77777777" w:rsidR="00A04017" w:rsidRDefault="00A04017" w:rsidP="000D52B2">
            <w:pPr>
              <w:pStyle w:val="Compact"/>
              <w:spacing w:before="0" w:after="120"/>
            </w:pPr>
            <w:r>
              <w:t>yes</w:t>
            </w:r>
          </w:p>
        </w:tc>
        <w:tc>
          <w:tcPr>
            <w:tcW w:w="0" w:type="auto"/>
          </w:tcPr>
          <w:p w14:paraId="539D62C5" w14:textId="77777777" w:rsidR="00A04017" w:rsidRDefault="00A04017" w:rsidP="000D52B2">
            <w:pPr>
              <w:pStyle w:val="Compact"/>
              <w:spacing w:before="0" w:after="120"/>
              <w:jc w:val="left"/>
            </w:pPr>
            <w:r>
              <w:t>number from 0 to 1</w:t>
            </w:r>
          </w:p>
        </w:tc>
        <w:tc>
          <w:tcPr>
            <w:tcW w:w="0" w:type="auto"/>
          </w:tcPr>
          <w:p w14:paraId="57E2F908" w14:textId="77777777" w:rsidR="00A04017" w:rsidRDefault="00A04017" w:rsidP="000D52B2">
            <w:pPr>
              <w:pStyle w:val="Compact"/>
              <w:spacing w:before="0" w:after="120"/>
              <w:jc w:val="left"/>
            </w:pPr>
            <w:r>
              <w:t>relative humidity as a percentage</w:t>
            </w:r>
          </w:p>
        </w:tc>
      </w:tr>
    </w:tbl>
    <w:p w14:paraId="5E641613" w14:textId="77777777" w:rsidR="00A04017" w:rsidRDefault="00A04017" w:rsidP="00A04017">
      <w:bookmarkStart w:id="932" w:name="alg-sensor-hydrogen"/>
      <w:bookmarkEnd w:id="932"/>
    </w:p>
    <w:p w14:paraId="40AFC99E" w14:textId="77777777" w:rsidR="00A04017" w:rsidRDefault="00A04017" w:rsidP="00A04017">
      <w:pPr>
        <w:pStyle w:val="a3"/>
      </w:pPr>
      <w:bookmarkStart w:id="933" w:name="_Toc135140322"/>
      <w:bookmarkStart w:id="934" w:name="hydrogen-1"/>
      <w:bookmarkEnd w:id="929"/>
      <w:bookmarkEnd w:id="931"/>
      <w:r>
        <w:t>Hydrogen</w:t>
      </w:r>
      <w:bookmarkEnd w:id="933"/>
    </w:p>
    <w:p w14:paraId="32D68FC3" w14:textId="77777777" w:rsidR="00A04017" w:rsidRDefault="00A04017" w:rsidP="00A04017">
      <w:pPr>
        <w:pStyle w:val="a4"/>
      </w:pPr>
      <w:bookmarkStart w:id="935" w:name="sample-params-8"/>
      <w:r>
        <w:rPr>
          <w:rStyle w:val="VerbatimChar"/>
        </w:rPr>
        <w:t>sample</w:t>
      </w:r>
      <w:r>
        <w:t xml:space="preserve"> </w:t>
      </w:r>
      <w:r>
        <w:rPr>
          <w:i/>
          <w:iCs/>
        </w:rPr>
        <w:t>params</w:t>
      </w:r>
      <w:r>
        <w:t>:</w:t>
      </w:r>
    </w:p>
    <w:p w14:paraId="6C55EBC0" w14:textId="77777777" w:rsidR="00A04017" w:rsidRDefault="00A04017" w:rsidP="00A04017">
      <w:r>
        <w:t>None</w:t>
      </w:r>
    </w:p>
    <w:p w14:paraId="374222A1" w14:textId="77777777" w:rsidR="00A04017" w:rsidRDefault="00A04017" w:rsidP="00A04017">
      <w:pPr>
        <w:pStyle w:val="a4"/>
      </w:pPr>
      <w:bookmarkStart w:id="936" w:name="sample-result-8"/>
      <w:bookmarkEnd w:id="935"/>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689"/>
      </w:tblGrid>
      <w:tr w:rsidR="00A04017" w:rsidRPr="009A527F" w14:paraId="42BE1494" w14:textId="77777777" w:rsidTr="005B444A">
        <w:tc>
          <w:tcPr>
            <w:tcW w:w="0" w:type="auto"/>
          </w:tcPr>
          <w:p w14:paraId="7F375A51" w14:textId="77777777" w:rsidR="00A04017" w:rsidRPr="009A527F" w:rsidRDefault="00A04017" w:rsidP="000D52B2">
            <w:pPr>
              <w:pStyle w:val="Compact"/>
              <w:spacing w:before="0" w:after="120"/>
              <w:rPr>
                <w:b/>
                <w:bCs/>
              </w:rPr>
            </w:pPr>
            <w:r w:rsidRPr="009A527F">
              <w:rPr>
                <w:b/>
                <w:bCs/>
              </w:rPr>
              <w:t>Property</w:t>
            </w:r>
          </w:p>
        </w:tc>
        <w:tc>
          <w:tcPr>
            <w:tcW w:w="0" w:type="auto"/>
          </w:tcPr>
          <w:p w14:paraId="0990E1D8" w14:textId="77777777" w:rsidR="00A04017" w:rsidRPr="009A527F" w:rsidRDefault="00A04017" w:rsidP="000D52B2">
            <w:pPr>
              <w:pStyle w:val="Compact"/>
              <w:spacing w:before="0" w:after="120"/>
              <w:rPr>
                <w:b/>
                <w:bCs/>
              </w:rPr>
            </w:pPr>
            <w:r w:rsidRPr="009A527F">
              <w:rPr>
                <w:b/>
                <w:bCs/>
              </w:rPr>
              <w:t>Required</w:t>
            </w:r>
          </w:p>
        </w:tc>
        <w:tc>
          <w:tcPr>
            <w:tcW w:w="0" w:type="auto"/>
          </w:tcPr>
          <w:p w14:paraId="1634DE3C"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053E5135" w14:textId="77777777" w:rsidR="00A04017" w:rsidRPr="009A527F" w:rsidRDefault="00A04017" w:rsidP="000D52B2">
            <w:pPr>
              <w:pStyle w:val="Compact"/>
              <w:spacing w:before="0" w:after="120"/>
              <w:jc w:val="left"/>
              <w:rPr>
                <w:b/>
                <w:bCs/>
              </w:rPr>
            </w:pPr>
            <w:r w:rsidRPr="009A527F">
              <w:rPr>
                <w:b/>
                <w:bCs/>
              </w:rPr>
              <w:t>Description</w:t>
            </w:r>
          </w:p>
        </w:tc>
      </w:tr>
      <w:tr w:rsidR="00A04017" w:rsidRPr="003D1699" w14:paraId="039FA193" w14:textId="77777777" w:rsidTr="005B444A">
        <w:tc>
          <w:tcPr>
            <w:tcW w:w="0" w:type="auto"/>
          </w:tcPr>
          <w:p w14:paraId="11283FB2" w14:textId="77777777" w:rsidR="00A04017" w:rsidRDefault="00A04017" w:rsidP="000D52B2">
            <w:pPr>
              <w:pStyle w:val="Compact"/>
              <w:spacing w:before="0" w:after="120"/>
            </w:pPr>
            <w:r>
              <w:rPr>
                <w:rStyle w:val="VerbatimChar"/>
              </w:rPr>
              <w:t>H</w:t>
            </w:r>
          </w:p>
        </w:tc>
        <w:tc>
          <w:tcPr>
            <w:tcW w:w="0" w:type="auto"/>
          </w:tcPr>
          <w:p w14:paraId="50203F8B" w14:textId="77777777" w:rsidR="00A04017" w:rsidRDefault="00A04017" w:rsidP="000D52B2">
            <w:pPr>
              <w:pStyle w:val="Compact"/>
              <w:spacing w:before="0" w:after="120"/>
            </w:pPr>
            <w:r>
              <w:t>yes</w:t>
            </w:r>
          </w:p>
        </w:tc>
        <w:tc>
          <w:tcPr>
            <w:tcW w:w="0" w:type="auto"/>
          </w:tcPr>
          <w:p w14:paraId="003293F6" w14:textId="77777777" w:rsidR="00A04017" w:rsidRDefault="00A04017" w:rsidP="000D52B2">
            <w:pPr>
              <w:pStyle w:val="Compact"/>
              <w:spacing w:before="0" w:after="120"/>
              <w:jc w:val="left"/>
            </w:pPr>
            <w:r>
              <w:t>number</w:t>
            </w:r>
          </w:p>
        </w:tc>
        <w:tc>
          <w:tcPr>
            <w:tcW w:w="0" w:type="auto"/>
          </w:tcPr>
          <w:p w14:paraId="2F62FD64" w14:textId="77777777" w:rsidR="00A04017" w:rsidRPr="00A04017" w:rsidRDefault="00A04017" w:rsidP="000D52B2">
            <w:pPr>
              <w:pStyle w:val="Compact"/>
              <w:spacing w:before="0" w:after="120"/>
              <w:jc w:val="left"/>
              <w:rPr>
                <w:lang w:val="de-DE"/>
              </w:rPr>
            </w:pPr>
            <w:r w:rsidRPr="00A04017">
              <w:rPr>
                <w:lang w:val="de-DE"/>
              </w:rPr>
              <w:t>hydrogen in parts per million</w:t>
            </w:r>
          </w:p>
        </w:tc>
      </w:tr>
    </w:tbl>
    <w:p w14:paraId="1E0647C4" w14:textId="77777777" w:rsidR="00A04017" w:rsidRPr="00A04017" w:rsidRDefault="00A04017" w:rsidP="00A04017">
      <w:pPr>
        <w:rPr>
          <w:lang w:val="de-DE"/>
        </w:rPr>
      </w:pPr>
      <w:bookmarkStart w:id="937" w:name="alg-sensor-hydrogenSulfide"/>
      <w:bookmarkEnd w:id="937"/>
    </w:p>
    <w:p w14:paraId="71FBE8FE" w14:textId="77777777" w:rsidR="00A04017" w:rsidRDefault="00A04017" w:rsidP="00A04017">
      <w:pPr>
        <w:pStyle w:val="a3"/>
      </w:pPr>
      <w:bookmarkStart w:id="938" w:name="_Toc135140323"/>
      <w:bookmarkStart w:id="939" w:name="hydrogen-sulfide-1"/>
      <w:bookmarkEnd w:id="934"/>
      <w:bookmarkEnd w:id="936"/>
      <w:r>
        <w:t>Hydrogen Sulfide</w:t>
      </w:r>
      <w:bookmarkEnd w:id="938"/>
    </w:p>
    <w:p w14:paraId="68263A5A" w14:textId="77777777" w:rsidR="00A04017" w:rsidRDefault="00A04017" w:rsidP="00A04017">
      <w:pPr>
        <w:pStyle w:val="a4"/>
      </w:pPr>
      <w:bookmarkStart w:id="940" w:name="sample-params-9"/>
      <w:r>
        <w:rPr>
          <w:rStyle w:val="VerbatimChar"/>
        </w:rPr>
        <w:t>sample</w:t>
      </w:r>
      <w:r>
        <w:t xml:space="preserve"> </w:t>
      </w:r>
      <w:r>
        <w:rPr>
          <w:i/>
          <w:iCs/>
        </w:rPr>
        <w:t>params</w:t>
      </w:r>
      <w:r>
        <w:t>:</w:t>
      </w:r>
    </w:p>
    <w:p w14:paraId="1D99860F" w14:textId="77777777" w:rsidR="00A04017" w:rsidRDefault="00A04017" w:rsidP="00A04017">
      <w:r>
        <w:t>None</w:t>
      </w:r>
    </w:p>
    <w:p w14:paraId="25B8AE7D" w14:textId="77777777" w:rsidR="00A04017" w:rsidRDefault="00A04017" w:rsidP="00A04017">
      <w:pPr>
        <w:pStyle w:val="a4"/>
      </w:pPr>
      <w:bookmarkStart w:id="941" w:name="sample-result-9"/>
      <w:bookmarkEnd w:id="940"/>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845"/>
      </w:tblGrid>
      <w:tr w:rsidR="00A04017" w:rsidRPr="009A527F" w14:paraId="1DDD2A5B" w14:textId="77777777" w:rsidTr="005B444A">
        <w:tc>
          <w:tcPr>
            <w:tcW w:w="0" w:type="auto"/>
          </w:tcPr>
          <w:p w14:paraId="390ABE5D" w14:textId="77777777" w:rsidR="00A04017" w:rsidRPr="009A527F" w:rsidRDefault="00A04017" w:rsidP="000D52B2">
            <w:pPr>
              <w:pStyle w:val="Compact"/>
              <w:spacing w:before="0" w:after="120"/>
              <w:rPr>
                <w:b/>
                <w:bCs/>
              </w:rPr>
            </w:pPr>
            <w:r w:rsidRPr="009A527F">
              <w:rPr>
                <w:b/>
                <w:bCs/>
              </w:rPr>
              <w:t>Property</w:t>
            </w:r>
          </w:p>
        </w:tc>
        <w:tc>
          <w:tcPr>
            <w:tcW w:w="0" w:type="auto"/>
          </w:tcPr>
          <w:p w14:paraId="6C35BE2A" w14:textId="77777777" w:rsidR="00A04017" w:rsidRPr="009A527F" w:rsidRDefault="00A04017" w:rsidP="000D52B2">
            <w:pPr>
              <w:pStyle w:val="Compact"/>
              <w:spacing w:before="0" w:after="120"/>
              <w:rPr>
                <w:b/>
                <w:bCs/>
              </w:rPr>
            </w:pPr>
            <w:r w:rsidRPr="009A527F">
              <w:rPr>
                <w:b/>
                <w:bCs/>
              </w:rPr>
              <w:t>Required</w:t>
            </w:r>
          </w:p>
        </w:tc>
        <w:tc>
          <w:tcPr>
            <w:tcW w:w="0" w:type="auto"/>
          </w:tcPr>
          <w:p w14:paraId="64CD3CEE"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30A7510D" w14:textId="77777777" w:rsidR="00A04017" w:rsidRPr="009A527F" w:rsidRDefault="00A04017" w:rsidP="000D52B2">
            <w:pPr>
              <w:pStyle w:val="Compact"/>
              <w:spacing w:before="0" w:after="120"/>
              <w:jc w:val="left"/>
              <w:rPr>
                <w:b/>
                <w:bCs/>
              </w:rPr>
            </w:pPr>
            <w:r w:rsidRPr="009A527F">
              <w:rPr>
                <w:b/>
                <w:bCs/>
              </w:rPr>
              <w:t>Description</w:t>
            </w:r>
          </w:p>
        </w:tc>
      </w:tr>
      <w:tr w:rsidR="00A04017" w14:paraId="403BD12E" w14:textId="77777777" w:rsidTr="005B444A">
        <w:tc>
          <w:tcPr>
            <w:tcW w:w="0" w:type="auto"/>
          </w:tcPr>
          <w:p w14:paraId="48AE953D" w14:textId="77777777" w:rsidR="00A04017" w:rsidRDefault="00A04017" w:rsidP="000D52B2">
            <w:pPr>
              <w:pStyle w:val="Compact"/>
              <w:spacing w:before="0" w:after="120"/>
            </w:pPr>
            <w:r>
              <w:rPr>
                <w:rStyle w:val="VerbatimChar"/>
              </w:rPr>
              <w:t>H2S</w:t>
            </w:r>
          </w:p>
        </w:tc>
        <w:tc>
          <w:tcPr>
            <w:tcW w:w="0" w:type="auto"/>
          </w:tcPr>
          <w:p w14:paraId="6CA01721" w14:textId="77777777" w:rsidR="00A04017" w:rsidRDefault="00A04017" w:rsidP="000D52B2">
            <w:pPr>
              <w:pStyle w:val="Compact"/>
              <w:spacing w:before="0" w:after="120"/>
            </w:pPr>
            <w:r>
              <w:t>yes</w:t>
            </w:r>
          </w:p>
        </w:tc>
        <w:tc>
          <w:tcPr>
            <w:tcW w:w="0" w:type="auto"/>
          </w:tcPr>
          <w:p w14:paraId="54A44240" w14:textId="77777777" w:rsidR="00A04017" w:rsidRDefault="00A04017" w:rsidP="000D52B2">
            <w:pPr>
              <w:pStyle w:val="Compact"/>
              <w:spacing w:before="0" w:after="120"/>
              <w:jc w:val="left"/>
            </w:pPr>
            <w:r>
              <w:t>number</w:t>
            </w:r>
          </w:p>
        </w:tc>
        <w:tc>
          <w:tcPr>
            <w:tcW w:w="0" w:type="auto"/>
          </w:tcPr>
          <w:p w14:paraId="3C8E756E" w14:textId="77777777" w:rsidR="00A04017" w:rsidRDefault="00A04017" w:rsidP="000D52B2">
            <w:pPr>
              <w:pStyle w:val="Compact"/>
              <w:spacing w:before="0" w:after="120"/>
              <w:jc w:val="left"/>
            </w:pPr>
            <w:r>
              <w:t>hydrogen sulfide in parts per million</w:t>
            </w:r>
          </w:p>
        </w:tc>
      </w:tr>
    </w:tbl>
    <w:p w14:paraId="51D4B1D8" w14:textId="77777777" w:rsidR="00A04017" w:rsidRDefault="00A04017" w:rsidP="00A04017">
      <w:bookmarkStart w:id="942" w:name="alg-sensor-magnetometer"/>
      <w:bookmarkEnd w:id="942"/>
    </w:p>
    <w:p w14:paraId="67B78707" w14:textId="77777777" w:rsidR="00A04017" w:rsidRDefault="00A04017" w:rsidP="00A04017">
      <w:pPr>
        <w:pStyle w:val="a3"/>
      </w:pPr>
      <w:bookmarkStart w:id="943" w:name="_Toc135140324"/>
      <w:bookmarkStart w:id="944" w:name="magnetometer-1"/>
      <w:bookmarkEnd w:id="939"/>
      <w:bookmarkEnd w:id="941"/>
      <w:r>
        <w:lastRenderedPageBreak/>
        <w:t>Magnetometer</w:t>
      </w:r>
      <w:bookmarkEnd w:id="943"/>
    </w:p>
    <w:p w14:paraId="06C41666" w14:textId="77777777" w:rsidR="00A04017" w:rsidRDefault="00A04017" w:rsidP="00A04017">
      <w:pPr>
        <w:pStyle w:val="a4"/>
      </w:pPr>
      <w:bookmarkStart w:id="945" w:name="sample-params-10"/>
      <w:r>
        <w:rPr>
          <w:rStyle w:val="VerbatimChar"/>
        </w:rPr>
        <w:t>sample</w:t>
      </w:r>
      <w:r>
        <w:t xml:space="preserve"> </w:t>
      </w:r>
      <w:r>
        <w:rPr>
          <w:i/>
          <w:iCs/>
        </w:rPr>
        <w:t>params</w:t>
      </w:r>
      <w:r>
        <w:t>:</w:t>
      </w:r>
    </w:p>
    <w:p w14:paraId="2B9C0E63" w14:textId="77777777" w:rsidR="00A04017" w:rsidRDefault="00A04017" w:rsidP="00A04017">
      <w:r>
        <w:t>None</w:t>
      </w:r>
    </w:p>
    <w:p w14:paraId="1CE0C2CF" w14:textId="77777777" w:rsidR="00A04017" w:rsidRDefault="00A04017" w:rsidP="00A04017">
      <w:pPr>
        <w:pStyle w:val="a4"/>
      </w:pPr>
      <w:bookmarkStart w:id="946" w:name="sample-result-10"/>
      <w:bookmarkEnd w:id="945"/>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845"/>
      </w:tblGrid>
      <w:tr w:rsidR="00A04017" w:rsidRPr="009A527F" w14:paraId="0906525A" w14:textId="77777777" w:rsidTr="005B444A">
        <w:tc>
          <w:tcPr>
            <w:tcW w:w="0" w:type="auto"/>
          </w:tcPr>
          <w:p w14:paraId="759E46AE" w14:textId="77777777" w:rsidR="00A04017" w:rsidRPr="009A527F" w:rsidRDefault="00A04017" w:rsidP="000D52B2">
            <w:pPr>
              <w:pStyle w:val="Compact"/>
              <w:spacing w:before="0" w:after="120"/>
              <w:rPr>
                <w:b/>
                <w:bCs/>
              </w:rPr>
            </w:pPr>
            <w:r w:rsidRPr="009A527F">
              <w:rPr>
                <w:b/>
                <w:bCs/>
              </w:rPr>
              <w:t>Property</w:t>
            </w:r>
          </w:p>
        </w:tc>
        <w:tc>
          <w:tcPr>
            <w:tcW w:w="0" w:type="auto"/>
          </w:tcPr>
          <w:p w14:paraId="540A65FD" w14:textId="77777777" w:rsidR="00A04017" w:rsidRPr="009A527F" w:rsidRDefault="00A04017" w:rsidP="000D52B2">
            <w:pPr>
              <w:pStyle w:val="Compact"/>
              <w:spacing w:before="0" w:after="120"/>
              <w:rPr>
                <w:b/>
                <w:bCs/>
              </w:rPr>
            </w:pPr>
            <w:r w:rsidRPr="009A527F">
              <w:rPr>
                <w:b/>
                <w:bCs/>
              </w:rPr>
              <w:t>Required</w:t>
            </w:r>
          </w:p>
        </w:tc>
        <w:tc>
          <w:tcPr>
            <w:tcW w:w="0" w:type="auto"/>
          </w:tcPr>
          <w:p w14:paraId="2DF78097"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0B0CE6FE" w14:textId="77777777" w:rsidR="00A04017" w:rsidRPr="009A527F" w:rsidRDefault="00A04017" w:rsidP="000D52B2">
            <w:pPr>
              <w:pStyle w:val="Compact"/>
              <w:spacing w:before="0" w:after="120"/>
              <w:jc w:val="left"/>
              <w:rPr>
                <w:b/>
                <w:bCs/>
              </w:rPr>
            </w:pPr>
            <w:r w:rsidRPr="009A527F">
              <w:rPr>
                <w:b/>
                <w:bCs/>
              </w:rPr>
              <w:t>Description</w:t>
            </w:r>
          </w:p>
        </w:tc>
      </w:tr>
      <w:tr w:rsidR="00A04017" w14:paraId="6FF0BB14" w14:textId="77777777" w:rsidTr="005B444A">
        <w:tc>
          <w:tcPr>
            <w:tcW w:w="0" w:type="auto"/>
          </w:tcPr>
          <w:p w14:paraId="52920363" w14:textId="77777777" w:rsidR="00A04017" w:rsidRDefault="00A04017" w:rsidP="000D52B2">
            <w:pPr>
              <w:pStyle w:val="Compact"/>
              <w:spacing w:before="0" w:after="120"/>
            </w:pPr>
            <w:r>
              <w:rPr>
                <w:rStyle w:val="VerbatimChar"/>
              </w:rPr>
              <w:t>x</w:t>
            </w:r>
          </w:p>
        </w:tc>
        <w:tc>
          <w:tcPr>
            <w:tcW w:w="0" w:type="auto"/>
          </w:tcPr>
          <w:p w14:paraId="4698CBC0" w14:textId="77777777" w:rsidR="00A04017" w:rsidRDefault="00A04017" w:rsidP="000D52B2">
            <w:pPr>
              <w:pStyle w:val="Compact"/>
              <w:spacing w:before="0" w:after="120"/>
            </w:pPr>
            <w:r>
              <w:t>yes</w:t>
            </w:r>
          </w:p>
        </w:tc>
        <w:tc>
          <w:tcPr>
            <w:tcW w:w="0" w:type="auto"/>
          </w:tcPr>
          <w:p w14:paraId="6ECD55F8" w14:textId="77777777" w:rsidR="00A04017" w:rsidRDefault="00A04017" w:rsidP="000D52B2">
            <w:pPr>
              <w:pStyle w:val="Compact"/>
              <w:spacing w:before="0" w:after="120"/>
              <w:jc w:val="left"/>
            </w:pPr>
            <w:r>
              <w:t>number</w:t>
            </w:r>
          </w:p>
        </w:tc>
        <w:tc>
          <w:tcPr>
            <w:tcW w:w="0" w:type="auto"/>
          </w:tcPr>
          <w:p w14:paraId="56680766" w14:textId="77777777" w:rsidR="00A04017" w:rsidRDefault="00A04017" w:rsidP="000D52B2">
            <w:pPr>
              <w:pStyle w:val="Compact"/>
              <w:spacing w:before="0" w:after="120"/>
              <w:jc w:val="left"/>
            </w:pPr>
            <w:r>
              <w:t>magnetic field around the x axis in microtesla</w:t>
            </w:r>
          </w:p>
        </w:tc>
      </w:tr>
      <w:tr w:rsidR="00A04017" w14:paraId="64286A08" w14:textId="77777777" w:rsidTr="005B444A">
        <w:tc>
          <w:tcPr>
            <w:tcW w:w="0" w:type="auto"/>
          </w:tcPr>
          <w:p w14:paraId="0145E51B" w14:textId="77777777" w:rsidR="00A04017" w:rsidRDefault="00A04017" w:rsidP="000D52B2">
            <w:pPr>
              <w:pStyle w:val="Compact"/>
              <w:spacing w:before="0" w:after="120"/>
            </w:pPr>
            <w:r>
              <w:rPr>
                <w:rStyle w:val="VerbatimChar"/>
              </w:rPr>
              <w:t>y</w:t>
            </w:r>
          </w:p>
        </w:tc>
        <w:tc>
          <w:tcPr>
            <w:tcW w:w="0" w:type="auto"/>
          </w:tcPr>
          <w:p w14:paraId="7172F394" w14:textId="77777777" w:rsidR="00A04017" w:rsidRDefault="00A04017" w:rsidP="000D52B2">
            <w:pPr>
              <w:pStyle w:val="Compact"/>
              <w:spacing w:before="0" w:after="120"/>
            </w:pPr>
            <w:r>
              <w:t>yes</w:t>
            </w:r>
          </w:p>
        </w:tc>
        <w:tc>
          <w:tcPr>
            <w:tcW w:w="0" w:type="auto"/>
          </w:tcPr>
          <w:p w14:paraId="61F76C80" w14:textId="77777777" w:rsidR="00A04017" w:rsidRDefault="00A04017" w:rsidP="000D52B2">
            <w:pPr>
              <w:pStyle w:val="Compact"/>
              <w:spacing w:before="0" w:after="120"/>
              <w:jc w:val="left"/>
            </w:pPr>
            <w:r>
              <w:t>number</w:t>
            </w:r>
          </w:p>
        </w:tc>
        <w:tc>
          <w:tcPr>
            <w:tcW w:w="0" w:type="auto"/>
          </w:tcPr>
          <w:p w14:paraId="6C0A59EA" w14:textId="77777777" w:rsidR="00A04017" w:rsidRDefault="00A04017" w:rsidP="000D52B2">
            <w:pPr>
              <w:pStyle w:val="Compact"/>
              <w:spacing w:before="0" w:after="120"/>
              <w:jc w:val="left"/>
            </w:pPr>
            <w:r>
              <w:t>magnetic field around the y axis in microtesla</w:t>
            </w:r>
          </w:p>
        </w:tc>
      </w:tr>
      <w:tr w:rsidR="00A04017" w14:paraId="46B413BF" w14:textId="77777777" w:rsidTr="005B444A">
        <w:tc>
          <w:tcPr>
            <w:tcW w:w="0" w:type="auto"/>
          </w:tcPr>
          <w:p w14:paraId="7D7890D7" w14:textId="77777777" w:rsidR="00A04017" w:rsidRDefault="00A04017" w:rsidP="000D52B2">
            <w:pPr>
              <w:pStyle w:val="Compact"/>
              <w:spacing w:before="0" w:after="120"/>
            </w:pPr>
            <w:r>
              <w:rPr>
                <w:rStyle w:val="VerbatimChar"/>
              </w:rPr>
              <w:t>z</w:t>
            </w:r>
          </w:p>
        </w:tc>
        <w:tc>
          <w:tcPr>
            <w:tcW w:w="0" w:type="auto"/>
          </w:tcPr>
          <w:p w14:paraId="15598371" w14:textId="77777777" w:rsidR="00A04017" w:rsidRDefault="00A04017" w:rsidP="000D52B2">
            <w:pPr>
              <w:pStyle w:val="Compact"/>
              <w:spacing w:before="0" w:after="120"/>
            </w:pPr>
            <w:r>
              <w:t>yes</w:t>
            </w:r>
          </w:p>
        </w:tc>
        <w:tc>
          <w:tcPr>
            <w:tcW w:w="0" w:type="auto"/>
          </w:tcPr>
          <w:p w14:paraId="261438EE" w14:textId="77777777" w:rsidR="00A04017" w:rsidRDefault="00A04017" w:rsidP="000D52B2">
            <w:pPr>
              <w:pStyle w:val="Compact"/>
              <w:spacing w:before="0" w:after="120"/>
              <w:jc w:val="left"/>
            </w:pPr>
            <w:r>
              <w:t>number</w:t>
            </w:r>
          </w:p>
        </w:tc>
        <w:tc>
          <w:tcPr>
            <w:tcW w:w="0" w:type="auto"/>
          </w:tcPr>
          <w:p w14:paraId="70D8C2BF" w14:textId="77777777" w:rsidR="00A04017" w:rsidRDefault="00A04017" w:rsidP="000D52B2">
            <w:pPr>
              <w:pStyle w:val="Compact"/>
              <w:spacing w:before="0" w:after="120"/>
              <w:jc w:val="left"/>
            </w:pPr>
            <w:r>
              <w:t>magnetic field around the z axis in microtesla</w:t>
            </w:r>
          </w:p>
        </w:tc>
      </w:tr>
    </w:tbl>
    <w:p w14:paraId="056651B2" w14:textId="77777777" w:rsidR="00A04017" w:rsidRDefault="00A04017" w:rsidP="00A04017">
      <w:bookmarkStart w:id="947" w:name="alg-sensor-methane"/>
      <w:bookmarkEnd w:id="947"/>
    </w:p>
    <w:p w14:paraId="4158BBD5" w14:textId="77777777" w:rsidR="00A04017" w:rsidRDefault="00A04017" w:rsidP="00A04017">
      <w:pPr>
        <w:pStyle w:val="a3"/>
      </w:pPr>
      <w:bookmarkStart w:id="948" w:name="_Toc135140325"/>
      <w:bookmarkStart w:id="949" w:name="methane-1"/>
      <w:bookmarkEnd w:id="944"/>
      <w:bookmarkEnd w:id="946"/>
      <w:r>
        <w:t>Methane</w:t>
      </w:r>
      <w:bookmarkEnd w:id="948"/>
    </w:p>
    <w:p w14:paraId="042AADA1" w14:textId="77777777" w:rsidR="00A04017" w:rsidRDefault="00A04017" w:rsidP="00A04017">
      <w:pPr>
        <w:pStyle w:val="a4"/>
      </w:pPr>
      <w:bookmarkStart w:id="950" w:name="sample-params-11"/>
      <w:r>
        <w:rPr>
          <w:rStyle w:val="VerbatimChar"/>
        </w:rPr>
        <w:t>sample</w:t>
      </w:r>
      <w:r>
        <w:t xml:space="preserve"> </w:t>
      </w:r>
      <w:r>
        <w:rPr>
          <w:i/>
          <w:iCs/>
        </w:rPr>
        <w:t>params</w:t>
      </w:r>
      <w:r>
        <w:t>:</w:t>
      </w:r>
    </w:p>
    <w:p w14:paraId="7453A565" w14:textId="77777777" w:rsidR="00A04017" w:rsidRDefault="00A04017" w:rsidP="00A04017">
      <w:r>
        <w:t>None</w:t>
      </w:r>
    </w:p>
    <w:p w14:paraId="47FCFE77" w14:textId="77777777" w:rsidR="00A04017" w:rsidRDefault="00A04017" w:rsidP="00A04017">
      <w:pPr>
        <w:pStyle w:val="a4"/>
      </w:pPr>
      <w:bookmarkStart w:id="951" w:name="sample-result-11"/>
      <w:bookmarkEnd w:id="950"/>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633"/>
      </w:tblGrid>
      <w:tr w:rsidR="00A04017" w:rsidRPr="009A527F" w14:paraId="2C4BA423" w14:textId="77777777" w:rsidTr="005B444A">
        <w:tc>
          <w:tcPr>
            <w:tcW w:w="0" w:type="auto"/>
          </w:tcPr>
          <w:p w14:paraId="4FBAEEED" w14:textId="77777777" w:rsidR="00A04017" w:rsidRPr="009A527F" w:rsidRDefault="00A04017" w:rsidP="000D52B2">
            <w:pPr>
              <w:pStyle w:val="Compact"/>
              <w:spacing w:before="0" w:after="120"/>
              <w:rPr>
                <w:b/>
                <w:bCs/>
              </w:rPr>
            </w:pPr>
            <w:r w:rsidRPr="009A527F">
              <w:rPr>
                <w:b/>
                <w:bCs/>
              </w:rPr>
              <w:t>Property</w:t>
            </w:r>
          </w:p>
        </w:tc>
        <w:tc>
          <w:tcPr>
            <w:tcW w:w="0" w:type="auto"/>
          </w:tcPr>
          <w:p w14:paraId="516CCFD1" w14:textId="77777777" w:rsidR="00A04017" w:rsidRPr="009A527F" w:rsidRDefault="00A04017" w:rsidP="000D52B2">
            <w:pPr>
              <w:pStyle w:val="Compact"/>
              <w:spacing w:before="0" w:after="120"/>
              <w:rPr>
                <w:b/>
                <w:bCs/>
              </w:rPr>
            </w:pPr>
            <w:r w:rsidRPr="009A527F">
              <w:rPr>
                <w:b/>
                <w:bCs/>
              </w:rPr>
              <w:t>Required</w:t>
            </w:r>
          </w:p>
        </w:tc>
        <w:tc>
          <w:tcPr>
            <w:tcW w:w="0" w:type="auto"/>
          </w:tcPr>
          <w:p w14:paraId="566D56F9"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3BAE6453" w14:textId="77777777" w:rsidR="00A04017" w:rsidRPr="009A527F" w:rsidRDefault="00A04017" w:rsidP="000D52B2">
            <w:pPr>
              <w:pStyle w:val="Compact"/>
              <w:spacing w:before="0" w:after="120"/>
              <w:jc w:val="left"/>
              <w:rPr>
                <w:b/>
                <w:bCs/>
              </w:rPr>
            </w:pPr>
            <w:r w:rsidRPr="009A527F">
              <w:rPr>
                <w:b/>
                <w:bCs/>
              </w:rPr>
              <w:t>Description</w:t>
            </w:r>
          </w:p>
        </w:tc>
      </w:tr>
      <w:tr w:rsidR="00A04017" w14:paraId="670F9985" w14:textId="77777777" w:rsidTr="005B444A">
        <w:tc>
          <w:tcPr>
            <w:tcW w:w="0" w:type="auto"/>
          </w:tcPr>
          <w:p w14:paraId="6CE4A057" w14:textId="77777777" w:rsidR="00A04017" w:rsidRDefault="00A04017" w:rsidP="000D52B2">
            <w:pPr>
              <w:pStyle w:val="Compact"/>
              <w:spacing w:before="0" w:after="120"/>
            </w:pPr>
            <w:r>
              <w:rPr>
                <w:rStyle w:val="VerbatimChar"/>
              </w:rPr>
              <w:t>CH4</w:t>
            </w:r>
          </w:p>
        </w:tc>
        <w:tc>
          <w:tcPr>
            <w:tcW w:w="0" w:type="auto"/>
          </w:tcPr>
          <w:p w14:paraId="19E80A57" w14:textId="77777777" w:rsidR="00A04017" w:rsidRDefault="00A04017" w:rsidP="000D52B2">
            <w:pPr>
              <w:pStyle w:val="Compact"/>
              <w:spacing w:before="0" w:after="120"/>
            </w:pPr>
            <w:r>
              <w:t>yes</w:t>
            </w:r>
          </w:p>
        </w:tc>
        <w:tc>
          <w:tcPr>
            <w:tcW w:w="0" w:type="auto"/>
          </w:tcPr>
          <w:p w14:paraId="75E17243" w14:textId="77777777" w:rsidR="00A04017" w:rsidRDefault="00A04017" w:rsidP="000D52B2">
            <w:pPr>
              <w:pStyle w:val="Compact"/>
              <w:spacing w:before="0" w:after="120"/>
              <w:jc w:val="left"/>
            </w:pPr>
            <w:r>
              <w:t>number</w:t>
            </w:r>
          </w:p>
        </w:tc>
        <w:tc>
          <w:tcPr>
            <w:tcW w:w="0" w:type="auto"/>
          </w:tcPr>
          <w:p w14:paraId="64E95931" w14:textId="77777777" w:rsidR="00A04017" w:rsidRDefault="00A04017" w:rsidP="000D52B2">
            <w:pPr>
              <w:pStyle w:val="Compact"/>
              <w:spacing w:before="0" w:after="120"/>
              <w:jc w:val="left"/>
            </w:pPr>
            <w:r>
              <w:t>methane in parts per million</w:t>
            </w:r>
          </w:p>
        </w:tc>
      </w:tr>
    </w:tbl>
    <w:p w14:paraId="5C8172A9" w14:textId="77777777" w:rsidR="00A04017" w:rsidRDefault="00A04017" w:rsidP="00A04017">
      <w:bookmarkStart w:id="952" w:name="alg-sensor-nitricOxide"/>
      <w:bookmarkEnd w:id="952"/>
    </w:p>
    <w:p w14:paraId="6D189416" w14:textId="77777777" w:rsidR="00A04017" w:rsidRDefault="00A04017" w:rsidP="00A04017">
      <w:pPr>
        <w:pStyle w:val="a3"/>
      </w:pPr>
      <w:bookmarkStart w:id="953" w:name="_Toc135140326"/>
      <w:bookmarkStart w:id="954" w:name="nitric-oxide-1"/>
      <w:bookmarkEnd w:id="949"/>
      <w:bookmarkEnd w:id="951"/>
      <w:r>
        <w:t>Nitric Oxide</w:t>
      </w:r>
      <w:bookmarkEnd w:id="953"/>
    </w:p>
    <w:p w14:paraId="62F5EFE6" w14:textId="77777777" w:rsidR="00A04017" w:rsidRDefault="00A04017" w:rsidP="00A04017">
      <w:pPr>
        <w:pStyle w:val="a4"/>
      </w:pPr>
      <w:bookmarkStart w:id="955" w:name="sample-params-12"/>
      <w:r>
        <w:rPr>
          <w:rStyle w:val="VerbatimChar"/>
        </w:rPr>
        <w:t>sample</w:t>
      </w:r>
      <w:r>
        <w:t xml:space="preserve"> </w:t>
      </w:r>
      <w:r>
        <w:rPr>
          <w:i/>
          <w:iCs/>
        </w:rPr>
        <w:t>params</w:t>
      </w:r>
      <w:r>
        <w:t>:</w:t>
      </w:r>
    </w:p>
    <w:p w14:paraId="10013794" w14:textId="77777777" w:rsidR="00A04017" w:rsidRDefault="00A04017" w:rsidP="00A04017">
      <w:r>
        <w:t>None</w:t>
      </w:r>
    </w:p>
    <w:p w14:paraId="19BDE742" w14:textId="77777777" w:rsidR="00A04017" w:rsidRDefault="00A04017" w:rsidP="00A04017">
      <w:pPr>
        <w:pStyle w:val="a4"/>
      </w:pPr>
      <w:bookmarkStart w:id="956" w:name="sample-result-12"/>
      <w:bookmarkEnd w:id="955"/>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811"/>
      </w:tblGrid>
      <w:tr w:rsidR="00A04017" w:rsidRPr="009A527F" w14:paraId="22BACDCD" w14:textId="77777777" w:rsidTr="005B444A">
        <w:tc>
          <w:tcPr>
            <w:tcW w:w="0" w:type="auto"/>
          </w:tcPr>
          <w:p w14:paraId="255D9530" w14:textId="77777777" w:rsidR="00A04017" w:rsidRPr="009A527F" w:rsidRDefault="00A04017" w:rsidP="000D52B2">
            <w:pPr>
              <w:pStyle w:val="Compact"/>
              <w:spacing w:before="0" w:after="120"/>
              <w:rPr>
                <w:b/>
                <w:bCs/>
              </w:rPr>
            </w:pPr>
            <w:r w:rsidRPr="009A527F">
              <w:rPr>
                <w:b/>
                <w:bCs/>
              </w:rPr>
              <w:t>Property</w:t>
            </w:r>
          </w:p>
        </w:tc>
        <w:tc>
          <w:tcPr>
            <w:tcW w:w="0" w:type="auto"/>
          </w:tcPr>
          <w:p w14:paraId="12310D7C" w14:textId="77777777" w:rsidR="00A04017" w:rsidRPr="009A527F" w:rsidRDefault="00A04017" w:rsidP="000D52B2">
            <w:pPr>
              <w:pStyle w:val="Compact"/>
              <w:spacing w:before="0" w:after="120"/>
              <w:rPr>
                <w:b/>
                <w:bCs/>
              </w:rPr>
            </w:pPr>
            <w:r w:rsidRPr="009A527F">
              <w:rPr>
                <w:b/>
                <w:bCs/>
              </w:rPr>
              <w:t>Required</w:t>
            </w:r>
          </w:p>
        </w:tc>
        <w:tc>
          <w:tcPr>
            <w:tcW w:w="0" w:type="auto"/>
          </w:tcPr>
          <w:p w14:paraId="7EDF069D"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4D0DBA8F" w14:textId="77777777" w:rsidR="00A04017" w:rsidRPr="009A527F" w:rsidRDefault="00A04017" w:rsidP="000D52B2">
            <w:pPr>
              <w:pStyle w:val="Compact"/>
              <w:spacing w:before="0" w:after="120"/>
              <w:jc w:val="left"/>
              <w:rPr>
                <w:b/>
                <w:bCs/>
              </w:rPr>
            </w:pPr>
            <w:r w:rsidRPr="009A527F">
              <w:rPr>
                <w:b/>
                <w:bCs/>
              </w:rPr>
              <w:t>Description</w:t>
            </w:r>
          </w:p>
        </w:tc>
      </w:tr>
      <w:tr w:rsidR="00A04017" w14:paraId="3BF085E0" w14:textId="77777777" w:rsidTr="005B444A">
        <w:tc>
          <w:tcPr>
            <w:tcW w:w="0" w:type="auto"/>
          </w:tcPr>
          <w:p w14:paraId="737600BE" w14:textId="77777777" w:rsidR="00A04017" w:rsidRDefault="00A04017" w:rsidP="000D52B2">
            <w:pPr>
              <w:pStyle w:val="Compact"/>
              <w:spacing w:before="0" w:after="120"/>
            </w:pPr>
            <w:r>
              <w:rPr>
                <w:rStyle w:val="VerbatimChar"/>
              </w:rPr>
              <w:t>NO</w:t>
            </w:r>
          </w:p>
        </w:tc>
        <w:tc>
          <w:tcPr>
            <w:tcW w:w="0" w:type="auto"/>
          </w:tcPr>
          <w:p w14:paraId="11077FF9" w14:textId="77777777" w:rsidR="00A04017" w:rsidRDefault="00A04017" w:rsidP="000D52B2">
            <w:pPr>
              <w:pStyle w:val="Compact"/>
              <w:spacing w:before="0" w:after="120"/>
            </w:pPr>
            <w:r>
              <w:t>yes</w:t>
            </w:r>
          </w:p>
        </w:tc>
        <w:tc>
          <w:tcPr>
            <w:tcW w:w="0" w:type="auto"/>
          </w:tcPr>
          <w:p w14:paraId="67C52C2D" w14:textId="77777777" w:rsidR="00A04017" w:rsidRDefault="00A04017" w:rsidP="000D52B2">
            <w:pPr>
              <w:pStyle w:val="Compact"/>
              <w:spacing w:before="0" w:after="120"/>
              <w:jc w:val="left"/>
            </w:pPr>
            <w:r>
              <w:t>number</w:t>
            </w:r>
          </w:p>
        </w:tc>
        <w:tc>
          <w:tcPr>
            <w:tcW w:w="0" w:type="auto"/>
          </w:tcPr>
          <w:p w14:paraId="123CA772" w14:textId="77777777" w:rsidR="00A04017" w:rsidRDefault="00A04017" w:rsidP="000D52B2">
            <w:pPr>
              <w:pStyle w:val="Compact"/>
              <w:spacing w:before="0" w:after="120"/>
              <w:jc w:val="left"/>
            </w:pPr>
            <w:r>
              <w:t>nitric oxide in parts per million</w:t>
            </w:r>
          </w:p>
        </w:tc>
      </w:tr>
    </w:tbl>
    <w:p w14:paraId="154CA477" w14:textId="77777777" w:rsidR="00A04017" w:rsidRDefault="00A04017" w:rsidP="00A04017">
      <w:bookmarkStart w:id="957" w:name="alg-sensor-nitricDioxide"/>
      <w:bookmarkEnd w:id="957"/>
    </w:p>
    <w:p w14:paraId="384E24A6" w14:textId="77777777" w:rsidR="00A04017" w:rsidRDefault="00A04017" w:rsidP="00A04017">
      <w:pPr>
        <w:pStyle w:val="a3"/>
      </w:pPr>
      <w:bookmarkStart w:id="958" w:name="_Toc135140327"/>
      <w:bookmarkStart w:id="959" w:name="nitric-dioxide-1"/>
      <w:bookmarkEnd w:id="954"/>
      <w:bookmarkEnd w:id="956"/>
      <w:r>
        <w:t>Nitric Dioxide</w:t>
      </w:r>
      <w:bookmarkEnd w:id="958"/>
    </w:p>
    <w:p w14:paraId="28E0CFB8" w14:textId="77777777" w:rsidR="00A04017" w:rsidRDefault="00A04017" w:rsidP="00A04017">
      <w:pPr>
        <w:pStyle w:val="a4"/>
      </w:pPr>
      <w:bookmarkStart w:id="960" w:name="sample-params-13"/>
      <w:r>
        <w:rPr>
          <w:rStyle w:val="VerbatimChar"/>
        </w:rPr>
        <w:t>sample</w:t>
      </w:r>
      <w:r>
        <w:t xml:space="preserve"> </w:t>
      </w:r>
      <w:r>
        <w:rPr>
          <w:i/>
          <w:iCs/>
        </w:rPr>
        <w:t>params</w:t>
      </w:r>
      <w:r>
        <w:t>:</w:t>
      </w:r>
    </w:p>
    <w:p w14:paraId="538D9066" w14:textId="77777777" w:rsidR="00A04017" w:rsidRDefault="00A04017" w:rsidP="00A04017">
      <w:r>
        <w:t>None</w:t>
      </w:r>
    </w:p>
    <w:p w14:paraId="78E968A0" w14:textId="77777777" w:rsidR="00A04017" w:rsidRDefault="00A04017" w:rsidP="00A04017">
      <w:pPr>
        <w:pStyle w:val="a4"/>
      </w:pPr>
      <w:bookmarkStart w:id="961" w:name="sample-result-13"/>
      <w:bookmarkEnd w:id="960"/>
      <w:r>
        <w:rPr>
          <w:rStyle w:val="VerbatimChar"/>
        </w:rPr>
        <w:lastRenderedPageBreak/>
        <w:t>sample</w:t>
      </w:r>
      <w:r>
        <w:t xml:space="preserve"> </w:t>
      </w:r>
      <w:r>
        <w:rPr>
          <w:i/>
          <w:iCs/>
        </w:rPr>
        <w:t>result</w:t>
      </w:r>
      <w:r>
        <w:t>:</w:t>
      </w:r>
    </w:p>
    <w:tbl>
      <w:tblPr>
        <w:tblStyle w:val="TableGrid"/>
        <w:tblW w:w="0" w:type="auto"/>
        <w:tblLook w:val="0020" w:firstRow="1" w:lastRow="0" w:firstColumn="0" w:lastColumn="0" w:noHBand="0" w:noVBand="0"/>
      </w:tblPr>
      <w:tblGrid>
        <w:gridCol w:w="2003"/>
        <w:gridCol w:w="2047"/>
        <w:gridCol w:w="1855"/>
        <w:gridCol w:w="3837"/>
      </w:tblGrid>
      <w:tr w:rsidR="00A04017" w:rsidRPr="009A527F" w14:paraId="3F140108" w14:textId="77777777" w:rsidTr="005B444A">
        <w:tc>
          <w:tcPr>
            <w:tcW w:w="0" w:type="auto"/>
          </w:tcPr>
          <w:p w14:paraId="2D5FBE95" w14:textId="77777777" w:rsidR="00A04017" w:rsidRPr="009A527F" w:rsidRDefault="00A04017" w:rsidP="002B45F5">
            <w:pPr>
              <w:pStyle w:val="Compact"/>
              <w:keepNext/>
              <w:spacing w:before="0" w:after="120"/>
              <w:ind w:left="482" w:right="482"/>
              <w:rPr>
                <w:b/>
                <w:bCs/>
              </w:rPr>
            </w:pPr>
            <w:r w:rsidRPr="009A527F">
              <w:rPr>
                <w:b/>
                <w:bCs/>
              </w:rPr>
              <w:t>Property</w:t>
            </w:r>
          </w:p>
        </w:tc>
        <w:tc>
          <w:tcPr>
            <w:tcW w:w="0" w:type="auto"/>
          </w:tcPr>
          <w:p w14:paraId="4D1F28BA" w14:textId="77777777" w:rsidR="00A04017" w:rsidRPr="009A527F" w:rsidRDefault="00A04017" w:rsidP="002B45F5">
            <w:pPr>
              <w:pStyle w:val="Compact"/>
              <w:keepNext/>
              <w:spacing w:before="0" w:after="120"/>
              <w:ind w:left="482" w:right="482"/>
              <w:rPr>
                <w:b/>
                <w:bCs/>
              </w:rPr>
            </w:pPr>
            <w:r w:rsidRPr="009A527F">
              <w:rPr>
                <w:b/>
                <w:bCs/>
              </w:rPr>
              <w:t>Required</w:t>
            </w:r>
          </w:p>
        </w:tc>
        <w:tc>
          <w:tcPr>
            <w:tcW w:w="0" w:type="auto"/>
          </w:tcPr>
          <w:p w14:paraId="3F6A562A" w14:textId="77777777" w:rsidR="00A04017" w:rsidRPr="009A527F" w:rsidRDefault="00A04017" w:rsidP="002B45F5">
            <w:pPr>
              <w:pStyle w:val="Compact"/>
              <w:keepNext/>
              <w:spacing w:before="0" w:after="120"/>
              <w:ind w:left="482" w:right="482"/>
              <w:jc w:val="left"/>
              <w:rPr>
                <w:b/>
                <w:bCs/>
              </w:rPr>
            </w:pPr>
            <w:r w:rsidRPr="009A527F">
              <w:rPr>
                <w:b/>
                <w:bCs/>
              </w:rPr>
              <w:t>Range</w:t>
            </w:r>
          </w:p>
        </w:tc>
        <w:tc>
          <w:tcPr>
            <w:tcW w:w="0" w:type="auto"/>
          </w:tcPr>
          <w:p w14:paraId="6D7866FE" w14:textId="77777777" w:rsidR="00A04017" w:rsidRPr="009A527F" w:rsidRDefault="00A04017" w:rsidP="002B45F5">
            <w:pPr>
              <w:pStyle w:val="Compact"/>
              <w:keepNext/>
              <w:spacing w:before="0" w:after="120"/>
              <w:ind w:left="482" w:right="482"/>
              <w:jc w:val="left"/>
              <w:rPr>
                <w:b/>
                <w:bCs/>
              </w:rPr>
            </w:pPr>
            <w:r w:rsidRPr="009A527F">
              <w:rPr>
                <w:b/>
                <w:bCs/>
              </w:rPr>
              <w:t>Description</w:t>
            </w:r>
          </w:p>
        </w:tc>
      </w:tr>
      <w:tr w:rsidR="00A04017" w14:paraId="7F1B9062" w14:textId="77777777" w:rsidTr="005B444A">
        <w:tc>
          <w:tcPr>
            <w:tcW w:w="0" w:type="auto"/>
          </w:tcPr>
          <w:p w14:paraId="7D7852F7" w14:textId="77777777" w:rsidR="00A04017" w:rsidRDefault="00A04017" w:rsidP="000D52B2">
            <w:pPr>
              <w:pStyle w:val="Compact"/>
              <w:spacing w:before="0" w:after="120"/>
            </w:pPr>
            <w:r>
              <w:rPr>
                <w:rStyle w:val="VerbatimChar"/>
              </w:rPr>
              <w:t>NO2</w:t>
            </w:r>
          </w:p>
        </w:tc>
        <w:tc>
          <w:tcPr>
            <w:tcW w:w="0" w:type="auto"/>
          </w:tcPr>
          <w:p w14:paraId="0C13BD61" w14:textId="77777777" w:rsidR="00A04017" w:rsidRDefault="00A04017" w:rsidP="000D52B2">
            <w:pPr>
              <w:pStyle w:val="Compact"/>
              <w:spacing w:before="0" w:after="120"/>
            </w:pPr>
            <w:r>
              <w:t>yes</w:t>
            </w:r>
          </w:p>
        </w:tc>
        <w:tc>
          <w:tcPr>
            <w:tcW w:w="0" w:type="auto"/>
          </w:tcPr>
          <w:p w14:paraId="6C54D839" w14:textId="77777777" w:rsidR="00A04017" w:rsidRDefault="00A04017" w:rsidP="000D52B2">
            <w:pPr>
              <w:pStyle w:val="Compact"/>
              <w:spacing w:before="0" w:after="120"/>
              <w:jc w:val="left"/>
            </w:pPr>
            <w:r>
              <w:t>number</w:t>
            </w:r>
          </w:p>
        </w:tc>
        <w:tc>
          <w:tcPr>
            <w:tcW w:w="0" w:type="auto"/>
          </w:tcPr>
          <w:p w14:paraId="0DF8066F" w14:textId="77777777" w:rsidR="00A04017" w:rsidRDefault="00A04017" w:rsidP="000D52B2">
            <w:pPr>
              <w:pStyle w:val="Compact"/>
              <w:spacing w:before="0" w:after="120"/>
              <w:jc w:val="left"/>
            </w:pPr>
            <w:r>
              <w:t>nitric dioxide in parts per million</w:t>
            </w:r>
          </w:p>
        </w:tc>
      </w:tr>
    </w:tbl>
    <w:p w14:paraId="5F7F0B6B" w14:textId="77777777" w:rsidR="00A04017" w:rsidRDefault="00A04017" w:rsidP="00A04017">
      <w:bookmarkStart w:id="962" w:name="alg-sensor-oxygen"/>
      <w:bookmarkEnd w:id="962"/>
    </w:p>
    <w:p w14:paraId="27E5DF9D" w14:textId="77777777" w:rsidR="00A04017" w:rsidRDefault="00A04017" w:rsidP="00A04017">
      <w:pPr>
        <w:pStyle w:val="a3"/>
      </w:pPr>
      <w:bookmarkStart w:id="963" w:name="_Toc135140328"/>
      <w:bookmarkStart w:id="964" w:name="oxygen-1"/>
      <w:bookmarkEnd w:id="959"/>
      <w:bookmarkEnd w:id="961"/>
      <w:r>
        <w:t>Oxygen</w:t>
      </w:r>
      <w:bookmarkEnd w:id="963"/>
    </w:p>
    <w:p w14:paraId="38C05869" w14:textId="77777777" w:rsidR="00A04017" w:rsidRDefault="00A04017" w:rsidP="00A04017">
      <w:pPr>
        <w:pStyle w:val="a4"/>
      </w:pPr>
      <w:bookmarkStart w:id="965" w:name="sample-params-14"/>
      <w:r>
        <w:rPr>
          <w:rStyle w:val="VerbatimChar"/>
        </w:rPr>
        <w:t>sample</w:t>
      </w:r>
      <w:r>
        <w:t xml:space="preserve"> </w:t>
      </w:r>
      <w:r>
        <w:rPr>
          <w:i/>
          <w:iCs/>
        </w:rPr>
        <w:t>params</w:t>
      </w:r>
      <w:r>
        <w:t>:</w:t>
      </w:r>
    </w:p>
    <w:p w14:paraId="460C8DD5" w14:textId="77777777" w:rsidR="00A04017" w:rsidRDefault="00A04017" w:rsidP="00A04017">
      <w:r>
        <w:t>None</w:t>
      </w:r>
    </w:p>
    <w:p w14:paraId="6AAA0E7A" w14:textId="77777777" w:rsidR="00A04017" w:rsidRDefault="00A04017" w:rsidP="00A04017">
      <w:pPr>
        <w:pStyle w:val="a4"/>
      </w:pPr>
      <w:bookmarkStart w:id="966" w:name="sample-result-14"/>
      <w:bookmarkEnd w:id="965"/>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99"/>
        <w:gridCol w:w="2043"/>
        <w:gridCol w:w="1855"/>
        <w:gridCol w:w="3500"/>
      </w:tblGrid>
      <w:tr w:rsidR="00A04017" w:rsidRPr="009A527F" w14:paraId="542C258C" w14:textId="77777777" w:rsidTr="005B444A">
        <w:tc>
          <w:tcPr>
            <w:tcW w:w="0" w:type="auto"/>
          </w:tcPr>
          <w:p w14:paraId="18FA3FF4" w14:textId="77777777" w:rsidR="00A04017" w:rsidRPr="009A527F" w:rsidRDefault="00A04017" w:rsidP="000D52B2">
            <w:pPr>
              <w:pStyle w:val="Compact"/>
              <w:spacing w:before="0" w:after="120"/>
              <w:rPr>
                <w:b/>
                <w:bCs/>
              </w:rPr>
            </w:pPr>
            <w:r w:rsidRPr="009A527F">
              <w:rPr>
                <w:b/>
                <w:bCs/>
              </w:rPr>
              <w:t>Property</w:t>
            </w:r>
          </w:p>
        </w:tc>
        <w:tc>
          <w:tcPr>
            <w:tcW w:w="0" w:type="auto"/>
          </w:tcPr>
          <w:p w14:paraId="5374411E" w14:textId="77777777" w:rsidR="00A04017" w:rsidRPr="009A527F" w:rsidRDefault="00A04017" w:rsidP="000D52B2">
            <w:pPr>
              <w:pStyle w:val="Compact"/>
              <w:spacing w:before="0" w:after="120"/>
              <w:rPr>
                <w:b/>
                <w:bCs/>
              </w:rPr>
            </w:pPr>
            <w:r w:rsidRPr="009A527F">
              <w:rPr>
                <w:b/>
                <w:bCs/>
              </w:rPr>
              <w:t>Required</w:t>
            </w:r>
          </w:p>
        </w:tc>
        <w:tc>
          <w:tcPr>
            <w:tcW w:w="0" w:type="auto"/>
          </w:tcPr>
          <w:p w14:paraId="2DF2EEB2"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5BBBF17D" w14:textId="77777777" w:rsidR="00A04017" w:rsidRPr="009A527F" w:rsidRDefault="00A04017" w:rsidP="000D52B2">
            <w:pPr>
              <w:pStyle w:val="Compact"/>
              <w:spacing w:before="0" w:after="120"/>
              <w:jc w:val="left"/>
              <w:rPr>
                <w:b/>
                <w:bCs/>
              </w:rPr>
            </w:pPr>
            <w:r w:rsidRPr="009A527F">
              <w:rPr>
                <w:b/>
                <w:bCs/>
              </w:rPr>
              <w:t>Description</w:t>
            </w:r>
          </w:p>
        </w:tc>
      </w:tr>
      <w:tr w:rsidR="00A04017" w14:paraId="2C722A24" w14:textId="77777777" w:rsidTr="005B444A">
        <w:tc>
          <w:tcPr>
            <w:tcW w:w="0" w:type="auto"/>
          </w:tcPr>
          <w:p w14:paraId="3CA93D3B" w14:textId="77777777" w:rsidR="00A04017" w:rsidRDefault="00A04017" w:rsidP="000D52B2">
            <w:pPr>
              <w:pStyle w:val="Compact"/>
              <w:spacing w:before="0" w:after="120"/>
            </w:pPr>
            <w:r>
              <w:rPr>
                <w:rStyle w:val="VerbatimChar"/>
              </w:rPr>
              <w:t>O</w:t>
            </w:r>
          </w:p>
        </w:tc>
        <w:tc>
          <w:tcPr>
            <w:tcW w:w="0" w:type="auto"/>
          </w:tcPr>
          <w:p w14:paraId="439EE450" w14:textId="77777777" w:rsidR="00A04017" w:rsidRDefault="00A04017" w:rsidP="000D52B2">
            <w:pPr>
              <w:pStyle w:val="Compact"/>
              <w:spacing w:before="0" w:after="120"/>
            </w:pPr>
            <w:r>
              <w:t>yes</w:t>
            </w:r>
          </w:p>
        </w:tc>
        <w:tc>
          <w:tcPr>
            <w:tcW w:w="0" w:type="auto"/>
          </w:tcPr>
          <w:p w14:paraId="41A9AFC6" w14:textId="77777777" w:rsidR="00A04017" w:rsidRDefault="00A04017" w:rsidP="000D52B2">
            <w:pPr>
              <w:pStyle w:val="Compact"/>
              <w:spacing w:before="0" w:after="120"/>
              <w:jc w:val="left"/>
            </w:pPr>
            <w:r>
              <w:t>number</w:t>
            </w:r>
          </w:p>
        </w:tc>
        <w:tc>
          <w:tcPr>
            <w:tcW w:w="0" w:type="auto"/>
          </w:tcPr>
          <w:p w14:paraId="25C90930" w14:textId="77777777" w:rsidR="00A04017" w:rsidRDefault="00A04017" w:rsidP="000D52B2">
            <w:pPr>
              <w:pStyle w:val="Compact"/>
              <w:spacing w:before="0" w:after="120"/>
              <w:jc w:val="left"/>
            </w:pPr>
            <w:r>
              <w:t>oxygen in parts per million</w:t>
            </w:r>
          </w:p>
        </w:tc>
      </w:tr>
    </w:tbl>
    <w:p w14:paraId="32C7674B" w14:textId="77777777" w:rsidR="00A04017" w:rsidRDefault="00A04017" w:rsidP="00A04017">
      <w:bookmarkStart w:id="967" w:name="alg-sensor-particulateMatter"/>
      <w:bookmarkEnd w:id="967"/>
    </w:p>
    <w:p w14:paraId="26D27546" w14:textId="77777777" w:rsidR="00A04017" w:rsidRDefault="00A04017" w:rsidP="00A04017">
      <w:pPr>
        <w:pStyle w:val="a3"/>
      </w:pPr>
      <w:bookmarkStart w:id="968" w:name="_Toc135140329"/>
      <w:bookmarkStart w:id="969" w:name="_Hlk132809152"/>
      <w:bookmarkStart w:id="970" w:name="particulate-matter-1"/>
      <w:bookmarkEnd w:id="964"/>
      <w:bookmarkEnd w:id="966"/>
      <w:r>
        <w:t>Particulate Matter</w:t>
      </w:r>
      <w:bookmarkEnd w:id="968"/>
    </w:p>
    <w:p w14:paraId="72E9CDC7" w14:textId="77777777" w:rsidR="00A04017" w:rsidRDefault="00A04017" w:rsidP="00A04017">
      <w:pPr>
        <w:pStyle w:val="a4"/>
      </w:pPr>
      <w:bookmarkStart w:id="971" w:name="sample-params-15"/>
      <w:r>
        <w:rPr>
          <w:rStyle w:val="VerbatimChar"/>
        </w:rPr>
        <w:t>sample</w:t>
      </w:r>
      <w:r>
        <w:t xml:space="preserve"> </w:t>
      </w:r>
      <w:r>
        <w:rPr>
          <w:i/>
          <w:iCs/>
        </w:rPr>
        <w:t>params</w:t>
      </w:r>
      <w:r>
        <w:t>:</w:t>
      </w:r>
    </w:p>
    <w:p w14:paraId="0E8832D9" w14:textId="77777777" w:rsidR="00A04017" w:rsidRDefault="00A04017" w:rsidP="00A04017">
      <w:r>
        <w:t>None</w:t>
      </w:r>
    </w:p>
    <w:p w14:paraId="1A136382" w14:textId="77777777" w:rsidR="00A04017" w:rsidRDefault="00A04017" w:rsidP="00AB3AFE">
      <w:pPr>
        <w:pStyle w:val="a4"/>
      </w:pPr>
      <w:bookmarkStart w:id="972" w:name="_Hlk132809122"/>
      <w:bookmarkStart w:id="973" w:name="sample-result-15"/>
      <w:bookmarkEnd w:id="971"/>
      <w:r>
        <w:rPr>
          <w:rStyle w:val="VerbatimChar"/>
        </w:rPr>
        <w:t>sample</w:t>
      </w:r>
      <w:r>
        <w:t xml:space="preserve"> </w:t>
      </w:r>
      <w:r>
        <w:rPr>
          <w:i/>
          <w:iCs/>
        </w:rPr>
        <w:t>result</w:t>
      </w:r>
      <w:r>
        <w:t>:</w:t>
      </w:r>
    </w:p>
    <w:tbl>
      <w:tblPr>
        <w:tblStyle w:val="TableGrid"/>
        <w:tblW w:w="4900" w:type="pct"/>
        <w:tblLook w:val="0020" w:firstRow="1" w:lastRow="0" w:firstColumn="0" w:lastColumn="0" w:noHBand="0" w:noVBand="0"/>
      </w:tblPr>
      <w:tblGrid>
        <w:gridCol w:w="3237"/>
        <w:gridCol w:w="2047"/>
        <w:gridCol w:w="1859"/>
        <w:gridCol w:w="2404"/>
      </w:tblGrid>
      <w:tr w:rsidR="00A04017" w:rsidRPr="009A527F" w14:paraId="12DC948A" w14:textId="77777777" w:rsidTr="005B444A">
        <w:tc>
          <w:tcPr>
            <w:tcW w:w="0" w:type="auto"/>
          </w:tcPr>
          <w:bookmarkEnd w:id="969"/>
          <w:bookmarkEnd w:id="972"/>
          <w:p w14:paraId="74DD404D" w14:textId="77777777" w:rsidR="00A04017" w:rsidRPr="009A527F" w:rsidRDefault="00A04017" w:rsidP="000D52B2">
            <w:pPr>
              <w:pStyle w:val="Compact"/>
              <w:keepNext/>
              <w:spacing w:before="0" w:after="120"/>
              <w:ind w:left="482" w:right="482"/>
              <w:rPr>
                <w:b/>
                <w:bCs/>
              </w:rPr>
            </w:pPr>
            <w:r w:rsidRPr="009A527F">
              <w:rPr>
                <w:b/>
                <w:bCs/>
              </w:rPr>
              <w:t>Property</w:t>
            </w:r>
          </w:p>
        </w:tc>
        <w:tc>
          <w:tcPr>
            <w:tcW w:w="0" w:type="auto"/>
          </w:tcPr>
          <w:p w14:paraId="66F8AE26" w14:textId="77777777" w:rsidR="00A04017" w:rsidRPr="009A527F" w:rsidRDefault="00A04017" w:rsidP="000D52B2">
            <w:pPr>
              <w:pStyle w:val="Compact"/>
              <w:keepNext/>
              <w:spacing w:before="0" w:after="120"/>
              <w:ind w:left="482" w:right="482"/>
              <w:rPr>
                <w:b/>
                <w:bCs/>
              </w:rPr>
            </w:pPr>
            <w:r w:rsidRPr="009A527F">
              <w:rPr>
                <w:b/>
                <w:bCs/>
              </w:rPr>
              <w:t>Required</w:t>
            </w:r>
          </w:p>
        </w:tc>
        <w:tc>
          <w:tcPr>
            <w:tcW w:w="0" w:type="auto"/>
          </w:tcPr>
          <w:p w14:paraId="6D3DE276" w14:textId="77777777" w:rsidR="00A04017" w:rsidRPr="009A527F" w:rsidRDefault="00A04017" w:rsidP="000D52B2">
            <w:pPr>
              <w:pStyle w:val="Compact"/>
              <w:keepNext/>
              <w:spacing w:before="0" w:after="120"/>
              <w:ind w:left="482" w:right="482"/>
              <w:jc w:val="left"/>
              <w:rPr>
                <w:b/>
                <w:bCs/>
              </w:rPr>
            </w:pPr>
            <w:r w:rsidRPr="009A527F">
              <w:rPr>
                <w:b/>
                <w:bCs/>
              </w:rPr>
              <w:t>Range</w:t>
            </w:r>
          </w:p>
        </w:tc>
        <w:tc>
          <w:tcPr>
            <w:tcW w:w="0" w:type="auto"/>
          </w:tcPr>
          <w:p w14:paraId="7A25AFF7" w14:textId="77777777" w:rsidR="00A04017" w:rsidRPr="009A527F" w:rsidRDefault="00A04017" w:rsidP="000D52B2">
            <w:pPr>
              <w:pStyle w:val="Compact"/>
              <w:keepNext/>
              <w:spacing w:before="0" w:after="120"/>
              <w:ind w:left="482" w:right="482"/>
              <w:jc w:val="left"/>
              <w:rPr>
                <w:b/>
                <w:bCs/>
              </w:rPr>
            </w:pPr>
            <w:r w:rsidRPr="009A527F">
              <w:rPr>
                <w:b/>
                <w:bCs/>
              </w:rPr>
              <w:t>Description</w:t>
            </w:r>
          </w:p>
        </w:tc>
      </w:tr>
      <w:tr w:rsidR="00A04017" w14:paraId="11B88E81" w14:textId="77777777" w:rsidTr="005B444A">
        <w:tc>
          <w:tcPr>
            <w:tcW w:w="0" w:type="auto"/>
          </w:tcPr>
          <w:p w14:paraId="333B24B6" w14:textId="77777777" w:rsidR="00A04017" w:rsidRDefault="00A04017" w:rsidP="000D52B2">
            <w:pPr>
              <w:pStyle w:val="Compact"/>
              <w:keepNext/>
              <w:spacing w:before="0" w:after="120"/>
              <w:ind w:left="482" w:right="482"/>
            </w:pPr>
            <w:r>
              <w:rPr>
                <w:rStyle w:val="VerbatimChar"/>
              </w:rPr>
              <w:t>particulateMatter</w:t>
            </w:r>
          </w:p>
        </w:tc>
        <w:tc>
          <w:tcPr>
            <w:tcW w:w="0" w:type="auto"/>
          </w:tcPr>
          <w:p w14:paraId="7EFC24E4" w14:textId="77777777" w:rsidR="00A04017" w:rsidRDefault="00A04017" w:rsidP="000D52B2">
            <w:pPr>
              <w:pStyle w:val="Compact"/>
              <w:keepNext/>
              <w:spacing w:before="0" w:after="120"/>
              <w:ind w:left="482" w:right="482"/>
            </w:pPr>
            <w:r>
              <w:t>yes</w:t>
            </w:r>
          </w:p>
        </w:tc>
        <w:tc>
          <w:tcPr>
            <w:tcW w:w="0" w:type="auto"/>
          </w:tcPr>
          <w:p w14:paraId="2A2049AC" w14:textId="77777777" w:rsidR="00A04017" w:rsidRDefault="00A04017" w:rsidP="000D52B2">
            <w:pPr>
              <w:pStyle w:val="Compact"/>
              <w:keepNext/>
              <w:spacing w:before="0" w:after="120"/>
              <w:ind w:left="482" w:right="482"/>
              <w:jc w:val="left"/>
            </w:pPr>
            <w:r>
              <w:t>number</w:t>
            </w:r>
          </w:p>
        </w:tc>
        <w:tc>
          <w:tcPr>
            <w:tcW w:w="0" w:type="auto"/>
          </w:tcPr>
          <w:p w14:paraId="33B7154A" w14:textId="77777777" w:rsidR="00A04017" w:rsidRDefault="00A04017" w:rsidP="000D52B2">
            <w:pPr>
              <w:pStyle w:val="Compact"/>
              <w:keepNext/>
              <w:spacing w:before="0" w:after="120"/>
              <w:ind w:left="482" w:right="482"/>
              <w:jc w:val="left"/>
            </w:pPr>
            <w:r>
              <w:t>particulate matter levels in micrograms per cubic meter</w:t>
            </w:r>
          </w:p>
        </w:tc>
      </w:tr>
    </w:tbl>
    <w:p w14:paraId="703F9D70" w14:textId="77777777" w:rsidR="00A04017" w:rsidRDefault="00A04017" w:rsidP="00A04017">
      <w:bookmarkStart w:id="974" w:name="alg-sensor-proximity"/>
      <w:bookmarkEnd w:id="974"/>
    </w:p>
    <w:p w14:paraId="5387C2D4" w14:textId="77777777" w:rsidR="00A04017" w:rsidRDefault="00A04017" w:rsidP="00A04017">
      <w:pPr>
        <w:pStyle w:val="a3"/>
      </w:pPr>
      <w:bookmarkStart w:id="975" w:name="_Toc135140330"/>
      <w:bookmarkStart w:id="976" w:name="proximity-1"/>
      <w:bookmarkEnd w:id="970"/>
      <w:bookmarkEnd w:id="973"/>
      <w:r>
        <w:t>Proximity</w:t>
      </w:r>
      <w:bookmarkEnd w:id="975"/>
    </w:p>
    <w:p w14:paraId="1A4A23A6" w14:textId="77777777" w:rsidR="00A04017" w:rsidRDefault="00A04017" w:rsidP="00A04017">
      <w:pPr>
        <w:pStyle w:val="a4"/>
      </w:pPr>
      <w:bookmarkStart w:id="977" w:name="sample-params-16"/>
      <w:r>
        <w:rPr>
          <w:rStyle w:val="VerbatimChar"/>
        </w:rPr>
        <w:t>sample</w:t>
      </w:r>
      <w:r>
        <w:t xml:space="preserve"> </w:t>
      </w:r>
      <w:r>
        <w:rPr>
          <w:i/>
          <w:iCs/>
        </w:rPr>
        <w:t>params</w:t>
      </w:r>
      <w:r>
        <w:t>:</w:t>
      </w:r>
    </w:p>
    <w:p w14:paraId="2946489C" w14:textId="77777777" w:rsidR="00A04017" w:rsidRDefault="00A04017" w:rsidP="00A04017">
      <w:r>
        <w:t>None</w:t>
      </w:r>
    </w:p>
    <w:p w14:paraId="085C5015" w14:textId="77777777" w:rsidR="00A04017" w:rsidRDefault="00A04017" w:rsidP="00A04017">
      <w:pPr>
        <w:pStyle w:val="a4"/>
      </w:pPr>
      <w:bookmarkStart w:id="978" w:name="sample-result-16"/>
      <w:bookmarkEnd w:id="977"/>
      <w:r>
        <w:rPr>
          <w:rStyle w:val="VerbatimChar"/>
        </w:rPr>
        <w:lastRenderedPageBreak/>
        <w:t>sample</w:t>
      </w:r>
      <w:r>
        <w:t xml:space="preserve"> </w:t>
      </w:r>
      <w:r>
        <w:rPr>
          <w:i/>
          <w:iCs/>
        </w:rPr>
        <w:t>result</w:t>
      </w:r>
      <w:r>
        <w:t>:</w:t>
      </w:r>
    </w:p>
    <w:tbl>
      <w:tblPr>
        <w:tblStyle w:val="TableGrid"/>
        <w:tblW w:w="4900" w:type="pct"/>
        <w:tblLook w:val="0020" w:firstRow="1" w:lastRow="0" w:firstColumn="0" w:lastColumn="0" w:noHBand="0" w:noVBand="0"/>
      </w:tblPr>
      <w:tblGrid>
        <w:gridCol w:w="2148"/>
        <w:gridCol w:w="2047"/>
        <w:gridCol w:w="2115"/>
        <w:gridCol w:w="3237"/>
      </w:tblGrid>
      <w:tr w:rsidR="00A04017" w:rsidRPr="009A527F" w14:paraId="1901114D" w14:textId="77777777" w:rsidTr="005B444A">
        <w:tc>
          <w:tcPr>
            <w:tcW w:w="0" w:type="auto"/>
          </w:tcPr>
          <w:p w14:paraId="5878ED13" w14:textId="77777777" w:rsidR="00A04017" w:rsidRPr="009A527F" w:rsidRDefault="00A04017" w:rsidP="000D52B2">
            <w:pPr>
              <w:pStyle w:val="Compact"/>
              <w:keepNext/>
              <w:spacing w:before="0" w:after="120"/>
              <w:ind w:left="482" w:right="482"/>
              <w:rPr>
                <w:b/>
                <w:bCs/>
              </w:rPr>
            </w:pPr>
            <w:r w:rsidRPr="009A527F">
              <w:rPr>
                <w:b/>
                <w:bCs/>
              </w:rPr>
              <w:t>Property</w:t>
            </w:r>
          </w:p>
        </w:tc>
        <w:tc>
          <w:tcPr>
            <w:tcW w:w="0" w:type="auto"/>
          </w:tcPr>
          <w:p w14:paraId="322BDBA1" w14:textId="77777777" w:rsidR="00A04017" w:rsidRPr="009A527F" w:rsidRDefault="00A04017" w:rsidP="000D52B2">
            <w:pPr>
              <w:pStyle w:val="Compact"/>
              <w:keepNext/>
              <w:spacing w:before="0" w:after="120"/>
              <w:ind w:left="482" w:right="482"/>
              <w:rPr>
                <w:b/>
                <w:bCs/>
              </w:rPr>
            </w:pPr>
            <w:r w:rsidRPr="009A527F">
              <w:rPr>
                <w:b/>
                <w:bCs/>
              </w:rPr>
              <w:t>Required</w:t>
            </w:r>
          </w:p>
        </w:tc>
        <w:tc>
          <w:tcPr>
            <w:tcW w:w="0" w:type="auto"/>
          </w:tcPr>
          <w:p w14:paraId="57956E47" w14:textId="77777777" w:rsidR="00A04017" w:rsidRPr="009A527F" w:rsidRDefault="00A04017" w:rsidP="000D52B2">
            <w:pPr>
              <w:pStyle w:val="Compact"/>
              <w:keepNext/>
              <w:spacing w:before="0" w:after="120"/>
              <w:ind w:left="482" w:right="482"/>
              <w:jc w:val="left"/>
              <w:rPr>
                <w:b/>
                <w:bCs/>
              </w:rPr>
            </w:pPr>
            <w:r w:rsidRPr="009A527F">
              <w:rPr>
                <w:b/>
                <w:bCs/>
              </w:rPr>
              <w:t>Range</w:t>
            </w:r>
          </w:p>
        </w:tc>
        <w:tc>
          <w:tcPr>
            <w:tcW w:w="0" w:type="auto"/>
          </w:tcPr>
          <w:p w14:paraId="1AB47BE0" w14:textId="77777777" w:rsidR="00A04017" w:rsidRPr="009A527F" w:rsidRDefault="00A04017" w:rsidP="000D52B2">
            <w:pPr>
              <w:pStyle w:val="Compact"/>
              <w:keepNext/>
              <w:spacing w:before="0" w:after="120"/>
              <w:ind w:left="482" w:right="482"/>
              <w:jc w:val="left"/>
              <w:rPr>
                <w:b/>
                <w:bCs/>
              </w:rPr>
            </w:pPr>
            <w:r w:rsidRPr="009A527F">
              <w:rPr>
                <w:b/>
                <w:bCs/>
              </w:rPr>
              <w:t>Description</w:t>
            </w:r>
          </w:p>
        </w:tc>
      </w:tr>
      <w:tr w:rsidR="00A04017" w14:paraId="737A840E" w14:textId="77777777" w:rsidTr="005B444A">
        <w:tc>
          <w:tcPr>
            <w:tcW w:w="0" w:type="auto"/>
          </w:tcPr>
          <w:p w14:paraId="5901710A" w14:textId="77777777" w:rsidR="00A04017" w:rsidRDefault="00A04017" w:rsidP="000D52B2">
            <w:pPr>
              <w:pStyle w:val="Compact"/>
              <w:keepNext/>
              <w:spacing w:before="0" w:after="120"/>
              <w:ind w:left="482" w:right="482"/>
            </w:pPr>
            <w:r>
              <w:rPr>
                <w:rStyle w:val="VerbatimChar"/>
              </w:rPr>
              <w:t>near</w:t>
            </w:r>
          </w:p>
        </w:tc>
        <w:tc>
          <w:tcPr>
            <w:tcW w:w="0" w:type="auto"/>
          </w:tcPr>
          <w:p w14:paraId="275A8412" w14:textId="77777777" w:rsidR="00A04017" w:rsidRDefault="00A04017" w:rsidP="000D52B2">
            <w:pPr>
              <w:pStyle w:val="Compact"/>
              <w:keepNext/>
              <w:spacing w:before="0" w:after="120"/>
              <w:ind w:left="482" w:right="482"/>
            </w:pPr>
            <w:r>
              <w:t>yes</w:t>
            </w:r>
          </w:p>
        </w:tc>
        <w:tc>
          <w:tcPr>
            <w:tcW w:w="0" w:type="auto"/>
          </w:tcPr>
          <w:p w14:paraId="56896E8B" w14:textId="77777777" w:rsidR="00A04017" w:rsidRDefault="00A04017" w:rsidP="000D52B2">
            <w:pPr>
              <w:pStyle w:val="Compact"/>
              <w:keepNext/>
              <w:spacing w:before="0" w:after="120"/>
              <w:ind w:left="482" w:right="482"/>
              <w:jc w:val="left"/>
            </w:pPr>
            <w:r>
              <w:t>boolean</w:t>
            </w:r>
          </w:p>
        </w:tc>
        <w:tc>
          <w:tcPr>
            <w:tcW w:w="0" w:type="auto"/>
          </w:tcPr>
          <w:p w14:paraId="7162B9B0" w14:textId="77777777" w:rsidR="00A04017" w:rsidRDefault="00A04017" w:rsidP="000D52B2">
            <w:pPr>
              <w:pStyle w:val="Compact"/>
              <w:keepNext/>
              <w:spacing w:before="0" w:after="120"/>
              <w:ind w:left="482" w:right="482"/>
              <w:jc w:val="left"/>
            </w:pPr>
            <w:r>
              <w:t>indicator of a detected proximate object</w:t>
            </w:r>
          </w:p>
        </w:tc>
      </w:tr>
      <w:tr w:rsidR="00A04017" w14:paraId="5CB0084F" w14:textId="77777777" w:rsidTr="005B444A">
        <w:tc>
          <w:tcPr>
            <w:tcW w:w="0" w:type="auto"/>
          </w:tcPr>
          <w:p w14:paraId="3E28F550" w14:textId="77777777" w:rsidR="00A04017" w:rsidRDefault="00A04017" w:rsidP="002B45F5">
            <w:pPr>
              <w:pStyle w:val="Compact"/>
              <w:keepNext/>
              <w:spacing w:before="0" w:after="120"/>
              <w:ind w:left="482" w:right="482"/>
            </w:pPr>
            <w:r>
              <w:rPr>
                <w:rStyle w:val="VerbatimChar"/>
              </w:rPr>
              <w:t>distance</w:t>
            </w:r>
          </w:p>
        </w:tc>
        <w:tc>
          <w:tcPr>
            <w:tcW w:w="0" w:type="auto"/>
          </w:tcPr>
          <w:p w14:paraId="4457CB04" w14:textId="77777777" w:rsidR="00A04017" w:rsidRDefault="00A04017" w:rsidP="002B45F5">
            <w:pPr>
              <w:pStyle w:val="Compact"/>
              <w:keepNext/>
              <w:spacing w:before="0" w:after="120"/>
              <w:ind w:left="482" w:right="482"/>
            </w:pPr>
            <w:r>
              <w:t>yes</w:t>
            </w:r>
          </w:p>
        </w:tc>
        <w:tc>
          <w:tcPr>
            <w:tcW w:w="0" w:type="auto"/>
          </w:tcPr>
          <w:p w14:paraId="771420D5" w14:textId="77777777" w:rsidR="00A04017" w:rsidRDefault="00A04017" w:rsidP="002B45F5">
            <w:pPr>
              <w:pStyle w:val="Compact"/>
              <w:keepNext/>
              <w:spacing w:before="0" w:after="120"/>
              <w:ind w:left="482" w:right="482"/>
              <w:jc w:val="left"/>
            </w:pPr>
            <w:r>
              <w:t xml:space="preserve">positive number or </w:t>
            </w:r>
            <w:r>
              <w:rPr>
                <w:rStyle w:val="VerbatimChar"/>
              </w:rPr>
              <w:t>null</w:t>
            </w:r>
          </w:p>
        </w:tc>
        <w:tc>
          <w:tcPr>
            <w:tcW w:w="0" w:type="auto"/>
          </w:tcPr>
          <w:p w14:paraId="5A3C770D" w14:textId="77777777" w:rsidR="00A04017" w:rsidRDefault="00A04017" w:rsidP="002B45F5">
            <w:pPr>
              <w:pStyle w:val="Compact"/>
              <w:keepNext/>
              <w:spacing w:before="0" w:after="120"/>
              <w:ind w:left="482" w:right="482"/>
              <w:jc w:val="left"/>
            </w:pPr>
            <w:r>
              <w:t xml:space="preserve">distance to the nearest sensed object in centimeters or </w:t>
            </w:r>
            <w:r>
              <w:rPr>
                <w:rStyle w:val="VerbatimChar"/>
              </w:rPr>
              <w:t>null</w:t>
            </w:r>
            <w:r>
              <w:t xml:space="preserve"> if no object is detected</w:t>
            </w:r>
          </w:p>
        </w:tc>
      </w:tr>
      <w:tr w:rsidR="00A04017" w14:paraId="79BF5261" w14:textId="77777777" w:rsidTr="005B444A">
        <w:tc>
          <w:tcPr>
            <w:tcW w:w="0" w:type="auto"/>
          </w:tcPr>
          <w:p w14:paraId="683BAFB0" w14:textId="77777777" w:rsidR="00A04017" w:rsidRDefault="00A04017" w:rsidP="000D52B2">
            <w:pPr>
              <w:pStyle w:val="Compact"/>
              <w:spacing w:before="0" w:after="120"/>
            </w:pPr>
            <w:r>
              <w:rPr>
                <w:rStyle w:val="VerbatimChar"/>
              </w:rPr>
              <w:t>max</w:t>
            </w:r>
          </w:p>
        </w:tc>
        <w:tc>
          <w:tcPr>
            <w:tcW w:w="0" w:type="auto"/>
          </w:tcPr>
          <w:p w14:paraId="54CFEFD8" w14:textId="77777777" w:rsidR="00A04017" w:rsidRDefault="00A04017" w:rsidP="000D52B2">
            <w:pPr>
              <w:pStyle w:val="Compact"/>
              <w:spacing w:before="0" w:after="120"/>
            </w:pPr>
            <w:r>
              <w:t>yes</w:t>
            </w:r>
          </w:p>
        </w:tc>
        <w:tc>
          <w:tcPr>
            <w:tcW w:w="0" w:type="auto"/>
          </w:tcPr>
          <w:p w14:paraId="48310371" w14:textId="77777777" w:rsidR="00A04017" w:rsidRDefault="00A04017" w:rsidP="000D52B2">
            <w:pPr>
              <w:pStyle w:val="Compact"/>
              <w:spacing w:before="0" w:after="120"/>
              <w:jc w:val="left"/>
            </w:pPr>
            <w:r>
              <w:t>positive number</w:t>
            </w:r>
          </w:p>
        </w:tc>
        <w:tc>
          <w:tcPr>
            <w:tcW w:w="0" w:type="auto"/>
          </w:tcPr>
          <w:p w14:paraId="1B5DD4F4" w14:textId="77777777" w:rsidR="00A04017" w:rsidRDefault="00A04017" w:rsidP="000D52B2">
            <w:pPr>
              <w:pStyle w:val="Compact"/>
              <w:spacing w:before="0" w:after="120"/>
              <w:jc w:val="left"/>
            </w:pPr>
            <w:r>
              <w:t>maximum sensing range of the sensor in centimeters</w:t>
            </w:r>
          </w:p>
        </w:tc>
      </w:tr>
    </w:tbl>
    <w:p w14:paraId="3BC846DA" w14:textId="77777777" w:rsidR="00A04017" w:rsidRDefault="00A04017" w:rsidP="00A04017">
      <w:bookmarkStart w:id="979" w:name="alg-sensor-soilmoisture"/>
      <w:bookmarkEnd w:id="979"/>
    </w:p>
    <w:p w14:paraId="0D52FD87" w14:textId="77777777" w:rsidR="00A04017" w:rsidRDefault="00A04017" w:rsidP="00A04017">
      <w:pPr>
        <w:pStyle w:val="a3"/>
      </w:pPr>
      <w:bookmarkStart w:id="980" w:name="_Toc135140331"/>
      <w:bookmarkStart w:id="981" w:name="soil-moisture-1"/>
      <w:bookmarkEnd w:id="976"/>
      <w:bookmarkEnd w:id="978"/>
      <w:r>
        <w:t>Soil Moisture</w:t>
      </w:r>
      <w:bookmarkEnd w:id="980"/>
    </w:p>
    <w:p w14:paraId="43D4DFD6" w14:textId="77777777" w:rsidR="00A04017" w:rsidRDefault="00A04017" w:rsidP="00A04017">
      <w:pPr>
        <w:pStyle w:val="a4"/>
      </w:pPr>
      <w:bookmarkStart w:id="982" w:name="sample-params-17"/>
      <w:r>
        <w:rPr>
          <w:rStyle w:val="VerbatimChar"/>
        </w:rPr>
        <w:t>sample</w:t>
      </w:r>
      <w:r>
        <w:t xml:space="preserve"> </w:t>
      </w:r>
      <w:r>
        <w:rPr>
          <w:i/>
          <w:iCs/>
        </w:rPr>
        <w:t>params</w:t>
      </w:r>
      <w:r>
        <w:t>:</w:t>
      </w:r>
    </w:p>
    <w:p w14:paraId="589BECA2" w14:textId="77777777" w:rsidR="00A04017" w:rsidRDefault="00A04017" w:rsidP="00A04017">
      <w:r>
        <w:t>None</w:t>
      </w:r>
    </w:p>
    <w:p w14:paraId="70D1DF29" w14:textId="77777777" w:rsidR="00A04017" w:rsidRDefault="00A04017" w:rsidP="00A04017">
      <w:pPr>
        <w:pStyle w:val="a4"/>
      </w:pPr>
      <w:bookmarkStart w:id="983" w:name="sample-result-17"/>
      <w:bookmarkEnd w:id="982"/>
      <w:r>
        <w:rPr>
          <w:rStyle w:val="VerbatimChar"/>
        </w:rPr>
        <w:t>sample</w:t>
      </w:r>
      <w:r>
        <w:t xml:space="preserve"> </w:t>
      </w:r>
      <w:r>
        <w:rPr>
          <w:i/>
          <w:iCs/>
        </w:rPr>
        <w:t>result</w:t>
      </w:r>
      <w:r>
        <w:t>:</w:t>
      </w:r>
    </w:p>
    <w:tbl>
      <w:tblPr>
        <w:tblStyle w:val="TableGrid"/>
        <w:tblW w:w="4900" w:type="pct"/>
        <w:tblLook w:val="0020" w:firstRow="1" w:lastRow="0" w:firstColumn="0" w:lastColumn="0" w:noHBand="0" w:noVBand="0"/>
      </w:tblPr>
      <w:tblGrid>
        <w:gridCol w:w="2144"/>
        <w:gridCol w:w="2043"/>
        <w:gridCol w:w="2566"/>
        <w:gridCol w:w="2794"/>
      </w:tblGrid>
      <w:tr w:rsidR="00A04017" w:rsidRPr="009A527F" w14:paraId="378030FC" w14:textId="77777777" w:rsidTr="005B444A">
        <w:tc>
          <w:tcPr>
            <w:tcW w:w="0" w:type="auto"/>
          </w:tcPr>
          <w:p w14:paraId="3E6B1FB5" w14:textId="77777777" w:rsidR="00A04017" w:rsidRPr="009A527F" w:rsidRDefault="00A04017" w:rsidP="000D52B2">
            <w:pPr>
              <w:pStyle w:val="Compact"/>
              <w:spacing w:before="0" w:after="120"/>
              <w:rPr>
                <w:b/>
                <w:bCs/>
              </w:rPr>
            </w:pPr>
            <w:r w:rsidRPr="009A527F">
              <w:rPr>
                <w:b/>
                <w:bCs/>
              </w:rPr>
              <w:t>Property</w:t>
            </w:r>
          </w:p>
        </w:tc>
        <w:tc>
          <w:tcPr>
            <w:tcW w:w="0" w:type="auto"/>
          </w:tcPr>
          <w:p w14:paraId="2EAC2751" w14:textId="77777777" w:rsidR="00A04017" w:rsidRPr="009A527F" w:rsidRDefault="00A04017" w:rsidP="000D52B2">
            <w:pPr>
              <w:pStyle w:val="Compact"/>
              <w:spacing w:before="0" w:after="120"/>
              <w:rPr>
                <w:b/>
                <w:bCs/>
              </w:rPr>
            </w:pPr>
            <w:r w:rsidRPr="009A527F">
              <w:rPr>
                <w:b/>
                <w:bCs/>
              </w:rPr>
              <w:t>Required</w:t>
            </w:r>
          </w:p>
        </w:tc>
        <w:tc>
          <w:tcPr>
            <w:tcW w:w="0" w:type="auto"/>
          </w:tcPr>
          <w:p w14:paraId="1D6D099F"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7B16DF44" w14:textId="77777777" w:rsidR="00A04017" w:rsidRPr="009A527F" w:rsidRDefault="00A04017" w:rsidP="000D52B2">
            <w:pPr>
              <w:pStyle w:val="Compact"/>
              <w:spacing w:before="0" w:after="120"/>
              <w:jc w:val="left"/>
              <w:rPr>
                <w:b/>
                <w:bCs/>
              </w:rPr>
            </w:pPr>
            <w:r w:rsidRPr="009A527F">
              <w:rPr>
                <w:b/>
                <w:bCs/>
              </w:rPr>
              <w:t>Description</w:t>
            </w:r>
          </w:p>
        </w:tc>
      </w:tr>
      <w:tr w:rsidR="00A04017" w14:paraId="0D463170" w14:textId="77777777" w:rsidTr="005B444A">
        <w:tc>
          <w:tcPr>
            <w:tcW w:w="0" w:type="auto"/>
          </w:tcPr>
          <w:p w14:paraId="4BE401FF" w14:textId="77777777" w:rsidR="00A04017" w:rsidRDefault="00A04017" w:rsidP="000D52B2">
            <w:pPr>
              <w:pStyle w:val="Compact"/>
              <w:spacing w:before="0" w:after="120"/>
            </w:pPr>
            <w:r>
              <w:rPr>
                <w:rStyle w:val="VerbatimChar"/>
              </w:rPr>
              <w:t>moisture</w:t>
            </w:r>
          </w:p>
        </w:tc>
        <w:tc>
          <w:tcPr>
            <w:tcW w:w="0" w:type="auto"/>
          </w:tcPr>
          <w:p w14:paraId="052D744C" w14:textId="77777777" w:rsidR="00A04017" w:rsidRDefault="00A04017" w:rsidP="000D52B2">
            <w:pPr>
              <w:pStyle w:val="Compact"/>
              <w:spacing w:before="0" w:after="120"/>
            </w:pPr>
            <w:r>
              <w:t>yes</w:t>
            </w:r>
          </w:p>
        </w:tc>
        <w:tc>
          <w:tcPr>
            <w:tcW w:w="0" w:type="auto"/>
          </w:tcPr>
          <w:p w14:paraId="3BD34739" w14:textId="77777777" w:rsidR="00A04017" w:rsidRDefault="00A04017" w:rsidP="000D52B2">
            <w:pPr>
              <w:pStyle w:val="Compact"/>
              <w:spacing w:before="0" w:after="120"/>
              <w:jc w:val="left"/>
            </w:pPr>
            <w:r>
              <w:t>number between 0 and 1</w:t>
            </w:r>
          </w:p>
        </w:tc>
        <w:tc>
          <w:tcPr>
            <w:tcW w:w="0" w:type="auto"/>
          </w:tcPr>
          <w:p w14:paraId="336037B7" w14:textId="77777777" w:rsidR="00A04017" w:rsidRDefault="00A04017" w:rsidP="000D52B2">
            <w:pPr>
              <w:pStyle w:val="Compact"/>
              <w:spacing w:before="0" w:after="120"/>
              <w:jc w:val="left"/>
            </w:pPr>
            <w:r>
              <w:t>relative soil moisture level</w:t>
            </w:r>
          </w:p>
        </w:tc>
      </w:tr>
    </w:tbl>
    <w:p w14:paraId="58E353E0" w14:textId="77777777" w:rsidR="00A04017" w:rsidRDefault="00A04017" w:rsidP="00A04017">
      <w:bookmarkStart w:id="984" w:name="alg-sensor-temperature"/>
      <w:bookmarkEnd w:id="984"/>
    </w:p>
    <w:p w14:paraId="2415AF70" w14:textId="77777777" w:rsidR="00A04017" w:rsidRDefault="00A04017" w:rsidP="00A04017">
      <w:pPr>
        <w:pStyle w:val="a3"/>
      </w:pPr>
      <w:bookmarkStart w:id="985" w:name="_Toc135140332"/>
      <w:bookmarkStart w:id="986" w:name="temperature-1"/>
      <w:bookmarkEnd w:id="981"/>
      <w:bookmarkEnd w:id="983"/>
      <w:r>
        <w:t>Temperature</w:t>
      </w:r>
      <w:bookmarkEnd w:id="985"/>
    </w:p>
    <w:p w14:paraId="6EF82736" w14:textId="77777777" w:rsidR="00A04017" w:rsidRDefault="00A04017" w:rsidP="00A04017">
      <w:pPr>
        <w:pStyle w:val="a4"/>
      </w:pPr>
      <w:bookmarkStart w:id="987" w:name="sample-params-18"/>
      <w:r>
        <w:rPr>
          <w:rStyle w:val="VerbatimChar"/>
        </w:rPr>
        <w:t>sample</w:t>
      </w:r>
      <w:r>
        <w:t xml:space="preserve"> </w:t>
      </w:r>
      <w:r>
        <w:rPr>
          <w:i/>
          <w:iCs/>
        </w:rPr>
        <w:t>params</w:t>
      </w:r>
      <w:r>
        <w:t>:</w:t>
      </w:r>
    </w:p>
    <w:p w14:paraId="4105466B" w14:textId="77777777" w:rsidR="00A04017" w:rsidRDefault="00A04017" w:rsidP="00A04017">
      <w:r>
        <w:t>None</w:t>
      </w:r>
    </w:p>
    <w:p w14:paraId="026B3DD5" w14:textId="77777777" w:rsidR="00A04017" w:rsidRDefault="00A04017" w:rsidP="00A04017">
      <w:pPr>
        <w:pStyle w:val="a4"/>
      </w:pPr>
      <w:bookmarkStart w:id="988" w:name="sample-result-18"/>
      <w:bookmarkEnd w:id="987"/>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2507"/>
        <w:gridCol w:w="2043"/>
        <w:gridCol w:w="1855"/>
        <w:gridCol w:w="3337"/>
      </w:tblGrid>
      <w:tr w:rsidR="00A04017" w:rsidRPr="009A527F" w14:paraId="75767581" w14:textId="77777777" w:rsidTr="005B444A">
        <w:tc>
          <w:tcPr>
            <w:tcW w:w="0" w:type="auto"/>
          </w:tcPr>
          <w:p w14:paraId="672FC861" w14:textId="77777777" w:rsidR="00A04017" w:rsidRPr="009A527F" w:rsidRDefault="00A04017" w:rsidP="000D52B2">
            <w:pPr>
              <w:pStyle w:val="Compact"/>
              <w:spacing w:before="0" w:after="120"/>
              <w:rPr>
                <w:b/>
                <w:bCs/>
              </w:rPr>
            </w:pPr>
            <w:r w:rsidRPr="009A527F">
              <w:rPr>
                <w:b/>
                <w:bCs/>
              </w:rPr>
              <w:t>Property</w:t>
            </w:r>
          </w:p>
        </w:tc>
        <w:tc>
          <w:tcPr>
            <w:tcW w:w="0" w:type="auto"/>
          </w:tcPr>
          <w:p w14:paraId="2F270D54" w14:textId="77777777" w:rsidR="00A04017" w:rsidRPr="009A527F" w:rsidRDefault="00A04017" w:rsidP="000D52B2">
            <w:pPr>
              <w:pStyle w:val="Compact"/>
              <w:spacing w:before="0" w:after="120"/>
              <w:rPr>
                <w:b/>
                <w:bCs/>
              </w:rPr>
            </w:pPr>
            <w:r w:rsidRPr="009A527F">
              <w:rPr>
                <w:b/>
                <w:bCs/>
              </w:rPr>
              <w:t>Required</w:t>
            </w:r>
          </w:p>
        </w:tc>
        <w:tc>
          <w:tcPr>
            <w:tcW w:w="0" w:type="auto"/>
          </w:tcPr>
          <w:p w14:paraId="08372310"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4648E498" w14:textId="77777777" w:rsidR="00A04017" w:rsidRPr="009A527F" w:rsidRDefault="00A04017" w:rsidP="000D52B2">
            <w:pPr>
              <w:pStyle w:val="Compact"/>
              <w:spacing w:before="0" w:after="120"/>
              <w:jc w:val="left"/>
              <w:rPr>
                <w:b/>
                <w:bCs/>
              </w:rPr>
            </w:pPr>
            <w:r w:rsidRPr="009A527F">
              <w:rPr>
                <w:b/>
                <w:bCs/>
              </w:rPr>
              <w:t>Description</w:t>
            </w:r>
          </w:p>
        </w:tc>
      </w:tr>
      <w:tr w:rsidR="00A04017" w14:paraId="2B94E968" w14:textId="77777777" w:rsidTr="005B444A">
        <w:tc>
          <w:tcPr>
            <w:tcW w:w="0" w:type="auto"/>
          </w:tcPr>
          <w:p w14:paraId="5C86D158" w14:textId="77777777" w:rsidR="00A04017" w:rsidRDefault="00A04017" w:rsidP="000D52B2">
            <w:pPr>
              <w:pStyle w:val="Compact"/>
              <w:spacing w:before="0" w:after="120"/>
            </w:pPr>
            <w:r>
              <w:rPr>
                <w:rStyle w:val="VerbatimChar"/>
              </w:rPr>
              <w:t>temperature</w:t>
            </w:r>
          </w:p>
        </w:tc>
        <w:tc>
          <w:tcPr>
            <w:tcW w:w="0" w:type="auto"/>
          </w:tcPr>
          <w:p w14:paraId="3B1A03FF" w14:textId="77777777" w:rsidR="00A04017" w:rsidRDefault="00A04017" w:rsidP="000D52B2">
            <w:pPr>
              <w:pStyle w:val="Compact"/>
              <w:spacing w:before="0" w:after="120"/>
            </w:pPr>
            <w:r>
              <w:t>yes</w:t>
            </w:r>
          </w:p>
        </w:tc>
        <w:tc>
          <w:tcPr>
            <w:tcW w:w="0" w:type="auto"/>
          </w:tcPr>
          <w:p w14:paraId="70181E1B" w14:textId="77777777" w:rsidR="00A04017" w:rsidRDefault="00A04017" w:rsidP="000D52B2">
            <w:pPr>
              <w:pStyle w:val="Compact"/>
              <w:spacing w:before="0" w:after="120"/>
              <w:jc w:val="left"/>
            </w:pPr>
            <w:r>
              <w:t>number</w:t>
            </w:r>
          </w:p>
        </w:tc>
        <w:tc>
          <w:tcPr>
            <w:tcW w:w="0" w:type="auto"/>
          </w:tcPr>
          <w:p w14:paraId="6847F528" w14:textId="77777777" w:rsidR="00A04017" w:rsidRDefault="00A04017" w:rsidP="000D52B2">
            <w:pPr>
              <w:pStyle w:val="Compact"/>
              <w:spacing w:before="0" w:after="120"/>
              <w:jc w:val="left"/>
            </w:pPr>
            <w:r>
              <w:t>temperature in degrees Celsius</w:t>
            </w:r>
          </w:p>
        </w:tc>
      </w:tr>
    </w:tbl>
    <w:p w14:paraId="0ACB0783" w14:textId="77777777" w:rsidR="00A04017" w:rsidRDefault="00A04017" w:rsidP="00A04017">
      <w:bookmarkStart w:id="989" w:name="alg-sensor-touch"/>
      <w:bookmarkEnd w:id="989"/>
    </w:p>
    <w:p w14:paraId="29EBE011" w14:textId="77777777" w:rsidR="00A04017" w:rsidRDefault="00A04017" w:rsidP="00A04017">
      <w:pPr>
        <w:pStyle w:val="a3"/>
      </w:pPr>
      <w:bookmarkStart w:id="990" w:name="_Toc135140333"/>
      <w:bookmarkStart w:id="991" w:name="touch-1"/>
      <w:bookmarkEnd w:id="986"/>
      <w:bookmarkEnd w:id="988"/>
      <w:r>
        <w:t>Touch</w:t>
      </w:r>
      <w:bookmarkEnd w:id="990"/>
    </w:p>
    <w:p w14:paraId="58FFBDD9" w14:textId="77777777" w:rsidR="00A04017" w:rsidRDefault="00A04017" w:rsidP="00A04017">
      <w:pPr>
        <w:pStyle w:val="a4"/>
      </w:pPr>
      <w:bookmarkStart w:id="992" w:name="sample-params-19"/>
      <w:r>
        <w:rPr>
          <w:rStyle w:val="VerbatimChar"/>
        </w:rPr>
        <w:t>sample</w:t>
      </w:r>
      <w:r>
        <w:t xml:space="preserve"> </w:t>
      </w:r>
      <w:r>
        <w:rPr>
          <w:i/>
          <w:iCs/>
        </w:rPr>
        <w:t>params</w:t>
      </w:r>
      <w:r>
        <w:t>:</w:t>
      </w:r>
    </w:p>
    <w:p w14:paraId="66230738" w14:textId="77777777" w:rsidR="00A04017" w:rsidRDefault="00A04017" w:rsidP="00A04017">
      <w:r>
        <w:t>None</w:t>
      </w:r>
    </w:p>
    <w:p w14:paraId="68D8E3EE" w14:textId="77777777" w:rsidR="00A04017" w:rsidRDefault="00A04017" w:rsidP="00A04017">
      <w:pPr>
        <w:pStyle w:val="a4"/>
      </w:pPr>
      <w:bookmarkStart w:id="993" w:name="sample-result-19"/>
      <w:bookmarkEnd w:id="992"/>
      <w:r>
        <w:rPr>
          <w:rStyle w:val="VerbatimChar"/>
        </w:rPr>
        <w:t>sample</w:t>
      </w:r>
      <w:r>
        <w:t xml:space="preserve"> </w:t>
      </w:r>
      <w:r>
        <w:rPr>
          <w:i/>
          <w:iCs/>
        </w:rPr>
        <w:t>result</w:t>
      </w:r>
      <w:r>
        <w:t>:</w:t>
      </w:r>
    </w:p>
    <w:p w14:paraId="63AD1393" w14:textId="77777777" w:rsidR="00A04017" w:rsidRDefault="00A04017" w:rsidP="00A04017">
      <w:r>
        <w:rPr>
          <w:rStyle w:val="VerbatimChar"/>
        </w:rPr>
        <w:t>Array</w:t>
      </w:r>
      <w:r>
        <w:t xml:space="preserve"> of </w:t>
      </w:r>
      <w:r>
        <w:rPr>
          <w:rStyle w:val="VerbatimChar"/>
        </w:rPr>
        <w:t>touch</w:t>
      </w:r>
      <w:r>
        <w:t xml:space="preserve"> objects or </w:t>
      </w:r>
      <w:r>
        <w:rPr>
          <w:rStyle w:val="VerbatimChar"/>
        </w:rPr>
        <w:t>undefined</w:t>
      </w:r>
      <w:r>
        <w:t xml:space="preserve"> if no touch is in progress.</w:t>
      </w:r>
    </w:p>
    <w:p w14:paraId="01D4E0BF" w14:textId="77777777" w:rsidR="00A04017" w:rsidRDefault="00A04017" w:rsidP="00A04017">
      <w:pPr>
        <w:pStyle w:val="a4"/>
      </w:pPr>
      <w:bookmarkStart w:id="994" w:name="touch-object"/>
      <w:bookmarkEnd w:id="993"/>
      <w:r>
        <w:rPr>
          <w:rStyle w:val="VerbatimChar"/>
        </w:rPr>
        <w:lastRenderedPageBreak/>
        <w:t>touch</w:t>
      </w:r>
      <w:r>
        <w:t xml:space="preserve"> object:</w:t>
      </w:r>
    </w:p>
    <w:tbl>
      <w:tblPr>
        <w:tblStyle w:val="TableGrid"/>
        <w:tblW w:w="4900" w:type="pct"/>
        <w:tblLook w:val="0020" w:firstRow="1" w:lastRow="0" w:firstColumn="0" w:lastColumn="0" w:noHBand="0" w:noVBand="0"/>
      </w:tblPr>
      <w:tblGrid>
        <w:gridCol w:w="1999"/>
        <w:gridCol w:w="2043"/>
        <w:gridCol w:w="2064"/>
        <w:gridCol w:w="3441"/>
      </w:tblGrid>
      <w:tr w:rsidR="00A04017" w:rsidRPr="009A527F" w14:paraId="639B513E" w14:textId="77777777" w:rsidTr="005B444A">
        <w:tc>
          <w:tcPr>
            <w:tcW w:w="0" w:type="auto"/>
          </w:tcPr>
          <w:p w14:paraId="5EBEB9E7" w14:textId="77777777" w:rsidR="00A04017" w:rsidRPr="009A527F" w:rsidRDefault="00A04017" w:rsidP="000D52B2">
            <w:pPr>
              <w:pStyle w:val="Compact"/>
              <w:spacing w:before="0" w:after="120"/>
              <w:rPr>
                <w:b/>
                <w:bCs/>
              </w:rPr>
            </w:pPr>
            <w:r w:rsidRPr="009A527F">
              <w:rPr>
                <w:b/>
                <w:bCs/>
              </w:rPr>
              <w:t>Property</w:t>
            </w:r>
          </w:p>
        </w:tc>
        <w:tc>
          <w:tcPr>
            <w:tcW w:w="0" w:type="auto"/>
          </w:tcPr>
          <w:p w14:paraId="55EECDCD" w14:textId="77777777" w:rsidR="00A04017" w:rsidRPr="009A527F" w:rsidRDefault="00A04017" w:rsidP="000D52B2">
            <w:pPr>
              <w:pStyle w:val="Compact"/>
              <w:spacing w:before="0" w:after="120"/>
              <w:rPr>
                <w:b/>
                <w:bCs/>
              </w:rPr>
            </w:pPr>
            <w:r w:rsidRPr="009A527F">
              <w:rPr>
                <w:b/>
                <w:bCs/>
              </w:rPr>
              <w:t>Required</w:t>
            </w:r>
          </w:p>
        </w:tc>
        <w:tc>
          <w:tcPr>
            <w:tcW w:w="0" w:type="auto"/>
          </w:tcPr>
          <w:p w14:paraId="455A1E1E"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2D424D46" w14:textId="77777777" w:rsidR="00A04017" w:rsidRPr="009A527F" w:rsidRDefault="00A04017" w:rsidP="000D52B2">
            <w:pPr>
              <w:pStyle w:val="Compact"/>
              <w:spacing w:before="0" w:after="120"/>
              <w:jc w:val="left"/>
              <w:rPr>
                <w:b/>
                <w:bCs/>
              </w:rPr>
            </w:pPr>
            <w:r w:rsidRPr="009A527F">
              <w:rPr>
                <w:b/>
                <w:bCs/>
              </w:rPr>
              <w:t>Description</w:t>
            </w:r>
          </w:p>
        </w:tc>
      </w:tr>
      <w:tr w:rsidR="00A04017" w14:paraId="642F56AA" w14:textId="77777777" w:rsidTr="005B444A">
        <w:tc>
          <w:tcPr>
            <w:tcW w:w="0" w:type="auto"/>
          </w:tcPr>
          <w:p w14:paraId="5888970E" w14:textId="77777777" w:rsidR="00A04017" w:rsidRDefault="00A04017" w:rsidP="000D52B2">
            <w:pPr>
              <w:pStyle w:val="Compact"/>
              <w:spacing w:before="0" w:after="120"/>
            </w:pPr>
            <w:r>
              <w:rPr>
                <w:rStyle w:val="VerbatimChar"/>
              </w:rPr>
              <w:t>x</w:t>
            </w:r>
          </w:p>
        </w:tc>
        <w:tc>
          <w:tcPr>
            <w:tcW w:w="0" w:type="auto"/>
          </w:tcPr>
          <w:p w14:paraId="0B17E4A2" w14:textId="77777777" w:rsidR="00A04017" w:rsidRDefault="00A04017" w:rsidP="000D52B2">
            <w:pPr>
              <w:pStyle w:val="Compact"/>
              <w:spacing w:before="0" w:after="120"/>
            </w:pPr>
            <w:r>
              <w:t>yes</w:t>
            </w:r>
          </w:p>
        </w:tc>
        <w:tc>
          <w:tcPr>
            <w:tcW w:w="0" w:type="auto"/>
          </w:tcPr>
          <w:p w14:paraId="2EAAC796" w14:textId="77777777" w:rsidR="00A04017" w:rsidRDefault="00A04017" w:rsidP="000D52B2">
            <w:pPr>
              <w:pStyle w:val="Compact"/>
              <w:spacing w:before="0" w:after="120"/>
              <w:jc w:val="left"/>
            </w:pPr>
            <w:r>
              <w:t>number</w:t>
            </w:r>
          </w:p>
        </w:tc>
        <w:tc>
          <w:tcPr>
            <w:tcW w:w="0" w:type="auto"/>
          </w:tcPr>
          <w:p w14:paraId="68B789D3" w14:textId="77777777" w:rsidR="00A04017" w:rsidRDefault="00A04017" w:rsidP="000D52B2">
            <w:pPr>
              <w:pStyle w:val="Compact"/>
              <w:spacing w:before="0" w:after="120"/>
              <w:jc w:val="left"/>
            </w:pPr>
            <w:r>
              <w:t>X coordinate of the touch point</w:t>
            </w:r>
          </w:p>
        </w:tc>
      </w:tr>
      <w:tr w:rsidR="00A04017" w14:paraId="1E1C3B38" w14:textId="77777777" w:rsidTr="005B444A">
        <w:tc>
          <w:tcPr>
            <w:tcW w:w="0" w:type="auto"/>
          </w:tcPr>
          <w:p w14:paraId="071CB0FF" w14:textId="77777777" w:rsidR="00A04017" w:rsidRDefault="00A04017" w:rsidP="000D52B2">
            <w:pPr>
              <w:pStyle w:val="Compact"/>
              <w:spacing w:before="0" w:after="120"/>
            </w:pPr>
            <w:r>
              <w:rPr>
                <w:rStyle w:val="VerbatimChar"/>
              </w:rPr>
              <w:t>y</w:t>
            </w:r>
          </w:p>
        </w:tc>
        <w:tc>
          <w:tcPr>
            <w:tcW w:w="0" w:type="auto"/>
          </w:tcPr>
          <w:p w14:paraId="72BED610" w14:textId="77777777" w:rsidR="00A04017" w:rsidRDefault="00A04017" w:rsidP="000D52B2">
            <w:pPr>
              <w:pStyle w:val="Compact"/>
              <w:spacing w:before="0" w:after="120"/>
            </w:pPr>
            <w:r>
              <w:t>yes</w:t>
            </w:r>
          </w:p>
        </w:tc>
        <w:tc>
          <w:tcPr>
            <w:tcW w:w="0" w:type="auto"/>
          </w:tcPr>
          <w:p w14:paraId="1E272331" w14:textId="77777777" w:rsidR="00A04017" w:rsidRDefault="00A04017" w:rsidP="000D52B2">
            <w:pPr>
              <w:pStyle w:val="Compact"/>
              <w:spacing w:before="0" w:after="120"/>
              <w:jc w:val="left"/>
            </w:pPr>
            <w:r>
              <w:t>number</w:t>
            </w:r>
          </w:p>
        </w:tc>
        <w:tc>
          <w:tcPr>
            <w:tcW w:w="0" w:type="auto"/>
          </w:tcPr>
          <w:p w14:paraId="5E7DE08C" w14:textId="77777777" w:rsidR="00A04017" w:rsidRDefault="00A04017" w:rsidP="000D52B2">
            <w:pPr>
              <w:pStyle w:val="Compact"/>
              <w:spacing w:before="0" w:after="120"/>
              <w:jc w:val="left"/>
            </w:pPr>
            <w:r>
              <w:t>Y coordinate of the touch point</w:t>
            </w:r>
          </w:p>
        </w:tc>
      </w:tr>
      <w:tr w:rsidR="00A04017" w14:paraId="5396EF94" w14:textId="77777777" w:rsidTr="005B444A">
        <w:tc>
          <w:tcPr>
            <w:tcW w:w="0" w:type="auto"/>
          </w:tcPr>
          <w:p w14:paraId="3C189D73" w14:textId="77777777" w:rsidR="00A04017" w:rsidRDefault="00A04017" w:rsidP="000D52B2">
            <w:pPr>
              <w:pStyle w:val="Compact"/>
              <w:spacing w:before="0" w:after="120"/>
            </w:pPr>
            <w:r>
              <w:rPr>
                <w:rStyle w:val="VerbatimChar"/>
              </w:rPr>
              <w:t>id</w:t>
            </w:r>
          </w:p>
        </w:tc>
        <w:tc>
          <w:tcPr>
            <w:tcW w:w="0" w:type="auto"/>
          </w:tcPr>
          <w:p w14:paraId="175D10E8" w14:textId="77777777" w:rsidR="00A04017" w:rsidRDefault="00A04017" w:rsidP="000D52B2">
            <w:pPr>
              <w:pStyle w:val="Compact"/>
              <w:spacing w:before="0" w:after="120"/>
            </w:pPr>
            <w:r>
              <w:t>yes</w:t>
            </w:r>
          </w:p>
        </w:tc>
        <w:tc>
          <w:tcPr>
            <w:tcW w:w="0" w:type="auto"/>
          </w:tcPr>
          <w:p w14:paraId="685E5CBC" w14:textId="77777777" w:rsidR="00A04017" w:rsidRDefault="00A04017" w:rsidP="000D52B2">
            <w:pPr>
              <w:pStyle w:val="Compact"/>
              <w:spacing w:before="0" w:after="120"/>
              <w:jc w:val="left"/>
            </w:pPr>
            <w:r>
              <w:t>positive integer</w:t>
            </w:r>
          </w:p>
        </w:tc>
        <w:tc>
          <w:tcPr>
            <w:tcW w:w="0" w:type="auto"/>
          </w:tcPr>
          <w:p w14:paraId="07188AF1" w14:textId="77777777" w:rsidR="00A04017" w:rsidRDefault="00A04017" w:rsidP="000D52B2">
            <w:pPr>
              <w:pStyle w:val="Compact"/>
              <w:spacing w:before="0" w:after="120"/>
              <w:jc w:val="left"/>
            </w:pPr>
            <w:r>
              <w:t>indicator of which touch point this entry corresponds to</w:t>
            </w:r>
          </w:p>
        </w:tc>
      </w:tr>
    </w:tbl>
    <w:p w14:paraId="6071EB2A" w14:textId="77777777" w:rsidR="00A04017" w:rsidRDefault="00A04017" w:rsidP="00A04017">
      <w:bookmarkStart w:id="995" w:name="alg-sensor-VolatileOrganicCompounds"/>
      <w:bookmarkEnd w:id="995"/>
    </w:p>
    <w:p w14:paraId="0D578167" w14:textId="77777777" w:rsidR="00A04017" w:rsidRDefault="00A04017" w:rsidP="00A04017">
      <w:pPr>
        <w:pStyle w:val="a4"/>
      </w:pPr>
      <w:bookmarkStart w:id="996" w:name="volatile-organic-compounds-1"/>
      <w:bookmarkEnd w:id="991"/>
      <w:bookmarkEnd w:id="994"/>
      <w:r>
        <w:t>Volatile Organic Compounds</w:t>
      </w:r>
    </w:p>
    <w:p w14:paraId="710C0968" w14:textId="77777777" w:rsidR="00A04017" w:rsidRDefault="00A04017" w:rsidP="00A04017">
      <w:pPr>
        <w:pStyle w:val="a4"/>
      </w:pPr>
      <w:bookmarkStart w:id="997" w:name="sample-params-20"/>
      <w:r>
        <w:rPr>
          <w:rStyle w:val="VerbatimChar"/>
        </w:rPr>
        <w:t>sample</w:t>
      </w:r>
      <w:r>
        <w:t xml:space="preserve"> </w:t>
      </w:r>
      <w:r>
        <w:rPr>
          <w:i/>
          <w:iCs/>
        </w:rPr>
        <w:t>params</w:t>
      </w:r>
      <w:r>
        <w:t>:</w:t>
      </w:r>
    </w:p>
    <w:p w14:paraId="75D1D570" w14:textId="77777777" w:rsidR="00A04017" w:rsidRDefault="00A04017" w:rsidP="00A04017">
      <w:r>
        <w:t>None</w:t>
      </w:r>
    </w:p>
    <w:p w14:paraId="0DF610DE" w14:textId="77777777" w:rsidR="00A04017" w:rsidRDefault="00A04017" w:rsidP="00A04017">
      <w:pPr>
        <w:pStyle w:val="a4"/>
      </w:pPr>
      <w:bookmarkStart w:id="998" w:name="sample-result-20"/>
      <w:bookmarkEnd w:id="997"/>
      <w:r>
        <w:rPr>
          <w:rStyle w:val="VerbatimChar"/>
        </w:rPr>
        <w:t>sample</w:t>
      </w:r>
      <w:r>
        <w:t xml:space="preserve"> </w:t>
      </w:r>
      <w:r>
        <w:rPr>
          <w:i/>
          <w:iCs/>
        </w:rPr>
        <w:t>result</w:t>
      </w:r>
      <w:r>
        <w:t>:</w:t>
      </w:r>
    </w:p>
    <w:tbl>
      <w:tblPr>
        <w:tblStyle w:val="TableGrid"/>
        <w:tblW w:w="4900" w:type="pct"/>
        <w:tblLook w:val="0020" w:firstRow="1" w:lastRow="0" w:firstColumn="0" w:lastColumn="0" w:noHBand="0" w:noVBand="0"/>
      </w:tblPr>
      <w:tblGrid>
        <w:gridCol w:w="1999"/>
        <w:gridCol w:w="2043"/>
        <w:gridCol w:w="1855"/>
        <w:gridCol w:w="3650"/>
      </w:tblGrid>
      <w:tr w:rsidR="00A04017" w:rsidRPr="009A527F" w14:paraId="7F31B9B2" w14:textId="77777777" w:rsidTr="005B444A">
        <w:tc>
          <w:tcPr>
            <w:tcW w:w="0" w:type="auto"/>
          </w:tcPr>
          <w:p w14:paraId="33F1CCC5" w14:textId="77777777" w:rsidR="00A04017" w:rsidRPr="009A527F" w:rsidRDefault="00A04017" w:rsidP="000D52B2">
            <w:pPr>
              <w:pStyle w:val="Compact"/>
              <w:spacing w:before="0" w:after="120"/>
              <w:rPr>
                <w:b/>
                <w:bCs/>
              </w:rPr>
            </w:pPr>
            <w:r w:rsidRPr="009A527F">
              <w:rPr>
                <w:b/>
                <w:bCs/>
              </w:rPr>
              <w:t>Property</w:t>
            </w:r>
          </w:p>
        </w:tc>
        <w:tc>
          <w:tcPr>
            <w:tcW w:w="0" w:type="auto"/>
          </w:tcPr>
          <w:p w14:paraId="5E497D47" w14:textId="77777777" w:rsidR="00A04017" w:rsidRPr="009A527F" w:rsidRDefault="00A04017" w:rsidP="000D52B2">
            <w:pPr>
              <w:pStyle w:val="Compact"/>
              <w:spacing w:before="0" w:after="120"/>
              <w:rPr>
                <w:b/>
                <w:bCs/>
              </w:rPr>
            </w:pPr>
            <w:r w:rsidRPr="009A527F">
              <w:rPr>
                <w:b/>
                <w:bCs/>
              </w:rPr>
              <w:t>Required</w:t>
            </w:r>
          </w:p>
        </w:tc>
        <w:tc>
          <w:tcPr>
            <w:tcW w:w="0" w:type="auto"/>
          </w:tcPr>
          <w:p w14:paraId="4457F338" w14:textId="77777777" w:rsidR="00A04017" w:rsidRPr="009A527F" w:rsidRDefault="00A04017" w:rsidP="000D52B2">
            <w:pPr>
              <w:pStyle w:val="Compact"/>
              <w:spacing w:before="0" w:after="120"/>
              <w:jc w:val="left"/>
              <w:rPr>
                <w:b/>
                <w:bCs/>
              </w:rPr>
            </w:pPr>
            <w:r w:rsidRPr="009A527F">
              <w:rPr>
                <w:b/>
                <w:bCs/>
              </w:rPr>
              <w:t>Range</w:t>
            </w:r>
          </w:p>
        </w:tc>
        <w:tc>
          <w:tcPr>
            <w:tcW w:w="0" w:type="auto"/>
          </w:tcPr>
          <w:p w14:paraId="7D1A90CB" w14:textId="77777777" w:rsidR="00A04017" w:rsidRPr="009A527F" w:rsidRDefault="00A04017" w:rsidP="000D52B2">
            <w:pPr>
              <w:pStyle w:val="Compact"/>
              <w:spacing w:before="0" w:after="120"/>
              <w:jc w:val="left"/>
              <w:rPr>
                <w:b/>
                <w:bCs/>
              </w:rPr>
            </w:pPr>
            <w:r w:rsidRPr="009A527F">
              <w:rPr>
                <w:b/>
                <w:bCs/>
              </w:rPr>
              <w:t>Description</w:t>
            </w:r>
          </w:p>
        </w:tc>
      </w:tr>
      <w:tr w:rsidR="00A04017" w14:paraId="2488B95A" w14:textId="77777777" w:rsidTr="005B444A">
        <w:tc>
          <w:tcPr>
            <w:tcW w:w="0" w:type="auto"/>
          </w:tcPr>
          <w:p w14:paraId="31ADEEE8" w14:textId="77777777" w:rsidR="00A04017" w:rsidRDefault="00A04017" w:rsidP="000D52B2">
            <w:pPr>
              <w:pStyle w:val="Compact"/>
              <w:spacing w:before="0" w:after="120"/>
            </w:pPr>
            <w:r>
              <w:rPr>
                <w:rStyle w:val="VerbatimChar"/>
              </w:rPr>
              <w:t>tvoc</w:t>
            </w:r>
          </w:p>
        </w:tc>
        <w:tc>
          <w:tcPr>
            <w:tcW w:w="0" w:type="auto"/>
          </w:tcPr>
          <w:p w14:paraId="78B2FCE4" w14:textId="77777777" w:rsidR="00A04017" w:rsidRDefault="00A04017" w:rsidP="000D52B2">
            <w:pPr>
              <w:pStyle w:val="Compact"/>
              <w:spacing w:before="0" w:after="120"/>
            </w:pPr>
            <w:r>
              <w:t>yes</w:t>
            </w:r>
          </w:p>
        </w:tc>
        <w:tc>
          <w:tcPr>
            <w:tcW w:w="0" w:type="auto"/>
          </w:tcPr>
          <w:p w14:paraId="059CA307" w14:textId="77777777" w:rsidR="00A04017" w:rsidRDefault="00A04017" w:rsidP="000D52B2">
            <w:pPr>
              <w:pStyle w:val="Compact"/>
              <w:spacing w:before="0" w:after="120"/>
              <w:jc w:val="left"/>
            </w:pPr>
            <w:r>
              <w:t>number</w:t>
            </w:r>
          </w:p>
        </w:tc>
        <w:tc>
          <w:tcPr>
            <w:tcW w:w="0" w:type="auto"/>
          </w:tcPr>
          <w:p w14:paraId="6527021B" w14:textId="77777777" w:rsidR="00A04017" w:rsidRDefault="00A04017" w:rsidP="000D52B2">
            <w:pPr>
              <w:pStyle w:val="Compact"/>
              <w:spacing w:before="0" w:after="120"/>
              <w:jc w:val="left"/>
            </w:pPr>
            <w:r>
              <w:t>total volatile organic compounds in parts per billion</w:t>
            </w:r>
          </w:p>
        </w:tc>
      </w:tr>
    </w:tbl>
    <w:p w14:paraId="2C3B689F" w14:textId="77777777" w:rsidR="00A04017" w:rsidRDefault="00A04017" w:rsidP="00A04017">
      <w:bookmarkStart w:id="999" w:name="alg-display-class-pattern"/>
      <w:bookmarkEnd w:id="999"/>
    </w:p>
    <w:p w14:paraId="7E2954B4" w14:textId="77777777" w:rsidR="00A04017" w:rsidRDefault="00A04017" w:rsidP="00A04017">
      <w:pPr>
        <w:pStyle w:val="a2"/>
      </w:pPr>
      <w:bookmarkStart w:id="1000" w:name="_Toc135140334"/>
      <w:bookmarkStart w:id="1001" w:name="display-class-pattern-1"/>
      <w:bookmarkEnd w:id="891"/>
      <w:bookmarkEnd w:id="996"/>
      <w:bookmarkEnd w:id="998"/>
      <w:r>
        <w:t>Display Class Pattern</w:t>
      </w:r>
      <w:bookmarkEnd w:id="1000"/>
    </w:p>
    <w:p w14:paraId="12A37F65" w14:textId="77777777" w:rsidR="00A04017" w:rsidRDefault="00A04017" w:rsidP="00A04017">
      <w:pPr>
        <w:pStyle w:val="a3"/>
      </w:pPr>
      <w:bookmarkStart w:id="1002" w:name="_Toc135140335"/>
      <w:bookmarkStart w:id="1003" w:name="constructoroptions-4"/>
      <w:r>
        <w:rPr>
          <w:rStyle w:val="VerbatimChar"/>
        </w:rPr>
        <w:t>constructor</w:t>
      </w:r>
      <w:r>
        <w:t>(</w:t>
      </w:r>
      <w:r>
        <w:rPr>
          <w:i/>
          <w:iCs/>
        </w:rPr>
        <w:t>options</w:t>
      </w:r>
      <w:r>
        <w:t>)</w:t>
      </w:r>
      <w:bookmarkEnd w:id="1002"/>
    </w:p>
    <w:p w14:paraId="255AFEDD" w14:textId="77777777" w:rsidR="00A04017" w:rsidRDefault="00A04017" w:rsidP="00953372">
      <w:pPr>
        <w:pStyle w:val="Compact"/>
        <w:numPr>
          <w:ilvl w:val="0"/>
          <w:numId w:val="138"/>
        </w:numPr>
        <w:spacing w:before="0" w:after="240"/>
        <w:ind w:left="357" w:right="0" w:hanging="357"/>
        <w:jc w:val="left"/>
      </w:pPr>
      <w:r>
        <w:t xml:space="preserve">Execute all steps of the Peripheral Class Pattern </w:t>
      </w:r>
      <w:r w:rsidRPr="00AB1202">
        <w:rPr>
          <w:rStyle w:val="VerbatimChar"/>
        </w:rPr>
        <w:t>constructor</w:t>
      </w:r>
    </w:p>
    <w:p w14:paraId="2EF02E77" w14:textId="77777777" w:rsidR="00A04017" w:rsidRDefault="00A04017" w:rsidP="00A04017">
      <w:pPr>
        <w:pStyle w:val="a3"/>
      </w:pPr>
      <w:bookmarkStart w:id="1004" w:name="_Toc135140336"/>
      <w:bookmarkStart w:id="1005" w:name="adaptinvalidarea"/>
      <w:bookmarkEnd w:id="1003"/>
      <w:r>
        <w:rPr>
          <w:rStyle w:val="VerbatimChar"/>
        </w:rPr>
        <w:t>adaptInvalid</w:t>
      </w:r>
      <w:r>
        <w:t>(</w:t>
      </w:r>
      <w:r>
        <w:rPr>
          <w:i/>
          <w:iCs/>
        </w:rPr>
        <w:t>area</w:t>
      </w:r>
      <w:r>
        <w:t>)</w:t>
      </w:r>
      <w:bookmarkEnd w:id="1004"/>
    </w:p>
    <w:p w14:paraId="4F335E53" w14:textId="77777777" w:rsidR="00A04017" w:rsidRDefault="00A04017" w:rsidP="00FB2054">
      <w:pPr>
        <w:pStyle w:val="Compact"/>
        <w:numPr>
          <w:ilvl w:val="0"/>
          <w:numId w:val="139"/>
        </w:numPr>
        <w:spacing w:before="0" w:after="120"/>
        <w:ind w:left="357" w:right="0" w:hanging="357"/>
        <w:jc w:val="left"/>
      </w:pPr>
      <w:r>
        <w:rPr>
          <w:b/>
          <w:bCs/>
        </w:rPr>
        <w:t>CheckInternalFields</w:t>
      </w:r>
      <w:r>
        <w:t>(</w:t>
      </w:r>
      <w:r>
        <w:rPr>
          <w:rStyle w:val="VerbatimChar"/>
        </w:rPr>
        <w:t>this</w:t>
      </w:r>
      <w:r>
        <w:t>)</w:t>
      </w:r>
    </w:p>
    <w:p w14:paraId="00B680DB" w14:textId="77777777" w:rsidR="00A04017" w:rsidRDefault="00A04017" w:rsidP="00FB2054">
      <w:pPr>
        <w:pStyle w:val="Compact"/>
        <w:numPr>
          <w:ilvl w:val="0"/>
          <w:numId w:val="139"/>
        </w:numPr>
        <w:spacing w:before="0" w:after="120"/>
        <w:ind w:left="357" w:right="0" w:hanging="357"/>
        <w:jc w:val="left"/>
      </w:pPr>
      <w:r>
        <w:t xml:space="preserve">Throw if </w:t>
      </w:r>
      <w:r>
        <w:rPr>
          <w:i/>
          <w:iCs/>
        </w:rPr>
        <w:t>area</w:t>
      </w:r>
      <w:r>
        <w:t xml:space="preserve"> is absent</w:t>
      </w:r>
    </w:p>
    <w:p w14:paraId="7479F7D8" w14:textId="77777777" w:rsidR="00A04017" w:rsidRDefault="00A04017" w:rsidP="00FB2054">
      <w:pPr>
        <w:pStyle w:val="Compact"/>
        <w:numPr>
          <w:ilvl w:val="0"/>
          <w:numId w:val="139"/>
        </w:numPr>
        <w:spacing w:before="0" w:after="120"/>
        <w:ind w:left="357" w:right="0" w:hanging="357"/>
        <w:jc w:val="left"/>
      </w:pPr>
      <w:r>
        <w:t xml:space="preserve">If </w:t>
      </w:r>
      <w:r>
        <w:rPr>
          <w:b/>
          <w:bCs/>
        </w:rPr>
        <w:t>HasProperty</w:t>
      </w:r>
      <w:r>
        <w:t>(</w:t>
      </w:r>
      <w:r>
        <w:rPr>
          <w:i/>
          <w:iCs/>
        </w:rPr>
        <w:t>area</w:t>
      </w:r>
      <w:r>
        <w:t xml:space="preserve">, </w:t>
      </w:r>
      <w:r>
        <w:rPr>
          <w:rStyle w:val="VerbatimChar"/>
        </w:rPr>
        <w:t>"x"</w:t>
      </w:r>
      <w:r>
        <w:t>)</w:t>
      </w:r>
    </w:p>
    <w:p w14:paraId="062612B5" w14:textId="77777777" w:rsidR="00A04017" w:rsidRDefault="00A04017" w:rsidP="00FB2054">
      <w:pPr>
        <w:pStyle w:val="Compact"/>
        <w:numPr>
          <w:ilvl w:val="1"/>
          <w:numId w:val="140"/>
        </w:numPr>
        <w:spacing w:before="0" w:after="120"/>
        <w:ind w:left="924" w:right="0" w:hanging="357"/>
        <w:jc w:val="left"/>
      </w:pPr>
      <w:r>
        <w:t xml:space="preserve">Let </w:t>
      </w:r>
      <w:r>
        <w:rPr>
          <w:i/>
          <w:iCs/>
        </w:rPr>
        <w:t>x</w:t>
      </w:r>
      <w:r>
        <w:t xml:space="preserve"> be </w:t>
      </w:r>
      <w:r>
        <w:rPr>
          <w:b/>
          <w:bCs/>
        </w:rPr>
        <w:t>GetProperty</w:t>
      </w:r>
      <w:r>
        <w:t>(</w:t>
      </w:r>
      <w:r>
        <w:rPr>
          <w:i/>
          <w:iCs/>
        </w:rPr>
        <w:t>area</w:t>
      </w:r>
      <w:r>
        <w:t xml:space="preserve">, </w:t>
      </w:r>
      <w:r>
        <w:rPr>
          <w:rStyle w:val="VerbatimChar"/>
        </w:rPr>
        <w:t>"x"</w:t>
      </w:r>
      <w:r>
        <w:t>)</w:t>
      </w:r>
    </w:p>
    <w:p w14:paraId="7DA864B8" w14:textId="77777777" w:rsidR="00A04017" w:rsidRDefault="00A04017" w:rsidP="00FB2054">
      <w:pPr>
        <w:pStyle w:val="Compact"/>
        <w:numPr>
          <w:ilvl w:val="0"/>
          <w:numId w:val="139"/>
        </w:numPr>
        <w:spacing w:before="0" w:after="120"/>
        <w:ind w:left="357" w:right="0" w:hanging="357"/>
        <w:jc w:val="left"/>
      </w:pPr>
      <w:r>
        <w:t>Else</w:t>
      </w:r>
    </w:p>
    <w:p w14:paraId="402CE52C" w14:textId="77777777" w:rsidR="00A04017" w:rsidRDefault="00A04017" w:rsidP="00FB2054">
      <w:pPr>
        <w:pStyle w:val="Compact"/>
        <w:numPr>
          <w:ilvl w:val="1"/>
          <w:numId w:val="141"/>
        </w:numPr>
        <w:spacing w:before="0" w:after="120"/>
        <w:ind w:left="924" w:right="0" w:hanging="357"/>
        <w:jc w:val="left"/>
      </w:pPr>
      <w:r>
        <w:t xml:space="preserve">Let </w:t>
      </w:r>
      <w:r>
        <w:rPr>
          <w:i/>
          <w:iCs/>
        </w:rPr>
        <w:t>x</w:t>
      </w:r>
      <w:r>
        <w:t xml:space="preserve"> be </w:t>
      </w:r>
      <w:r>
        <w:rPr>
          <w:rStyle w:val="VerbatimChar"/>
        </w:rPr>
        <w:t>0</w:t>
      </w:r>
    </w:p>
    <w:p w14:paraId="1560AC6B" w14:textId="77777777" w:rsidR="00A04017" w:rsidRDefault="00A04017" w:rsidP="00FB2054">
      <w:pPr>
        <w:pStyle w:val="Compact"/>
        <w:numPr>
          <w:ilvl w:val="0"/>
          <w:numId w:val="139"/>
        </w:numPr>
        <w:spacing w:before="0" w:after="120"/>
        <w:ind w:left="357" w:right="0" w:hanging="357"/>
        <w:jc w:val="left"/>
      </w:pPr>
      <w:r>
        <w:t xml:space="preserve">If </w:t>
      </w:r>
      <w:r>
        <w:rPr>
          <w:b/>
          <w:bCs/>
        </w:rPr>
        <w:t>HasProperty</w:t>
      </w:r>
      <w:r>
        <w:t>(</w:t>
      </w:r>
      <w:r>
        <w:rPr>
          <w:i/>
          <w:iCs/>
        </w:rPr>
        <w:t>area</w:t>
      </w:r>
      <w:r>
        <w:t xml:space="preserve">, </w:t>
      </w:r>
      <w:r>
        <w:rPr>
          <w:rStyle w:val="VerbatimChar"/>
        </w:rPr>
        <w:t>"y"</w:t>
      </w:r>
      <w:r>
        <w:t>)</w:t>
      </w:r>
    </w:p>
    <w:p w14:paraId="38C339C5" w14:textId="77777777" w:rsidR="00A04017" w:rsidRDefault="00A04017" w:rsidP="00FB2054">
      <w:pPr>
        <w:pStyle w:val="Compact"/>
        <w:numPr>
          <w:ilvl w:val="1"/>
          <w:numId w:val="142"/>
        </w:numPr>
        <w:spacing w:before="0" w:after="120"/>
        <w:ind w:left="924" w:right="0" w:hanging="357"/>
        <w:jc w:val="left"/>
      </w:pPr>
      <w:r>
        <w:t xml:space="preserve">Let </w:t>
      </w:r>
      <w:r>
        <w:rPr>
          <w:i/>
          <w:iCs/>
        </w:rPr>
        <w:t>y</w:t>
      </w:r>
      <w:r>
        <w:t xml:space="preserve"> be </w:t>
      </w:r>
      <w:r>
        <w:rPr>
          <w:b/>
          <w:bCs/>
        </w:rPr>
        <w:t>GetProperty</w:t>
      </w:r>
      <w:r>
        <w:t>(</w:t>
      </w:r>
      <w:r>
        <w:rPr>
          <w:i/>
          <w:iCs/>
        </w:rPr>
        <w:t>area</w:t>
      </w:r>
      <w:r>
        <w:t xml:space="preserve">, </w:t>
      </w:r>
      <w:r>
        <w:rPr>
          <w:rStyle w:val="VerbatimChar"/>
        </w:rPr>
        <w:t>"y"</w:t>
      </w:r>
      <w:r>
        <w:t>)</w:t>
      </w:r>
    </w:p>
    <w:p w14:paraId="348C1D8C" w14:textId="77777777" w:rsidR="00A04017" w:rsidRDefault="00A04017" w:rsidP="00FB2054">
      <w:pPr>
        <w:pStyle w:val="Compact"/>
        <w:numPr>
          <w:ilvl w:val="0"/>
          <w:numId w:val="139"/>
        </w:numPr>
        <w:spacing w:before="0" w:after="120"/>
        <w:ind w:left="357" w:right="0" w:hanging="357"/>
        <w:jc w:val="left"/>
      </w:pPr>
      <w:r>
        <w:t>Else</w:t>
      </w:r>
    </w:p>
    <w:p w14:paraId="7E565BAC" w14:textId="77777777" w:rsidR="00A04017" w:rsidRDefault="00A04017" w:rsidP="00FB2054">
      <w:pPr>
        <w:pStyle w:val="Compact"/>
        <w:numPr>
          <w:ilvl w:val="1"/>
          <w:numId w:val="143"/>
        </w:numPr>
        <w:spacing w:before="0" w:after="120"/>
        <w:ind w:left="924" w:right="0" w:hanging="357"/>
        <w:jc w:val="left"/>
      </w:pPr>
      <w:r>
        <w:t xml:space="preserve">Let </w:t>
      </w:r>
      <w:r>
        <w:rPr>
          <w:i/>
          <w:iCs/>
        </w:rPr>
        <w:t>y</w:t>
      </w:r>
      <w:r>
        <w:t xml:space="preserve"> be </w:t>
      </w:r>
      <w:r>
        <w:rPr>
          <w:rStyle w:val="VerbatimChar"/>
        </w:rPr>
        <w:t>0</w:t>
      </w:r>
    </w:p>
    <w:p w14:paraId="5207D131" w14:textId="77777777" w:rsidR="00A04017" w:rsidRDefault="00A04017" w:rsidP="00FB2054">
      <w:pPr>
        <w:pStyle w:val="Compact"/>
        <w:numPr>
          <w:ilvl w:val="0"/>
          <w:numId w:val="139"/>
        </w:numPr>
        <w:spacing w:before="0" w:after="120"/>
        <w:ind w:left="357" w:right="0" w:hanging="357"/>
        <w:jc w:val="left"/>
      </w:pPr>
      <w:r>
        <w:t xml:space="preserve">If </w:t>
      </w:r>
      <w:r>
        <w:rPr>
          <w:b/>
          <w:bCs/>
        </w:rPr>
        <w:t>HasProperty</w:t>
      </w:r>
      <w:r>
        <w:t>(</w:t>
      </w:r>
      <w:r>
        <w:rPr>
          <w:i/>
          <w:iCs/>
        </w:rPr>
        <w:t>area</w:t>
      </w:r>
      <w:r>
        <w:t xml:space="preserve">, </w:t>
      </w:r>
      <w:r>
        <w:rPr>
          <w:rStyle w:val="VerbatimChar"/>
        </w:rPr>
        <w:t>"width"</w:t>
      </w:r>
      <w:r>
        <w:t>)</w:t>
      </w:r>
    </w:p>
    <w:p w14:paraId="10F11A72" w14:textId="77777777" w:rsidR="00A04017" w:rsidRDefault="00A04017" w:rsidP="00FB2054">
      <w:pPr>
        <w:pStyle w:val="Compact"/>
        <w:numPr>
          <w:ilvl w:val="1"/>
          <w:numId w:val="144"/>
        </w:numPr>
        <w:spacing w:before="0" w:after="120"/>
        <w:ind w:left="924" w:right="0" w:hanging="357"/>
        <w:jc w:val="left"/>
      </w:pPr>
      <w:r>
        <w:t xml:space="preserve">Let </w:t>
      </w:r>
      <w:r>
        <w:rPr>
          <w:i/>
          <w:iCs/>
        </w:rPr>
        <w:t>width</w:t>
      </w:r>
      <w:r>
        <w:t xml:space="preserve"> be </w:t>
      </w:r>
      <w:r>
        <w:rPr>
          <w:b/>
          <w:bCs/>
        </w:rPr>
        <w:t>GetProperty</w:t>
      </w:r>
      <w:r>
        <w:t>(</w:t>
      </w:r>
      <w:r>
        <w:rPr>
          <w:i/>
          <w:iCs/>
        </w:rPr>
        <w:t>area</w:t>
      </w:r>
      <w:r>
        <w:t xml:space="preserve">, </w:t>
      </w:r>
      <w:r>
        <w:rPr>
          <w:rStyle w:val="VerbatimChar"/>
        </w:rPr>
        <w:t>"width"</w:t>
      </w:r>
      <w:r>
        <w:t>)</w:t>
      </w:r>
    </w:p>
    <w:p w14:paraId="0C90527F" w14:textId="77777777" w:rsidR="00A04017" w:rsidRDefault="00A04017" w:rsidP="00FB2054">
      <w:pPr>
        <w:pStyle w:val="Compact"/>
        <w:numPr>
          <w:ilvl w:val="0"/>
          <w:numId w:val="139"/>
        </w:numPr>
        <w:spacing w:before="0" w:after="120"/>
        <w:ind w:left="357" w:right="0" w:hanging="357"/>
        <w:jc w:val="left"/>
      </w:pPr>
      <w:r>
        <w:lastRenderedPageBreak/>
        <w:t>Else</w:t>
      </w:r>
    </w:p>
    <w:p w14:paraId="17B985C4" w14:textId="77777777" w:rsidR="00A04017" w:rsidRDefault="00A04017" w:rsidP="00FB2054">
      <w:pPr>
        <w:pStyle w:val="Compact"/>
        <w:numPr>
          <w:ilvl w:val="1"/>
          <w:numId w:val="145"/>
        </w:numPr>
        <w:spacing w:before="0" w:after="120"/>
        <w:ind w:left="924" w:right="0" w:hanging="357"/>
        <w:jc w:val="left"/>
      </w:pPr>
      <w:r>
        <w:t xml:space="preserve">Let </w:t>
      </w:r>
      <w:r>
        <w:rPr>
          <w:i/>
          <w:iCs/>
        </w:rPr>
        <w:t>width</w:t>
      </w:r>
      <w:r>
        <w:t xml:space="preserve"> be the width of the frame buffer in pixels</w:t>
      </w:r>
    </w:p>
    <w:p w14:paraId="434D6973" w14:textId="77777777" w:rsidR="00A04017" w:rsidRDefault="00A04017" w:rsidP="00FB2054">
      <w:pPr>
        <w:pStyle w:val="Compact"/>
        <w:numPr>
          <w:ilvl w:val="0"/>
          <w:numId w:val="139"/>
        </w:numPr>
        <w:spacing w:before="0" w:after="120"/>
        <w:ind w:left="357" w:right="0" w:hanging="357"/>
        <w:jc w:val="left"/>
      </w:pPr>
      <w:r>
        <w:t xml:space="preserve">If </w:t>
      </w:r>
      <w:r>
        <w:rPr>
          <w:b/>
          <w:bCs/>
        </w:rPr>
        <w:t>HasProperty</w:t>
      </w:r>
      <w:r>
        <w:t>(</w:t>
      </w:r>
      <w:r>
        <w:rPr>
          <w:i/>
          <w:iCs/>
        </w:rPr>
        <w:t>area</w:t>
      </w:r>
      <w:r>
        <w:t xml:space="preserve">, </w:t>
      </w:r>
      <w:r>
        <w:rPr>
          <w:rStyle w:val="VerbatimChar"/>
        </w:rPr>
        <w:t>"height"</w:t>
      </w:r>
      <w:r>
        <w:t>)</w:t>
      </w:r>
    </w:p>
    <w:p w14:paraId="0BD331EE" w14:textId="77777777" w:rsidR="00A04017" w:rsidRDefault="00A04017" w:rsidP="00FB2054">
      <w:pPr>
        <w:pStyle w:val="Compact"/>
        <w:numPr>
          <w:ilvl w:val="1"/>
          <w:numId w:val="146"/>
        </w:numPr>
        <w:spacing w:before="0" w:after="120"/>
        <w:ind w:left="924" w:right="0" w:hanging="357"/>
        <w:jc w:val="left"/>
      </w:pPr>
      <w:r>
        <w:t xml:space="preserve">Let </w:t>
      </w:r>
      <w:r>
        <w:rPr>
          <w:i/>
          <w:iCs/>
        </w:rPr>
        <w:t>height</w:t>
      </w:r>
      <w:r>
        <w:t xml:space="preserve"> be </w:t>
      </w:r>
      <w:r>
        <w:rPr>
          <w:b/>
          <w:bCs/>
        </w:rPr>
        <w:t>GetProperty</w:t>
      </w:r>
      <w:r>
        <w:t>(</w:t>
      </w:r>
      <w:r>
        <w:rPr>
          <w:i/>
          <w:iCs/>
        </w:rPr>
        <w:t>area</w:t>
      </w:r>
      <w:r>
        <w:t xml:space="preserve">, </w:t>
      </w:r>
      <w:r>
        <w:rPr>
          <w:rStyle w:val="VerbatimChar"/>
        </w:rPr>
        <w:t>"height"</w:t>
      </w:r>
      <w:r>
        <w:t>)</w:t>
      </w:r>
    </w:p>
    <w:p w14:paraId="402F2013" w14:textId="77777777" w:rsidR="00A04017" w:rsidRDefault="00A04017" w:rsidP="00FB2054">
      <w:pPr>
        <w:pStyle w:val="Compact"/>
        <w:numPr>
          <w:ilvl w:val="0"/>
          <w:numId w:val="139"/>
        </w:numPr>
        <w:spacing w:before="0" w:after="120"/>
        <w:ind w:left="357" w:right="0" w:hanging="357"/>
        <w:jc w:val="left"/>
      </w:pPr>
      <w:r>
        <w:t>Else</w:t>
      </w:r>
    </w:p>
    <w:p w14:paraId="6AEE3D9C" w14:textId="77777777" w:rsidR="00A04017" w:rsidRDefault="00A04017" w:rsidP="00FB2054">
      <w:pPr>
        <w:pStyle w:val="Compact"/>
        <w:numPr>
          <w:ilvl w:val="1"/>
          <w:numId w:val="147"/>
        </w:numPr>
        <w:spacing w:before="0" w:after="120"/>
        <w:ind w:left="924" w:right="0" w:hanging="357"/>
        <w:jc w:val="left"/>
      </w:pPr>
      <w:r>
        <w:t xml:space="preserve">Let </w:t>
      </w:r>
      <w:r>
        <w:rPr>
          <w:i/>
          <w:iCs/>
        </w:rPr>
        <w:t>height</w:t>
      </w:r>
      <w:r>
        <w:t xml:space="preserve"> be the height of the frame buffer in pixels</w:t>
      </w:r>
    </w:p>
    <w:p w14:paraId="50BE792A" w14:textId="77777777" w:rsidR="00A04017" w:rsidRDefault="00A04017" w:rsidP="00FB2054">
      <w:pPr>
        <w:pStyle w:val="Compact"/>
        <w:numPr>
          <w:ilvl w:val="0"/>
          <w:numId w:val="139"/>
        </w:numPr>
        <w:spacing w:before="0" w:after="120"/>
        <w:ind w:left="357" w:right="0" w:hanging="357"/>
        <w:jc w:val="left"/>
      </w:pPr>
      <w:r>
        <w:t xml:space="preserve">Adjust </w:t>
      </w:r>
      <w:r>
        <w:rPr>
          <w:i/>
          <w:iCs/>
        </w:rPr>
        <w:t>x</w:t>
      </w:r>
      <w:r>
        <w:t xml:space="preserve">, </w:t>
      </w:r>
      <w:r>
        <w:rPr>
          <w:i/>
          <w:iCs/>
        </w:rPr>
        <w:t>y</w:t>
      </w:r>
      <w:r>
        <w:t xml:space="preserve">, </w:t>
      </w:r>
      <w:r>
        <w:rPr>
          <w:i/>
          <w:iCs/>
        </w:rPr>
        <w:t>width</w:t>
      </w:r>
      <w:r>
        <w:t xml:space="preserve">, </w:t>
      </w:r>
      <w:r>
        <w:rPr>
          <w:i/>
          <w:iCs/>
        </w:rPr>
        <w:t>height</w:t>
      </w:r>
      <w:r>
        <w:t xml:space="preserve"> to define a valid area to update</w:t>
      </w:r>
    </w:p>
    <w:p w14:paraId="363B24E3" w14:textId="77777777" w:rsidR="00A04017" w:rsidRDefault="00A04017" w:rsidP="00FB2054">
      <w:pPr>
        <w:pStyle w:val="Compact"/>
        <w:numPr>
          <w:ilvl w:val="0"/>
          <w:numId w:val="139"/>
        </w:numPr>
        <w:spacing w:before="0" w:after="120"/>
        <w:ind w:left="357" w:right="0" w:hanging="357"/>
        <w:jc w:val="left"/>
      </w:pPr>
      <w:r>
        <w:rPr>
          <w:b/>
          <w:bCs/>
        </w:rPr>
        <w:t>SetProperty</w:t>
      </w:r>
      <w:r>
        <w:t>(</w:t>
      </w:r>
      <w:r>
        <w:rPr>
          <w:i/>
          <w:iCs/>
        </w:rPr>
        <w:t>area</w:t>
      </w:r>
      <w:r>
        <w:t xml:space="preserve">, </w:t>
      </w:r>
      <w:r>
        <w:rPr>
          <w:rStyle w:val="VerbatimChar"/>
        </w:rPr>
        <w:t>"x"</w:t>
      </w:r>
      <w:r>
        <w:t xml:space="preserve">, </w:t>
      </w:r>
      <w:r>
        <w:rPr>
          <w:i/>
          <w:iCs/>
        </w:rPr>
        <w:t>x</w:t>
      </w:r>
      <w:r>
        <w:t>)</w:t>
      </w:r>
    </w:p>
    <w:p w14:paraId="1602F022" w14:textId="77777777" w:rsidR="00A04017" w:rsidRDefault="00A04017" w:rsidP="00FB2054">
      <w:pPr>
        <w:pStyle w:val="Compact"/>
        <w:numPr>
          <w:ilvl w:val="0"/>
          <w:numId w:val="139"/>
        </w:numPr>
        <w:spacing w:before="0" w:after="120"/>
        <w:ind w:left="357" w:right="0" w:hanging="357"/>
        <w:jc w:val="left"/>
      </w:pPr>
      <w:r>
        <w:rPr>
          <w:b/>
          <w:bCs/>
        </w:rPr>
        <w:t>SetProperty</w:t>
      </w:r>
      <w:r>
        <w:t>(</w:t>
      </w:r>
      <w:r>
        <w:rPr>
          <w:i/>
          <w:iCs/>
        </w:rPr>
        <w:t>area</w:t>
      </w:r>
      <w:r>
        <w:t xml:space="preserve">, </w:t>
      </w:r>
      <w:r>
        <w:rPr>
          <w:rStyle w:val="VerbatimChar"/>
        </w:rPr>
        <w:t>"y"</w:t>
      </w:r>
      <w:r>
        <w:t xml:space="preserve">, </w:t>
      </w:r>
      <w:r>
        <w:rPr>
          <w:i/>
          <w:iCs/>
        </w:rPr>
        <w:t>y</w:t>
      </w:r>
      <w:r>
        <w:t>)</w:t>
      </w:r>
    </w:p>
    <w:p w14:paraId="09C30FC3" w14:textId="77777777" w:rsidR="00A04017" w:rsidRDefault="00A04017" w:rsidP="00FB2054">
      <w:pPr>
        <w:pStyle w:val="Compact"/>
        <w:numPr>
          <w:ilvl w:val="0"/>
          <w:numId w:val="139"/>
        </w:numPr>
        <w:spacing w:before="0" w:after="120"/>
        <w:ind w:left="357" w:right="0" w:hanging="357"/>
        <w:jc w:val="left"/>
      </w:pPr>
      <w:r>
        <w:rPr>
          <w:b/>
          <w:bCs/>
        </w:rPr>
        <w:t>SetProperty</w:t>
      </w:r>
      <w:r>
        <w:t>(</w:t>
      </w:r>
      <w:r>
        <w:rPr>
          <w:i/>
          <w:iCs/>
        </w:rPr>
        <w:t>area</w:t>
      </w:r>
      <w:r>
        <w:t xml:space="preserve">, </w:t>
      </w:r>
      <w:r>
        <w:rPr>
          <w:rStyle w:val="VerbatimChar"/>
        </w:rPr>
        <w:t>"width"</w:t>
      </w:r>
      <w:r>
        <w:t xml:space="preserve">, </w:t>
      </w:r>
      <w:r>
        <w:rPr>
          <w:i/>
          <w:iCs/>
        </w:rPr>
        <w:t>width</w:t>
      </w:r>
      <w:r>
        <w:t>)</w:t>
      </w:r>
    </w:p>
    <w:p w14:paraId="1B40634A" w14:textId="77777777" w:rsidR="00A04017" w:rsidRDefault="00A04017" w:rsidP="00834E73">
      <w:pPr>
        <w:pStyle w:val="Compact"/>
        <w:numPr>
          <w:ilvl w:val="0"/>
          <w:numId w:val="139"/>
        </w:numPr>
        <w:spacing w:before="0" w:after="240"/>
        <w:ind w:left="357" w:right="0" w:hanging="357"/>
        <w:jc w:val="left"/>
      </w:pPr>
      <w:r>
        <w:rPr>
          <w:b/>
          <w:bCs/>
        </w:rPr>
        <w:t>SetProperty</w:t>
      </w:r>
      <w:r>
        <w:t>(</w:t>
      </w:r>
      <w:r>
        <w:rPr>
          <w:i/>
          <w:iCs/>
        </w:rPr>
        <w:t>area</w:t>
      </w:r>
      <w:r>
        <w:t xml:space="preserve">, </w:t>
      </w:r>
      <w:r>
        <w:rPr>
          <w:rStyle w:val="VerbatimChar"/>
        </w:rPr>
        <w:t>"height"</w:t>
      </w:r>
      <w:r>
        <w:t xml:space="preserve">, </w:t>
      </w:r>
      <w:r>
        <w:rPr>
          <w:i/>
          <w:iCs/>
        </w:rPr>
        <w:t>height</w:t>
      </w:r>
      <w:r>
        <w:t>)</w:t>
      </w:r>
    </w:p>
    <w:p w14:paraId="102DD13F" w14:textId="77777777" w:rsidR="00A04017" w:rsidRDefault="00A04017" w:rsidP="00A04017">
      <w:pPr>
        <w:pStyle w:val="a3"/>
      </w:pPr>
      <w:bookmarkStart w:id="1006" w:name="_Toc135140337"/>
      <w:bookmarkStart w:id="1007" w:name="close-4"/>
      <w:bookmarkEnd w:id="1005"/>
      <w:r>
        <w:rPr>
          <w:rStyle w:val="VerbatimChar"/>
        </w:rPr>
        <w:t>close</w:t>
      </w:r>
      <w:r>
        <w:t>()</w:t>
      </w:r>
      <w:bookmarkEnd w:id="1006"/>
    </w:p>
    <w:p w14:paraId="48C11CAD" w14:textId="77777777" w:rsidR="00A04017" w:rsidRDefault="00A04017" w:rsidP="00834E73">
      <w:pPr>
        <w:pStyle w:val="Compact"/>
        <w:numPr>
          <w:ilvl w:val="0"/>
          <w:numId w:val="148"/>
        </w:numPr>
        <w:spacing w:before="0" w:after="240"/>
        <w:ind w:left="357" w:right="0" w:hanging="357"/>
        <w:jc w:val="left"/>
      </w:pPr>
      <w:r>
        <w:t xml:space="preserve">Execute all steps of the Peripheral Class Pattern </w:t>
      </w:r>
      <w:r>
        <w:rPr>
          <w:rStyle w:val="VerbatimChar"/>
        </w:rPr>
        <w:t>close</w:t>
      </w:r>
      <w:r>
        <w:t xml:space="preserve"> method</w:t>
      </w:r>
    </w:p>
    <w:p w14:paraId="3375FAEE" w14:textId="77777777" w:rsidR="00A04017" w:rsidRDefault="00A04017" w:rsidP="00A04017">
      <w:pPr>
        <w:pStyle w:val="a3"/>
      </w:pPr>
      <w:bookmarkStart w:id="1008" w:name="_Toc135140338"/>
      <w:bookmarkStart w:id="1009" w:name="beginoptions"/>
      <w:bookmarkEnd w:id="1007"/>
      <w:r>
        <w:rPr>
          <w:rStyle w:val="VerbatimChar"/>
        </w:rPr>
        <w:t>begin</w:t>
      </w:r>
      <w:r>
        <w:t>(</w:t>
      </w:r>
      <w:r>
        <w:rPr>
          <w:i/>
          <w:iCs/>
        </w:rPr>
        <w:t>options</w:t>
      </w:r>
      <w:r>
        <w:t>)</w:t>
      </w:r>
      <w:bookmarkEnd w:id="1008"/>
    </w:p>
    <w:p w14:paraId="50284D62" w14:textId="77777777" w:rsidR="00A04017" w:rsidRDefault="00A04017" w:rsidP="00FB2054">
      <w:pPr>
        <w:pStyle w:val="Compact"/>
        <w:numPr>
          <w:ilvl w:val="0"/>
          <w:numId w:val="149"/>
        </w:numPr>
        <w:spacing w:before="0" w:after="120"/>
        <w:ind w:left="357" w:right="0" w:hanging="357"/>
        <w:jc w:val="left"/>
      </w:pPr>
      <w:r>
        <w:rPr>
          <w:b/>
          <w:bCs/>
        </w:rPr>
        <w:t>CheckInternalFields</w:t>
      </w:r>
      <w:r>
        <w:t>(</w:t>
      </w:r>
      <w:r>
        <w:rPr>
          <w:rStyle w:val="VerbatimChar"/>
        </w:rPr>
        <w:t>this</w:t>
      </w:r>
      <w:r>
        <w:t>)</w:t>
      </w:r>
    </w:p>
    <w:p w14:paraId="352D8909" w14:textId="77777777" w:rsidR="00A04017" w:rsidRDefault="00A04017" w:rsidP="00FB2054">
      <w:pPr>
        <w:pStyle w:val="Compact"/>
        <w:numPr>
          <w:ilvl w:val="0"/>
          <w:numId w:val="149"/>
        </w:numPr>
        <w:spacing w:before="0" w:after="12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2EEEEF58" w14:textId="77777777" w:rsidR="00A04017" w:rsidRDefault="00A04017" w:rsidP="00FB2054">
      <w:pPr>
        <w:pStyle w:val="Compact"/>
        <w:numPr>
          <w:ilvl w:val="0"/>
          <w:numId w:val="149"/>
        </w:numPr>
        <w:spacing w:before="0" w:after="120"/>
        <w:ind w:left="357" w:right="0" w:hanging="357"/>
        <w:jc w:val="left"/>
      </w:pPr>
      <w:r>
        <w:t xml:space="preserve">Throw if </w:t>
      </w:r>
      <w:r>
        <w:rPr>
          <w:i/>
          <w:iCs/>
        </w:rPr>
        <w:t>status</w:t>
      </w:r>
      <w:r>
        <w:t xml:space="preserve"> is </w:t>
      </w:r>
      <w:r>
        <w:rPr>
          <w:rStyle w:val="VerbatimChar"/>
        </w:rPr>
        <w:t>null</w:t>
      </w:r>
    </w:p>
    <w:p w14:paraId="1F60CAFA" w14:textId="77777777" w:rsidR="00A04017" w:rsidRDefault="00A04017" w:rsidP="00FB2054">
      <w:pPr>
        <w:pStyle w:val="Compact"/>
        <w:numPr>
          <w:ilvl w:val="0"/>
          <w:numId w:val="149"/>
        </w:numPr>
        <w:spacing w:before="0" w:after="120"/>
        <w:ind w:left="357" w:right="0" w:hanging="357"/>
        <w:jc w:val="left"/>
      </w:pPr>
      <w:r>
        <w:t xml:space="preserve">Let </w:t>
      </w:r>
      <w:r>
        <w:rPr>
          <w:i/>
          <w:iCs/>
        </w:rPr>
        <w:t>x</w:t>
      </w:r>
      <w:r>
        <w:t xml:space="preserve"> be </w:t>
      </w:r>
      <w:r>
        <w:rPr>
          <w:rStyle w:val="VerbatimChar"/>
        </w:rPr>
        <w:t>0</w:t>
      </w:r>
    </w:p>
    <w:p w14:paraId="5F57A1A6" w14:textId="77777777" w:rsidR="00A04017" w:rsidRDefault="00A04017" w:rsidP="00FB2054">
      <w:pPr>
        <w:pStyle w:val="Compact"/>
        <w:numPr>
          <w:ilvl w:val="0"/>
          <w:numId w:val="149"/>
        </w:numPr>
        <w:spacing w:before="0" w:after="120"/>
        <w:ind w:left="357" w:right="0" w:hanging="357"/>
        <w:jc w:val="left"/>
      </w:pPr>
      <w:r>
        <w:t xml:space="preserve">Let </w:t>
      </w:r>
      <w:r>
        <w:rPr>
          <w:i/>
          <w:iCs/>
        </w:rPr>
        <w:t>y</w:t>
      </w:r>
      <w:r>
        <w:t xml:space="preserve"> be </w:t>
      </w:r>
      <w:r>
        <w:rPr>
          <w:rStyle w:val="VerbatimChar"/>
        </w:rPr>
        <w:t>0</w:t>
      </w:r>
    </w:p>
    <w:p w14:paraId="3FE14C6C" w14:textId="77777777" w:rsidR="00A04017" w:rsidRDefault="00A04017" w:rsidP="00FB2054">
      <w:pPr>
        <w:pStyle w:val="Compact"/>
        <w:numPr>
          <w:ilvl w:val="0"/>
          <w:numId w:val="149"/>
        </w:numPr>
        <w:spacing w:before="0" w:after="120"/>
        <w:ind w:left="357" w:right="0" w:hanging="357"/>
        <w:jc w:val="left"/>
      </w:pPr>
      <w:r>
        <w:t xml:space="preserve">Let </w:t>
      </w:r>
      <w:r>
        <w:rPr>
          <w:i/>
          <w:iCs/>
        </w:rPr>
        <w:t>width</w:t>
      </w:r>
      <w:r>
        <w:t xml:space="preserve"> be the width of the frame buffer in pixels</w:t>
      </w:r>
    </w:p>
    <w:p w14:paraId="413DB363" w14:textId="77777777" w:rsidR="00A04017" w:rsidRDefault="00A04017" w:rsidP="00FB2054">
      <w:pPr>
        <w:pStyle w:val="Compact"/>
        <w:numPr>
          <w:ilvl w:val="0"/>
          <w:numId w:val="149"/>
        </w:numPr>
        <w:spacing w:before="0" w:after="120"/>
        <w:ind w:left="357" w:right="0" w:hanging="357"/>
        <w:jc w:val="left"/>
      </w:pPr>
      <w:r>
        <w:t xml:space="preserve">Let </w:t>
      </w:r>
      <w:r>
        <w:rPr>
          <w:i/>
          <w:iCs/>
        </w:rPr>
        <w:t>height</w:t>
      </w:r>
      <w:r>
        <w:t xml:space="preserve"> be the height of the frame buffer in pixels</w:t>
      </w:r>
    </w:p>
    <w:p w14:paraId="7717A2DF" w14:textId="77777777" w:rsidR="00A04017" w:rsidRDefault="00A04017" w:rsidP="00FB2054">
      <w:pPr>
        <w:pStyle w:val="Compact"/>
        <w:numPr>
          <w:ilvl w:val="0"/>
          <w:numId w:val="149"/>
        </w:numPr>
        <w:spacing w:before="0" w:after="120"/>
        <w:ind w:left="357" w:right="0" w:hanging="357"/>
        <w:jc w:val="left"/>
      </w:pPr>
      <w:r>
        <w:t xml:space="preserve">Let </w:t>
      </w:r>
      <w:r>
        <w:rPr>
          <w:i/>
          <w:iCs/>
        </w:rPr>
        <w:t>continue</w:t>
      </w:r>
      <w:r>
        <w:t xml:space="preserve"> be </w:t>
      </w:r>
      <w:r>
        <w:rPr>
          <w:rStyle w:val="VerbatimChar"/>
        </w:rPr>
        <w:t>false</w:t>
      </w:r>
    </w:p>
    <w:p w14:paraId="60D030E8" w14:textId="77777777" w:rsidR="00A04017" w:rsidRDefault="00A04017" w:rsidP="00FB2054">
      <w:pPr>
        <w:pStyle w:val="Compact"/>
        <w:numPr>
          <w:ilvl w:val="0"/>
          <w:numId w:val="149"/>
        </w:numPr>
        <w:spacing w:before="0" w:after="120"/>
        <w:ind w:left="357" w:right="0" w:hanging="357"/>
        <w:jc w:val="left"/>
      </w:pPr>
      <w:r>
        <w:t xml:space="preserve">If </w:t>
      </w:r>
      <w:r>
        <w:rPr>
          <w:i/>
          <w:iCs/>
        </w:rPr>
        <w:t>options</w:t>
      </w:r>
      <w:r>
        <w:t xml:space="preserve"> is present</w:t>
      </w:r>
    </w:p>
    <w:p w14:paraId="2DF123B3" w14:textId="77777777" w:rsidR="00A04017" w:rsidRDefault="00A04017" w:rsidP="00FB2054">
      <w:pPr>
        <w:pStyle w:val="Compact"/>
        <w:numPr>
          <w:ilvl w:val="1"/>
          <w:numId w:val="150"/>
        </w:numPr>
        <w:spacing w:before="0" w:after="120"/>
        <w:ind w:left="924" w:right="0" w:hanging="357"/>
        <w:jc w:val="left"/>
      </w:pPr>
      <w:r>
        <w:t xml:space="preserve">If </w:t>
      </w:r>
      <w:r>
        <w:rPr>
          <w:b/>
          <w:bCs/>
        </w:rPr>
        <w:t>HasProperty</w:t>
      </w:r>
      <w:r>
        <w:t>(</w:t>
      </w:r>
      <w:r>
        <w:rPr>
          <w:i/>
          <w:iCs/>
        </w:rPr>
        <w:t>options</w:t>
      </w:r>
      <w:r>
        <w:t xml:space="preserve">, </w:t>
      </w:r>
      <w:r>
        <w:rPr>
          <w:rStyle w:val="VerbatimChar"/>
        </w:rPr>
        <w:t>"x"</w:t>
      </w:r>
      <w:r>
        <w:t>)</w:t>
      </w:r>
    </w:p>
    <w:p w14:paraId="16F367B1" w14:textId="77777777" w:rsidR="00A04017" w:rsidRDefault="00A04017" w:rsidP="000D52B2">
      <w:pPr>
        <w:pStyle w:val="Compact"/>
        <w:numPr>
          <w:ilvl w:val="2"/>
          <w:numId w:val="151"/>
        </w:numPr>
        <w:spacing w:before="0" w:after="120"/>
        <w:jc w:val="left"/>
      </w:pPr>
      <w:r>
        <w:t xml:space="preserve">Let </w:t>
      </w:r>
      <w:r>
        <w:rPr>
          <w:i/>
          <w:iCs/>
        </w:rPr>
        <w:t>x</w:t>
      </w:r>
      <w:r>
        <w:t xml:space="preserve"> be </w:t>
      </w:r>
      <w:r>
        <w:rPr>
          <w:b/>
          <w:bCs/>
        </w:rPr>
        <w:t>GetProperty</w:t>
      </w:r>
      <w:r>
        <w:t>(</w:t>
      </w:r>
      <w:r>
        <w:rPr>
          <w:i/>
          <w:iCs/>
        </w:rPr>
        <w:t>options</w:t>
      </w:r>
      <w:r>
        <w:t xml:space="preserve">, </w:t>
      </w:r>
      <w:r>
        <w:rPr>
          <w:rStyle w:val="VerbatimChar"/>
        </w:rPr>
        <w:t>"x"</w:t>
      </w:r>
      <w:r>
        <w:t>)</w:t>
      </w:r>
    </w:p>
    <w:p w14:paraId="12DDA6BA" w14:textId="77777777" w:rsidR="00A04017" w:rsidRDefault="00A04017" w:rsidP="00FB2054">
      <w:pPr>
        <w:pStyle w:val="Compact"/>
        <w:numPr>
          <w:ilvl w:val="1"/>
          <w:numId w:val="150"/>
        </w:numPr>
        <w:spacing w:before="0" w:after="120"/>
        <w:ind w:left="924" w:right="0" w:hanging="357"/>
        <w:jc w:val="left"/>
      </w:pPr>
      <w:r>
        <w:t xml:space="preserve">If </w:t>
      </w:r>
      <w:r>
        <w:rPr>
          <w:b/>
          <w:bCs/>
        </w:rPr>
        <w:t>HasProperty</w:t>
      </w:r>
      <w:r>
        <w:t>(</w:t>
      </w:r>
      <w:r>
        <w:rPr>
          <w:i/>
          <w:iCs/>
        </w:rPr>
        <w:t>options</w:t>
      </w:r>
      <w:r>
        <w:t xml:space="preserve">, </w:t>
      </w:r>
      <w:r>
        <w:rPr>
          <w:rStyle w:val="VerbatimChar"/>
        </w:rPr>
        <w:t>"y"</w:t>
      </w:r>
      <w:r>
        <w:t>)</w:t>
      </w:r>
    </w:p>
    <w:p w14:paraId="5C51F49A" w14:textId="77777777" w:rsidR="00A04017" w:rsidRDefault="00A04017" w:rsidP="000D52B2">
      <w:pPr>
        <w:pStyle w:val="Compact"/>
        <w:numPr>
          <w:ilvl w:val="2"/>
          <w:numId w:val="152"/>
        </w:numPr>
        <w:spacing w:before="0" w:after="120"/>
        <w:jc w:val="left"/>
      </w:pPr>
      <w:r>
        <w:t xml:space="preserve">Let </w:t>
      </w:r>
      <w:r>
        <w:rPr>
          <w:i/>
          <w:iCs/>
        </w:rPr>
        <w:t>y</w:t>
      </w:r>
      <w:r>
        <w:t xml:space="preserve"> be </w:t>
      </w:r>
      <w:r>
        <w:rPr>
          <w:b/>
          <w:bCs/>
        </w:rPr>
        <w:t>GetProperty</w:t>
      </w:r>
      <w:r>
        <w:t>(</w:t>
      </w:r>
      <w:r>
        <w:rPr>
          <w:i/>
          <w:iCs/>
        </w:rPr>
        <w:t>options</w:t>
      </w:r>
      <w:r>
        <w:t xml:space="preserve">, </w:t>
      </w:r>
      <w:r>
        <w:rPr>
          <w:rStyle w:val="VerbatimChar"/>
        </w:rPr>
        <w:t>"y"</w:t>
      </w:r>
      <w:r>
        <w:t>)</w:t>
      </w:r>
    </w:p>
    <w:p w14:paraId="4F219947" w14:textId="77777777" w:rsidR="00A04017" w:rsidRDefault="00A04017" w:rsidP="00FB2054">
      <w:pPr>
        <w:pStyle w:val="Compact"/>
        <w:numPr>
          <w:ilvl w:val="1"/>
          <w:numId w:val="150"/>
        </w:numPr>
        <w:spacing w:before="0" w:after="120"/>
        <w:ind w:left="924" w:right="0" w:hanging="357"/>
        <w:jc w:val="left"/>
      </w:pPr>
      <w:r>
        <w:t xml:space="preserve">If </w:t>
      </w:r>
      <w:r>
        <w:rPr>
          <w:b/>
          <w:bCs/>
        </w:rPr>
        <w:t>HasProperty</w:t>
      </w:r>
      <w:r>
        <w:t>(</w:t>
      </w:r>
      <w:r>
        <w:rPr>
          <w:i/>
          <w:iCs/>
        </w:rPr>
        <w:t>options</w:t>
      </w:r>
      <w:r>
        <w:t xml:space="preserve">, </w:t>
      </w:r>
      <w:r>
        <w:rPr>
          <w:rStyle w:val="VerbatimChar"/>
        </w:rPr>
        <w:t>"width"</w:t>
      </w:r>
      <w:r>
        <w:t>)</w:t>
      </w:r>
    </w:p>
    <w:p w14:paraId="570210C2" w14:textId="77777777" w:rsidR="00A04017" w:rsidRDefault="00A04017" w:rsidP="000D52B2">
      <w:pPr>
        <w:pStyle w:val="Compact"/>
        <w:numPr>
          <w:ilvl w:val="2"/>
          <w:numId w:val="153"/>
        </w:numPr>
        <w:spacing w:before="0" w:after="120"/>
        <w:jc w:val="left"/>
      </w:pPr>
      <w:r>
        <w:t xml:space="preserve">Let </w:t>
      </w:r>
      <w:r>
        <w:rPr>
          <w:i/>
          <w:iCs/>
        </w:rPr>
        <w:t>width</w:t>
      </w:r>
      <w:r>
        <w:t xml:space="preserve"> be </w:t>
      </w:r>
      <w:r>
        <w:rPr>
          <w:b/>
          <w:bCs/>
        </w:rPr>
        <w:t>GetProperty</w:t>
      </w:r>
      <w:r>
        <w:t>(</w:t>
      </w:r>
      <w:r>
        <w:rPr>
          <w:i/>
          <w:iCs/>
        </w:rPr>
        <w:t>options</w:t>
      </w:r>
      <w:r>
        <w:t xml:space="preserve">, </w:t>
      </w:r>
      <w:r>
        <w:rPr>
          <w:rStyle w:val="VerbatimChar"/>
        </w:rPr>
        <w:t>"width"</w:t>
      </w:r>
      <w:r>
        <w:t>)</w:t>
      </w:r>
    </w:p>
    <w:p w14:paraId="0549C5C3" w14:textId="77777777" w:rsidR="00A04017" w:rsidRDefault="00A04017" w:rsidP="00FB2054">
      <w:pPr>
        <w:pStyle w:val="Compact"/>
        <w:numPr>
          <w:ilvl w:val="1"/>
          <w:numId w:val="150"/>
        </w:numPr>
        <w:spacing w:before="0" w:after="120"/>
        <w:ind w:left="924" w:right="0" w:hanging="357"/>
        <w:jc w:val="left"/>
      </w:pPr>
      <w:r>
        <w:t xml:space="preserve">If </w:t>
      </w:r>
      <w:r>
        <w:rPr>
          <w:b/>
          <w:bCs/>
        </w:rPr>
        <w:t>HasProperty</w:t>
      </w:r>
      <w:r>
        <w:t>(</w:t>
      </w:r>
      <w:r>
        <w:rPr>
          <w:i/>
          <w:iCs/>
        </w:rPr>
        <w:t>options</w:t>
      </w:r>
      <w:r>
        <w:t xml:space="preserve">, </w:t>
      </w:r>
      <w:r>
        <w:rPr>
          <w:rStyle w:val="VerbatimChar"/>
        </w:rPr>
        <w:t>"height"</w:t>
      </w:r>
      <w:r>
        <w:t>)</w:t>
      </w:r>
    </w:p>
    <w:p w14:paraId="7A3470CD" w14:textId="77777777" w:rsidR="00A04017" w:rsidRDefault="00A04017" w:rsidP="000D52B2">
      <w:pPr>
        <w:pStyle w:val="Compact"/>
        <w:numPr>
          <w:ilvl w:val="2"/>
          <w:numId w:val="154"/>
        </w:numPr>
        <w:spacing w:before="0" w:after="120"/>
        <w:jc w:val="left"/>
      </w:pPr>
      <w:r>
        <w:t xml:space="preserve">Let </w:t>
      </w:r>
      <w:r>
        <w:rPr>
          <w:i/>
          <w:iCs/>
        </w:rPr>
        <w:t>height</w:t>
      </w:r>
      <w:r>
        <w:t xml:space="preserve"> be </w:t>
      </w:r>
      <w:r>
        <w:rPr>
          <w:b/>
          <w:bCs/>
        </w:rPr>
        <w:t>GetProperty</w:t>
      </w:r>
      <w:r>
        <w:t>(</w:t>
      </w:r>
      <w:r>
        <w:rPr>
          <w:i/>
          <w:iCs/>
        </w:rPr>
        <w:t>options</w:t>
      </w:r>
      <w:r>
        <w:t xml:space="preserve">, </w:t>
      </w:r>
      <w:r>
        <w:rPr>
          <w:rStyle w:val="VerbatimChar"/>
        </w:rPr>
        <w:t>"height"</w:t>
      </w:r>
      <w:r>
        <w:t>)</w:t>
      </w:r>
    </w:p>
    <w:p w14:paraId="48D853B2" w14:textId="77777777" w:rsidR="00A04017" w:rsidRDefault="00A04017" w:rsidP="00FB2054">
      <w:pPr>
        <w:pStyle w:val="Compact"/>
        <w:numPr>
          <w:ilvl w:val="1"/>
          <w:numId w:val="150"/>
        </w:numPr>
        <w:spacing w:before="0" w:after="120"/>
        <w:ind w:left="924" w:right="0" w:hanging="357"/>
        <w:jc w:val="left"/>
      </w:pPr>
      <w:r>
        <w:t xml:space="preserve">If </w:t>
      </w:r>
      <w:r>
        <w:rPr>
          <w:b/>
          <w:bCs/>
        </w:rPr>
        <w:t>HasProperty</w:t>
      </w:r>
      <w:r>
        <w:t>(</w:t>
      </w:r>
      <w:r>
        <w:rPr>
          <w:i/>
          <w:iCs/>
        </w:rPr>
        <w:t>options</w:t>
      </w:r>
      <w:r>
        <w:t xml:space="preserve">, </w:t>
      </w:r>
      <w:r>
        <w:rPr>
          <w:rStyle w:val="VerbatimChar"/>
        </w:rPr>
        <w:t>"continue"</w:t>
      </w:r>
      <w:r>
        <w:t>)</w:t>
      </w:r>
    </w:p>
    <w:p w14:paraId="2E0FAACF" w14:textId="77777777" w:rsidR="00A04017" w:rsidRDefault="00A04017" w:rsidP="000D52B2">
      <w:pPr>
        <w:pStyle w:val="Compact"/>
        <w:numPr>
          <w:ilvl w:val="2"/>
          <w:numId w:val="155"/>
        </w:numPr>
        <w:spacing w:before="0" w:after="120"/>
        <w:jc w:val="left"/>
      </w:pPr>
      <w:r>
        <w:t xml:space="preserve">Let </w:t>
      </w:r>
      <w:r>
        <w:rPr>
          <w:i/>
          <w:iCs/>
        </w:rPr>
        <w:t>continue</w:t>
      </w:r>
      <w:r>
        <w:t xml:space="preserve"> be </w:t>
      </w:r>
      <w:r>
        <w:rPr>
          <w:b/>
          <w:bCs/>
        </w:rPr>
        <w:t>GetProperty</w:t>
      </w:r>
      <w:r>
        <w:t>(</w:t>
      </w:r>
      <w:r>
        <w:rPr>
          <w:i/>
          <w:iCs/>
        </w:rPr>
        <w:t>options</w:t>
      </w:r>
      <w:r>
        <w:t xml:space="preserve">, </w:t>
      </w:r>
      <w:r>
        <w:rPr>
          <w:rStyle w:val="VerbatimChar"/>
        </w:rPr>
        <w:t>"continue"</w:t>
      </w:r>
      <w:r>
        <w:t>)</w:t>
      </w:r>
    </w:p>
    <w:p w14:paraId="2A188431" w14:textId="77777777" w:rsidR="00A04017" w:rsidRDefault="00A04017" w:rsidP="00FB2054">
      <w:pPr>
        <w:pStyle w:val="Compact"/>
        <w:numPr>
          <w:ilvl w:val="0"/>
          <w:numId w:val="149"/>
        </w:numPr>
        <w:spacing w:before="0" w:after="120"/>
        <w:ind w:left="357" w:right="0" w:hanging="357"/>
        <w:jc w:val="left"/>
      </w:pPr>
      <w:r>
        <w:t xml:space="preserve">Throw if the area defined by </w:t>
      </w:r>
      <w:r>
        <w:rPr>
          <w:i/>
          <w:iCs/>
        </w:rPr>
        <w:t>x</w:t>
      </w:r>
      <w:r>
        <w:t xml:space="preserve">, </w:t>
      </w:r>
      <w:r>
        <w:rPr>
          <w:i/>
          <w:iCs/>
        </w:rPr>
        <w:t>y</w:t>
      </w:r>
      <w:r>
        <w:t xml:space="preserve">, </w:t>
      </w:r>
      <w:r>
        <w:rPr>
          <w:i/>
          <w:iCs/>
        </w:rPr>
        <w:t>width</w:t>
      </w:r>
      <w:r>
        <w:t xml:space="preserve">, and </w:t>
      </w:r>
      <w:r>
        <w:rPr>
          <w:i/>
          <w:iCs/>
        </w:rPr>
        <w:t>height</w:t>
      </w:r>
      <w:r>
        <w:t xml:space="preserve"> is invalid.</w:t>
      </w:r>
    </w:p>
    <w:p w14:paraId="09942019" w14:textId="77777777" w:rsidR="00A04017" w:rsidRDefault="00A04017" w:rsidP="00FB2054">
      <w:pPr>
        <w:pStyle w:val="Compact"/>
        <w:numPr>
          <w:ilvl w:val="0"/>
          <w:numId w:val="149"/>
        </w:numPr>
        <w:spacing w:before="0" w:after="120"/>
        <w:ind w:left="357" w:right="0" w:hanging="357"/>
        <w:jc w:val="left"/>
      </w:pPr>
      <w:r>
        <w:t xml:space="preserve">If </w:t>
      </w:r>
      <w:r>
        <w:rPr>
          <w:i/>
          <w:iCs/>
        </w:rPr>
        <w:t>status</w:t>
      </w:r>
      <w:r>
        <w:t xml:space="preserve"> is </w:t>
      </w:r>
      <w:r>
        <w:rPr>
          <w:rStyle w:val="VerbatimChar"/>
        </w:rPr>
        <w:t>ready</w:t>
      </w:r>
    </w:p>
    <w:p w14:paraId="12A01FD3" w14:textId="77777777" w:rsidR="00A04017" w:rsidRDefault="00A04017" w:rsidP="00F938F3">
      <w:pPr>
        <w:pStyle w:val="Compact"/>
        <w:numPr>
          <w:ilvl w:val="1"/>
          <w:numId w:val="156"/>
        </w:numPr>
        <w:spacing w:before="0" w:after="120"/>
        <w:ind w:left="924" w:right="0" w:hanging="357"/>
        <w:jc w:val="left"/>
      </w:pPr>
      <w:r>
        <w:rPr>
          <w:b/>
          <w:bCs/>
        </w:rPr>
        <w:t>SetInternalField</w:t>
      </w:r>
      <w:r>
        <w:t>(</w:t>
      </w:r>
      <w:r>
        <w:rPr>
          <w:rStyle w:val="VerbatimChar"/>
        </w:rPr>
        <w:t>this</w:t>
      </w:r>
      <w:r>
        <w:t xml:space="preserve">, </w:t>
      </w:r>
      <w:r>
        <w:rPr>
          <w:rStyle w:val="VerbatimChar"/>
        </w:rPr>
        <w:t>"status"</w:t>
      </w:r>
      <w:r>
        <w:t xml:space="preserve">, </w:t>
      </w:r>
      <w:r>
        <w:rPr>
          <w:rStyle w:val="VerbatimChar"/>
        </w:rPr>
        <w:t>"updating"</w:t>
      </w:r>
      <w:r>
        <w:t>)</w:t>
      </w:r>
    </w:p>
    <w:p w14:paraId="23F192BB" w14:textId="77777777" w:rsidR="00A04017" w:rsidRDefault="00A04017" w:rsidP="00834E73">
      <w:pPr>
        <w:pStyle w:val="Compact"/>
        <w:keepNext/>
        <w:numPr>
          <w:ilvl w:val="0"/>
          <w:numId w:val="149"/>
        </w:numPr>
        <w:spacing w:before="0" w:after="120"/>
        <w:ind w:left="357" w:right="0" w:hanging="357"/>
        <w:jc w:val="left"/>
      </w:pPr>
      <w:r>
        <w:lastRenderedPageBreak/>
        <w:t>Else</w:t>
      </w:r>
    </w:p>
    <w:p w14:paraId="0596E8CD" w14:textId="77777777" w:rsidR="00A04017" w:rsidRDefault="00A04017" w:rsidP="00F938F3">
      <w:pPr>
        <w:pStyle w:val="Compact"/>
        <w:numPr>
          <w:ilvl w:val="1"/>
          <w:numId w:val="157"/>
        </w:numPr>
        <w:spacing w:before="0" w:after="120"/>
        <w:ind w:left="924" w:right="0" w:hanging="357"/>
        <w:jc w:val="left"/>
      </w:pPr>
      <w:r>
        <w:t xml:space="preserve">Throw if </w:t>
      </w:r>
      <w:r>
        <w:rPr>
          <w:i/>
          <w:iCs/>
        </w:rPr>
        <w:t>continue</w:t>
      </w:r>
      <w:r>
        <w:t xml:space="preserve"> is false</w:t>
      </w:r>
    </w:p>
    <w:p w14:paraId="096DC449" w14:textId="77777777" w:rsidR="00A04017" w:rsidRDefault="00A04017" w:rsidP="00F938F3">
      <w:pPr>
        <w:pStyle w:val="Compact"/>
        <w:numPr>
          <w:ilvl w:val="0"/>
          <w:numId w:val="149"/>
        </w:numPr>
        <w:spacing w:before="0" w:after="240"/>
        <w:ind w:left="357" w:right="0" w:hanging="357"/>
        <w:jc w:val="left"/>
      </w:pPr>
      <w:r>
        <w:t xml:space="preserve">Use </w:t>
      </w:r>
      <w:r>
        <w:rPr>
          <w:i/>
          <w:iCs/>
        </w:rPr>
        <w:t>x</w:t>
      </w:r>
      <w:r>
        <w:t xml:space="preserve">, </w:t>
      </w:r>
      <w:r>
        <w:rPr>
          <w:i/>
          <w:iCs/>
        </w:rPr>
        <w:t>y</w:t>
      </w:r>
      <w:r>
        <w:t xml:space="preserve">, </w:t>
      </w:r>
      <w:r>
        <w:rPr>
          <w:i/>
          <w:iCs/>
        </w:rPr>
        <w:t>width</w:t>
      </w:r>
      <w:r>
        <w:t xml:space="preserve">, </w:t>
      </w:r>
      <w:r>
        <w:rPr>
          <w:i/>
          <w:iCs/>
        </w:rPr>
        <w:t>height</w:t>
      </w:r>
      <w:r>
        <w:t xml:space="preserve"> to prepare the frame buffer to receive scanlines</w:t>
      </w:r>
    </w:p>
    <w:p w14:paraId="530FE6C1" w14:textId="77777777" w:rsidR="00A04017" w:rsidRDefault="00A04017" w:rsidP="00A04017">
      <w:pPr>
        <w:pStyle w:val="a3"/>
      </w:pPr>
      <w:bookmarkStart w:id="1010" w:name="_Toc135140339"/>
      <w:bookmarkStart w:id="1011" w:name="configureoptions-2"/>
      <w:bookmarkEnd w:id="1009"/>
      <w:r>
        <w:rPr>
          <w:rStyle w:val="VerbatimChar"/>
        </w:rPr>
        <w:t>configure</w:t>
      </w:r>
      <w:r>
        <w:t>(</w:t>
      </w:r>
      <w:r>
        <w:rPr>
          <w:i/>
          <w:iCs/>
        </w:rPr>
        <w:t>options</w:t>
      </w:r>
      <w:r>
        <w:t>)</w:t>
      </w:r>
      <w:bookmarkEnd w:id="1010"/>
    </w:p>
    <w:p w14:paraId="241469D5" w14:textId="77777777" w:rsidR="00A04017" w:rsidRDefault="00A04017" w:rsidP="00F938F3">
      <w:pPr>
        <w:pStyle w:val="Compact"/>
        <w:numPr>
          <w:ilvl w:val="0"/>
          <w:numId w:val="158"/>
        </w:numPr>
        <w:spacing w:before="0" w:after="240"/>
        <w:ind w:left="357" w:right="0" w:hanging="357"/>
        <w:jc w:val="left"/>
      </w:pPr>
      <w:r>
        <w:t xml:space="preserve">Execute all steps of the Peripheral Class Pattern </w:t>
      </w:r>
      <w:r>
        <w:rPr>
          <w:rStyle w:val="VerbatimChar"/>
        </w:rPr>
        <w:t>configure</w:t>
      </w:r>
      <w:r>
        <w:t xml:space="preserve"> method</w:t>
      </w:r>
    </w:p>
    <w:p w14:paraId="3E2CE38D" w14:textId="77777777" w:rsidR="00A04017" w:rsidRDefault="00A04017" w:rsidP="00A04017">
      <w:pPr>
        <w:pStyle w:val="a3"/>
      </w:pPr>
      <w:bookmarkStart w:id="1012" w:name="_Toc135140340"/>
      <w:bookmarkStart w:id="1013" w:name="end"/>
      <w:bookmarkEnd w:id="1011"/>
      <w:r>
        <w:rPr>
          <w:rStyle w:val="VerbatimChar"/>
        </w:rPr>
        <w:t>end</w:t>
      </w:r>
      <w:r>
        <w:t>()</w:t>
      </w:r>
      <w:bookmarkEnd w:id="1012"/>
    </w:p>
    <w:p w14:paraId="5B226386" w14:textId="77777777" w:rsidR="00A04017" w:rsidRDefault="00A04017" w:rsidP="00FB2054">
      <w:pPr>
        <w:pStyle w:val="Compact"/>
        <w:numPr>
          <w:ilvl w:val="0"/>
          <w:numId w:val="159"/>
        </w:numPr>
        <w:spacing w:before="0" w:after="120"/>
        <w:ind w:left="357" w:right="0" w:hanging="357"/>
        <w:jc w:val="left"/>
      </w:pPr>
      <w:r>
        <w:rPr>
          <w:b/>
          <w:bCs/>
        </w:rPr>
        <w:t>CheckInternalFields</w:t>
      </w:r>
      <w:r>
        <w:t>(</w:t>
      </w:r>
      <w:r>
        <w:rPr>
          <w:rStyle w:val="VerbatimChar"/>
        </w:rPr>
        <w:t>this</w:t>
      </w:r>
      <w:r>
        <w:t>)</w:t>
      </w:r>
    </w:p>
    <w:p w14:paraId="5150FA93" w14:textId="77777777" w:rsidR="00A04017" w:rsidRDefault="00A04017" w:rsidP="00FB2054">
      <w:pPr>
        <w:pStyle w:val="Compact"/>
        <w:numPr>
          <w:ilvl w:val="0"/>
          <w:numId w:val="159"/>
        </w:numPr>
        <w:spacing w:before="0" w:after="12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2AA9ACA6" w14:textId="77777777" w:rsidR="00A04017" w:rsidRDefault="00A04017" w:rsidP="00FB2054">
      <w:pPr>
        <w:pStyle w:val="Compact"/>
        <w:numPr>
          <w:ilvl w:val="0"/>
          <w:numId w:val="159"/>
        </w:numPr>
        <w:spacing w:before="0" w:after="120"/>
        <w:ind w:left="357" w:right="0" w:hanging="357"/>
        <w:jc w:val="left"/>
      </w:pPr>
      <w:r>
        <w:t xml:space="preserve">Throw if </w:t>
      </w:r>
      <w:r>
        <w:rPr>
          <w:i/>
          <w:iCs/>
        </w:rPr>
        <w:t>status</w:t>
      </w:r>
      <w:r>
        <w:t xml:space="preserve"> is not </w:t>
      </w:r>
      <w:r>
        <w:rPr>
          <w:rStyle w:val="VerbatimChar"/>
        </w:rPr>
        <w:t>"updating"</w:t>
      </w:r>
    </w:p>
    <w:p w14:paraId="4A512E93" w14:textId="77777777" w:rsidR="00A04017" w:rsidRDefault="00A04017" w:rsidP="00FB2054">
      <w:pPr>
        <w:pStyle w:val="Compact"/>
        <w:numPr>
          <w:ilvl w:val="0"/>
          <w:numId w:val="159"/>
        </w:numPr>
        <w:spacing w:before="0" w:after="120"/>
        <w:ind w:left="357" w:right="0" w:hanging="357"/>
        <w:jc w:val="left"/>
      </w:pPr>
      <w:r>
        <w:rPr>
          <w:b/>
          <w:bCs/>
        </w:rPr>
        <w:t>SetInternalField</w:t>
      </w:r>
      <w:r>
        <w:t>(</w:t>
      </w:r>
      <w:r>
        <w:rPr>
          <w:rStyle w:val="VerbatimChar"/>
        </w:rPr>
        <w:t>this</w:t>
      </w:r>
      <w:r>
        <w:t xml:space="preserve">, </w:t>
      </w:r>
      <w:r>
        <w:rPr>
          <w:rStyle w:val="VerbatimChar"/>
        </w:rPr>
        <w:t>"status"</w:t>
      </w:r>
      <w:r>
        <w:t xml:space="preserve">, </w:t>
      </w:r>
      <w:r>
        <w:rPr>
          <w:rStyle w:val="VerbatimChar"/>
        </w:rPr>
        <w:t>"finishing"</w:t>
      </w:r>
      <w:r>
        <w:t>)</w:t>
      </w:r>
    </w:p>
    <w:p w14:paraId="2774A82D" w14:textId="77777777" w:rsidR="00A04017" w:rsidRDefault="00A04017" w:rsidP="00FB2054">
      <w:pPr>
        <w:pStyle w:val="Compact"/>
        <w:numPr>
          <w:ilvl w:val="0"/>
          <w:numId w:val="159"/>
        </w:numPr>
        <w:spacing w:before="0" w:after="120"/>
        <w:ind w:left="357" w:right="0" w:hanging="357"/>
        <w:jc w:val="left"/>
      </w:pPr>
      <w:r>
        <w:t>Make updated frame buffer visible</w:t>
      </w:r>
    </w:p>
    <w:p w14:paraId="416499F8" w14:textId="77777777" w:rsidR="00A04017" w:rsidRDefault="00A04017" w:rsidP="00F938F3">
      <w:pPr>
        <w:pStyle w:val="Compact"/>
        <w:numPr>
          <w:ilvl w:val="0"/>
          <w:numId w:val="159"/>
        </w:numPr>
        <w:spacing w:before="0" w:after="240"/>
        <w:ind w:left="357" w:right="0" w:hanging="357"/>
        <w:jc w:val="left"/>
      </w:pPr>
      <w:r>
        <w:rPr>
          <w:b/>
          <w:bCs/>
        </w:rPr>
        <w:t>SetInternalField</w:t>
      </w:r>
      <w:r>
        <w:t>(</w:t>
      </w:r>
      <w:r>
        <w:rPr>
          <w:rStyle w:val="VerbatimChar"/>
        </w:rPr>
        <w:t>this</w:t>
      </w:r>
      <w:r>
        <w:t xml:space="preserve">, </w:t>
      </w:r>
      <w:r>
        <w:rPr>
          <w:rStyle w:val="VerbatimChar"/>
        </w:rPr>
        <w:t>"status"</w:t>
      </w:r>
      <w:r>
        <w:t xml:space="preserve">, </w:t>
      </w:r>
      <w:r>
        <w:rPr>
          <w:rStyle w:val="VerbatimChar"/>
        </w:rPr>
        <w:t>"ready"</w:t>
      </w:r>
      <w:r>
        <w:t>)</w:t>
      </w:r>
    </w:p>
    <w:p w14:paraId="4B738DD8" w14:textId="77777777" w:rsidR="00A04017" w:rsidRDefault="00A04017" w:rsidP="00A04017">
      <w:pPr>
        <w:pStyle w:val="a3"/>
      </w:pPr>
      <w:bookmarkStart w:id="1014" w:name="_Toc135140341"/>
      <w:bookmarkStart w:id="1015" w:name="sendscanlines"/>
      <w:bookmarkEnd w:id="1013"/>
      <w:r>
        <w:rPr>
          <w:rStyle w:val="VerbatimChar"/>
        </w:rPr>
        <w:t>send</w:t>
      </w:r>
      <w:r>
        <w:t>(</w:t>
      </w:r>
      <w:r w:rsidRPr="00924C14">
        <w:rPr>
          <w:i/>
          <w:iCs/>
        </w:rPr>
        <w:t>scanlines</w:t>
      </w:r>
      <w:r>
        <w:t>)</w:t>
      </w:r>
      <w:bookmarkEnd w:id="1014"/>
    </w:p>
    <w:p w14:paraId="2B156DA3" w14:textId="77777777" w:rsidR="00A04017" w:rsidRDefault="00A04017" w:rsidP="00FB2054">
      <w:pPr>
        <w:pStyle w:val="Compact"/>
        <w:numPr>
          <w:ilvl w:val="0"/>
          <w:numId w:val="160"/>
        </w:numPr>
        <w:spacing w:before="0" w:after="120"/>
        <w:ind w:left="357" w:right="0" w:hanging="357"/>
        <w:jc w:val="left"/>
      </w:pPr>
      <w:r>
        <w:rPr>
          <w:b/>
          <w:bCs/>
        </w:rPr>
        <w:t>CheckInternalFields</w:t>
      </w:r>
      <w:r>
        <w:t>(</w:t>
      </w:r>
      <w:r>
        <w:rPr>
          <w:rStyle w:val="VerbatimChar"/>
        </w:rPr>
        <w:t>this</w:t>
      </w:r>
      <w:r>
        <w:t>)</w:t>
      </w:r>
    </w:p>
    <w:p w14:paraId="701BDBB5" w14:textId="77777777" w:rsidR="00A04017" w:rsidRDefault="00A04017" w:rsidP="00FB2054">
      <w:pPr>
        <w:pStyle w:val="Compact"/>
        <w:numPr>
          <w:ilvl w:val="0"/>
          <w:numId w:val="160"/>
        </w:numPr>
        <w:spacing w:before="0" w:after="12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77C89241" w14:textId="77777777" w:rsidR="00A04017" w:rsidRDefault="00A04017" w:rsidP="00FB2054">
      <w:pPr>
        <w:pStyle w:val="Compact"/>
        <w:numPr>
          <w:ilvl w:val="0"/>
          <w:numId w:val="160"/>
        </w:numPr>
        <w:spacing w:before="0" w:after="120"/>
        <w:ind w:left="357" w:right="0" w:hanging="357"/>
        <w:jc w:val="left"/>
      </w:pPr>
      <w:r>
        <w:t xml:space="preserve">Throw if </w:t>
      </w:r>
      <w:r>
        <w:rPr>
          <w:i/>
          <w:iCs/>
        </w:rPr>
        <w:t>status</w:t>
      </w:r>
      <w:r>
        <w:t xml:space="preserve"> is not </w:t>
      </w:r>
      <w:r>
        <w:rPr>
          <w:rStyle w:val="VerbatimChar"/>
        </w:rPr>
        <w:t>"updating"</w:t>
      </w:r>
    </w:p>
    <w:p w14:paraId="649FD035" w14:textId="77777777" w:rsidR="00A04017" w:rsidRDefault="00A04017" w:rsidP="00FB2054">
      <w:pPr>
        <w:pStyle w:val="Compact"/>
        <w:numPr>
          <w:ilvl w:val="0"/>
          <w:numId w:val="160"/>
        </w:numPr>
        <w:spacing w:before="0" w:after="120"/>
        <w:ind w:left="357" w:right="0" w:hanging="357"/>
        <w:jc w:val="left"/>
      </w:pPr>
      <w:r>
        <w:t xml:space="preserve">Throw if </w:t>
      </w:r>
      <w:r>
        <w:rPr>
          <w:i/>
          <w:iCs/>
        </w:rPr>
        <w:t>scanlines</w:t>
      </w:r>
      <w:r>
        <w:t xml:space="preserve"> is absent</w:t>
      </w:r>
    </w:p>
    <w:p w14:paraId="62036030" w14:textId="77777777" w:rsidR="00A04017" w:rsidRDefault="00A04017" w:rsidP="00FB2054">
      <w:pPr>
        <w:pStyle w:val="Compact"/>
        <w:numPr>
          <w:ilvl w:val="0"/>
          <w:numId w:val="160"/>
        </w:numPr>
        <w:spacing w:before="0" w:after="120"/>
        <w:ind w:left="357" w:right="0" w:hanging="357"/>
        <w:jc w:val="left"/>
      </w:pPr>
      <w:r>
        <w:t xml:space="preserve">Let </w:t>
      </w:r>
      <w:r>
        <w:rPr>
          <w:i/>
          <w:iCs/>
        </w:rPr>
        <w:t>pointer</w:t>
      </w:r>
      <w:r>
        <w:t xml:space="preserve"> be </w:t>
      </w:r>
      <w:r>
        <w:rPr>
          <w:b/>
          <w:bCs/>
        </w:rPr>
        <w:t>GetBytePointer</w:t>
      </w:r>
      <w:r>
        <w:t>(</w:t>
      </w:r>
      <w:r>
        <w:rPr>
          <w:i/>
          <w:iCs/>
        </w:rPr>
        <w:t>scanlines</w:t>
      </w:r>
      <w:r>
        <w:t>)</w:t>
      </w:r>
    </w:p>
    <w:p w14:paraId="368DF099" w14:textId="77777777" w:rsidR="00A04017" w:rsidRDefault="00A04017" w:rsidP="00FB2054">
      <w:pPr>
        <w:pStyle w:val="Compact"/>
        <w:numPr>
          <w:ilvl w:val="0"/>
          <w:numId w:val="160"/>
        </w:numPr>
        <w:spacing w:before="0" w:after="120"/>
        <w:ind w:left="357" w:right="0" w:hanging="357"/>
        <w:jc w:val="left"/>
      </w:pPr>
      <w:r>
        <w:t xml:space="preserve">Let </w:t>
      </w:r>
      <w:r>
        <w:rPr>
          <w:i/>
          <w:iCs/>
        </w:rPr>
        <w:t>n</w:t>
      </w:r>
      <w:r>
        <w:t xml:space="preserve"> be </w:t>
      </w:r>
      <w:r>
        <w:rPr>
          <w:b/>
          <w:bCs/>
        </w:rPr>
        <w:t>GetProperty</w:t>
      </w:r>
      <w:r>
        <w:t>(</w:t>
      </w:r>
      <w:r>
        <w:rPr>
          <w:i/>
          <w:iCs/>
        </w:rPr>
        <w:t>lines</w:t>
      </w:r>
      <w:r>
        <w:t xml:space="preserve">, </w:t>
      </w:r>
      <w:r>
        <w:rPr>
          <w:rStyle w:val="VerbatimChar"/>
        </w:rPr>
        <w:t>"byteLength"</w:t>
      </w:r>
      <w:r>
        <w:t>)</w:t>
      </w:r>
    </w:p>
    <w:p w14:paraId="7E53EB47" w14:textId="77777777" w:rsidR="00A04017" w:rsidRDefault="00A04017" w:rsidP="00F938F3">
      <w:pPr>
        <w:pStyle w:val="Compact"/>
        <w:numPr>
          <w:ilvl w:val="0"/>
          <w:numId w:val="160"/>
        </w:numPr>
        <w:spacing w:before="0" w:after="240"/>
        <w:ind w:left="357" w:right="0" w:hanging="357"/>
        <w:jc w:val="left"/>
      </w:pPr>
      <w:r>
        <w:t xml:space="preserve">Transfer </w:t>
      </w:r>
      <w:r>
        <w:rPr>
          <w:i/>
          <w:iCs/>
        </w:rPr>
        <w:t>n</w:t>
      </w:r>
      <w:r>
        <w:t xml:space="preserve"> bytes from </w:t>
      </w:r>
      <w:r>
        <w:rPr>
          <w:i/>
          <w:iCs/>
        </w:rPr>
        <w:t>pointer</w:t>
      </w:r>
      <w:r>
        <w:t xml:space="preserve"> to the frame buffer</w:t>
      </w:r>
    </w:p>
    <w:p w14:paraId="747610DB" w14:textId="77777777" w:rsidR="00A04017" w:rsidRDefault="00A04017" w:rsidP="00A04017">
      <w:pPr>
        <w:pStyle w:val="a3"/>
      </w:pPr>
      <w:bookmarkStart w:id="1016" w:name="_Toc135140342"/>
      <w:bookmarkStart w:id="1017" w:name="get-width"/>
      <w:bookmarkEnd w:id="1015"/>
      <w:r>
        <w:rPr>
          <w:rStyle w:val="VerbatimChar"/>
        </w:rPr>
        <w:t>get width</w:t>
      </w:r>
      <w:r>
        <w:t>()</w:t>
      </w:r>
      <w:bookmarkEnd w:id="1016"/>
    </w:p>
    <w:p w14:paraId="70718A61" w14:textId="77777777" w:rsidR="00A04017" w:rsidRDefault="00A04017" w:rsidP="00FB2054">
      <w:pPr>
        <w:pStyle w:val="Compact"/>
        <w:numPr>
          <w:ilvl w:val="0"/>
          <w:numId w:val="161"/>
        </w:numPr>
        <w:spacing w:before="0" w:after="120"/>
        <w:ind w:left="357" w:right="0" w:hanging="357"/>
        <w:jc w:val="left"/>
      </w:pPr>
      <w:r>
        <w:rPr>
          <w:b/>
          <w:bCs/>
        </w:rPr>
        <w:t>CheckInternalFields</w:t>
      </w:r>
      <w:r>
        <w:t>(</w:t>
      </w:r>
      <w:r>
        <w:rPr>
          <w:rStyle w:val="VerbatimChar"/>
        </w:rPr>
        <w:t>this</w:t>
      </w:r>
      <w:r>
        <w:t>)</w:t>
      </w:r>
    </w:p>
    <w:p w14:paraId="4ED6AFF0" w14:textId="77777777" w:rsidR="00A04017" w:rsidRDefault="00A04017" w:rsidP="00F938F3">
      <w:pPr>
        <w:pStyle w:val="Compact"/>
        <w:numPr>
          <w:ilvl w:val="0"/>
          <w:numId w:val="161"/>
        </w:numPr>
        <w:spacing w:before="0" w:after="240"/>
        <w:ind w:left="357" w:right="0" w:hanging="357"/>
        <w:jc w:val="left"/>
      </w:pPr>
      <w:r>
        <w:t>Return the width of the frame buffer in pixels</w:t>
      </w:r>
    </w:p>
    <w:p w14:paraId="1D28580A" w14:textId="77777777" w:rsidR="00A04017" w:rsidRDefault="00A04017" w:rsidP="00A04017">
      <w:pPr>
        <w:pStyle w:val="a3"/>
      </w:pPr>
      <w:bookmarkStart w:id="1018" w:name="_Toc135140343"/>
      <w:bookmarkStart w:id="1019" w:name="get-height"/>
      <w:bookmarkEnd w:id="1017"/>
      <w:r>
        <w:rPr>
          <w:rStyle w:val="VerbatimChar"/>
        </w:rPr>
        <w:t>get height</w:t>
      </w:r>
      <w:r>
        <w:t>()</w:t>
      </w:r>
      <w:bookmarkEnd w:id="1018"/>
    </w:p>
    <w:p w14:paraId="2FC646E9" w14:textId="77777777" w:rsidR="00A04017" w:rsidRDefault="00A04017" w:rsidP="00FB2054">
      <w:pPr>
        <w:pStyle w:val="Compact"/>
        <w:numPr>
          <w:ilvl w:val="0"/>
          <w:numId w:val="162"/>
        </w:numPr>
        <w:spacing w:before="0" w:after="120"/>
        <w:ind w:left="357" w:right="0" w:hanging="357"/>
        <w:jc w:val="left"/>
      </w:pPr>
      <w:r>
        <w:rPr>
          <w:b/>
          <w:bCs/>
        </w:rPr>
        <w:t>CheckInternalFields</w:t>
      </w:r>
      <w:r>
        <w:t>(</w:t>
      </w:r>
      <w:r>
        <w:rPr>
          <w:rStyle w:val="VerbatimChar"/>
        </w:rPr>
        <w:t>this</w:t>
      </w:r>
      <w:r>
        <w:t>)</w:t>
      </w:r>
    </w:p>
    <w:p w14:paraId="649B12DD" w14:textId="77777777" w:rsidR="00A04017" w:rsidRDefault="00A04017" w:rsidP="00F938F3">
      <w:pPr>
        <w:pStyle w:val="Compact"/>
        <w:numPr>
          <w:ilvl w:val="0"/>
          <w:numId w:val="162"/>
        </w:numPr>
        <w:spacing w:before="0" w:after="240"/>
        <w:ind w:left="357" w:right="0" w:hanging="357"/>
        <w:jc w:val="left"/>
      </w:pPr>
      <w:r>
        <w:t>Return the height of the frame buffer in pixels</w:t>
      </w:r>
    </w:p>
    <w:p w14:paraId="2C2F874C" w14:textId="77777777" w:rsidR="00A04017" w:rsidRDefault="00A04017" w:rsidP="00A04017">
      <w:pPr>
        <w:pStyle w:val="a3"/>
      </w:pPr>
      <w:bookmarkStart w:id="1020" w:name="_Toc135140344"/>
      <w:bookmarkStart w:id="1021" w:name="notes-10"/>
      <w:r>
        <w:t>Notes</w:t>
      </w:r>
      <w:bookmarkEnd w:id="1020"/>
    </w:p>
    <w:p w14:paraId="36662E60" w14:textId="77777777" w:rsidR="00A04017" w:rsidRDefault="00A04017" w:rsidP="00FB2054">
      <w:pPr>
        <w:pStyle w:val="Compact"/>
        <w:numPr>
          <w:ilvl w:val="0"/>
          <w:numId w:val="23"/>
        </w:numPr>
        <w:spacing w:before="0" w:after="240"/>
        <w:ind w:left="357" w:right="0" w:hanging="357"/>
        <w:jc w:val="left"/>
      </w:pPr>
      <w:r>
        <w:t xml:space="preserve">When the frame buffer </w:t>
      </w:r>
      <w:r>
        <w:rPr>
          <w:rStyle w:val="VerbatimChar"/>
        </w:rPr>
        <w:t>rotation</w:t>
      </w:r>
      <w:r>
        <w:t xml:space="preserve"> is 90 or 270 degrees, </w:t>
      </w:r>
      <w:r>
        <w:rPr>
          <w:rStyle w:val="VerbatimChar"/>
        </w:rPr>
        <w:t>get width</w:t>
      </w:r>
      <w:r>
        <w:t xml:space="preserve"> returns the height of the frame buffer in pixels and </w:t>
      </w:r>
      <w:r>
        <w:rPr>
          <w:rStyle w:val="VerbatimChar"/>
        </w:rPr>
        <w:t>get height</w:t>
      </w:r>
      <w:r>
        <w:t xml:space="preserve"> returns the width of the frame buffer in pixels.</w:t>
      </w:r>
    </w:p>
    <w:p w14:paraId="090DE275" w14:textId="77777777" w:rsidR="00A04017" w:rsidRDefault="00A04017" w:rsidP="00A04017">
      <w:pPr>
        <w:pStyle w:val="a3"/>
      </w:pPr>
      <w:bookmarkStart w:id="1022" w:name="_Toc135140345"/>
      <w:bookmarkStart w:id="1023" w:name="constructor-options-11"/>
      <w:bookmarkEnd w:id="1021"/>
      <w:r>
        <w:lastRenderedPageBreak/>
        <w:t xml:space="preserve">constructor </w:t>
      </w:r>
      <w:r>
        <w:rPr>
          <w:i/>
          <w:iCs/>
        </w:rPr>
        <w:t>options</w:t>
      </w:r>
      <w:r>
        <w:t>:</w:t>
      </w:r>
      <w:bookmarkEnd w:id="1022"/>
    </w:p>
    <w:tbl>
      <w:tblPr>
        <w:tblStyle w:val="TableGrid"/>
        <w:tblW w:w="0" w:type="auto"/>
        <w:tblLook w:val="0020" w:firstRow="1" w:lastRow="0" w:firstColumn="0" w:lastColumn="0" w:noHBand="0" w:noVBand="0"/>
      </w:tblPr>
      <w:tblGrid>
        <w:gridCol w:w="2103"/>
        <w:gridCol w:w="2047"/>
        <w:gridCol w:w="2748"/>
        <w:gridCol w:w="1858"/>
      </w:tblGrid>
      <w:tr w:rsidR="00A04017" w:rsidRPr="00711A01" w14:paraId="0E3A3599" w14:textId="77777777" w:rsidTr="005B444A">
        <w:tc>
          <w:tcPr>
            <w:tcW w:w="0" w:type="auto"/>
          </w:tcPr>
          <w:p w14:paraId="74B56437" w14:textId="77777777" w:rsidR="00A04017" w:rsidRPr="00711A01" w:rsidRDefault="00A04017" w:rsidP="000D52B2">
            <w:pPr>
              <w:pStyle w:val="Compact"/>
              <w:keepNext/>
              <w:spacing w:before="0" w:after="120"/>
              <w:ind w:left="482" w:right="482"/>
              <w:jc w:val="left"/>
              <w:rPr>
                <w:b/>
                <w:bCs/>
              </w:rPr>
            </w:pPr>
            <w:r w:rsidRPr="00711A01">
              <w:rPr>
                <w:b/>
                <w:bCs/>
              </w:rPr>
              <w:t>Property</w:t>
            </w:r>
          </w:p>
        </w:tc>
        <w:tc>
          <w:tcPr>
            <w:tcW w:w="0" w:type="auto"/>
          </w:tcPr>
          <w:p w14:paraId="6DD27748" w14:textId="77777777" w:rsidR="00A04017" w:rsidRPr="00711A01" w:rsidRDefault="00A04017" w:rsidP="000D52B2">
            <w:pPr>
              <w:pStyle w:val="Compact"/>
              <w:keepNext/>
              <w:spacing w:before="0" w:after="120"/>
              <w:ind w:left="482" w:right="482"/>
              <w:rPr>
                <w:b/>
                <w:bCs/>
              </w:rPr>
            </w:pPr>
            <w:r w:rsidRPr="00711A01">
              <w:rPr>
                <w:b/>
                <w:bCs/>
              </w:rPr>
              <w:t>Required</w:t>
            </w:r>
          </w:p>
        </w:tc>
        <w:tc>
          <w:tcPr>
            <w:tcW w:w="0" w:type="auto"/>
          </w:tcPr>
          <w:p w14:paraId="3E36F52D" w14:textId="77777777" w:rsidR="00A04017" w:rsidRPr="00711A01" w:rsidRDefault="00A04017" w:rsidP="000D52B2">
            <w:pPr>
              <w:pStyle w:val="Compact"/>
              <w:keepNext/>
              <w:spacing w:before="0" w:after="120"/>
              <w:ind w:left="482" w:right="482"/>
              <w:jc w:val="left"/>
              <w:rPr>
                <w:b/>
                <w:bCs/>
              </w:rPr>
            </w:pPr>
            <w:r w:rsidRPr="00711A01">
              <w:rPr>
                <w:b/>
                <w:bCs/>
              </w:rPr>
              <w:t>Range</w:t>
            </w:r>
          </w:p>
        </w:tc>
        <w:tc>
          <w:tcPr>
            <w:tcW w:w="0" w:type="auto"/>
          </w:tcPr>
          <w:p w14:paraId="5D68881A" w14:textId="77777777" w:rsidR="00A04017" w:rsidRPr="00711A01" w:rsidRDefault="00A04017" w:rsidP="000D52B2">
            <w:pPr>
              <w:pStyle w:val="Compact"/>
              <w:keepNext/>
              <w:spacing w:before="0" w:after="120"/>
              <w:ind w:left="482" w:right="482"/>
              <w:jc w:val="left"/>
              <w:rPr>
                <w:b/>
                <w:bCs/>
              </w:rPr>
            </w:pPr>
            <w:r w:rsidRPr="00711A01">
              <w:rPr>
                <w:b/>
                <w:bCs/>
              </w:rPr>
              <w:t>Default</w:t>
            </w:r>
          </w:p>
        </w:tc>
      </w:tr>
      <w:tr w:rsidR="00A04017" w14:paraId="7EF8BA96" w14:textId="77777777" w:rsidTr="005B444A">
        <w:tc>
          <w:tcPr>
            <w:tcW w:w="0" w:type="auto"/>
          </w:tcPr>
          <w:p w14:paraId="6A26F47D" w14:textId="77777777" w:rsidR="00A04017" w:rsidRDefault="00A04017" w:rsidP="000D52B2">
            <w:pPr>
              <w:pStyle w:val="Compact"/>
              <w:keepNext/>
              <w:spacing w:before="0" w:after="120"/>
              <w:ind w:left="482" w:right="482"/>
              <w:jc w:val="left"/>
            </w:pPr>
            <w:r>
              <w:t>format</w:t>
            </w:r>
          </w:p>
        </w:tc>
        <w:tc>
          <w:tcPr>
            <w:tcW w:w="0" w:type="auto"/>
          </w:tcPr>
          <w:p w14:paraId="737E4B4E" w14:textId="77777777" w:rsidR="00A04017" w:rsidRDefault="00A04017" w:rsidP="000D52B2">
            <w:pPr>
              <w:pStyle w:val="Compact"/>
              <w:keepNext/>
              <w:spacing w:before="0" w:after="120"/>
              <w:ind w:left="482" w:right="482"/>
            </w:pPr>
            <w:r>
              <w:t>no</w:t>
            </w:r>
          </w:p>
        </w:tc>
        <w:tc>
          <w:tcPr>
            <w:tcW w:w="0" w:type="auto"/>
          </w:tcPr>
          <w:p w14:paraId="4F1BDEC1" w14:textId="77777777" w:rsidR="00A04017" w:rsidRDefault="00A04017" w:rsidP="000D52B2">
            <w:pPr>
              <w:pStyle w:val="Compact"/>
              <w:keepNext/>
              <w:spacing w:before="0" w:after="120"/>
              <w:ind w:left="482" w:right="482"/>
              <w:jc w:val="left"/>
            </w:pPr>
            <w:r>
              <w:t>see text</w:t>
            </w:r>
          </w:p>
        </w:tc>
        <w:tc>
          <w:tcPr>
            <w:tcW w:w="0" w:type="auto"/>
          </w:tcPr>
          <w:p w14:paraId="7B3D6FD8" w14:textId="77777777" w:rsidR="00A04017" w:rsidRDefault="00A04017" w:rsidP="000D52B2">
            <w:pPr>
              <w:pStyle w:val="Compact"/>
              <w:keepNext/>
              <w:spacing w:before="0" w:after="120"/>
              <w:ind w:left="482" w:right="482"/>
            </w:pPr>
          </w:p>
        </w:tc>
      </w:tr>
      <w:tr w:rsidR="00A04017" w14:paraId="3311DA0C" w14:textId="77777777" w:rsidTr="005B444A">
        <w:tc>
          <w:tcPr>
            <w:tcW w:w="0" w:type="auto"/>
          </w:tcPr>
          <w:p w14:paraId="271AF5EB" w14:textId="77777777" w:rsidR="00A04017" w:rsidRDefault="00A04017" w:rsidP="000D52B2">
            <w:pPr>
              <w:pStyle w:val="Compact"/>
              <w:keepNext/>
              <w:spacing w:before="0" w:after="120"/>
              <w:ind w:left="482" w:right="482"/>
              <w:jc w:val="left"/>
            </w:pPr>
            <w:r>
              <w:t>rotation</w:t>
            </w:r>
          </w:p>
        </w:tc>
        <w:tc>
          <w:tcPr>
            <w:tcW w:w="0" w:type="auto"/>
          </w:tcPr>
          <w:p w14:paraId="505901BA" w14:textId="77777777" w:rsidR="00A04017" w:rsidRDefault="00A04017" w:rsidP="000D52B2">
            <w:pPr>
              <w:pStyle w:val="Compact"/>
              <w:keepNext/>
              <w:spacing w:before="0" w:after="120"/>
              <w:ind w:left="482" w:right="482"/>
            </w:pPr>
            <w:r>
              <w:t>no</w:t>
            </w:r>
          </w:p>
        </w:tc>
        <w:tc>
          <w:tcPr>
            <w:tcW w:w="0" w:type="auto"/>
          </w:tcPr>
          <w:p w14:paraId="01A40FBF" w14:textId="77777777" w:rsidR="00A04017" w:rsidRDefault="00A04017" w:rsidP="000D52B2">
            <w:pPr>
              <w:pStyle w:val="Compact"/>
              <w:keepNext/>
              <w:spacing w:before="0" w:after="120"/>
              <w:ind w:left="482" w:right="482"/>
              <w:jc w:val="left"/>
            </w:pPr>
            <w:r>
              <w:t>0, 90, 180, or 270</w:t>
            </w:r>
          </w:p>
        </w:tc>
        <w:tc>
          <w:tcPr>
            <w:tcW w:w="0" w:type="auto"/>
          </w:tcPr>
          <w:p w14:paraId="0DFCB754" w14:textId="77777777" w:rsidR="00A04017" w:rsidRDefault="00A04017" w:rsidP="000D52B2">
            <w:pPr>
              <w:pStyle w:val="Compact"/>
              <w:keepNext/>
              <w:spacing w:before="0" w:after="120"/>
              <w:ind w:left="482" w:right="482"/>
            </w:pPr>
          </w:p>
        </w:tc>
      </w:tr>
      <w:tr w:rsidR="00A04017" w14:paraId="4EAB3B0F" w14:textId="77777777" w:rsidTr="005B444A">
        <w:tc>
          <w:tcPr>
            <w:tcW w:w="0" w:type="auto"/>
          </w:tcPr>
          <w:p w14:paraId="4EE6DD1B" w14:textId="77777777" w:rsidR="00A04017" w:rsidRDefault="00A04017" w:rsidP="000D52B2">
            <w:pPr>
              <w:pStyle w:val="Compact"/>
              <w:keepNext/>
              <w:spacing w:before="0" w:after="120"/>
              <w:ind w:left="482" w:right="482"/>
              <w:jc w:val="left"/>
            </w:pPr>
            <w:r>
              <w:t>brightness</w:t>
            </w:r>
          </w:p>
        </w:tc>
        <w:tc>
          <w:tcPr>
            <w:tcW w:w="0" w:type="auto"/>
          </w:tcPr>
          <w:p w14:paraId="09BD35BB" w14:textId="77777777" w:rsidR="00A04017" w:rsidRDefault="00A04017" w:rsidP="000D52B2">
            <w:pPr>
              <w:pStyle w:val="Compact"/>
              <w:keepNext/>
              <w:spacing w:before="0" w:after="120"/>
              <w:ind w:left="482" w:right="482"/>
            </w:pPr>
            <w:r>
              <w:t>no</w:t>
            </w:r>
          </w:p>
        </w:tc>
        <w:tc>
          <w:tcPr>
            <w:tcW w:w="0" w:type="auto"/>
          </w:tcPr>
          <w:p w14:paraId="3AC30BB8" w14:textId="77777777" w:rsidR="00A04017" w:rsidRDefault="00A04017" w:rsidP="000D52B2">
            <w:pPr>
              <w:pStyle w:val="Compact"/>
              <w:keepNext/>
              <w:spacing w:before="0" w:after="120"/>
              <w:ind w:left="482" w:right="482"/>
              <w:jc w:val="left"/>
            </w:pPr>
            <w:r>
              <w:t>0.0 to 1.0</w:t>
            </w:r>
          </w:p>
        </w:tc>
        <w:tc>
          <w:tcPr>
            <w:tcW w:w="0" w:type="auto"/>
          </w:tcPr>
          <w:p w14:paraId="67A561F1" w14:textId="77777777" w:rsidR="00A04017" w:rsidRDefault="00A04017" w:rsidP="000D52B2">
            <w:pPr>
              <w:pStyle w:val="Compact"/>
              <w:keepNext/>
              <w:spacing w:before="0" w:after="120"/>
              <w:ind w:left="482" w:right="482"/>
            </w:pPr>
          </w:p>
        </w:tc>
      </w:tr>
      <w:tr w:rsidR="00A04017" w14:paraId="17DA2842" w14:textId="77777777" w:rsidTr="005B444A">
        <w:tc>
          <w:tcPr>
            <w:tcW w:w="0" w:type="auto"/>
          </w:tcPr>
          <w:p w14:paraId="1A05867E" w14:textId="77777777" w:rsidR="00A04017" w:rsidRDefault="00A04017" w:rsidP="000D52B2">
            <w:pPr>
              <w:pStyle w:val="Compact"/>
              <w:keepNext/>
              <w:spacing w:before="0" w:after="120"/>
              <w:ind w:left="482" w:right="482"/>
              <w:jc w:val="left"/>
            </w:pPr>
            <w:r>
              <w:t>flip</w:t>
            </w:r>
          </w:p>
        </w:tc>
        <w:tc>
          <w:tcPr>
            <w:tcW w:w="0" w:type="auto"/>
          </w:tcPr>
          <w:p w14:paraId="610553A8" w14:textId="77777777" w:rsidR="00A04017" w:rsidRDefault="00A04017" w:rsidP="000D52B2">
            <w:pPr>
              <w:pStyle w:val="Compact"/>
              <w:keepNext/>
              <w:spacing w:before="0" w:after="120"/>
              <w:ind w:left="482" w:right="482"/>
            </w:pPr>
            <w:r>
              <w:t>no</w:t>
            </w:r>
          </w:p>
        </w:tc>
        <w:tc>
          <w:tcPr>
            <w:tcW w:w="0" w:type="auto"/>
          </w:tcPr>
          <w:p w14:paraId="2467439A" w14:textId="77777777" w:rsidR="00A04017" w:rsidRDefault="00A04017" w:rsidP="000D52B2">
            <w:pPr>
              <w:pStyle w:val="Compact"/>
              <w:keepNext/>
              <w:spacing w:before="0" w:after="120"/>
              <w:ind w:left="482" w:right="482"/>
              <w:jc w:val="left"/>
            </w:pPr>
            <w:r>
              <w:t>““,”h”, “v”, or “hv”</w:t>
            </w:r>
          </w:p>
        </w:tc>
        <w:tc>
          <w:tcPr>
            <w:tcW w:w="0" w:type="auto"/>
          </w:tcPr>
          <w:p w14:paraId="2899302E" w14:textId="77777777" w:rsidR="00A04017" w:rsidRDefault="00A04017" w:rsidP="000D52B2">
            <w:pPr>
              <w:pStyle w:val="Compact"/>
              <w:keepNext/>
              <w:spacing w:before="0" w:after="120"/>
              <w:ind w:left="482" w:right="482"/>
              <w:jc w:val="left"/>
            </w:pPr>
            <w:r>
              <w:t> </w:t>
            </w:r>
          </w:p>
        </w:tc>
      </w:tr>
    </w:tbl>
    <w:p w14:paraId="274733C2" w14:textId="77777777" w:rsidR="00A04017" w:rsidRDefault="00A04017" w:rsidP="00A04017">
      <w:bookmarkStart w:id="1024" w:name="alg-real-time-clock-class-pattern"/>
      <w:bookmarkEnd w:id="1024"/>
    </w:p>
    <w:p w14:paraId="719973C3" w14:textId="77777777" w:rsidR="00A04017" w:rsidRDefault="00A04017" w:rsidP="00A04017">
      <w:pPr>
        <w:pStyle w:val="a2"/>
      </w:pPr>
      <w:bookmarkStart w:id="1025" w:name="_Toc135140346"/>
      <w:bookmarkStart w:id="1026" w:name="real-time-clock-class-pattern-1"/>
      <w:bookmarkEnd w:id="1001"/>
      <w:bookmarkEnd w:id="1019"/>
      <w:bookmarkEnd w:id="1023"/>
      <w:r>
        <w:t>Real-</w:t>
      </w:r>
      <w:r w:rsidRPr="00711A01">
        <w:t>Time</w:t>
      </w:r>
      <w:r>
        <w:t xml:space="preserve"> Clock Class Pattern</w:t>
      </w:r>
      <w:bookmarkEnd w:id="1025"/>
    </w:p>
    <w:p w14:paraId="26FAFB53" w14:textId="77777777" w:rsidR="00A04017" w:rsidRDefault="00A04017" w:rsidP="00A04017">
      <w:pPr>
        <w:pStyle w:val="a3"/>
      </w:pPr>
      <w:bookmarkStart w:id="1027" w:name="_Toc135140347"/>
      <w:bookmarkStart w:id="1028" w:name="constructoroptions-5"/>
      <w:r>
        <w:rPr>
          <w:rStyle w:val="VerbatimChar"/>
        </w:rPr>
        <w:t>constructor</w:t>
      </w:r>
      <w:r>
        <w:t>(</w:t>
      </w:r>
      <w:r>
        <w:rPr>
          <w:i/>
          <w:iCs/>
        </w:rPr>
        <w:t>options</w:t>
      </w:r>
      <w:r>
        <w:t>)</w:t>
      </w:r>
      <w:bookmarkEnd w:id="1027"/>
    </w:p>
    <w:p w14:paraId="05885FD2" w14:textId="77777777" w:rsidR="00A04017" w:rsidRDefault="00A04017" w:rsidP="006F6C92">
      <w:pPr>
        <w:pStyle w:val="Compact"/>
        <w:numPr>
          <w:ilvl w:val="0"/>
          <w:numId w:val="163"/>
        </w:numPr>
        <w:spacing w:before="0" w:after="120"/>
        <w:ind w:left="357" w:right="0" w:hanging="357"/>
        <w:jc w:val="left"/>
      </w:pPr>
      <w:r>
        <w:t xml:space="preserve">Execute step 1 of the Peripheral Class Pattern </w:t>
      </w:r>
      <w:r w:rsidRPr="00AB1202">
        <w:rPr>
          <w:rStyle w:val="VerbatimChar"/>
        </w:rPr>
        <w:t>constructor</w:t>
      </w:r>
    </w:p>
    <w:p w14:paraId="5BD0A566" w14:textId="77D3F890" w:rsidR="00A04017" w:rsidRDefault="00A04017" w:rsidP="006F6C92">
      <w:pPr>
        <w:pStyle w:val="Compact"/>
        <w:numPr>
          <w:ilvl w:val="0"/>
          <w:numId w:val="163"/>
        </w:numPr>
        <w:spacing w:before="0" w:after="120"/>
        <w:ind w:left="357" w:right="0" w:hanging="357"/>
        <w:jc w:val="left"/>
      </w:pPr>
      <w:r>
        <w:t xml:space="preserve">Let </w:t>
      </w:r>
      <w:r>
        <w:rPr>
          <w:i/>
          <w:iCs/>
        </w:rPr>
        <w:t>interrupt</w:t>
      </w:r>
      <w:r>
        <w:t xml:space="preserve"> be </w:t>
      </w:r>
      <w:r>
        <w:rPr>
          <w:b/>
          <w:bCs/>
        </w:rPr>
        <w:t>GetInternalField</w:t>
      </w:r>
      <w:r>
        <w:t>(</w:t>
      </w:r>
      <w:r>
        <w:rPr>
          <w:rStyle w:val="VerbatimChar"/>
        </w:rPr>
        <w:t>this</w:t>
      </w:r>
      <w:r>
        <w:t xml:space="preserve">, </w:t>
      </w:r>
      <w:r>
        <w:rPr>
          <w:rStyle w:val="VerbatimChar"/>
        </w:rPr>
        <w:t>"interrupt"</w:t>
      </w:r>
      <w:r>
        <w:t>)</w:t>
      </w:r>
    </w:p>
    <w:p w14:paraId="6E66170A" w14:textId="19F3A865" w:rsidR="00A04017" w:rsidRDefault="00A04017" w:rsidP="006F6C92">
      <w:pPr>
        <w:pStyle w:val="Compact"/>
        <w:numPr>
          <w:ilvl w:val="0"/>
          <w:numId w:val="163"/>
        </w:numPr>
        <w:spacing w:before="0" w:after="120"/>
        <w:ind w:left="357" w:right="0" w:hanging="357"/>
        <w:jc w:val="left"/>
      </w:pPr>
      <w:r>
        <w:t xml:space="preserve">Let </w:t>
      </w:r>
      <w:r>
        <w:rPr>
          <w:i/>
          <w:iCs/>
        </w:rPr>
        <w:t>onAlarm</w:t>
      </w:r>
      <w:r>
        <w:t xml:space="preserve"> be </w:t>
      </w:r>
      <w:r>
        <w:rPr>
          <w:b/>
          <w:bCs/>
        </w:rPr>
        <w:t>GetInternalField</w:t>
      </w:r>
      <w:r>
        <w:t>(</w:t>
      </w:r>
      <w:r>
        <w:rPr>
          <w:rStyle w:val="VerbatimChar"/>
        </w:rPr>
        <w:t>this</w:t>
      </w:r>
      <w:r>
        <w:t xml:space="preserve">, </w:t>
      </w:r>
      <w:r>
        <w:rPr>
          <w:rStyle w:val="VerbatimChar"/>
        </w:rPr>
        <w:t>"onAlarm"</w:t>
      </w:r>
      <w:r>
        <w:t>)</w:t>
      </w:r>
    </w:p>
    <w:p w14:paraId="5D8EC46E" w14:textId="77777777" w:rsidR="00A04017" w:rsidRDefault="00A04017" w:rsidP="006F6C92">
      <w:pPr>
        <w:pStyle w:val="Compact"/>
        <w:numPr>
          <w:ilvl w:val="0"/>
          <w:numId w:val="163"/>
        </w:numPr>
        <w:spacing w:before="0" w:after="120"/>
        <w:ind w:left="357" w:right="0" w:hanging="357"/>
        <w:jc w:val="left"/>
      </w:pPr>
      <w:r>
        <w:t xml:space="preserve">If </w:t>
      </w:r>
      <w:r>
        <w:rPr>
          <w:i/>
          <w:iCs/>
        </w:rPr>
        <w:t>interrupt</w:t>
      </w:r>
      <w:r>
        <w:t xml:space="preserve"> is not </w:t>
      </w:r>
      <w:r>
        <w:rPr>
          <w:rStyle w:val="VerbatimChar"/>
        </w:rPr>
        <w:t>null</w:t>
      </w:r>
      <w:r>
        <w:t xml:space="preserve"> and </w:t>
      </w:r>
      <w:r>
        <w:rPr>
          <w:i/>
          <w:iCs/>
        </w:rPr>
        <w:t>onAlarm</w:t>
      </w:r>
      <w:r>
        <w:t xml:space="preserve"> is not </w:t>
      </w:r>
      <w:r>
        <w:rPr>
          <w:rStyle w:val="VerbatimChar"/>
        </w:rPr>
        <w:t>null</w:t>
      </w:r>
    </w:p>
    <w:p w14:paraId="49129C15" w14:textId="338FFCBD" w:rsidR="00A04017" w:rsidRDefault="00A04017" w:rsidP="006F6C92">
      <w:pPr>
        <w:pStyle w:val="Compact"/>
        <w:numPr>
          <w:ilvl w:val="1"/>
          <w:numId w:val="164"/>
        </w:numPr>
        <w:spacing w:before="0" w:after="120"/>
        <w:ind w:left="924" w:right="0" w:hanging="357"/>
        <w:jc w:val="left"/>
      </w:pPr>
      <w:r>
        <w:t xml:space="preserve">Let </w:t>
      </w:r>
      <w:r>
        <w:rPr>
          <w:i/>
          <w:iCs/>
        </w:rPr>
        <w:t>interruptParams</w:t>
      </w:r>
      <w:r>
        <w:t xml:space="preserve"> be </w:t>
      </w:r>
      <w:r>
        <w:rPr>
          <w:b/>
          <w:bCs/>
        </w:rPr>
        <w:t>GetProperty</w:t>
      </w:r>
      <w:r>
        <w:t>(</w:t>
      </w:r>
      <w:r>
        <w:rPr>
          <w:i/>
          <w:iCs/>
        </w:rPr>
        <w:t>params</w:t>
      </w:r>
      <w:r>
        <w:t xml:space="preserve">, </w:t>
      </w:r>
      <w:r>
        <w:rPr>
          <w:rStyle w:val="VerbatimChar"/>
        </w:rPr>
        <w:t>"interrupt"</w:t>
      </w:r>
      <w:r>
        <w:t>)</w:t>
      </w:r>
    </w:p>
    <w:p w14:paraId="69FAAF96" w14:textId="77777777" w:rsidR="00A04017" w:rsidRDefault="00A04017" w:rsidP="006F6C92">
      <w:pPr>
        <w:pStyle w:val="Compact"/>
        <w:numPr>
          <w:ilvl w:val="1"/>
          <w:numId w:val="164"/>
        </w:numPr>
        <w:spacing w:before="0" w:after="120"/>
        <w:ind w:left="924" w:right="0" w:hanging="357"/>
        <w:jc w:val="left"/>
      </w:pPr>
      <w:r>
        <w:t xml:space="preserve">Let </w:t>
      </w:r>
      <w:r>
        <w:rPr>
          <w:i/>
          <w:iCs/>
        </w:rPr>
        <w:t>onReadable</w:t>
      </w:r>
      <w:r>
        <w:t xml:space="preserve"> be a function with the following steps:</w:t>
      </w:r>
    </w:p>
    <w:p w14:paraId="512F0527" w14:textId="77777777" w:rsidR="00A04017" w:rsidRDefault="00A04017" w:rsidP="000D52B2">
      <w:pPr>
        <w:pStyle w:val="Compact"/>
        <w:numPr>
          <w:ilvl w:val="2"/>
          <w:numId w:val="165"/>
        </w:numPr>
        <w:spacing w:before="0" w:after="120"/>
        <w:jc w:val="left"/>
      </w:pPr>
      <w:r>
        <w:t>Queue a task that performs</w:t>
      </w:r>
    </w:p>
    <w:p w14:paraId="13E58615" w14:textId="35DFB487" w:rsidR="00A04017" w:rsidRDefault="00A04017" w:rsidP="000D52B2">
      <w:pPr>
        <w:pStyle w:val="Compact"/>
        <w:numPr>
          <w:ilvl w:val="3"/>
          <w:numId w:val="166"/>
        </w:numPr>
        <w:spacing w:before="0" w:after="120"/>
        <w:jc w:val="left"/>
      </w:pPr>
      <w:r>
        <w:rPr>
          <w:b/>
          <w:bCs/>
        </w:rPr>
        <w:t>Call</w:t>
      </w:r>
      <w:r>
        <w:t>(</w:t>
      </w:r>
      <w:r>
        <w:rPr>
          <w:rStyle w:val="VerbatimChar"/>
        </w:rPr>
        <w:t>this</w:t>
      </w:r>
      <w:r>
        <w:t xml:space="preserve">, </w:t>
      </w:r>
      <w:r>
        <w:rPr>
          <w:i/>
          <w:iCs/>
        </w:rPr>
        <w:t>onAlarm</w:t>
      </w:r>
      <w:r>
        <w:t>)</w:t>
      </w:r>
    </w:p>
    <w:p w14:paraId="67559018" w14:textId="621D7F06" w:rsidR="00A04017" w:rsidRDefault="00A04017" w:rsidP="006F6C92">
      <w:pPr>
        <w:pStyle w:val="Compact"/>
        <w:numPr>
          <w:ilvl w:val="1"/>
          <w:numId w:val="164"/>
        </w:numPr>
        <w:spacing w:before="0" w:after="120"/>
        <w:ind w:left="924" w:right="0" w:hanging="357"/>
        <w:jc w:val="left"/>
      </w:pPr>
      <w:r>
        <w:rPr>
          <w:b/>
          <w:bCs/>
        </w:rPr>
        <w:t>SetProperty</w:t>
      </w:r>
      <w:r>
        <w:t>(</w:t>
      </w:r>
      <w:r>
        <w:rPr>
          <w:i/>
          <w:iCs/>
        </w:rPr>
        <w:t>interruptParams</w:t>
      </w:r>
      <w:r>
        <w:t xml:space="preserve">, </w:t>
      </w:r>
      <w:r>
        <w:rPr>
          <w:rStyle w:val="VerbatimChar"/>
        </w:rPr>
        <w:t>"onReadable"</w:t>
      </w:r>
      <w:r>
        <w:t xml:space="preserve">, </w:t>
      </w:r>
      <w:r>
        <w:rPr>
          <w:i/>
          <w:iCs/>
        </w:rPr>
        <w:t>onReadable</w:t>
      </w:r>
      <w:r>
        <w:t>)</w:t>
      </w:r>
    </w:p>
    <w:p w14:paraId="5885D8F6" w14:textId="77777777" w:rsidR="00A04017" w:rsidRDefault="00A04017" w:rsidP="006F6C92">
      <w:pPr>
        <w:pStyle w:val="Compact"/>
        <w:numPr>
          <w:ilvl w:val="0"/>
          <w:numId w:val="163"/>
        </w:numPr>
        <w:spacing w:before="0" w:after="240"/>
        <w:ind w:left="357" w:right="0" w:hanging="357"/>
        <w:jc w:val="left"/>
      </w:pPr>
      <w:r>
        <w:t>Execute steps 2 to 4 of the Peripheral Class Pattern constructor</w:t>
      </w:r>
    </w:p>
    <w:p w14:paraId="21E132F4" w14:textId="77777777" w:rsidR="00A04017" w:rsidRDefault="00A04017" w:rsidP="00A04017">
      <w:pPr>
        <w:pStyle w:val="a3"/>
      </w:pPr>
      <w:bookmarkStart w:id="1029" w:name="_Toc135140348"/>
      <w:bookmarkStart w:id="1030" w:name="close-5"/>
      <w:bookmarkEnd w:id="1028"/>
      <w:r>
        <w:rPr>
          <w:rStyle w:val="VerbatimChar"/>
        </w:rPr>
        <w:t>close</w:t>
      </w:r>
      <w:r>
        <w:t>()</w:t>
      </w:r>
      <w:bookmarkEnd w:id="1029"/>
    </w:p>
    <w:p w14:paraId="576C8F75" w14:textId="77777777" w:rsidR="00A04017" w:rsidRDefault="00A04017" w:rsidP="006F6C92">
      <w:pPr>
        <w:pStyle w:val="Compact"/>
        <w:numPr>
          <w:ilvl w:val="0"/>
          <w:numId w:val="167"/>
        </w:numPr>
        <w:spacing w:before="0" w:after="240"/>
        <w:ind w:left="357" w:right="0" w:hanging="357"/>
        <w:jc w:val="left"/>
      </w:pPr>
      <w:r>
        <w:t xml:space="preserve">Execute all steps of the Peripheral Class Pattern </w:t>
      </w:r>
      <w:r>
        <w:rPr>
          <w:rStyle w:val="VerbatimChar"/>
        </w:rPr>
        <w:t>close</w:t>
      </w:r>
      <w:r>
        <w:t xml:space="preserve"> method</w:t>
      </w:r>
    </w:p>
    <w:p w14:paraId="7AC86D04" w14:textId="77777777" w:rsidR="00A04017" w:rsidRDefault="00A04017" w:rsidP="00A04017">
      <w:pPr>
        <w:pStyle w:val="a3"/>
      </w:pPr>
      <w:bookmarkStart w:id="1031" w:name="_Toc135140349"/>
      <w:bookmarkStart w:id="1032" w:name="configureoptions-3"/>
      <w:bookmarkEnd w:id="1030"/>
      <w:r>
        <w:rPr>
          <w:rStyle w:val="VerbatimChar"/>
        </w:rPr>
        <w:t>configure</w:t>
      </w:r>
      <w:r>
        <w:t>(</w:t>
      </w:r>
      <w:r>
        <w:rPr>
          <w:i/>
          <w:iCs/>
        </w:rPr>
        <w:t>options</w:t>
      </w:r>
      <w:r>
        <w:t>)</w:t>
      </w:r>
      <w:bookmarkEnd w:id="1031"/>
    </w:p>
    <w:p w14:paraId="760B39C5" w14:textId="77777777" w:rsidR="00A04017" w:rsidRDefault="00A04017" w:rsidP="006F6C92">
      <w:pPr>
        <w:pStyle w:val="Compact"/>
        <w:numPr>
          <w:ilvl w:val="0"/>
          <w:numId w:val="168"/>
        </w:numPr>
        <w:spacing w:before="0" w:after="240"/>
        <w:ind w:left="357" w:right="0" w:hanging="357"/>
        <w:jc w:val="left"/>
      </w:pPr>
      <w:r>
        <w:t xml:space="preserve">Execute all steps of the Peripheral Class Pattern </w:t>
      </w:r>
      <w:r>
        <w:rPr>
          <w:rStyle w:val="VerbatimChar"/>
        </w:rPr>
        <w:t>configure</w:t>
      </w:r>
      <w:r>
        <w:t xml:space="preserve"> method</w:t>
      </w:r>
    </w:p>
    <w:p w14:paraId="27B43C92" w14:textId="77777777" w:rsidR="00A04017" w:rsidRDefault="00A04017" w:rsidP="00A04017">
      <w:pPr>
        <w:pStyle w:val="a3"/>
      </w:pPr>
      <w:bookmarkStart w:id="1033" w:name="_Toc135140350"/>
      <w:bookmarkStart w:id="1034" w:name="get-time"/>
      <w:bookmarkEnd w:id="1032"/>
      <w:r>
        <w:rPr>
          <w:rStyle w:val="VerbatimChar"/>
        </w:rPr>
        <w:t>get time</w:t>
      </w:r>
      <w:r>
        <w:t>()</w:t>
      </w:r>
      <w:bookmarkEnd w:id="1033"/>
    </w:p>
    <w:p w14:paraId="48846636" w14:textId="209EFD2C" w:rsidR="00A04017" w:rsidRDefault="00A04017" w:rsidP="006F6C92">
      <w:pPr>
        <w:pStyle w:val="Compact"/>
        <w:numPr>
          <w:ilvl w:val="0"/>
          <w:numId w:val="169"/>
        </w:numPr>
        <w:spacing w:before="0" w:after="120"/>
        <w:ind w:left="357" w:right="0" w:hanging="357"/>
        <w:jc w:val="left"/>
      </w:pPr>
      <w:r>
        <w:rPr>
          <w:b/>
          <w:bCs/>
        </w:rPr>
        <w:t>CheckInternalFields</w:t>
      </w:r>
      <w:r>
        <w:t>(</w:t>
      </w:r>
      <w:r>
        <w:rPr>
          <w:rStyle w:val="VerbatimChar"/>
        </w:rPr>
        <w:t>this</w:t>
      </w:r>
      <w:r>
        <w:t>)</w:t>
      </w:r>
    </w:p>
    <w:p w14:paraId="1A51EFCC" w14:textId="0E633B5B" w:rsidR="00A04017" w:rsidRDefault="00A04017" w:rsidP="006F6C92">
      <w:pPr>
        <w:pStyle w:val="Compact"/>
        <w:numPr>
          <w:ilvl w:val="0"/>
          <w:numId w:val="169"/>
        </w:numPr>
        <w:spacing w:before="0" w:after="12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54693834" w14:textId="77777777" w:rsidR="00A04017" w:rsidRDefault="00A04017" w:rsidP="006F6C92">
      <w:pPr>
        <w:pStyle w:val="Compact"/>
        <w:numPr>
          <w:ilvl w:val="0"/>
          <w:numId w:val="169"/>
        </w:numPr>
        <w:spacing w:before="0" w:after="120"/>
        <w:ind w:left="357" w:right="0" w:hanging="357"/>
        <w:jc w:val="left"/>
      </w:pPr>
      <w:r>
        <w:t xml:space="preserve">Throw if </w:t>
      </w:r>
      <w:r>
        <w:rPr>
          <w:i/>
          <w:iCs/>
        </w:rPr>
        <w:t>status</w:t>
      </w:r>
      <w:r>
        <w:t xml:space="preserve"> is </w:t>
      </w:r>
      <w:r>
        <w:rPr>
          <w:rStyle w:val="VerbatimChar"/>
        </w:rPr>
        <w:t>null</w:t>
      </w:r>
    </w:p>
    <w:p w14:paraId="639E0D96" w14:textId="77777777" w:rsidR="00A04017" w:rsidRDefault="00A04017" w:rsidP="006F6C92">
      <w:pPr>
        <w:pStyle w:val="Compact"/>
        <w:numPr>
          <w:ilvl w:val="0"/>
          <w:numId w:val="169"/>
        </w:numPr>
        <w:spacing w:before="0" w:after="120"/>
        <w:ind w:left="357" w:right="0" w:hanging="357"/>
        <w:jc w:val="left"/>
      </w:pPr>
      <w:r>
        <w:t>If the peripheral is readable</w:t>
      </w:r>
    </w:p>
    <w:p w14:paraId="417C2682" w14:textId="77777777" w:rsidR="00A04017" w:rsidRDefault="00A04017" w:rsidP="006F6C92">
      <w:pPr>
        <w:pStyle w:val="Compact"/>
        <w:numPr>
          <w:ilvl w:val="1"/>
          <w:numId w:val="170"/>
        </w:numPr>
        <w:spacing w:before="0" w:after="120"/>
        <w:ind w:left="924" w:right="0" w:hanging="357"/>
        <w:jc w:val="left"/>
      </w:pPr>
      <w:r>
        <w:t xml:space="preserve">Let </w:t>
      </w:r>
      <w:r>
        <w:rPr>
          <w:i/>
          <w:iCs/>
        </w:rPr>
        <w:t>result</w:t>
      </w:r>
      <w:r>
        <w:t xml:space="preserve"> be the clock time as a JavaScript number</w:t>
      </w:r>
    </w:p>
    <w:p w14:paraId="52DE1C19" w14:textId="77777777" w:rsidR="00A04017" w:rsidRDefault="00A04017" w:rsidP="006F6C92">
      <w:pPr>
        <w:pStyle w:val="Compact"/>
        <w:numPr>
          <w:ilvl w:val="0"/>
          <w:numId w:val="169"/>
        </w:numPr>
        <w:spacing w:before="0" w:after="120"/>
        <w:ind w:left="357" w:right="0" w:hanging="357"/>
        <w:jc w:val="left"/>
      </w:pPr>
      <w:r>
        <w:t>Else</w:t>
      </w:r>
    </w:p>
    <w:p w14:paraId="2DE8C0E0" w14:textId="77777777" w:rsidR="00A04017" w:rsidRDefault="00A04017" w:rsidP="006F6C92">
      <w:pPr>
        <w:pStyle w:val="Compact"/>
        <w:numPr>
          <w:ilvl w:val="1"/>
          <w:numId w:val="171"/>
        </w:numPr>
        <w:spacing w:before="0" w:after="120"/>
        <w:ind w:left="924" w:right="0" w:hanging="357"/>
        <w:jc w:val="left"/>
      </w:pPr>
      <w:r>
        <w:t xml:space="preserve">Let </w:t>
      </w:r>
      <w:r>
        <w:rPr>
          <w:i/>
          <w:iCs/>
        </w:rPr>
        <w:t>result</w:t>
      </w:r>
      <w:r>
        <w:t xml:space="preserve"> be </w:t>
      </w:r>
      <w:r>
        <w:rPr>
          <w:rStyle w:val="VerbatimChar"/>
        </w:rPr>
        <w:t>undefined</w:t>
      </w:r>
    </w:p>
    <w:p w14:paraId="553C2A64" w14:textId="77777777" w:rsidR="00A04017" w:rsidRDefault="00A04017" w:rsidP="006F6C92">
      <w:pPr>
        <w:pStyle w:val="Compact"/>
        <w:numPr>
          <w:ilvl w:val="0"/>
          <w:numId w:val="169"/>
        </w:numPr>
        <w:spacing w:before="0" w:after="240"/>
        <w:ind w:left="357" w:right="0" w:hanging="357"/>
        <w:jc w:val="left"/>
      </w:pPr>
      <w:r>
        <w:t xml:space="preserve">Return </w:t>
      </w:r>
      <w:r>
        <w:rPr>
          <w:i/>
          <w:iCs/>
        </w:rPr>
        <w:t>result</w:t>
      </w:r>
      <w:r>
        <w:t>.</w:t>
      </w:r>
    </w:p>
    <w:p w14:paraId="00331014" w14:textId="77777777" w:rsidR="00A04017" w:rsidRDefault="00A04017" w:rsidP="00A04017">
      <w:pPr>
        <w:pStyle w:val="a3"/>
      </w:pPr>
      <w:bookmarkStart w:id="1035" w:name="_Toc135140351"/>
      <w:bookmarkStart w:id="1036" w:name="set-timetime"/>
      <w:bookmarkEnd w:id="1034"/>
      <w:r>
        <w:rPr>
          <w:rStyle w:val="VerbatimChar"/>
        </w:rPr>
        <w:lastRenderedPageBreak/>
        <w:t>set time</w:t>
      </w:r>
      <w:r>
        <w:t>(</w:t>
      </w:r>
      <w:r>
        <w:rPr>
          <w:i/>
          <w:iCs/>
        </w:rPr>
        <w:t>time</w:t>
      </w:r>
      <w:r>
        <w:t>)</w:t>
      </w:r>
      <w:bookmarkEnd w:id="1035"/>
    </w:p>
    <w:p w14:paraId="41FC8943" w14:textId="0FE8D8A5" w:rsidR="00A04017" w:rsidRDefault="00A04017" w:rsidP="006F6C92">
      <w:pPr>
        <w:pStyle w:val="Compact"/>
        <w:numPr>
          <w:ilvl w:val="0"/>
          <w:numId w:val="172"/>
        </w:numPr>
        <w:spacing w:before="0" w:after="120"/>
        <w:ind w:left="357" w:right="0" w:hanging="357"/>
        <w:jc w:val="left"/>
      </w:pPr>
      <w:r>
        <w:rPr>
          <w:b/>
          <w:bCs/>
        </w:rPr>
        <w:t>CheckInternalFields</w:t>
      </w:r>
      <w:r>
        <w:t>(</w:t>
      </w:r>
      <w:r>
        <w:rPr>
          <w:rStyle w:val="VerbatimChar"/>
        </w:rPr>
        <w:t>this</w:t>
      </w:r>
      <w:r>
        <w:t>)</w:t>
      </w:r>
    </w:p>
    <w:p w14:paraId="102A9973" w14:textId="72CBE976" w:rsidR="00A04017" w:rsidRDefault="00A04017" w:rsidP="006F6C92">
      <w:pPr>
        <w:pStyle w:val="Compact"/>
        <w:numPr>
          <w:ilvl w:val="0"/>
          <w:numId w:val="172"/>
        </w:numPr>
        <w:spacing w:before="0" w:after="120"/>
        <w:ind w:left="357" w:right="0" w:hanging="357"/>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4D4D84ED" w14:textId="77777777" w:rsidR="00A04017" w:rsidRDefault="00A04017" w:rsidP="006F6C92">
      <w:pPr>
        <w:pStyle w:val="Compact"/>
        <w:numPr>
          <w:ilvl w:val="0"/>
          <w:numId w:val="172"/>
        </w:numPr>
        <w:spacing w:before="0" w:after="120"/>
        <w:ind w:left="357" w:right="0" w:hanging="357"/>
        <w:jc w:val="left"/>
      </w:pPr>
      <w:r>
        <w:t xml:space="preserve">Throw if </w:t>
      </w:r>
      <w:r>
        <w:rPr>
          <w:i/>
          <w:iCs/>
        </w:rPr>
        <w:t>status</w:t>
      </w:r>
      <w:r>
        <w:t xml:space="preserve"> is </w:t>
      </w:r>
      <w:r>
        <w:rPr>
          <w:rStyle w:val="VerbatimChar"/>
        </w:rPr>
        <w:t>null</w:t>
      </w:r>
    </w:p>
    <w:p w14:paraId="31F1621F" w14:textId="77777777" w:rsidR="00A04017" w:rsidRDefault="00A04017" w:rsidP="006F6C92">
      <w:pPr>
        <w:pStyle w:val="Compact"/>
        <w:numPr>
          <w:ilvl w:val="0"/>
          <w:numId w:val="172"/>
        </w:numPr>
        <w:spacing w:before="0" w:after="120"/>
        <w:ind w:left="357" w:right="0" w:hanging="357"/>
        <w:jc w:val="left"/>
      </w:pPr>
      <w:r>
        <w:t>If the peripheral is writable</w:t>
      </w:r>
    </w:p>
    <w:p w14:paraId="144E19EE" w14:textId="77777777" w:rsidR="00A04017" w:rsidRDefault="00A04017" w:rsidP="006F6C92">
      <w:pPr>
        <w:pStyle w:val="Compact"/>
        <w:numPr>
          <w:ilvl w:val="1"/>
          <w:numId w:val="173"/>
        </w:numPr>
        <w:spacing w:before="0" w:after="120"/>
        <w:ind w:left="924" w:right="0" w:hanging="357"/>
        <w:jc w:val="left"/>
      </w:pPr>
      <w:r>
        <w:t xml:space="preserve">Convert </w:t>
      </w:r>
      <w:r>
        <w:rPr>
          <w:i/>
          <w:iCs/>
        </w:rPr>
        <w:t>time</w:t>
      </w:r>
      <w:r>
        <w:t xml:space="preserve"> into a JavaScript number</w:t>
      </w:r>
    </w:p>
    <w:p w14:paraId="13456AB3" w14:textId="77777777" w:rsidR="00A04017" w:rsidRDefault="00A04017" w:rsidP="006F6C92">
      <w:pPr>
        <w:pStyle w:val="Compact"/>
        <w:numPr>
          <w:ilvl w:val="1"/>
          <w:numId w:val="173"/>
        </w:numPr>
        <w:spacing w:before="0" w:after="240"/>
        <w:ind w:left="924" w:right="0" w:hanging="357"/>
        <w:jc w:val="left"/>
      </w:pPr>
      <w:r>
        <w:t xml:space="preserve">Set the clock time to </w:t>
      </w:r>
      <w:r>
        <w:rPr>
          <w:i/>
          <w:iCs/>
        </w:rPr>
        <w:t>time</w:t>
      </w:r>
    </w:p>
    <w:p w14:paraId="691B0115" w14:textId="77777777" w:rsidR="00A04017" w:rsidRDefault="00A04017" w:rsidP="00A04017">
      <w:pPr>
        <w:pStyle w:val="a3"/>
      </w:pPr>
      <w:bookmarkStart w:id="1037" w:name="_Toc135140352"/>
      <w:bookmarkStart w:id="1038" w:name="constructor-options-12"/>
      <w:r>
        <w:t xml:space="preserve">constructor </w:t>
      </w:r>
      <w:r>
        <w:rPr>
          <w:i/>
          <w:iCs/>
        </w:rPr>
        <w:t>options</w:t>
      </w:r>
      <w:bookmarkEnd w:id="1037"/>
    </w:p>
    <w:tbl>
      <w:tblPr>
        <w:tblStyle w:val="TableGrid"/>
        <w:tblW w:w="0" w:type="auto"/>
        <w:tblLook w:val="0020" w:firstRow="1" w:lastRow="0" w:firstColumn="0" w:lastColumn="0" w:noHBand="0" w:noVBand="0"/>
      </w:tblPr>
      <w:tblGrid>
        <w:gridCol w:w="2265"/>
        <w:gridCol w:w="2043"/>
        <w:gridCol w:w="2917"/>
        <w:gridCol w:w="1854"/>
      </w:tblGrid>
      <w:tr w:rsidR="00A04017" w:rsidRPr="00433575" w14:paraId="0EC3B0B2" w14:textId="77777777" w:rsidTr="005B444A">
        <w:tc>
          <w:tcPr>
            <w:tcW w:w="0" w:type="auto"/>
          </w:tcPr>
          <w:p w14:paraId="4C057B57" w14:textId="77777777" w:rsidR="00A04017" w:rsidRPr="00433575" w:rsidRDefault="00A04017" w:rsidP="000D52B2">
            <w:pPr>
              <w:pStyle w:val="Compact"/>
              <w:spacing w:before="0" w:after="120"/>
              <w:jc w:val="left"/>
              <w:rPr>
                <w:b/>
                <w:bCs/>
              </w:rPr>
            </w:pPr>
            <w:r w:rsidRPr="00433575">
              <w:rPr>
                <w:b/>
                <w:bCs/>
              </w:rPr>
              <w:t>Property</w:t>
            </w:r>
          </w:p>
        </w:tc>
        <w:tc>
          <w:tcPr>
            <w:tcW w:w="0" w:type="auto"/>
          </w:tcPr>
          <w:p w14:paraId="095983FD" w14:textId="77777777" w:rsidR="00A04017" w:rsidRPr="00433575" w:rsidRDefault="00A04017" w:rsidP="000D52B2">
            <w:pPr>
              <w:pStyle w:val="Compact"/>
              <w:spacing w:before="0" w:after="120"/>
              <w:rPr>
                <w:b/>
                <w:bCs/>
              </w:rPr>
            </w:pPr>
            <w:r w:rsidRPr="00433575">
              <w:rPr>
                <w:b/>
                <w:bCs/>
              </w:rPr>
              <w:t>Required</w:t>
            </w:r>
          </w:p>
        </w:tc>
        <w:tc>
          <w:tcPr>
            <w:tcW w:w="0" w:type="auto"/>
          </w:tcPr>
          <w:p w14:paraId="4A292A0C" w14:textId="77777777" w:rsidR="00A04017" w:rsidRPr="00433575" w:rsidRDefault="00A04017" w:rsidP="000D52B2">
            <w:pPr>
              <w:pStyle w:val="Compact"/>
              <w:spacing w:before="0" w:after="120"/>
              <w:jc w:val="left"/>
              <w:rPr>
                <w:b/>
                <w:bCs/>
              </w:rPr>
            </w:pPr>
            <w:r w:rsidRPr="00433575">
              <w:rPr>
                <w:b/>
                <w:bCs/>
              </w:rPr>
              <w:t>Range</w:t>
            </w:r>
          </w:p>
        </w:tc>
        <w:tc>
          <w:tcPr>
            <w:tcW w:w="0" w:type="auto"/>
          </w:tcPr>
          <w:p w14:paraId="283EDD7C" w14:textId="77777777" w:rsidR="00A04017" w:rsidRPr="00433575" w:rsidRDefault="00A04017" w:rsidP="000D52B2">
            <w:pPr>
              <w:pStyle w:val="Compact"/>
              <w:spacing w:before="0" w:after="120"/>
              <w:jc w:val="left"/>
              <w:rPr>
                <w:b/>
                <w:bCs/>
              </w:rPr>
            </w:pPr>
            <w:r w:rsidRPr="00433575">
              <w:rPr>
                <w:b/>
                <w:bCs/>
              </w:rPr>
              <w:t>Default</w:t>
            </w:r>
          </w:p>
        </w:tc>
      </w:tr>
      <w:tr w:rsidR="00A04017" w14:paraId="3C88CF37" w14:textId="77777777" w:rsidTr="005B444A">
        <w:tc>
          <w:tcPr>
            <w:tcW w:w="0" w:type="auto"/>
          </w:tcPr>
          <w:p w14:paraId="045E5D8E" w14:textId="77777777" w:rsidR="00A04017" w:rsidRDefault="00A04017" w:rsidP="000D52B2">
            <w:pPr>
              <w:pStyle w:val="Compact"/>
              <w:spacing w:before="0" w:after="120"/>
              <w:jc w:val="left"/>
            </w:pPr>
            <w:r>
              <w:rPr>
                <w:rStyle w:val="VerbatimChar"/>
              </w:rPr>
              <w:t>clock</w:t>
            </w:r>
          </w:p>
        </w:tc>
        <w:tc>
          <w:tcPr>
            <w:tcW w:w="0" w:type="auto"/>
          </w:tcPr>
          <w:p w14:paraId="3337CF9A" w14:textId="77777777" w:rsidR="00A04017" w:rsidRDefault="00A04017" w:rsidP="000D52B2">
            <w:pPr>
              <w:pStyle w:val="Compact"/>
              <w:spacing w:before="0" w:after="120"/>
            </w:pPr>
            <w:r>
              <w:t>yes</w:t>
            </w:r>
          </w:p>
        </w:tc>
        <w:tc>
          <w:tcPr>
            <w:tcW w:w="0" w:type="auto"/>
          </w:tcPr>
          <w:p w14:paraId="7F241791" w14:textId="77777777" w:rsidR="00A04017" w:rsidRDefault="00A04017" w:rsidP="000D52B2">
            <w:pPr>
              <w:pStyle w:val="Compact"/>
              <w:spacing w:before="0" w:after="120"/>
              <w:jc w:val="left"/>
            </w:pPr>
            <w:r>
              <w:rPr>
                <w:rStyle w:val="VerbatimChar"/>
              </w:rPr>
              <w:t>Object</w:t>
            </w:r>
          </w:p>
        </w:tc>
        <w:tc>
          <w:tcPr>
            <w:tcW w:w="0" w:type="auto"/>
          </w:tcPr>
          <w:p w14:paraId="26A9009A" w14:textId="77777777" w:rsidR="00A04017" w:rsidRDefault="00A04017" w:rsidP="000D52B2">
            <w:pPr>
              <w:pStyle w:val="Compact"/>
              <w:spacing w:before="0" w:after="120"/>
            </w:pPr>
          </w:p>
        </w:tc>
      </w:tr>
      <w:tr w:rsidR="00A04017" w14:paraId="3B631242" w14:textId="77777777" w:rsidTr="005B444A">
        <w:tc>
          <w:tcPr>
            <w:tcW w:w="0" w:type="auto"/>
          </w:tcPr>
          <w:p w14:paraId="67823E74" w14:textId="77777777" w:rsidR="00A04017" w:rsidRDefault="00A04017" w:rsidP="000D52B2">
            <w:pPr>
              <w:pStyle w:val="Compact"/>
              <w:spacing w:before="0" w:after="120"/>
              <w:jc w:val="left"/>
            </w:pPr>
            <w:r>
              <w:rPr>
                <w:rStyle w:val="VerbatimChar"/>
              </w:rPr>
              <w:t>interrupt</w:t>
            </w:r>
          </w:p>
        </w:tc>
        <w:tc>
          <w:tcPr>
            <w:tcW w:w="0" w:type="auto"/>
          </w:tcPr>
          <w:p w14:paraId="0AA2E14E" w14:textId="77777777" w:rsidR="00A04017" w:rsidRDefault="00A04017" w:rsidP="000D52B2">
            <w:pPr>
              <w:pStyle w:val="Compact"/>
              <w:spacing w:before="0" w:after="120"/>
            </w:pPr>
            <w:r>
              <w:t>no</w:t>
            </w:r>
          </w:p>
        </w:tc>
        <w:tc>
          <w:tcPr>
            <w:tcW w:w="0" w:type="auto"/>
          </w:tcPr>
          <w:p w14:paraId="25AA15CD" w14:textId="77777777" w:rsidR="00A04017" w:rsidRDefault="00A04017" w:rsidP="000D52B2">
            <w:pPr>
              <w:pStyle w:val="Compact"/>
              <w:spacing w:before="0" w:after="120"/>
              <w:jc w:val="left"/>
            </w:pPr>
            <w:r>
              <w:rPr>
                <w:rStyle w:val="VerbatimChar"/>
              </w:rPr>
              <w:t>null</w:t>
            </w:r>
            <w:r>
              <w:t xml:space="preserve"> or </w:t>
            </w:r>
            <w:r>
              <w:rPr>
                <w:rStyle w:val="VerbatimChar"/>
              </w:rPr>
              <w:t>Object</w:t>
            </w:r>
          </w:p>
        </w:tc>
        <w:tc>
          <w:tcPr>
            <w:tcW w:w="0" w:type="auto"/>
          </w:tcPr>
          <w:p w14:paraId="09131040" w14:textId="77777777" w:rsidR="00A04017" w:rsidRDefault="00A04017" w:rsidP="000D52B2">
            <w:pPr>
              <w:pStyle w:val="Compact"/>
              <w:spacing w:before="0" w:after="120"/>
              <w:jc w:val="left"/>
            </w:pPr>
            <w:r>
              <w:rPr>
                <w:rStyle w:val="VerbatimChar"/>
              </w:rPr>
              <w:t>null</w:t>
            </w:r>
          </w:p>
        </w:tc>
      </w:tr>
      <w:tr w:rsidR="00A04017" w14:paraId="0F04C2C7" w14:textId="77777777" w:rsidTr="005B444A">
        <w:tc>
          <w:tcPr>
            <w:tcW w:w="0" w:type="auto"/>
          </w:tcPr>
          <w:p w14:paraId="62C051DB" w14:textId="77777777" w:rsidR="00A04017" w:rsidRDefault="00A04017" w:rsidP="000D52B2">
            <w:pPr>
              <w:pStyle w:val="Compact"/>
              <w:spacing w:before="0" w:after="120"/>
              <w:jc w:val="left"/>
            </w:pPr>
            <w:r>
              <w:rPr>
                <w:rStyle w:val="VerbatimChar"/>
              </w:rPr>
              <w:t>onAlarm</w:t>
            </w:r>
          </w:p>
        </w:tc>
        <w:tc>
          <w:tcPr>
            <w:tcW w:w="0" w:type="auto"/>
          </w:tcPr>
          <w:p w14:paraId="07111D46" w14:textId="77777777" w:rsidR="00A04017" w:rsidRDefault="00A04017" w:rsidP="000D52B2">
            <w:pPr>
              <w:pStyle w:val="Compact"/>
              <w:spacing w:before="0" w:after="120"/>
            </w:pPr>
            <w:r>
              <w:t>no</w:t>
            </w:r>
          </w:p>
        </w:tc>
        <w:tc>
          <w:tcPr>
            <w:tcW w:w="0" w:type="auto"/>
          </w:tcPr>
          <w:p w14:paraId="369CAA52" w14:textId="77777777" w:rsidR="00A04017" w:rsidRDefault="00A04017" w:rsidP="000D52B2">
            <w:pPr>
              <w:pStyle w:val="Compact"/>
              <w:spacing w:before="0" w:after="120"/>
              <w:jc w:val="left"/>
            </w:pPr>
            <w:r>
              <w:rPr>
                <w:rStyle w:val="VerbatimChar"/>
              </w:rPr>
              <w:t>null</w:t>
            </w:r>
            <w:r>
              <w:t xml:space="preserve"> or </w:t>
            </w:r>
            <w:r>
              <w:rPr>
                <w:rStyle w:val="VerbatimChar"/>
              </w:rPr>
              <w:t>Function</w:t>
            </w:r>
          </w:p>
        </w:tc>
        <w:tc>
          <w:tcPr>
            <w:tcW w:w="0" w:type="auto"/>
          </w:tcPr>
          <w:p w14:paraId="333EE5DB" w14:textId="77777777" w:rsidR="00A04017" w:rsidRDefault="00A04017" w:rsidP="000D52B2">
            <w:pPr>
              <w:pStyle w:val="Compact"/>
              <w:spacing w:before="0" w:after="120"/>
              <w:jc w:val="left"/>
            </w:pPr>
            <w:r>
              <w:rPr>
                <w:rStyle w:val="VerbatimChar"/>
              </w:rPr>
              <w:t>null</w:t>
            </w:r>
          </w:p>
        </w:tc>
      </w:tr>
    </w:tbl>
    <w:p w14:paraId="44B0F2F5" w14:textId="77777777" w:rsidR="00A7766E" w:rsidRDefault="00A7766E" w:rsidP="00A7766E">
      <w:bookmarkStart w:id="1039" w:name="configure-options"/>
      <w:bookmarkEnd w:id="1038"/>
    </w:p>
    <w:p w14:paraId="5365705A" w14:textId="77777777" w:rsidR="00A04017" w:rsidRDefault="00A04017" w:rsidP="00A04017">
      <w:pPr>
        <w:pStyle w:val="a3"/>
      </w:pPr>
      <w:bookmarkStart w:id="1040" w:name="_Toc135140353"/>
      <w:r>
        <w:t xml:space="preserve">configure </w:t>
      </w:r>
      <w:r>
        <w:rPr>
          <w:i/>
          <w:iCs/>
        </w:rPr>
        <w:t>options</w:t>
      </w:r>
      <w:bookmarkEnd w:id="1040"/>
    </w:p>
    <w:tbl>
      <w:tblPr>
        <w:tblStyle w:val="TableGrid"/>
        <w:tblW w:w="0" w:type="auto"/>
        <w:tblLook w:val="0020" w:firstRow="1" w:lastRow="0" w:firstColumn="0" w:lastColumn="0" w:noHBand="0" w:noVBand="0"/>
      </w:tblPr>
      <w:tblGrid>
        <w:gridCol w:w="1999"/>
        <w:gridCol w:w="2043"/>
        <w:gridCol w:w="1902"/>
        <w:gridCol w:w="1854"/>
      </w:tblGrid>
      <w:tr w:rsidR="00A04017" w:rsidRPr="00433575" w14:paraId="45AF21F6" w14:textId="77777777" w:rsidTr="005B444A">
        <w:tc>
          <w:tcPr>
            <w:tcW w:w="0" w:type="auto"/>
          </w:tcPr>
          <w:p w14:paraId="7594143E" w14:textId="77777777" w:rsidR="00A04017" w:rsidRPr="00433575" w:rsidRDefault="00A04017" w:rsidP="000D52B2">
            <w:pPr>
              <w:pStyle w:val="Compact"/>
              <w:spacing w:before="0" w:after="120"/>
              <w:jc w:val="left"/>
              <w:rPr>
                <w:b/>
                <w:bCs/>
              </w:rPr>
            </w:pPr>
            <w:r w:rsidRPr="00433575">
              <w:rPr>
                <w:b/>
                <w:bCs/>
              </w:rPr>
              <w:t>Property</w:t>
            </w:r>
          </w:p>
        </w:tc>
        <w:tc>
          <w:tcPr>
            <w:tcW w:w="0" w:type="auto"/>
          </w:tcPr>
          <w:p w14:paraId="4CD98FC6" w14:textId="77777777" w:rsidR="00A04017" w:rsidRPr="00433575" w:rsidRDefault="00A04017" w:rsidP="000D52B2">
            <w:pPr>
              <w:pStyle w:val="Compact"/>
              <w:spacing w:before="0" w:after="120"/>
              <w:rPr>
                <w:b/>
                <w:bCs/>
              </w:rPr>
            </w:pPr>
            <w:r w:rsidRPr="00433575">
              <w:rPr>
                <w:b/>
                <w:bCs/>
              </w:rPr>
              <w:t>Required</w:t>
            </w:r>
          </w:p>
        </w:tc>
        <w:tc>
          <w:tcPr>
            <w:tcW w:w="0" w:type="auto"/>
          </w:tcPr>
          <w:p w14:paraId="516D8581" w14:textId="77777777" w:rsidR="00A04017" w:rsidRPr="00433575" w:rsidRDefault="00A04017" w:rsidP="000D52B2">
            <w:pPr>
              <w:pStyle w:val="Compact"/>
              <w:spacing w:before="0" w:after="120"/>
              <w:jc w:val="left"/>
              <w:rPr>
                <w:b/>
                <w:bCs/>
              </w:rPr>
            </w:pPr>
            <w:r w:rsidRPr="00433575">
              <w:rPr>
                <w:b/>
                <w:bCs/>
              </w:rPr>
              <w:t>Range</w:t>
            </w:r>
          </w:p>
        </w:tc>
        <w:tc>
          <w:tcPr>
            <w:tcW w:w="0" w:type="auto"/>
          </w:tcPr>
          <w:p w14:paraId="71A79940" w14:textId="77777777" w:rsidR="00A04017" w:rsidRPr="00433575" w:rsidRDefault="00A04017" w:rsidP="000D52B2">
            <w:pPr>
              <w:pStyle w:val="Compact"/>
              <w:spacing w:before="0" w:after="120"/>
              <w:jc w:val="left"/>
              <w:rPr>
                <w:b/>
                <w:bCs/>
              </w:rPr>
            </w:pPr>
            <w:r w:rsidRPr="00433575">
              <w:rPr>
                <w:b/>
                <w:bCs/>
              </w:rPr>
              <w:t>Default</w:t>
            </w:r>
          </w:p>
        </w:tc>
      </w:tr>
      <w:tr w:rsidR="00A04017" w14:paraId="1EB99B40" w14:textId="77777777" w:rsidTr="005B444A">
        <w:tc>
          <w:tcPr>
            <w:tcW w:w="0" w:type="auto"/>
          </w:tcPr>
          <w:p w14:paraId="6AB6C1FE" w14:textId="77777777" w:rsidR="00A04017" w:rsidRDefault="00A04017" w:rsidP="000D52B2">
            <w:pPr>
              <w:pStyle w:val="Compact"/>
              <w:spacing w:before="0" w:after="120"/>
              <w:jc w:val="left"/>
            </w:pPr>
            <w:r>
              <w:rPr>
                <w:rStyle w:val="VerbatimChar"/>
              </w:rPr>
              <w:t>alarm</w:t>
            </w:r>
          </w:p>
        </w:tc>
        <w:tc>
          <w:tcPr>
            <w:tcW w:w="0" w:type="auto"/>
          </w:tcPr>
          <w:p w14:paraId="003D0F22" w14:textId="77777777" w:rsidR="00A04017" w:rsidRDefault="00A04017" w:rsidP="000D52B2">
            <w:pPr>
              <w:pStyle w:val="Compact"/>
              <w:spacing w:before="0" w:after="120"/>
            </w:pPr>
            <w:r>
              <w:t>no</w:t>
            </w:r>
          </w:p>
        </w:tc>
        <w:tc>
          <w:tcPr>
            <w:tcW w:w="0" w:type="auto"/>
          </w:tcPr>
          <w:p w14:paraId="417A475F" w14:textId="77777777" w:rsidR="00A04017" w:rsidRDefault="00A04017" w:rsidP="000D52B2">
            <w:pPr>
              <w:pStyle w:val="Compact"/>
              <w:spacing w:before="0" w:after="120"/>
              <w:jc w:val="left"/>
            </w:pPr>
            <w:r>
              <w:rPr>
                <w:rStyle w:val="VerbatimChar"/>
              </w:rPr>
              <w:t>number</w:t>
            </w:r>
          </w:p>
        </w:tc>
        <w:tc>
          <w:tcPr>
            <w:tcW w:w="0" w:type="auto"/>
          </w:tcPr>
          <w:p w14:paraId="0B10CDF3" w14:textId="77777777" w:rsidR="00A04017" w:rsidRDefault="00A04017" w:rsidP="000D52B2">
            <w:pPr>
              <w:pStyle w:val="Compact"/>
              <w:spacing w:before="0" w:after="120"/>
              <w:jc w:val="left"/>
            </w:pPr>
            <w:r>
              <w:t>0</w:t>
            </w:r>
          </w:p>
        </w:tc>
      </w:tr>
    </w:tbl>
    <w:p w14:paraId="5185B406" w14:textId="77777777" w:rsidR="00A04017" w:rsidRDefault="00A04017" w:rsidP="00A04017">
      <w:bookmarkStart w:id="1041" w:name="alg-network-interface-class-pattern"/>
      <w:bookmarkEnd w:id="1041"/>
    </w:p>
    <w:p w14:paraId="115838DA" w14:textId="77777777" w:rsidR="00A04017" w:rsidRDefault="00A04017" w:rsidP="00A04017">
      <w:pPr>
        <w:pStyle w:val="a2"/>
      </w:pPr>
      <w:bookmarkStart w:id="1042" w:name="_Toc135140354"/>
      <w:bookmarkStart w:id="1043" w:name="network-interface-class-pattern-1"/>
      <w:bookmarkEnd w:id="1026"/>
      <w:bookmarkEnd w:id="1036"/>
      <w:bookmarkEnd w:id="1039"/>
      <w:r>
        <w:t>Network Interface Class Pattern</w:t>
      </w:r>
      <w:bookmarkEnd w:id="1042"/>
    </w:p>
    <w:p w14:paraId="0089C18A" w14:textId="77777777" w:rsidR="00A04017" w:rsidRDefault="00A04017" w:rsidP="00A04017">
      <w:pPr>
        <w:pStyle w:val="a3"/>
      </w:pPr>
      <w:bookmarkStart w:id="1044" w:name="_Toc135140355"/>
      <w:bookmarkStart w:id="1045" w:name="constructoroptions-6"/>
      <w:r>
        <w:rPr>
          <w:rStyle w:val="VerbatimChar"/>
        </w:rPr>
        <w:t>constructor</w:t>
      </w:r>
      <w:r>
        <w:t>(</w:t>
      </w:r>
      <w:r>
        <w:rPr>
          <w:i/>
          <w:iCs/>
        </w:rPr>
        <w:t>options</w:t>
      </w:r>
      <w:r>
        <w:t>)</w:t>
      </w:r>
      <w:bookmarkEnd w:id="1044"/>
    </w:p>
    <w:p w14:paraId="3FD28368" w14:textId="77777777" w:rsidR="00A04017" w:rsidRDefault="00A04017" w:rsidP="006F6C92">
      <w:pPr>
        <w:pStyle w:val="Compact"/>
        <w:numPr>
          <w:ilvl w:val="0"/>
          <w:numId w:val="174"/>
        </w:numPr>
        <w:spacing w:before="0" w:after="240"/>
        <w:ind w:left="357" w:right="0" w:hanging="357"/>
        <w:jc w:val="left"/>
      </w:pPr>
      <w:r>
        <w:t xml:space="preserve">Execute all steps of the Base Class Pattern </w:t>
      </w:r>
      <w:r w:rsidRPr="00AB1202">
        <w:rPr>
          <w:rStyle w:val="VerbatimChar"/>
        </w:rPr>
        <w:t>constructor</w:t>
      </w:r>
    </w:p>
    <w:p w14:paraId="0A07F012" w14:textId="77777777" w:rsidR="00A04017" w:rsidRDefault="00A04017" w:rsidP="00A04017">
      <w:pPr>
        <w:pStyle w:val="a3"/>
      </w:pPr>
      <w:bookmarkStart w:id="1046" w:name="_Toc135140356"/>
      <w:bookmarkStart w:id="1047" w:name="close-6"/>
      <w:bookmarkEnd w:id="1045"/>
      <w:r>
        <w:rPr>
          <w:rStyle w:val="VerbatimChar"/>
        </w:rPr>
        <w:t>close</w:t>
      </w:r>
      <w:r>
        <w:t>()</w:t>
      </w:r>
      <w:bookmarkEnd w:id="1046"/>
    </w:p>
    <w:p w14:paraId="6D91A5D2" w14:textId="77777777" w:rsidR="00A04017" w:rsidRDefault="00A04017" w:rsidP="006F6C92">
      <w:pPr>
        <w:pStyle w:val="Compact"/>
        <w:numPr>
          <w:ilvl w:val="0"/>
          <w:numId w:val="175"/>
        </w:numPr>
        <w:spacing w:before="0" w:after="240"/>
        <w:ind w:left="357" w:right="0" w:hanging="357"/>
        <w:jc w:val="left"/>
      </w:pPr>
      <w:r>
        <w:t xml:space="preserve">Execute all steps of the Base Class Pattern </w:t>
      </w:r>
      <w:r>
        <w:rPr>
          <w:rStyle w:val="VerbatimChar"/>
        </w:rPr>
        <w:t>close</w:t>
      </w:r>
      <w:r>
        <w:t xml:space="preserve"> method</w:t>
      </w:r>
    </w:p>
    <w:p w14:paraId="07936DD7" w14:textId="77777777" w:rsidR="00A04017" w:rsidRDefault="00A04017" w:rsidP="00A04017">
      <w:pPr>
        <w:pStyle w:val="a3"/>
      </w:pPr>
      <w:bookmarkStart w:id="1048" w:name="_Toc135140357"/>
      <w:bookmarkStart w:id="1049" w:name="connectoptions"/>
      <w:bookmarkEnd w:id="1047"/>
      <w:r>
        <w:rPr>
          <w:rStyle w:val="VerbatimChar"/>
        </w:rPr>
        <w:t>connect</w:t>
      </w:r>
      <w:r>
        <w:t>(</w:t>
      </w:r>
      <w:r>
        <w:rPr>
          <w:i/>
          <w:iCs/>
        </w:rPr>
        <w:t>options</w:t>
      </w:r>
      <w:r>
        <w:t>)</w:t>
      </w:r>
      <w:bookmarkEnd w:id="1048"/>
    </w:p>
    <w:p w14:paraId="3DE99105" w14:textId="13C84490" w:rsidR="00A04017" w:rsidRDefault="00A04017" w:rsidP="006F6C92">
      <w:pPr>
        <w:pStyle w:val="Compact"/>
        <w:numPr>
          <w:ilvl w:val="0"/>
          <w:numId w:val="176"/>
        </w:numPr>
        <w:spacing w:before="0" w:after="120"/>
        <w:ind w:left="357" w:right="0" w:hanging="357"/>
        <w:jc w:val="left"/>
      </w:pPr>
      <w:r>
        <w:rPr>
          <w:b/>
          <w:bCs/>
        </w:rPr>
        <w:t>CheckInternalFields</w:t>
      </w:r>
      <w:r>
        <w:t>(</w:t>
      </w:r>
      <w:r>
        <w:rPr>
          <w:rStyle w:val="VerbatimChar"/>
        </w:rPr>
        <w:t>this</w:t>
      </w:r>
      <w:r>
        <w:t>)</w:t>
      </w:r>
    </w:p>
    <w:p w14:paraId="446D4455" w14:textId="04FB02FC" w:rsidR="00A04017" w:rsidRDefault="00A04017" w:rsidP="006F6C92">
      <w:pPr>
        <w:pStyle w:val="Compact"/>
        <w:numPr>
          <w:ilvl w:val="0"/>
          <w:numId w:val="176"/>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2EE350B7" w14:textId="77777777" w:rsidR="00A04017" w:rsidRDefault="00A04017" w:rsidP="006F6C92">
      <w:pPr>
        <w:pStyle w:val="Compact"/>
        <w:numPr>
          <w:ilvl w:val="0"/>
          <w:numId w:val="176"/>
        </w:numPr>
        <w:spacing w:before="0" w:after="120"/>
        <w:ind w:left="357" w:right="0" w:hanging="357"/>
        <w:jc w:val="left"/>
      </w:pPr>
      <w:r>
        <w:t xml:space="preserve">Throw if </w:t>
      </w:r>
      <w:r>
        <w:rPr>
          <w:i/>
          <w:iCs/>
        </w:rPr>
        <w:t>connection</w:t>
      </w:r>
      <w:r>
        <w:t xml:space="preserve"> is not </w:t>
      </w:r>
      <w:r>
        <w:rPr>
          <w:b/>
          <w:bCs/>
        </w:rPr>
        <w:t>0</w:t>
      </w:r>
    </w:p>
    <w:p w14:paraId="619C3C2B" w14:textId="2CAE39A4" w:rsidR="00A04017" w:rsidRDefault="00A04017" w:rsidP="006F6C92">
      <w:pPr>
        <w:pStyle w:val="Compact"/>
        <w:numPr>
          <w:ilvl w:val="0"/>
          <w:numId w:val="176"/>
        </w:numPr>
        <w:spacing w:before="0" w:after="120"/>
        <w:ind w:left="357" w:right="0" w:hanging="357"/>
        <w:jc w:val="left"/>
      </w:pPr>
      <w:r>
        <w:rPr>
          <w:b/>
          <w:bCs/>
        </w:rPr>
        <w:t>SetInternalField</w:t>
      </w:r>
      <w:r>
        <w:t>(</w:t>
      </w:r>
      <w:r>
        <w:rPr>
          <w:rStyle w:val="VerbatimChar"/>
        </w:rPr>
        <w:t>this</w:t>
      </w:r>
      <w:r>
        <w:t xml:space="preserve">, </w:t>
      </w:r>
      <w:r>
        <w:rPr>
          <w:rStyle w:val="VerbatimChar"/>
        </w:rPr>
        <w:t>"connection"</w:t>
      </w:r>
      <w:r>
        <w:t>, 100)</w:t>
      </w:r>
    </w:p>
    <w:p w14:paraId="41BD2699" w14:textId="32E615FB" w:rsidR="00A04017" w:rsidRDefault="00A04017" w:rsidP="006F6C92">
      <w:pPr>
        <w:pStyle w:val="Compact"/>
        <w:numPr>
          <w:ilvl w:val="0"/>
          <w:numId w:val="176"/>
        </w:numPr>
        <w:spacing w:before="0" w:after="120"/>
        <w:ind w:left="357" w:right="0" w:hanging="357"/>
        <w:jc w:val="left"/>
      </w:pPr>
      <w:r>
        <w:t xml:space="preserve">Let </w:t>
      </w:r>
      <w:r>
        <w:rPr>
          <w:i/>
          <w:iCs/>
        </w:rPr>
        <w:t>port</w:t>
      </w:r>
      <w:r>
        <w:t xml:space="preserve"> be </w:t>
      </w:r>
      <w:r>
        <w:rPr>
          <w:b/>
          <w:bCs/>
        </w:rPr>
        <w:t>GetInternalField</w:t>
      </w:r>
      <w:r>
        <w:t>(</w:t>
      </w:r>
      <w:r>
        <w:rPr>
          <w:rStyle w:val="VerbatimChar"/>
        </w:rPr>
        <w:t>this</w:t>
      </w:r>
      <w:r>
        <w:t xml:space="preserve">, </w:t>
      </w:r>
      <w:r>
        <w:rPr>
          <w:rStyle w:val="VerbatimChar"/>
        </w:rPr>
        <w:t>"port"</w:t>
      </w:r>
      <w:r>
        <w:t>)</w:t>
      </w:r>
    </w:p>
    <w:p w14:paraId="107E816B" w14:textId="3FE60A03" w:rsidR="00A04017" w:rsidRDefault="00A04017" w:rsidP="006F6C92">
      <w:pPr>
        <w:pStyle w:val="Compact"/>
        <w:numPr>
          <w:ilvl w:val="0"/>
          <w:numId w:val="176"/>
        </w:numPr>
        <w:spacing w:before="0" w:after="120"/>
        <w:ind w:left="357" w:right="0" w:hanging="357"/>
        <w:jc w:val="left"/>
      </w:pPr>
      <w:r>
        <w:t xml:space="preserve">Let </w:t>
      </w:r>
      <w:r>
        <w:rPr>
          <w:i/>
          <w:iCs/>
        </w:rPr>
        <w:t>onChanged</w:t>
      </w:r>
      <w:r>
        <w:t xml:space="preserve"> be </w:t>
      </w:r>
      <w:r>
        <w:rPr>
          <w:b/>
          <w:bCs/>
        </w:rPr>
        <w:t>GetInternalField</w:t>
      </w:r>
      <w:r>
        <w:t>(</w:t>
      </w:r>
      <w:r>
        <w:rPr>
          <w:rStyle w:val="VerbatimChar"/>
        </w:rPr>
        <w:t>this</w:t>
      </w:r>
      <w:r>
        <w:t xml:space="preserve">, </w:t>
      </w:r>
      <w:r>
        <w:rPr>
          <w:rStyle w:val="VerbatimChar"/>
        </w:rPr>
        <w:t>"onChanged"</w:t>
      </w:r>
      <w:r>
        <w:t>)</w:t>
      </w:r>
    </w:p>
    <w:p w14:paraId="6037A46F" w14:textId="77777777" w:rsidR="00A04017" w:rsidRDefault="00A04017" w:rsidP="006F6C92">
      <w:pPr>
        <w:pStyle w:val="Compact"/>
        <w:numPr>
          <w:ilvl w:val="0"/>
          <w:numId w:val="176"/>
        </w:numPr>
        <w:spacing w:before="0" w:after="120"/>
        <w:ind w:left="357" w:right="0" w:hanging="357"/>
        <w:jc w:val="left"/>
      </w:pPr>
      <w:r>
        <w:t xml:space="preserve">Monitor the network interface specified by </w:t>
      </w:r>
      <w:r>
        <w:rPr>
          <w:i/>
          <w:iCs/>
        </w:rPr>
        <w:t>port</w:t>
      </w:r>
    </w:p>
    <w:p w14:paraId="51AC29DD" w14:textId="77777777" w:rsidR="00A04017" w:rsidRDefault="00A04017" w:rsidP="006F6C92">
      <w:pPr>
        <w:pStyle w:val="Compact"/>
        <w:numPr>
          <w:ilvl w:val="1"/>
          <w:numId w:val="177"/>
        </w:numPr>
        <w:spacing w:before="0" w:after="120"/>
        <w:ind w:left="924" w:right="0" w:hanging="357"/>
        <w:jc w:val="left"/>
      </w:pPr>
      <w:r>
        <w:t>When changed</w:t>
      </w:r>
    </w:p>
    <w:p w14:paraId="54CEE092" w14:textId="77777777" w:rsidR="00A04017" w:rsidRDefault="00A04017" w:rsidP="000D52B2">
      <w:pPr>
        <w:pStyle w:val="Compact"/>
        <w:numPr>
          <w:ilvl w:val="2"/>
          <w:numId w:val="178"/>
        </w:numPr>
        <w:spacing w:before="0" w:after="120"/>
        <w:jc w:val="left"/>
      </w:pPr>
      <w:r>
        <w:t xml:space="preserve">If </w:t>
      </w:r>
      <w:r>
        <w:rPr>
          <w:i/>
          <w:iCs/>
        </w:rPr>
        <w:t>onChanged</w:t>
      </w:r>
      <w:r>
        <w:t xml:space="preserve"> is not </w:t>
      </w:r>
      <w:r>
        <w:rPr>
          <w:rStyle w:val="VerbatimChar"/>
        </w:rPr>
        <w:t>null</w:t>
      </w:r>
    </w:p>
    <w:p w14:paraId="1F8A205A" w14:textId="77777777" w:rsidR="00A04017" w:rsidRDefault="00A04017" w:rsidP="000D52B2">
      <w:pPr>
        <w:pStyle w:val="Compact"/>
        <w:numPr>
          <w:ilvl w:val="3"/>
          <w:numId w:val="179"/>
        </w:numPr>
        <w:spacing w:before="0" w:after="120"/>
        <w:jc w:val="left"/>
      </w:pPr>
      <w:r>
        <w:lastRenderedPageBreak/>
        <w:t>Queue a task that performs</w:t>
      </w:r>
    </w:p>
    <w:p w14:paraId="1107D1F9" w14:textId="771AE808" w:rsidR="00A04017" w:rsidRDefault="00A04017" w:rsidP="000D52B2">
      <w:pPr>
        <w:pStyle w:val="Compact"/>
        <w:numPr>
          <w:ilvl w:val="4"/>
          <w:numId w:val="180"/>
        </w:numPr>
        <w:spacing w:before="0" w:after="240"/>
        <w:ind w:left="3601" w:right="482" w:hanging="482"/>
        <w:jc w:val="left"/>
      </w:pPr>
      <w:r>
        <w:rPr>
          <w:b/>
          <w:bCs/>
        </w:rPr>
        <w:t>Call</w:t>
      </w:r>
      <w:r>
        <w:t>(</w:t>
      </w:r>
      <w:r>
        <w:rPr>
          <w:rStyle w:val="VerbatimChar"/>
        </w:rPr>
        <w:t>this</w:t>
      </w:r>
      <w:r>
        <w:t xml:space="preserve">, </w:t>
      </w:r>
      <w:r>
        <w:rPr>
          <w:i/>
          <w:iCs/>
        </w:rPr>
        <w:t>onChanged</w:t>
      </w:r>
      <w:r>
        <w:t>)</w:t>
      </w:r>
    </w:p>
    <w:p w14:paraId="740EF68D" w14:textId="77777777" w:rsidR="00A04017" w:rsidRDefault="00A04017" w:rsidP="00A04017">
      <w:pPr>
        <w:pStyle w:val="a3"/>
      </w:pPr>
      <w:bookmarkStart w:id="1050" w:name="_Toc135140358"/>
      <w:bookmarkStart w:id="1051" w:name="disconnect"/>
      <w:bookmarkEnd w:id="1049"/>
      <w:r>
        <w:rPr>
          <w:rStyle w:val="VerbatimChar"/>
        </w:rPr>
        <w:t>disconnect</w:t>
      </w:r>
      <w:r>
        <w:t>()</w:t>
      </w:r>
      <w:bookmarkEnd w:id="1050"/>
    </w:p>
    <w:p w14:paraId="7D1568CB" w14:textId="5E447E07" w:rsidR="00A04017" w:rsidRDefault="00A04017" w:rsidP="006F6C92">
      <w:pPr>
        <w:pStyle w:val="Compact"/>
        <w:numPr>
          <w:ilvl w:val="0"/>
          <w:numId w:val="181"/>
        </w:numPr>
        <w:spacing w:before="0" w:after="120"/>
        <w:ind w:left="357" w:right="0" w:hanging="357"/>
        <w:jc w:val="left"/>
      </w:pPr>
      <w:r>
        <w:rPr>
          <w:b/>
          <w:bCs/>
        </w:rPr>
        <w:t>CheckInternalFields</w:t>
      </w:r>
      <w:r>
        <w:t>(</w:t>
      </w:r>
      <w:r>
        <w:rPr>
          <w:rStyle w:val="VerbatimChar"/>
        </w:rPr>
        <w:t>this</w:t>
      </w:r>
      <w:r>
        <w:t>)</w:t>
      </w:r>
    </w:p>
    <w:p w14:paraId="39623167" w14:textId="04A3CDF4" w:rsidR="00A04017" w:rsidRDefault="00A04017" w:rsidP="006F6C92">
      <w:pPr>
        <w:pStyle w:val="Compact"/>
        <w:numPr>
          <w:ilvl w:val="0"/>
          <w:numId w:val="181"/>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070E076D" w14:textId="77777777" w:rsidR="00A04017" w:rsidRDefault="00A04017" w:rsidP="006F6C92">
      <w:pPr>
        <w:pStyle w:val="Compact"/>
        <w:numPr>
          <w:ilvl w:val="0"/>
          <w:numId w:val="181"/>
        </w:numPr>
        <w:spacing w:before="0" w:after="120"/>
        <w:ind w:left="357" w:right="0" w:hanging="357"/>
        <w:jc w:val="left"/>
      </w:pPr>
      <w:r>
        <w:t xml:space="preserve">If </w:t>
      </w:r>
      <w:r>
        <w:rPr>
          <w:i/>
          <w:iCs/>
        </w:rPr>
        <w:t>connection</w:t>
      </w:r>
      <w:r>
        <w:t xml:space="preserve"> is not </w:t>
      </w:r>
      <w:r>
        <w:rPr>
          <w:b/>
          <w:bCs/>
        </w:rPr>
        <w:t>0</w:t>
      </w:r>
    </w:p>
    <w:p w14:paraId="403F8D41" w14:textId="77777777" w:rsidR="00A04017" w:rsidRDefault="00A04017" w:rsidP="006F6C92">
      <w:pPr>
        <w:pStyle w:val="Compact"/>
        <w:numPr>
          <w:ilvl w:val="1"/>
          <w:numId w:val="182"/>
        </w:numPr>
        <w:spacing w:before="0" w:after="120"/>
        <w:ind w:left="924" w:right="0" w:hanging="357"/>
        <w:jc w:val="left"/>
      </w:pPr>
      <w:r>
        <w:t>Disconnect the network interface</w:t>
      </w:r>
    </w:p>
    <w:p w14:paraId="611ADA57" w14:textId="77777777" w:rsidR="00A04017" w:rsidRDefault="00A04017" w:rsidP="00A04017">
      <w:pPr>
        <w:pStyle w:val="a3"/>
      </w:pPr>
      <w:bookmarkStart w:id="1052" w:name="_Toc135140359"/>
      <w:bookmarkStart w:id="1053" w:name="get-mac"/>
      <w:bookmarkEnd w:id="1051"/>
      <w:r>
        <w:rPr>
          <w:rStyle w:val="VerbatimChar"/>
        </w:rPr>
        <w:t>get MAC</w:t>
      </w:r>
      <w:r>
        <w:t>()</w:t>
      </w:r>
      <w:bookmarkEnd w:id="1052"/>
    </w:p>
    <w:p w14:paraId="5E3732BD" w14:textId="1B20C357" w:rsidR="00A04017" w:rsidRDefault="00A04017" w:rsidP="006F6C92">
      <w:pPr>
        <w:pStyle w:val="Compact"/>
        <w:numPr>
          <w:ilvl w:val="0"/>
          <w:numId w:val="183"/>
        </w:numPr>
        <w:spacing w:before="0" w:after="120"/>
        <w:ind w:left="357" w:right="0" w:hanging="357"/>
        <w:jc w:val="left"/>
      </w:pPr>
      <w:r>
        <w:rPr>
          <w:b/>
          <w:bCs/>
        </w:rPr>
        <w:t>CheckInternalFields</w:t>
      </w:r>
      <w:r>
        <w:t>(</w:t>
      </w:r>
      <w:r>
        <w:rPr>
          <w:rStyle w:val="VerbatimChar"/>
        </w:rPr>
        <w:t>this</w:t>
      </w:r>
      <w:r>
        <w:t>)</w:t>
      </w:r>
    </w:p>
    <w:p w14:paraId="06A27586" w14:textId="52F28ED6" w:rsidR="00A04017" w:rsidRDefault="00A04017" w:rsidP="006F6C92">
      <w:pPr>
        <w:pStyle w:val="Compact"/>
        <w:numPr>
          <w:ilvl w:val="0"/>
          <w:numId w:val="183"/>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218348A2" w14:textId="77777777" w:rsidR="00A04017" w:rsidRDefault="00A04017" w:rsidP="006F6C92">
      <w:pPr>
        <w:pStyle w:val="Compact"/>
        <w:numPr>
          <w:ilvl w:val="0"/>
          <w:numId w:val="183"/>
        </w:numPr>
        <w:spacing w:before="0" w:after="120"/>
        <w:ind w:left="357" w:right="0" w:hanging="357"/>
        <w:jc w:val="left"/>
      </w:pPr>
      <w:r>
        <w:t xml:space="preserve">If </w:t>
      </w:r>
      <w:r>
        <w:rPr>
          <w:i/>
          <w:iCs/>
        </w:rPr>
        <w:t>connection</w:t>
      </w:r>
      <w:r>
        <w:t xml:space="preserve"> is more than </w:t>
      </w:r>
      <w:r>
        <w:rPr>
          <w:b/>
          <w:bCs/>
        </w:rPr>
        <w:t>0</w:t>
      </w:r>
    </w:p>
    <w:p w14:paraId="4486361C" w14:textId="77777777" w:rsidR="00A04017" w:rsidRDefault="00A04017" w:rsidP="006F6C92">
      <w:pPr>
        <w:pStyle w:val="Compact"/>
        <w:numPr>
          <w:ilvl w:val="1"/>
          <w:numId w:val="184"/>
        </w:numPr>
        <w:spacing w:before="0" w:after="120"/>
        <w:ind w:left="924" w:right="0" w:hanging="357"/>
        <w:jc w:val="left"/>
      </w:pPr>
      <w:r>
        <w:t xml:space="preserve">Let </w:t>
      </w:r>
      <w:r>
        <w:rPr>
          <w:i/>
          <w:iCs/>
        </w:rPr>
        <w:t>result</w:t>
      </w:r>
      <w:r>
        <w:t xml:space="preserve"> be the MAC address of the network interface as a JavaScript string</w:t>
      </w:r>
    </w:p>
    <w:p w14:paraId="6BD6A00B" w14:textId="77777777" w:rsidR="00A04017" w:rsidRDefault="00A04017" w:rsidP="006F6C92">
      <w:pPr>
        <w:pStyle w:val="Compact"/>
        <w:numPr>
          <w:ilvl w:val="0"/>
          <w:numId w:val="183"/>
        </w:numPr>
        <w:spacing w:before="0" w:after="120"/>
        <w:ind w:left="357" w:right="0" w:hanging="357"/>
        <w:jc w:val="left"/>
      </w:pPr>
      <w:r>
        <w:t>Else</w:t>
      </w:r>
    </w:p>
    <w:p w14:paraId="23C6B7F7" w14:textId="77777777" w:rsidR="00A04017" w:rsidRDefault="00A04017" w:rsidP="006F6C92">
      <w:pPr>
        <w:pStyle w:val="Compact"/>
        <w:numPr>
          <w:ilvl w:val="1"/>
          <w:numId w:val="185"/>
        </w:numPr>
        <w:spacing w:before="0" w:after="120"/>
        <w:ind w:left="924" w:right="0" w:hanging="357"/>
        <w:jc w:val="left"/>
      </w:pPr>
      <w:r>
        <w:t xml:space="preserve">Let </w:t>
      </w:r>
      <w:r>
        <w:rPr>
          <w:i/>
          <w:iCs/>
        </w:rPr>
        <w:t>result</w:t>
      </w:r>
      <w:r>
        <w:t xml:space="preserve"> be </w:t>
      </w:r>
      <w:r>
        <w:rPr>
          <w:rStyle w:val="VerbatimChar"/>
        </w:rPr>
        <w:t>undefined</w:t>
      </w:r>
    </w:p>
    <w:p w14:paraId="198C3CD9" w14:textId="77777777" w:rsidR="00A04017" w:rsidRDefault="00A04017" w:rsidP="006F6C92">
      <w:pPr>
        <w:pStyle w:val="Compact"/>
        <w:numPr>
          <w:ilvl w:val="0"/>
          <w:numId w:val="183"/>
        </w:numPr>
        <w:spacing w:before="0" w:after="120"/>
        <w:ind w:left="357" w:right="0" w:hanging="357"/>
        <w:jc w:val="left"/>
      </w:pPr>
      <w:r>
        <w:t xml:space="preserve">Return </w:t>
      </w:r>
      <w:r>
        <w:rPr>
          <w:i/>
          <w:iCs/>
        </w:rPr>
        <w:t>result</w:t>
      </w:r>
      <w:r>
        <w:t>.</w:t>
      </w:r>
    </w:p>
    <w:p w14:paraId="34071A90" w14:textId="77777777" w:rsidR="00A04017" w:rsidRDefault="00A04017" w:rsidP="00A04017">
      <w:pPr>
        <w:pStyle w:val="a3"/>
      </w:pPr>
      <w:bookmarkStart w:id="1054" w:name="_Toc135140360"/>
      <w:bookmarkStart w:id="1055" w:name="get-address"/>
      <w:bookmarkEnd w:id="1053"/>
      <w:r>
        <w:rPr>
          <w:rStyle w:val="VerbatimChar"/>
        </w:rPr>
        <w:t>get address</w:t>
      </w:r>
      <w:r>
        <w:t>()</w:t>
      </w:r>
      <w:bookmarkEnd w:id="1054"/>
    </w:p>
    <w:p w14:paraId="0F92D5F7" w14:textId="3E5E845B" w:rsidR="00A04017" w:rsidRDefault="00A04017" w:rsidP="006F6C92">
      <w:pPr>
        <w:pStyle w:val="Compact"/>
        <w:numPr>
          <w:ilvl w:val="0"/>
          <w:numId w:val="186"/>
        </w:numPr>
        <w:spacing w:before="0" w:after="120"/>
        <w:ind w:left="357" w:right="0" w:hanging="357"/>
        <w:jc w:val="left"/>
      </w:pPr>
      <w:r>
        <w:rPr>
          <w:b/>
          <w:bCs/>
        </w:rPr>
        <w:t>CheckInternalFields</w:t>
      </w:r>
      <w:r>
        <w:t>(</w:t>
      </w:r>
      <w:r>
        <w:rPr>
          <w:rStyle w:val="VerbatimChar"/>
        </w:rPr>
        <w:t>this</w:t>
      </w:r>
      <w:r>
        <w:t>)</w:t>
      </w:r>
    </w:p>
    <w:p w14:paraId="0F271B6E" w14:textId="4B085E04" w:rsidR="00A04017" w:rsidRDefault="00A04017" w:rsidP="006F6C92">
      <w:pPr>
        <w:pStyle w:val="Compact"/>
        <w:numPr>
          <w:ilvl w:val="0"/>
          <w:numId w:val="186"/>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6A54155D" w14:textId="77777777" w:rsidR="00A04017" w:rsidRDefault="00A04017" w:rsidP="006F6C92">
      <w:pPr>
        <w:pStyle w:val="Compact"/>
        <w:numPr>
          <w:ilvl w:val="0"/>
          <w:numId w:val="186"/>
        </w:numPr>
        <w:spacing w:before="0" w:after="120"/>
        <w:ind w:left="357" w:right="0" w:hanging="357"/>
        <w:jc w:val="left"/>
      </w:pPr>
      <w:r>
        <w:t xml:space="preserve">If </w:t>
      </w:r>
      <w:r>
        <w:rPr>
          <w:i/>
          <w:iCs/>
        </w:rPr>
        <w:t>connection</w:t>
      </w:r>
      <w:r>
        <w:t xml:space="preserve"> is more than or equal to </w:t>
      </w:r>
      <w:r>
        <w:rPr>
          <w:b/>
          <w:bCs/>
        </w:rPr>
        <w:t>500</w:t>
      </w:r>
    </w:p>
    <w:p w14:paraId="36C478C9" w14:textId="77777777" w:rsidR="00A04017" w:rsidRDefault="00A04017" w:rsidP="006F6C92">
      <w:pPr>
        <w:pStyle w:val="Compact"/>
        <w:numPr>
          <w:ilvl w:val="1"/>
          <w:numId w:val="187"/>
        </w:numPr>
        <w:spacing w:before="0" w:after="120"/>
        <w:ind w:left="924" w:right="0" w:hanging="357"/>
        <w:jc w:val="left"/>
      </w:pPr>
      <w:r>
        <w:t xml:space="preserve">Let </w:t>
      </w:r>
      <w:r>
        <w:rPr>
          <w:i/>
          <w:iCs/>
        </w:rPr>
        <w:t>result</w:t>
      </w:r>
      <w:r>
        <w:t xml:space="preserve"> be the IP address of the network interface as a JavaScript string</w:t>
      </w:r>
    </w:p>
    <w:p w14:paraId="2A5A955B" w14:textId="77777777" w:rsidR="00A04017" w:rsidRDefault="00A04017" w:rsidP="006F6C92">
      <w:pPr>
        <w:pStyle w:val="Compact"/>
        <w:numPr>
          <w:ilvl w:val="0"/>
          <w:numId w:val="186"/>
        </w:numPr>
        <w:spacing w:before="0" w:after="120"/>
        <w:ind w:left="357" w:right="0" w:hanging="357"/>
        <w:jc w:val="left"/>
      </w:pPr>
      <w:r>
        <w:t>Else</w:t>
      </w:r>
    </w:p>
    <w:p w14:paraId="702091D5" w14:textId="77777777" w:rsidR="00A04017" w:rsidRDefault="00A04017" w:rsidP="006F6C92">
      <w:pPr>
        <w:pStyle w:val="Compact"/>
        <w:numPr>
          <w:ilvl w:val="1"/>
          <w:numId w:val="188"/>
        </w:numPr>
        <w:spacing w:before="0" w:after="120"/>
        <w:ind w:left="924" w:right="0" w:hanging="357"/>
        <w:jc w:val="left"/>
      </w:pPr>
      <w:r>
        <w:t xml:space="preserve">Let </w:t>
      </w:r>
      <w:r>
        <w:rPr>
          <w:i/>
          <w:iCs/>
        </w:rPr>
        <w:t>result</w:t>
      </w:r>
      <w:r>
        <w:t xml:space="preserve"> be </w:t>
      </w:r>
      <w:r>
        <w:rPr>
          <w:rStyle w:val="VerbatimChar"/>
        </w:rPr>
        <w:t>undefined</w:t>
      </w:r>
    </w:p>
    <w:p w14:paraId="2C87870D" w14:textId="77777777" w:rsidR="00A04017" w:rsidRDefault="00A04017" w:rsidP="006F6C92">
      <w:pPr>
        <w:pStyle w:val="Compact"/>
        <w:numPr>
          <w:ilvl w:val="0"/>
          <w:numId w:val="186"/>
        </w:numPr>
        <w:spacing w:before="0" w:after="240"/>
        <w:ind w:left="357" w:right="0" w:hanging="357"/>
        <w:jc w:val="left"/>
      </w:pPr>
      <w:r>
        <w:t xml:space="preserve">Return </w:t>
      </w:r>
      <w:r>
        <w:rPr>
          <w:i/>
          <w:iCs/>
        </w:rPr>
        <w:t>result</w:t>
      </w:r>
      <w:r>
        <w:t>.</w:t>
      </w:r>
    </w:p>
    <w:p w14:paraId="6654BC23" w14:textId="77777777" w:rsidR="00A04017" w:rsidRDefault="00A04017" w:rsidP="00A04017">
      <w:pPr>
        <w:pStyle w:val="a3"/>
      </w:pPr>
      <w:bookmarkStart w:id="1056" w:name="_Toc135140361"/>
      <w:bookmarkStart w:id="1057" w:name="get-connection"/>
      <w:bookmarkEnd w:id="1055"/>
      <w:r>
        <w:rPr>
          <w:rStyle w:val="VerbatimChar"/>
        </w:rPr>
        <w:t>get connection</w:t>
      </w:r>
      <w:r>
        <w:t>()</w:t>
      </w:r>
      <w:bookmarkEnd w:id="1056"/>
    </w:p>
    <w:p w14:paraId="5BC27051" w14:textId="1B0B99D2" w:rsidR="00A04017" w:rsidRDefault="00A04017" w:rsidP="006F6C92">
      <w:pPr>
        <w:pStyle w:val="Compact"/>
        <w:numPr>
          <w:ilvl w:val="0"/>
          <w:numId w:val="189"/>
        </w:numPr>
        <w:spacing w:before="0" w:after="120"/>
        <w:ind w:left="357" w:right="0" w:hanging="357"/>
        <w:jc w:val="left"/>
      </w:pPr>
      <w:r>
        <w:rPr>
          <w:b/>
          <w:bCs/>
        </w:rPr>
        <w:t>CheckInternalFields</w:t>
      </w:r>
      <w:r>
        <w:t>(</w:t>
      </w:r>
      <w:r>
        <w:rPr>
          <w:rStyle w:val="VerbatimChar"/>
        </w:rPr>
        <w:t>this</w:t>
      </w:r>
      <w:r>
        <w:t>)</w:t>
      </w:r>
    </w:p>
    <w:p w14:paraId="4D5BB8F4" w14:textId="2718C304" w:rsidR="00A04017" w:rsidRDefault="00A04017" w:rsidP="006F6C92">
      <w:pPr>
        <w:pStyle w:val="Compact"/>
        <w:numPr>
          <w:ilvl w:val="0"/>
          <w:numId w:val="189"/>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52D34733" w14:textId="77777777" w:rsidR="00A04017" w:rsidRDefault="00A04017" w:rsidP="006F6C92">
      <w:pPr>
        <w:pStyle w:val="Compact"/>
        <w:numPr>
          <w:ilvl w:val="0"/>
          <w:numId w:val="189"/>
        </w:numPr>
        <w:spacing w:before="0" w:after="240"/>
        <w:ind w:left="357" w:right="0" w:hanging="357"/>
        <w:jc w:val="left"/>
      </w:pPr>
      <w:r>
        <w:t xml:space="preserve">return </w:t>
      </w:r>
      <w:r>
        <w:rPr>
          <w:i/>
          <w:iCs/>
        </w:rPr>
        <w:t>connection</w:t>
      </w:r>
    </w:p>
    <w:p w14:paraId="0E5F5236" w14:textId="77777777" w:rsidR="00A04017" w:rsidRDefault="00A04017" w:rsidP="00A04017">
      <w:pPr>
        <w:pStyle w:val="a3"/>
      </w:pPr>
      <w:bookmarkStart w:id="1058" w:name="_Toc135140362"/>
      <w:bookmarkStart w:id="1059" w:name="constructor-options-13"/>
      <w:r>
        <w:t xml:space="preserve">constructor </w:t>
      </w:r>
      <w:r>
        <w:rPr>
          <w:i/>
          <w:iCs/>
        </w:rPr>
        <w:t>options</w:t>
      </w:r>
      <w:bookmarkEnd w:id="1058"/>
    </w:p>
    <w:tbl>
      <w:tblPr>
        <w:tblStyle w:val="TableGrid"/>
        <w:tblW w:w="0" w:type="auto"/>
        <w:tblLook w:val="0020" w:firstRow="1" w:lastRow="0" w:firstColumn="0" w:lastColumn="0" w:noHBand="0" w:noVBand="0"/>
      </w:tblPr>
      <w:tblGrid>
        <w:gridCol w:w="2265"/>
        <w:gridCol w:w="2043"/>
        <w:gridCol w:w="2917"/>
        <w:gridCol w:w="1854"/>
      </w:tblGrid>
      <w:tr w:rsidR="00A04017" w:rsidRPr="00433575" w14:paraId="2EC12A08" w14:textId="77777777" w:rsidTr="005B444A">
        <w:tc>
          <w:tcPr>
            <w:tcW w:w="0" w:type="auto"/>
          </w:tcPr>
          <w:p w14:paraId="79E19D8E" w14:textId="77777777" w:rsidR="00A04017" w:rsidRPr="00433575" w:rsidRDefault="00A04017" w:rsidP="000D52B2">
            <w:pPr>
              <w:pStyle w:val="Compact"/>
              <w:spacing w:before="0" w:after="120"/>
              <w:jc w:val="left"/>
              <w:rPr>
                <w:b/>
                <w:bCs/>
              </w:rPr>
            </w:pPr>
            <w:r w:rsidRPr="00433575">
              <w:rPr>
                <w:b/>
                <w:bCs/>
              </w:rPr>
              <w:t>Property</w:t>
            </w:r>
          </w:p>
        </w:tc>
        <w:tc>
          <w:tcPr>
            <w:tcW w:w="0" w:type="auto"/>
          </w:tcPr>
          <w:p w14:paraId="5F665CC6" w14:textId="77777777" w:rsidR="00A04017" w:rsidRPr="00433575" w:rsidRDefault="00A04017" w:rsidP="000D52B2">
            <w:pPr>
              <w:pStyle w:val="Compact"/>
              <w:spacing w:before="0" w:after="120"/>
              <w:rPr>
                <w:b/>
                <w:bCs/>
              </w:rPr>
            </w:pPr>
            <w:r w:rsidRPr="00433575">
              <w:rPr>
                <w:b/>
                <w:bCs/>
              </w:rPr>
              <w:t>Required</w:t>
            </w:r>
          </w:p>
        </w:tc>
        <w:tc>
          <w:tcPr>
            <w:tcW w:w="0" w:type="auto"/>
          </w:tcPr>
          <w:p w14:paraId="7502126F" w14:textId="77777777" w:rsidR="00A04017" w:rsidRPr="00433575" w:rsidRDefault="00A04017" w:rsidP="000D52B2">
            <w:pPr>
              <w:pStyle w:val="Compact"/>
              <w:spacing w:before="0" w:after="120"/>
              <w:jc w:val="left"/>
              <w:rPr>
                <w:b/>
                <w:bCs/>
              </w:rPr>
            </w:pPr>
            <w:r w:rsidRPr="00433575">
              <w:rPr>
                <w:b/>
                <w:bCs/>
              </w:rPr>
              <w:t>Range</w:t>
            </w:r>
          </w:p>
        </w:tc>
        <w:tc>
          <w:tcPr>
            <w:tcW w:w="0" w:type="auto"/>
          </w:tcPr>
          <w:p w14:paraId="6B8A2BDA" w14:textId="77777777" w:rsidR="00A04017" w:rsidRPr="00433575" w:rsidRDefault="00A04017" w:rsidP="000D52B2">
            <w:pPr>
              <w:pStyle w:val="Compact"/>
              <w:spacing w:before="0" w:after="120"/>
              <w:jc w:val="left"/>
              <w:rPr>
                <w:b/>
                <w:bCs/>
              </w:rPr>
            </w:pPr>
            <w:r w:rsidRPr="00433575">
              <w:rPr>
                <w:b/>
                <w:bCs/>
              </w:rPr>
              <w:t>Default</w:t>
            </w:r>
          </w:p>
        </w:tc>
      </w:tr>
      <w:tr w:rsidR="00A04017" w14:paraId="6A54AD38" w14:textId="77777777" w:rsidTr="005B444A">
        <w:tc>
          <w:tcPr>
            <w:tcW w:w="0" w:type="auto"/>
          </w:tcPr>
          <w:p w14:paraId="437634AC" w14:textId="77777777" w:rsidR="00A04017" w:rsidRDefault="00A04017" w:rsidP="000D52B2">
            <w:pPr>
              <w:pStyle w:val="Compact"/>
              <w:spacing w:before="0" w:after="120"/>
              <w:jc w:val="left"/>
            </w:pPr>
            <w:r>
              <w:rPr>
                <w:rStyle w:val="VerbatimChar"/>
              </w:rPr>
              <w:t>onChanged</w:t>
            </w:r>
          </w:p>
        </w:tc>
        <w:tc>
          <w:tcPr>
            <w:tcW w:w="0" w:type="auto"/>
          </w:tcPr>
          <w:p w14:paraId="28CF7411" w14:textId="77777777" w:rsidR="00A04017" w:rsidRDefault="00A04017" w:rsidP="000D52B2">
            <w:pPr>
              <w:pStyle w:val="Compact"/>
              <w:spacing w:before="0" w:after="120"/>
            </w:pPr>
            <w:r>
              <w:t>no</w:t>
            </w:r>
          </w:p>
        </w:tc>
        <w:tc>
          <w:tcPr>
            <w:tcW w:w="0" w:type="auto"/>
          </w:tcPr>
          <w:p w14:paraId="39A471E3" w14:textId="77777777" w:rsidR="00A04017" w:rsidRDefault="00A04017" w:rsidP="000D52B2">
            <w:pPr>
              <w:pStyle w:val="Compact"/>
              <w:spacing w:before="0" w:after="120"/>
              <w:jc w:val="left"/>
            </w:pPr>
            <w:r>
              <w:rPr>
                <w:rStyle w:val="VerbatimChar"/>
              </w:rPr>
              <w:t>null</w:t>
            </w:r>
            <w:r>
              <w:t xml:space="preserve"> or </w:t>
            </w:r>
            <w:r>
              <w:rPr>
                <w:rStyle w:val="VerbatimChar"/>
              </w:rPr>
              <w:t>Function</w:t>
            </w:r>
          </w:p>
        </w:tc>
        <w:tc>
          <w:tcPr>
            <w:tcW w:w="0" w:type="auto"/>
          </w:tcPr>
          <w:p w14:paraId="74B1F6C4" w14:textId="77777777" w:rsidR="00A04017" w:rsidRDefault="00A04017" w:rsidP="000D52B2">
            <w:pPr>
              <w:pStyle w:val="Compact"/>
              <w:spacing w:before="0" w:after="120"/>
              <w:jc w:val="left"/>
            </w:pPr>
            <w:r>
              <w:rPr>
                <w:rStyle w:val="VerbatimChar"/>
              </w:rPr>
              <w:t>null</w:t>
            </w:r>
          </w:p>
        </w:tc>
      </w:tr>
      <w:tr w:rsidR="00A04017" w14:paraId="1DF011DE" w14:textId="77777777" w:rsidTr="005B444A">
        <w:tc>
          <w:tcPr>
            <w:tcW w:w="0" w:type="auto"/>
          </w:tcPr>
          <w:p w14:paraId="4D862C76" w14:textId="77777777" w:rsidR="00A04017" w:rsidRDefault="00A04017" w:rsidP="000D52B2">
            <w:pPr>
              <w:pStyle w:val="Compact"/>
              <w:spacing w:before="0" w:after="120"/>
              <w:jc w:val="left"/>
            </w:pPr>
            <w:r>
              <w:rPr>
                <w:rStyle w:val="VerbatimChar"/>
              </w:rPr>
              <w:t>port</w:t>
            </w:r>
          </w:p>
        </w:tc>
        <w:tc>
          <w:tcPr>
            <w:tcW w:w="0" w:type="auto"/>
          </w:tcPr>
          <w:p w14:paraId="2F649305" w14:textId="77777777" w:rsidR="00A04017" w:rsidRDefault="00A04017" w:rsidP="000D52B2">
            <w:pPr>
              <w:pStyle w:val="Compact"/>
              <w:spacing w:before="0" w:after="120"/>
            </w:pPr>
            <w:r>
              <w:t>no</w:t>
            </w:r>
          </w:p>
        </w:tc>
        <w:tc>
          <w:tcPr>
            <w:tcW w:w="0" w:type="auto"/>
          </w:tcPr>
          <w:p w14:paraId="4068ECBA" w14:textId="77777777" w:rsidR="00A04017" w:rsidRDefault="00A04017" w:rsidP="000D52B2">
            <w:pPr>
              <w:pStyle w:val="Compact"/>
              <w:spacing w:before="0" w:after="120"/>
              <w:jc w:val="left"/>
            </w:pPr>
            <w:r>
              <w:t>string</w:t>
            </w:r>
          </w:p>
        </w:tc>
        <w:tc>
          <w:tcPr>
            <w:tcW w:w="0" w:type="auto"/>
          </w:tcPr>
          <w:p w14:paraId="144E611B" w14:textId="77777777" w:rsidR="00A04017" w:rsidRDefault="00A04017" w:rsidP="000D52B2">
            <w:pPr>
              <w:pStyle w:val="Compact"/>
              <w:spacing w:before="0" w:after="120"/>
            </w:pPr>
          </w:p>
        </w:tc>
      </w:tr>
    </w:tbl>
    <w:p w14:paraId="1DEA28F3" w14:textId="77777777" w:rsidR="00A04017" w:rsidRDefault="00A04017" w:rsidP="00A04017">
      <w:bookmarkStart w:id="1060" w:name="alg-ethernet-network-interface"/>
      <w:bookmarkEnd w:id="1060"/>
    </w:p>
    <w:p w14:paraId="3B31A7B4" w14:textId="77777777" w:rsidR="00A04017" w:rsidRDefault="00A04017" w:rsidP="00A04017">
      <w:pPr>
        <w:pStyle w:val="a2"/>
      </w:pPr>
      <w:bookmarkStart w:id="1061" w:name="_Toc135140363"/>
      <w:bookmarkStart w:id="1062" w:name="ethernet-network-interface-1"/>
      <w:bookmarkEnd w:id="1043"/>
      <w:bookmarkEnd w:id="1057"/>
      <w:bookmarkEnd w:id="1059"/>
      <w:r>
        <w:lastRenderedPageBreak/>
        <w:t xml:space="preserve">Ethernet </w:t>
      </w:r>
      <w:r w:rsidRPr="00433575">
        <w:t>Network</w:t>
      </w:r>
      <w:r>
        <w:t xml:space="preserve"> Interface</w:t>
      </w:r>
      <w:bookmarkEnd w:id="1061"/>
    </w:p>
    <w:p w14:paraId="7AFB6B6B" w14:textId="77777777" w:rsidR="00A04017" w:rsidRDefault="00A04017" w:rsidP="00A04017">
      <w:pPr>
        <w:pStyle w:val="a3"/>
      </w:pPr>
      <w:bookmarkStart w:id="1063" w:name="_Toc135140364"/>
      <w:bookmarkStart w:id="1064" w:name="connectoptions-1"/>
      <w:r>
        <w:rPr>
          <w:rStyle w:val="VerbatimChar"/>
        </w:rPr>
        <w:t>connect</w:t>
      </w:r>
      <w:r>
        <w:t>(</w:t>
      </w:r>
      <w:r>
        <w:rPr>
          <w:i/>
          <w:iCs/>
        </w:rPr>
        <w:t>options</w:t>
      </w:r>
      <w:r>
        <w:t>)</w:t>
      </w:r>
      <w:bookmarkEnd w:id="1063"/>
    </w:p>
    <w:p w14:paraId="1A54EF92" w14:textId="77777777" w:rsidR="00A04017" w:rsidRDefault="00A04017" w:rsidP="006F6C92">
      <w:pPr>
        <w:pStyle w:val="Compact"/>
        <w:numPr>
          <w:ilvl w:val="0"/>
          <w:numId w:val="190"/>
        </w:numPr>
        <w:spacing w:before="0" w:after="120"/>
        <w:ind w:left="357" w:right="0" w:hanging="357"/>
        <w:jc w:val="left"/>
      </w:pPr>
      <w:r>
        <w:t xml:space="preserve">Execute steps 1 to 6 of the Network Interface Class Pattern </w:t>
      </w:r>
      <w:r>
        <w:rPr>
          <w:rStyle w:val="VerbatimChar"/>
        </w:rPr>
        <w:t>connect</w:t>
      </w:r>
      <w:r>
        <w:t xml:space="preserve"> method</w:t>
      </w:r>
    </w:p>
    <w:p w14:paraId="477765B7" w14:textId="77777777" w:rsidR="00A04017" w:rsidRDefault="00A04017" w:rsidP="006F6C92">
      <w:pPr>
        <w:pStyle w:val="Compact"/>
        <w:numPr>
          <w:ilvl w:val="0"/>
          <w:numId w:val="190"/>
        </w:numPr>
        <w:spacing w:before="0" w:after="120"/>
        <w:ind w:left="357" w:right="0" w:hanging="357"/>
        <w:jc w:val="left"/>
      </w:pPr>
      <w:r>
        <w:t xml:space="preserve">Start connecting the network interface specified by </w:t>
      </w:r>
      <w:r>
        <w:rPr>
          <w:i/>
          <w:iCs/>
        </w:rPr>
        <w:t>port</w:t>
      </w:r>
    </w:p>
    <w:p w14:paraId="4A8607BA" w14:textId="77777777" w:rsidR="00A04017" w:rsidRDefault="00A04017" w:rsidP="006F6C92">
      <w:pPr>
        <w:pStyle w:val="Compact"/>
        <w:numPr>
          <w:ilvl w:val="0"/>
          <w:numId w:val="190"/>
        </w:numPr>
        <w:spacing w:before="0" w:after="120"/>
        <w:ind w:left="357" w:right="0" w:hanging="357"/>
        <w:jc w:val="left"/>
      </w:pPr>
      <w:r>
        <w:t xml:space="preserve">Execute step 7 of the Network Interface Class Pattern </w:t>
      </w:r>
      <w:r>
        <w:rPr>
          <w:rStyle w:val="VerbatimChar"/>
        </w:rPr>
        <w:t>connect</w:t>
      </w:r>
      <w:r>
        <w:t xml:space="preserve"> method</w:t>
      </w:r>
    </w:p>
    <w:p w14:paraId="12E35A24" w14:textId="77777777" w:rsidR="00A04017" w:rsidRDefault="00A04017" w:rsidP="00A04017">
      <w:pPr>
        <w:pStyle w:val="a2"/>
      </w:pPr>
      <w:bookmarkStart w:id="1065" w:name="alg-wifi-network-interface"/>
      <w:bookmarkStart w:id="1066" w:name="_Toc135140365"/>
      <w:bookmarkStart w:id="1067" w:name="wi-fi-network-interface-1"/>
      <w:bookmarkEnd w:id="1062"/>
      <w:bookmarkEnd w:id="1064"/>
      <w:bookmarkEnd w:id="1065"/>
      <w:r>
        <w:t xml:space="preserve">Wi-Fi </w:t>
      </w:r>
      <w:r w:rsidRPr="00433575">
        <w:t>Network</w:t>
      </w:r>
      <w:r>
        <w:t xml:space="preserve"> Interface</w:t>
      </w:r>
      <w:bookmarkEnd w:id="1066"/>
    </w:p>
    <w:p w14:paraId="3705DC50" w14:textId="77777777" w:rsidR="00A04017" w:rsidRDefault="00A04017" w:rsidP="00A04017">
      <w:pPr>
        <w:pStyle w:val="a3"/>
      </w:pPr>
      <w:bookmarkStart w:id="1068" w:name="_Toc135140366"/>
      <w:bookmarkStart w:id="1069" w:name="connectoptions-2"/>
      <w:r>
        <w:rPr>
          <w:rStyle w:val="VerbatimChar"/>
        </w:rPr>
        <w:t>connect</w:t>
      </w:r>
      <w:r>
        <w:t>(</w:t>
      </w:r>
      <w:r>
        <w:rPr>
          <w:i/>
          <w:iCs/>
        </w:rPr>
        <w:t>options</w:t>
      </w:r>
      <w:r>
        <w:t>)</w:t>
      </w:r>
      <w:bookmarkEnd w:id="1068"/>
    </w:p>
    <w:p w14:paraId="76E1BC9B" w14:textId="77777777" w:rsidR="00A04017" w:rsidRDefault="00A04017" w:rsidP="006F6C92">
      <w:pPr>
        <w:pStyle w:val="Compact"/>
        <w:numPr>
          <w:ilvl w:val="0"/>
          <w:numId w:val="191"/>
        </w:numPr>
        <w:spacing w:before="0" w:after="120"/>
        <w:ind w:left="357" w:right="0" w:hanging="357"/>
        <w:jc w:val="left"/>
      </w:pPr>
      <w:r>
        <w:t xml:space="preserve">Execute steps 1 to 6 of the Network Interface Class Pattern </w:t>
      </w:r>
      <w:r>
        <w:rPr>
          <w:rStyle w:val="VerbatimChar"/>
        </w:rPr>
        <w:t>connect</w:t>
      </w:r>
      <w:r>
        <w:t xml:space="preserve"> method</w:t>
      </w:r>
    </w:p>
    <w:p w14:paraId="4D0D7474" w14:textId="77777777" w:rsidR="00A04017" w:rsidRDefault="00A04017" w:rsidP="006F6C92">
      <w:pPr>
        <w:pStyle w:val="Compact"/>
        <w:numPr>
          <w:ilvl w:val="0"/>
          <w:numId w:val="191"/>
        </w:numPr>
        <w:spacing w:before="0" w:after="120"/>
        <w:ind w:left="357" w:right="0" w:hanging="357"/>
        <w:jc w:val="left"/>
      </w:pPr>
      <w:r>
        <w:t xml:space="preserve">Throw if </w:t>
      </w:r>
      <w:r>
        <w:rPr>
          <w:i/>
          <w:iCs/>
        </w:rPr>
        <w:t>options</w:t>
      </w:r>
      <w:r>
        <w:t xml:space="preserve"> is not an object</w:t>
      </w:r>
    </w:p>
    <w:p w14:paraId="18396095" w14:textId="77777777" w:rsidR="00A04017" w:rsidRDefault="00A04017" w:rsidP="006F6C92">
      <w:pPr>
        <w:pStyle w:val="Compact"/>
        <w:numPr>
          <w:ilvl w:val="0"/>
          <w:numId w:val="191"/>
        </w:numPr>
        <w:spacing w:before="0" w:after="120"/>
        <w:ind w:left="357" w:right="0" w:hanging="357"/>
        <w:jc w:val="left"/>
      </w:pPr>
      <w:r>
        <w:t xml:space="preserve">If </w:t>
      </w:r>
      <w:r>
        <w:rPr>
          <w:b/>
          <w:bCs/>
        </w:rPr>
        <w:t>HasProperty</w:t>
      </w:r>
      <w:r>
        <w:t>(</w:t>
      </w:r>
      <w:r>
        <w:rPr>
          <w:i/>
          <w:iCs/>
        </w:rPr>
        <w:t>options</w:t>
      </w:r>
      <w:r>
        <w:t xml:space="preserve">, </w:t>
      </w:r>
      <w:r>
        <w:rPr>
          <w:rStyle w:val="VerbatimChar"/>
        </w:rPr>
        <w:t>"SSID"</w:t>
      </w:r>
      <w:r>
        <w:t>)</w:t>
      </w:r>
    </w:p>
    <w:p w14:paraId="6C3AF0D2" w14:textId="77777777" w:rsidR="00A04017" w:rsidRDefault="00A04017" w:rsidP="006F6C92">
      <w:pPr>
        <w:pStyle w:val="Compact"/>
        <w:numPr>
          <w:ilvl w:val="1"/>
          <w:numId w:val="192"/>
        </w:numPr>
        <w:spacing w:before="0" w:after="120"/>
        <w:ind w:left="924" w:right="0" w:hanging="357"/>
        <w:jc w:val="left"/>
      </w:pPr>
      <w:r>
        <w:t xml:space="preserve">Let </w:t>
      </w:r>
      <w:r>
        <w:rPr>
          <w:i/>
          <w:iCs/>
        </w:rPr>
        <w:t>SSID</w:t>
      </w:r>
      <w:r>
        <w:t xml:space="preserve"> be </w:t>
      </w:r>
      <w:r>
        <w:rPr>
          <w:b/>
          <w:bCs/>
        </w:rPr>
        <w:t>GetProperty</w:t>
      </w:r>
      <w:r>
        <w:t>(</w:t>
      </w:r>
      <w:r>
        <w:rPr>
          <w:i/>
          <w:iCs/>
        </w:rPr>
        <w:t>options</w:t>
      </w:r>
      <w:r>
        <w:t xml:space="preserve">, </w:t>
      </w:r>
      <w:r>
        <w:rPr>
          <w:rStyle w:val="VerbatimChar"/>
        </w:rPr>
        <w:t>"SSID"</w:t>
      </w:r>
      <w:r>
        <w:t>)</w:t>
      </w:r>
    </w:p>
    <w:p w14:paraId="2C358713" w14:textId="77777777" w:rsidR="00A04017" w:rsidRDefault="00A04017" w:rsidP="006F6C92">
      <w:pPr>
        <w:pStyle w:val="Compact"/>
        <w:numPr>
          <w:ilvl w:val="1"/>
          <w:numId w:val="192"/>
        </w:numPr>
        <w:spacing w:before="0" w:after="120"/>
        <w:ind w:left="924" w:right="0" w:hanging="357"/>
        <w:jc w:val="left"/>
      </w:pPr>
      <w:r>
        <w:t xml:space="preserve">Convert </w:t>
      </w:r>
      <w:r>
        <w:rPr>
          <w:i/>
          <w:iCs/>
        </w:rPr>
        <w:t>SSID</w:t>
      </w:r>
      <w:r>
        <w:t xml:space="preserve"> into a JavaScript string</w:t>
      </w:r>
    </w:p>
    <w:p w14:paraId="1C8BB534" w14:textId="77777777" w:rsidR="00A04017" w:rsidRDefault="00A04017" w:rsidP="006F6C92">
      <w:pPr>
        <w:pStyle w:val="Compact"/>
        <w:numPr>
          <w:ilvl w:val="0"/>
          <w:numId w:val="191"/>
        </w:numPr>
        <w:spacing w:before="0" w:after="120"/>
        <w:ind w:left="357" w:right="0" w:hanging="357"/>
        <w:jc w:val="left"/>
      </w:pPr>
      <w:r>
        <w:t>Else</w:t>
      </w:r>
    </w:p>
    <w:p w14:paraId="36B34270" w14:textId="77777777" w:rsidR="00A04017" w:rsidRDefault="00A04017" w:rsidP="006F6C92">
      <w:pPr>
        <w:pStyle w:val="Compact"/>
        <w:numPr>
          <w:ilvl w:val="1"/>
          <w:numId w:val="193"/>
        </w:numPr>
        <w:spacing w:before="0" w:after="120"/>
        <w:ind w:left="924" w:right="0" w:hanging="357"/>
        <w:jc w:val="left"/>
      </w:pPr>
      <w:r>
        <w:t xml:space="preserve">Let </w:t>
      </w:r>
      <w:r>
        <w:rPr>
          <w:i/>
          <w:iCs/>
        </w:rPr>
        <w:t>SSID</w:t>
      </w:r>
      <w:r>
        <w:t xml:space="preserve"> be </w:t>
      </w:r>
      <w:r>
        <w:rPr>
          <w:rStyle w:val="VerbatimChar"/>
        </w:rPr>
        <w:t>undefined</w:t>
      </w:r>
    </w:p>
    <w:p w14:paraId="1608A585" w14:textId="77777777" w:rsidR="00A04017" w:rsidRDefault="00A04017" w:rsidP="006F6C92">
      <w:pPr>
        <w:pStyle w:val="Compact"/>
        <w:numPr>
          <w:ilvl w:val="0"/>
          <w:numId w:val="191"/>
        </w:numPr>
        <w:spacing w:before="0" w:after="120"/>
        <w:ind w:left="357" w:right="0" w:hanging="357"/>
        <w:jc w:val="left"/>
      </w:pPr>
      <w:r>
        <w:t xml:space="preserve">If </w:t>
      </w:r>
      <w:r>
        <w:rPr>
          <w:b/>
          <w:bCs/>
        </w:rPr>
        <w:t>HasProperty</w:t>
      </w:r>
      <w:r>
        <w:t>(</w:t>
      </w:r>
      <w:r>
        <w:rPr>
          <w:i/>
          <w:iCs/>
        </w:rPr>
        <w:t>options</w:t>
      </w:r>
      <w:r>
        <w:t xml:space="preserve">, </w:t>
      </w:r>
      <w:r>
        <w:rPr>
          <w:rStyle w:val="VerbatimChar"/>
        </w:rPr>
        <w:t>"BSSID"</w:t>
      </w:r>
      <w:r>
        <w:t>)</w:t>
      </w:r>
    </w:p>
    <w:p w14:paraId="64C2A932" w14:textId="77777777" w:rsidR="00A04017" w:rsidRDefault="00A04017" w:rsidP="006F6C92">
      <w:pPr>
        <w:pStyle w:val="Compact"/>
        <w:numPr>
          <w:ilvl w:val="1"/>
          <w:numId w:val="194"/>
        </w:numPr>
        <w:spacing w:before="0" w:after="120"/>
        <w:ind w:left="924" w:right="0" w:hanging="357"/>
        <w:jc w:val="left"/>
      </w:pPr>
      <w:r>
        <w:t xml:space="preserve">Let </w:t>
      </w:r>
      <w:r>
        <w:rPr>
          <w:i/>
          <w:iCs/>
        </w:rPr>
        <w:t>BSSID</w:t>
      </w:r>
      <w:r>
        <w:t xml:space="preserve"> be </w:t>
      </w:r>
      <w:r>
        <w:rPr>
          <w:b/>
          <w:bCs/>
        </w:rPr>
        <w:t>GetProperty</w:t>
      </w:r>
      <w:r>
        <w:t>(</w:t>
      </w:r>
      <w:r>
        <w:rPr>
          <w:i/>
          <w:iCs/>
        </w:rPr>
        <w:t>options</w:t>
      </w:r>
      <w:r>
        <w:t xml:space="preserve">, </w:t>
      </w:r>
      <w:r>
        <w:rPr>
          <w:rStyle w:val="VerbatimChar"/>
        </w:rPr>
        <w:t>"BSSID"</w:t>
      </w:r>
      <w:r>
        <w:t>)</w:t>
      </w:r>
    </w:p>
    <w:p w14:paraId="1AE1C0C1" w14:textId="77777777" w:rsidR="00A04017" w:rsidRDefault="00A04017" w:rsidP="006F6C92">
      <w:pPr>
        <w:pStyle w:val="Compact"/>
        <w:numPr>
          <w:ilvl w:val="1"/>
          <w:numId w:val="194"/>
        </w:numPr>
        <w:spacing w:before="0" w:after="120"/>
        <w:ind w:left="924" w:right="0" w:hanging="357"/>
        <w:jc w:val="left"/>
      </w:pPr>
      <w:r>
        <w:t xml:space="preserve">Convert </w:t>
      </w:r>
      <w:r>
        <w:rPr>
          <w:i/>
          <w:iCs/>
        </w:rPr>
        <w:t>BSSID</w:t>
      </w:r>
      <w:r>
        <w:t xml:space="preserve"> into a JavaScript string</w:t>
      </w:r>
    </w:p>
    <w:p w14:paraId="61AC5A91" w14:textId="77777777" w:rsidR="00A04017" w:rsidRDefault="00A04017" w:rsidP="006F6C92">
      <w:pPr>
        <w:pStyle w:val="Compact"/>
        <w:numPr>
          <w:ilvl w:val="0"/>
          <w:numId w:val="191"/>
        </w:numPr>
        <w:spacing w:before="0" w:after="120"/>
        <w:ind w:left="357" w:right="0" w:hanging="357"/>
        <w:jc w:val="left"/>
      </w:pPr>
      <w:r>
        <w:t>Else</w:t>
      </w:r>
    </w:p>
    <w:p w14:paraId="2C1B5E32" w14:textId="77777777" w:rsidR="00A04017" w:rsidRDefault="00A04017" w:rsidP="006F6C92">
      <w:pPr>
        <w:pStyle w:val="Compact"/>
        <w:numPr>
          <w:ilvl w:val="1"/>
          <w:numId w:val="195"/>
        </w:numPr>
        <w:spacing w:before="0" w:after="120"/>
        <w:ind w:left="924" w:right="0" w:hanging="357"/>
        <w:jc w:val="left"/>
      </w:pPr>
      <w:r>
        <w:t xml:space="preserve">Let </w:t>
      </w:r>
      <w:r>
        <w:rPr>
          <w:i/>
          <w:iCs/>
        </w:rPr>
        <w:t>BSSID</w:t>
      </w:r>
      <w:r>
        <w:t xml:space="preserve"> be </w:t>
      </w:r>
      <w:r>
        <w:rPr>
          <w:rStyle w:val="VerbatimChar"/>
        </w:rPr>
        <w:t>undefined</w:t>
      </w:r>
    </w:p>
    <w:p w14:paraId="30F95EC2" w14:textId="77777777" w:rsidR="00A04017" w:rsidRDefault="00A04017" w:rsidP="006F6C92">
      <w:pPr>
        <w:pStyle w:val="Compact"/>
        <w:numPr>
          <w:ilvl w:val="0"/>
          <w:numId w:val="191"/>
        </w:numPr>
        <w:spacing w:before="0" w:after="120"/>
        <w:ind w:left="357" w:right="0" w:hanging="357"/>
        <w:jc w:val="left"/>
      </w:pPr>
      <w:r>
        <w:t xml:space="preserve">Throw if both </w:t>
      </w:r>
      <w:r>
        <w:rPr>
          <w:i/>
          <w:iCs/>
        </w:rPr>
        <w:t>SSID</w:t>
      </w:r>
      <w:r>
        <w:t xml:space="preserve"> and </w:t>
      </w:r>
      <w:r>
        <w:rPr>
          <w:i/>
          <w:iCs/>
        </w:rPr>
        <w:t>BSSID</w:t>
      </w:r>
      <w:r>
        <w:t xml:space="preserve"> are </w:t>
      </w:r>
      <w:r>
        <w:rPr>
          <w:rStyle w:val="VerbatimChar"/>
        </w:rPr>
        <w:t>undefined</w:t>
      </w:r>
    </w:p>
    <w:p w14:paraId="69B513F6" w14:textId="77777777" w:rsidR="00A04017" w:rsidRDefault="00A04017" w:rsidP="006F6C92">
      <w:pPr>
        <w:pStyle w:val="Compact"/>
        <w:numPr>
          <w:ilvl w:val="0"/>
          <w:numId w:val="191"/>
        </w:numPr>
        <w:spacing w:before="0" w:after="120"/>
        <w:ind w:left="357" w:right="0" w:hanging="357"/>
        <w:jc w:val="left"/>
      </w:pPr>
      <w:r>
        <w:t xml:space="preserve">If </w:t>
      </w:r>
      <w:r>
        <w:rPr>
          <w:b/>
          <w:bCs/>
        </w:rPr>
        <w:t>HasProperty</w:t>
      </w:r>
      <w:r>
        <w:t>(</w:t>
      </w:r>
      <w:r>
        <w:rPr>
          <w:i/>
          <w:iCs/>
        </w:rPr>
        <w:t>options</w:t>
      </w:r>
      <w:r>
        <w:t xml:space="preserve">, </w:t>
      </w:r>
      <w:r>
        <w:rPr>
          <w:rStyle w:val="VerbatimChar"/>
        </w:rPr>
        <w:t>"channel"</w:t>
      </w:r>
      <w:r>
        <w:t>)</w:t>
      </w:r>
    </w:p>
    <w:p w14:paraId="62CBBC40" w14:textId="77777777" w:rsidR="00A04017" w:rsidRDefault="00A04017" w:rsidP="006F6C92">
      <w:pPr>
        <w:pStyle w:val="Compact"/>
        <w:numPr>
          <w:ilvl w:val="1"/>
          <w:numId w:val="196"/>
        </w:numPr>
        <w:spacing w:before="0" w:after="120"/>
        <w:ind w:left="924" w:right="0" w:hanging="357"/>
        <w:jc w:val="left"/>
      </w:pPr>
      <w:r>
        <w:t xml:space="preserve">Let </w:t>
      </w:r>
      <w:r>
        <w:rPr>
          <w:i/>
          <w:iCs/>
        </w:rPr>
        <w:t>channel</w:t>
      </w:r>
      <w:r>
        <w:t xml:space="preserve"> be </w:t>
      </w:r>
      <w:r>
        <w:rPr>
          <w:b/>
          <w:bCs/>
        </w:rPr>
        <w:t>GetProperty</w:t>
      </w:r>
      <w:r>
        <w:t>(</w:t>
      </w:r>
      <w:r>
        <w:rPr>
          <w:i/>
          <w:iCs/>
        </w:rPr>
        <w:t>options</w:t>
      </w:r>
      <w:r>
        <w:t xml:space="preserve">, </w:t>
      </w:r>
      <w:r>
        <w:rPr>
          <w:rStyle w:val="VerbatimChar"/>
        </w:rPr>
        <w:t>"channel"</w:t>
      </w:r>
      <w:r>
        <w:t>)</w:t>
      </w:r>
    </w:p>
    <w:p w14:paraId="3D01D511" w14:textId="77777777" w:rsidR="00A04017" w:rsidRDefault="00A04017" w:rsidP="006F6C92">
      <w:pPr>
        <w:pStyle w:val="Compact"/>
        <w:numPr>
          <w:ilvl w:val="1"/>
          <w:numId w:val="196"/>
        </w:numPr>
        <w:spacing w:before="0" w:after="120"/>
        <w:ind w:left="924" w:right="0" w:hanging="357"/>
        <w:jc w:val="left"/>
      </w:pPr>
      <w:r>
        <w:t xml:space="preserve">Convert </w:t>
      </w:r>
      <w:r>
        <w:rPr>
          <w:i/>
          <w:iCs/>
        </w:rPr>
        <w:t>channel</w:t>
      </w:r>
      <w:r>
        <w:t xml:space="preserve"> into a JavaScript number</w:t>
      </w:r>
    </w:p>
    <w:p w14:paraId="0A57C3A6" w14:textId="77777777" w:rsidR="00A04017" w:rsidRDefault="00A04017" w:rsidP="006F6C92">
      <w:pPr>
        <w:pStyle w:val="Compact"/>
        <w:numPr>
          <w:ilvl w:val="0"/>
          <w:numId w:val="191"/>
        </w:numPr>
        <w:spacing w:before="0" w:after="120"/>
        <w:ind w:left="357" w:right="0" w:hanging="357"/>
        <w:jc w:val="left"/>
      </w:pPr>
      <w:r>
        <w:t>Else</w:t>
      </w:r>
    </w:p>
    <w:p w14:paraId="63F95BF1" w14:textId="77777777" w:rsidR="00A04017" w:rsidRDefault="00A04017" w:rsidP="006F6C92">
      <w:pPr>
        <w:pStyle w:val="Compact"/>
        <w:numPr>
          <w:ilvl w:val="1"/>
          <w:numId w:val="197"/>
        </w:numPr>
        <w:spacing w:before="0" w:after="120"/>
        <w:ind w:left="924" w:right="0" w:hanging="357"/>
        <w:jc w:val="left"/>
      </w:pPr>
      <w:r>
        <w:t xml:space="preserve">Let </w:t>
      </w:r>
      <w:r>
        <w:rPr>
          <w:i/>
          <w:iCs/>
        </w:rPr>
        <w:t>channel</w:t>
      </w:r>
      <w:r>
        <w:t xml:space="preserve"> be </w:t>
      </w:r>
      <w:r>
        <w:rPr>
          <w:rStyle w:val="VerbatimChar"/>
        </w:rPr>
        <w:t>undefined</w:t>
      </w:r>
    </w:p>
    <w:p w14:paraId="704925EF" w14:textId="77777777" w:rsidR="00A04017" w:rsidRDefault="00A04017" w:rsidP="006F6C92">
      <w:pPr>
        <w:pStyle w:val="Compact"/>
        <w:numPr>
          <w:ilvl w:val="0"/>
          <w:numId w:val="191"/>
        </w:numPr>
        <w:spacing w:before="0" w:after="120"/>
        <w:ind w:left="357" w:right="0" w:hanging="357"/>
        <w:jc w:val="left"/>
      </w:pPr>
      <w:r>
        <w:t xml:space="preserve">If </w:t>
      </w:r>
      <w:r>
        <w:rPr>
          <w:b/>
          <w:bCs/>
        </w:rPr>
        <w:t>HasProperty</w:t>
      </w:r>
      <w:r>
        <w:t>(</w:t>
      </w:r>
      <w:r>
        <w:rPr>
          <w:i/>
          <w:iCs/>
        </w:rPr>
        <w:t>options</w:t>
      </w:r>
      <w:r>
        <w:t xml:space="preserve">, </w:t>
      </w:r>
      <w:r>
        <w:rPr>
          <w:rStyle w:val="VerbatimChar"/>
        </w:rPr>
        <w:t>"secure"</w:t>
      </w:r>
      <w:r>
        <w:t>)</w:t>
      </w:r>
    </w:p>
    <w:p w14:paraId="4141258E" w14:textId="77777777" w:rsidR="00A04017" w:rsidRDefault="00A04017" w:rsidP="006F6C92">
      <w:pPr>
        <w:pStyle w:val="Compact"/>
        <w:numPr>
          <w:ilvl w:val="1"/>
          <w:numId w:val="198"/>
        </w:numPr>
        <w:spacing w:before="0" w:after="120"/>
        <w:ind w:left="924" w:right="0" w:hanging="357"/>
        <w:jc w:val="left"/>
      </w:pPr>
      <w:r>
        <w:t xml:space="preserve">Let </w:t>
      </w:r>
      <w:r>
        <w:rPr>
          <w:i/>
          <w:iCs/>
        </w:rPr>
        <w:t>secure</w:t>
      </w:r>
      <w:r>
        <w:t xml:space="preserve"> be </w:t>
      </w:r>
      <w:r>
        <w:rPr>
          <w:b/>
          <w:bCs/>
        </w:rPr>
        <w:t>GetProperty</w:t>
      </w:r>
      <w:r>
        <w:t>(</w:t>
      </w:r>
      <w:r>
        <w:rPr>
          <w:i/>
          <w:iCs/>
        </w:rPr>
        <w:t>options</w:t>
      </w:r>
      <w:r>
        <w:t xml:space="preserve">, </w:t>
      </w:r>
      <w:r>
        <w:rPr>
          <w:rStyle w:val="VerbatimChar"/>
        </w:rPr>
        <w:t>"secure"</w:t>
      </w:r>
      <w:r>
        <w:t>)</w:t>
      </w:r>
    </w:p>
    <w:p w14:paraId="7B4A896E" w14:textId="77777777" w:rsidR="00A04017" w:rsidRDefault="00A04017" w:rsidP="006F6C92">
      <w:pPr>
        <w:pStyle w:val="Compact"/>
        <w:numPr>
          <w:ilvl w:val="1"/>
          <w:numId w:val="198"/>
        </w:numPr>
        <w:spacing w:before="0" w:after="120"/>
        <w:ind w:left="924" w:right="0" w:hanging="357"/>
        <w:jc w:val="left"/>
      </w:pPr>
      <w:r>
        <w:t xml:space="preserve">Convert </w:t>
      </w:r>
      <w:r>
        <w:rPr>
          <w:i/>
          <w:iCs/>
        </w:rPr>
        <w:t>secure</w:t>
      </w:r>
      <w:r>
        <w:t xml:space="preserve"> into a JavaScript boolean</w:t>
      </w:r>
    </w:p>
    <w:p w14:paraId="758740C9" w14:textId="77777777" w:rsidR="00A04017" w:rsidRDefault="00A04017" w:rsidP="006F6C92">
      <w:pPr>
        <w:pStyle w:val="Compact"/>
        <w:numPr>
          <w:ilvl w:val="0"/>
          <w:numId w:val="191"/>
        </w:numPr>
        <w:spacing w:before="0" w:after="120"/>
        <w:ind w:left="357" w:right="0" w:hanging="357"/>
        <w:jc w:val="left"/>
      </w:pPr>
      <w:r>
        <w:t>Else</w:t>
      </w:r>
    </w:p>
    <w:p w14:paraId="60CD5AB9" w14:textId="77777777" w:rsidR="00A04017" w:rsidRDefault="00A04017" w:rsidP="006F6C92">
      <w:pPr>
        <w:pStyle w:val="Compact"/>
        <w:numPr>
          <w:ilvl w:val="1"/>
          <w:numId w:val="199"/>
        </w:numPr>
        <w:spacing w:before="0" w:after="120"/>
        <w:ind w:left="924" w:right="0" w:hanging="357"/>
        <w:jc w:val="left"/>
      </w:pPr>
      <w:r>
        <w:t xml:space="preserve">Let </w:t>
      </w:r>
      <w:r>
        <w:rPr>
          <w:i/>
          <w:iCs/>
        </w:rPr>
        <w:t>secure</w:t>
      </w:r>
      <w:r>
        <w:t xml:space="preserve"> be </w:t>
      </w:r>
      <w:r>
        <w:rPr>
          <w:b/>
          <w:bCs/>
        </w:rPr>
        <w:t>false</w:t>
      </w:r>
    </w:p>
    <w:p w14:paraId="411E6737" w14:textId="77777777" w:rsidR="00A04017" w:rsidRDefault="00A04017" w:rsidP="006F6C92">
      <w:pPr>
        <w:pStyle w:val="Compact"/>
        <w:numPr>
          <w:ilvl w:val="0"/>
          <w:numId w:val="191"/>
        </w:numPr>
        <w:spacing w:before="0" w:after="120"/>
        <w:ind w:left="357" w:right="0" w:hanging="357"/>
        <w:jc w:val="left"/>
      </w:pPr>
      <w:r>
        <w:t xml:space="preserve">If </w:t>
      </w:r>
      <w:r>
        <w:rPr>
          <w:b/>
          <w:bCs/>
        </w:rPr>
        <w:t>HasProperty</w:t>
      </w:r>
      <w:r>
        <w:t>(</w:t>
      </w:r>
      <w:r>
        <w:rPr>
          <w:i/>
          <w:iCs/>
        </w:rPr>
        <w:t>options</w:t>
      </w:r>
      <w:r>
        <w:t xml:space="preserve">, </w:t>
      </w:r>
      <w:r>
        <w:rPr>
          <w:rStyle w:val="VerbatimChar"/>
        </w:rPr>
        <w:t>"password"</w:t>
      </w:r>
      <w:r>
        <w:t>)</w:t>
      </w:r>
    </w:p>
    <w:p w14:paraId="466A740F" w14:textId="77777777" w:rsidR="00A04017" w:rsidRDefault="00A04017" w:rsidP="006F6C92">
      <w:pPr>
        <w:pStyle w:val="Compact"/>
        <w:numPr>
          <w:ilvl w:val="1"/>
          <w:numId w:val="200"/>
        </w:numPr>
        <w:spacing w:before="0" w:after="120"/>
        <w:ind w:left="924" w:right="0" w:hanging="357"/>
        <w:jc w:val="left"/>
      </w:pPr>
      <w:r>
        <w:t xml:space="preserve">Let </w:t>
      </w:r>
      <w:r>
        <w:rPr>
          <w:i/>
          <w:iCs/>
        </w:rPr>
        <w:t>password</w:t>
      </w:r>
      <w:r>
        <w:t xml:space="preserve"> be </w:t>
      </w:r>
      <w:r>
        <w:rPr>
          <w:b/>
          <w:bCs/>
        </w:rPr>
        <w:t>GetProperty</w:t>
      </w:r>
      <w:r>
        <w:t>(</w:t>
      </w:r>
      <w:r>
        <w:rPr>
          <w:i/>
          <w:iCs/>
        </w:rPr>
        <w:t>options</w:t>
      </w:r>
      <w:r>
        <w:t xml:space="preserve">, </w:t>
      </w:r>
      <w:r>
        <w:rPr>
          <w:rStyle w:val="VerbatimChar"/>
        </w:rPr>
        <w:t>"password"</w:t>
      </w:r>
      <w:r>
        <w:t>)</w:t>
      </w:r>
    </w:p>
    <w:p w14:paraId="7CF33D6F" w14:textId="77777777" w:rsidR="00A04017" w:rsidRDefault="00A04017" w:rsidP="006F6C92">
      <w:pPr>
        <w:pStyle w:val="Compact"/>
        <w:numPr>
          <w:ilvl w:val="1"/>
          <w:numId w:val="200"/>
        </w:numPr>
        <w:spacing w:before="0" w:after="120"/>
        <w:ind w:left="924" w:right="0" w:hanging="357"/>
        <w:jc w:val="left"/>
      </w:pPr>
      <w:r>
        <w:t xml:space="preserve">Convert </w:t>
      </w:r>
      <w:r>
        <w:rPr>
          <w:i/>
          <w:iCs/>
        </w:rPr>
        <w:t>password</w:t>
      </w:r>
      <w:r>
        <w:t xml:space="preserve"> into a JavaScript string</w:t>
      </w:r>
    </w:p>
    <w:p w14:paraId="1A88D14C" w14:textId="77777777" w:rsidR="00A04017" w:rsidRDefault="00A04017" w:rsidP="006F6C92">
      <w:pPr>
        <w:pStyle w:val="Compact"/>
        <w:numPr>
          <w:ilvl w:val="0"/>
          <w:numId w:val="191"/>
        </w:numPr>
        <w:spacing w:before="0" w:after="120"/>
        <w:ind w:left="357" w:right="0" w:hanging="357"/>
        <w:jc w:val="left"/>
      </w:pPr>
      <w:r>
        <w:t>Else</w:t>
      </w:r>
    </w:p>
    <w:p w14:paraId="0DD221C3" w14:textId="77777777" w:rsidR="00A04017" w:rsidRDefault="00A04017" w:rsidP="006F6C92">
      <w:pPr>
        <w:pStyle w:val="Compact"/>
        <w:numPr>
          <w:ilvl w:val="1"/>
          <w:numId w:val="201"/>
        </w:numPr>
        <w:spacing w:before="0" w:after="120"/>
        <w:ind w:left="924" w:right="0" w:hanging="357"/>
        <w:jc w:val="left"/>
      </w:pPr>
      <w:r>
        <w:t xml:space="preserve">Let </w:t>
      </w:r>
      <w:r>
        <w:rPr>
          <w:i/>
          <w:iCs/>
        </w:rPr>
        <w:t>password</w:t>
      </w:r>
      <w:r>
        <w:t xml:space="preserve"> be </w:t>
      </w:r>
      <w:r>
        <w:rPr>
          <w:rStyle w:val="VerbatimChar"/>
        </w:rPr>
        <w:t>undefined</w:t>
      </w:r>
    </w:p>
    <w:p w14:paraId="5165DE73" w14:textId="77777777" w:rsidR="00A04017" w:rsidRDefault="00A04017" w:rsidP="006F6C92">
      <w:pPr>
        <w:pStyle w:val="Compact"/>
        <w:numPr>
          <w:ilvl w:val="0"/>
          <w:numId w:val="191"/>
        </w:numPr>
        <w:spacing w:before="0" w:after="120"/>
        <w:ind w:left="357" w:right="0" w:hanging="357"/>
        <w:jc w:val="left"/>
      </w:pPr>
      <w:r>
        <w:lastRenderedPageBreak/>
        <w:t xml:space="preserve">Start connecting the network interface specified by </w:t>
      </w:r>
      <w:r>
        <w:rPr>
          <w:i/>
          <w:iCs/>
        </w:rPr>
        <w:t>port</w:t>
      </w:r>
      <w:r>
        <w:t xml:space="preserve"> to the access point specified by </w:t>
      </w:r>
      <w:r>
        <w:rPr>
          <w:i/>
          <w:iCs/>
        </w:rPr>
        <w:t>SSID</w:t>
      </w:r>
      <w:r>
        <w:t xml:space="preserve">, </w:t>
      </w:r>
      <w:r>
        <w:rPr>
          <w:i/>
          <w:iCs/>
        </w:rPr>
        <w:t>BSSID</w:t>
      </w:r>
      <w:r>
        <w:t xml:space="preserve">, </w:t>
      </w:r>
      <w:r>
        <w:rPr>
          <w:i/>
          <w:iCs/>
        </w:rPr>
        <w:t>channel</w:t>
      </w:r>
      <w:r>
        <w:t xml:space="preserve"> and </w:t>
      </w:r>
      <w:r>
        <w:rPr>
          <w:i/>
          <w:iCs/>
        </w:rPr>
        <w:t>secure</w:t>
      </w:r>
      <w:r>
        <w:t xml:space="preserve"> with </w:t>
      </w:r>
      <w:r>
        <w:rPr>
          <w:i/>
          <w:iCs/>
        </w:rPr>
        <w:t>password</w:t>
      </w:r>
    </w:p>
    <w:p w14:paraId="4C13CCD9" w14:textId="77777777" w:rsidR="00A04017" w:rsidRDefault="00A04017" w:rsidP="006F6C92">
      <w:pPr>
        <w:pStyle w:val="Compact"/>
        <w:numPr>
          <w:ilvl w:val="0"/>
          <w:numId w:val="191"/>
        </w:numPr>
        <w:spacing w:before="0" w:after="240"/>
        <w:ind w:left="357" w:right="0" w:hanging="357"/>
        <w:jc w:val="left"/>
      </w:pPr>
      <w:r>
        <w:t xml:space="preserve">Execute step 7 of the Network Interface Class Pattern </w:t>
      </w:r>
      <w:r>
        <w:rPr>
          <w:rStyle w:val="VerbatimChar"/>
        </w:rPr>
        <w:t>connect</w:t>
      </w:r>
      <w:r>
        <w:t xml:space="preserve"> method</w:t>
      </w:r>
    </w:p>
    <w:p w14:paraId="2EA69054" w14:textId="77777777" w:rsidR="00A04017" w:rsidRDefault="00A04017" w:rsidP="00A04017">
      <w:pPr>
        <w:pStyle w:val="a3"/>
      </w:pPr>
      <w:bookmarkStart w:id="1070" w:name="_Toc135140367"/>
      <w:bookmarkStart w:id="1071" w:name="_Hlk132810163"/>
      <w:bookmarkStart w:id="1072" w:name="scanoptions"/>
      <w:bookmarkEnd w:id="1069"/>
      <w:r>
        <w:rPr>
          <w:rStyle w:val="VerbatimChar"/>
        </w:rPr>
        <w:t>scan</w:t>
      </w:r>
      <w:r>
        <w:t>(options)</w:t>
      </w:r>
      <w:bookmarkEnd w:id="1070"/>
    </w:p>
    <w:bookmarkEnd w:id="1071"/>
    <w:p w14:paraId="46FBA4C8" w14:textId="7BFE2CFE" w:rsidR="00A04017" w:rsidRDefault="00A04017" w:rsidP="00DC4948">
      <w:pPr>
        <w:pStyle w:val="Compact"/>
        <w:numPr>
          <w:ilvl w:val="0"/>
          <w:numId w:val="202"/>
        </w:numPr>
        <w:spacing w:before="0" w:after="120"/>
        <w:ind w:left="357" w:right="0" w:hanging="357"/>
        <w:jc w:val="left"/>
      </w:pPr>
      <w:r>
        <w:rPr>
          <w:b/>
          <w:bCs/>
        </w:rPr>
        <w:t>CheckInternalFields</w:t>
      </w:r>
      <w:r>
        <w:t>(</w:t>
      </w:r>
      <w:r>
        <w:rPr>
          <w:rStyle w:val="VerbatimChar"/>
        </w:rPr>
        <w:t>this</w:t>
      </w:r>
      <w:r>
        <w:t>)</w:t>
      </w:r>
    </w:p>
    <w:p w14:paraId="3EED6453" w14:textId="6111037C" w:rsidR="00A04017" w:rsidRDefault="00A04017" w:rsidP="00DC4948">
      <w:pPr>
        <w:pStyle w:val="Compact"/>
        <w:numPr>
          <w:ilvl w:val="0"/>
          <w:numId w:val="202"/>
        </w:numPr>
        <w:spacing w:before="0" w:after="120"/>
        <w:ind w:left="357" w:right="0" w:hanging="357"/>
        <w:jc w:val="left"/>
      </w:pPr>
      <w:r>
        <w:t xml:space="preserve">Let </w:t>
      </w:r>
      <w:r>
        <w:rPr>
          <w:i/>
          <w:iCs/>
        </w:rPr>
        <w:t>scanning</w:t>
      </w:r>
      <w:r>
        <w:t xml:space="preserve"> be </w:t>
      </w:r>
      <w:r>
        <w:rPr>
          <w:b/>
          <w:bCs/>
        </w:rPr>
        <w:t>GetInternalField</w:t>
      </w:r>
      <w:r>
        <w:t>(</w:t>
      </w:r>
      <w:r>
        <w:rPr>
          <w:rStyle w:val="VerbatimChar"/>
        </w:rPr>
        <w:t>this</w:t>
      </w:r>
      <w:r>
        <w:t xml:space="preserve">, </w:t>
      </w:r>
      <w:r>
        <w:rPr>
          <w:rStyle w:val="VerbatimChar"/>
        </w:rPr>
        <w:t>"scanning"</w:t>
      </w:r>
      <w:r>
        <w:t>)</w:t>
      </w:r>
    </w:p>
    <w:p w14:paraId="342E8B8F" w14:textId="77777777" w:rsidR="00A04017" w:rsidRDefault="00A04017" w:rsidP="00DC4948">
      <w:pPr>
        <w:pStyle w:val="Compact"/>
        <w:numPr>
          <w:ilvl w:val="0"/>
          <w:numId w:val="202"/>
        </w:numPr>
        <w:spacing w:before="0" w:after="120"/>
        <w:ind w:left="357" w:right="0" w:hanging="357"/>
        <w:jc w:val="left"/>
      </w:pPr>
      <w:r>
        <w:t xml:space="preserve">Throw if </w:t>
      </w:r>
      <w:r>
        <w:rPr>
          <w:i/>
          <w:iCs/>
        </w:rPr>
        <w:t>scanning</w:t>
      </w:r>
      <w:r>
        <w:t xml:space="preserve"> is </w:t>
      </w:r>
      <w:r>
        <w:rPr>
          <w:b/>
          <w:bCs/>
        </w:rPr>
        <w:t>true</w:t>
      </w:r>
    </w:p>
    <w:p w14:paraId="78ACCAC2" w14:textId="77777777" w:rsidR="00A04017" w:rsidRDefault="00A04017" w:rsidP="00DC4948">
      <w:pPr>
        <w:pStyle w:val="Compact"/>
        <w:numPr>
          <w:ilvl w:val="0"/>
          <w:numId w:val="202"/>
        </w:numPr>
        <w:spacing w:before="0" w:after="120"/>
        <w:ind w:left="357" w:right="0" w:hanging="357"/>
        <w:jc w:val="left"/>
      </w:pPr>
      <w:r>
        <w:t xml:space="preserve">Throw if </w:t>
      </w:r>
      <w:r>
        <w:rPr>
          <w:i/>
          <w:iCs/>
        </w:rPr>
        <w:t>options</w:t>
      </w:r>
      <w:r>
        <w:t xml:space="preserve"> is not an object</w:t>
      </w:r>
    </w:p>
    <w:p w14:paraId="17EB5E34" w14:textId="77777777" w:rsidR="00A04017" w:rsidRDefault="00A04017" w:rsidP="00DC4948">
      <w:pPr>
        <w:pStyle w:val="Compact"/>
        <w:numPr>
          <w:ilvl w:val="0"/>
          <w:numId w:val="202"/>
        </w:numPr>
        <w:spacing w:before="0" w:after="120"/>
        <w:ind w:left="357" w:right="0" w:hanging="357"/>
        <w:jc w:val="left"/>
      </w:pPr>
      <w:r>
        <w:t xml:space="preserve">Let </w:t>
      </w:r>
      <w:r>
        <w:rPr>
          <w:i/>
          <w:iCs/>
        </w:rPr>
        <w:t>onFound</w:t>
      </w:r>
      <w:r>
        <w:t xml:space="preserve"> be </w:t>
      </w:r>
      <w:r>
        <w:rPr>
          <w:b/>
          <w:bCs/>
        </w:rPr>
        <w:t>GetProperty</w:t>
      </w:r>
      <w:r>
        <w:t>(</w:t>
      </w:r>
      <w:r>
        <w:rPr>
          <w:i/>
          <w:iCs/>
        </w:rPr>
        <w:t>options</w:t>
      </w:r>
      <w:r>
        <w:t xml:space="preserve">, </w:t>
      </w:r>
      <w:r>
        <w:rPr>
          <w:rStyle w:val="VerbatimChar"/>
        </w:rPr>
        <w:t>"onFound"</w:t>
      </w:r>
      <w:r>
        <w:t>)</w:t>
      </w:r>
    </w:p>
    <w:p w14:paraId="3B89AFC2" w14:textId="77777777" w:rsidR="00A04017" w:rsidRDefault="00A04017" w:rsidP="00DC4948">
      <w:pPr>
        <w:pStyle w:val="Compact"/>
        <w:numPr>
          <w:ilvl w:val="0"/>
          <w:numId w:val="202"/>
        </w:numPr>
        <w:spacing w:before="0" w:after="120"/>
        <w:ind w:left="357" w:right="0" w:hanging="357"/>
        <w:jc w:val="left"/>
      </w:pPr>
      <w:r>
        <w:t xml:space="preserve">Throw if not </w:t>
      </w:r>
      <w:r>
        <w:rPr>
          <w:b/>
          <w:bCs/>
        </w:rPr>
        <w:t>IsCallable</w:t>
      </w:r>
      <w:r>
        <w:t>(</w:t>
      </w:r>
      <w:r>
        <w:rPr>
          <w:i/>
          <w:iCs/>
        </w:rPr>
        <w:t>onFound</w:t>
      </w:r>
      <w:r>
        <w:t xml:space="preserve"> )</w:t>
      </w:r>
    </w:p>
    <w:p w14:paraId="2C28682A" w14:textId="77777777" w:rsidR="00A04017" w:rsidRDefault="00A04017" w:rsidP="00DC4948">
      <w:pPr>
        <w:pStyle w:val="Compact"/>
        <w:numPr>
          <w:ilvl w:val="0"/>
          <w:numId w:val="202"/>
        </w:numPr>
        <w:spacing w:before="0" w:after="120"/>
        <w:ind w:left="357" w:right="0" w:hanging="357"/>
        <w:jc w:val="left"/>
      </w:pPr>
      <w:r>
        <w:t xml:space="preserve">If </w:t>
      </w:r>
      <w:r>
        <w:rPr>
          <w:b/>
          <w:bCs/>
        </w:rPr>
        <w:t>HasProperty</w:t>
      </w:r>
      <w:r>
        <w:t>(</w:t>
      </w:r>
      <w:r>
        <w:rPr>
          <w:i/>
          <w:iCs/>
        </w:rPr>
        <w:t>options</w:t>
      </w:r>
      <w:r>
        <w:t xml:space="preserve">, </w:t>
      </w:r>
      <w:r>
        <w:rPr>
          <w:rStyle w:val="VerbatimChar"/>
        </w:rPr>
        <w:t>"onComplete"</w:t>
      </w:r>
      <w:r>
        <w:t>)</w:t>
      </w:r>
    </w:p>
    <w:p w14:paraId="2530E010" w14:textId="77777777" w:rsidR="00A04017" w:rsidRDefault="00A04017" w:rsidP="00DC4948">
      <w:pPr>
        <w:pStyle w:val="Compact"/>
        <w:numPr>
          <w:ilvl w:val="1"/>
          <w:numId w:val="203"/>
        </w:numPr>
        <w:spacing w:before="0" w:after="120"/>
        <w:ind w:left="924" w:right="0" w:hanging="357"/>
        <w:jc w:val="left"/>
      </w:pPr>
      <w:r>
        <w:t xml:space="preserve">Let </w:t>
      </w:r>
      <w:r>
        <w:rPr>
          <w:i/>
          <w:iCs/>
        </w:rPr>
        <w:t>onComplete</w:t>
      </w:r>
      <w:r>
        <w:t xml:space="preserve"> be </w:t>
      </w:r>
      <w:r>
        <w:rPr>
          <w:b/>
          <w:bCs/>
        </w:rPr>
        <w:t>GetProperty</w:t>
      </w:r>
      <w:r>
        <w:t>(</w:t>
      </w:r>
      <w:r>
        <w:rPr>
          <w:i/>
          <w:iCs/>
        </w:rPr>
        <w:t>options</w:t>
      </w:r>
      <w:r>
        <w:t xml:space="preserve">, </w:t>
      </w:r>
      <w:r>
        <w:rPr>
          <w:rStyle w:val="VerbatimChar"/>
        </w:rPr>
        <w:t>"onComplete"</w:t>
      </w:r>
      <w:r>
        <w:t>)</w:t>
      </w:r>
    </w:p>
    <w:p w14:paraId="5F108041" w14:textId="77777777" w:rsidR="00A04017" w:rsidRDefault="00A04017" w:rsidP="00DC4948">
      <w:pPr>
        <w:pStyle w:val="Compact"/>
        <w:numPr>
          <w:ilvl w:val="1"/>
          <w:numId w:val="203"/>
        </w:numPr>
        <w:spacing w:before="0" w:after="120"/>
        <w:ind w:left="924" w:right="0" w:hanging="357"/>
        <w:jc w:val="left"/>
      </w:pPr>
      <w:r>
        <w:t xml:space="preserve">Throw if not </w:t>
      </w:r>
      <w:r>
        <w:rPr>
          <w:b/>
          <w:bCs/>
        </w:rPr>
        <w:t>IsCallable</w:t>
      </w:r>
      <w:r>
        <w:t>(</w:t>
      </w:r>
      <w:r>
        <w:rPr>
          <w:i/>
          <w:iCs/>
        </w:rPr>
        <w:t>onComplete</w:t>
      </w:r>
      <w:r>
        <w:t>)</w:t>
      </w:r>
    </w:p>
    <w:p w14:paraId="17153188" w14:textId="77777777" w:rsidR="00A04017" w:rsidRDefault="00A04017" w:rsidP="00DC4948">
      <w:pPr>
        <w:pStyle w:val="Compact"/>
        <w:numPr>
          <w:ilvl w:val="0"/>
          <w:numId w:val="202"/>
        </w:numPr>
        <w:spacing w:before="0" w:after="120"/>
        <w:ind w:left="357" w:right="0" w:hanging="357"/>
        <w:jc w:val="left"/>
      </w:pPr>
      <w:r>
        <w:t>Else</w:t>
      </w:r>
    </w:p>
    <w:p w14:paraId="2319E1CF" w14:textId="77777777" w:rsidR="00A04017" w:rsidRDefault="00A04017" w:rsidP="00DC4948">
      <w:pPr>
        <w:pStyle w:val="Compact"/>
        <w:numPr>
          <w:ilvl w:val="1"/>
          <w:numId w:val="204"/>
        </w:numPr>
        <w:spacing w:before="0" w:after="120"/>
        <w:ind w:left="924" w:right="0" w:hanging="357"/>
        <w:jc w:val="left"/>
      </w:pPr>
      <w:r>
        <w:t xml:space="preserve">Let </w:t>
      </w:r>
      <w:r>
        <w:rPr>
          <w:i/>
          <w:iCs/>
        </w:rPr>
        <w:t>onComplete</w:t>
      </w:r>
      <w:r>
        <w:t xml:space="preserve"> be </w:t>
      </w:r>
      <w:r>
        <w:rPr>
          <w:rStyle w:val="VerbatimChar"/>
        </w:rPr>
        <w:t>undefined</w:t>
      </w:r>
    </w:p>
    <w:p w14:paraId="32F88CE7" w14:textId="77777777" w:rsidR="00A04017" w:rsidRDefault="00A04017" w:rsidP="00DC4948">
      <w:pPr>
        <w:pStyle w:val="Compact"/>
        <w:numPr>
          <w:ilvl w:val="0"/>
          <w:numId w:val="202"/>
        </w:numPr>
        <w:spacing w:before="0" w:after="120"/>
        <w:ind w:left="357" w:right="0" w:hanging="357"/>
        <w:jc w:val="left"/>
      </w:pPr>
      <w:r>
        <w:t xml:space="preserve">If </w:t>
      </w:r>
      <w:r>
        <w:rPr>
          <w:b/>
          <w:bCs/>
        </w:rPr>
        <w:t>HasProperty</w:t>
      </w:r>
      <w:r>
        <w:t>(</w:t>
      </w:r>
      <w:r>
        <w:rPr>
          <w:i/>
          <w:iCs/>
        </w:rPr>
        <w:t>options</w:t>
      </w:r>
      <w:r>
        <w:t xml:space="preserve">, </w:t>
      </w:r>
      <w:r>
        <w:rPr>
          <w:rStyle w:val="VerbatimChar"/>
        </w:rPr>
        <w:t>"channel"</w:t>
      </w:r>
      <w:r>
        <w:t>)</w:t>
      </w:r>
    </w:p>
    <w:p w14:paraId="0442576F" w14:textId="77777777" w:rsidR="00A04017" w:rsidRDefault="00A04017" w:rsidP="00DC4948">
      <w:pPr>
        <w:pStyle w:val="Compact"/>
        <w:numPr>
          <w:ilvl w:val="1"/>
          <w:numId w:val="205"/>
        </w:numPr>
        <w:spacing w:before="0" w:after="120"/>
        <w:ind w:left="924" w:right="0" w:hanging="357"/>
        <w:jc w:val="left"/>
      </w:pPr>
      <w:r>
        <w:t xml:space="preserve">Let </w:t>
      </w:r>
      <w:r>
        <w:rPr>
          <w:i/>
          <w:iCs/>
        </w:rPr>
        <w:t>channel</w:t>
      </w:r>
      <w:r>
        <w:t xml:space="preserve"> be </w:t>
      </w:r>
      <w:r>
        <w:rPr>
          <w:b/>
          <w:bCs/>
        </w:rPr>
        <w:t>GetProperty</w:t>
      </w:r>
      <w:r>
        <w:t>(</w:t>
      </w:r>
      <w:r>
        <w:rPr>
          <w:i/>
          <w:iCs/>
        </w:rPr>
        <w:t>options</w:t>
      </w:r>
      <w:r>
        <w:t xml:space="preserve">, </w:t>
      </w:r>
      <w:r>
        <w:rPr>
          <w:rStyle w:val="VerbatimChar"/>
        </w:rPr>
        <w:t>"channel"</w:t>
      </w:r>
      <w:r>
        <w:t>)</w:t>
      </w:r>
    </w:p>
    <w:p w14:paraId="0020E4D1" w14:textId="77777777" w:rsidR="00A04017" w:rsidRDefault="00A04017" w:rsidP="00DC4948">
      <w:pPr>
        <w:pStyle w:val="Compact"/>
        <w:numPr>
          <w:ilvl w:val="1"/>
          <w:numId w:val="205"/>
        </w:numPr>
        <w:spacing w:before="0" w:after="120"/>
        <w:ind w:left="924" w:right="0" w:hanging="357"/>
        <w:jc w:val="left"/>
      </w:pPr>
      <w:r>
        <w:t xml:space="preserve">Convert </w:t>
      </w:r>
      <w:r>
        <w:rPr>
          <w:i/>
          <w:iCs/>
        </w:rPr>
        <w:t>channel</w:t>
      </w:r>
      <w:r>
        <w:t xml:space="preserve"> into a JavaScript number</w:t>
      </w:r>
    </w:p>
    <w:p w14:paraId="746AA607" w14:textId="4555BC7B" w:rsidR="00B41D66" w:rsidRDefault="00A04017" w:rsidP="00B41D66">
      <w:pPr>
        <w:pStyle w:val="Compact"/>
        <w:numPr>
          <w:ilvl w:val="0"/>
          <w:numId w:val="202"/>
        </w:numPr>
        <w:spacing w:before="0" w:after="120"/>
        <w:ind w:left="357" w:right="0" w:hanging="357"/>
        <w:jc w:val="left"/>
      </w:pPr>
      <w:bookmarkStart w:id="1073" w:name="_Hlk132810180"/>
      <w:r>
        <w:t>Else</w:t>
      </w:r>
    </w:p>
    <w:p w14:paraId="7F69C853" w14:textId="4555BC7B" w:rsidR="00A04017" w:rsidRDefault="00A04017" w:rsidP="00DC4948">
      <w:pPr>
        <w:pStyle w:val="Compact"/>
        <w:numPr>
          <w:ilvl w:val="1"/>
          <w:numId w:val="206"/>
        </w:numPr>
        <w:spacing w:before="0" w:after="120"/>
        <w:ind w:left="924" w:right="0" w:hanging="357"/>
        <w:jc w:val="left"/>
      </w:pPr>
      <w:r>
        <w:t xml:space="preserve">Let </w:t>
      </w:r>
      <w:r>
        <w:rPr>
          <w:i/>
          <w:iCs/>
        </w:rPr>
        <w:t>channel</w:t>
      </w:r>
      <w:r>
        <w:t xml:space="preserve"> be </w:t>
      </w:r>
      <w:r>
        <w:rPr>
          <w:rStyle w:val="VerbatimChar"/>
        </w:rPr>
        <w:t>undefined</w:t>
      </w:r>
    </w:p>
    <w:bookmarkEnd w:id="1073"/>
    <w:p w14:paraId="1837058B" w14:textId="77777777" w:rsidR="00A04017" w:rsidRDefault="00A04017" w:rsidP="00DC4948">
      <w:pPr>
        <w:pStyle w:val="Compact"/>
        <w:numPr>
          <w:ilvl w:val="0"/>
          <w:numId w:val="202"/>
        </w:numPr>
        <w:spacing w:before="0" w:after="120"/>
        <w:ind w:left="357" w:right="0" w:hanging="357"/>
        <w:jc w:val="left"/>
      </w:pPr>
      <w:r>
        <w:t xml:space="preserve">If </w:t>
      </w:r>
      <w:r>
        <w:rPr>
          <w:b/>
          <w:bCs/>
        </w:rPr>
        <w:t>HasProperty</w:t>
      </w:r>
      <w:r>
        <w:t>(</w:t>
      </w:r>
      <w:r>
        <w:rPr>
          <w:i/>
          <w:iCs/>
        </w:rPr>
        <w:t>options</w:t>
      </w:r>
      <w:r>
        <w:t xml:space="preserve">, </w:t>
      </w:r>
      <w:r>
        <w:rPr>
          <w:rStyle w:val="VerbatimChar"/>
        </w:rPr>
        <w:t>"frequency"</w:t>
      </w:r>
      <w:r>
        <w:t>)</w:t>
      </w:r>
    </w:p>
    <w:p w14:paraId="11DC5155" w14:textId="77777777" w:rsidR="00A04017" w:rsidRDefault="00A04017" w:rsidP="00DC4948">
      <w:pPr>
        <w:pStyle w:val="Compact"/>
        <w:numPr>
          <w:ilvl w:val="1"/>
          <w:numId w:val="207"/>
        </w:numPr>
        <w:spacing w:before="0" w:after="120"/>
        <w:ind w:left="924" w:right="0" w:hanging="357"/>
        <w:jc w:val="left"/>
      </w:pPr>
      <w:r>
        <w:t xml:space="preserve">Let </w:t>
      </w:r>
      <w:r>
        <w:rPr>
          <w:i/>
          <w:iCs/>
        </w:rPr>
        <w:t>frequency</w:t>
      </w:r>
      <w:r>
        <w:t xml:space="preserve"> be </w:t>
      </w:r>
      <w:r>
        <w:rPr>
          <w:b/>
          <w:bCs/>
        </w:rPr>
        <w:t>GetProperty</w:t>
      </w:r>
      <w:r>
        <w:t>(</w:t>
      </w:r>
      <w:r>
        <w:rPr>
          <w:i/>
          <w:iCs/>
        </w:rPr>
        <w:t>options</w:t>
      </w:r>
      <w:r>
        <w:t xml:space="preserve">, </w:t>
      </w:r>
      <w:r>
        <w:rPr>
          <w:rStyle w:val="VerbatimChar"/>
        </w:rPr>
        <w:t>"frequency"</w:t>
      </w:r>
      <w:r>
        <w:t>)</w:t>
      </w:r>
    </w:p>
    <w:p w14:paraId="4C28E752" w14:textId="77777777" w:rsidR="00A04017" w:rsidRDefault="00A04017" w:rsidP="00DC4948">
      <w:pPr>
        <w:pStyle w:val="Compact"/>
        <w:numPr>
          <w:ilvl w:val="1"/>
          <w:numId w:val="207"/>
        </w:numPr>
        <w:spacing w:before="0" w:after="120"/>
        <w:ind w:left="924" w:right="0" w:hanging="357"/>
        <w:jc w:val="left"/>
      </w:pPr>
      <w:r>
        <w:t xml:space="preserve">Convert </w:t>
      </w:r>
      <w:r>
        <w:rPr>
          <w:i/>
          <w:iCs/>
        </w:rPr>
        <w:t>frequency</w:t>
      </w:r>
      <w:r>
        <w:t xml:space="preserve"> into a JavaScript number</w:t>
      </w:r>
    </w:p>
    <w:p w14:paraId="583F0C87" w14:textId="2274A7A8" w:rsidR="00A04017" w:rsidRDefault="00A04017" w:rsidP="00DC4948">
      <w:pPr>
        <w:pStyle w:val="Compact"/>
        <w:numPr>
          <w:ilvl w:val="1"/>
          <w:numId w:val="207"/>
        </w:numPr>
        <w:spacing w:before="0" w:after="120"/>
        <w:ind w:left="924" w:right="0" w:hanging="357"/>
        <w:jc w:val="left"/>
      </w:pPr>
      <w:r>
        <w:t xml:space="preserve">Throw if </w:t>
      </w:r>
      <w:r w:rsidRPr="00AB3AFE">
        <w:rPr>
          <w:i/>
          <w:iCs/>
        </w:rPr>
        <w:t>frequency</w:t>
      </w:r>
      <w:r>
        <w:t xml:space="preserve"> is neither </w:t>
      </w:r>
      <w:r>
        <w:rPr>
          <w:b/>
          <w:bCs/>
        </w:rPr>
        <w:t>2.4</w:t>
      </w:r>
      <w:r>
        <w:t xml:space="preserve"> nor </w:t>
      </w:r>
      <w:r>
        <w:rPr>
          <w:b/>
          <w:bCs/>
        </w:rPr>
        <w:t>5</w:t>
      </w:r>
    </w:p>
    <w:p w14:paraId="05D08BC9" w14:textId="77777777" w:rsidR="00A04017" w:rsidRDefault="00A04017" w:rsidP="00DC4948">
      <w:pPr>
        <w:pStyle w:val="Compact"/>
        <w:numPr>
          <w:ilvl w:val="0"/>
          <w:numId w:val="202"/>
        </w:numPr>
        <w:spacing w:before="0" w:after="120"/>
        <w:ind w:left="357" w:right="0" w:hanging="357"/>
        <w:jc w:val="left"/>
      </w:pPr>
      <w:r>
        <w:t>Else</w:t>
      </w:r>
    </w:p>
    <w:p w14:paraId="2C8F5159" w14:textId="77777777" w:rsidR="00A04017" w:rsidRDefault="00A04017" w:rsidP="00AB3AFE">
      <w:pPr>
        <w:pStyle w:val="Compact"/>
        <w:numPr>
          <w:ilvl w:val="1"/>
          <w:numId w:val="319"/>
        </w:numPr>
        <w:spacing w:before="0" w:after="120"/>
        <w:ind w:right="0"/>
        <w:jc w:val="left"/>
      </w:pPr>
      <w:r>
        <w:t xml:space="preserve">Let </w:t>
      </w:r>
      <w:r>
        <w:rPr>
          <w:i/>
          <w:iCs/>
        </w:rPr>
        <w:t>frequency</w:t>
      </w:r>
      <w:r>
        <w:t xml:space="preserve"> be </w:t>
      </w:r>
      <w:r>
        <w:rPr>
          <w:rStyle w:val="VerbatimChar"/>
        </w:rPr>
        <w:t>undefined</w:t>
      </w:r>
    </w:p>
    <w:p w14:paraId="11308712" w14:textId="77777777" w:rsidR="00A04017" w:rsidRDefault="00A04017" w:rsidP="00DC4948">
      <w:pPr>
        <w:pStyle w:val="Compact"/>
        <w:numPr>
          <w:ilvl w:val="0"/>
          <w:numId w:val="202"/>
        </w:numPr>
        <w:spacing w:before="0" w:after="120"/>
        <w:ind w:left="357" w:right="0" w:hanging="357"/>
        <w:jc w:val="left"/>
      </w:pPr>
      <w:r>
        <w:t xml:space="preserve">If </w:t>
      </w:r>
      <w:r>
        <w:rPr>
          <w:b/>
          <w:bCs/>
        </w:rPr>
        <w:t>HasProperty</w:t>
      </w:r>
      <w:r>
        <w:t>(</w:t>
      </w:r>
      <w:r>
        <w:rPr>
          <w:i/>
          <w:iCs/>
        </w:rPr>
        <w:t>options</w:t>
      </w:r>
      <w:r>
        <w:t xml:space="preserve">, </w:t>
      </w:r>
      <w:r>
        <w:rPr>
          <w:rStyle w:val="VerbatimChar"/>
        </w:rPr>
        <w:t>"secure"</w:t>
      </w:r>
      <w:r>
        <w:t>)</w:t>
      </w:r>
    </w:p>
    <w:p w14:paraId="0DBA78D0" w14:textId="77777777" w:rsidR="00A04017" w:rsidRDefault="00A04017" w:rsidP="00DC4948">
      <w:pPr>
        <w:pStyle w:val="Compact"/>
        <w:numPr>
          <w:ilvl w:val="1"/>
          <w:numId w:val="209"/>
        </w:numPr>
        <w:spacing w:before="0" w:after="120"/>
        <w:ind w:left="924" w:right="0" w:hanging="357"/>
        <w:jc w:val="left"/>
      </w:pPr>
      <w:r>
        <w:t xml:space="preserve">Let </w:t>
      </w:r>
      <w:r>
        <w:rPr>
          <w:i/>
          <w:iCs/>
        </w:rPr>
        <w:t>secure</w:t>
      </w:r>
      <w:r>
        <w:t xml:space="preserve"> be </w:t>
      </w:r>
      <w:r>
        <w:rPr>
          <w:b/>
          <w:bCs/>
        </w:rPr>
        <w:t>GetProperty</w:t>
      </w:r>
      <w:r>
        <w:t>(</w:t>
      </w:r>
      <w:r>
        <w:rPr>
          <w:i/>
          <w:iCs/>
        </w:rPr>
        <w:t>options</w:t>
      </w:r>
      <w:r>
        <w:t xml:space="preserve">, </w:t>
      </w:r>
      <w:r>
        <w:rPr>
          <w:rStyle w:val="VerbatimChar"/>
        </w:rPr>
        <w:t>"secure"</w:t>
      </w:r>
      <w:r>
        <w:t>)</w:t>
      </w:r>
    </w:p>
    <w:p w14:paraId="45B96AAD" w14:textId="77777777" w:rsidR="00A04017" w:rsidRDefault="00A04017" w:rsidP="00DC4948">
      <w:pPr>
        <w:pStyle w:val="Compact"/>
        <w:numPr>
          <w:ilvl w:val="1"/>
          <w:numId w:val="209"/>
        </w:numPr>
        <w:spacing w:before="0" w:after="120"/>
        <w:ind w:left="924" w:right="0" w:hanging="357"/>
        <w:jc w:val="left"/>
      </w:pPr>
      <w:r>
        <w:t xml:space="preserve">Convert </w:t>
      </w:r>
      <w:r>
        <w:rPr>
          <w:i/>
          <w:iCs/>
        </w:rPr>
        <w:t>secure</w:t>
      </w:r>
      <w:r>
        <w:t xml:space="preserve"> into a JavaScript boolean</w:t>
      </w:r>
    </w:p>
    <w:p w14:paraId="753E41A4" w14:textId="77777777" w:rsidR="00A04017" w:rsidRDefault="00A04017" w:rsidP="00DC4948">
      <w:pPr>
        <w:pStyle w:val="Compact"/>
        <w:numPr>
          <w:ilvl w:val="0"/>
          <w:numId w:val="202"/>
        </w:numPr>
        <w:spacing w:before="0" w:after="120"/>
        <w:ind w:left="357" w:right="0" w:hanging="357"/>
        <w:jc w:val="left"/>
      </w:pPr>
      <w:r>
        <w:t>Else</w:t>
      </w:r>
    </w:p>
    <w:p w14:paraId="706925C3" w14:textId="77777777" w:rsidR="00A04017" w:rsidRDefault="00A04017" w:rsidP="00DC4948">
      <w:pPr>
        <w:pStyle w:val="Compact"/>
        <w:numPr>
          <w:ilvl w:val="1"/>
          <w:numId w:val="210"/>
        </w:numPr>
        <w:spacing w:before="0" w:after="120"/>
        <w:ind w:left="924" w:right="57" w:hanging="357"/>
        <w:jc w:val="left"/>
      </w:pPr>
      <w:r>
        <w:t xml:space="preserve">Let </w:t>
      </w:r>
      <w:r>
        <w:rPr>
          <w:i/>
          <w:iCs/>
        </w:rPr>
        <w:t>secure</w:t>
      </w:r>
      <w:r>
        <w:t xml:space="preserve"> be </w:t>
      </w:r>
      <w:r>
        <w:rPr>
          <w:b/>
          <w:bCs/>
        </w:rPr>
        <w:t>false</w:t>
      </w:r>
    </w:p>
    <w:p w14:paraId="0CDAAD58" w14:textId="70509B8A" w:rsidR="00A04017" w:rsidRDefault="00A04017" w:rsidP="00DC4948">
      <w:pPr>
        <w:pStyle w:val="Compact"/>
        <w:numPr>
          <w:ilvl w:val="0"/>
          <w:numId w:val="202"/>
        </w:numPr>
        <w:spacing w:before="0" w:after="120"/>
        <w:ind w:left="357" w:right="0" w:hanging="357"/>
        <w:jc w:val="left"/>
      </w:pPr>
      <w:r>
        <w:rPr>
          <w:b/>
          <w:bCs/>
        </w:rPr>
        <w:t>SetInternalField</w:t>
      </w:r>
      <w:r>
        <w:t>(</w:t>
      </w:r>
      <w:r>
        <w:rPr>
          <w:rStyle w:val="VerbatimChar"/>
        </w:rPr>
        <w:t>this</w:t>
      </w:r>
      <w:r>
        <w:t xml:space="preserve">, </w:t>
      </w:r>
      <w:r>
        <w:rPr>
          <w:rStyle w:val="VerbatimChar"/>
        </w:rPr>
        <w:t>"scanning"</w:t>
      </w:r>
      <w:r>
        <w:t xml:space="preserve">, </w:t>
      </w:r>
      <w:r>
        <w:rPr>
          <w:b/>
          <w:bCs/>
        </w:rPr>
        <w:t>true</w:t>
      </w:r>
      <w:r>
        <w:t>)</w:t>
      </w:r>
    </w:p>
    <w:p w14:paraId="3C38B40E" w14:textId="77777777" w:rsidR="00A04017" w:rsidRDefault="00A04017" w:rsidP="00DC4948">
      <w:pPr>
        <w:pStyle w:val="Compact"/>
        <w:numPr>
          <w:ilvl w:val="0"/>
          <w:numId w:val="202"/>
        </w:numPr>
        <w:spacing w:before="0" w:after="120"/>
        <w:ind w:left="357" w:right="0" w:hanging="357"/>
        <w:jc w:val="left"/>
      </w:pPr>
      <w:r>
        <w:t xml:space="preserve">Start scanning for access points matching </w:t>
      </w:r>
      <w:r>
        <w:rPr>
          <w:i/>
          <w:iCs/>
        </w:rPr>
        <w:t>channel</w:t>
      </w:r>
      <w:r>
        <w:t xml:space="preserve">, </w:t>
      </w:r>
      <w:r>
        <w:rPr>
          <w:i/>
          <w:iCs/>
        </w:rPr>
        <w:t>frequency</w:t>
      </w:r>
      <w:r>
        <w:t xml:space="preserve"> and </w:t>
      </w:r>
      <w:r>
        <w:rPr>
          <w:i/>
          <w:iCs/>
        </w:rPr>
        <w:t>secure</w:t>
      </w:r>
    </w:p>
    <w:p w14:paraId="66604192" w14:textId="77777777" w:rsidR="00A04017" w:rsidRDefault="00A04017" w:rsidP="00DC4948">
      <w:pPr>
        <w:pStyle w:val="Compact"/>
        <w:numPr>
          <w:ilvl w:val="1"/>
          <w:numId w:val="211"/>
        </w:numPr>
        <w:spacing w:before="0" w:after="120"/>
        <w:ind w:left="924" w:right="0" w:hanging="357"/>
        <w:jc w:val="left"/>
      </w:pPr>
      <w:r>
        <w:t>When an access point is found</w:t>
      </w:r>
    </w:p>
    <w:p w14:paraId="15C058A1" w14:textId="77777777" w:rsidR="00A04017" w:rsidRDefault="00A04017" w:rsidP="000D52B2">
      <w:pPr>
        <w:pStyle w:val="Compact"/>
        <w:numPr>
          <w:ilvl w:val="2"/>
          <w:numId w:val="212"/>
        </w:numPr>
        <w:spacing w:before="0" w:after="120"/>
        <w:jc w:val="left"/>
      </w:pPr>
      <w:r>
        <w:t xml:space="preserve">Let </w:t>
      </w:r>
      <w:r>
        <w:rPr>
          <w:i/>
          <w:iCs/>
        </w:rPr>
        <w:t>result</w:t>
      </w:r>
      <w:r>
        <w:t xml:space="preserve"> be an empty object</w:t>
      </w:r>
    </w:p>
    <w:p w14:paraId="0F14E31F" w14:textId="77777777" w:rsidR="00A04017" w:rsidRDefault="00A04017" w:rsidP="000D52B2">
      <w:pPr>
        <w:pStyle w:val="Compact"/>
        <w:numPr>
          <w:ilvl w:val="2"/>
          <w:numId w:val="212"/>
        </w:numPr>
        <w:spacing w:before="0" w:after="120"/>
        <w:jc w:val="left"/>
      </w:pPr>
      <w:r>
        <w:t xml:space="preserve">Let </w:t>
      </w:r>
      <w:r>
        <w:rPr>
          <w:i/>
          <w:iCs/>
        </w:rPr>
        <w:t>value</w:t>
      </w:r>
      <w:r>
        <w:t xml:space="preserve"> be the SSID of the access point as a JavaScript string</w:t>
      </w:r>
    </w:p>
    <w:p w14:paraId="2F59CC71" w14:textId="77777777" w:rsidR="00A04017" w:rsidRDefault="00A04017" w:rsidP="000D52B2">
      <w:pPr>
        <w:pStyle w:val="Compact"/>
        <w:numPr>
          <w:ilvl w:val="2"/>
          <w:numId w:val="212"/>
        </w:numPr>
        <w:spacing w:before="0" w:after="120"/>
        <w:jc w:val="left"/>
      </w:pPr>
      <w:r>
        <w:rPr>
          <w:b/>
          <w:bCs/>
        </w:rPr>
        <w:t>SetProperty</w:t>
      </w:r>
      <w:r>
        <w:t>(</w:t>
      </w:r>
      <w:r>
        <w:rPr>
          <w:i/>
          <w:iCs/>
        </w:rPr>
        <w:t>result</w:t>
      </w:r>
      <w:r>
        <w:t xml:space="preserve">, </w:t>
      </w:r>
      <w:r>
        <w:rPr>
          <w:rStyle w:val="VerbatimChar"/>
        </w:rPr>
        <w:t>"SSID"</w:t>
      </w:r>
      <w:r>
        <w:t xml:space="preserve">, </w:t>
      </w:r>
      <w:r>
        <w:rPr>
          <w:i/>
          <w:iCs/>
        </w:rPr>
        <w:t>value</w:t>
      </w:r>
      <w:r>
        <w:t>)</w:t>
      </w:r>
    </w:p>
    <w:p w14:paraId="2304DD06" w14:textId="77777777" w:rsidR="00A04017" w:rsidRDefault="00A04017" w:rsidP="000D52B2">
      <w:pPr>
        <w:pStyle w:val="Compact"/>
        <w:numPr>
          <w:ilvl w:val="2"/>
          <w:numId w:val="212"/>
        </w:numPr>
        <w:spacing w:before="0" w:after="120"/>
        <w:jc w:val="left"/>
      </w:pPr>
      <w:r>
        <w:t xml:space="preserve">Let </w:t>
      </w:r>
      <w:r>
        <w:rPr>
          <w:i/>
          <w:iCs/>
        </w:rPr>
        <w:t>value</w:t>
      </w:r>
      <w:r>
        <w:t xml:space="preserve"> be the BSSID of the access point as a MAC address JavaScript string</w:t>
      </w:r>
    </w:p>
    <w:p w14:paraId="0C9FFE15" w14:textId="77777777" w:rsidR="00A04017" w:rsidRDefault="00A04017" w:rsidP="000D52B2">
      <w:pPr>
        <w:pStyle w:val="Compact"/>
        <w:numPr>
          <w:ilvl w:val="2"/>
          <w:numId w:val="212"/>
        </w:numPr>
        <w:spacing w:before="0" w:after="120"/>
        <w:jc w:val="left"/>
      </w:pPr>
      <w:r>
        <w:rPr>
          <w:b/>
          <w:bCs/>
        </w:rPr>
        <w:lastRenderedPageBreak/>
        <w:t>SetProperty</w:t>
      </w:r>
      <w:r>
        <w:t>(</w:t>
      </w:r>
      <w:r>
        <w:rPr>
          <w:i/>
          <w:iCs/>
        </w:rPr>
        <w:t>result</w:t>
      </w:r>
      <w:r>
        <w:t xml:space="preserve">, </w:t>
      </w:r>
      <w:r>
        <w:rPr>
          <w:rStyle w:val="VerbatimChar"/>
        </w:rPr>
        <w:t>"BSSID"</w:t>
      </w:r>
      <w:r>
        <w:t xml:space="preserve">, </w:t>
      </w:r>
      <w:r>
        <w:rPr>
          <w:i/>
          <w:iCs/>
        </w:rPr>
        <w:t>value</w:t>
      </w:r>
      <w:r>
        <w:t>)</w:t>
      </w:r>
    </w:p>
    <w:p w14:paraId="70E3295E" w14:textId="77777777" w:rsidR="00A04017" w:rsidRDefault="00A04017" w:rsidP="000D52B2">
      <w:pPr>
        <w:pStyle w:val="Compact"/>
        <w:numPr>
          <w:ilvl w:val="2"/>
          <w:numId w:val="212"/>
        </w:numPr>
        <w:spacing w:before="0" w:after="120"/>
        <w:jc w:val="left"/>
      </w:pPr>
      <w:r>
        <w:t xml:space="preserve">Let </w:t>
      </w:r>
      <w:r>
        <w:rPr>
          <w:i/>
          <w:iCs/>
        </w:rPr>
        <w:t>value</w:t>
      </w:r>
      <w:r>
        <w:t xml:space="preserve"> be the RSSI of the access point as a JavaScript number</w:t>
      </w:r>
    </w:p>
    <w:p w14:paraId="55B6EEC3" w14:textId="77777777" w:rsidR="00A04017" w:rsidRDefault="00A04017" w:rsidP="000D52B2">
      <w:pPr>
        <w:pStyle w:val="Compact"/>
        <w:numPr>
          <w:ilvl w:val="2"/>
          <w:numId w:val="212"/>
        </w:numPr>
        <w:spacing w:before="0" w:after="120"/>
        <w:jc w:val="left"/>
      </w:pPr>
      <w:r>
        <w:rPr>
          <w:b/>
          <w:bCs/>
        </w:rPr>
        <w:t>SetProperty</w:t>
      </w:r>
      <w:r>
        <w:t>(</w:t>
      </w:r>
      <w:r>
        <w:rPr>
          <w:i/>
          <w:iCs/>
        </w:rPr>
        <w:t>result</w:t>
      </w:r>
      <w:r>
        <w:t xml:space="preserve">, </w:t>
      </w:r>
      <w:r>
        <w:rPr>
          <w:rStyle w:val="VerbatimChar"/>
        </w:rPr>
        <w:t>"RSSI"</w:t>
      </w:r>
      <w:r>
        <w:t xml:space="preserve">, </w:t>
      </w:r>
      <w:r>
        <w:rPr>
          <w:i/>
          <w:iCs/>
        </w:rPr>
        <w:t>value</w:t>
      </w:r>
      <w:r>
        <w:t>)</w:t>
      </w:r>
    </w:p>
    <w:p w14:paraId="65F2932B" w14:textId="77777777" w:rsidR="00A04017" w:rsidRDefault="00A04017" w:rsidP="000D52B2">
      <w:pPr>
        <w:pStyle w:val="Compact"/>
        <w:numPr>
          <w:ilvl w:val="2"/>
          <w:numId w:val="212"/>
        </w:numPr>
        <w:spacing w:before="0" w:after="120"/>
        <w:jc w:val="left"/>
      </w:pPr>
      <w:r>
        <w:t xml:space="preserve">Let </w:t>
      </w:r>
      <w:r>
        <w:rPr>
          <w:i/>
          <w:iCs/>
        </w:rPr>
        <w:t>value</w:t>
      </w:r>
      <w:r>
        <w:t xml:space="preserve"> be the channel of the access point as a JavaScript number</w:t>
      </w:r>
    </w:p>
    <w:p w14:paraId="2604BAC7" w14:textId="77777777" w:rsidR="00A04017" w:rsidRDefault="00A04017" w:rsidP="000D52B2">
      <w:pPr>
        <w:pStyle w:val="Compact"/>
        <w:numPr>
          <w:ilvl w:val="2"/>
          <w:numId w:val="212"/>
        </w:numPr>
        <w:spacing w:before="0" w:after="120"/>
        <w:jc w:val="left"/>
      </w:pPr>
      <w:r>
        <w:rPr>
          <w:b/>
          <w:bCs/>
        </w:rPr>
        <w:t>SetProperty</w:t>
      </w:r>
      <w:r>
        <w:t>(</w:t>
      </w:r>
      <w:r>
        <w:rPr>
          <w:i/>
          <w:iCs/>
        </w:rPr>
        <w:t>result</w:t>
      </w:r>
      <w:r>
        <w:t xml:space="preserve">, </w:t>
      </w:r>
      <w:r>
        <w:rPr>
          <w:rStyle w:val="VerbatimChar"/>
        </w:rPr>
        <w:t>"channel"</w:t>
      </w:r>
      <w:r>
        <w:t xml:space="preserve">, </w:t>
      </w:r>
      <w:r>
        <w:rPr>
          <w:i/>
          <w:iCs/>
        </w:rPr>
        <w:t>value</w:t>
      </w:r>
      <w:r>
        <w:t>)</w:t>
      </w:r>
    </w:p>
    <w:p w14:paraId="1E7E3C30" w14:textId="77777777" w:rsidR="00A04017" w:rsidRDefault="00A04017" w:rsidP="000D52B2">
      <w:pPr>
        <w:pStyle w:val="Compact"/>
        <w:numPr>
          <w:ilvl w:val="2"/>
          <w:numId w:val="212"/>
        </w:numPr>
        <w:spacing w:before="0" w:after="120"/>
        <w:jc w:val="left"/>
      </w:pPr>
      <w:r>
        <w:t xml:space="preserve">Let </w:t>
      </w:r>
      <w:r>
        <w:rPr>
          <w:i/>
          <w:iCs/>
        </w:rPr>
        <w:t>security</w:t>
      </w:r>
      <w:r>
        <w:t xml:space="preserve"> be the security mode of the access point as a JavaScript string</w:t>
      </w:r>
    </w:p>
    <w:p w14:paraId="6BD7B362" w14:textId="77777777" w:rsidR="00A04017" w:rsidRDefault="00A04017" w:rsidP="000D52B2">
      <w:pPr>
        <w:pStyle w:val="Compact"/>
        <w:numPr>
          <w:ilvl w:val="2"/>
          <w:numId w:val="212"/>
        </w:numPr>
        <w:spacing w:before="0" w:after="120"/>
        <w:jc w:val="left"/>
      </w:pPr>
      <w:r>
        <w:rPr>
          <w:b/>
          <w:bCs/>
        </w:rPr>
        <w:t>SetProperty</w:t>
      </w:r>
      <w:r>
        <w:t>(</w:t>
      </w:r>
      <w:r>
        <w:rPr>
          <w:i/>
          <w:iCs/>
        </w:rPr>
        <w:t>security</w:t>
      </w:r>
      <w:r>
        <w:t xml:space="preserve">, </w:t>
      </w:r>
      <w:r>
        <w:rPr>
          <w:rStyle w:val="VerbatimChar"/>
        </w:rPr>
        <w:t>"security"</w:t>
      </w:r>
      <w:r>
        <w:t xml:space="preserve">, </w:t>
      </w:r>
      <w:r>
        <w:rPr>
          <w:i/>
          <w:iCs/>
        </w:rPr>
        <w:t>value</w:t>
      </w:r>
      <w:r>
        <w:t>)</w:t>
      </w:r>
    </w:p>
    <w:p w14:paraId="4D09AE69" w14:textId="77777777" w:rsidR="00A04017" w:rsidRDefault="00A04017" w:rsidP="000D52B2">
      <w:pPr>
        <w:pStyle w:val="Compact"/>
        <w:numPr>
          <w:ilvl w:val="2"/>
          <w:numId w:val="212"/>
        </w:numPr>
        <w:spacing w:before="0" w:after="120"/>
        <w:jc w:val="left"/>
      </w:pPr>
      <w:r>
        <w:t>Queue a task that performs</w:t>
      </w:r>
    </w:p>
    <w:p w14:paraId="0774DD12" w14:textId="5F6BF039" w:rsidR="00A04017" w:rsidRDefault="00A04017" w:rsidP="000D52B2">
      <w:pPr>
        <w:pStyle w:val="Compact"/>
        <w:numPr>
          <w:ilvl w:val="3"/>
          <w:numId w:val="213"/>
        </w:numPr>
        <w:spacing w:before="0" w:after="120"/>
        <w:jc w:val="left"/>
      </w:pPr>
      <w:r>
        <w:rPr>
          <w:b/>
          <w:bCs/>
        </w:rPr>
        <w:t>Call</w:t>
      </w:r>
      <w:r>
        <w:t>(</w:t>
      </w:r>
      <w:r>
        <w:rPr>
          <w:rStyle w:val="VerbatimChar"/>
        </w:rPr>
        <w:t>this</w:t>
      </w:r>
      <w:r>
        <w:t xml:space="preserve">, </w:t>
      </w:r>
      <w:r>
        <w:rPr>
          <w:i/>
          <w:iCs/>
        </w:rPr>
        <w:t>onFound</w:t>
      </w:r>
      <w:r>
        <w:t xml:space="preserve">, </w:t>
      </w:r>
      <w:r>
        <w:rPr>
          <w:rStyle w:val="VerbatimChar"/>
        </w:rPr>
        <w:t>null</w:t>
      </w:r>
      <w:r>
        <w:t xml:space="preserve">, </w:t>
      </w:r>
      <w:r>
        <w:rPr>
          <w:i/>
          <w:iCs/>
        </w:rPr>
        <w:t>result</w:t>
      </w:r>
      <w:r>
        <w:t>)</w:t>
      </w:r>
    </w:p>
    <w:p w14:paraId="2951B6BC" w14:textId="77777777" w:rsidR="00A04017" w:rsidRDefault="00A04017" w:rsidP="00DC4948">
      <w:pPr>
        <w:pStyle w:val="Compact"/>
        <w:numPr>
          <w:ilvl w:val="1"/>
          <w:numId w:val="211"/>
        </w:numPr>
        <w:spacing w:before="0" w:after="120"/>
        <w:ind w:left="924" w:right="0" w:hanging="357"/>
        <w:jc w:val="left"/>
      </w:pPr>
      <w:r>
        <w:t>When done</w:t>
      </w:r>
    </w:p>
    <w:p w14:paraId="3EDC10CE" w14:textId="4AEB948C" w:rsidR="00A04017" w:rsidRDefault="00A04017" w:rsidP="000D52B2">
      <w:pPr>
        <w:pStyle w:val="Compact"/>
        <w:numPr>
          <w:ilvl w:val="2"/>
          <w:numId w:val="214"/>
        </w:numPr>
        <w:spacing w:before="0" w:after="120"/>
        <w:jc w:val="left"/>
      </w:pPr>
      <w:r>
        <w:rPr>
          <w:b/>
          <w:bCs/>
        </w:rPr>
        <w:t>SetInternalField</w:t>
      </w:r>
      <w:r>
        <w:t>(</w:t>
      </w:r>
      <w:r>
        <w:rPr>
          <w:rStyle w:val="VerbatimChar"/>
        </w:rPr>
        <w:t>this</w:t>
      </w:r>
      <w:r>
        <w:t xml:space="preserve">, </w:t>
      </w:r>
      <w:r>
        <w:rPr>
          <w:rStyle w:val="VerbatimChar"/>
        </w:rPr>
        <w:t>"scanning"</w:t>
      </w:r>
      <w:r>
        <w:t xml:space="preserve">, </w:t>
      </w:r>
      <w:r>
        <w:rPr>
          <w:b/>
          <w:bCs/>
        </w:rPr>
        <w:t>false</w:t>
      </w:r>
      <w:r>
        <w:t>)</w:t>
      </w:r>
    </w:p>
    <w:p w14:paraId="1B7D85C1" w14:textId="77777777" w:rsidR="00A04017" w:rsidRDefault="00A04017" w:rsidP="000D52B2">
      <w:pPr>
        <w:pStyle w:val="Compact"/>
        <w:numPr>
          <w:ilvl w:val="2"/>
          <w:numId w:val="214"/>
        </w:numPr>
        <w:spacing w:before="0" w:after="120"/>
        <w:jc w:val="left"/>
      </w:pPr>
      <w:r>
        <w:t xml:space="preserve">If </w:t>
      </w:r>
      <w:r>
        <w:rPr>
          <w:i/>
          <w:iCs/>
        </w:rPr>
        <w:t>onComplete</w:t>
      </w:r>
      <w:r>
        <w:t xml:space="preserve"> is not </w:t>
      </w:r>
      <w:r>
        <w:rPr>
          <w:rStyle w:val="VerbatimChar"/>
        </w:rPr>
        <w:t>undefined</w:t>
      </w:r>
    </w:p>
    <w:p w14:paraId="39810B90" w14:textId="77777777" w:rsidR="00A04017" w:rsidRDefault="00A04017" w:rsidP="000D52B2">
      <w:pPr>
        <w:pStyle w:val="Compact"/>
        <w:numPr>
          <w:ilvl w:val="3"/>
          <w:numId w:val="215"/>
        </w:numPr>
        <w:spacing w:before="0" w:after="120"/>
        <w:jc w:val="left"/>
      </w:pPr>
      <w:r>
        <w:t>Queue a task that performs</w:t>
      </w:r>
    </w:p>
    <w:p w14:paraId="26A573F9" w14:textId="4AAE9088" w:rsidR="00A04017" w:rsidRDefault="00A04017" w:rsidP="000D52B2">
      <w:pPr>
        <w:pStyle w:val="Compact"/>
        <w:numPr>
          <w:ilvl w:val="4"/>
          <w:numId w:val="216"/>
        </w:numPr>
        <w:spacing w:before="0" w:after="240"/>
        <w:ind w:left="3601" w:right="482" w:hanging="482"/>
        <w:jc w:val="left"/>
      </w:pPr>
      <w:r>
        <w:rPr>
          <w:b/>
          <w:bCs/>
        </w:rPr>
        <w:t>Call</w:t>
      </w:r>
      <w:r>
        <w:t>(</w:t>
      </w:r>
      <w:r>
        <w:rPr>
          <w:rStyle w:val="VerbatimChar"/>
        </w:rPr>
        <w:t>this</w:t>
      </w:r>
      <w:r>
        <w:t xml:space="preserve">, </w:t>
      </w:r>
      <w:r>
        <w:rPr>
          <w:i/>
          <w:iCs/>
        </w:rPr>
        <w:t>onComplete</w:t>
      </w:r>
      <w:r>
        <w:t>)</w:t>
      </w:r>
    </w:p>
    <w:p w14:paraId="345ED712" w14:textId="77777777" w:rsidR="00A04017" w:rsidRDefault="00A04017" w:rsidP="00A04017">
      <w:pPr>
        <w:pStyle w:val="a3"/>
      </w:pPr>
      <w:bookmarkStart w:id="1074" w:name="_Toc135140368"/>
      <w:bookmarkStart w:id="1075" w:name="get-bssid"/>
      <w:bookmarkEnd w:id="1072"/>
      <w:r>
        <w:rPr>
          <w:rStyle w:val="VerbatimChar"/>
        </w:rPr>
        <w:t>get BSSID</w:t>
      </w:r>
      <w:r>
        <w:t>()</w:t>
      </w:r>
      <w:bookmarkEnd w:id="1074"/>
    </w:p>
    <w:p w14:paraId="356DAF8C" w14:textId="25EB8ACC" w:rsidR="00A04017" w:rsidRDefault="00A04017" w:rsidP="00DC4948">
      <w:pPr>
        <w:pStyle w:val="Compact"/>
        <w:numPr>
          <w:ilvl w:val="0"/>
          <w:numId w:val="217"/>
        </w:numPr>
        <w:spacing w:before="0" w:after="120"/>
        <w:ind w:left="357" w:right="0" w:hanging="357"/>
        <w:jc w:val="left"/>
      </w:pPr>
      <w:r>
        <w:rPr>
          <w:b/>
          <w:bCs/>
        </w:rPr>
        <w:t>CheckInternalFields</w:t>
      </w:r>
      <w:r>
        <w:t>(</w:t>
      </w:r>
      <w:r>
        <w:rPr>
          <w:rStyle w:val="VerbatimChar"/>
        </w:rPr>
        <w:t>this</w:t>
      </w:r>
      <w:r>
        <w:t>)</w:t>
      </w:r>
    </w:p>
    <w:p w14:paraId="4BF457D0" w14:textId="58388255" w:rsidR="00A04017" w:rsidRDefault="00A04017" w:rsidP="00DC4948">
      <w:pPr>
        <w:pStyle w:val="Compact"/>
        <w:numPr>
          <w:ilvl w:val="0"/>
          <w:numId w:val="217"/>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77D9AB1D" w14:textId="77777777" w:rsidR="00A04017" w:rsidRDefault="00A04017" w:rsidP="00DC4948">
      <w:pPr>
        <w:pStyle w:val="Compact"/>
        <w:numPr>
          <w:ilvl w:val="0"/>
          <w:numId w:val="217"/>
        </w:numPr>
        <w:spacing w:before="0" w:after="120"/>
        <w:ind w:left="357" w:right="0" w:hanging="357"/>
        <w:jc w:val="left"/>
      </w:pPr>
      <w:r>
        <w:t xml:space="preserve">If </w:t>
      </w:r>
      <w:r>
        <w:rPr>
          <w:i/>
          <w:iCs/>
        </w:rPr>
        <w:t>connection</w:t>
      </w:r>
      <w:r>
        <w:t xml:space="preserve"> is more than or equal to </w:t>
      </w:r>
      <w:r>
        <w:rPr>
          <w:b/>
          <w:bCs/>
        </w:rPr>
        <w:t>400</w:t>
      </w:r>
    </w:p>
    <w:p w14:paraId="74866E98" w14:textId="77777777" w:rsidR="00A04017" w:rsidRDefault="00A04017" w:rsidP="00DC4948">
      <w:pPr>
        <w:pStyle w:val="Compact"/>
        <w:numPr>
          <w:ilvl w:val="1"/>
          <w:numId w:val="218"/>
        </w:numPr>
        <w:spacing w:before="0" w:after="120"/>
        <w:ind w:left="924" w:right="0" w:hanging="357"/>
        <w:jc w:val="left"/>
      </w:pPr>
      <w:r>
        <w:t xml:space="preserve">Let </w:t>
      </w:r>
      <w:r>
        <w:rPr>
          <w:i/>
          <w:iCs/>
        </w:rPr>
        <w:t>result</w:t>
      </w:r>
      <w:r>
        <w:t xml:space="preserve"> be the BSSID of the access point as a JavaScript string</w:t>
      </w:r>
    </w:p>
    <w:p w14:paraId="644DAF2F" w14:textId="77777777" w:rsidR="00A04017" w:rsidRDefault="00A04017" w:rsidP="00DC4948">
      <w:pPr>
        <w:pStyle w:val="Compact"/>
        <w:numPr>
          <w:ilvl w:val="0"/>
          <w:numId w:val="217"/>
        </w:numPr>
        <w:spacing w:before="0" w:after="120"/>
        <w:ind w:left="357" w:right="0" w:hanging="357"/>
        <w:jc w:val="left"/>
      </w:pPr>
      <w:r>
        <w:t>Else</w:t>
      </w:r>
    </w:p>
    <w:p w14:paraId="1346828E" w14:textId="77777777" w:rsidR="00A04017" w:rsidRDefault="00A04017" w:rsidP="00090470">
      <w:pPr>
        <w:pStyle w:val="Compact"/>
        <w:numPr>
          <w:ilvl w:val="1"/>
          <w:numId w:val="219"/>
        </w:numPr>
        <w:spacing w:before="0" w:after="120"/>
        <w:ind w:left="924" w:right="0" w:hanging="357"/>
        <w:jc w:val="left"/>
      </w:pPr>
      <w:r>
        <w:t xml:space="preserve">Let </w:t>
      </w:r>
      <w:r>
        <w:rPr>
          <w:i/>
          <w:iCs/>
        </w:rPr>
        <w:t>result</w:t>
      </w:r>
      <w:r>
        <w:t xml:space="preserve"> be </w:t>
      </w:r>
      <w:r>
        <w:rPr>
          <w:rStyle w:val="VerbatimChar"/>
        </w:rPr>
        <w:t>undefined</w:t>
      </w:r>
    </w:p>
    <w:p w14:paraId="130B4B52" w14:textId="77777777" w:rsidR="00A04017" w:rsidRDefault="00A04017" w:rsidP="00090470">
      <w:pPr>
        <w:pStyle w:val="Compact"/>
        <w:numPr>
          <w:ilvl w:val="0"/>
          <w:numId w:val="217"/>
        </w:numPr>
        <w:spacing w:before="0" w:after="240"/>
        <w:ind w:left="357" w:right="0" w:hanging="357"/>
        <w:jc w:val="left"/>
      </w:pPr>
      <w:r>
        <w:t xml:space="preserve">Return </w:t>
      </w:r>
      <w:r>
        <w:rPr>
          <w:i/>
          <w:iCs/>
        </w:rPr>
        <w:t>result</w:t>
      </w:r>
      <w:r>
        <w:t>.</w:t>
      </w:r>
    </w:p>
    <w:p w14:paraId="33553213" w14:textId="77777777" w:rsidR="00A04017" w:rsidRDefault="00A04017" w:rsidP="00A04017">
      <w:pPr>
        <w:pStyle w:val="a3"/>
      </w:pPr>
      <w:bookmarkStart w:id="1076" w:name="_Toc135140369"/>
      <w:bookmarkStart w:id="1077" w:name="get-rssi"/>
      <w:bookmarkEnd w:id="1075"/>
      <w:r>
        <w:rPr>
          <w:rStyle w:val="VerbatimChar"/>
        </w:rPr>
        <w:t>get RSSI</w:t>
      </w:r>
      <w:r>
        <w:t>()</w:t>
      </w:r>
      <w:bookmarkEnd w:id="1076"/>
    </w:p>
    <w:p w14:paraId="666EDFF6" w14:textId="0AECE900" w:rsidR="00A04017" w:rsidRDefault="00A04017" w:rsidP="00DC4948">
      <w:pPr>
        <w:pStyle w:val="Compact"/>
        <w:numPr>
          <w:ilvl w:val="0"/>
          <w:numId w:val="220"/>
        </w:numPr>
        <w:spacing w:before="0" w:after="120"/>
        <w:ind w:left="357" w:right="0" w:hanging="357"/>
        <w:jc w:val="left"/>
      </w:pPr>
      <w:r>
        <w:rPr>
          <w:b/>
          <w:bCs/>
        </w:rPr>
        <w:t>CheckInternalFields</w:t>
      </w:r>
      <w:r>
        <w:t>(</w:t>
      </w:r>
      <w:r>
        <w:rPr>
          <w:rStyle w:val="VerbatimChar"/>
        </w:rPr>
        <w:t>this</w:t>
      </w:r>
      <w:r>
        <w:t>)</w:t>
      </w:r>
    </w:p>
    <w:p w14:paraId="4692D122" w14:textId="3DB34A9D" w:rsidR="00A04017" w:rsidRDefault="00A04017" w:rsidP="00DC4948">
      <w:pPr>
        <w:pStyle w:val="Compact"/>
        <w:numPr>
          <w:ilvl w:val="0"/>
          <w:numId w:val="220"/>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096DED5B" w14:textId="77777777" w:rsidR="00A04017" w:rsidRDefault="00A04017" w:rsidP="00DC4948">
      <w:pPr>
        <w:pStyle w:val="Compact"/>
        <w:numPr>
          <w:ilvl w:val="0"/>
          <w:numId w:val="220"/>
        </w:numPr>
        <w:spacing w:before="0" w:after="120"/>
        <w:ind w:left="357" w:right="0" w:hanging="357"/>
        <w:jc w:val="left"/>
      </w:pPr>
      <w:r>
        <w:t xml:space="preserve">If </w:t>
      </w:r>
      <w:r>
        <w:rPr>
          <w:i/>
          <w:iCs/>
        </w:rPr>
        <w:t>connection</w:t>
      </w:r>
      <w:r>
        <w:t xml:space="preserve"> is more than or equal to </w:t>
      </w:r>
      <w:r>
        <w:rPr>
          <w:b/>
          <w:bCs/>
        </w:rPr>
        <w:t>400</w:t>
      </w:r>
    </w:p>
    <w:p w14:paraId="59377407" w14:textId="77777777" w:rsidR="00A04017" w:rsidRDefault="00A04017" w:rsidP="00090470">
      <w:pPr>
        <w:pStyle w:val="Compact"/>
        <w:numPr>
          <w:ilvl w:val="1"/>
          <w:numId w:val="221"/>
        </w:numPr>
        <w:spacing w:before="0" w:after="120"/>
        <w:ind w:left="924" w:right="0" w:hanging="357"/>
        <w:jc w:val="left"/>
      </w:pPr>
      <w:r>
        <w:t xml:space="preserve">Let </w:t>
      </w:r>
      <w:r>
        <w:rPr>
          <w:i/>
          <w:iCs/>
        </w:rPr>
        <w:t>result</w:t>
      </w:r>
      <w:r>
        <w:t xml:space="preserve"> be the RSSI of the access point as a JavaScript string</w:t>
      </w:r>
    </w:p>
    <w:p w14:paraId="3F6B24AF" w14:textId="77777777" w:rsidR="00A04017" w:rsidRDefault="00A04017" w:rsidP="00DC4948">
      <w:pPr>
        <w:pStyle w:val="Compact"/>
        <w:numPr>
          <w:ilvl w:val="0"/>
          <w:numId w:val="220"/>
        </w:numPr>
        <w:spacing w:before="0" w:after="120"/>
        <w:ind w:left="357" w:right="0" w:hanging="357"/>
        <w:jc w:val="left"/>
      </w:pPr>
      <w:r>
        <w:t>Else</w:t>
      </w:r>
    </w:p>
    <w:p w14:paraId="0C6B15E2" w14:textId="77777777" w:rsidR="00A04017" w:rsidRDefault="00A04017" w:rsidP="00090470">
      <w:pPr>
        <w:pStyle w:val="Compact"/>
        <w:numPr>
          <w:ilvl w:val="1"/>
          <w:numId w:val="222"/>
        </w:numPr>
        <w:spacing w:before="0" w:after="120"/>
        <w:ind w:left="924" w:right="0" w:hanging="357"/>
        <w:jc w:val="left"/>
      </w:pPr>
      <w:r>
        <w:t xml:space="preserve">Let </w:t>
      </w:r>
      <w:r>
        <w:rPr>
          <w:i/>
          <w:iCs/>
        </w:rPr>
        <w:t>result</w:t>
      </w:r>
      <w:r>
        <w:t xml:space="preserve"> be </w:t>
      </w:r>
      <w:r>
        <w:rPr>
          <w:rStyle w:val="VerbatimChar"/>
        </w:rPr>
        <w:t>undefined</w:t>
      </w:r>
    </w:p>
    <w:p w14:paraId="03333D72" w14:textId="77777777" w:rsidR="00A04017" w:rsidRDefault="00A04017" w:rsidP="00090470">
      <w:pPr>
        <w:pStyle w:val="Compact"/>
        <w:numPr>
          <w:ilvl w:val="0"/>
          <w:numId w:val="220"/>
        </w:numPr>
        <w:spacing w:before="0" w:after="240"/>
        <w:ind w:left="357" w:right="0" w:hanging="357"/>
        <w:jc w:val="left"/>
      </w:pPr>
      <w:r>
        <w:t xml:space="preserve">Return </w:t>
      </w:r>
      <w:r>
        <w:rPr>
          <w:i/>
          <w:iCs/>
        </w:rPr>
        <w:t>result</w:t>
      </w:r>
      <w:r>
        <w:t>.</w:t>
      </w:r>
    </w:p>
    <w:p w14:paraId="5FC8F6AF" w14:textId="77777777" w:rsidR="00A04017" w:rsidRDefault="00A04017" w:rsidP="00A04017">
      <w:pPr>
        <w:pStyle w:val="a3"/>
      </w:pPr>
      <w:bookmarkStart w:id="1078" w:name="_Toc135140370"/>
      <w:bookmarkStart w:id="1079" w:name="get-ssid"/>
      <w:bookmarkEnd w:id="1077"/>
      <w:r>
        <w:rPr>
          <w:rStyle w:val="VerbatimChar"/>
        </w:rPr>
        <w:t>get SSID</w:t>
      </w:r>
      <w:r>
        <w:t>()</w:t>
      </w:r>
      <w:bookmarkEnd w:id="1078"/>
    </w:p>
    <w:p w14:paraId="3BAC813A" w14:textId="224249EB" w:rsidR="00A04017" w:rsidRDefault="00A04017" w:rsidP="00DC4948">
      <w:pPr>
        <w:pStyle w:val="Compact"/>
        <w:numPr>
          <w:ilvl w:val="0"/>
          <w:numId w:val="223"/>
        </w:numPr>
        <w:spacing w:before="0" w:after="120"/>
        <w:ind w:left="357" w:right="0" w:hanging="357"/>
        <w:jc w:val="left"/>
      </w:pPr>
      <w:r>
        <w:rPr>
          <w:b/>
          <w:bCs/>
        </w:rPr>
        <w:t>CheckInternalFields</w:t>
      </w:r>
      <w:r>
        <w:t>(</w:t>
      </w:r>
      <w:r>
        <w:rPr>
          <w:rStyle w:val="VerbatimChar"/>
        </w:rPr>
        <w:t>this</w:t>
      </w:r>
      <w:r>
        <w:t>)</w:t>
      </w:r>
    </w:p>
    <w:p w14:paraId="63E65CE5" w14:textId="641A90E3" w:rsidR="00A04017" w:rsidRDefault="00A04017" w:rsidP="00DC4948">
      <w:pPr>
        <w:pStyle w:val="Compact"/>
        <w:numPr>
          <w:ilvl w:val="0"/>
          <w:numId w:val="223"/>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17869A54" w14:textId="77777777" w:rsidR="00A04017" w:rsidRDefault="00A04017" w:rsidP="00DC4948">
      <w:pPr>
        <w:pStyle w:val="Compact"/>
        <w:numPr>
          <w:ilvl w:val="0"/>
          <w:numId w:val="223"/>
        </w:numPr>
        <w:spacing w:before="0" w:after="120"/>
        <w:ind w:left="357" w:right="0" w:hanging="357"/>
        <w:jc w:val="left"/>
      </w:pPr>
      <w:r>
        <w:t xml:space="preserve">If </w:t>
      </w:r>
      <w:r>
        <w:rPr>
          <w:i/>
          <w:iCs/>
        </w:rPr>
        <w:t>connection</w:t>
      </w:r>
      <w:r>
        <w:t xml:space="preserve"> is more than or equal to </w:t>
      </w:r>
      <w:r>
        <w:rPr>
          <w:b/>
          <w:bCs/>
        </w:rPr>
        <w:t>400</w:t>
      </w:r>
    </w:p>
    <w:p w14:paraId="21DB59E4" w14:textId="77777777" w:rsidR="00A04017" w:rsidRDefault="00A04017" w:rsidP="00090470">
      <w:pPr>
        <w:pStyle w:val="Compact"/>
        <w:numPr>
          <w:ilvl w:val="1"/>
          <w:numId w:val="224"/>
        </w:numPr>
        <w:spacing w:before="0" w:after="120"/>
        <w:ind w:left="924" w:right="0" w:hanging="357"/>
        <w:jc w:val="left"/>
      </w:pPr>
      <w:r>
        <w:t xml:space="preserve">Let </w:t>
      </w:r>
      <w:r>
        <w:rPr>
          <w:i/>
          <w:iCs/>
        </w:rPr>
        <w:t>result</w:t>
      </w:r>
      <w:r>
        <w:t xml:space="preserve"> be the SSID of the access point as a JavaScript string</w:t>
      </w:r>
    </w:p>
    <w:p w14:paraId="77143D57" w14:textId="77777777" w:rsidR="00A04017" w:rsidRDefault="00A04017" w:rsidP="00DC4948">
      <w:pPr>
        <w:pStyle w:val="Compact"/>
        <w:numPr>
          <w:ilvl w:val="0"/>
          <w:numId w:val="223"/>
        </w:numPr>
        <w:spacing w:before="0" w:after="120"/>
        <w:ind w:left="357" w:right="0" w:hanging="357"/>
        <w:jc w:val="left"/>
      </w:pPr>
      <w:r>
        <w:lastRenderedPageBreak/>
        <w:t>Else</w:t>
      </w:r>
    </w:p>
    <w:p w14:paraId="5E8237AD" w14:textId="77777777" w:rsidR="00A04017" w:rsidRDefault="00A04017" w:rsidP="00090470">
      <w:pPr>
        <w:pStyle w:val="Compact"/>
        <w:numPr>
          <w:ilvl w:val="1"/>
          <w:numId w:val="225"/>
        </w:numPr>
        <w:spacing w:before="0" w:after="120"/>
        <w:ind w:left="924" w:right="0" w:hanging="357"/>
        <w:jc w:val="left"/>
      </w:pPr>
      <w:r>
        <w:t xml:space="preserve">Let </w:t>
      </w:r>
      <w:r>
        <w:rPr>
          <w:i/>
          <w:iCs/>
        </w:rPr>
        <w:t>result</w:t>
      </w:r>
      <w:r>
        <w:t xml:space="preserve"> be </w:t>
      </w:r>
      <w:r>
        <w:rPr>
          <w:rStyle w:val="VerbatimChar"/>
        </w:rPr>
        <w:t>undefined</w:t>
      </w:r>
    </w:p>
    <w:p w14:paraId="449ED877" w14:textId="77777777" w:rsidR="00A04017" w:rsidRDefault="00A04017" w:rsidP="00090470">
      <w:pPr>
        <w:pStyle w:val="Compact"/>
        <w:numPr>
          <w:ilvl w:val="0"/>
          <w:numId w:val="223"/>
        </w:numPr>
        <w:spacing w:before="0" w:after="240"/>
        <w:ind w:left="357" w:right="0" w:hanging="357"/>
        <w:jc w:val="left"/>
      </w:pPr>
      <w:r>
        <w:t xml:space="preserve">Return </w:t>
      </w:r>
      <w:r>
        <w:rPr>
          <w:i/>
          <w:iCs/>
        </w:rPr>
        <w:t>result</w:t>
      </w:r>
      <w:r>
        <w:t>.</w:t>
      </w:r>
    </w:p>
    <w:p w14:paraId="1CE3274C" w14:textId="77777777" w:rsidR="00A04017" w:rsidRDefault="00A04017" w:rsidP="00A04017">
      <w:pPr>
        <w:pStyle w:val="a3"/>
      </w:pPr>
      <w:bookmarkStart w:id="1080" w:name="_Toc135140371"/>
      <w:bookmarkStart w:id="1081" w:name="get-channel"/>
      <w:bookmarkEnd w:id="1079"/>
      <w:r>
        <w:rPr>
          <w:rStyle w:val="VerbatimChar"/>
        </w:rPr>
        <w:t>get channel</w:t>
      </w:r>
      <w:r>
        <w:t>()</w:t>
      </w:r>
      <w:bookmarkEnd w:id="1080"/>
    </w:p>
    <w:p w14:paraId="51674ED2" w14:textId="6A355078" w:rsidR="00A04017" w:rsidRDefault="00A04017" w:rsidP="00DC4948">
      <w:pPr>
        <w:pStyle w:val="Compact"/>
        <w:numPr>
          <w:ilvl w:val="0"/>
          <w:numId w:val="226"/>
        </w:numPr>
        <w:spacing w:before="0" w:after="120"/>
        <w:ind w:left="357" w:right="0" w:hanging="357"/>
        <w:jc w:val="left"/>
      </w:pPr>
      <w:r>
        <w:rPr>
          <w:b/>
          <w:bCs/>
        </w:rPr>
        <w:t>CheckInternalFields</w:t>
      </w:r>
      <w:r>
        <w:t>(</w:t>
      </w:r>
      <w:r>
        <w:rPr>
          <w:rStyle w:val="VerbatimChar"/>
        </w:rPr>
        <w:t>this</w:t>
      </w:r>
      <w:r>
        <w:t>)</w:t>
      </w:r>
    </w:p>
    <w:p w14:paraId="0347C1AF" w14:textId="1A5CFD0A" w:rsidR="00A04017" w:rsidRDefault="00A04017" w:rsidP="00DC4948">
      <w:pPr>
        <w:pStyle w:val="Compact"/>
        <w:numPr>
          <w:ilvl w:val="0"/>
          <w:numId w:val="226"/>
        </w:numPr>
        <w:spacing w:before="0" w:after="120"/>
        <w:ind w:left="357" w:right="0" w:hanging="357"/>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72DDFF8F" w14:textId="77777777" w:rsidR="00A04017" w:rsidRDefault="00A04017" w:rsidP="00DC4948">
      <w:pPr>
        <w:pStyle w:val="Compact"/>
        <w:numPr>
          <w:ilvl w:val="0"/>
          <w:numId w:val="226"/>
        </w:numPr>
        <w:spacing w:before="0" w:after="120"/>
        <w:ind w:left="357" w:right="0" w:hanging="357"/>
        <w:jc w:val="left"/>
      </w:pPr>
      <w:r>
        <w:t xml:space="preserve">If </w:t>
      </w:r>
      <w:r>
        <w:rPr>
          <w:i/>
          <w:iCs/>
        </w:rPr>
        <w:t>connection</w:t>
      </w:r>
      <w:r>
        <w:t xml:space="preserve"> is more than or equal to </w:t>
      </w:r>
      <w:r>
        <w:rPr>
          <w:b/>
          <w:bCs/>
        </w:rPr>
        <w:t>400</w:t>
      </w:r>
    </w:p>
    <w:p w14:paraId="49A1F881" w14:textId="77777777" w:rsidR="00A04017" w:rsidRDefault="00A04017" w:rsidP="00090470">
      <w:pPr>
        <w:pStyle w:val="Compact"/>
        <w:numPr>
          <w:ilvl w:val="1"/>
          <w:numId w:val="227"/>
        </w:numPr>
        <w:spacing w:before="0" w:after="120"/>
        <w:ind w:left="924" w:right="0" w:hanging="357"/>
        <w:jc w:val="left"/>
      </w:pPr>
      <w:r>
        <w:t xml:space="preserve">Let </w:t>
      </w:r>
      <w:r>
        <w:rPr>
          <w:i/>
          <w:iCs/>
        </w:rPr>
        <w:t>result</w:t>
      </w:r>
      <w:r>
        <w:t xml:space="preserve"> be the channel of the access point as a JavaScript number</w:t>
      </w:r>
    </w:p>
    <w:p w14:paraId="65C73877" w14:textId="77777777" w:rsidR="00A04017" w:rsidRDefault="00A04017" w:rsidP="00DC4948">
      <w:pPr>
        <w:pStyle w:val="Compact"/>
        <w:numPr>
          <w:ilvl w:val="0"/>
          <w:numId w:val="226"/>
        </w:numPr>
        <w:spacing w:before="0" w:after="120"/>
        <w:ind w:left="357" w:right="0" w:hanging="357"/>
        <w:jc w:val="left"/>
      </w:pPr>
      <w:r>
        <w:t>Else</w:t>
      </w:r>
    </w:p>
    <w:p w14:paraId="26CE11A3" w14:textId="77777777" w:rsidR="00A04017" w:rsidRDefault="00A04017" w:rsidP="00090470">
      <w:pPr>
        <w:pStyle w:val="Compact"/>
        <w:numPr>
          <w:ilvl w:val="1"/>
          <w:numId w:val="228"/>
        </w:numPr>
        <w:spacing w:before="0" w:after="120"/>
        <w:ind w:left="924" w:right="0" w:hanging="357"/>
        <w:jc w:val="left"/>
      </w:pPr>
      <w:r>
        <w:t xml:space="preserve">Let </w:t>
      </w:r>
      <w:r>
        <w:rPr>
          <w:i/>
          <w:iCs/>
        </w:rPr>
        <w:t>result</w:t>
      </w:r>
      <w:r>
        <w:t xml:space="preserve"> be </w:t>
      </w:r>
      <w:r>
        <w:rPr>
          <w:rStyle w:val="VerbatimChar"/>
        </w:rPr>
        <w:t>undefined</w:t>
      </w:r>
    </w:p>
    <w:p w14:paraId="4A875CFA" w14:textId="77777777" w:rsidR="00A04017" w:rsidRDefault="00A04017" w:rsidP="00090470">
      <w:pPr>
        <w:pStyle w:val="Compact"/>
        <w:numPr>
          <w:ilvl w:val="0"/>
          <w:numId w:val="226"/>
        </w:numPr>
        <w:spacing w:before="0" w:after="240"/>
        <w:ind w:left="357" w:right="0" w:hanging="357"/>
        <w:jc w:val="left"/>
      </w:pPr>
      <w:r>
        <w:t xml:space="preserve">Return </w:t>
      </w:r>
      <w:r>
        <w:rPr>
          <w:i/>
          <w:iCs/>
        </w:rPr>
        <w:t>result</w:t>
      </w:r>
      <w:r>
        <w:t>.</w:t>
      </w:r>
    </w:p>
    <w:p w14:paraId="4606B697" w14:textId="77777777" w:rsidR="00A04017" w:rsidRDefault="00A04017" w:rsidP="00A04017">
      <w:pPr>
        <w:pStyle w:val="a2"/>
      </w:pPr>
      <w:bookmarkStart w:id="1082" w:name="alg-domain-name-resolver-class-pattern"/>
      <w:bookmarkStart w:id="1083" w:name="_Toc135140372"/>
      <w:bookmarkStart w:id="1084" w:name="domain-name-resolver-class-pattern-1"/>
      <w:bookmarkEnd w:id="1067"/>
      <w:bookmarkEnd w:id="1081"/>
      <w:bookmarkEnd w:id="1082"/>
      <w:r>
        <w:t>Domain Name Resolver Class Pattern</w:t>
      </w:r>
      <w:bookmarkEnd w:id="1083"/>
    </w:p>
    <w:p w14:paraId="0A979B8C" w14:textId="77777777" w:rsidR="00A04017" w:rsidRDefault="00A04017" w:rsidP="00A04017">
      <w:pPr>
        <w:pStyle w:val="a3"/>
      </w:pPr>
      <w:bookmarkStart w:id="1085" w:name="_Toc135140373"/>
      <w:bookmarkStart w:id="1086" w:name="constructoroptions-7"/>
      <w:r>
        <w:rPr>
          <w:rStyle w:val="VerbatimChar"/>
        </w:rPr>
        <w:t>constructor</w:t>
      </w:r>
      <w:r>
        <w:t>(</w:t>
      </w:r>
      <w:r>
        <w:rPr>
          <w:i/>
          <w:iCs/>
        </w:rPr>
        <w:t>options</w:t>
      </w:r>
      <w:r>
        <w:t>)</w:t>
      </w:r>
      <w:bookmarkEnd w:id="1085"/>
    </w:p>
    <w:p w14:paraId="7536F16B" w14:textId="77777777" w:rsidR="00A04017" w:rsidRDefault="00A04017" w:rsidP="00DC4948">
      <w:pPr>
        <w:pStyle w:val="Compact"/>
        <w:numPr>
          <w:ilvl w:val="0"/>
          <w:numId w:val="229"/>
        </w:numPr>
        <w:spacing w:before="0" w:after="120"/>
        <w:ind w:left="357" w:right="0" w:hanging="357"/>
        <w:jc w:val="left"/>
      </w:pPr>
      <w:r>
        <w:t xml:space="preserve">Execute all steps of the Base Class Pattern </w:t>
      </w:r>
      <w:r w:rsidRPr="00AB1202">
        <w:rPr>
          <w:rStyle w:val="VerbatimChar"/>
        </w:rPr>
        <w:t>constructor</w:t>
      </w:r>
    </w:p>
    <w:p w14:paraId="57D8927A" w14:textId="77777777" w:rsidR="00A04017" w:rsidRDefault="00A04017" w:rsidP="00A04017">
      <w:pPr>
        <w:pStyle w:val="a3"/>
      </w:pPr>
      <w:bookmarkStart w:id="1087" w:name="_Toc135140374"/>
      <w:bookmarkStart w:id="1088" w:name="close-7"/>
      <w:bookmarkEnd w:id="1086"/>
      <w:r>
        <w:rPr>
          <w:rStyle w:val="VerbatimChar"/>
        </w:rPr>
        <w:t>close</w:t>
      </w:r>
      <w:r>
        <w:t>()</w:t>
      </w:r>
      <w:bookmarkEnd w:id="1087"/>
    </w:p>
    <w:p w14:paraId="2A782EDC" w14:textId="77777777" w:rsidR="00A04017" w:rsidRDefault="00A04017" w:rsidP="00DC4948">
      <w:pPr>
        <w:pStyle w:val="Compact"/>
        <w:numPr>
          <w:ilvl w:val="0"/>
          <w:numId w:val="230"/>
        </w:numPr>
        <w:spacing w:before="0" w:after="120"/>
        <w:ind w:left="357" w:right="0" w:hanging="357"/>
        <w:jc w:val="left"/>
      </w:pPr>
      <w:r>
        <w:t xml:space="preserve">Execute all steps of the Base Class Pattern </w:t>
      </w:r>
      <w:r>
        <w:rPr>
          <w:rStyle w:val="VerbatimChar"/>
        </w:rPr>
        <w:t>close</w:t>
      </w:r>
      <w:r>
        <w:t xml:space="preserve"> method</w:t>
      </w:r>
    </w:p>
    <w:p w14:paraId="5FAA6DE9" w14:textId="77777777" w:rsidR="00A04017" w:rsidRDefault="00A04017" w:rsidP="00A04017">
      <w:pPr>
        <w:pStyle w:val="a3"/>
      </w:pPr>
      <w:bookmarkStart w:id="1089" w:name="_Toc135140375"/>
      <w:bookmarkStart w:id="1090" w:name="resolveoptions-callback"/>
      <w:bookmarkEnd w:id="1088"/>
      <w:r>
        <w:rPr>
          <w:rStyle w:val="VerbatimChar"/>
        </w:rPr>
        <w:t>resolve</w:t>
      </w:r>
      <w:r>
        <w:t>(options[, callback])</w:t>
      </w:r>
      <w:bookmarkEnd w:id="1089"/>
    </w:p>
    <w:p w14:paraId="28476222" w14:textId="7C641C41" w:rsidR="00A04017" w:rsidRDefault="00A04017" w:rsidP="00DC4948">
      <w:pPr>
        <w:pStyle w:val="Compact"/>
        <w:numPr>
          <w:ilvl w:val="0"/>
          <w:numId w:val="231"/>
        </w:numPr>
        <w:spacing w:before="0" w:after="120"/>
        <w:ind w:left="357" w:right="0" w:hanging="357"/>
        <w:jc w:val="left"/>
      </w:pPr>
      <w:r>
        <w:rPr>
          <w:b/>
          <w:bCs/>
        </w:rPr>
        <w:t>CheckInternalFields</w:t>
      </w:r>
      <w:r>
        <w:t>(</w:t>
      </w:r>
      <w:r>
        <w:rPr>
          <w:rStyle w:val="VerbatimChar"/>
        </w:rPr>
        <w:t>this</w:t>
      </w:r>
      <w:r>
        <w:t>)</w:t>
      </w:r>
    </w:p>
    <w:p w14:paraId="558C67B3" w14:textId="77777777" w:rsidR="00A04017" w:rsidRDefault="00A04017" w:rsidP="00DC4948">
      <w:pPr>
        <w:pStyle w:val="Compact"/>
        <w:numPr>
          <w:ilvl w:val="0"/>
          <w:numId w:val="231"/>
        </w:numPr>
        <w:spacing w:before="0" w:after="120"/>
        <w:ind w:left="357" w:right="0" w:hanging="357"/>
        <w:jc w:val="left"/>
      </w:pPr>
      <w:r>
        <w:t xml:space="preserve">Throw if </w:t>
      </w:r>
      <w:r>
        <w:rPr>
          <w:i/>
          <w:iCs/>
        </w:rPr>
        <w:t>options</w:t>
      </w:r>
      <w:r>
        <w:t xml:space="preserve"> is not an object</w:t>
      </w:r>
    </w:p>
    <w:p w14:paraId="06732475" w14:textId="77777777" w:rsidR="00A04017" w:rsidRDefault="00A04017" w:rsidP="00DC4948">
      <w:pPr>
        <w:pStyle w:val="Compact"/>
        <w:numPr>
          <w:ilvl w:val="0"/>
          <w:numId w:val="231"/>
        </w:numPr>
        <w:spacing w:before="0" w:after="120"/>
        <w:ind w:left="357" w:right="0" w:hanging="357"/>
        <w:jc w:val="left"/>
      </w:pPr>
      <w:r>
        <w:t xml:space="preserve">If </w:t>
      </w:r>
      <w:r>
        <w:rPr>
          <w:b/>
          <w:bCs/>
        </w:rPr>
        <w:t>HasProperty</w:t>
      </w:r>
      <w:r>
        <w:t>(</w:t>
      </w:r>
      <w:r>
        <w:rPr>
          <w:i/>
          <w:iCs/>
        </w:rPr>
        <w:t>options</w:t>
      </w:r>
      <w:r>
        <w:t xml:space="preserve">, </w:t>
      </w:r>
      <w:r>
        <w:rPr>
          <w:rStyle w:val="VerbatimChar"/>
        </w:rPr>
        <w:t>"host"</w:t>
      </w:r>
      <w:r>
        <w:t>)</w:t>
      </w:r>
    </w:p>
    <w:p w14:paraId="0A4A5B99" w14:textId="77777777" w:rsidR="00A04017" w:rsidRDefault="00A04017" w:rsidP="00090470">
      <w:pPr>
        <w:pStyle w:val="Compact"/>
        <w:numPr>
          <w:ilvl w:val="1"/>
          <w:numId w:val="232"/>
        </w:numPr>
        <w:spacing w:before="0" w:after="120"/>
        <w:ind w:left="924" w:right="0" w:hanging="357"/>
        <w:jc w:val="left"/>
      </w:pPr>
      <w:r>
        <w:t xml:space="preserve">Let </w:t>
      </w:r>
      <w:r>
        <w:rPr>
          <w:i/>
          <w:iCs/>
        </w:rPr>
        <w:t>name</w:t>
      </w:r>
      <w:r>
        <w:t xml:space="preserve"> be </w:t>
      </w:r>
      <w:r>
        <w:rPr>
          <w:b/>
          <w:bCs/>
        </w:rPr>
        <w:t>GetProperty</w:t>
      </w:r>
      <w:r>
        <w:t>(</w:t>
      </w:r>
      <w:r>
        <w:rPr>
          <w:i/>
          <w:iCs/>
        </w:rPr>
        <w:t>options</w:t>
      </w:r>
      <w:r>
        <w:t xml:space="preserve">, </w:t>
      </w:r>
      <w:r>
        <w:rPr>
          <w:rStyle w:val="VerbatimChar"/>
        </w:rPr>
        <w:t>"host"</w:t>
      </w:r>
      <w:r>
        <w:t>)</w:t>
      </w:r>
    </w:p>
    <w:p w14:paraId="61A8ADCF" w14:textId="77777777" w:rsidR="00A04017" w:rsidRDefault="00A04017" w:rsidP="00090470">
      <w:pPr>
        <w:pStyle w:val="Compact"/>
        <w:numPr>
          <w:ilvl w:val="1"/>
          <w:numId w:val="232"/>
        </w:numPr>
        <w:spacing w:before="0" w:after="120"/>
        <w:ind w:left="924" w:right="0" w:hanging="357"/>
        <w:jc w:val="left"/>
      </w:pPr>
      <w:r>
        <w:t xml:space="preserve">Convert </w:t>
      </w:r>
      <w:r>
        <w:rPr>
          <w:i/>
          <w:iCs/>
        </w:rPr>
        <w:t>name</w:t>
      </w:r>
      <w:r>
        <w:t xml:space="preserve"> to a JavaScript string</w:t>
      </w:r>
    </w:p>
    <w:p w14:paraId="1F20C501" w14:textId="77777777" w:rsidR="00A04017" w:rsidRDefault="00A04017" w:rsidP="00DC4948">
      <w:pPr>
        <w:pStyle w:val="Compact"/>
        <w:numPr>
          <w:ilvl w:val="0"/>
          <w:numId w:val="231"/>
        </w:numPr>
        <w:spacing w:before="0" w:after="120"/>
        <w:ind w:left="357" w:right="0" w:hanging="357"/>
        <w:jc w:val="left"/>
      </w:pPr>
      <w:r>
        <w:t>Else</w:t>
      </w:r>
    </w:p>
    <w:p w14:paraId="473272EE" w14:textId="77777777" w:rsidR="00A04017" w:rsidRDefault="00A04017" w:rsidP="00090470">
      <w:pPr>
        <w:pStyle w:val="Compact"/>
        <w:numPr>
          <w:ilvl w:val="1"/>
          <w:numId w:val="233"/>
        </w:numPr>
        <w:spacing w:before="0" w:after="120"/>
        <w:ind w:left="924" w:right="0" w:hanging="357"/>
        <w:jc w:val="left"/>
      </w:pPr>
      <w:r>
        <w:t>Throw</w:t>
      </w:r>
    </w:p>
    <w:p w14:paraId="756FFDCF" w14:textId="77777777" w:rsidR="00A04017" w:rsidRDefault="00A04017" w:rsidP="00DC4948">
      <w:pPr>
        <w:pStyle w:val="Compact"/>
        <w:numPr>
          <w:ilvl w:val="0"/>
          <w:numId w:val="231"/>
        </w:numPr>
        <w:spacing w:before="0" w:after="120"/>
        <w:ind w:left="357" w:right="0" w:hanging="357"/>
        <w:jc w:val="left"/>
      </w:pPr>
      <w:r>
        <w:t xml:space="preserve">Throw if </w:t>
      </w:r>
      <w:r>
        <w:rPr>
          <w:i/>
          <w:iCs/>
        </w:rPr>
        <w:t>callback</w:t>
      </w:r>
      <w:r>
        <w:t xml:space="preserve"> is not </w:t>
      </w:r>
      <w:r>
        <w:rPr>
          <w:rStyle w:val="VerbatimChar"/>
        </w:rPr>
        <w:t>undefined</w:t>
      </w:r>
      <w:r>
        <w:t xml:space="preserve"> and not </w:t>
      </w:r>
      <w:r>
        <w:rPr>
          <w:b/>
          <w:bCs/>
        </w:rPr>
        <w:t>IsCallable</w:t>
      </w:r>
      <w:r>
        <w:t>(</w:t>
      </w:r>
      <w:r>
        <w:rPr>
          <w:i/>
          <w:iCs/>
        </w:rPr>
        <w:t>callback</w:t>
      </w:r>
      <w:r>
        <w:t>)</w:t>
      </w:r>
    </w:p>
    <w:p w14:paraId="6468D6DF" w14:textId="77777777" w:rsidR="00A04017" w:rsidRDefault="00A04017" w:rsidP="00DC4948">
      <w:pPr>
        <w:pStyle w:val="Compact"/>
        <w:numPr>
          <w:ilvl w:val="0"/>
          <w:numId w:val="231"/>
        </w:numPr>
        <w:spacing w:before="0" w:after="120"/>
        <w:ind w:left="357" w:right="0" w:hanging="357"/>
        <w:jc w:val="left"/>
      </w:pPr>
      <w:r>
        <w:t xml:space="preserve">If </w:t>
      </w:r>
      <w:r>
        <w:rPr>
          <w:i/>
          <w:iCs/>
        </w:rPr>
        <w:t>name</w:t>
      </w:r>
      <w:r>
        <w:t xml:space="preserve"> matches an IP address</w:t>
      </w:r>
    </w:p>
    <w:p w14:paraId="25081FC6" w14:textId="77777777" w:rsidR="00A04017" w:rsidRDefault="00A04017" w:rsidP="00090470">
      <w:pPr>
        <w:pStyle w:val="Compact"/>
        <w:numPr>
          <w:ilvl w:val="1"/>
          <w:numId w:val="234"/>
        </w:numPr>
        <w:spacing w:before="0" w:after="120"/>
        <w:ind w:left="924" w:right="0" w:hanging="357"/>
        <w:jc w:val="left"/>
      </w:pPr>
      <w:r>
        <w:t xml:space="preserve">If </w:t>
      </w:r>
      <w:r>
        <w:rPr>
          <w:i/>
          <w:iCs/>
        </w:rPr>
        <w:t>callback</w:t>
      </w:r>
      <w:r>
        <w:t xml:space="preserve"> is not </w:t>
      </w:r>
      <w:r>
        <w:rPr>
          <w:rStyle w:val="VerbatimChar"/>
        </w:rPr>
        <w:t>undefined</w:t>
      </w:r>
    </w:p>
    <w:p w14:paraId="43B7C4F3" w14:textId="77777777" w:rsidR="00A04017" w:rsidRDefault="00A04017" w:rsidP="000D52B2">
      <w:pPr>
        <w:pStyle w:val="Compact"/>
        <w:numPr>
          <w:ilvl w:val="2"/>
          <w:numId w:val="235"/>
        </w:numPr>
        <w:spacing w:before="0" w:after="120"/>
        <w:jc w:val="left"/>
      </w:pPr>
      <w:r>
        <w:t>Queue a task that performs</w:t>
      </w:r>
    </w:p>
    <w:p w14:paraId="7C0B65D5" w14:textId="279CEF96" w:rsidR="00A04017" w:rsidRDefault="00A04017" w:rsidP="000D52B2">
      <w:pPr>
        <w:pStyle w:val="Compact"/>
        <w:numPr>
          <w:ilvl w:val="3"/>
          <w:numId w:val="236"/>
        </w:numPr>
        <w:spacing w:before="0" w:after="120"/>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name</w:t>
      </w:r>
      <w:r>
        <w:t xml:space="preserve">, </w:t>
      </w:r>
      <w:r>
        <w:rPr>
          <w:i/>
          <w:iCs/>
        </w:rPr>
        <w:t>name</w:t>
      </w:r>
      <w:r>
        <w:t>)</w:t>
      </w:r>
    </w:p>
    <w:p w14:paraId="5C4E8820" w14:textId="77777777" w:rsidR="00A04017" w:rsidRDefault="00A04017" w:rsidP="00DC4948">
      <w:pPr>
        <w:pStyle w:val="Compact"/>
        <w:numPr>
          <w:ilvl w:val="0"/>
          <w:numId w:val="231"/>
        </w:numPr>
        <w:spacing w:before="0" w:after="120"/>
        <w:ind w:left="357" w:right="0" w:hanging="357"/>
        <w:jc w:val="left"/>
      </w:pPr>
      <w:r>
        <w:t>Else</w:t>
      </w:r>
    </w:p>
    <w:p w14:paraId="4BC91542" w14:textId="77777777" w:rsidR="00A04017" w:rsidRDefault="00A04017" w:rsidP="00090470">
      <w:pPr>
        <w:pStyle w:val="Compact"/>
        <w:numPr>
          <w:ilvl w:val="1"/>
          <w:numId w:val="237"/>
        </w:numPr>
        <w:spacing w:before="0" w:after="120"/>
        <w:ind w:left="924" w:right="0" w:hanging="357"/>
        <w:jc w:val="left"/>
      </w:pPr>
      <w:r>
        <w:t xml:space="preserve">Start the resolution with </w:t>
      </w:r>
      <w:r>
        <w:rPr>
          <w:i/>
          <w:iCs/>
        </w:rPr>
        <w:t>name</w:t>
      </w:r>
    </w:p>
    <w:p w14:paraId="7C415273" w14:textId="77777777" w:rsidR="00A04017" w:rsidRDefault="00A04017" w:rsidP="000D52B2">
      <w:pPr>
        <w:pStyle w:val="Compact"/>
        <w:numPr>
          <w:ilvl w:val="2"/>
          <w:numId w:val="238"/>
        </w:numPr>
        <w:spacing w:before="0" w:after="120"/>
        <w:jc w:val="left"/>
      </w:pPr>
      <w:r>
        <w:t>When the resolution succeeded</w:t>
      </w:r>
    </w:p>
    <w:p w14:paraId="7104FEEF" w14:textId="77777777" w:rsidR="00A04017" w:rsidRDefault="00A04017" w:rsidP="000D52B2">
      <w:pPr>
        <w:pStyle w:val="Compact"/>
        <w:numPr>
          <w:ilvl w:val="3"/>
          <w:numId w:val="239"/>
        </w:numPr>
        <w:spacing w:before="0" w:after="120"/>
        <w:jc w:val="left"/>
      </w:pPr>
      <w:r>
        <w:t xml:space="preserve">If </w:t>
      </w:r>
      <w:r>
        <w:rPr>
          <w:i/>
          <w:iCs/>
        </w:rPr>
        <w:t>callback</w:t>
      </w:r>
      <w:r>
        <w:t xml:space="preserve"> is not </w:t>
      </w:r>
      <w:r>
        <w:rPr>
          <w:rStyle w:val="VerbatimChar"/>
        </w:rPr>
        <w:t>undefined</w:t>
      </w:r>
    </w:p>
    <w:p w14:paraId="67B50C16" w14:textId="77777777" w:rsidR="00A04017" w:rsidRDefault="00A04017" w:rsidP="000D52B2">
      <w:pPr>
        <w:pStyle w:val="Compact"/>
        <w:numPr>
          <w:ilvl w:val="4"/>
          <w:numId w:val="240"/>
        </w:numPr>
        <w:spacing w:before="0" w:after="120"/>
        <w:jc w:val="left"/>
      </w:pPr>
      <w:r>
        <w:t xml:space="preserve">Let </w:t>
      </w:r>
      <w:r>
        <w:rPr>
          <w:i/>
          <w:iCs/>
        </w:rPr>
        <w:t>address</w:t>
      </w:r>
      <w:r>
        <w:t xml:space="preserve"> be the resolved address as a JavaScript string</w:t>
      </w:r>
    </w:p>
    <w:p w14:paraId="279D8C2C" w14:textId="77777777" w:rsidR="00A04017" w:rsidRDefault="00A04017" w:rsidP="000D52B2">
      <w:pPr>
        <w:pStyle w:val="Compact"/>
        <w:numPr>
          <w:ilvl w:val="4"/>
          <w:numId w:val="240"/>
        </w:numPr>
        <w:spacing w:before="0" w:after="120"/>
        <w:jc w:val="left"/>
      </w:pPr>
      <w:r>
        <w:lastRenderedPageBreak/>
        <w:t>Queue a task that performs</w:t>
      </w:r>
    </w:p>
    <w:p w14:paraId="62174834" w14:textId="4AA01EA4" w:rsidR="00A04017" w:rsidRDefault="00A04017" w:rsidP="000D52B2">
      <w:pPr>
        <w:pStyle w:val="Compact"/>
        <w:numPr>
          <w:ilvl w:val="5"/>
          <w:numId w:val="241"/>
        </w:numPr>
        <w:spacing w:before="0" w:after="120"/>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name</w:t>
      </w:r>
      <w:r>
        <w:t xml:space="preserve">, </w:t>
      </w:r>
      <w:r>
        <w:rPr>
          <w:i/>
          <w:iCs/>
        </w:rPr>
        <w:t>address</w:t>
      </w:r>
      <w:r>
        <w:t>)</w:t>
      </w:r>
    </w:p>
    <w:p w14:paraId="3239D306" w14:textId="77777777" w:rsidR="00A04017" w:rsidRDefault="00A04017" w:rsidP="000D52B2">
      <w:pPr>
        <w:pStyle w:val="Compact"/>
        <w:numPr>
          <w:ilvl w:val="2"/>
          <w:numId w:val="238"/>
        </w:numPr>
        <w:spacing w:before="0" w:after="120"/>
        <w:jc w:val="left"/>
      </w:pPr>
      <w:r>
        <w:t>When the resolution failed</w:t>
      </w:r>
    </w:p>
    <w:p w14:paraId="6F6168BD" w14:textId="77777777" w:rsidR="00A04017" w:rsidRDefault="00A04017" w:rsidP="000D52B2">
      <w:pPr>
        <w:pStyle w:val="Compact"/>
        <w:numPr>
          <w:ilvl w:val="3"/>
          <w:numId w:val="242"/>
        </w:numPr>
        <w:spacing w:before="0" w:after="120"/>
        <w:jc w:val="left"/>
      </w:pPr>
      <w:r>
        <w:t xml:space="preserve">If </w:t>
      </w:r>
      <w:r>
        <w:rPr>
          <w:i/>
          <w:iCs/>
        </w:rPr>
        <w:t>callback</w:t>
      </w:r>
      <w:r>
        <w:t xml:space="preserve"> is not </w:t>
      </w:r>
      <w:r>
        <w:rPr>
          <w:rStyle w:val="VerbatimChar"/>
        </w:rPr>
        <w:t>undefined</w:t>
      </w:r>
    </w:p>
    <w:p w14:paraId="06FC1984" w14:textId="77777777" w:rsidR="00A04017" w:rsidRDefault="00A04017" w:rsidP="000D52B2">
      <w:pPr>
        <w:pStyle w:val="Compact"/>
        <w:numPr>
          <w:ilvl w:val="4"/>
          <w:numId w:val="243"/>
        </w:numPr>
        <w:spacing w:before="0" w:after="120"/>
        <w:jc w:val="left"/>
      </w:pPr>
      <w:r>
        <w:t xml:space="preserve">Let </w:t>
      </w:r>
      <w:r>
        <w:rPr>
          <w:i/>
          <w:iCs/>
        </w:rPr>
        <w:t>error</w:t>
      </w:r>
      <w:r>
        <w:t xml:space="preserve"> be a JavaScript </w:t>
      </w:r>
      <w:r>
        <w:rPr>
          <w:rStyle w:val="VerbatimChar"/>
        </w:rPr>
        <w:t>Error</w:t>
      </w:r>
      <w:r>
        <w:t xml:space="preserve"> object describing the failure</w:t>
      </w:r>
    </w:p>
    <w:p w14:paraId="106BA45D" w14:textId="77777777" w:rsidR="00A04017" w:rsidRDefault="00A04017" w:rsidP="000D52B2">
      <w:pPr>
        <w:pStyle w:val="Compact"/>
        <w:numPr>
          <w:ilvl w:val="4"/>
          <w:numId w:val="243"/>
        </w:numPr>
        <w:spacing w:before="0" w:after="120"/>
        <w:jc w:val="left"/>
      </w:pPr>
      <w:r>
        <w:t>Queue a task that performs</w:t>
      </w:r>
    </w:p>
    <w:p w14:paraId="0C8D3B3C" w14:textId="7BC4488D" w:rsidR="00A04017" w:rsidRDefault="00A04017" w:rsidP="000D52B2">
      <w:pPr>
        <w:pStyle w:val="Compact"/>
        <w:numPr>
          <w:ilvl w:val="5"/>
          <w:numId w:val="244"/>
        </w:numPr>
        <w:spacing w:before="0" w:after="240"/>
        <w:ind w:left="4321" w:right="482" w:hanging="482"/>
        <w:jc w:val="left"/>
      </w:pPr>
      <w:r>
        <w:rPr>
          <w:b/>
          <w:bCs/>
        </w:rPr>
        <w:t>Call</w:t>
      </w:r>
      <w:r>
        <w:t>(</w:t>
      </w:r>
      <w:r>
        <w:rPr>
          <w:rStyle w:val="VerbatimChar"/>
        </w:rPr>
        <w:t>this</w:t>
      </w:r>
      <w:r>
        <w:t xml:space="preserve">, </w:t>
      </w:r>
      <w:r>
        <w:rPr>
          <w:i/>
          <w:iCs/>
        </w:rPr>
        <w:t>callback</w:t>
      </w:r>
      <w:r>
        <w:t xml:space="preserve">, </w:t>
      </w:r>
      <w:r>
        <w:rPr>
          <w:i/>
          <w:iCs/>
        </w:rPr>
        <w:t>error</w:t>
      </w:r>
      <w:r>
        <w:t>)</w:t>
      </w:r>
    </w:p>
    <w:p w14:paraId="21263029" w14:textId="77777777" w:rsidR="00A04017" w:rsidRDefault="00A04017" w:rsidP="00A04017">
      <w:pPr>
        <w:pStyle w:val="a2"/>
      </w:pPr>
      <w:bookmarkStart w:id="1091" w:name="_Toc135140376"/>
      <w:bookmarkStart w:id="1092" w:name="dns-over-udp-1"/>
      <w:bookmarkEnd w:id="1084"/>
      <w:bookmarkEnd w:id="1090"/>
      <w:r>
        <w:t>DNS over UDP</w:t>
      </w:r>
      <w:bookmarkEnd w:id="1091"/>
    </w:p>
    <w:p w14:paraId="511253AF" w14:textId="77777777" w:rsidR="00A04017" w:rsidRDefault="00A04017" w:rsidP="00A04017">
      <w:pPr>
        <w:pStyle w:val="a3"/>
      </w:pPr>
      <w:bookmarkStart w:id="1093" w:name="_Toc135140377"/>
      <w:bookmarkStart w:id="1094" w:name="constructor-options-14"/>
      <w:r w:rsidRPr="00433575">
        <w:t>constructor</w:t>
      </w:r>
      <w:r>
        <w:t xml:space="preserve"> </w:t>
      </w:r>
      <w:r>
        <w:rPr>
          <w:i/>
          <w:iCs/>
        </w:rPr>
        <w:t>options</w:t>
      </w:r>
      <w:bookmarkEnd w:id="1093"/>
    </w:p>
    <w:tbl>
      <w:tblPr>
        <w:tblStyle w:val="TableGrid"/>
        <w:tblW w:w="0" w:type="auto"/>
        <w:tblLook w:val="0020" w:firstRow="1" w:lastRow="0" w:firstColumn="0" w:lastColumn="0" w:noHBand="0" w:noVBand="0"/>
      </w:tblPr>
      <w:tblGrid>
        <w:gridCol w:w="2023"/>
        <w:gridCol w:w="2043"/>
        <w:gridCol w:w="2648"/>
        <w:gridCol w:w="1854"/>
      </w:tblGrid>
      <w:tr w:rsidR="00A04017" w:rsidRPr="00433575" w14:paraId="5C522FD3" w14:textId="77777777" w:rsidTr="005B444A">
        <w:tc>
          <w:tcPr>
            <w:tcW w:w="0" w:type="auto"/>
          </w:tcPr>
          <w:p w14:paraId="472142A8" w14:textId="77777777" w:rsidR="00A04017" w:rsidRPr="00433575" w:rsidRDefault="00A04017" w:rsidP="000D52B2">
            <w:pPr>
              <w:pStyle w:val="Compact"/>
              <w:spacing w:before="0" w:after="120"/>
              <w:jc w:val="left"/>
              <w:rPr>
                <w:b/>
                <w:bCs/>
              </w:rPr>
            </w:pPr>
            <w:r w:rsidRPr="00433575">
              <w:rPr>
                <w:b/>
                <w:bCs/>
              </w:rPr>
              <w:t>Property</w:t>
            </w:r>
          </w:p>
        </w:tc>
        <w:tc>
          <w:tcPr>
            <w:tcW w:w="0" w:type="auto"/>
          </w:tcPr>
          <w:p w14:paraId="6206F7F4" w14:textId="77777777" w:rsidR="00A04017" w:rsidRPr="00433575" w:rsidRDefault="00A04017" w:rsidP="000D52B2">
            <w:pPr>
              <w:pStyle w:val="Compact"/>
              <w:spacing w:before="0" w:after="120"/>
              <w:rPr>
                <w:b/>
                <w:bCs/>
              </w:rPr>
            </w:pPr>
            <w:r w:rsidRPr="00433575">
              <w:rPr>
                <w:b/>
                <w:bCs/>
              </w:rPr>
              <w:t>Required</w:t>
            </w:r>
          </w:p>
        </w:tc>
        <w:tc>
          <w:tcPr>
            <w:tcW w:w="0" w:type="auto"/>
          </w:tcPr>
          <w:p w14:paraId="40632C13" w14:textId="77777777" w:rsidR="00A04017" w:rsidRPr="00433575" w:rsidRDefault="00A04017" w:rsidP="000D52B2">
            <w:pPr>
              <w:pStyle w:val="Compact"/>
              <w:spacing w:before="0" w:after="120"/>
              <w:jc w:val="left"/>
              <w:rPr>
                <w:b/>
                <w:bCs/>
              </w:rPr>
            </w:pPr>
            <w:r w:rsidRPr="00433575">
              <w:rPr>
                <w:b/>
                <w:bCs/>
              </w:rPr>
              <w:t>Range</w:t>
            </w:r>
          </w:p>
        </w:tc>
        <w:tc>
          <w:tcPr>
            <w:tcW w:w="0" w:type="auto"/>
          </w:tcPr>
          <w:p w14:paraId="379EA5FA" w14:textId="77777777" w:rsidR="00A04017" w:rsidRPr="00433575" w:rsidRDefault="00A04017" w:rsidP="000D52B2">
            <w:pPr>
              <w:pStyle w:val="Compact"/>
              <w:spacing w:before="0" w:after="120"/>
              <w:jc w:val="left"/>
              <w:rPr>
                <w:b/>
                <w:bCs/>
              </w:rPr>
            </w:pPr>
            <w:r w:rsidRPr="00433575">
              <w:rPr>
                <w:b/>
                <w:bCs/>
              </w:rPr>
              <w:t>Default</w:t>
            </w:r>
          </w:p>
        </w:tc>
      </w:tr>
      <w:tr w:rsidR="00A04017" w14:paraId="7886A6BA" w14:textId="77777777" w:rsidTr="005B444A">
        <w:tc>
          <w:tcPr>
            <w:tcW w:w="0" w:type="auto"/>
          </w:tcPr>
          <w:p w14:paraId="5801A0D8" w14:textId="77777777" w:rsidR="00A04017" w:rsidRDefault="00A04017" w:rsidP="000D52B2">
            <w:pPr>
              <w:pStyle w:val="Compact"/>
              <w:spacing w:before="0" w:after="120"/>
              <w:jc w:val="left"/>
            </w:pPr>
            <w:r>
              <w:rPr>
                <w:rStyle w:val="VerbatimChar"/>
              </w:rPr>
              <w:t>socket</w:t>
            </w:r>
          </w:p>
        </w:tc>
        <w:tc>
          <w:tcPr>
            <w:tcW w:w="0" w:type="auto"/>
          </w:tcPr>
          <w:p w14:paraId="51846D96" w14:textId="77777777" w:rsidR="00A04017" w:rsidRDefault="00A04017" w:rsidP="000D52B2">
            <w:pPr>
              <w:pStyle w:val="Compact"/>
              <w:spacing w:before="0" w:after="120"/>
            </w:pPr>
            <w:r>
              <w:t>yes</w:t>
            </w:r>
          </w:p>
        </w:tc>
        <w:tc>
          <w:tcPr>
            <w:tcW w:w="0" w:type="auto"/>
          </w:tcPr>
          <w:p w14:paraId="606CFBA4" w14:textId="77777777" w:rsidR="00A04017" w:rsidRDefault="00A04017" w:rsidP="000D52B2">
            <w:pPr>
              <w:pStyle w:val="Compact"/>
              <w:spacing w:before="0" w:after="120"/>
              <w:jc w:val="left"/>
            </w:pPr>
            <w:r>
              <w:rPr>
                <w:rStyle w:val="VerbatimChar"/>
              </w:rPr>
              <w:t>Object</w:t>
            </w:r>
          </w:p>
        </w:tc>
        <w:tc>
          <w:tcPr>
            <w:tcW w:w="0" w:type="auto"/>
          </w:tcPr>
          <w:p w14:paraId="4FFEAED9" w14:textId="77777777" w:rsidR="00A04017" w:rsidRDefault="00A04017" w:rsidP="000D52B2">
            <w:pPr>
              <w:pStyle w:val="Compact"/>
              <w:spacing w:before="0" w:after="120"/>
              <w:jc w:val="left"/>
            </w:pPr>
            <w:r>
              <w:t>N/A</w:t>
            </w:r>
          </w:p>
        </w:tc>
      </w:tr>
      <w:tr w:rsidR="00A04017" w14:paraId="2BA0F4A3" w14:textId="77777777" w:rsidTr="005B444A">
        <w:tc>
          <w:tcPr>
            <w:tcW w:w="0" w:type="auto"/>
          </w:tcPr>
          <w:p w14:paraId="60B71CFD" w14:textId="77777777" w:rsidR="00A04017" w:rsidRDefault="00A04017" w:rsidP="000D52B2">
            <w:pPr>
              <w:pStyle w:val="Compact"/>
              <w:spacing w:before="0" w:after="120"/>
              <w:jc w:val="left"/>
            </w:pPr>
            <w:r>
              <w:rPr>
                <w:rStyle w:val="VerbatimChar"/>
              </w:rPr>
              <w:t>servers</w:t>
            </w:r>
          </w:p>
        </w:tc>
        <w:tc>
          <w:tcPr>
            <w:tcW w:w="0" w:type="auto"/>
          </w:tcPr>
          <w:p w14:paraId="6BDFF3A5" w14:textId="77777777" w:rsidR="00A04017" w:rsidRDefault="00A04017" w:rsidP="000D52B2">
            <w:pPr>
              <w:pStyle w:val="Compact"/>
              <w:spacing w:before="0" w:after="120"/>
            </w:pPr>
            <w:r>
              <w:t>yes</w:t>
            </w:r>
          </w:p>
        </w:tc>
        <w:tc>
          <w:tcPr>
            <w:tcW w:w="0" w:type="auto"/>
          </w:tcPr>
          <w:p w14:paraId="0992E3B3" w14:textId="77777777" w:rsidR="00A04017" w:rsidRDefault="00A04017" w:rsidP="000D52B2">
            <w:pPr>
              <w:pStyle w:val="Compact"/>
              <w:spacing w:before="0" w:after="120"/>
              <w:jc w:val="left"/>
            </w:pPr>
            <w:r>
              <w:rPr>
                <w:rStyle w:val="VerbatimChar"/>
              </w:rPr>
              <w:t>Array</w:t>
            </w:r>
            <w:r>
              <w:t xml:space="preserve"> of strings</w:t>
            </w:r>
          </w:p>
        </w:tc>
        <w:tc>
          <w:tcPr>
            <w:tcW w:w="0" w:type="auto"/>
          </w:tcPr>
          <w:p w14:paraId="63360D16" w14:textId="77777777" w:rsidR="00A04017" w:rsidRDefault="00A04017" w:rsidP="000D52B2">
            <w:pPr>
              <w:pStyle w:val="Compact"/>
              <w:spacing w:before="0" w:after="120"/>
              <w:jc w:val="left"/>
            </w:pPr>
            <w:r>
              <w:t>N/A</w:t>
            </w:r>
          </w:p>
        </w:tc>
      </w:tr>
    </w:tbl>
    <w:p w14:paraId="58D5DD6A" w14:textId="77777777" w:rsidR="00A7766E" w:rsidRDefault="00A7766E" w:rsidP="00A7766E">
      <w:bookmarkStart w:id="1095" w:name="notes-11"/>
      <w:bookmarkEnd w:id="1094"/>
    </w:p>
    <w:p w14:paraId="1F9C214C" w14:textId="77777777" w:rsidR="00A04017" w:rsidRDefault="00A04017" w:rsidP="00A04017">
      <w:pPr>
        <w:pStyle w:val="a3"/>
      </w:pPr>
      <w:bookmarkStart w:id="1096" w:name="_Toc135140378"/>
      <w:r>
        <w:t>Notes</w:t>
      </w:r>
      <w:bookmarkEnd w:id="1096"/>
    </w:p>
    <w:p w14:paraId="43B628C4" w14:textId="351322A8" w:rsidR="00A04017" w:rsidRDefault="00A04017" w:rsidP="000D52B2">
      <w:pPr>
        <w:pStyle w:val="Compact"/>
        <w:numPr>
          <w:ilvl w:val="0"/>
          <w:numId w:val="23"/>
        </w:numPr>
        <w:spacing w:before="0" w:after="240"/>
        <w:ind w:left="357" w:right="0" w:hanging="357"/>
        <w:jc w:val="left"/>
      </w:pPr>
      <w:r>
        <w:t xml:space="preserve">The resolution itself can be implemented in JavaScript. See the </w:t>
      </w:r>
      <w:hyperlink r:id="rId52">
        <w:r>
          <w:rPr>
            <w:rStyle w:val="Hyperlink"/>
          </w:rPr>
          <w:t>sample code</w:t>
        </w:r>
      </w:hyperlink>
      <w:r w:rsidR="00792827">
        <w:rPr>
          <w:rStyle w:val="Hyperlink"/>
        </w:rPr>
        <w:t>.</w:t>
      </w:r>
    </w:p>
    <w:p w14:paraId="3E46BDF8" w14:textId="77777777" w:rsidR="00A04017" w:rsidRDefault="00A04017" w:rsidP="00A04017">
      <w:pPr>
        <w:pStyle w:val="a2"/>
      </w:pPr>
      <w:bookmarkStart w:id="1097" w:name="_Toc135140379"/>
      <w:bookmarkStart w:id="1098" w:name="dns-over-https"/>
      <w:bookmarkEnd w:id="1092"/>
      <w:bookmarkEnd w:id="1095"/>
      <w:r>
        <w:t>DNS over HTTPS</w:t>
      </w:r>
      <w:bookmarkEnd w:id="1097"/>
    </w:p>
    <w:p w14:paraId="3AF2B9F9" w14:textId="77777777" w:rsidR="00A04017" w:rsidRDefault="00A04017" w:rsidP="00A04017">
      <w:pPr>
        <w:pStyle w:val="a3"/>
      </w:pPr>
      <w:bookmarkStart w:id="1099" w:name="_Toc135140380"/>
      <w:bookmarkStart w:id="1100" w:name="constructor-options-15"/>
      <w:r>
        <w:t xml:space="preserve">constructor </w:t>
      </w:r>
      <w:r>
        <w:rPr>
          <w:i/>
          <w:iCs/>
        </w:rPr>
        <w:t>options</w:t>
      </w:r>
      <w:bookmarkEnd w:id="1099"/>
    </w:p>
    <w:tbl>
      <w:tblPr>
        <w:tblStyle w:val="TableGrid"/>
        <w:tblW w:w="0" w:type="auto"/>
        <w:tblLook w:val="0020" w:firstRow="1" w:lastRow="0" w:firstColumn="0" w:lastColumn="0" w:noHBand="0" w:noVBand="0"/>
      </w:tblPr>
      <w:tblGrid>
        <w:gridCol w:w="2023"/>
        <w:gridCol w:w="2047"/>
        <w:gridCol w:w="2548"/>
        <w:gridCol w:w="1858"/>
      </w:tblGrid>
      <w:tr w:rsidR="00A04017" w:rsidRPr="00433575" w14:paraId="15FECBBB" w14:textId="77777777" w:rsidTr="005B444A">
        <w:tc>
          <w:tcPr>
            <w:tcW w:w="0" w:type="auto"/>
          </w:tcPr>
          <w:p w14:paraId="0CD547FF" w14:textId="77777777" w:rsidR="00A04017" w:rsidRPr="00433575" w:rsidRDefault="00A04017" w:rsidP="000D52B2">
            <w:pPr>
              <w:pStyle w:val="Compact"/>
              <w:keepNext/>
              <w:spacing w:before="0" w:after="120"/>
              <w:ind w:left="482" w:right="482"/>
              <w:jc w:val="left"/>
              <w:rPr>
                <w:b/>
                <w:bCs/>
              </w:rPr>
            </w:pPr>
            <w:r w:rsidRPr="00433575">
              <w:rPr>
                <w:b/>
                <w:bCs/>
              </w:rPr>
              <w:t>Property</w:t>
            </w:r>
          </w:p>
        </w:tc>
        <w:tc>
          <w:tcPr>
            <w:tcW w:w="0" w:type="auto"/>
          </w:tcPr>
          <w:p w14:paraId="6D37C080" w14:textId="77777777" w:rsidR="00A04017" w:rsidRPr="00433575" w:rsidRDefault="00A04017" w:rsidP="000D52B2">
            <w:pPr>
              <w:pStyle w:val="Compact"/>
              <w:keepNext/>
              <w:spacing w:before="0" w:after="120"/>
              <w:ind w:left="482" w:right="482"/>
              <w:rPr>
                <w:b/>
                <w:bCs/>
              </w:rPr>
            </w:pPr>
            <w:r w:rsidRPr="00433575">
              <w:rPr>
                <w:b/>
                <w:bCs/>
              </w:rPr>
              <w:t>Required</w:t>
            </w:r>
          </w:p>
        </w:tc>
        <w:tc>
          <w:tcPr>
            <w:tcW w:w="0" w:type="auto"/>
          </w:tcPr>
          <w:p w14:paraId="0EE0D78E" w14:textId="77777777" w:rsidR="00A04017" w:rsidRPr="00433575" w:rsidRDefault="00A04017" w:rsidP="000D52B2">
            <w:pPr>
              <w:pStyle w:val="Compact"/>
              <w:keepNext/>
              <w:spacing w:before="0" w:after="120"/>
              <w:ind w:left="482" w:right="482"/>
              <w:jc w:val="left"/>
              <w:rPr>
                <w:b/>
                <w:bCs/>
              </w:rPr>
            </w:pPr>
            <w:r w:rsidRPr="00433575">
              <w:rPr>
                <w:b/>
                <w:bCs/>
              </w:rPr>
              <w:t>Range</w:t>
            </w:r>
          </w:p>
        </w:tc>
        <w:tc>
          <w:tcPr>
            <w:tcW w:w="0" w:type="auto"/>
          </w:tcPr>
          <w:p w14:paraId="62BA092C" w14:textId="77777777" w:rsidR="00A04017" w:rsidRPr="00433575" w:rsidRDefault="00A04017" w:rsidP="000D52B2">
            <w:pPr>
              <w:pStyle w:val="Compact"/>
              <w:keepNext/>
              <w:spacing w:before="0" w:after="120"/>
              <w:ind w:left="482" w:right="482"/>
              <w:jc w:val="left"/>
              <w:rPr>
                <w:b/>
                <w:bCs/>
              </w:rPr>
            </w:pPr>
            <w:r w:rsidRPr="00433575">
              <w:rPr>
                <w:b/>
                <w:bCs/>
              </w:rPr>
              <w:t>Default</w:t>
            </w:r>
          </w:p>
        </w:tc>
      </w:tr>
      <w:tr w:rsidR="00A04017" w14:paraId="064B1565" w14:textId="77777777" w:rsidTr="005B444A">
        <w:tc>
          <w:tcPr>
            <w:tcW w:w="0" w:type="auto"/>
          </w:tcPr>
          <w:p w14:paraId="6ADA8A3D" w14:textId="77777777" w:rsidR="00A04017" w:rsidRDefault="00A04017" w:rsidP="000D52B2">
            <w:pPr>
              <w:pStyle w:val="Compact"/>
              <w:spacing w:before="0" w:after="120"/>
              <w:jc w:val="left"/>
            </w:pPr>
            <w:r>
              <w:rPr>
                <w:rStyle w:val="VerbatimChar"/>
              </w:rPr>
              <w:t>http</w:t>
            </w:r>
          </w:p>
        </w:tc>
        <w:tc>
          <w:tcPr>
            <w:tcW w:w="0" w:type="auto"/>
          </w:tcPr>
          <w:p w14:paraId="5CF64709" w14:textId="77777777" w:rsidR="00A04017" w:rsidRDefault="00A04017" w:rsidP="000D52B2">
            <w:pPr>
              <w:pStyle w:val="Compact"/>
              <w:spacing w:before="0" w:after="120"/>
            </w:pPr>
            <w:r>
              <w:t>yes</w:t>
            </w:r>
          </w:p>
        </w:tc>
        <w:tc>
          <w:tcPr>
            <w:tcW w:w="0" w:type="auto"/>
          </w:tcPr>
          <w:p w14:paraId="6F100E4A" w14:textId="77777777" w:rsidR="00A04017" w:rsidRDefault="00A04017" w:rsidP="000D52B2">
            <w:pPr>
              <w:pStyle w:val="Compact"/>
              <w:spacing w:before="0" w:after="120"/>
              <w:jc w:val="left"/>
            </w:pPr>
            <w:r>
              <w:rPr>
                <w:rStyle w:val="VerbatimChar"/>
              </w:rPr>
              <w:t>Object</w:t>
            </w:r>
          </w:p>
        </w:tc>
        <w:tc>
          <w:tcPr>
            <w:tcW w:w="0" w:type="auto"/>
          </w:tcPr>
          <w:p w14:paraId="56012DE9" w14:textId="77777777" w:rsidR="00A04017" w:rsidRDefault="00A04017" w:rsidP="000D52B2">
            <w:pPr>
              <w:pStyle w:val="Compact"/>
              <w:spacing w:before="0" w:after="120"/>
              <w:jc w:val="left"/>
            </w:pPr>
            <w:r>
              <w:t>N/A</w:t>
            </w:r>
          </w:p>
        </w:tc>
      </w:tr>
      <w:tr w:rsidR="00A04017" w14:paraId="55B116E8" w14:textId="77777777" w:rsidTr="005B444A">
        <w:tc>
          <w:tcPr>
            <w:tcW w:w="0" w:type="auto"/>
          </w:tcPr>
          <w:p w14:paraId="09807DB1" w14:textId="77777777" w:rsidR="00A04017" w:rsidRDefault="00A04017" w:rsidP="000D52B2">
            <w:pPr>
              <w:pStyle w:val="Compact"/>
              <w:spacing w:before="0" w:after="120"/>
              <w:jc w:val="left"/>
            </w:pPr>
            <w:r>
              <w:rPr>
                <w:rStyle w:val="VerbatimChar"/>
              </w:rPr>
              <w:t>servers</w:t>
            </w:r>
          </w:p>
        </w:tc>
        <w:tc>
          <w:tcPr>
            <w:tcW w:w="0" w:type="auto"/>
          </w:tcPr>
          <w:p w14:paraId="2162930B" w14:textId="77777777" w:rsidR="00A04017" w:rsidRDefault="00A04017" w:rsidP="000D52B2">
            <w:pPr>
              <w:pStyle w:val="Compact"/>
              <w:spacing w:before="0" w:after="120"/>
            </w:pPr>
            <w:r>
              <w:t>yes</w:t>
            </w:r>
          </w:p>
        </w:tc>
        <w:tc>
          <w:tcPr>
            <w:tcW w:w="0" w:type="auto"/>
          </w:tcPr>
          <w:p w14:paraId="5DAFD91F" w14:textId="77777777" w:rsidR="00A04017" w:rsidRDefault="00A04017" w:rsidP="000D52B2">
            <w:pPr>
              <w:pStyle w:val="Compact"/>
              <w:spacing w:before="0" w:after="120"/>
              <w:jc w:val="left"/>
            </w:pPr>
            <w:r>
              <w:rPr>
                <w:rStyle w:val="VerbatimChar"/>
              </w:rPr>
              <w:t>Array</w:t>
            </w:r>
            <w:r>
              <w:t xml:space="preserve"> of string</w:t>
            </w:r>
          </w:p>
        </w:tc>
        <w:tc>
          <w:tcPr>
            <w:tcW w:w="0" w:type="auto"/>
          </w:tcPr>
          <w:p w14:paraId="3E296915" w14:textId="77777777" w:rsidR="00A04017" w:rsidRDefault="00A04017" w:rsidP="000D52B2">
            <w:pPr>
              <w:pStyle w:val="Compact"/>
              <w:spacing w:before="0" w:after="120"/>
              <w:jc w:val="left"/>
            </w:pPr>
            <w:r>
              <w:t>N/A</w:t>
            </w:r>
          </w:p>
        </w:tc>
      </w:tr>
    </w:tbl>
    <w:p w14:paraId="05C898AD" w14:textId="77777777" w:rsidR="00A7766E" w:rsidRDefault="00A7766E" w:rsidP="00A7766E">
      <w:bookmarkStart w:id="1101" w:name="notes-12"/>
      <w:bookmarkEnd w:id="1100"/>
    </w:p>
    <w:p w14:paraId="7B95E8E1" w14:textId="77777777" w:rsidR="00A04017" w:rsidRDefault="00A04017" w:rsidP="00A04017">
      <w:pPr>
        <w:pStyle w:val="a3"/>
      </w:pPr>
      <w:bookmarkStart w:id="1102" w:name="_Toc135140381"/>
      <w:r>
        <w:t>Notes</w:t>
      </w:r>
      <w:bookmarkEnd w:id="1102"/>
    </w:p>
    <w:p w14:paraId="4113FD3E" w14:textId="77777777" w:rsidR="00A04017" w:rsidRDefault="00A04017" w:rsidP="00090470">
      <w:pPr>
        <w:pStyle w:val="Compact"/>
        <w:numPr>
          <w:ilvl w:val="0"/>
          <w:numId w:val="23"/>
        </w:numPr>
        <w:spacing w:before="0" w:after="240"/>
        <w:ind w:left="357" w:right="0" w:hanging="357"/>
        <w:jc w:val="left"/>
      </w:pPr>
      <w:r>
        <w:t>The resolution itself can be implemented in JavaScript.</w:t>
      </w:r>
      <w:bookmarkStart w:id="1103" w:name="alg-ntp-client"/>
      <w:bookmarkEnd w:id="1103"/>
    </w:p>
    <w:p w14:paraId="36E716F4" w14:textId="77777777" w:rsidR="00A04017" w:rsidRDefault="00A04017" w:rsidP="00A04017">
      <w:pPr>
        <w:pStyle w:val="a2"/>
      </w:pPr>
      <w:bookmarkStart w:id="1104" w:name="_Toc135140382"/>
      <w:bookmarkStart w:id="1105" w:name="ntp-client-2"/>
      <w:bookmarkEnd w:id="1098"/>
      <w:bookmarkEnd w:id="1101"/>
      <w:r>
        <w:t>NTP Client</w:t>
      </w:r>
      <w:bookmarkEnd w:id="1104"/>
    </w:p>
    <w:p w14:paraId="5A6869E7" w14:textId="77777777" w:rsidR="00A04017" w:rsidRDefault="00A04017" w:rsidP="00A04017">
      <w:pPr>
        <w:pStyle w:val="a3"/>
      </w:pPr>
      <w:bookmarkStart w:id="1106" w:name="_Toc135140383"/>
      <w:bookmarkStart w:id="1107" w:name="constructoroptions-8"/>
      <w:r>
        <w:rPr>
          <w:rStyle w:val="VerbatimChar"/>
        </w:rPr>
        <w:t>constructor</w:t>
      </w:r>
      <w:r>
        <w:t>(</w:t>
      </w:r>
      <w:r>
        <w:rPr>
          <w:i/>
          <w:iCs/>
        </w:rPr>
        <w:t>options</w:t>
      </w:r>
      <w:r>
        <w:t>)</w:t>
      </w:r>
      <w:bookmarkEnd w:id="1106"/>
    </w:p>
    <w:p w14:paraId="72B3A5E5" w14:textId="77777777" w:rsidR="00A04017" w:rsidRDefault="00A04017" w:rsidP="00090470">
      <w:pPr>
        <w:pStyle w:val="Compact"/>
        <w:numPr>
          <w:ilvl w:val="0"/>
          <w:numId w:val="245"/>
        </w:numPr>
        <w:spacing w:before="0" w:after="240"/>
        <w:ind w:left="357" w:right="0" w:hanging="357"/>
        <w:jc w:val="left"/>
      </w:pPr>
      <w:r>
        <w:t xml:space="preserve">Execute all steps of the Base Class Pattern </w:t>
      </w:r>
      <w:r w:rsidRPr="00AB1202">
        <w:rPr>
          <w:rStyle w:val="VerbatimChar"/>
        </w:rPr>
        <w:t>constructor</w:t>
      </w:r>
    </w:p>
    <w:p w14:paraId="70F0405E" w14:textId="77777777" w:rsidR="00A04017" w:rsidRDefault="00A04017" w:rsidP="00A04017">
      <w:pPr>
        <w:pStyle w:val="a3"/>
      </w:pPr>
      <w:bookmarkStart w:id="1108" w:name="_Toc135140384"/>
      <w:bookmarkStart w:id="1109" w:name="close-8"/>
      <w:bookmarkEnd w:id="1107"/>
      <w:r>
        <w:rPr>
          <w:rStyle w:val="VerbatimChar"/>
        </w:rPr>
        <w:t>close</w:t>
      </w:r>
      <w:r>
        <w:t>()</w:t>
      </w:r>
      <w:bookmarkEnd w:id="1108"/>
    </w:p>
    <w:p w14:paraId="4BE251DB" w14:textId="77777777" w:rsidR="00A04017" w:rsidRDefault="00A04017" w:rsidP="00090470">
      <w:pPr>
        <w:pStyle w:val="Compact"/>
        <w:numPr>
          <w:ilvl w:val="0"/>
          <w:numId w:val="246"/>
        </w:numPr>
        <w:spacing w:before="0" w:after="240"/>
        <w:ind w:left="357" w:right="0" w:hanging="357"/>
        <w:jc w:val="left"/>
      </w:pPr>
      <w:r>
        <w:t xml:space="preserve">Execute all steps of the Base Class Pattern </w:t>
      </w:r>
      <w:r>
        <w:rPr>
          <w:rStyle w:val="VerbatimChar"/>
        </w:rPr>
        <w:t>close</w:t>
      </w:r>
      <w:r>
        <w:t xml:space="preserve"> method</w:t>
      </w:r>
    </w:p>
    <w:p w14:paraId="446B1434" w14:textId="77777777" w:rsidR="00A04017" w:rsidRDefault="00A04017" w:rsidP="00A04017">
      <w:pPr>
        <w:pStyle w:val="a3"/>
      </w:pPr>
      <w:bookmarkStart w:id="1110" w:name="_Toc135140385"/>
      <w:bookmarkStart w:id="1111" w:name="gettimecallback"/>
      <w:bookmarkEnd w:id="1109"/>
      <w:r>
        <w:rPr>
          <w:rStyle w:val="VerbatimChar"/>
        </w:rPr>
        <w:lastRenderedPageBreak/>
        <w:t>getTime</w:t>
      </w:r>
      <w:r>
        <w:t>(</w:t>
      </w:r>
      <w:r>
        <w:rPr>
          <w:i/>
          <w:iCs/>
        </w:rPr>
        <w:t>callback</w:t>
      </w:r>
      <w:r>
        <w:t>)</w:t>
      </w:r>
      <w:bookmarkEnd w:id="1110"/>
    </w:p>
    <w:p w14:paraId="5AF2D9F8" w14:textId="3420344C" w:rsidR="00A04017" w:rsidRDefault="00A04017" w:rsidP="00090470">
      <w:pPr>
        <w:pStyle w:val="Compact"/>
        <w:numPr>
          <w:ilvl w:val="0"/>
          <w:numId w:val="247"/>
        </w:numPr>
        <w:spacing w:before="0" w:after="240"/>
        <w:ind w:left="357" w:right="0" w:hanging="357"/>
        <w:jc w:val="left"/>
      </w:pPr>
      <w:r>
        <w:rPr>
          <w:b/>
          <w:bCs/>
        </w:rPr>
        <w:t>CheckInternalFields</w:t>
      </w:r>
      <w:r>
        <w:t>(</w:t>
      </w:r>
      <w:r>
        <w:rPr>
          <w:rStyle w:val="VerbatimChar"/>
        </w:rPr>
        <w:t>this</w:t>
      </w:r>
      <w:r>
        <w:t>)</w:t>
      </w:r>
    </w:p>
    <w:p w14:paraId="31A0D915" w14:textId="528310D0" w:rsidR="00A04017" w:rsidRDefault="00A04017" w:rsidP="00090470">
      <w:pPr>
        <w:pStyle w:val="Compact"/>
        <w:numPr>
          <w:ilvl w:val="0"/>
          <w:numId w:val="247"/>
        </w:numPr>
        <w:spacing w:before="0" w:after="240"/>
        <w:ind w:left="357" w:right="0" w:hanging="357"/>
        <w:jc w:val="left"/>
      </w:pPr>
      <w:r>
        <w:t xml:space="preserve">Let </w:t>
      </w:r>
      <w:r>
        <w:rPr>
          <w:i/>
          <w:iCs/>
        </w:rPr>
        <w:t>synchronizing</w:t>
      </w:r>
      <w:r>
        <w:t xml:space="preserve"> be </w:t>
      </w:r>
      <w:r>
        <w:rPr>
          <w:b/>
          <w:bCs/>
        </w:rPr>
        <w:t>GetInternalField</w:t>
      </w:r>
      <w:r>
        <w:t>(</w:t>
      </w:r>
      <w:r>
        <w:rPr>
          <w:rStyle w:val="VerbatimChar"/>
        </w:rPr>
        <w:t>this</w:t>
      </w:r>
      <w:r>
        <w:t xml:space="preserve">, </w:t>
      </w:r>
      <w:r>
        <w:rPr>
          <w:rStyle w:val="VerbatimChar"/>
        </w:rPr>
        <w:t>"synchronizing"</w:t>
      </w:r>
      <w:r>
        <w:t>)</w:t>
      </w:r>
    </w:p>
    <w:p w14:paraId="02B4DA3E" w14:textId="77777777" w:rsidR="00A04017" w:rsidRDefault="00A04017" w:rsidP="00090470">
      <w:pPr>
        <w:pStyle w:val="Compact"/>
        <w:numPr>
          <w:ilvl w:val="0"/>
          <w:numId w:val="247"/>
        </w:numPr>
        <w:spacing w:before="0" w:after="240"/>
        <w:ind w:left="357" w:right="0" w:hanging="357"/>
        <w:jc w:val="left"/>
      </w:pPr>
      <w:r>
        <w:t xml:space="preserve">Throw if </w:t>
      </w:r>
      <w:r>
        <w:rPr>
          <w:i/>
          <w:iCs/>
        </w:rPr>
        <w:t>synchronizing</w:t>
      </w:r>
      <w:r>
        <w:t xml:space="preserve"> is </w:t>
      </w:r>
      <w:r>
        <w:rPr>
          <w:b/>
          <w:bCs/>
        </w:rPr>
        <w:t>true</w:t>
      </w:r>
    </w:p>
    <w:p w14:paraId="6F25274E" w14:textId="77777777" w:rsidR="00A04017" w:rsidRDefault="00A04017" w:rsidP="00090470">
      <w:pPr>
        <w:pStyle w:val="Compact"/>
        <w:numPr>
          <w:ilvl w:val="0"/>
          <w:numId w:val="247"/>
        </w:numPr>
        <w:spacing w:before="0" w:after="240"/>
        <w:ind w:left="357" w:right="0" w:hanging="357"/>
        <w:jc w:val="left"/>
      </w:pPr>
      <w:r>
        <w:t xml:space="preserve">Throw if not </w:t>
      </w:r>
      <w:r>
        <w:rPr>
          <w:b/>
          <w:bCs/>
        </w:rPr>
        <w:t>IsCallable</w:t>
      </w:r>
      <w:r>
        <w:t>(</w:t>
      </w:r>
      <w:r>
        <w:rPr>
          <w:i/>
          <w:iCs/>
        </w:rPr>
        <w:t>callback</w:t>
      </w:r>
      <w:r>
        <w:t>)</w:t>
      </w:r>
    </w:p>
    <w:p w14:paraId="7F61D0AC" w14:textId="0928E72A" w:rsidR="00A04017" w:rsidRDefault="00A04017" w:rsidP="00090470">
      <w:pPr>
        <w:pStyle w:val="Compact"/>
        <w:numPr>
          <w:ilvl w:val="0"/>
          <w:numId w:val="247"/>
        </w:numPr>
        <w:spacing w:before="0" w:after="240"/>
        <w:ind w:left="357" w:right="0" w:hanging="357"/>
        <w:jc w:val="left"/>
      </w:pPr>
      <w:r>
        <w:rPr>
          <w:b/>
          <w:bCs/>
        </w:rPr>
        <w:t>SetInternalField</w:t>
      </w:r>
      <w:r>
        <w:t>(</w:t>
      </w:r>
      <w:r>
        <w:rPr>
          <w:rStyle w:val="VerbatimChar"/>
        </w:rPr>
        <w:t>this</w:t>
      </w:r>
      <w:r>
        <w:t xml:space="preserve">, </w:t>
      </w:r>
      <w:r>
        <w:rPr>
          <w:rStyle w:val="VerbatimChar"/>
        </w:rPr>
        <w:t>"synchronizing"</w:t>
      </w:r>
      <w:r>
        <w:t xml:space="preserve">, </w:t>
      </w:r>
      <w:r>
        <w:rPr>
          <w:b/>
          <w:bCs/>
        </w:rPr>
        <w:t>true</w:t>
      </w:r>
      <w:r>
        <w:t>)</w:t>
      </w:r>
    </w:p>
    <w:p w14:paraId="668F58A2" w14:textId="77777777" w:rsidR="00A04017" w:rsidRDefault="00A04017" w:rsidP="00090470">
      <w:pPr>
        <w:pStyle w:val="Compact"/>
        <w:numPr>
          <w:ilvl w:val="0"/>
          <w:numId w:val="247"/>
        </w:numPr>
        <w:spacing w:before="0" w:after="240"/>
        <w:ind w:left="357" w:right="0" w:hanging="357"/>
        <w:jc w:val="left"/>
      </w:pPr>
      <w:r>
        <w:t>Start the synchronization</w:t>
      </w:r>
    </w:p>
    <w:p w14:paraId="24482C53" w14:textId="77777777" w:rsidR="00A04017" w:rsidRDefault="00A04017" w:rsidP="00090470">
      <w:pPr>
        <w:pStyle w:val="Compact"/>
        <w:numPr>
          <w:ilvl w:val="1"/>
          <w:numId w:val="248"/>
        </w:numPr>
        <w:spacing w:before="0" w:after="120"/>
        <w:ind w:left="924" w:right="0" w:hanging="357"/>
        <w:jc w:val="left"/>
      </w:pPr>
      <w:r>
        <w:t>When the synchronization succeeded</w:t>
      </w:r>
    </w:p>
    <w:p w14:paraId="7FD92E16" w14:textId="77777777" w:rsidR="00A04017" w:rsidRDefault="00A04017" w:rsidP="000D52B2">
      <w:pPr>
        <w:pStyle w:val="Compact"/>
        <w:numPr>
          <w:ilvl w:val="2"/>
          <w:numId w:val="249"/>
        </w:numPr>
        <w:spacing w:before="0" w:after="120"/>
        <w:jc w:val="left"/>
      </w:pPr>
      <w:r>
        <w:t xml:space="preserve">Let </w:t>
      </w:r>
      <w:r>
        <w:rPr>
          <w:i/>
          <w:iCs/>
        </w:rPr>
        <w:t>time</w:t>
      </w:r>
      <w:r>
        <w:t xml:space="preserve"> be the synchronized time as a JavaScript number</w:t>
      </w:r>
    </w:p>
    <w:p w14:paraId="49C9FC33" w14:textId="77777777" w:rsidR="00A04017" w:rsidRDefault="00A04017" w:rsidP="000D52B2">
      <w:pPr>
        <w:pStyle w:val="Compact"/>
        <w:numPr>
          <w:ilvl w:val="2"/>
          <w:numId w:val="249"/>
        </w:numPr>
        <w:spacing w:before="0" w:after="120"/>
        <w:jc w:val="left"/>
      </w:pPr>
      <w:r>
        <w:t>Queue a task that performs</w:t>
      </w:r>
    </w:p>
    <w:p w14:paraId="64DD1441" w14:textId="0138E372" w:rsidR="00A04017" w:rsidRDefault="00A04017" w:rsidP="000D52B2">
      <w:pPr>
        <w:pStyle w:val="Compact"/>
        <w:numPr>
          <w:ilvl w:val="3"/>
          <w:numId w:val="250"/>
        </w:numPr>
        <w:spacing w:before="0" w:after="120"/>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time</w:t>
      </w:r>
      <w:r>
        <w:t>)</w:t>
      </w:r>
    </w:p>
    <w:p w14:paraId="105EF8C1" w14:textId="7E7A2DD4" w:rsidR="00A04017" w:rsidRDefault="00A04017" w:rsidP="000D52B2">
      <w:pPr>
        <w:pStyle w:val="Compact"/>
        <w:numPr>
          <w:ilvl w:val="3"/>
          <w:numId w:val="250"/>
        </w:numPr>
        <w:spacing w:before="0" w:after="120"/>
        <w:jc w:val="left"/>
      </w:pPr>
      <w:r>
        <w:rPr>
          <w:b/>
          <w:bCs/>
        </w:rPr>
        <w:t>SetInternalField</w:t>
      </w:r>
      <w:r>
        <w:t>(</w:t>
      </w:r>
      <w:r>
        <w:rPr>
          <w:rStyle w:val="VerbatimChar"/>
        </w:rPr>
        <w:t>this</w:t>
      </w:r>
      <w:r>
        <w:t xml:space="preserve">, </w:t>
      </w:r>
      <w:r>
        <w:rPr>
          <w:rStyle w:val="VerbatimChar"/>
        </w:rPr>
        <w:t>"synchronizing"</w:t>
      </w:r>
      <w:r>
        <w:t xml:space="preserve">, </w:t>
      </w:r>
      <w:r>
        <w:rPr>
          <w:b/>
          <w:bCs/>
        </w:rPr>
        <w:t>false</w:t>
      </w:r>
      <w:r>
        <w:t>)</w:t>
      </w:r>
    </w:p>
    <w:p w14:paraId="2679B03F" w14:textId="77777777" w:rsidR="00A04017" w:rsidRDefault="00A04017" w:rsidP="00090470">
      <w:pPr>
        <w:pStyle w:val="Compact"/>
        <w:numPr>
          <w:ilvl w:val="1"/>
          <w:numId w:val="248"/>
        </w:numPr>
        <w:spacing w:before="0" w:after="120"/>
        <w:ind w:left="924" w:right="0" w:hanging="357"/>
        <w:jc w:val="left"/>
      </w:pPr>
      <w:r>
        <w:t>When the synchronization failed</w:t>
      </w:r>
    </w:p>
    <w:p w14:paraId="256B3A34" w14:textId="77777777" w:rsidR="00A04017" w:rsidRDefault="00A04017" w:rsidP="000D52B2">
      <w:pPr>
        <w:pStyle w:val="Compact"/>
        <w:numPr>
          <w:ilvl w:val="2"/>
          <w:numId w:val="251"/>
        </w:numPr>
        <w:spacing w:before="0" w:after="120"/>
        <w:jc w:val="left"/>
      </w:pPr>
      <w:r>
        <w:t xml:space="preserve">Let </w:t>
      </w:r>
      <w:r>
        <w:rPr>
          <w:i/>
          <w:iCs/>
        </w:rPr>
        <w:t>error</w:t>
      </w:r>
      <w:r>
        <w:t xml:space="preserve"> be a JavaScript </w:t>
      </w:r>
      <w:r>
        <w:rPr>
          <w:rStyle w:val="VerbatimChar"/>
        </w:rPr>
        <w:t>Error</w:t>
      </w:r>
      <w:r>
        <w:t xml:space="preserve"> object describing the failure</w:t>
      </w:r>
    </w:p>
    <w:p w14:paraId="1DA4A426" w14:textId="77777777" w:rsidR="00A04017" w:rsidRDefault="00A04017" w:rsidP="000D52B2">
      <w:pPr>
        <w:pStyle w:val="Compact"/>
        <w:numPr>
          <w:ilvl w:val="2"/>
          <w:numId w:val="251"/>
        </w:numPr>
        <w:spacing w:before="0" w:after="120"/>
        <w:jc w:val="left"/>
      </w:pPr>
      <w:r>
        <w:t>Queue a task that performs</w:t>
      </w:r>
    </w:p>
    <w:p w14:paraId="503A15AD" w14:textId="303D1EAC" w:rsidR="00A04017" w:rsidRDefault="00A04017" w:rsidP="000D52B2">
      <w:pPr>
        <w:pStyle w:val="Compact"/>
        <w:numPr>
          <w:ilvl w:val="3"/>
          <w:numId w:val="252"/>
        </w:numPr>
        <w:spacing w:before="0" w:after="120"/>
        <w:jc w:val="left"/>
      </w:pPr>
      <w:r>
        <w:rPr>
          <w:b/>
          <w:bCs/>
        </w:rPr>
        <w:t>Call</w:t>
      </w:r>
      <w:r>
        <w:t>(</w:t>
      </w:r>
      <w:r>
        <w:rPr>
          <w:rStyle w:val="VerbatimChar"/>
        </w:rPr>
        <w:t>this</w:t>
      </w:r>
      <w:r>
        <w:t xml:space="preserve">, </w:t>
      </w:r>
      <w:r>
        <w:rPr>
          <w:i/>
          <w:iCs/>
        </w:rPr>
        <w:t>callback</w:t>
      </w:r>
      <w:r>
        <w:t xml:space="preserve">, </w:t>
      </w:r>
      <w:r>
        <w:rPr>
          <w:i/>
          <w:iCs/>
        </w:rPr>
        <w:t>error</w:t>
      </w:r>
      <w:r>
        <w:t>)</w:t>
      </w:r>
    </w:p>
    <w:p w14:paraId="5F5E7FD0" w14:textId="33CE66DB" w:rsidR="00A04017" w:rsidRDefault="00A04017" w:rsidP="000D52B2">
      <w:pPr>
        <w:pStyle w:val="Compact"/>
        <w:numPr>
          <w:ilvl w:val="3"/>
          <w:numId w:val="252"/>
        </w:numPr>
        <w:spacing w:before="0" w:after="240"/>
        <w:ind w:right="482" w:hanging="482"/>
        <w:jc w:val="left"/>
      </w:pPr>
      <w:r>
        <w:rPr>
          <w:b/>
          <w:bCs/>
        </w:rPr>
        <w:t>SetInternalField</w:t>
      </w:r>
      <w:r>
        <w:t>(</w:t>
      </w:r>
      <w:r>
        <w:rPr>
          <w:rStyle w:val="VerbatimChar"/>
        </w:rPr>
        <w:t>this</w:t>
      </w:r>
      <w:r>
        <w:t xml:space="preserve">, </w:t>
      </w:r>
      <w:r>
        <w:rPr>
          <w:rStyle w:val="VerbatimChar"/>
        </w:rPr>
        <w:t>"synchronizing"</w:t>
      </w:r>
      <w:r>
        <w:t xml:space="preserve">, </w:t>
      </w:r>
      <w:r>
        <w:rPr>
          <w:b/>
          <w:bCs/>
        </w:rPr>
        <w:t>false</w:t>
      </w:r>
      <w:r>
        <w:t>)</w:t>
      </w:r>
    </w:p>
    <w:p w14:paraId="475A32F7" w14:textId="77777777" w:rsidR="00A04017" w:rsidRDefault="00A04017" w:rsidP="00A04017">
      <w:pPr>
        <w:pStyle w:val="a3"/>
      </w:pPr>
      <w:bookmarkStart w:id="1112" w:name="_Toc135140386"/>
      <w:bookmarkStart w:id="1113" w:name="constructor-options-16"/>
      <w:r>
        <w:t xml:space="preserve">constructor </w:t>
      </w:r>
      <w:r>
        <w:rPr>
          <w:i/>
          <w:iCs/>
        </w:rPr>
        <w:t>options</w:t>
      </w:r>
      <w:bookmarkEnd w:id="1112"/>
    </w:p>
    <w:tbl>
      <w:tblPr>
        <w:tblStyle w:val="TableGrid"/>
        <w:tblW w:w="0" w:type="auto"/>
        <w:tblLook w:val="0020" w:firstRow="1" w:lastRow="0" w:firstColumn="0" w:lastColumn="0" w:noHBand="0" w:noVBand="0"/>
      </w:tblPr>
      <w:tblGrid>
        <w:gridCol w:w="2023"/>
        <w:gridCol w:w="2043"/>
        <w:gridCol w:w="2548"/>
        <w:gridCol w:w="1854"/>
      </w:tblGrid>
      <w:tr w:rsidR="00A04017" w:rsidRPr="00433575" w14:paraId="1ED3DA2C" w14:textId="77777777" w:rsidTr="005B444A">
        <w:tc>
          <w:tcPr>
            <w:tcW w:w="0" w:type="auto"/>
          </w:tcPr>
          <w:p w14:paraId="6A6216DA" w14:textId="77777777" w:rsidR="00A04017" w:rsidRPr="00433575" w:rsidRDefault="00A04017" w:rsidP="000D52B2">
            <w:pPr>
              <w:pStyle w:val="Compact"/>
              <w:spacing w:before="0" w:after="120"/>
              <w:jc w:val="left"/>
              <w:rPr>
                <w:b/>
                <w:bCs/>
              </w:rPr>
            </w:pPr>
            <w:r w:rsidRPr="00433575">
              <w:rPr>
                <w:b/>
                <w:bCs/>
              </w:rPr>
              <w:t>Property</w:t>
            </w:r>
          </w:p>
        </w:tc>
        <w:tc>
          <w:tcPr>
            <w:tcW w:w="0" w:type="auto"/>
          </w:tcPr>
          <w:p w14:paraId="5013A354" w14:textId="77777777" w:rsidR="00A04017" w:rsidRPr="00433575" w:rsidRDefault="00A04017" w:rsidP="000D52B2">
            <w:pPr>
              <w:pStyle w:val="Compact"/>
              <w:spacing w:before="0" w:after="120"/>
              <w:rPr>
                <w:b/>
                <w:bCs/>
              </w:rPr>
            </w:pPr>
            <w:r w:rsidRPr="00433575">
              <w:rPr>
                <w:b/>
                <w:bCs/>
              </w:rPr>
              <w:t>Required</w:t>
            </w:r>
          </w:p>
        </w:tc>
        <w:tc>
          <w:tcPr>
            <w:tcW w:w="0" w:type="auto"/>
          </w:tcPr>
          <w:p w14:paraId="1C6DAA34" w14:textId="77777777" w:rsidR="00A04017" w:rsidRPr="00433575" w:rsidRDefault="00A04017" w:rsidP="000D52B2">
            <w:pPr>
              <w:pStyle w:val="Compact"/>
              <w:spacing w:before="0" w:after="120"/>
              <w:jc w:val="left"/>
              <w:rPr>
                <w:b/>
                <w:bCs/>
              </w:rPr>
            </w:pPr>
            <w:r w:rsidRPr="00433575">
              <w:rPr>
                <w:b/>
                <w:bCs/>
              </w:rPr>
              <w:t>Range</w:t>
            </w:r>
          </w:p>
        </w:tc>
        <w:tc>
          <w:tcPr>
            <w:tcW w:w="0" w:type="auto"/>
          </w:tcPr>
          <w:p w14:paraId="36275AD1" w14:textId="77777777" w:rsidR="00A04017" w:rsidRPr="00433575" w:rsidRDefault="00A04017" w:rsidP="000D52B2">
            <w:pPr>
              <w:pStyle w:val="Compact"/>
              <w:spacing w:before="0" w:after="120"/>
              <w:jc w:val="left"/>
              <w:rPr>
                <w:b/>
                <w:bCs/>
              </w:rPr>
            </w:pPr>
            <w:r w:rsidRPr="00433575">
              <w:rPr>
                <w:b/>
                <w:bCs/>
              </w:rPr>
              <w:t>Default</w:t>
            </w:r>
          </w:p>
        </w:tc>
      </w:tr>
      <w:tr w:rsidR="00A04017" w14:paraId="6A67A7F2" w14:textId="77777777" w:rsidTr="005B444A">
        <w:tc>
          <w:tcPr>
            <w:tcW w:w="0" w:type="auto"/>
          </w:tcPr>
          <w:p w14:paraId="40658015" w14:textId="77777777" w:rsidR="00A04017" w:rsidRDefault="00A04017" w:rsidP="000D52B2">
            <w:pPr>
              <w:pStyle w:val="Compact"/>
              <w:spacing w:before="0" w:after="120"/>
              <w:jc w:val="left"/>
            </w:pPr>
            <w:r>
              <w:rPr>
                <w:rStyle w:val="VerbatimChar"/>
              </w:rPr>
              <w:t>socket</w:t>
            </w:r>
          </w:p>
        </w:tc>
        <w:tc>
          <w:tcPr>
            <w:tcW w:w="0" w:type="auto"/>
          </w:tcPr>
          <w:p w14:paraId="10EF8504" w14:textId="77777777" w:rsidR="00A04017" w:rsidRDefault="00A04017" w:rsidP="000D52B2">
            <w:pPr>
              <w:pStyle w:val="Compact"/>
              <w:spacing w:before="0" w:after="120"/>
            </w:pPr>
            <w:r>
              <w:t>yes</w:t>
            </w:r>
          </w:p>
        </w:tc>
        <w:tc>
          <w:tcPr>
            <w:tcW w:w="0" w:type="auto"/>
          </w:tcPr>
          <w:p w14:paraId="4FCEA6B2" w14:textId="77777777" w:rsidR="00A04017" w:rsidRDefault="00A04017" w:rsidP="000D52B2">
            <w:pPr>
              <w:pStyle w:val="Compact"/>
              <w:spacing w:before="0" w:after="120"/>
              <w:jc w:val="left"/>
            </w:pPr>
            <w:r>
              <w:rPr>
                <w:rStyle w:val="VerbatimChar"/>
              </w:rPr>
              <w:t>Object</w:t>
            </w:r>
          </w:p>
        </w:tc>
        <w:tc>
          <w:tcPr>
            <w:tcW w:w="0" w:type="auto"/>
          </w:tcPr>
          <w:p w14:paraId="45DDD600" w14:textId="77777777" w:rsidR="00A04017" w:rsidRDefault="00A04017" w:rsidP="000D52B2">
            <w:pPr>
              <w:pStyle w:val="Compact"/>
              <w:spacing w:before="0" w:after="120"/>
              <w:jc w:val="left"/>
            </w:pPr>
            <w:r>
              <w:t>N/A</w:t>
            </w:r>
          </w:p>
        </w:tc>
      </w:tr>
      <w:tr w:rsidR="00A04017" w14:paraId="0BCC7BCE" w14:textId="77777777" w:rsidTr="005B444A">
        <w:tc>
          <w:tcPr>
            <w:tcW w:w="0" w:type="auto"/>
          </w:tcPr>
          <w:p w14:paraId="25A2E8F9" w14:textId="77777777" w:rsidR="00A04017" w:rsidRDefault="00A04017" w:rsidP="000D52B2">
            <w:pPr>
              <w:pStyle w:val="Compact"/>
              <w:spacing w:before="0" w:after="120"/>
              <w:jc w:val="left"/>
            </w:pPr>
            <w:r>
              <w:rPr>
                <w:rStyle w:val="VerbatimChar"/>
              </w:rPr>
              <w:t>servers</w:t>
            </w:r>
          </w:p>
        </w:tc>
        <w:tc>
          <w:tcPr>
            <w:tcW w:w="0" w:type="auto"/>
          </w:tcPr>
          <w:p w14:paraId="75D06E2C" w14:textId="77777777" w:rsidR="00A04017" w:rsidRDefault="00A04017" w:rsidP="000D52B2">
            <w:pPr>
              <w:pStyle w:val="Compact"/>
              <w:spacing w:before="0" w:after="120"/>
            </w:pPr>
            <w:r>
              <w:t>yes</w:t>
            </w:r>
          </w:p>
        </w:tc>
        <w:tc>
          <w:tcPr>
            <w:tcW w:w="0" w:type="auto"/>
          </w:tcPr>
          <w:p w14:paraId="581F8665" w14:textId="77777777" w:rsidR="00A04017" w:rsidRDefault="00A04017" w:rsidP="000D52B2">
            <w:pPr>
              <w:pStyle w:val="Compact"/>
              <w:spacing w:before="0" w:after="120"/>
              <w:jc w:val="left"/>
            </w:pPr>
            <w:r>
              <w:rPr>
                <w:rStyle w:val="VerbatimChar"/>
              </w:rPr>
              <w:t>Array</w:t>
            </w:r>
            <w:r>
              <w:t xml:space="preserve"> of string</w:t>
            </w:r>
          </w:p>
        </w:tc>
        <w:tc>
          <w:tcPr>
            <w:tcW w:w="0" w:type="auto"/>
          </w:tcPr>
          <w:p w14:paraId="4C73A6A2" w14:textId="77777777" w:rsidR="00A04017" w:rsidRDefault="00A04017" w:rsidP="000D52B2">
            <w:pPr>
              <w:pStyle w:val="Compact"/>
              <w:spacing w:before="0" w:after="120"/>
              <w:jc w:val="left"/>
            </w:pPr>
            <w:r>
              <w:t>N/A</w:t>
            </w:r>
          </w:p>
        </w:tc>
      </w:tr>
    </w:tbl>
    <w:p w14:paraId="3EB65757" w14:textId="77777777" w:rsidR="00090470" w:rsidRDefault="00090470" w:rsidP="00090470">
      <w:bookmarkStart w:id="1114" w:name="notes-13"/>
      <w:bookmarkEnd w:id="1113"/>
    </w:p>
    <w:p w14:paraId="744185B6" w14:textId="77777777" w:rsidR="00A04017" w:rsidRDefault="00A04017" w:rsidP="00A04017">
      <w:pPr>
        <w:pStyle w:val="a3"/>
      </w:pPr>
      <w:bookmarkStart w:id="1115" w:name="_Toc135140387"/>
      <w:r>
        <w:t>Notes</w:t>
      </w:r>
      <w:bookmarkEnd w:id="1115"/>
    </w:p>
    <w:p w14:paraId="10B3808B" w14:textId="21A6913A" w:rsidR="00A04017" w:rsidRDefault="00A04017" w:rsidP="00090470">
      <w:pPr>
        <w:pStyle w:val="Compact"/>
        <w:numPr>
          <w:ilvl w:val="0"/>
          <w:numId w:val="23"/>
        </w:numPr>
        <w:spacing w:before="0" w:after="240"/>
        <w:ind w:left="357" w:right="0" w:hanging="357"/>
        <w:jc w:val="left"/>
      </w:pPr>
      <w:r>
        <w:t xml:space="preserve">The synchronization itself can be implemented in JavaScript. See the </w:t>
      </w:r>
      <w:hyperlink r:id="rId53">
        <w:r>
          <w:rPr>
            <w:rStyle w:val="Hyperlink"/>
          </w:rPr>
          <w:t>sample code</w:t>
        </w:r>
      </w:hyperlink>
      <w:r w:rsidR="00792827">
        <w:rPr>
          <w:rStyle w:val="Hyperlink"/>
        </w:rPr>
        <w:t>.</w:t>
      </w:r>
    </w:p>
    <w:p w14:paraId="51571DDA" w14:textId="77777777" w:rsidR="00A04017" w:rsidRDefault="00A04017" w:rsidP="00A04017">
      <w:pPr>
        <w:pStyle w:val="a2"/>
      </w:pPr>
      <w:bookmarkStart w:id="1116" w:name="alg-tcp-client-class-pattern"/>
      <w:bookmarkStart w:id="1117" w:name="_Toc135140388"/>
      <w:bookmarkStart w:id="1118" w:name="tcp-client-class-pattern"/>
      <w:bookmarkEnd w:id="1105"/>
      <w:bookmarkEnd w:id="1111"/>
      <w:bookmarkEnd w:id="1114"/>
      <w:bookmarkEnd w:id="1116"/>
      <w:r>
        <w:t>TCP Client Class Pattern</w:t>
      </w:r>
      <w:bookmarkEnd w:id="1117"/>
    </w:p>
    <w:p w14:paraId="1621075E" w14:textId="77777777" w:rsidR="00A04017" w:rsidRDefault="00A04017" w:rsidP="00A04017">
      <w:pPr>
        <w:pStyle w:val="a3"/>
      </w:pPr>
      <w:bookmarkStart w:id="1119" w:name="_Toc135140389"/>
      <w:bookmarkStart w:id="1120" w:name="constructoroptions-9"/>
      <w:r>
        <w:rPr>
          <w:rStyle w:val="VerbatimChar"/>
        </w:rPr>
        <w:t>constructor</w:t>
      </w:r>
      <w:r>
        <w:t>(</w:t>
      </w:r>
      <w:r>
        <w:rPr>
          <w:i/>
          <w:iCs/>
        </w:rPr>
        <w:t>options</w:t>
      </w:r>
      <w:r>
        <w:t>)</w:t>
      </w:r>
      <w:bookmarkEnd w:id="1119"/>
    </w:p>
    <w:p w14:paraId="0C246C74" w14:textId="77777777" w:rsidR="00A04017" w:rsidRDefault="00A04017" w:rsidP="00090470">
      <w:pPr>
        <w:pStyle w:val="Compact"/>
        <w:numPr>
          <w:ilvl w:val="0"/>
          <w:numId w:val="253"/>
        </w:numPr>
        <w:spacing w:before="0" w:after="120"/>
        <w:ind w:left="357" w:right="0" w:hanging="357"/>
        <w:jc w:val="left"/>
      </w:pPr>
      <w:r>
        <w:t xml:space="preserve">Execute all steps of the Base Class Pattern </w:t>
      </w:r>
      <w:r w:rsidRPr="00AB1202">
        <w:rPr>
          <w:rStyle w:val="VerbatimChar"/>
        </w:rPr>
        <w:t>constructor</w:t>
      </w:r>
    </w:p>
    <w:p w14:paraId="6C6166AB" w14:textId="77777777" w:rsidR="00A04017" w:rsidRDefault="00A04017" w:rsidP="00090470">
      <w:pPr>
        <w:pStyle w:val="Compact"/>
        <w:numPr>
          <w:ilvl w:val="0"/>
          <w:numId w:val="253"/>
        </w:numPr>
        <w:spacing w:before="0" w:after="120"/>
        <w:ind w:left="357" w:right="0" w:hanging="357"/>
        <w:jc w:val="left"/>
      </w:pPr>
      <w:r>
        <w:t xml:space="preserve">Let </w:t>
      </w:r>
      <w:r>
        <w:rPr>
          <w:i/>
          <w:iCs/>
        </w:rPr>
        <w:t>dnsOptions</w:t>
      </w:r>
      <w:r>
        <w:t xml:space="preserve"> be </w:t>
      </w:r>
      <w:r>
        <w:rPr>
          <w:b/>
          <w:bCs/>
        </w:rPr>
        <w:t>GetInternalField</w:t>
      </w:r>
      <w:r>
        <w:t>(</w:t>
      </w:r>
      <w:r>
        <w:rPr>
          <w:rStyle w:val="VerbatimChar"/>
        </w:rPr>
        <w:t>this</w:t>
      </w:r>
      <w:r>
        <w:t xml:space="preserve">, </w:t>
      </w:r>
      <w:r>
        <w:rPr>
          <w:rStyle w:val="VerbatimChar"/>
        </w:rPr>
        <w:t>"dns"</w:t>
      </w:r>
      <w:r>
        <w:t>)</w:t>
      </w:r>
    </w:p>
    <w:p w14:paraId="6FACA7BA" w14:textId="77777777" w:rsidR="00A04017" w:rsidRDefault="00A04017" w:rsidP="00090470">
      <w:pPr>
        <w:pStyle w:val="Compact"/>
        <w:numPr>
          <w:ilvl w:val="0"/>
          <w:numId w:val="253"/>
        </w:numPr>
        <w:spacing w:before="0" w:after="120"/>
        <w:ind w:left="357" w:right="0" w:hanging="357"/>
        <w:jc w:val="left"/>
      </w:pPr>
      <w:r>
        <w:t xml:space="preserve">Let </w:t>
      </w:r>
      <w:r>
        <w:rPr>
          <w:i/>
          <w:iCs/>
        </w:rPr>
        <w:t>dnsConstructor</w:t>
      </w:r>
      <w:r>
        <w:t xml:space="preserve"> be </w:t>
      </w:r>
      <w:r>
        <w:rPr>
          <w:b/>
          <w:bCs/>
        </w:rPr>
        <w:t>Get</w:t>
      </w:r>
      <w:r>
        <w:t>(</w:t>
      </w:r>
      <w:r>
        <w:rPr>
          <w:i/>
          <w:iCs/>
        </w:rPr>
        <w:t>dnsOptions</w:t>
      </w:r>
      <w:r>
        <w:t xml:space="preserve">, </w:t>
      </w:r>
      <w:r>
        <w:rPr>
          <w:rStyle w:val="VerbatimChar"/>
        </w:rPr>
        <w:t>"io"</w:t>
      </w:r>
      <w:r>
        <w:t>)</w:t>
      </w:r>
    </w:p>
    <w:p w14:paraId="4DAB8347" w14:textId="77777777" w:rsidR="00A04017" w:rsidRDefault="00A04017" w:rsidP="00090470">
      <w:pPr>
        <w:pStyle w:val="Compact"/>
        <w:numPr>
          <w:ilvl w:val="0"/>
          <w:numId w:val="253"/>
        </w:numPr>
        <w:spacing w:before="0" w:after="120"/>
        <w:ind w:left="357" w:right="0" w:hanging="357"/>
        <w:jc w:val="left"/>
      </w:pPr>
      <w:r>
        <w:t xml:space="preserve">Let </w:t>
      </w:r>
      <w:r>
        <w:rPr>
          <w:i/>
          <w:iCs/>
        </w:rPr>
        <w:t>dnsParams</w:t>
      </w:r>
      <w:r>
        <w:t xml:space="preserve"> be a copy of </w:t>
      </w:r>
      <w:r>
        <w:rPr>
          <w:i/>
          <w:iCs/>
        </w:rPr>
        <w:t>dnsOptions</w:t>
      </w:r>
    </w:p>
    <w:p w14:paraId="47D82C9C" w14:textId="77777777" w:rsidR="00A04017" w:rsidRDefault="00A04017" w:rsidP="00090470">
      <w:pPr>
        <w:pStyle w:val="Compact"/>
        <w:numPr>
          <w:ilvl w:val="0"/>
          <w:numId w:val="253"/>
        </w:numPr>
        <w:spacing w:before="0" w:after="120"/>
        <w:ind w:left="357" w:right="0" w:hanging="357"/>
        <w:jc w:val="left"/>
      </w:pPr>
      <w:r>
        <w:rPr>
          <w:b/>
          <w:bCs/>
        </w:rPr>
        <w:t>Set</w:t>
      </w:r>
      <w:r>
        <w:t>(</w:t>
      </w:r>
      <w:r>
        <w:rPr>
          <w:i/>
          <w:iCs/>
        </w:rPr>
        <w:t>dnsParams</w:t>
      </w:r>
      <w:r>
        <w:t xml:space="preserve">, </w:t>
      </w:r>
      <w:r>
        <w:rPr>
          <w:rStyle w:val="VerbatimChar"/>
        </w:rPr>
        <w:t>"target"</w:t>
      </w:r>
      <w:r>
        <w:t xml:space="preserve">, </w:t>
      </w:r>
      <w:r>
        <w:rPr>
          <w:rStyle w:val="VerbatimChar"/>
        </w:rPr>
        <w:t>this</w:t>
      </w:r>
      <w:r>
        <w:t>)</w:t>
      </w:r>
    </w:p>
    <w:p w14:paraId="4B343324" w14:textId="77777777" w:rsidR="00A04017" w:rsidRDefault="00A04017" w:rsidP="00090470">
      <w:pPr>
        <w:pStyle w:val="Compact"/>
        <w:numPr>
          <w:ilvl w:val="0"/>
          <w:numId w:val="253"/>
        </w:numPr>
        <w:spacing w:before="0" w:after="120"/>
        <w:ind w:left="357" w:right="0" w:hanging="357"/>
        <w:jc w:val="left"/>
      </w:pPr>
      <w:r>
        <w:t xml:space="preserve">Let </w:t>
      </w:r>
      <w:r>
        <w:rPr>
          <w:i/>
          <w:iCs/>
        </w:rPr>
        <w:t>dnsResolver</w:t>
      </w:r>
      <w:r>
        <w:t xml:space="preserve"> be </w:t>
      </w:r>
      <w:r>
        <w:rPr>
          <w:b/>
          <w:bCs/>
        </w:rPr>
        <w:t>New</w:t>
      </w:r>
      <w:r>
        <w:t>(</w:t>
      </w:r>
      <w:r>
        <w:rPr>
          <w:i/>
          <w:iCs/>
        </w:rPr>
        <w:t>dnsConstructor</w:t>
      </w:r>
      <w:r>
        <w:t xml:space="preserve">, </w:t>
      </w:r>
      <w:r>
        <w:rPr>
          <w:i/>
          <w:iCs/>
        </w:rPr>
        <w:t>dnsParams</w:t>
      </w:r>
      <w:r>
        <w:t>)</w:t>
      </w:r>
    </w:p>
    <w:p w14:paraId="2C9AB715" w14:textId="104CA625" w:rsidR="00A04017" w:rsidRDefault="00A04017" w:rsidP="00090470">
      <w:pPr>
        <w:pStyle w:val="Compact"/>
        <w:numPr>
          <w:ilvl w:val="0"/>
          <w:numId w:val="253"/>
        </w:numPr>
        <w:spacing w:before="0" w:after="120"/>
        <w:ind w:left="357" w:right="0" w:hanging="357"/>
        <w:jc w:val="left"/>
      </w:pPr>
      <w:r>
        <w:rPr>
          <w:b/>
          <w:bCs/>
        </w:rPr>
        <w:lastRenderedPageBreak/>
        <w:t>SetInternalField</w:t>
      </w:r>
      <w:r>
        <w:t>(</w:t>
      </w:r>
      <w:r>
        <w:rPr>
          <w:i/>
          <w:iCs/>
        </w:rPr>
        <w:t>target</w:t>
      </w:r>
      <w:r>
        <w:t xml:space="preserve">, </w:t>
      </w:r>
      <w:r>
        <w:rPr>
          <w:rStyle w:val="VerbatimChar"/>
        </w:rPr>
        <w:t>"dnsResolver"</w:t>
      </w:r>
      <w:r>
        <w:t xml:space="preserve">, </w:t>
      </w:r>
      <w:r>
        <w:rPr>
          <w:i/>
          <w:iCs/>
        </w:rPr>
        <w:t>dnsResolver</w:t>
      </w:r>
      <w:r>
        <w:t>)</w:t>
      </w:r>
    </w:p>
    <w:p w14:paraId="466E73A6" w14:textId="77777777" w:rsidR="00A04017" w:rsidRDefault="00A04017" w:rsidP="00090470">
      <w:pPr>
        <w:pStyle w:val="Compact"/>
        <w:numPr>
          <w:ilvl w:val="0"/>
          <w:numId w:val="253"/>
        </w:numPr>
        <w:spacing w:before="0" w:after="120"/>
        <w:ind w:left="357" w:right="0" w:hanging="357"/>
        <w:jc w:val="left"/>
      </w:pPr>
      <w:r>
        <w:t xml:space="preserve">Let </w:t>
      </w:r>
      <w:r>
        <w:rPr>
          <w:i/>
          <w:iCs/>
        </w:rPr>
        <w:t>resolve</w:t>
      </w:r>
      <w:r>
        <w:t xml:space="preserve"> be </w:t>
      </w:r>
      <w:r>
        <w:rPr>
          <w:b/>
          <w:bCs/>
        </w:rPr>
        <w:t>Get</w:t>
      </w:r>
      <w:r>
        <w:t>(</w:t>
      </w:r>
      <w:r>
        <w:rPr>
          <w:i/>
          <w:iCs/>
        </w:rPr>
        <w:t>dnsResolver</w:t>
      </w:r>
      <w:r>
        <w:t xml:space="preserve">, </w:t>
      </w:r>
      <w:r>
        <w:rPr>
          <w:rStyle w:val="VerbatimChar"/>
        </w:rPr>
        <w:t>"resolve"</w:t>
      </w:r>
      <w:r>
        <w:t>)</w:t>
      </w:r>
    </w:p>
    <w:p w14:paraId="16578B0A" w14:textId="77777777" w:rsidR="00A04017" w:rsidRDefault="00A04017" w:rsidP="00090470">
      <w:pPr>
        <w:pStyle w:val="Compact"/>
        <w:numPr>
          <w:ilvl w:val="0"/>
          <w:numId w:val="253"/>
        </w:numPr>
        <w:spacing w:before="0" w:after="120"/>
        <w:ind w:left="357" w:right="0" w:hanging="357"/>
        <w:jc w:val="left"/>
      </w:pPr>
      <w:r>
        <w:t xml:space="preserve">Let </w:t>
      </w:r>
      <w:r>
        <w:rPr>
          <w:i/>
          <w:iCs/>
        </w:rPr>
        <w:t>resolveParams</w:t>
      </w:r>
      <w:r>
        <w:t xml:space="preserve"> be a new object</w:t>
      </w:r>
    </w:p>
    <w:p w14:paraId="377DA90B" w14:textId="77777777" w:rsidR="00A04017" w:rsidRDefault="00A04017" w:rsidP="00090470">
      <w:pPr>
        <w:pStyle w:val="Compact"/>
        <w:numPr>
          <w:ilvl w:val="0"/>
          <w:numId w:val="253"/>
        </w:numPr>
        <w:spacing w:before="0" w:after="120"/>
        <w:ind w:left="357" w:right="0" w:hanging="357"/>
        <w:jc w:val="left"/>
      </w:pPr>
      <w:r>
        <w:rPr>
          <w:b/>
          <w:bCs/>
        </w:rPr>
        <w:t>Set</w:t>
      </w:r>
      <w:r>
        <w:t>(</w:t>
      </w:r>
      <w:r>
        <w:rPr>
          <w:i/>
          <w:iCs/>
        </w:rPr>
        <w:t>resolveParams</w:t>
      </w:r>
      <w:r>
        <w:t xml:space="preserve">, </w:t>
      </w:r>
      <w:r>
        <w:rPr>
          <w:rStyle w:val="VerbatimChar"/>
        </w:rPr>
        <w:t>"host"</w:t>
      </w:r>
      <w:r>
        <w:t xml:space="preserve">, </w:t>
      </w:r>
      <w:r>
        <w:rPr>
          <w:b/>
          <w:bCs/>
        </w:rPr>
        <w:t>GetInternalField</w:t>
      </w:r>
      <w:r>
        <w:t>(</w:t>
      </w:r>
      <w:r>
        <w:rPr>
          <w:rStyle w:val="VerbatimChar"/>
        </w:rPr>
        <w:t>this</w:t>
      </w:r>
      <w:r>
        <w:t xml:space="preserve">, </w:t>
      </w:r>
      <w:r>
        <w:rPr>
          <w:rStyle w:val="VerbatimChar"/>
        </w:rPr>
        <w:t>"host"</w:t>
      </w:r>
      <w:r>
        <w:t>))</w:t>
      </w:r>
    </w:p>
    <w:p w14:paraId="6ACADD7D" w14:textId="77777777" w:rsidR="00A04017" w:rsidRDefault="00A04017" w:rsidP="00090470">
      <w:pPr>
        <w:pStyle w:val="Compact"/>
        <w:numPr>
          <w:ilvl w:val="0"/>
          <w:numId w:val="253"/>
        </w:numPr>
        <w:spacing w:before="0" w:after="120"/>
        <w:ind w:left="357" w:right="0" w:hanging="357"/>
        <w:jc w:val="left"/>
      </w:pPr>
      <w:r>
        <w:t xml:space="preserve">Let </w:t>
      </w:r>
      <w:r>
        <w:rPr>
          <w:i/>
          <w:iCs/>
        </w:rPr>
        <w:t>resolveCallback</w:t>
      </w:r>
      <w:r>
        <w:t xml:space="preserve"> be </w:t>
      </w:r>
      <w:r>
        <w:rPr>
          <w:b/>
          <w:bCs/>
        </w:rPr>
        <w:t>GetInternalField</w:t>
      </w:r>
      <w:r>
        <w:t>(</w:t>
      </w:r>
      <w:r>
        <w:rPr>
          <w:rStyle w:val="VerbatimChar"/>
        </w:rPr>
        <w:t>this</w:t>
      </w:r>
      <w:r>
        <w:t xml:space="preserve">, </w:t>
      </w:r>
      <w:r>
        <w:rPr>
          <w:rStyle w:val="VerbatimChar"/>
        </w:rPr>
        <w:t>"resolveCallback"</w:t>
      </w:r>
      <w:r>
        <w:t>)</w:t>
      </w:r>
    </w:p>
    <w:p w14:paraId="03A00418" w14:textId="77777777" w:rsidR="00A04017" w:rsidRDefault="00A04017" w:rsidP="00090470">
      <w:pPr>
        <w:pStyle w:val="Compact"/>
        <w:numPr>
          <w:ilvl w:val="0"/>
          <w:numId w:val="253"/>
        </w:numPr>
        <w:spacing w:before="0" w:after="240"/>
        <w:ind w:left="357" w:right="0" w:hanging="357"/>
        <w:jc w:val="left"/>
      </w:pPr>
      <w:r>
        <w:rPr>
          <w:b/>
          <w:bCs/>
        </w:rPr>
        <w:t>Call</w:t>
      </w:r>
      <w:r>
        <w:t>(</w:t>
      </w:r>
      <w:r>
        <w:rPr>
          <w:i/>
          <w:iCs/>
        </w:rPr>
        <w:t>dnsResolver</w:t>
      </w:r>
      <w:r>
        <w:t xml:space="preserve">, </w:t>
      </w:r>
      <w:r>
        <w:rPr>
          <w:i/>
          <w:iCs/>
        </w:rPr>
        <w:t>resolve</w:t>
      </w:r>
      <w:r>
        <w:t xml:space="preserve">, </w:t>
      </w:r>
      <w:r>
        <w:rPr>
          <w:i/>
          <w:iCs/>
        </w:rPr>
        <w:t>resolveParams</w:t>
      </w:r>
      <w:r>
        <w:t xml:space="preserve">, </w:t>
      </w:r>
      <w:r>
        <w:rPr>
          <w:i/>
          <w:iCs/>
        </w:rPr>
        <w:t>resolveCallback</w:t>
      </w:r>
      <w:r>
        <w:t>)</w:t>
      </w:r>
    </w:p>
    <w:p w14:paraId="2CC9AD9D" w14:textId="77777777" w:rsidR="00A04017" w:rsidRDefault="00A04017" w:rsidP="00A04017">
      <w:pPr>
        <w:pStyle w:val="a3"/>
      </w:pPr>
      <w:bookmarkStart w:id="1121" w:name="_Toc135140390"/>
      <w:bookmarkStart w:id="1122" w:name="close-9"/>
      <w:bookmarkEnd w:id="1120"/>
      <w:r>
        <w:rPr>
          <w:rStyle w:val="VerbatimChar"/>
        </w:rPr>
        <w:t>close</w:t>
      </w:r>
      <w:r>
        <w:t>()</w:t>
      </w:r>
      <w:bookmarkEnd w:id="1121"/>
    </w:p>
    <w:p w14:paraId="50162FE8" w14:textId="77777777" w:rsidR="00A04017" w:rsidRDefault="00A04017" w:rsidP="00090470">
      <w:pPr>
        <w:pStyle w:val="Compact"/>
        <w:numPr>
          <w:ilvl w:val="0"/>
          <w:numId w:val="254"/>
        </w:numPr>
        <w:spacing w:before="0" w:after="120"/>
        <w:ind w:left="357" w:right="0" w:hanging="357"/>
        <w:jc w:val="left"/>
      </w:pPr>
      <w:r>
        <w:t xml:space="preserve">Let </w:t>
      </w:r>
      <w:r>
        <w:rPr>
          <w:i/>
          <w:iCs/>
        </w:rPr>
        <w:t>tcpSocket</w:t>
      </w:r>
      <w:r>
        <w:t xml:space="preserve"> be </w:t>
      </w:r>
      <w:r>
        <w:rPr>
          <w:b/>
          <w:bCs/>
        </w:rPr>
        <w:t>GetInternalField</w:t>
      </w:r>
      <w:r>
        <w:t>(</w:t>
      </w:r>
      <w:r>
        <w:rPr>
          <w:rStyle w:val="VerbatimChar"/>
        </w:rPr>
        <w:t>this</w:t>
      </w:r>
      <w:r>
        <w:t xml:space="preserve">, </w:t>
      </w:r>
      <w:r>
        <w:rPr>
          <w:rStyle w:val="VerbatimChar"/>
        </w:rPr>
        <w:t>"tcpSocket"</w:t>
      </w:r>
      <w:r>
        <w:t>)</w:t>
      </w:r>
    </w:p>
    <w:p w14:paraId="7E38C93E" w14:textId="77777777" w:rsidR="00A04017" w:rsidRDefault="00A04017" w:rsidP="00090470">
      <w:pPr>
        <w:pStyle w:val="Compact"/>
        <w:numPr>
          <w:ilvl w:val="0"/>
          <w:numId w:val="254"/>
        </w:numPr>
        <w:spacing w:before="0" w:after="120"/>
        <w:ind w:left="357" w:right="0" w:hanging="357"/>
        <w:jc w:val="left"/>
      </w:pPr>
      <w:r>
        <w:t xml:space="preserve">If </w:t>
      </w:r>
      <w:r>
        <w:rPr>
          <w:i/>
          <w:iCs/>
        </w:rPr>
        <w:t>tcpSocket</w:t>
      </w:r>
      <w:r>
        <w:t xml:space="preserve"> is not </w:t>
      </w:r>
      <w:r>
        <w:rPr>
          <w:rStyle w:val="VerbatimChar"/>
        </w:rPr>
        <w:t>null</w:t>
      </w:r>
    </w:p>
    <w:p w14:paraId="638D5A4A" w14:textId="77777777" w:rsidR="00A04017" w:rsidRDefault="00A04017" w:rsidP="00090470">
      <w:pPr>
        <w:pStyle w:val="Compact"/>
        <w:numPr>
          <w:ilvl w:val="1"/>
          <w:numId w:val="255"/>
        </w:numPr>
        <w:spacing w:before="0" w:after="120"/>
        <w:ind w:left="924" w:right="0" w:hanging="357"/>
        <w:jc w:val="left"/>
      </w:pPr>
      <w:r>
        <w:rPr>
          <w:b/>
          <w:bCs/>
        </w:rPr>
        <w:t>Call</w:t>
      </w:r>
      <w:r>
        <w:t>(</w:t>
      </w:r>
      <w:r>
        <w:rPr>
          <w:i/>
          <w:iCs/>
        </w:rPr>
        <w:t>tcpSocket</w:t>
      </w:r>
      <w:r>
        <w:t xml:space="preserve">, </w:t>
      </w:r>
      <w:r>
        <w:rPr>
          <w:b/>
          <w:bCs/>
        </w:rPr>
        <w:t>Get</w:t>
      </w:r>
      <w:r>
        <w:t>(</w:t>
      </w:r>
      <w:r>
        <w:rPr>
          <w:i/>
          <w:iCs/>
        </w:rPr>
        <w:t>tcpSocket</w:t>
      </w:r>
      <w:r>
        <w:t xml:space="preserve">, </w:t>
      </w:r>
      <w:r>
        <w:rPr>
          <w:rStyle w:val="VerbatimChar"/>
        </w:rPr>
        <w:t>"close"</w:t>
      </w:r>
      <w:r>
        <w:t>))</w:t>
      </w:r>
    </w:p>
    <w:p w14:paraId="40CDB202" w14:textId="77777777" w:rsidR="00A04017" w:rsidRDefault="00A04017" w:rsidP="00090470">
      <w:pPr>
        <w:pStyle w:val="Compact"/>
        <w:numPr>
          <w:ilvl w:val="0"/>
          <w:numId w:val="254"/>
        </w:numPr>
        <w:spacing w:before="0" w:after="120"/>
        <w:ind w:left="357" w:right="0" w:hanging="357"/>
        <w:jc w:val="left"/>
      </w:pPr>
      <w:r>
        <w:t xml:space="preserve">Let </w:t>
      </w:r>
      <w:r>
        <w:rPr>
          <w:i/>
          <w:iCs/>
        </w:rPr>
        <w:t>dnsResolver</w:t>
      </w:r>
      <w:r>
        <w:t xml:space="preserve"> be </w:t>
      </w:r>
      <w:r>
        <w:rPr>
          <w:b/>
          <w:bCs/>
        </w:rPr>
        <w:t>GetInternalField</w:t>
      </w:r>
      <w:r>
        <w:t>(</w:t>
      </w:r>
      <w:r>
        <w:rPr>
          <w:rStyle w:val="VerbatimChar"/>
        </w:rPr>
        <w:t>this</w:t>
      </w:r>
      <w:r>
        <w:t xml:space="preserve">, </w:t>
      </w:r>
      <w:r>
        <w:rPr>
          <w:rStyle w:val="VerbatimChar"/>
        </w:rPr>
        <w:t>"dnsResolver"</w:t>
      </w:r>
      <w:r>
        <w:t>)</w:t>
      </w:r>
    </w:p>
    <w:p w14:paraId="2E32CA7F" w14:textId="77777777" w:rsidR="00A04017" w:rsidRDefault="00A04017" w:rsidP="00090470">
      <w:pPr>
        <w:pStyle w:val="Compact"/>
        <w:numPr>
          <w:ilvl w:val="0"/>
          <w:numId w:val="254"/>
        </w:numPr>
        <w:spacing w:before="0" w:after="120"/>
        <w:ind w:left="357" w:right="0" w:hanging="357"/>
        <w:jc w:val="left"/>
      </w:pPr>
      <w:r>
        <w:t xml:space="preserve">If </w:t>
      </w:r>
      <w:r>
        <w:rPr>
          <w:i/>
          <w:iCs/>
        </w:rPr>
        <w:t>dnsResolver</w:t>
      </w:r>
      <w:r>
        <w:t xml:space="preserve"> is not </w:t>
      </w:r>
      <w:r>
        <w:rPr>
          <w:rStyle w:val="VerbatimChar"/>
        </w:rPr>
        <w:t>null</w:t>
      </w:r>
    </w:p>
    <w:p w14:paraId="6D8F46D2" w14:textId="77777777" w:rsidR="00A04017" w:rsidRDefault="00A04017" w:rsidP="00090470">
      <w:pPr>
        <w:pStyle w:val="Compact"/>
        <w:numPr>
          <w:ilvl w:val="1"/>
          <w:numId w:val="256"/>
        </w:numPr>
        <w:spacing w:before="0" w:after="120"/>
        <w:ind w:left="924" w:right="0" w:hanging="357"/>
        <w:jc w:val="left"/>
      </w:pPr>
      <w:r>
        <w:rPr>
          <w:b/>
          <w:bCs/>
        </w:rPr>
        <w:t>Call</w:t>
      </w:r>
      <w:r>
        <w:t>(</w:t>
      </w:r>
      <w:r>
        <w:rPr>
          <w:i/>
          <w:iCs/>
        </w:rPr>
        <w:t>dnsResolver</w:t>
      </w:r>
      <w:r>
        <w:t xml:space="preserve">, </w:t>
      </w:r>
      <w:r>
        <w:rPr>
          <w:b/>
          <w:bCs/>
        </w:rPr>
        <w:t>Get</w:t>
      </w:r>
      <w:r>
        <w:t>(</w:t>
      </w:r>
      <w:r>
        <w:rPr>
          <w:i/>
          <w:iCs/>
        </w:rPr>
        <w:t>dnsResolver</w:t>
      </w:r>
      <w:r>
        <w:t xml:space="preserve">, </w:t>
      </w:r>
      <w:r>
        <w:rPr>
          <w:rStyle w:val="VerbatimChar"/>
        </w:rPr>
        <w:t>"close"</w:t>
      </w:r>
      <w:r>
        <w:t>))</w:t>
      </w:r>
    </w:p>
    <w:p w14:paraId="2C9CDA94" w14:textId="77777777" w:rsidR="00A04017" w:rsidRDefault="00A04017" w:rsidP="00090470">
      <w:pPr>
        <w:pStyle w:val="Compact"/>
        <w:numPr>
          <w:ilvl w:val="0"/>
          <w:numId w:val="254"/>
        </w:numPr>
        <w:spacing w:before="0" w:after="240"/>
        <w:ind w:left="357" w:right="0" w:hanging="357"/>
        <w:jc w:val="left"/>
      </w:pPr>
      <w:r>
        <w:t xml:space="preserve">Execute all steps of the Base Class Pattern </w:t>
      </w:r>
      <w:r>
        <w:rPr>
          <w:rStyle w:val="VerbatimChar"/>
        </w:rPr>
        <w:t>close</w:t>
      </w:r>
      <w:r>
        <w:t xml:space="preserve"> method</w:t>
      </w:r>
    </w:p>
    <w:p w14:paraId="187A3603" w14:textId="77777777" w:rsidR="00A04017" w:rsidRDefault="00A04017" w:rsidP="00A04017">
      <w:pPr>
        <w:pStyle w:val="a3"/>
      </w:pPr>
      <w:bookmarkStart w:id="1123" w:name="_Toc135140391"/>
      <w:bookmarkStart w:id="1124" w:name="resolvecallbackerror-name-address"/>
      <w:bookmarkEnd w:id="1122"/>
      <w:r>
        <w:rPr>
          <w:rStyle w:val="VerbatimChar"/>
        </w:rPr>
        <w:t>#resolveCallback</w:t>
      </w:r>
      <w:r>
        <w:t>(</w:t>
      </w:r>
      <w:r>
        <w:rPr>
          <w:i/>
          <w:iCs/>
        </w:rPr>
        <w:t>error</w:t>
      </w:r>
      <w:r>
        <w:t xml:space="preserve">, </w:t>
      </w:r>
      <w:r>
        <w:rPr>
          <w:i/>
          <w:iCs/>
        </w:rPr>
        <w:t>name</w:t>
      </w:r>
      <w:r>
        <w:t xml:space="preserve">, </w:t>
      </w:r>
      <w:r>
        <w:rPr>
          <w:i/>
          <w:iCs/>
        </w:rPr>
        <w:t>address</w:t>
      </w:r>
      <w:r>
        <w:t>)</w:t>
      </w:r>
      <w:bookmarkEnd w:id="1123"/>
    </w:p>
    <w:p w14:paraId="2376C731" w14:textId="77777777" w:rsidR="00A04017" w:rsidRDefault="00A04017" w:rsidP="00090470">
      <w:pPr>
        <w:pStyle w:val="Compact"/>
        <w:numPr>
          <w:ilvl w:val="0"/>
          <w:numId w:val="257"/>
        </w:numPr>
        <w:spacing w:before="0" w:after="120"/>
        <w:ind w:left="357" w:right="0" w:hanging="357"/>
        <w:jc w:val="left"/>
      </w:pPr>
      <w:r>
        <w:t xml:space="preserve">Let </w:t>
      </w:r>
      <w:r>
        <w:rPr>
          <w:i/>
          <w:iCs/>
        </w:rPr>
        <w:t>target</w:t>
      </w:r>
      <w:r>
        <w:t xml:space="preserve"> be </w:t>
      </w:r>
      <w:r>
        <w:rPr>
          <w:b/>
          <w:bCs/>
        </w:rPr>
        <w:t>Get</w:t>
      </w:r>
      <w:r>
        <w:t>(</w:t>
      </w:r>
      <w:r>
        <w:rPr>
          <w:rStyle w:val="VerbatimChar"/>
        </w:rPr>
        <w:t>this</w:t>
      </w:r>
      <w:r>
        <w:t xml:space="preserve">, </w:t>
      </w:r>
      <w:r>
        <w:rPr>
          <w:rStyle w:val="VerbatimChar"/>
        </w:rPr>
        <w:t>"target"</w:t>
      </w:r>
      <w:r>
        <w:t>)</w:t>
      </w:r>
    </w:p>
    <w:p w14:paraId="1EC45BD3" w14:textId="77777777" w:rsidR="00A04017" w:rsidRDefault="00A04017" w:rsidP="00090470">
      <w:pPr>
        <w:pStyle w:val="Compact"/>
        <w:numPr>
          <w:ilvl w:val="0"/>
          <w:numId w:val="257"/>
        </w:numPr>
        <w:spacing w:before="0" w:after="120"/>
        <w:ind w:left="357" w:right="0" w:hanging="357"/>
        <w:jc w:val="left"/>
      </w:pPr>
      <w:r>
        <w:rPr>
          <w:b/>
          <w:bCs/>
        </w:rPr>
        <w:t>Call</w:t>
      </w:r>
      <w:r>
        <w:t>(</w:t>
      </w:r>
      <w:r>
        <w:rPr>
          <w:rStyle w:val="VerbatimChar"/>
        </w:rPr>
        <w:t>this</w:t>
      </w:r>
      <w:r>
        <w:t xml:space="preserve">, </w:t>
      </w:r>
      <w:r>
        <w:rPr>
          <w:b/>
          <w:bCs/>
        </w:rPr>
        <w:t>Get</w:t>
      </w:r>
      <w:r>
        <w:t>(</w:t>
      </w:r>
      <w:r>
        <w:rPr>
          <w:rStyle w:val="VerbatimChar"/>
        </w:rPr>
        <w:t>this</w:t>
      </w:r>
      <w:r>
        <w:t xml:space="preserve">, </w:t>
      </w:r>
      <w:r>
        <w:rPr>
          <w:rStyle w:val="VerbatimChar"/>
        </w:rPr>
        <w:t>"close"</w:t>
      </w:r>
      <w:r>
        <w:t>))</w:t>
      </w:r>
    </w:p>
    <w:p w14:paraId="6E0369E4" w14:textId="678E90F6" w:rsidR="00A04017" w:rsidRDefault="00A04017" w:rsidP="00090470">
      <w:pPr>
        <w:pStyle w:val="Compact"/>
        <w:numPr>
          <w:ilvl w:val="0"/>
          <w:numId w:val="257"/>
        </w:numPr>
        <w:spacing w:before="0" w:after="120"/>
        <w:ind w:left="357" w:right="0" w:hanging="357"/>
        <w:jc w:val="left"/>
      </w:pPr>
      <w:r>
        <w:rPr>
          <w:b/>
          <w:bCs/>
        </w:rPr>
        <w:t>SetInternalField</w:t>
      </w:r>
      <w:r>
        <w:t>(</w:t>
      </w:r>
      <w:r>
        <w:rPr>
          <w:i/>
          <w:iCs/>
        </w:rPr>
        <w:t>target</w:t>
      </w:r>
      <w:r>
        <w:t xml:space="preserve">, </w:t>
      </w:r>
      <w:r>
        <w:rPr>
          <w:rStyle w:val="VerbatimChar"/>
        </w:rPr>
        <w:t>"dnsResolver"</w:t>
      </w:r>
      <w:r>
        <w:t xml:space="preserve">, </w:t>
      </w:r>
      <w:r>
        <w:rPr>
          <w:rStyle w:val="VerbatimChar"/>
        </w:rPr>
        <w:t>null</w:t>
      </w:r>
      <w:r>
        <w:t>)</w:t>
      </w:r>
    </w:p>
    <w:p w14:paraId="14025188" w14:textId="77777777" w:rsidR="00A04017" w:rsidRDefault="00A04017" w:rsidP="00090470">
      <w:pPr>
        <w:pStyle w:val="Compact"/>
        <w:numPr>
          <w:ilvl w:val="0"/>
          <w:numId w:val="257"/>
        </w:numPr>
        <w:spacing w:before="0" w:after="120"/>
        <w:ind w:left="357" w:right="0" w:hanging="357"/>
        <w:jc w:val="left"/>
      </w:pPr>
      <w:r>
        <w:t xml:space="preserve">If </w:t>
      </w:r>
      <w:r>
        <w:rPr>
          <w:i/>
          <w:iCs/>
        </w:rPr>
        <w:t>error</w:t>
      </w:r>
      <w:r>
        <w:t xml:space="preserve"> is </w:t>
      </w:r>
      <w:r>
        <w:rPr>
          <w:rStyle w:val="VerbatimChar"/>
        </w:rPr>
        <w:t>null</w:t>
      </w:r>
    </w:p>
    <w:p w14:paraId="37FE9211" w14:textId="77777777" w:rsidR="00A04017" w:rsidRDefault="00A04017" w:rsidP="00090470">
      <w:pPr>
        <w:pStyle w:val="Compact"/>
        <w:numPr>
          <w:ilvl w:val="1"/>
          <w:numId w:val="258"/>
        </w:numPr>
        <w:spacing w:before="0" w:after="120"/>
        <w:ind w:left="924" w:right="0" w:hanging="357"/>
        <w:jc w:val="left"/>
      </w:pPr>
      <w:r>
        <w:t xml:space="preserve">Let </w:t>
      </w:r>
      <w:r>
        <w:rPr>
          <w:i/>
          <w:iCs/>
        </w:rPr>
        <w:t>tcpOptions</w:t>
      </w:r>
      <w:r>
        <w:t xml:space="preserve"> be </w:t>
      </w:r>
      <w:r>
        <w:rPr>
          <w:b/>
          <w:bCs/>
        </w:rPr>
        <w:t>GetInternalField</w:t>
      </w:r>
      <w:r>
        <w:t>(</w:t>
      </w:r>
      <w:r>
        <w:rPr>
          <w:i/>
          <w:iCs/>
        </w:rPr>
        <w:t>target</w:t>
      </w:r>
      <w:r>
        <w:t xml:space="preserve">, </w:t>
      </w:r>
      <w:r>
        <w:rPr>
          <w:rStyle w:val="VerbatimChar"/>
        </w:rPr>
        <w:t>"socket"</w:t>
      </w:r>
      <w:r>
        <w:t>)</w:t>
      </w:r>
    </w:p>
    <w:p w14:paraId="3C3670D7" w14:textId="77777777" w:rsidR="00A04017" w:rsidRDefault="00A04017" w:rsidP="00090470">
      <w:pPr>
        <w:pStyle w:val="Compact"/>
        <w:numPr>
          <w:ilvl w:val="1"/>
          <w:numId w:val="258"/>
        </w:numPr>
        <w:spacing w:before="0" w:after="120"/>
        <w:ind w:left="924" w:right="0" w:hanging="357"/>
        <w:jc w:val="left"/>
      </w:pPr>
      <w:r>
        <w:t xml:space="preserve">Let </w:t>
      </w:r>
      <w:r>
        <w:rPr>
          <w:i/>
          <w:iCs/>
        </w:rPr>
        <w:t>tcpConstructor</w:t>
      </w:r>
      <w:r>
        <w:t xml:space="preserve"> be </w:t>
      </w:r>
      <w:r>
        <w:rPr>
          <w:b/>
          <w:bCs/>
        </w:rPr>
        <w:t>Get</w:t>
      </w:r>
      <w:r>
        <w:t>(</w:t>
      </w:r>
      <w:r>
        <w:rPr>
          <w:i/>
          <w:iCs/>
        </w:rPr>
        <w:t>tcpOptions</w:t>
      </w:r>
      <w:r>
        <w:t xml:space="preserve">, </w:t>
      </w:r>
      <w:r>
        <w:rPr>
          <w:rStyle w:val="VerbatimChar"/>
        </w:rPr>
        <w:t>"io"</w:t>
      </w:r>
      <w:r>
        <w:t>)</w:t>
      </w:r>
    </w:p>
    <w:p w14:paraId="0F93B9B5" w14:textId="77777777" w:rsidR="00A04017" w:rsidRDefault="00A04017" w:rsidP="00090470">
      <w:pPr>
        <w:pStyle w:val="Compact"/>
        <w:numPr>
          <w:ilvl w:val="1"/>
          <w:numId w:val="258"/>
        </w:numPr>
        <w:spacing w:before="0" w:after="120"/>
        <w:ind w:left="924" w:right="0" w:hanging="357"/>
        <w:jc w:val="left"/>
      </w:pPr>
      <w:r>
        <w:t xml:space="preserve">Let </w:t>
      </w:r>
      <w:r>
        <w:rPr>
          <w:i/>
          <w:iCs/>
        </w:rPr>
        <w:t>tcpParams</w:t>
      </w:r>
      <w:r>
        <w:t xml:space="preserve"> be a copy of </w:t>
      </w:r>
      <w:r>
        <w:rPr>
          <w:i/>
          <w:iCs/>
        </w:rPr>
        <w:t>tcpOptions</w:t>
      </w:r>
    </w:p>
    <w:p w14:paraId="314800D0" w14:textId="635C1E0F" w:rsidR="00A04017" w:rsidRDefault="00A04017" w:rsidP="00090470">
      <w:pPr>
        <w:pStyle w:val="Compact"/>
        <w:numPr>
          <w:ilvl w:val="1"/>
          <w:numId w:val="258"/>
        </w:numPr>
        <w:spacing w:before="0" w:after="120"/>
        <w:ind w:left="924" w:right="0" w:hanging="357"/>
        <w:jc w:val="left"/>
      </w:pPr>
      <w:r>
        <w:rPr>
          <w:b/>
          <w:bCs/>
        </w:rPr>
        <w:t>Set</w:t>
      </w:r>
      <w:r>
        <w:t>(</w:t>
      </w:r>
      <w:r>
        <w:rPr>
          <w:i/>
          <w:iCs/>
        </w:rPr>
        <w:t>tcpParams</w:t>
      </w:r>
      <w:r>
        <w:t xml:space="preserve">, </w:t>
      </w:r>
      <w:r>
        <w:rPr>
          <w:rStyle w:val="VerbatimChar"/>
        </w:rPr>
        <w:t>"address"</w:t>
      </w:r>
      <w:r>
        <w:t xml:space="preserve">, </w:t>
      </w:r>
      <w:r>
        <w:rPr>
          <w:i/>
          <w:iCs/>
        </w:rPr>
        <w:t>address</w:t>
      </w:r>
      <w:r>
        <w:t>)</w:t>
      </w:r>
    </w:p>
    <w:p w14:paraId="3253FDE9" w14:textId="77777777" w:rsidR="00A04017" w:rsidRDefault="00A04017" w:rsidP="00090470">
      <w:pPr>
        <w:pStyle w:val="Compact"/>
        <w:numPr>
          <w:ilvl w:val="1"/>
          <w:numId w:val="258"/>
        </w:numPr>
        <w:spacing w:before="0" w:after="120"/>
        <w:ind w:left="924" w:right="0" w:hanging="357"/>
        <w:jc w:val="left"/>
      </w:pPr>
      <w:r>
        <w:rPr>
          <w:b/>
          <w:bCs/>
        </w:rPr>
        <w:t>Set</w:t>
      </w:r>
      <w:r>
        <w:t>(</w:t>
      </w:r>
      <w:r>
        <w:rPr>
          <w:i/>
          <w:iCs/>
        </w:rPr>
        <w:t>tcpParams</w:t>
      </w:r>
      <w:r>
        <w:t xml:space="preserve">, </w:t>
      </w:r>
      <w:r>
        <w:rPr>
          <w:rStyle w:val="VerbatimChar"/>
        </w:rPr>
        <w:t>"port"</w:t>
      </w:r>
      <w:r>
        <w:t xml:space="preserve">, </w:t>
      </w:r>
      <w:r>
        <w:rPr>
          <w:b/>
          <w:bCs/>
        </w:rPr>
        <w:t>GetInternalField</w:t>
      </w:r>
      <w:r>
        <w:t>(</w:t>
      </w:r>
      <w:r>
        <w:rPr>
          <w:i/>
          <w:iCs/>
        </w:rPr>
        <w:t>target</w:t>
      </w:r>
      <w:r>
        <w:t xml:space="preserve">, </w:t>
      </w:r>
      <w:r>
        <w:rPr>
          <w:rStyle w:val="VerbatimChar"/>
        </w:rPr>
        <w:t>"port"</w:t>
      </w:r>
      <w:r>
        <w:t>))</w:t>
      </w:r>
    </w:p>
    <w:p w14:paraId="5B409F05" w14:textId="77777777" w:rsidR="00A04017" w:rsidRDefault="00A04017" w:rsidP="00090470">
      <w:pPr>
        <w:pStyle w:val="Compact"/>
        <w:numPr>
          <w:ilvl w:val="1"/>
          <w:numId w:val="258"/>
        </w:numPr>
        <w:spacing w:before="0" w:after="120"/>
        <w:ind w:left="924" w:right="0" w:hanging="357"/>
        <w:jc w:val="left"/>
      </w:pPr>
      <w:r>
        <w:rPr>
          <w:b/>
          <w:bCs/>
        </w:rPr>
        <w:t>Set</w:t>
      </w:r>
      <w:r>
        <w:t>(</w:t>
      </w:r>
      <w:r>
        <w:rPr>
          <w:i/>
          <w:iCs/>
        </w:rPr>
        <w:t>tcpParams</w:t>
      </w:r>
      <w:r>
        <w:t xml:space="preserve">, </w:t>
      </w:r>
      <w:r>
        <w:rPr>
          <w:rStyle w:val="VerbatimChar"/>
        </w:rPr>
        <w:t>"onError"</w:t>
      </w:r>
      <w:r>
        <w:t xml:space="preserve">, </w:t>
      </w:r>
      <w:r>
        <w:rPr>
          <w:b/>
          <w:bCs/>
        </w:rPr>
        <w:t>GetInternalField</w:t>
      </w:r>
      <w:r>
        <w:t>(</w:t>
      </w:r>
      <w:r>
        <w:rPr>
          <w:rStyle w:val="VerbatimChar"/>
        </w:rPr>
        <w:t>this</w:t>
      </w:r>
      <w:r>
        <w:t xml:space="preserve">, </w:t>
      </w:r>
      <w:r>
        <w:rPr>
          <w:rStyle w:val="VerbatimChar"/>
        </w:rPr>
        <w:t>#tcpError</w:t>
      </w:r>
      <w:r>
        <w:t>))</w:t>
      </w:r>
    </w:p>
    <w:p w14:paraId="592178AD" w14:textId="77777777" w:rsidR="00A04017" w:rsidRDefault="00A04017" w:rsidP="00090470">
      <w:pPr>
        <w:pStyle w:val="Compact"/>
        <w:numPr>
          <w:ilvl w:val="1"/>
          <w:numId w:val="258"/>
        </w:numPr>
        <w:spacing w:before="0" w:after="120"/>
        <w:ind w:left="924" w:right="0" w:hanging="357"/>
        <w:jc w:val="left"/>
      </w:pPr>
      <w:r>
        <w:rPr>
          <w:b/>
          <w:bCs/>
        </w:rPr>
        <w:t>Set</w:t>
      </w:r>
      <w:r>
        <w:t>(</w:t>
      </w:r>
      <w:r>
        <w:rPr>
          <w:i/>
          <w:iCs/>
        </w:rPr>
        <w:t>tcpParams</w:t>
      </w:r>
      <w:r>
        <w:t xml:space="preserve">, </w:t>
      </w:r>
      <w:r>
        <w:rPr>
          <w:rStyle w:val="VerbatimChar"/>
        </w:rPr>
        <w:t>"onReadable"</w:t>
      </w:r>
      <w:r>
        <w:t xml:space="preserve">, </w:t>
      </w:r>
      <w:r>
        <w:rPr>
          <w:b/>
          <w:bCs/>
        </w:rPr>
        <w:t>GetInternalField</w:t>
      </w:r>
      <w:r>
        <w:t>(</w:t>
      </w:r>
      <w:r>
        <w:rPr>
          <w:rStyle w:val="VerbatimChar"/>
        </w:rPr>
        <w:t>this</w:t>
      </w:r>
      <w:r>
        <w:t xml:space="preserve">, </w:t>
      </w:r>
      <w:r>
        <w:rPr>
          <w:rStyle w:val="VerbatimChar"/>
        </w:rPr>
        <w:t>#tcpReadable</w:t>
      </w:r>
      <w:r>
        <w:t>))</w:t>
      </w:r>
    </w:p>
    <w:p w14:paraId="741F7A55" w14:textId="77777777" w:rsidR="00A04017" w:rsidRDefault="00A04017" w:rsidP="00090470">
      <w:pPr>
        <w:pStyle w:val="Compact"/>
        <w:numPr>
          <w:ilvl w:val="1"/>
          <w:numId w:val="258"/>
        </w:numPr>
        <w:spacing w:before="0" w:after="120"/>
        <w:ind w:left="924" w:right="0" w:hanging="357"/>
        <w:jc w:val="left"/>
      </w:pPr>
      <w:r>
        <w:rPr>
          <w:b/>
          <w:bCs/>
        </w:rPr>
        <w:t>Set</w:t>
      </w:r>
      <w:r>
        <w:t>(</w:t>
      </w:r>
      <w:r>
        <w:rPr>
          <w:i/>
          <w:iCs/>
        </w:rPr>
        <w:t>tcpParams</w:t>
      </w:r>
      <w:r>
        <w:t xml:space="preserve">, </w:t>
      </w:r>
      <w:r>
        <w:rPr>
          <w:rStyle w:val="VerbatimChar"/>
        </w:rPr>
        <w:t>"onWritable"</w:t>
      </w:r>
      <w:r>
        <w:t xml:space="preserve">, </w:t>
      </w:r>
      <w:r>
        <w:rPr>
          <w:b/>
          <w:bCs/>
        </w:rPr>
        <w:t>GetInternalField</w:t>
      </w:r>
      <w:r>
        <w:t>(</w:t>
      </w:r>
      <w:r>
        <w:rPr>
          <w:rStyle w:val="VerbatimChar"/>
        </w:rPr>
        <w:t>this</w:t>
      </w:r>
      <w:r>
        <w:t xml:space="preserve">, </w:t>
      </w:r>
      <w:r>
        <w:rPr>
          <w:rStyle w:val="VerbatimChar"/>
        </w:rPr>
        <w:t>#tcpWritable</w:t>
      </w:r>
      <w:r>
        <w:t>))</w:t>
      </w:r>
    </w:p>
    <w:p w14:paraId="76A507E3" w14:textId="5FFA067B" w:rsidR="00A04017" w:rsidRDefault="00A04017" w:rsidP="00090470">
      <w:pPr>
        <w:pStyle w:val="Compact"/>
        <w:numPr>
          <w:ilvl w:val="1"/>
          <w:numId w:val="258"/>
        </w:numPr>
        <w:spacing w:before="0" w:after="120"/>
        <w:ind w:left="924" w:right="0" w:hanging="357"/>
        <w:jc w:val="left"/>
      </w:pPr>
      <w:r>
        <w:rPr>
          <w:b/>
          <w:bCs/>
        </w:rPr>
        <w:t>Set</w:t>
      </w:r>
      <w:r>
        <w:t>(</w:t>
      </w:r>
      <w:r>
        <w:rPr>
          <w:i/>
          <w:iCs/>
        </w:rPr>
        <w:t>tcpParams</w:t>
      </w:r>
      <w:r>
        <w:t xml:space="preserve">, </w:t>
      </w:r>
      <w:r>
        <w:rPr>
          <w:rStyle w:val="VerbatimChar"/>
        </w:rPr>
        <w:t>"target"</w:t>
      </w:r>
      <w:r>
        <w:t xml:space="preserve">, </w:t>
      </w:r>
      <w:r>
        <w:rPr>
          <w:rStyle w:val="VerbatimChar"/>
        </w:rPr>
        <w:t>this</w:t>
      </w:r>
      <w:r>
        <w:t>)</w:t>
      </w:r>
    </w:p>
    <w:p w14:paraId="342C76CB" w14:textId="77777777" w:rsidR="00A04017" w:rsidRDefault="00A04017" w:rsidP="00090470">
      <w:pPr>
        <w:pStyle w:val="Compact"/>
        <w:numPr>
          <w:ilvl w:val="1"/>
          <w:numId w:val="258"/>
        </w:numPr>
        <w:spacing w:before="0" w:after="120"/>
        <w:ind w:left="924" w:right="0" w:hanging="357"/>
        <w:jc w:val="left"/>
      </w:pPr>
      <w:r>
        <w:t xml:space="preserve">Let </w:t>
      </w:r>
      <w:r>
        <w:rPr>
          <w:i/>
          <w:iCs/>
        </w:rPr>
        <w:t>tcpSocket</w:t>
      </w:r>
      <w:r>
        <w:t xml:space="preserve"> be </w:t>
      </w:r>
      <w:r>
        <w:rPr>
          <w:b/>
          <w:bCs/>
        </w:rPr>
        <w:t>New</w:t>
      </w:r>
      <w:r>
        <w:t>(</w:t>
      </w:r>
      <w:r>
        <w:rPr>
          <w:i/>
          <w:iCs/>
        </w:rPr>
        <w:t>tcpConstructor</w:t>
      </w:r>
      <w:r>
        <w:t xml:space="preserve">, </w:t>
      </w:r>
      <w:r>
        <w:rPr>
          <w:i/>
          <w:iCs/>
        </w:rPr>
        <w:t>tcpParams</w:t>
      </w:r>
      <w:r>
        <w:t>)</w:t>
      </w:r>
    </w:p>
    <w:p w14:paraId="28D60FCE" w14:textId="15D77F24" w:rsidR="00A04017" w:rsidRDefault="00A04017" w:rsidP="00090470">
      <w:pPr>
        <w:pStyle w:val="Compact"/>
        <w:numPr>
          <w:ilvl w:val="1"/>
          <w:numId w:val="258"/>
        </w:numPr>
        <w:spacing w:before="0" w:after="120"/>
        <w:ind w:left="924" w:right="0" w:hanging="357"/>
        <w:jc w:val="left"/>
      </w:pPr>
      <w:r>
        <w:rPr>
          <w:b/>
          <w:bCs/>
        </w:rPr>
        <w:t>SetInternalField</w:t>
      </w:r>
      <w:r>
        <w:t>(</w:t>
      </w:r>
      <w:r>
        <w:rPr>
          <w:i/>
          <w:iCs/>
        </w:rPr>
        <w:t>target</w:t>
      </w:r>
      <w:r>
        <w:t xml:space="preserve">, </w:t>
      </w:r>
      <w:r>
        <w:rPr>
          <w:rStyle w:val="VerbatimChar"/>
        </w:rPr>
        <w:t>"tcpSocket"</w:t>
      </w:r>
      <w:r>
        <w:t xml:space="preserve">, </w:t>
      </w:r>
      <w:r>
        <w:rPr>
          <w:i/>
          <w:iCs/>
        </w:rPr>
        <w:t>tcpSocket</w:t>
      </w:r>
      <w:r>
        <w:t>)</w:t>
      </w:r>
    </w:p>
    <w:p w14:paraId="3729254F" w14:textId="77777777" w:rsidR="00A04017" w:rsidRDefault="00A04017" w:rsidP="00090470">
      <w:pPr>
        <w:pStyle w:val="Compact"/>
        <w:numPr>
          <w:ilvl w:val="0"/>
          <w:numId w:val="257"/>
        </w:numPr>
        <w:spacing w:before="0" w:after="120"/>
        <w:ind w:left="357" w:right="0" w:hanging="357"/>
        <w:jc w:val="left"/>
      </w:pPr>
      <w:r>
        <w:t>Else</w:t>
      </w:r>
    </w:p>
    <w:p w14:paraId="40890883" w14:textId="77777777" w:rsidR="00A04017" w:rsidRDefault="00A04017" w:rsidP="00090470">
      <w:pPr>
        <w:pStyle w:val="Compact"/>
        <w:numPr>
          <w:ilvl w:val="1"/>
          <w:numId w:val="259"/>
        </w:numPr>
        <w:spacing w:before="0" w:after="120"/>
        <w:ind w:left="924" w:right="0" w:hanging="357"/>
        <w:jc w:val="left"/>
      </w:pPr>
      <w:r>
        <w:t xml:space="preserve">Let </w:t>
      </w:r>
      <w:r>
        <w:rPr>
          <w:i/>
          <w:iCs/>
        </w:rPr>
        <w:t>onError</w:t>
      </w:r>
      <w:r>
        <w:t xml:space="preserve"> be </w:t>
      </w:r>
      <w:r>
        <w:rPr>
          <w:b/>
          <w:bCs/>
        </w:rPr>
        <w:t>GetInternalField</w:t>
      </w:r>
      <w:r>
        <w:t>(</w:t>
      </w:r>
      <w:r>
        <w:rPr>
          <w:i/>
          <w:iCs/>
        </w:rPr>
        <w:t>target</w:t>
      </w:r>
      <w:r>
        <w:t xml:space="preserve">, </w:t>
      </w:r>
      <w:r>
        <w:rPr>
          <w:rStyle w:val="VerbatimChar"/>
        </w:rPr>
        <w:t>"onError"</w:t>
      </w:r>
      <w:r>
        <w:t>)</w:t>
      </w:r>
    </w:p>
    <w:p w14:paraId="641867FF" w14:textId="77777777" w:rsidR="00A04017" w:rsidRDefault="00A04017" w:rsidP="00090470">
      <w:pPr>
        <w:pStyle w:val="Compact"/>
        <w:numPr>
          <w:ilvl w:val="1"/>
          <w:numId w:val="259"/>
        </w:numPr>
        <w:spacing w:before="0" w:after="120"/>
        <w:ind w:left="924" w:right="0" w:hanging="357"/>
        <w:jc w:val="left"/>
      </w:pPr>
      <w:r>
        <w:t xml:space="preserve">If </w:t>
      </w:r>
      <w:r>
        <w:rPr>
          <w:i/>
          <w:iCs/>
        </w:rPr>
        <w:t>onError</w:t>
      </w:r>
      <w:r>
        <w:t xml:space="preserve"> is not </w:t>
      </w:r>
      <w:r>
        <w:rPr>
          <w:rStyle w:val="VerbatimChar"/>
        </w:rPr>
        <w:t>null</w:t>
      </w:r>
    </w:p>
    <w:p w14:paraId="175A9CBF" w14:textId="77777777" w:rsidR="00A04017" w:rsidRDefault="00A04017" w:rsidP="000D52B2">
      <w:pPr>
        <w:pStyle w:val="Compact"/>
        <w:numPr>
          <w:ilvl w:val="2"/>
          <w:numId w:val="260"/>
        </w:numPr>
        <w:spacing w:before="0" w:after="120"/>
        <w:jc w:val="left"/>
      </w:pPr>
      <w:r>
        <w:t>Queue a task that performs</w:t>
      </w:r>
    </w:p>
    <w:p w14:paraId="0A3C0F93" w14:textId="0735557C" w:rsidR="00A04017" w:rsidRDefault="00A04017" w:rsidP="000D52B2">
      <w:pPr>
        <w:pStyle w:val="Compact"/>
        <w:numPr>
          <w:ilvl w:val="3"/>
          <w:numId w:val="261"/>
        </w:numPr>
        <w:spacing w:before="0" w:after="240"/>
        <w:ind w:right="482" w:hanging="482"/>
        <w:jc w:val="left"/>
      </w:pPr>
      <w:r>
        <w:rPr>
          <w:b/>
          <w:bCs/>
        </w:rPr>
        <w:t>Call</w:t>
      </w:r>
      <w:r>
        <w:t>(</w:t>
      </w:r>
      <w:r>
        <w:rPr>
          <w:i/>
          <w:iCs/>
        </w:rPr>
        <w:t>target</w:t>
      </w:r>
      <w:r>
        <w:t xml:space="preserve">, </w:t>
      </w:r>
      <w:r>
        <w:rPr>
          <w:i/>
          <w:iCs/>
        </w:rPr>
        <w:t>onError</w:t>
      </w:r>
      <w:r>
        <w:t xml:space="preserve">, </w:t>
      </w:r>
      <w:r>
        <w:rPr>
          <w:i/>
          <w:iCs/>
        </w:rPr>
        <w:t>error</w:t>
      </w:r>
      <w:r>
        <w:t>)</w:t>
      </w:r>
    </w:p>
    <w:p w14:paraId="3D2E391E" w14:textId="77777777" w:rsidR="00A04017" w:rsidRDefault="00A04017" w:rsidP="00A04017">
      <w:pPr>
        <w:pStyle w:val="a3"/>
      </w:pPr>
      <w:bookmarkStart w:id="1125" w:name="_Toc135140392"/>
      <w:bookmarkStart w:id="1126" w:name="readcount"/>
      <w:bookmarkEnd w:id="1124"/>
      <w:r>
        <w:rPr>
          <w:rStyle w:val="VerbatimChar"/>
        </w:rPr>
        <w:lastRenderedPageBreak/>
        <w:t>read</w:t>
      </w:r>
      <w:r>
        <w:t>(count)</w:t>
      </w:r>
      <w:bookmarkEnd w:id="1125"/>
    </w:p>
    <w:p w14:paraId="31520F03" w14:textId="241D1B83" w:rsidR="00A04017" w:rsidRDefault="00A04017" w:rsidP="00A04017">
      <w:pPr>
        <w:pStyle w:val="a3"/>
      </w:pPr>
      <w:bookmarkStart w:id="1127" w:name="_Toc135140393"/>
      <w:bookmarkStart w:id="1128" w:name="writedata-options"/>
      <w:bookmarkEnd w:id="1126"/>
      <w:r>
        <w:rPr>
          <w:rStyle w:val="VerbatimChar"/>
        </w:rPr>
        <w:t>write</w:t>
      </w:r>
      <w:r>
        <w:t>(</w:t>
      </w:r>
      <w:r>
        <w:rPr>
          <w:i/>
          <w:iCs/>
        </w:rPr>
        <w:t>data</w:t>
      </w:r>
      <w:r>
        <w:t>[,options])</w:t>
      </w:r>
      <w:bookmarkEnd w:id="1127"/>
    </w:p>
    <w:p w14:paraId="3416BB22" w14:textId="77777777" w:rsidR="00A04017" w:rsidRDefault="00A04017" w:rsidP="00A04017">
      <w:pPr>
        <w:pStyle w:val="a3"/>
      </w:pPr>
      <w:bookmarkStart w:id="1129" w:name="_Toc135140394"/>
      <w:bookmarkStart w:id="1130" w:name="tcperrorerror"/>
      <w:bookmarkEnd w:id="1128"/>
      <w:r>
        <w:rPr>
          <w:rStyle w:val="VerbatimChar"/>
        </w:rPr>
        <w:t>#tcpError</w:t>
      </w:r>
      <w:r>
        <w:t>(</w:t>
      </w:r>
      <w:r>
        <w:rPr>
          <w:i/>
          <w:iCs/>
        </w:rPr>
        <w:t>error</w:t>
      </w:r>
      <w:r>
        <w:t>)</w:t>
      </w:r>
      <w:bookmarkEnd w:id="1129"/>
    </w:p>
    <w:p w14:paraId="6715E768" w14:textId="77777777" w:rsidR="00A04017" w:rsidRDefault="00A04017" w:rsidP="00A04017">
      <w:pPr>
        <w:pStyle w:val="a3"/>
      </w:pPr>
      <w:bookmarkStart w:id="1131" w:name="_Toc135140395"/>
      <w:bookmarkStart w:id="1132" w:name="tcpreadablecount"/>
      <w:bookmarkEnd w:id="1130"/>
      <w:r>
        <w:rPr>
          <w:rStyle w:val="VerbatimChar"/>
        </w:rPr>
        <w:t>#tcpReadable</w:t>
      </w:r>
      <w:r>
        <w:t>(</w:t>
      </w:r>
      <w:r>
        <w:rPr>
          <w:i/>
          <w:iCs/>
        </w:rPr>
        <w:t>count</w:t>
      </w:r>
      <w:r>
        <w:t>)</w:t>
      </w:r>
      <w:bookmarkEnd w:id="1131"/>
    </w:p>
    <w:p w14:paraId="4E5B7BBD" w14:textId="77777777" w:rsidR="00A04017" w:rsidRDefault="00A04017" w:rsidP="00A04017">
      <w:pPr>
        <w:pStyle w:val="a3"/>
      </w:pPr>
      <w:bookmarkStart w:id="1133" w:name="_Toc135140396"/>
      <w:bookmarkStart w:id="1134" w:name="tcpwritablecount"/>
      <w:bookmarkEnd w:id="1132"/>
      <w:r>
        <w:rPr>
          <w:rStyle w:val="VerbatimChar"/>
        </w:rPr>
        <w:t>#tcpWritable</w:t>
      </w:r>
      <w:r>
        <w:t>(</w:t>
      </w:r>
      <w:r>
        <w:rPr>
          <w:i/>
          <w:iCs/>
        </w:rPr>
        <w:t>count</w:t>
      </w:r>
      <w:r>
        <w:t>)</w:t>
      </w:r>
      <w:bookmarkEnd w:id="1133"/>
    </w:p>
    <w:p w14:paraId="26A6DE46" w14:textId="77777777" w:rsidR="00A04017" w:rsidRDefault="00A04017" w:rsidP="00A04017">
      <w:pPr>
        <w:pStyle w:val="a3"/>
      </w:pPr>
      <w:bookmarkStart w:id="1135" w:name="_Toc135140397"/>
      <w:bookmarkStart w:id="1136" w:name="read-write-data-12"/>
      <w:r>
        <w:rPr>
          <w:rStyle w:val="VerbatimChar"/>
        </w:rPr>
        <w:t>read</w:t>
      </w:r>
      <w:r>
        <w:t xml:space="preserve"> / </w:t>
      </w:r>
      <w:r>
        <w:rPr>
          <w:rStyle w:val="VerbatimChar"/>
        </w:rPr>
        <w:t>write</w:t>
      </w:r>
      <w:r>
        <w:t xml:space="preserve"> </w:t>
      </w:r>
      <w:r>
        <w:rPr>
          <w:i/>
          <w:iCs/>
        </w:rPr>
        <w:t>data</w:t>
      </w:r>
      <w:bookmarkEnd w:id="1135"/>
    </w:p>
    <w:tbl>
      <w:tblPr>
        <w:tblStyle w:val="TableGrid"/>
        <w:tblW w:w="0" w:type="auto"/>
        <w:tblLook w:val="0020" w:firstRow="1" w:lastRow="0" w:firstColumn="0" w:lastColumn="0" w:noHBand="0" w:noVBand="0"/>
      </w:tblPr>
      <w:tblGrid>
        <w:gridCol w:w="2144"/>
        <w:gridCol w:w="2188"/>
        <w:gridCol w:w="2122"/>
      </w:tblGrid>
      <w:tr w:rsidR="00A04017" w:rsidRPr="00433575" w14:paraId="761D22D9" w14:textId="77777777" w:rsidTr="005B444A">
        <w:tc>
          <w:tcPr>
            <w:tcW w:w="0" w:type="auto"/>
          </w:tcPr>
          <w:p w14:paraId="6AA9EA62" w14:textId="77777777" w:rsidR="00A04017" w:rsidRPr="00433575" w:rsidRDefault="00A04017" w:rsidP="000D52B2">
            <w:pPr>
              <w:pStyle w:val="Compact"/>
              <w:spacing w:before="0" w:after="120"/>
              <w:jc w:val="left"/>
              <w:rPr>
                <w:b/>
                <w:bCs/>
              </w:rPr>
            </w:pPr>
            <w:r w:rsidRPr="00433575">
              <w:rPr>
                <w:b/>
                <w:bCs/>
              </w:rPr>
              <w:t>Format</w:t>
            </w:r>
          </w:p>
        </w:tc>
        <w:tc>
          <w:tcPr>
            <w:tcW w:w="0" w:type="auto"/>
          </w:tcPr>
          <w:p w14:paraId="1391B255" w14:textId="77777777" w:rsidR="00A04017" w:rsidRPr="00433575" w:rsidRDefault="00A04017" w:rsidP="000D52B2">
            <w:pPr>
              <w:pStyle w:val="Compact"/>
              <w:spacing w:before="0" w:after="120"/>
              <w:jc w:val="left"/>
              <w:rPr>
                <w:b/>
                <w:bCs/>
              </w:rPr>
            </w:pPr>
            <w:r w:rsidRPr="00433575">
              <w:rPr>
                <w:b/>
                <w:bCs/>
              </w:rPr>
              <w:t>Read</w:t>
            </w:r>
          </w:p>
        </w:tc>
        <w:tc>
          <w:tcPr>
            <w:tcW w:w="0" w:type="auto"/>
          </w:tcPr>
          <w:p w14:paraId="57731C9A" w14:textId="77777777" w:rsidR="00A04017" w:rsidRPr="00433575" w:rsidRDefault="00A04017" w:rsidP="000D52B2">
            <w:pPr>
              <w:pStyle w:val="Compact"/>
              <w:spacing w:before="0" w:after="120"/>
              <w:jc w:val="left"/>
              <w:rPr>
                <w:b/>
                <w:bCs/>
              </w:rPr>
            </w:pPr>
            <w:r w:rsidRPr="00433575">
              <w:rPr>
                <w:b/>
                <w:bCs/>
              </w:rPr>
              <w:t>Write</w:t>
            </w:r>
          </w:p>
        </w:tc>
      </w:tr>
      <w:tr w:rsidR="00A04017" w14:paraId="49627056" w14:textId="77777777" w:rsidTr="005B444A">
        <w:tc>
          <w:tcPr>
            <w:tcW w:w="0" w:type="auto"/>
          </w:tcPr>
          <w:p w14:paraId="56CED60B" w14:textId="77777777" w:rsidR="00A04017" w:rsidRDefault="00A04017" w:rsidP="000D52B2">
            <w:pPr>
              <w:pStyle w:val="Compact"/>
              <w:spacing w:before="0" w:after="120"/>
              <w:jc w:val="left"/>
            </w:pPr>
            <w:r>
              <w:rPr>
                <w:rStyle w:val="VerbatimChar"/>
              </w:rPr>
              <w:t>"buffer"</w:t>
            </w:r>
          </w:p>
        </w:tc>
        <w:tc>
          <w:tcPr>
            <w:tcW w:w="0" w:type="auto"/>
          </w:tcPr>
          <w:p w14:paraId="57F63D89" w14:textId="77777777" w:rsidR="00A04017" w:rsidRDefault="00A04017" w:rsidP="000D52B2">
            <w:pPr>
              <w:pStyle w:val="Compact"/>
              <w:spacing w:before="0" w:after="120"/>
              <w:jc w:val="left"/>
            </w:pPr>
            <w:r>
              <w:t>ArrayBuffer</w:t>
            </w:r>
          </w:p>
        </w:tc>
        <w:tc>
          <w:tcPr>
            <w:tcW w:w="0" w:type="auto"/>
          </w:tcPr>
          <w:p w14:paraId="1CA38CEF" w14:textId="77777777" w:rsidR="00A04017" w:rsidRDefault="00A04017" w:rsidP="000D52B2">
            <w:pPr>
              <w:pStyle w:val="Compact"/>
              <w:spacing w:before="0" w:after="120"/>
              <w:jc w:val="left"/>
            </w:pPr>
            <w:r>
              <w:t>byte buffer</w:t>
            </w:r>
          </w:p>
        </w:tc>
      </w:tr>
    </w:tbl>
    <w:p w14:paraId="607C5FF8" w14:textId="77777777" w:rsidR="00A7766E" w:rsidRDefault="00A7766E" w:rsidP="00A7766E">
      <w:bookmarkStart w:id="1137" w:name="notes-14"/>
      <w:bookmarkEnd w:id="1136"/>
    </w:p>
    <w:p w14:paraId="1E7A86EF" w14:textId="77777777" w:rsidR="00A04017" w:rsidRDefault="00A04017" w:rsidP="00A04017">
      <w:pPr>
        <w:pStyle w:val="a3"/>
      </w:pPr>
      <w:bookmarkStart w:id="1138" w:name="_Toc135140398"/>
      <w:r>
        <w:t>Notes</w:t>
      </w:r>
      <w:bookmarkEnd w:id="1138"/>
    </w:p>
    <w:p w14:paraId="5D97507F" w14:textId="77777777" w:rsidR="00A04017" w:rsidRDefault="00A04017" w:rsidP="006A3B2A">
      <w:pPr>
        <w:pStyle w:val="Compact"/>
        <w:numPr>
          <w:ilvl w:val="0"/>
          <w:numId w:val="23"/>
        </w:numPr>
        <w:spacing w:before="0" w:after="120"/>
        <w:ind w:left="357" w:right="0" w:hanging="357"/>
        <w:jc w:val="left"/>
      </w:pPr>
      <w:r>
        <w:t xml:space="preserve">The </w:t>
      </w:r>
      <w:r>
        <w:rPr>
          <w:rStyle w:val="VerbatimChar"/>
        </w:rPr>
        <w:t>read</w:t>
      </w:r>
      <w:r>
        <w:t xml:space="preserve">, </w:t>
      </w:r>
      <w:r>
        <w:rPr>
          <w:rStyle w:val="VerbatimChar"/>
        </w:rPr>
        <w:t>write</w:t>
      </w:r>
      <w:r>
        <w:t xml:space="preserve">, </w:t>
      </w:r>
      <w:r>
        <w:rPr>
          <w:rStyle w:val="VerbatimChar"/>
        </w:rPr>
        <w:t>#tcpError</w:t>
      </w:r>
      <w:r>
        <w:t xml:space="preserve">, </w:t>
      </w:r>
      <w:r>
        <w:rPr>
          <w:rStyle w:val="VerbatimChar"/>
        </w:rPr>
        <w:t>#tcpReadable</w:t>
      </w:r>
      <w:r>
        <w:t xml:space="preserve">, </w:t>
      </w:r>
      <w:r>
        <w:rPr>
          <w:rStyle w:val="VerbatimChar"/>
        </w:rPr>
        <w:t>#tcpWritable</w:t>
      </w:r>
      <w:r>
        <w:t xml:space="preserve"> functions implement the network protocol, which usually requires a state machine, buffers, parsers, serializers, etc.</w:t>
      </w:r>
    </w:p>
    <w:p w14:paraId="10F7F188" w14:textId="77777777" w:rsidR="00A04017" w:rsidRDefault="00A04017" w:rsidP="006A3B2A">
      <w:pPr>
        <w:pStyle w:val="Compact"/>
        <w:numPr>
          <w:ilvl w:val="0"/>
          <w:numId w:val="23"/>
        </w:numPr>
        <w:spacing w:before="0" w:after="120"/>
        <w:ind w:left="357" w:right="0" w:hanging="357"/>
        <w:jc w:val="left"/>
      </w:pPr>
      <w:r>
        <w:t>Such methods can read and write from the TCP socket and can queue tasks to call the client callbacks.</w:t>
      </w:r>
    </w:p>
    <w:p w14:paraId="12F99645" w14:textId="77777777" w:rsidR="00A04017" w:rsidRDefault="00A04017" w:rsidP="006A3B2A">
      <w:pPr>
        <w:pStyle w:val="Compact"/>
        <w:numPr>
          <w:ilvl w:val="0"/>
          <w:numId w:val="23"/>
        </w:numPr>
        <w:spacing w:before="0" w:after="240"/>
        <w:ind w:left="357" w:right="0" w:hanging="357"/>
        <w:jc w:val="left"/>
      </w:pPr>
      <w:r>
        <w:t xml:space="preserve">For each network protocol, the client has specific methods and callbacks, and the </w:t>
      </w:r>
      <w:r>
        <w:rPr>
          <w:rStyle w:val="VerbatimChar"/>
        </w:rPr>
        <w:t>write</w:t>
      </w:r>
      <w:r>
        <w:t xml:space="preserve"> method can have specific options.</w:t>
      </w:r>
    </w:p>
    <w:p w14:paraId="0C06A0D3" w14:textId="77777777" w:rsidR="00A04017" w:rsidRDefault="00A04017" w:rsidP="00A04017">
      <w:pPr>
        <w:pStyle w:val="a2"/>
      </w:pPr>
      <w:bookmarkStart w:id="1139" w:name="alg-http-client"/>
      <w:bookmarkStart w:id="1140" w:name="_Toc135140399"/>
      <w:bookmarkStart w:id="1141" w:name="http-client-1"/>
      <w:bookmarkEnd w:id="1118"/>
      <w:bookmarkEnd w:id="1134"/>
      <w:bookmarkEnd w:id="1137"/>
      <w:bookmarkEnd w:id="1139"/>
      <w:r>
        <w:t>HTTP Client</w:t>
      </w:r>
      <w:bookmarkEnd w:id="1140"/>
    </w:p>
    <w:p w14:paraId="75546443" w14:textId="77777777" w:rsidR="00A04017" w:rsidRDefault="00A04017" w:rsidP="00A04017">
      <w:pPr>
        <w:pStyle w:val="a3"/>
      </w:pPr>
      <w:bookmarkStart w:id="1142" w:name="_Toc135140400"/>
      <w:bookmarkStart w:id="1143" w:name="constructoroptions-10"/>
      <w:r>
        <w:rPr>
          <w:rStyle w:val="VerbatimChar"/>
        </w:rPr>
        <w:t>constructor</w:t>
      </w:r>
      <w:r>
        <w:t>(</w:t>
      </w:r>
      <w:r>
        <w:rPr>
          <w:i/>
          <w:iCs/>
        </w:rPr>
        <w:t>options</w:t>
      </w:r>
      <w:r>
        <w:t>)</w:t>
      </w:r>
      <w:bookmarkEnd w:id="1142"/>
    </w:p>
    <w:p w14:paraId="41976596" w14:textId="77777777" w:rsidR="00A04017" w:rsidRDefault="00A04017" w:rsidP="00A6492C">
      <w:pPr>
        <w:pStyle w:val="Compact"/>
        <w:numPr>
          <w:ilvl w:val="0"/>
          <w:numId w:val="262"/>
        </w:numPr>
        <w:spacing w:before="0" w:after="120"/>
        <w:ind w:left="357" w:right="0" w:hanging="357"/>
        <w:jc w:val="left"/>
      </w:pPr>
      <w:r>
        <w:t xml:space="preserve">Execute step 1 of the TCP Client Class Pattern </w:t>
      </w:r>
      <w:r w:rsidRPr="00AB1202">
        <w:rPr>
          <w:rStyle w:val="VerbatimChar"/>
        </w:rPr>
        <w:t>constructor</w:t>
      </w:r>
    </w:p>
    <w:p w14:paraId="68210016" w14:textId="77777777" w:rsidR="00A04017" w:rsidRDefault="00A04017" w:rsidP="00A6492C">
      <w:pPr>
        <w:pStyle w:val="Compact"/>
        <w:numPr>
          <w:ilvl w:val="0"/>
          <w:numId w:val="262"/>
        </w:numPr>
        <w:spacing w:before="0" w:after="120"/>
        <w:ind w:left="357" w:right="0" w:hanging="357"/>
        <w:jc w:val="left"/>
      </w:pPr>
      <w:r>
        <w:t xml:space="preserve">Let </w:t>
      </w:r>
      <w:r>
        <w:rPr>
          <w:i/>
          <w:iCs/>
        </w:rPr>
        <w:t>requests</w:t>
      </w:r>
      <w:r>
        <w:t xml:space="preserve"> be a new </w:t>
      </w:r>
      <w:r>
        <w:rPr>
          <w:rStyle w:val="VerbatimChar"/>
        </w:rPr>
        <w:t>Array</w:t>
      </w:r>
      <w:r>
        <w:t xml:space="preserve"> object</w:t>
      </w:r>
    </w:p>
    <w:p w14:paraId="550D289A" w14:textId="0BB5438A" w:rsidR="00A04017" w:rsidRDefault="00A04017" w:rsidP="00A6492C">
      <w:pPr>
        <w:pStyle w:val="Compact"/>
        <w:numPr>
          <w:ilvl w:val="0"/>
          <w:numId w:val="262"/>
        </w:numPr>
        <w:spacing w:before="0" w:after="120"/>
        <w:ind w:left="357" w:right="0" w:hanging="357"/>
        <w:jc w:val="left"/>
      </w:pPr>
      <w:r>
        <w:rPr>
          <w:b/>
          <w:bCs/>
        </w:rPr>
        <w:t>SetInternalField</w:t>
      </w:r>
      <w:r>
        <w:t>(</w:t>
      </w:r>
      <w:r>
        <w:rPr>
          <w:rStyle w:val="VerbatimChar"/>
        </w:rPr>
        <w:t>this</w:t>
      </w:r>
      <w:r>
        <w:t xml:space="preserve">, </w:t>
      </w:r>
      <w:r>
        <w:rPr>
          <w:rStyle w:val="VerbatimChar"/>
        </w:rPr>
        <w:t>"requests"</w:t>
      </w:r>
      <w:r>
        <w:t xml:space="preserve">, </w:t>
      </w:r>
      <w:r>
        <w:rPr>
          <w:i/>
          <w:iCs/>
        </w:rPr>
        <w:t>requests</w:t>
      </w:r>
      <w:r>
        <w:t>)</w:t>
      </w:r>
    </w:p>
    <w:p w14:paraId="74DB8943" w14:textId="77777777" w:rsidR="00A04017" w:rsidRDefault="00A04017" w:rsidP="00A6492C">
      <w:pPr>
        <w:pStyle w:val="Compact"/>
        <w:numPr>
          <w:ilvl w:val="0"/>
          <w:numId w:val="262"/>
        </w:numPr>
        <w:spacing w:before="0" w:after="240"/>
        <w:ind w:left="357" w:right="0" w:hanging="357"/>
        <w:jc w:val="left"/>
      </w:pPr>
      <w:r>
        <w:t xml:space="preserve">Execute steps 2 to 12 of the TCP Client Class Pattern </w:t>
      </w:r>
      <w:r w:rsidRPr="00AB1202">
        <w:rPr>
          <w:rStyle w:val="VerbatimChar"/>
        </w:rPr>
        <w:t>constructor</w:t>
      </w:r>
    </w:p>
    <w:p w14:paraId="252DD012" w14:textId="77777777" w:rsidR="00A04017" w:rsidRDefault="00A04017" w:rsidP="00A04017">
      <w:pPr>
        <w:pStyle w:val="a3"/>
      </w:pPr>
      <w:bookmarkStart w:id="1144" w:name="_Toc135140401"/>
      <w:bookmarkStart w:id="1145" w:name="close-10"/>
      <w:bookmarkEnd w:id="1143"/>
      <w:r>
        <w:rPr>
          <w:rStyle w:val="VerbatimChar"/>
        </w:rPr>
        <w:t>close</w:t>
      </w:r>
      <w:r>
        <w:t>()</w:t>
      </w:r>
      <w:bookmarkEnd w:id="1144"/>
    </w:p>
    <w:p w14:paraId="6993F869" w14:textId="77777777" w:rsidR="00A04017" w:rsidRDefault="00A04017" w:rsidP="00A6492C">
      <w:pPr>
        <w:pStyle w:val="Compact"/>
        <w:numPr>
          <w:ilvl w:val="0"/>
          <w:numId w:val="263"/>
        </w:numPr>
        <w:spacing w:before="0" w:after="120"/>
        <w:ind w:left="357" w:right="0" w:hanging="357"/>
        <w:jc w:val="left"/>
      </w:pPr>
      <w:r>
        <w:t xml:space="preserve">Let </w:t>
      </w:r>
      <w:r>
        <w:rPr>
          <w:i/>
          <w:iCs/>
        </w:rPr>
        <w:t>requests</w:t>
      </w:r>
      <w:r>
        <w:t xml:space="preserve"> be </w:t>
      </w:r>
      <w:r>
        <w:rPr>
          <w:b/>
          <w:bCs/>
        </w:rPr>
        <w:t>GetInternalField</w:t>
      </w:r>
      <w:r>
        <w:t>(</w:t>
      </w:r>
      <w:r>
        <w:rPr>
          <w:rStyle w:val="VerbatimChar"/>
        </w:rPr>
        <w:t>this</w:t>
      </w:r>
      <w:r>
        <w:t xml:space="preserve">, </w:t>
      </w:r>
      <w:r>
        <w:rPr>
          <w:rStyle w:val="VerbatimChar"/>
        </w:rPr>
        <w:t>"requests"</w:t>
      </w:r>
      <w:r>
        <w:t>)</w:t>
      </w:r>
    </w:p>
    <w:p w14:paraId="6CADC4FC" w14:textId="77777777" w:rsidR="00A04017" w:rsidRDefault="00A04017" w:rsidP="00A6492C">
      <w:pPr>
        <w:pStyle w:val="Compact"/>
        <w:numPr>
          <w:ilvl w:val="0"/>
          <w:numId w:val="263"/>
        </w:numPr>
        <w:spacing w:before="0" w:after="120"/>
        <w:ind w:left="357" w:right="0" w:hanging="357"/>
        <w:jc w:val="left"/>
      </w:pPr>
      <w:r>
        <w:t xml:space="preserve">For each </w:t>
      </w:r>
      <w:r>
        <w:rPr>
          <w:i/>
          <w:iCs/>
        </w:rPr>
        <w:t>request</w:t>
      </w:r>
      <w:r>
        <w:t xml:space="preserve"> of </w:t>
      </w:r>
      <w:r>
        <w:rPr>
          <w:i/>
          <w:iCs/>
        </w:rPr>
        <w:t>requests</w:t>
      </w:r>
    </w:p>
    <w:p w14:paraId="616AE684" w14:textId="77777777" w:rsidR="00A04017" w:rsidRDefault="00A04017" w:rsidP="00A6492C">
      <w:pPr>
        <w:pStyle w:val="Compact"/>
        <w:numPr>
          <w:ilvl w:val="1"/>
          <w:numId w:val="264"/>
        </w:numPr>
        <w:spacing w:before="0" w:after="120"/>
        <w:ind w:left="924" w:right="0" w:hanging="357"/>
        <w:jc w:val="left"/>
      </w:pPr>
      <w:r>
        <w:t xml:space="preserve">Cancel </w:t>
      </w:r>
      <w:r>
        <w:rPr>
          <w:i/>
          <w:iCs/>
        </w:rPr>
        <w:t>request</w:t>
      </w:r>
    </w:p>
    <w:p w14:paraId="5D1A303E" w14:textId="77777777" w:rsidR="00A04017" w:rsidRDefault="00A04017" w:rsidP="00A6492C">
      <w:pPr>
        <w:pStyle w:val="Compact"/>
        <w:numPr>
          <w:ilvl w:val="0"/>
          <w:numId w:val="263"/>
        </w:numPr>
        <w:spacing w:before="0" w:after="240"/>
        <w:ind w:left="357" w:right="0" w:hanging="357"/>
        <w:jc w:val="left"/>
      </w:pPr>
      <w:r>
        <w:t xml:space="preserve">Execute all steps TCP Client Class Pattern </w:t>
      </w:r>
      <w:r>
        <w:rPr>
          <w:rStyle w:val="VerbatimChar"/>
        </w:rPr>
        <w:t>close</w:t>
      </w:r>
      <w:r>
        <w:t xml:space="preserve"> method</w:t>
      </w:r>
    </w:p>
    <w:p w14:paraId="50B98FA4" w14:textId="77777777" w:rsidR="00A04017" w:rsidRDefault="00A04017" w:rsidP="00A04017">
      <w:pPr>
        <w:pStyle w:val="a3"/>
      </w:pPr>
      <w:bookmarkStart w:id="1146" w:name="_Toc135140402"/>
      <w:bookmarkStart w:id="1147" w:name="requestoptions"/>
      <w:bookmarkEnd w:id="1145"/>
      <w:r>
        <w:rPr>
          <w:rStyle w:val="VerbatimChar"/>
        </w:rPr>
        <w:t>request</w:t>
      </w:r>
      <w:r>
        <w:t>(</w:t>
      </w:r>
      <w:r>
        <w:rPr>
          <w:i/>
          <w:iCs/>
        </w:rPr>
        <w:t>options</w:t>
      </w:r>
      <w:r>
        <w:t>)</w:t>
      </w:r>
      <w:bookmarkEnd w:id="1146"/>
    </w:p>
    <w:p w14:paraId="79C86D9A" w14:textId="77777777" w:rsidR="00A04017" w:rsidRDefault="00A04017" w:rsidP="00A6492C">
      <w:pPr>
        <w:pStyle w:val="Compact"/>
        <w:numPr>
          <w:ilvl w:val="0"/>
          <w:numId w:val="265"/>
        </w:numPr>
        <w:spacing w:before="0" w:after="120"/>
        <w:ind w:left="357" w:right="0" w:hanging="357"/>
        <w:jc w:val="left"/>
      </w:pPr>
      <w:r>
        <w:t xml:space="preserve">Let </w:t>
      </w:r>
      <w:r>
        <w:rPr>
          <w:i/>
          <w:iCs/>
        </w:rPr>
        <w:t>requests</w:t>
      </w:r>
      <w:r>
        <w:t xml:space="preserve"> be </w:t>
      </w:r>
      <w:r>
        <w:rPr>
          <w:b/>
          <w:bCs/>
        </w:rPr>
        <w:t>GetInternalField</w:t>
      </w:r>
      <w:r>
        <w:t>(</w:t>
      </w:r>
      <w:r>
        <w:rPr>
          <w:rStyle w:val="VerbatimChar"/>
        </w:rPr>
        <w:t>this</w:t>
      </w:r>
      <w:r>
        <w:t xml:space="preserve">, </w:t>
      </w:r>
      <w:r>
        <w:rPr>
          <w:rStyle w:val="VerbatimChar"/>
        </w:rPr>
        <w:t>"requests"</w:t>
      </w:r>
      <w:r>
        <w:t>)</w:t>
      </w:r>
    </w:p>
    <w:p w14:paraId="1921A3C9" w14:textId="77777777" w:rsidR="00A04017" w:rsidRDefault="00A04017" w:rsidP="00A6492C">
      <w:pPr>
        <w:pStyle w:val="Compact"/>
        <w:numPr>
          <w:ilvl w:val="0"/>
          <w:numId w:val="265"/>
        </w:numPr>
        <w:spacing w:before="0" w:after="120"/>
        <w:ind w:left="357" w:right="0" w:hanging="357"/>
        <w:jc w:val="left"/>
      </w:pPr>
      <w:r>
        <w:t xml:space="preserve">Let </w:t>
      </w:r>
      <w:r>
        <w:rPr>
          <w:i/>
          <w:iCs/>
        </w:rPr>
        <w:t>requestConstructor</w:t>
      </w:r>
      <w:r>
        <w:t xml:space="preserve"> be the HTTP Client Request constructor</w:t>
      </w:r>
    </w:p>
    <w:p w14:paraId="3A950CCB" w14:textId="77777777" w:rsidR="00A04017" w:rsidRDefault="00A04017" w:rsidP="00A6492C">
      <w:pPr>
        <w:pStyle w:val="Compact"/>
        <w:numPr>
          <w:ilvl w:val="0"/>
          <w:numId w:val="265"/>
        </w:numPr>
        <w:spacing w:before="0" w:after="120"/>
        <w:ind w:left="357" w:right="0" w:hanging="357"/>
        <w:jc w:val="left"/>
      </w:pPr>
      <w:r>
        <w:t xml:space="preserve">Let </w:t>
      </w:r>
      <w:r>
        <w:rPr>
          <w:i/>
          <w:iCs/>
        </w:rPr>
        <w:t>requestParams</w:t>
      </w:r>
      <w:r>
        <w:t xml:space="preserve"> be a copy of </w:t>
      </w:r>
      <w:r>
        <w:rPr>
          <w:i/>
          <w:iCs/>
        </w:rPr>
        <w:t>options</w:t>
      </w:r>
    </w:p>
    <w:p w14:paraId="0318991F" w14:textId="77777777" w:rsidR="00A04017" w:rsidRDefault="00A04017" w:rsidP="00A6492C">
      <w:pPr>
        <w:pStyle w:val="Compact"/>
        <w:numPr>
          <w:ilvl w:val="0"/>
          <w:numId w:val="265"/>
        </w:numPr>
        <w:spacing w:before="0" w:after="120"/>
        <w:ind w:left="357" w:right="0" w:hanging="357"/>
        <w:jc w:val="left"/>
      </w:pPr>
      <w:r>
        <w:rPr>
          <w:b/>
          <w:bCs/>
        </w:rPr>
        <w:t>Set</w:t>
      </w:r>
      <w:r>
        <w:t>(</w:t>
      </w:r>
      <w:r>
        <w:rPr>
          <w:i/>
          <w:iCs/>
        </w:rPr>
        <w:t>requestParams</w:t>
      </w:r>
      <w:r>
        <w:t xml:space="preserve">, </w:t>
      </w:r>
      <w:r>
        <w:rPr>
          <w:rStyle w:val="VerbatimChar"/>
        </w:rPr>
        <w:t>"target"</w:t>
      </w:r>
      <w:r>
        <w:t xml:space="preserve">, </w:t>
      </w:r>
      <w:r>
        <w:rPr>
          <w:rStyle w:val="VerbatimChar"/>
        </w:rPr>
        <w:t>this</w:t>
      </w:r>
      <w:r>
        <w:t>)</w:t>
      </w:r>
    </w:p>
    <w:p w14:paraId="61B6F7C7" w14:textId="77777777" w:rsidR="00A04017" w:rsidRDefault="00A04017" w:rsidP="00A6492C">
      <w:pPr>
        <w:pStyle w:val="Compact"/>
        <w:numPr>
          <w:ilvl w:val="0"/>
          <w:numId w:val="265"/>
        </w:numPr>
        <w:spacing w:before="0" w:after="120"/>
        <w:ind w:left="357" w:right="0" w:hanging="357"/>
        <w:jc w:val="left"/>
      </w:pPr>
      <w:r>
        <w:lastRenderedPageBreak/>
        <w:t xml:space="preserve">Let </w:t>
      </w:r>
      <w:r>
        <w:rPr>
          <w:i/>
          <w:iCs/>
        </w:rPr>
        <w:t>request</w:t>
      </w:r>
      <w:r>
        <w:t xml:space="preserve"> be </w:t>
      </w:r>
      <w:r>
        <w:rPr>
          <w:b/>
          <w:bCs/>
        </w:rPr>
        <w:t>New</w:t>
      </w:r>
      <w:r>
        <w:t>(</w:t>
      </w:r>
      <w:r>
        <w:rPr>
          <w:i/>
          <w:iCs/>
        </w:rPr>
        <w:t>requestConstructor</w:t>
      </w:r>
      <w:r>
        <w:t xml:space="preserve">, </w:t>
      </w:r>
      <w:r>
        <w:rPr>
          <w:i/>
          <w:iCs/>
        </w:rPr>
        <w:t>requestParams</w:t>
      </w:r>
      <w:r>
        <w:t>)</w:t>
      </w:r>
    </w:p>
    <w:p w14:paraId="434C6C01" w14:textId="77777777" w:rsidR="00A04017" w:rsidRDefault="00A04017" w:rsidP="00A6492C">
      <w:pPr>
        <w:pStyle w:val="Compact"/>
        <w:numPr>
          <w:ilvl w:val="0"/>
          <w:numId w:val="265"/>
        </w:numPr>
        <w:spacing w:before="0" w:after="120"/>
        <w:ind w:left="357" w:right="0" w:hanging="357"/>
        <w:jc w:val="left"/>
      </w:pPr>
      <w:r>
        <w:t xml:space="preserve">Add </w:t>
      </w:r>
      <w:r>
        <w:rPr>
          <w:i/>
          <w:iCs/>
        </w:rPr>
        <w:t>request</w:t>
      </w:r>
      <w:r>
        <w:t xml:space="preserve"> to </w:t>
      </w:r>
      <w:r>
        <w:rPr>
          <w:i/>
          <w:iCs/>
        </w:rPr>
        <w:t>request</w:t>
      </w:r>
    </w:p>
    <w:p w14:paraId="65D8439E" w14:textId="77777777" w:rsidR="00A04017" w:rsidRDefault="00A04017" w:rsidP="00A6492C">
      <w:pPr>
        <w:pStyle w:val="Compact"/>
        <w:numPr>
          <w:ilvl w:val="0"/>
          <w:numId w:val="265"/>
        </w:numPr>
        <w:spacing w:before="0" w:after="120"/>
        <w:ind w:left="357" w:right="0" w:hanging="357"/>
        <w:jc w:val="left"/>
      </w:pPr>
      <w:r>
        <w:t xml:space="preserve">When </w:t>
      </w:r>
      <w:r>
        <w:rPr>
          <w:rStyle w:val="VerbatimChar"/>
        </w:rPr>
        <w:t>this</w:t>
      </w:r>
      <w:r>
        <w:t xml:space="preserve"> is ready</w:t>
      </w:r>
    </w:p>
    <w:p w14:paraId="34A6FBC3" w14:textId="77777777" w:rsidR="00A04017" w:rsidRDefault="00A04017" w:rsidP="00AB3AFE">
      <w:pPr>
        <w:pStyle w:val="Compact"/>
        <w:numPr>
          <w:ilvl w:val="1"/>
          <w:numId w:val="264"/>
        </w:numPr>
        <w:spacing w:before="0" w:after="120"/>
        <w:ind w:left="924" w:right="0" w:hanging="357"/>
        <w:jc w:val="left"/>
      </w:pPr>
      <w:r>
        <w:t xml:space="preserve">Start the </w:t>
      </w:r>
      <w:r w:rsidRPr="00AB3AFE">
        <w:t>request</w:t>
      </w:r>
    </w:p>
    <w:p w14:paraId="051528E2" w14:textId="77777777" w:rsidR="00A04017" w:rsidRDefault="00A04017" w:rsidP="00A04017">
      <w:pPr>
        <w:pStyle w:val="a3"/>
      </w:pPr>
      <w:bookmarkStart w:id="1148" w:name="_Toc135140403"/>
      <w:bookmarkStart w:id="1149" w:name="constructor-options-17"/>
      <w:r>
        <w:t xml:space="preserve">constructor </w:t>
      </w:r>
      <w:r>
        <w:rPr>
          <w:i/>
          <w:iCs/>
        </w:rPr>
        <w:t>options</w:t>
      </w:r>
      <w:bookmarkEnd w:id="1148"/>
    </w:p>
    <w:tbl>
      <w:tblPr>
        <w:tblStyle w:val="TableGrid"/>
        <w:tblW w:w="0" w:type="auto"/>
        <w:tblLook w:val="0020" w:firstRow="1" w:lastRow="0" w:firstColumn="0" w:lastColumn="0" w:noHBand="0" w:noVBand="0"/>
      </w:tblPr>
      <w:tblGrid>
        <w:gridCol w:w="2023"/>
        <w:gridCol w:w="2047"/>
        <w:gridCol w:w="2917"/>
        <w:gridCol w:w="1858"/>
      </w:tblGrid>
      <w:tr w:rsidR="00A04017" w:rsidRPr="007F174E" w14:paraId="6451090F" w14:textId="77777777" w:rsidTr="005B444A">
        <w:tc>
          <w:tcPr>
            <w:tcW w:w="0" w:type="auto"/>
          </w:tcPr>
          <w:p w14:paraId="17CE0CB1" w14:textId="77777777" w:rsidR="00A04017" w:rsidRPr="007F174E" w:rsidRDefault="00A04017" w:rsidP="000D52B2">
            <w:pPr>
              <w:pStyle w:val="Compact"/>
              <w:keepNext/>
              <w:spacing w:before="0" w:after="120"/>
              <w:ind w:left="482" w:right="482"/>
              <w:jc w:val="left"/>
              <w:rPr>
                <w:b/>
                <w:bCs/>
              </w:rPr>
            </w:pPr>
            <w:r w:rsidRPr="007F174E">
              <w:rPr>
                <w:b/>
                <w:bCs/>
              </w:rPr>
              <w:t>Property</w:t>
            </w:r>
          </w:p>
        </w:tc>
        <w:tc>
          <w:tcPr>
            <w:tcW w:w="0" w:type="auto"/>
          </w:tcPr>
          <w:p w14:paraId="56C9AAAE" w14:textId="77777777" w:rsidR="00A04017" w:rsidRPr="007F174E" w:rsidRDefault="00A04017" w:rsidP="000D52B2">
            <w:pPr>
              <w:pStyle w:val="Compact"/>
              <w:keepNext/>
              <w:spacing w:before="0" w:after="120"/>
              <w:ind w:left="482" w:right="482"/>
              <w:rPr>
                <w:b/>
                <w:bCs/>
              </w:rPr>
            </w:pPr>
            <w:r w:rsidRPr="007F174E">
              <w:rPr>
                <w:b/>
                <w:bCs/>
              </w:rPr>
              <w:t>Required</w:t>
            </w:r>
          </w:p>
        </w:tc>
        <w:tc>
          <w:tcPr>
            <w:tcW w:w="0" w:type="auto"/>
          </w:tcPr>
          <w:p w14:paraId="11A5C0E3" w14:textId="77777777" w:rsidR="00A04017" w:rsidRPr="007F174E" w:rsidRDefault="00A04017" w:rsidP="000D52B2">
            <w:pPr>
              <w:pStyle w:val="Compact"/>
              <w:keepNext/>
              <w:spacing w:before="0" w:after="120"/>
              <w:ind w:left="482" w:right="482"/>
              <w:jc w:val="left"/>
              <w:rPr>
                <w:b/>
                <w:bCs/>
              </w:rPr>
            </w:pPr>
            <w:r w:rsidRPr="007F174E">
              <w:rPr>
                <w:b/>
                <w:bCs/>
              </w:rPr>
              <w:t>Range</w:t>
            </w:r>
          </w:p>
        </w:tc>
        <w:tc>
          <w:tcPr>
            <w:tcW w:w="0" w:type="auto"/>
          </w:tcPr>
          <w:p w14:paraId="1EE5789E" w14:textId="77777777" w:rsidR="00A04017" w:rsidRPr="007F174E" w:rsidRDefault="00A04017" w:rsidP="000D52B2">
            <w:pPr>
              <w:pStyle w:val="Compact"/>
              <w:keepNext/>
              <w:spacing w:before="0" w:after="120"/>
              <w:ind w:left="482" w:right="482"/>
              <w:jc w:val="left"/>
              <w:rPr>
                <w:b/>
                <w:bCs/>
              </w:rPr>
            </w:pPr>
            <w:r w:rsidRPr="007F174E">
              <w:rPr>
                <w:b/>
                <w:bCs/>
              </w:rPr>
              <w:t>Default</w:t>
            </w:r>
          </w:p>
        </w:tc>
      </w:tr>
      <w:tr w:rsidR="00A04017" w14:paraId="519F503F" w14:textId="77777777" w:rsidTr="005B444A">
        <w:tc>
          <w:tcPr>
            <w:tcW w:w="0" w:type="auto"/>
          </w:tcPr>
          <w:p w14:paraId="13D55F1E" w14:textId="77777777" w:rsidR="00A04017" w:rsidRDefault="00A04017" w:rsidP="000D52B2">
            <w:pPr>
              <w:pStyle w:val="Compact"/>
              <w:keepNext/>
              <w:spacing w:before="0" w:after="120"/>
              <w:ind w:left="482" w:right="482"/>
              <w:jc w:val="left"/>
            </w:pPr>
            <w:r>
              <w:rPr>
                <w:rStyle w:val="VerbatimChar"/>
              </w:rPr>
              <w:t>dns</w:t>
            </w:r>
          </w:p>
        </w:tc>
        <w:tc>
          <w:tcPr>
            <w:tcW w:w="0" w:type="auto"/>
          </w:tcPr>
          <w:p w14:paraId="7BAEAD21" w14:textId="77777777" w:rsidR="00A04017" w:rsidRDefault="00A04017" w:rsidP="000D52B2">
            <w:pPr>
              <w:pStyle w:val="Compact"/>
              <w:keepNext/>
              <w:spacing w:before="0" w:after="120"/>
              <w:ind w:left="482" w:right="482"/>
            </w:pPr>
            <w:r>
              <w:t>yes</w:t>
            </w:r>
          </w:p>
        </w:tc>
        <w:tc>
          <w:tcPr>
            <w:tcW w:w="0" w:type="auto"/>
          </w:tcPr>
          <w:p w14:paraId="7734C3C5" w14:textId="77777777" w:rsidR="00A04017" w:rsidRDefault="00A04017" w:rsidP="000D52B2">
            <w:pPr>
              <w:pStyle w:val="Compact"/>
              <w:keepNext/>
              <w:spacing w:before="0" w:after="120"/>
              <w:ind w:left="482" w:right="482"/>
              <w:jc w:val="left"/>
            </w:pPr>
            <w:r>
              <w:rPr>
                <w:rStyle w:val="VerbatimChar"/>
              </w:rPr>
              <w:t>Object</w:t>
            </w:r>
          </w:p>
        </w:tc>
        <w:tc>
          <w:tcPr>
            <w:tcW w:w="0" w:type="auto"/>
          </w:tcPr>
          <w:p w14:paraId="3E475547" w14:textId="77777777" w:rsidR="00A04017" w:rsidRDefault="00A04017" w:rsidP="000D52B2">
            <w:pPr>
              <w:pStyle w:val="Compact"/>
              <w:keepNext/>
              <w:spacing w:before="0" w:after="120"/>
              <w:ind w:left="482" w:right="482"/>
              <w:jc w:val="left"/>
            </w:pPr>
            <w:r>
              <w:t>N/A</w:t>
            </w:r>
          </w:p>
        </w:tc>
      </w:tr>
      <w:tr w:rsidR="00A04017" w14:paraId="1ECF5AF2" w14:textId="77777777" w:rsidTr="005B444A">
        <w:tc>
          <w:tcPr>
            <w:tcW w:w="0" w:type="auto"/>
          </w:tcPr>
          <w:p w14:paraId="67D6575A" w14:textId="77777777" w:rsidR="00A04017" w:rsidRDefault="00A04017" w:rsidP="000D52B2">
            <w:pPr>
              <w:pStyle w:val="Compact"/>
              <w:keepNext/>
              <w:spacing w:before="0" w:after="120"/>
              <w:ind w:left="482" w:right="482"/>
              <w:jc w:val="left"/>
            </w:pPr>
            <w:r>
              <w:rPr>
                <w:rStyle w:val="VerbatimChar"/>
              </w:rPr>
              <w:t>host</w:t>
            </w:r>
          </w:p>
        </w:tc>
        <w:tc>
          <w:tcPr>
            <w:tcW w:w="0" w:type="auto"/>
          </w:tcPr>
          <w:p w14:paraId="24E20910" w14:textId="77777777" w:rsidR="00A04017" w:rsidRDefault="00A04017" w:rsidP="000D52B2">
            <w:pPr>
              <w:pStyle w:val="Compact"/>
              <w:keepNext/>
              <w:spacing w:before="0" w:after="120"/>
              <w:ind w:left="482" w:right="482"/>
            </w:pPr>
            <w:r>
              <w:t>yes</w:t>
            </w:r>
          </w:p>
        </w:tc>
        <w:tc>
          <w:tcPr>
            <w:tcW w:w="0" w:type="auto"/>
          </w:tcPr>
          <w:p w14:paraId="0E827DD6" w14:textId="77777777" w:rsidR="00A04017" w:rsidRDefault="00A04017" w:rsidP="000D52B2">
            <w:pPr>
              <w:pStyle w:val="Compact"/>
              <w:keepNext/>
              <w:spacing w:before="0" w:after="120"/>
              <w:ind w:left="482" w:right="482"/>
              <w:jc w:val="left"/>
            </w:pPr>
            <w:r>
              <w:t>string</w:t>
            </w:r>
          </w:p>
        </w:tc>
        <w:tc>
          <w:tcPr>
            <w:tcW w:w="0" w:type="auto"/>
          </w:tcPr>
          <w:p w14:paraId="3F22381C" w14:textId="77777777" w:rsidR="00A04017" w:rsidRDefault="00A04017" w:rsidP="000D52B2">
            <w:pPr>
              <w:pStyle w:val="Compact"/>
              <w:keepNext/>
              <w:spacing w:before="0" w:after="120"/>
              <w:ind w:left="482" w:right="482"/>
              <w:jc w:val="left"/>
            </w:pPr>
            <w:r>
              <w:t>N/A</w:t>
            </w:r>
          </w:p>
        </w:tc>
      </w:tr>
      <w:tr w:rsidR="00A04017" w14:paraId="35822041" w14:textId="77777777" w:rsidTr="005B444A">
        <w:tc>
          <w:tcPr>
            <w:tcW w:w="0" w:type="auto"/>
          </w:tcPr>
          <w:p w14:paraId="13E0C86A" w14:textId="77777777" w:rsidR="00A04017" w:rsidRDefault="00A04017" w:rsidP="000D52B2">
            <w:pPr>
              <w:pStyle w:val="Compact"/>
              <w:keepNext/>
              <w:spacing w:before="0" w:after="120"/>
              <w:ind w:left="482" w:right="482"/>
              <w:jc w:val="left"/>
            </w:pPr>
            <w:r>
              <w:rPr>
                <w:rStyle w:val="VerbatimChar"/>
              </w:rPr>
              <w:t>socket</w:t>
            </w:r>
          </w:p>
        </w:tc>
        <w:tc>
          <w:tcPr>
            <w:tcW w:w="0" w:type="auto"/>
          </w:tcPr>
          <w:p w14:paraId="31753D76" w14:textId="77777777" w:rsidR="00A04017" w:rsidRDefault="00A04017" w:rsidP="000D52B2">
            <w:pPr>
              <w:pStyle w:val="Compact"/>
              <w:keepNext/>
              <w:spacing w:before="0" w:after="120"/>
              <w:ind w:left="482" w:right="482"/>
            </w:pPr>
            <w:r>
              <w:t>yes</w:t>
            </w:r>
          </w:p>
        </w:tc>
        <w:tc>
          <w:tcPr>
            <w:tcW w:w="0" w:type="auto"/>
          </w:tcPr>
          <w:p w14:paraId="79C39F1F" w14:textId="77777777" w:rsidR="00A04017" w:rsidRDefault="00A04017" w:rsidP="000D52B2">
            <w:pPr>
              <w:pStyle w:val="Compact"/>
              <w:keepNext/>
              <w:spacing w:before="0" w:after="120"/>
              <w:ind w:left="482" w:right="482"/>
              <w:jc w:val="left"/>
            </w:pPr>
            <w:r>
              <w:rPr>
                <w:rStyle w:val="VerbatimChar"/>
              </w:rPr>
              <w:t>Object</w:t>
            </w:r>
          </w:p>
        </w:tc>
        <w:tc>
          <w:tcPr>
            <w:tcW w:w="0" w:type="auto"/>
          </w:tcPr>
          <w:p w14:paraId="60BC5E7F" w14:textId="77777777" w:rsidR="00A04017" w:rsidRDefault="00A04017" w:rsidP="000D52B2">
            <w:pPr>
              <w:pStyle w:val="Compact"/>
              <w:keepNext/>
              <w:spacing w:before="0" w:after="120"/>
              <w:ind w:left="482" w:right="482"/>
              <w:jc w:val="left"/>
            </w:pPr>
            <w:r>
              <w:t>N/A</w:t>
            </w:r>
          </w:p>
        </w:tc>
      </w:tr>
      <w:tr w:rsidR="00A04017" w14:paraId="6BF19D36" w14:textId="77777777" w:rsidTr="005B444A">
        <w:tc>
          <w:tcPr>
            <w:tcW w:w="0" w:type="auto"/>
          </w:tcPr>
          <w:p w14:paraId="5C1C2997" w14:textId="77777777" w:rsidR="00A04017" w:rsidRDefault="00A04017" w:rsidP="000D52B2">
            <w:pPr>
              <w:pStyle w:val="Compact"/>
              <w:keepNext/>
              <w:spacing w:before="0" w:after="120"/>
              <w:ind w:left="482" w:right="482"/>
              <w:jc w:val="left"/>
            </w:pPr>
            <w:r>
              <w:rPr>
                <w:rStyle w:val="VerbatimChar"/>
              </w:rPr>
              <w:t>port</w:t>
            </w:r>
          </w:p>
        </w:tc>
        <w:tc>
          <w:tcPr>
            <w:tcW w:w="0" w:type="auto"/>
          </w:tcPr>
          <w:p w14:paraId="3F7466BD" w14:textId="77777777" w:rsidR="00A04017" w:rsidRDefault="00A04017" w:rsidP="000D52B2">
            <w:pPr>
              <w:pStyle w:val="Compact"/>
              <w:keepNext/>
              <w:spacing w:before="0" w:after="120"/>
              <w:ind w:left="482" w:right="482"/>
            </w:pPr>
            <w:r>
              <w:t>no</w:t>
            </w:r>
          </w:p>
        </w:tc>
        <w:tc>
          <w:tcPr>
            <w:tcW w:w="0" w:type="auto"/>
          </w:tcPr>
          <w:p w14:paraId="6F96352D" w14:textId="77777777" w:rsidR="00A04017" w:rsidRDefault="00A04017" w:rsidP="000D52B2">
            <w:pPr>
              <w:pStyle w:val="Compact"/>
              <w:keepNext/>
              <w:spacing w:before="0" w:after="120"/>
              <w:ind w:left="482" w:right="482"/>
              <w:jc w:val="left"/>
            </w:pPr>
            <w:r>
              <w:t>number</w:t>
            </w:r>
          </w:p>
        </w:tc>
        <w:tc>
          <w:tcPr>
            <w:tcW w:w="0" w:type="auto"/>
          </w:tcPr>
          <w:p w14:paraId="7082FB5A" w14:textId="77777777" w:rsidR="00A04017" w:rsidRDefault="00A04017" w:rsidP="000D52B2">
            <w:pPr>
              <w:pStyle w:val="Compact"/>
              <w:keepNext/>
              <w:spacing w:before="0" w:after="120"/>
              <w:ind w:left="482" w:right="482"/>
              <w:jc w:val="left"/>
            </w:pPr>
            <w:r>
              <w:rPr>
                <w:rStyle w:val="VerbatimChar"/>
              </w:rPr>
              <w:t>80</w:t>
            </w:r>
          </w:p>
        </w:tc>
      </w:tr>
      <w:tr w:rsidR="00A04017" w14:paraId="1E4AEED9" w14:textId="77777777" w:rsidTr="005B444A">
        <w:tc>
          <w:tcPr>
            <w:tcW w:w="0" w:type="auto"/>
          </w:tcPr>
          <w:p w14:paraId="2F2901A7" w14:textId="77777777" w:rsidR="00A04017" w:rsidRDefault="00A04017" w:rsidP="000D52B2">
            <w:pPr>
              <w:pStyle w:val="Compact"/>
              <w:spacing w:before="0" w:after="120"/>
              <w:jc w:val="left"/>
            </w:pPr>
            <w:r>
              <w:rPr>
                <w:rStyle w:val="VerbatimChar"/>
              </w:rPr>
              <w:t>onError</w:t>
            </w:r>
          </w:p>
        </w:tc>
        <w:tc>
          <w:tcPr>
            <w:tcW w:w="0" w:type="auto"/>
          </w:tcPr>
          <w:p w14:paraId="53311FD6" w14:textId="77777777" w:rsidR="00A04017" w:rsidRDefault="00A04017" w:rsidP="000D52B2">
            <w:pPr>
              <w:pStyle w:val="Compact"/>
              <w:spacing w:before="0" w:after="120"/>
            </w:pPr>
            <w:r>
              <w:t>no</w:t>
            </w:r>
          </w:p>
        </w:tc>
        <w:tc>
          <w:tcPr>
            <w:tcW w:w="0" w:type="auto"/>
          </w:tcPr>
          <w:p w14:paraId="1E9F291D" w14:textId="77777777" w:rsidR="00A04017" w:rsidRDefault="00A04017" w:rsidP="000D52B2">
            <w:pPr>
              <w:pStyle w:val="Compact"/>
              <w:spacing w:before="0" w:after="120"/>
              <w:jc w:val="left"/>
            </w:pPr>
            <w:r>
              <w:rPr>
                <w:rStyle w:val="VerbatimChar"/>
              </w:rPr>
              <w:t>null</w:t>
            </w:r>
            <w:r>
              <w:t xml:space="preserve"> or </w:t>
            </w:r>
            <w:r>
              <w:rPr>
                <w:rStyle w:val="VerbatimChar"/>
              </w:rPr>
              <w:t>Function</w:t>
            </w:r>
          </w:p>
        </w:tc>
        <w:tc>
          <w:tcPr>
            <w:tcW w:w="0" w:type="auto"/>
          </w:tcPr>
          <w:p w14:paraId="5AF9053D" w14:textId="77777777" w:rsidR="00A04017" w:rsidRDefault="00A04017" w:rsidP="000D52B2">
            <w:pPr>
              <w:pStyle w:val="Compact"/>
              <w:spacing w:before="0" w:after="120"/>
              <w:jc w:val="left"/>
            </w:pPr>
            <w:r>
              <w:rPr>
                <w:rStyle w:val="VerbatimChar"/>
              </w:rPr>
              <w:t>null</w:t>
            </w:r>
          </w:p>
        </w:tc>
      </w:tr>
    </w:tbl>
    <w:p w14:paraId="3BB9ADB5" w14:textId="77777777" w:rsidR="001C690D" w:rsidRDefault="001C690D" w:rsidP="001C690D">
      <w:bookmarkStart w:id="1150" w:name="notes-15"/>
      <w:bookmarkEnd w:id="1149"/>
    </w:p>
    <w:p w14:paraId="5D49DF67" w14:textId="77777777" w:rsidR="00A04017" w:rsidRDefault="00A04017" w:rsidP="00A04017">
      <w:pPr>
        <w:pStyle w:val="a3"/>
      </w:pPr>
      <w:bookmarkStart w:id="1151" w:name="_Toc135140404"/>
      <w:r>
        <w:t>Notes</w:t>
      </w:r>
      <w:bookmarkEnd w:id="1151"/>
    </w:p>
    <w:p w14:paraId="760C6CC6" w14:textId="77777777" w:rsidR="00A04017" w:rsidRDefault="00A04017" w:rsidP="001C690D">
      <w:pPr>
        <w:pStyle w:val="Compact"/>
        <w:numPr>
          <w:ilvl w:val="0"/>
          <w:numId w:val="23"/>
        </w:numPr>
        <w:spacing w:before="0" w:after="120"/>
        <w:ind w:left="357" w:right="0" w:hanging="357"/>
        <w:jc w:val="left"/>
      </w:pPr>
      <w:r>
        <w:t>The HTTP Client Request constructor is available only to the HTTP Client class.</w:t>
      </w:r>
    </w:p>
    <w:p w14:paraId="55B5D985" w14:textId="77777777" w:rsidR="00A04017" w:rsidRDefault="00A04017" w:rsidP="001C690D">
      <w:pPr>
        <w:pStyle w:val="Compact"/>
        <w:numPr>
          <w:ilvl w:val="0"/>
          <w:numId w:val="23"/>
        </w:numPr>
        <w:spacing w:before="0" w:after="120"/>
        <w:ind w:left="357" w:right="0" w:hanging="357"/>
        <w:jc w:val="left"/>
      </w:pPr>
      <w:r>
        <w:t>The HTTP Client class conforms to the TCP Client Class Pattern here above except:</w:t>
      </w:r>
    </w:p>
    <w:p w14:paraId="3C66AB3E" w14:textId="77777777" w:rsidR="00A04017" w:rsidRDefault="00A04017" w:rsidP="001C690D">
      <w:pPr>
        <w:pStyle w:val="Compact"/>
        <w:numPr>
          <w:ilvl w:val="1"/>
          <w:numId w:val="23"/>
        </w:numPr>
        <w:spacing w:before="0" w:after="120"/>
        <w:ind w:left="714" w:right="482" w:hanging="357"/>
        <w:jc w:val="left"/>
      </w:pPr>
      <w:r>
        <w:t xml:space="preserve">The </w:t>
      </w:r>
      <w:r>
        <w:rPr>
          <w:rStyle w:val="VerbatimChar"/>
        </w:rPr>
        <w:t>read</w:t>
      </w:r>
      <w:r>
        <w:t xml:space="preserve"> and </w:t>
      </w:r>
      <w:r>
        <w:rPr>
          <w:rStyle w:val="VerbatimChar"/>
        </w:rPr>
        <w:t>write</w:t>
      </w:r>
      <w:r>
        <w:t xml:space="preserve"> methods are provided by the HTTP Client Request instance.</w:t>
      </w:r>
    </w:p>
    <w:p w14:paraId="49C440E4" w14:textId="77777777" w:rsidR="00A04017" w:rsidRDefault="00A04017" w:rsidP="001C690D">
      <w:pPr>
        <w:pStyle w:val="Compact"/>
        <w:numPr>
          <w:ilvl w:val="1"/>
          <w:numId w:val="23"/>
        </w:numPr>
        <w:spacing w:before="0" w:after="120"/>
        <w:ind w:left="714" w:right="482" w:hanging="357"/>
        <w:jc w:val="left"/>
      </w:pPr>
      <w:r>
        <w:t>The HTTP Client Request instance owns the network protocol specific callbacks.</w:t>
      </w:r>
    </w:p>
    <w:p w14:paraId="08FA3CBA" w14:textId="77777777" w:rsidR="00A04017" w:rsidRDefault="00A04017" w:rsidP="001C690D">
      <w:pPr>
        <w:pStyle w:val="Compact"/>
        <w:numPr>
          <w:ilvl w:val="0"/>
          <w:numId w:val="23"/>
        </w:numPr>
        <w:spacing w:before="0" w:after="120"/>
        <w:ind w:left="357" w:right="0" w:hanging="357"/>
        <w:jc w:val="left"/>
      </w:pPr>
      <w:r>
        <w:t xml:space="preserve">If the HTTP Client handles a single request at time, step 7 of the </w:t>
      </w:r>
      <w:r>
        <w:rPr>
          <w:rStyle w:val="VerbatimChar"/>
        </w:rPr>
        <w:t>request</w:t>
      </w:r>
      <w:r>
        <w:t xml:space="preserve"> method waits for the former request to complete.</w:t>
      </w:r>
    </w:p>
    <w:p w14:paraId="02F87381" w14:textId="3AF12394" w:rsidR="00A04017" w:rsidRDefault="00A04017" w:rsidP="001C690D">
      <w:pPr>
        <w:pStyle w:val="Compact"/>
        <w:numPr>
          <w:ilvl w:val="0"/>
          <w:numId w:val="23"/>
        </w:numPr>
        <w:spacing w:before="0" w:after="240"/>
        <w:ind w:left="357" w:right="0" w:hanging="357"/>
        <w:jc w:val="left"/>
      </w:pPr>
      <w:r>
        <w:t xml:space="preserve">For details about the implementation of the HTTP Client, see the </w:t>
      </w:r>
      <w:hyperlink r:id="rId54">
        <w:r w:rsidRPr="00A04017">
          <w:rPr>
            <w:rStyle w:val="Hyperlink"/>
            <w:lang w:val="en-US"/>
          </w:rPr>
          <w:t>sample code</w:t>
        </w:r>
      </w:hyperlink>
      <w:r w:rsidR="00792827">
        <w:rPr>
          <w:rStyle w:val="Hyperlink"/>
          <w:lang w:val="en-US"/>
        </w:rPr>
        <w:t>.</w:t>
      </w:r>
    </w:p>
    <w:p w14:paraId="1073DDBA" w14:textId="77777777" w:rsidR="00A04017" w:rsidRDefault="00A04017" w:rsidP="00A04017">
      <w:pPr>
        <w:pStyle w:val="a2"/>
      </w:pPr>
      <w:bookmarkStart w:id="1152" w:name="alg-http-client-request"/>
      <w:bookmarkStart w:id="1153" w:name="_Toc135140405"/>
      <w:bookmarkStart w:id="1154" w:name="http-client-request"/>
      <w:bookmarkEnd w:id="1141"/>
      <w:bookmarkEnd w:id="1147"/>
      <w:bookmarkEnd w:id="1150"/>
      <w:bookmarkEnd w:id="1152"/>
      <w:r>
        <w:t>HTTP Client Request</w:t>
      </w:r>
      <w:bookmarkEnd w:id="1153"/>
    </w:p>
    <w:p w14:paraId="480DF573" w14:textId="77777777" w:rsidR="00A04017" w:rsidRDefault="00A04017" w:rsidP="00A04017">
      <w:pPr>
        <w:pStyle w:val="a3"/>
      </w:pPr>
      <w:bookmarkStart w:id="1155" w:name="_Toc135140406"/>
      <w:bookmarkStart w:id="1156" w:name="constructor-options-18"/>
      <w:r>
        <w:t xml:space="preserve">constructor </w:t>
      </w:r>
      <w:r>
        <w:rPr>
          <w:i/>
          <w:iCs/>
        </w:rPr>
        <w:t>options</w:t>
      </w:r>
      <w:bookmarkEnd w:id="1155"/>
    </w:p>
    <w:tbl>
      <w:tblPr>
        <w:tblStyle w:val="TableGrid"/>
        <w:tblW w:w="0" w:type="auto"/>
        <w:tblLook w:val="0020" w:firstRow="1" w:lastRow="0" w:firstColumn="0" w:lastColumn="0" w:noHBand="0" w:noVBand="0"/>
      </w:tblPr>
      <w:tblGrid>
        <w:gridCol w:w="2386"/>
        <w:gridCol w:w="2043"/>
        <w:gridCol w:w="2144"/>
        <w:gridCol w:w="1854"/>
      </w:tblGrid>
      <w:tr w:rsidR="00A04017" w:rsidRPr="007F174E" w14:paraId="2E3E5BAE" w14:textId="77777777" w:rsidTr="005B444A">
        <w:tc>
          <w:tcPr>
            <w:tcW w:w="0" w:type="auto"/>
          </w:tcPr>
          <w:p w14:paraId="5A8E1531"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17CFDF88" w14:textId="77777777" w:rsidR="00A04017" w:rsidRPr="007F174E" w:rsidRDefault="00A04017" w:rsidP="000D52B2">
            <w:pPr>
              <w:pStyle w:val="Compact"/>
              <w:spacing w:before="0" w:after="120"/>
              <w:rPr>
                <w:b/>
                <w:bCs/>
              </w:rPr>
            </w:pPr>
            <w:r w:rsidRPr="007F174E">
              <w:rPr>
                <w:b/>
                <w:bCs/>
              </w:rPr>
              <w:t>Required</w:t>
            </w:r>
          </w:p>
        </w:tc>
        <w:tc>
          <w:tcPr>
            <w:tcW w:w="0" w:type="auto"/>
          </w:tcPr>
          <w:p w14:paraId="1CBF1902"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6A2F28D5" w14:textId="77777777" w:rsidR="00A04017" w:rsidRPr="007F174E" w:rsidRDefault="00A04017" w:rsidP="000D52B2">
            <w:pPr>
              <w:pStyle w:val="Compact"/>
              <w:spacing w:before="0" w:after="120"/>
              <w:jc w:val="left"/>
              <w:rPr>
                <w:b/>
                <w:bCs/>
              </w:rPr>
            </w:pPr>
            <w:r w:rsidRPr="007F174E">
              <w:rPr>
                <w:b/>
                <w:bCs/>
              </w:rPr>
              <w:t>Default</w:t>
            </w:r>
          </w:p>
        </w:tc>
      </w:tr>
      <w:tr w:rsidR="00A04017" w14:paraId="36E9E2AA" w14:textId="77777777" w:rsidTr="005B444A">
        <w:tc>
          <w:tcPr>
            <w:tcW w:w="0" w:type="auto"/>
          </w:tcPr>
          <w:p w14:paraId="294FF60F" w14:textId="77777777" w:rsidR="00A04017" w:rsidRDefault="00A04017" w:rsidP="000D52B2">
            <w:pPr>
              <w:pStyle w:val="Compact"/>
              <w:spacing w:before="0" w:after="120"/>
              <w:jc w:val="left"/>
            </w:pPr>
            <w:r>
              <w:rPr>
                <w:rStyle w:val="VerbatimChar"/>
              </w:rPr>
              <w:t>method</w:t>
            </w:r>
          </w:p>
        </w:tc>
        <w:tc>
          <w:tcPr>
            <w:tcW w:w="0" w:type="auto"/>
          </w:tcPr>
          <w:p w14:paraId="7B9F5ABD" w14:textId="77777777" w:rsidR="00A04017" w:rsidRDefault="00A04017" w:rsidP="000D52B2">
            <w:pPr>
              <w:pStyle w:val="Compact"/>
              <w:spacing w:before="0" w:after="120"/>
            </w:pPr>
            <w:r>
              <w:t>no</w:t>
            </w:r>
          </w:p>
        </w:tc>
        <w:tc>
          <w:tcPr>
            <w:tcW w:w="0" w:type="auto"/>
          </w:tcPr>
          <w:p w14:paraId="2B68F4D4" w14:textId="77777777" w:rsidR="00A04017" w:rsidRDefault="00A04017" w:rsidP="000D52B2">
            <w:pPr>
              <w:pStyle w:val="Compact"/>
              <w:spacing w:before="0" w:after="120"/>
              <w:jc w:val="left"/>
            </w:pPr>
            <w:r>
              <w:t>string</w:t>
            </w:r>
          </w:p>
        </w:tc>
        <w:tc>
          <w:tcPr>
            <w:tcW w:w="0" w:type="auto"/>
          </w:tcPr>
          <w:p w14:paraId="74853FB4" w14:textId="77777777" w:rsidR="00A04017" w:rsidRDefault="00A04017" w:rsidP="000D52B2">
            <w:pPr>
              <w:pStyle w:val="Compact"/>
              <w:spacing w:before="0" w:after="120"/>
              <w:jc w:val="left"/>
            </w:pPr>
            <w:r>
              <w:rPr>
                <w:rStyle w:val="VerbatimChar"/>
              </w:rPr>
              <w:t>GET</w:t>
            </w:r>
          </w:p>
        </w:tc>
      </w:tr>
      <w:tr w:rsidR="00A04017" w14:paraId="6187F925" w14:textId="77777777" w:rsidTr="005B444A">
        <w:tc>
          <w:tcPr>
            <w:tcW w:w="0" w:type="auto"/>
          </w:tcPr>
          <w:p w14:paraId="45A95A6A" w14:textId="77777777" w:rsidR="00A04017" w:rsidRDefault="00A04017" w:rsidP="000D52B2">
            <w:pPr>
              <w:pStyle w:val="Compact"/>
              <w:spacing w:before="0" w:after="120"/>
              <w:jc w:val="left"/>
            </w:pPr>
            <w:r>
              <w:rPr>
                <w:rStyle w:val="VerbatimChar"/>
              </w:rPr>
              <w:t>path</w:t>
            </w:r>
          </w:p>
        </w:tc>
        <w:tc>
          <w:tcPr>
            <w:tcW w:w="0" w:type="auto"/>
          </w:tcPr>
          <w:p w14:paraId="0CFE795D" w14:textId="77777777" w:rsidR="00A04017" w:rsidRDefault="00A04017" w:rsidP="000D52B2">
            <w:pPr>
              <w:pStyle w:val="Compact"/>
              <w:spacing w:before="0" w:after="120"/>
            </w:pPr>
            <w:r>
              <w:t>no</w:t>
            </w:r>
          </w:p>
        </w:tc>
        <w:tc>
          <w:tcPr>
            <w:tcW w:w="0" w:type="auto"/>
          </w:tcPr>
          <w:p w14:paraId="1982AAFF" w14:textId="77777777" w:rsidR="00A04017" w:rsidRDefault="00A04017" w:rsidP="000D52B2">
            <w:pPr>
              <w:pStyle w:val="Compact"/>
              <w:spacing w:before="0" w:after="120"/>
              <w:jc w:val="left"/>
            </w:pPr>
            <w:r>
              <w:t>string</w:t>
            </w:r>
          </w:p>
        </w:tc>
        <w:tc>
          <w:tcPr>
            <w:tcW w:w="0" w:type="auto"/>
          </w:tcPr>
          <w:p w14:paraId="44E6B3AE" w14:textId="77777777" w:rsidR="00A04017" w:rsidRDefault="00A04017" w:rsidP="000D52B2">
            <w:pPr>
              <w:pStyle w:val="Compact"/>
              <w:spacing w:before="0" w:after="120"/>
              <w:jc w:val="left"/>
            </w:pPr>
            <w:r>
              <w:rPr>
                <w:rStyle w:val="VerbatimChar"/>
              </w:rPr>
              <w:t>/</w:t>
            </w:r>
          </w:p>
        </w:tc>
      </w:tr>
      <w:tr w:rsidR="00A04017" w14:paraId="687236AD" w14:textId="77777777" w:rsidTr="005B444A">
        <w:tc>
          <w:tcPr>
            <w:tcW w:w="0" w:type="auto"/>
          </w:tcPr>
          <w:p w14:paraId="386DDF9A" w14:textId="77777777" w:rsidR="00A04017" w:rsidRDefault="00A04017" w:rsidP="000D52B2">
            <w:pPr>
              <w:pStyle w:val="Compact"/>
              <w:spacing w:before="0" w:after="120"/>
              <w:jc w:val="left"/>
            </w:pPr>
            <w:r>
              <w:rPr>
                <w:rStyle w:val="VerbatimChar"/>
              </w:rPr>
              <w:t>headers</w:t>
            </w:r>
          </w:p>
        </w:tc>
        <w:tc>
          <w:tcPr>
            <w:tcW w:w="0" w:type="auto"/>
          </w:tcPr>
          <w:p w14:paraId="6A27E4A5" w14:textId="77777777" w:rsidR="00A04017" w:rsidRDefault="00A04017" w:rsidP="000D52B2">
            <w:pPr>
              <w:pStyle w:val="Compact"/>
              <w:spacing w:before="0" w:after="120"/>
            </w:pPr>
            <w:r>
              <w:t>no</w:t>
            </w:r>
          </w:p>
        </w:tc>
        <w:tc>
          <w:tcPr>
            <w:tcW w:w="0" w:type="auto"/>
          </w:tcPr>
          <w:p w14:paraId="177B75A5" w14:textId="77777777" w:rsidR="00A04017" w:rsidRDefault="00A04017" w:rsidP="000D52B2">
            <w:pPr>
              <w:pStyle w:val="Compact"/>
              <w:spacing w:before="0" w:after="120"/>
              <w:jc w:val="left"/>
            </w:pPr>
            <w:r>
              <w:rPr>
                <w:rStyle w:val="VerbatimChar"/>
              </w:rPr>
              <w:t>Map</w:t>
            </w:r>
          </w:p>
        </w:tc>
        <w:tc>
          <w:tcPr>
            <w:tcW w:w="0" w:type="auto"/>
          </w:tcPr>
          <w:p w14:paraId="765CFD66" w14:textId="77777777" w:rsidR="00A04017" w:rsidRDefault="00A04017" w:rsidP="000D52B2">
            <w:pPr>
              <w:pStyle w:val="Compact"/>
              <w:spacing w:before="0" w:after="120"/>
              <w:jc w:val="left"/>
            </w:pPr>
            <w:r>
              <w:rPr>
                <w:rStyle w:val="VerbatimChar"/>
              </w:rPr>
              <w:t>null</w:t>
            </w:r>
          </w:p>
        </w:tc>
      </w:tr>
      <w:tr w:rsidR="00A04017" w14:paraId="1563DA8A" w14:textId="77777777" w:rsidTr="005B444A">
        <w:tc>
          <w:tcPr>
            <w:tcW w:w="0" w:type="auto"/>
          </w:tcPr>
          <w:p w14:paraId="00A8782C" w14:textId="77777777" w:rsidR="00A04017" w:rsidRDefault="00A04017" w:rsidP="000D52B2">
            <w:pPr>
              <w:pStyle w:val="Compact"/>
              <w:spacing w:before="0" w:after="120"/>
              <w:jc w:val="left"/>
            </w:pPr>
            <w:r>
              <w:rPr>
                <w:rStyle w:val="VerbatimChar"/>
              </w:rPr>
              <w:t>port</w:t>
            </w:r>
          </w:p>
        </w:tc>
        <w:tc>
          <w:tcPr>
            <w:tcW w:w="0" w:type="auto"/>
          </w:tcPr>
          <w:p w14:paraId="5A16E3FC" w14:textId="77777777" w:rsidR="00A04017" w:rsidRDefault="00A04017" w:rsidP="000D52B2">
            <w:pPr>
              <w:pStyle w:val="Compact"/>
              <w:spacing w:before="0" w:after="120"/>
            </w:pPr>
            <w:r>
              <w:t>no</w:t>
            </w:r>
          </w:p>
        </w:tc>
        <w:tc>
          <w:tcPr>
            <w:tcW w:w="0" w:type="auto"/>
          </w:tcPr>
          <w:p w14:paraId="3B3516A3" w14:textId="77777777" w:rsidR="00A04017" w:rsidRDefault="00A04017" w:rsidP="000D52B2">
            <w:pPr>
              <w:pStyle w:val="Compact"/>
              <w:spacing w:before="0" w:after="120"/>
              <w:jc w:val="left"/>
            </w:pPr>
            <w:r>
              <w:t>number</w:t>
            </w:r>
          </w:p>
        </w:tc>
        <w:tc>
          <w:tcPr>
            <w:tcW w:w="0" w:type="auto"/>
          </w:tcPr>
          <w:p w14:paraId="7EB23338" w14:textId="77777777" w:rsidR="00A04017" w:rsidRDefault="00A04017" w:rsidP="000D52B2">
            <w:pPr>
              <w:pStyle w:val="Compact"/>
              <w:spacing w:before="0" w:after="120"/>
              <w:jc w:val="left"/>
            </w:pPr>
            <w:r>
              <w:rPr>
                <w:rStyle w:val="VerbatimChar"/>
              </w:rPr>
              <w:t>80</w:t>
            </w:r>
          </w:p>
        </w:tc>
      </w:tr>
      <w:tr w:rsidR="00A04017" w14:paraId="7E5281D9" w14:textId="77777777" w:rsidTr="005B444A">
        <w:tc>
          <w:tcPr>
            <w:tcW w:w="0" w:type="auto"/>
          </w:tcPr>
          <w:p w14:paraId="32C3A8E4" w14:textId="77777777" w:rsidR="00A04017" w:rsidRDefault="00A04017" w:rsidP="000D52B2">
            <w:pPr>
              <w:pStyle w:val="Compact"/>
              <w:spacing w:before="0" w:after="120"/>
              <w:jc w:val="left"/>
            </w:pPr>
            <w:r>
              <w:rPr>
                <w:rStyle w:val="VerbatimChar"/>
              </w:rPr>
              <w:t>onHeaders</w:t>
            </w:r>
          </w:p>
        </w:tc>
        <w:tc>
          <w:tcPr>
            <w:tcW w:w="0" w:type="auto"/>
          </w:tcPr>
          <w:p w14:paraId="1732F49E" w14:textId="77777777" w:rsidR="00A04017" w:rsidRDefault="00A04017" w:rsidP="000D52B2">
            <w:pPr>
              <w:pStyle w:val="Compact"/>
              <w:spacing w:before="0" w:after="120"/>
            </w:pPr>
            <w:r>
              <w:t>no</w:t>
            </w:r>
          </w:p>
        </w:tc>
        <w:tc>
          <w:tcPr>
            <w:tcW w:w="0" w:type="auto"/>
          </w:tcPr>
          <w:p w14:paraId="18DF174F" w14:textId="77777777" w:rsidR="00A04017" w:rsidRDefault="00A04017" w:rsidP="000D52B2">
            <w:pPr>
              <w:pStyle w:val="Compact"/>
              <w:spacing w:before="0" w:after="120"/>
              <w:jc w:val="left"/>
            </w:pPr>
            <w:r>
              <w:rPr>
                <w:rStyle w:val="VerbatimChar"/>
              </w:rPr>
              <w:t>Function</w:t>
            </w:r>
          </w:p>
        </w:tc>
        <w:tc>
          <w:tcPr>
            <w:tcW w:w="0" w:type="auto"/>
          </w:tcPr>
          <w:p w14:paraId="418DF73C" w14:textId="77777777" w:rsidR="00A04017" w:rsidRDefault="00A04017" w:rsidP="000D52B2">
            <w:pPr>
              <w:pStyle w:val="Compact"/>
              <w:spacing w:before="0" w:after="120"/>
              <w:jc w:val="left"/>
            </w:pPr>
            <w:r>
              <w:rPr>
                <w:rStyle w:val="VerbatimChar"/>
              </w:rPr>
              <w:t>null</w:t>
            </w:r>
          </w:p>
        </w:tc>
      </w:tr>
      <w:tr w:rsidR="00A04017" w14:paraId="2E657F59" w14:textId="77777777" w:rsidTr="005B444A">
        <w:tc>
          <w:tcPr>
            <w:tcW w:w="0" w:type="auto"/>
          </w:tcPr>
          <w:p w14:paraId="3E4C65DB" w14:textId="77777777" w:rsidR="00A04017" w:rsidRDefault="00A04017" w:rsidP="000D52B2">
            <w:pPr>
              <w:pStyle w:val="Compact"/>
              <w:spacing w:before="0" w:after="120"/>
              <w:jc w:val="left"/>
            </w:pPr>
            <w:r>
              <w:rPr>
                <w:rStyle w:val="VerbatimChar"/>
              </w:rPr>
              <w:t>onReadable</w:t>
            </w:r>
          </w:p>
        </w:tc>
        <w:tc>
          <w:tcPr>
            <w:tcW w:w="0" w:type="auto"/>
          </w:tcPr>
          <w:p w14:paraId="13EC5E80" w14:textId="77777777" w:rsidR="00A04017" w:rsidRDefault="00A04017" w:rsidP="000D52B2">
            <w:pPr>
              <w:pStyle w:val="Compact"/>
              <w:spacing w:before="0" w:after="120"/>
            </w:pPr>
            <w:r>
              <w:t>no</w:t>
            </w:r>
          </w:p>
        </w:tc>
        <w:tc>
          <w:tcPr>
            <w:tcW w:w="0" w:type="auto"/>
          </w:tcPr>
          <w:p w14:paraId="6DF2031A" w14:textId="77777777" w:rsidR="00A04017" w:rsidRDefault="00A04017" w:rsidP="000D52B2">
            <w:pPr>
              <w:pStyle w:val="Compact"/>
              <w:spacing w:before="0" w:after="120"/>
              <w:jc w:val="left"/>
            </w:pPr>
            <w:r>
              <w:rPr>
                <w:rStyle w:val="VerbatimChar"/>
              </w:rPr>
              <w:t>Function</w:t>
            </w:r>
          </w:p>
        </w:tc>
        <w:tc>
          <w:tcPr>
            <w:tcW w:w="0" w:type="auto"/>
          </w:tcPr>
          <w:p w14:paraId="786DFBE5" w14:textId="77777777" w:rsidR="00A04017" w:rsidRDefault="00A04017" w:rsidP="000D52B2">
            <w:pPr>
              <w:pStyle w:val="Compact"/>
              <w:spacing w:before="0" w:after="120"/>
              <w:jc w:val="left"/>
            </w:pPr>
            <w:r>
              <w:rPr>
                <w:rStyle w:val="VerbatimChar"/>
              </w:rPr>
              <w:t>null</w:t>
            </w:r>
          </w:p>
        </w:tc>
      </w:tr>
      <w:tr w:rsidR="00A04017" w14:paraId="56500D0F" w14:textId="77777777" w:rsidTr="005B444A">
        <w:tc>
          <w:tcPr>
            <w:tcW w:w="0" w:type="auto"/>
          </w:tcPr>
          <w:p w14:paraId="06D33641" w14:textId="77777777" w:rsidR="00A04017" w:rsidRDefault="00A04017" w:rsidP="000D52B2">
            <w:pPr>
              <w:pStyle w:val="Compact"/>
              <w:spacing w:before="0" w:after="120"/>
              <w:jc w:val="left"/>
            </w:pPr>
            <w:r>
              <w:rPr>
                <w:rStyle w:val="VerbatimChar"/>
              </w:rPr>
              <w:t>onWritable</w:t>
            </w:r>
          </w:p>
        </w:tc>
        <w:tc>
          <w:tcPr>
            <w:tcW w:w="0" w:type="auto"/>
          </w:tcPr>
          <w:p w14:paraId="6FD50293" w14:textId="77777777" w:rsidR="00A04017" w:rsidRDefault="00A04017" w:rsidP="000D52B2">
            <w:pPr>
              <w:pStyle w:val="Compact"/>
              <w:spacing w:before="0" w:after="120"/>
            </w:pPr>
            <w:r>
              <w:t>no</w:t>
            </w:r>
          </w:p>
        </w:tc>
        <w:tc>
          <w:tcPr>
            <w:tcW w:w="0" w:type="auto"/>
          </w:tcPr>
          <w:p w14:paraId="59D0ACA0" w14:textId="77777777" w:rsidR="00A04017" w:rsidRDefault="00A04017" w:rsidP="000D52B2">
            <w:pPr>
              <w:pStyle w:val="Compact"/>
              <w:spacing w:before="0" w:after="120"/>
              <w:jc w:val="left"/>
            </w:pPr>
            <w:r>
              <w:rPr>
                <w:rStyle w:val="VerbatimChar"/>
              </w:rPr>
              <w:t>Function</w:t>
            </w:r>
          </w:p>
        </w:tc>
        <w:tc>
          <w:tcPr>
            <w:tcW w:w="0" w:type="auto"/>
          </w:tcPr>
          <w:p w14:paraId="357B4D44" w14:textId="77777777" w:rsidR="00A04017" w:rsidRDefault="00A04017" w:rsidP="000D52B2">
            <w:pPr>
              <w:pStyle w:val="Compact"/>
              <w:spacing w:before="0" w:after="120"/>
              <w:jc w:val="left"/>
            </w:pPr>
            <w:r>
              <w:rPr>
                <w:rStyle w:val="VerbatimChar"/>
              </w:rPr>
              <w:t>null</w:t>
            </w:r>
          </w:p>
        </w:tc>
      </w:tr>
      <w:tr w:rsidR="00A04017" w14:paraId="263E81CF" w14:textId="77777777" w:rsidTr="005B444A">
        <w:tc>
          <w:tcPr>
            <w:tcW w:w="0" w:type="auto"/>
          </w:tcPr>
          <w:p w14:paraId="5811CCBE" w14:textId="77777777" w:rsidR="00A04017" w:rsidRDefault="00A04017" w:rsidP="000D52B2">
            <w:pPr>
              <w:pStyle w:val="Compact"/>
              <w:spacing w:before="0" w:after="120"/>
              <w:jc w:val="left"/>
            </w:pPr>
            <w:r>
              <w:rPr>
                <w:rStyle w:val="VerbatimChar"/>
              </w:rPr>
              <w:t>onDone</w:t>
            </w:r>
          </w:p>
        </w:tc>
        <w:tc>
          <w:tcPr>
            <w:tcW w:w="0" w:type="auto"/>
          </w:tcPr>
          <w:p w14:paraId="3DE87C20" w14:textId="77777777" w:rsidR="00A04017" w:rsidRDefault="00A04017" w:rsidP="000D52B2">
            <w:pPr>
              <w:pStyle w:val="Compact"/>
              <w:spacing w:before="0" w:after="120"/>
            </w:pPr>
            <w:r>
              <w:t>no</w:t>
            </w:r>
          </w:p>
        </w:tc>
        <w:tc>
          <w:tcPr>
            <w:tcW w:w="0" w:type="auto"/>
          </w:tcPr>
          <w:p w14:paraId="1AEEAF12" w14:textId="77777777" w:rsidR="00A04017" w:rsidRDefault="00A04017" w:rsidP="000D52B2">
            <w:pPr>
              <w:pStyle w:val="Compact"/>
              <w:spacing w:before="0" w:after="120"/>
              <w:jc w:val="left"/>
            </w:pPr>
            <w:r>
              <w:rPr>
                <w:rStyle w:val="VerbatimChar"/>
              </w:rPr>
              <w:t>Function</w:t>
            </w:r>
          </w:p>
        </w:tc>
        <w:tc>
          <w:tcPr>
            <w:tcW w:w="0" w:type="auto"/>
          </w:tcPr>
          <w:p w14:paraId="51BEF80A" w14:textId="77777777" w:rsidR="00A04017" w:rsidRDefault="00A04017" w:rsidP="000D52B2">
            <w:pPr>
              <w:pStyle w:val="Compact"/>
              <w:spacing w:before="0" w:after="120"/>
              <w:jc w:val="left"/>
            </w:pPr>
            <w:r>
              <w:rPr>
                <w:rStyle w:val="VerbatimChar"/>
              </w:rPr>
              <w:t>null</w:t>
            </w:r>
          </w:p>
        </w:tc>
      </w:tr>
    </w:tbl>
    <w:p w14:paraId="4706A470" w14:textId="77777777" w:rsidR="001C690D" w:rsidRDefault="001C690D" w:rsidP="001C690D">
      <w:pPr>
        <w:rPr>
          <w:rStyle w:val="VerbatimChar"/>
          <w:rFonts w:ascii="Arial" w:hAnsi="Arial"/>
        </w:rPr>
      </w:pPr>
      <w:bookmarkStart w:id="1157" w:name="read-write-data-13"/>
      <w:bookmarkEnd w:id="1156"/>
    </w:p>
    <w:p w14:paraId="64DF260A" w14:textId="77777777" w:rsidR="00A04017" w:rsidRDefault="00A04017" w:rsidP="00A04017">
      <w:pPr>
        <w:pStyle w:val="a3"/>
      </w:pPr>
      <w:bookmarkStart w:id="1158" w:name="_Toc135140407"/>
      <w:r>
        <w:rPr>
          <w:rStyle w:val="VerbatimChar"/>
        </w:rPr>
        <w:lastRenderedPageBreak/>
        <w:t>read</w:t>
      </w:r>
      <w:r>
        <w:t xml:space="preserve"> / </w:t>
      </w:r>
      <w:r>
        <w:rPr>
          <w:rStyle w:val="VerbatimChar"/>
        </w:rPr>
        <w:t>write</w:t>
      </w:r>
      <w:r>
        <w:t xml:space="preserve"> </w:t>
      </w:r>
      <w:r>
        <w:rPr>
          <w:i/>
          <w:iCs/>
        </w:rPr>
        <w:t>data</w:t>
      </w:r>
      <w:bookmarkEnd w:id="1158"/>
    </w:p>
    <w:tbl>
      <w:tblPr>
        <w:tblStyle w:val="TableGrid"/>
        <w:tblW w:w="0" w:type="auto"/>
        <w:tblLook w:val="0020" w:firstRow="1" w:lastRow="0" w:firstColumn="0" w:lastColumn="0" w:noHBand="0" w:noVBand="0"/>
      </w:tblPr>
      <w:tblGrid>
        <w:gridCol w:w="2144"/>
        <w:gridCol w:w="2188"/>
        <w:gridCol w:w="2122"/>
      </w:tblGrid>
      <w:tr w:rsidR="00A04017" w:rsidRPr="007F174E" w14:paraId="53A70EBC" w14:textId="77777777" w:rsidTr="005B444A">
        <w:tc>
          <w:tcPr>
            <w:tcW w:w="0" w:type="auto"/>
          </w:tcPr>
          <w:p w14:paraId="5FC3472A" w14:textId="77777777" w:rsidR="00A04017" w:rsidRPr="007F174E" w:rsidRDefault="00A04017" w:rsidP="000D52B2">
            <w:pPr>
              <w:pStyle w:val="Compact"/>
              <w:keepNext/>
              <w:spacing w:before="0" w:after="120"/>
              <w:ind w:left="482" w:right="482"/>
              <w:jc w:val="left"/>
              <w:rPr>
                <w:b/>
                <w:bCs/>
              </w:rPr>
            </w:pPr>
            <w:r w:rsidRPr="007F174E">
              <w:rPr>
                <w:b/>
                <w:bCs/>
              </w:rPr>
              <w:t>Format</w:t>
            </w:r>
          </w:p>
        </w:tc>
        <w:tc>
          <w:tcPr>
            <w:tcW w:w="0" w:type="auto"/>
          </w:tcPr>
          <w:p w14:paraId="618E07EC" w14:textId="77777777" w:rsidR="00A04017" w:rsidRPr="007F174E" w:rsidRDefault="00A04017" w:rsidP="000D52B2">
            <w:pPr>
              <w:pStyle w:val="Compact"/>
              <w:keepNext/>
              <w:spacing w:before="0" w:after="120"/>
              <w:ind w:left="482" w:right="482"/>
              <w:jc w:val="left"/>
              <w:rPr>
                <w:b/>
                <w:bCs/>
              </w:rPr>
            </w:pPr>
            <w:r w:rsidRPr="007F174E">
              <w:rPr>
                <w:b/>
                <w:bCs/>
              </w:rPr>
              <w:t>Read</w:t>
            </w:r>
          </w:p>
        </w:tc>
        <w:tc>
          <w:tcPr>
            <w:tcW w:w="0" w:type="auto"/>
          </w:tcPr>
          <w:p w14:paraId="20D2D7A1" w14:textId="77777777" w:rsidR="00A04017" w:rsidRPr="007F174E" w:rsidRDefault="00A04017" w:rsidP="000D52B2">
            <w:pPr>
              <w:pStyle w:val="Compact"/>
              <w:keepNext/>
              <w:spacing w:before="0" w:after="120"/>
              <w:ind w:left="482" w:right="482"/>
              <w:jc w:val="left"/>
              <w:rPr>
                <w:b/>
                <w:bCs/>
              </w:rPr>
            </w:pPr>
            <w:r w:rsidRPr="007F174E">
              <w:rPr>
                <w:b/>
                <w:bCs/>
              </w:rPr>
              <w:t>Write</w:t>
            </w:r>
          </w:p>
        </w:tc>
      </w:tr>
      <w:tr w:rsidR="00A04017" w14:paraId="12877BCF" w14:textId="77777777" w:rsidTr="005B444A">
        <w:tc>
          <w:tcPr>
            <w:tcW w:w="0" w:type="auto"/>
          </w:tcPr>
          <w:p w14:paraId="4AED1491" w14:textId="77777777" w:rsidR="00A04017" w:rsidRDefault="00A04017" w:rsidP="000D52B2">
            <w:pPr>
              <w:pStyle w:val="Compact"/>
              <w:spacing w:before="0" w:after="120"/>
              <w:jc w:val="left"/>
            </w:pPr>
            <w:r>
              <w:rPr>
                <w:rStyle w:val="VerbatimChar"/>
              </w:rPr>
              <w:t>"buffer"</w:t>
            </w:r>
          </w:p>
        </w:tc>
        <w:tc>
          <w:tcPr>
            <w:tcW w:w="0" w:type="auto"/>
          </w:tcPr>
          <w:p w14:paraId="043AE974" w14:textId="77777777" w:rsidR="00A04017" w:rsidRDefault="00A04017" w:rsidP="000D52B2">
            <w:pPr>
              <w:pStyle w:val="Compact"/>
              <w:spacing w:before="0" w:after="120"/>
              <w:jc w:val="left"/>
            </w:pPr>
            <w:r>
              <w:t>ArrayBuffer</w:t>
            </w:r>
          </w:p>
        </w:tc>
        <w:tc>
          <w:tcPr>
            <w:tcW w:w="0" w:type="auto"/>
          </w:tcPr>
          <w:p w14:paraId="631AB465" w14:textId="77777777" w:rsidR="00A04017" w:rsidRDefault="00A04017" w:rsidP="000D52B2">
            <w:pPr>
              <w:pStyle w:val="Compact"/>
              <w:spacing w:before="0" w:after="120"/>
              <w:jc w:val="left"/>
            </w:pPr>
            <w:r>
              <w:t>byte buffer</w:t>
            </w:r>
          </w:p>
        </w:tc>
      </w:tr>
    </w:tbl>
    <w:p w14:paraId="72A56400" w14:textId="77777777" w:rsidR="00A04017" w:rsidRDefault="00A04017" w:rsidP="00A04017">
      <w:bookmarkStart w:id="1159" w:name="alg-mqtt-client"/>
      <w:bookmarkEnd w:id="1159"/>
    </w:p>
    <w:p w14:paraId="4DFA4FDB" w14:textId="77777777" w:rsidR="00A04017" w:rsidRDefault="00A04017" w:rsidP="00A04017">
      <w:pPr>
        <w:pStyle w:val="a2"/>
      </w:pPr>
      <w:bookmarkStart w:id="1160" w:name="_Toc135140408"/>
      <w:bookmarkStart w:id="1161" w:name="mqtt-client-1"/>
      <w:bookmarkEnd w:id="1154"/>
      <w:bookmarkEnd w:id="1157"/>
      <w:r>
        <w:t>MQTT Client</w:t>
      </w:r>
      <w:bookmarkEnd w:id="1160"/>
    </w:p>
    <w:p w14:paraId="16D66824" w14:textId="77777777" w:rsidR="00A04017" w:rsidRDefault="00A04017" w:rsidP="00A04017">
      <w:pPr>
        <w:pStyle w:val="a3"/>
      </w:pPr>
      <w:bookmarkStart w:id="1162" w:name="_Toc135140409"/>
      <w:bookmarkStart w:id="1163" w:name="constructor-options-19"/>
      <w:r w:rsidRPr="00F1042D">
        <w:rPr>
          <w:rStyle w:val="VerbatimChar"/>
          <w:rFonts w:ascii="Arial" w:hAnsi="Arial" w:cs="Arial"/>
          <w:b/>
          <w:bCs/>
        </w:rPr>
        <w:t>constructor</w:t>
      </w:r>
      <w:r w:rsidRPr="00F1042D">
        <w:rPr>
          <w:rFonts w:cs="Arial"/>
          <w:b w:val="0"/>
          <w:bCs/>
        </w:rPr>
        <w:t xml:space="preserve"> </w:t>
      </w:r>
      <w:r>
        <w:rPr>
          <w:i/>
          <w:iCs/>
        </w:rPr>
        <w:t>options</w:t>
      </w:r>
      <w:bookmarkEnd w:id="1162"/>
    </w:p>
    <w:tbl>
      <w:tblPr>
        <w:tblStyle w:val="TableGrid"/>
        <w:tblW w:w="0" w:type="auto"/>
        <w:tblLook w:val="0020" w:firstRow="1" w:lastRow="0" w:firstColumn="0" w:lastColumn="0" w:noHBand="0" w:noVBand="0"/>
      </w:tblPr>
      <w:tblGrid>
        <w:gridCol w:w="2386"/>
        <w:gridCol w:w="2043"/>
        <w:gridCol w:w="2944"/>
        <w:gridCol w:w="1854"/>
      </w:tblGrid>
      <w:tr w:rsidR="00A04017" w:rsidRPr="007F174E" w14:paraId="426BFB03" w14:textId="77777777" w:rsidTr="005B444A">
        <w:tc>
          <w:tcPr>
            <w:tcW w:w="0" w:type="auto"/>
          </w:tcPr>
          <w:p w14:paraId="3A65EFEA"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73B1BEBE" w14:textId="77777777" w:rsidR="00A04017" w:rsidRPr="007F174E" w:rsidRDefault="00A04017" w:rsidP="000D52B2">
            <w:pPr>
              <w:pStyle w:val="Compact"/>
              <w:spacing w:before="0" w:after="120"/>
              <w:rPr>
                <w:b/>
                <w:bCs/>
              </w:rPr>
            </w:pPr>
            <w:r w:rsidRPr="007F174E">
              <w:rPr>
                <w:b/>
                <w:bCs/>
              </w:rPr>
              <w:t>Required</w:t>
            </w:r>
          </w:p>
        </w:tc>
        <w:tc>
          <w:tcPr>
            <w:tcW w:w="0" w:type="auto"/>
          </w:tcPr>
          <w:p w14:paraId="04EF7DF5"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72BFC816" w14:textId="77777777" w:rsidR="00A04017" w:rsidRPr="007F174E" w:rsidRDefault="00A04017" w:rsidP="000D52B2">
            <w:pPr>
              <w:pStyle w:val="Compact"/>
              <w:spacing w:before="0" w:after="120"/>
              <w:jc w:val="left"/>
              <w:rPr>
                <w:b/>
                <w:bCs/>
              </w:rPr>
            </w:pPr>
            <w:r w:rsidRPr="007F174E">
              <w:rPr>
                <w:b/>
                <w:bCs/>
              </w:rPr>
              <w:t>Default</w:t>
            </w:r>
          </w:p>
        </w:tc>
      </w:tr>
      <w:tr w:rsidR="00A04017" w14:paraId="18393685" w14:textId="77777777" w:rsidTr="005B444A">
        <w:tc>
          <w:tcPr>
            <w:tcW w:w="0" w:type="auto"/>
          </w:tcPr>
          <w:p w14:paraId="43898838" w14:textId="77777777" w:rsidR="00A04017" w:rsidRDefault="00A04017" w:rsidP="000D52B2">
            <w:pPr>
              <w:pStyle w:val="Compact"/>
              <w:spacing w:before="0" w:after="120"/>
              <w:jc w:val="left"/>
            </w:pPr>
            <w:r>
              <w:rPr>
                <w:rStyle w:val="VerbatimChar"/>
              </w:rPr>
              <w:t>dns</w:t>
            </w:r>
          </w:p>
        </w:tc>
        <w:tc>
          <w:tcPr>
            <w:tcW w:w="0" w:type="auto"/>
          </w:tcPr>
          <w:p w14:paraId="0E3B95ED" w14:textId="77777777" w:rsidR="00A04017" w:rsidRDefault="00A04017" w:rsidP="000D52B2">
            <w:pPr>
              <w:pStyle w:val="Compact"/>
              <w:spacing w:before="0" w:after="120"/>
            </w:pPr>
            <w:r>
              <w:t>yes</w:t>
            </w:r>
          </w:p>
        </w:tc>
        <w:tc>
          <w:tcPr>
            <w:tcW w:w="0" w:type="auto"/>
          </w:tcPr>
          <w:p w14:paraId="1EF366D0" w14:textId="77777777" w:rsidR="00A04017" w:rsidRDefault="00A04017" w:rsidP="000D52B2">
            <w:pPr>
              <w:pStyle w:val="Compact"/>
              <w:spacing w:before="0" w:after="120"/>
              <w:jc w:val="left"/>
            </w:pPr>
            <w:r>
              <w:rPr>
                <w:rStyle w:val="VerbatimChar"/>
              </w:rPr>
              <w:t>Object</w:t>
            </w:r>
          </w:p>
        </w:tc>
        <w:tc>
          <w:tcPr>
            <w:tcW w:w="0" w:type="auto"/>
          </w:tcPr>
          <w:p w14:paraId="7ABBF880" w14:textId="77777777" w:rsidR="00A04017" w:rsidRDefault="00A04017" w:rsidP="000D52B2">
            <w:pPr>
              <w:pStyle w:val="Compact"/>
              <w:spacing w:before="0" w:after="120"/>
              <w:jc w:val="left"/>
            </w:pPr>
            <w:r>
              <w:t>N/A</w:t>
            </w:r>
          </w:p>
        </w:tc>
      </w:tr>
      <w:tr w:rsidR="00A04017" w14:paraId="0CFEFD3A" w14:textId="77777777" w:rsidTr="005B444A">
        <w:tc>
          <w:tcPr>
            <w:tcW w:w="0" w:type="auto"/>
          </w:tcPr>
          <w:p w14:paraId="65ED5512" w14:textId="77777777" w:rsidR="00A04017" w:rsidRDefault="00A04017" w:rsidP="000D52B2">
            <w:pPr>
              <w:pStyle w:val="Compact"/>
              <w:spacing w:before="0" w:after="120"/>
              <w:jc w:val="left"/>
            </w:pPr>
            <w:r>
              <w:rPr>
                <w:rStyle w:val="VerbatimChar"/>
              </w:rPr>
              <w:t>host</w:t>
            </w:r>
          </w:p>
        </w:tc>
        <w:tc>
          <w:tcPr>
            <w:tcW w:w="0" w:type="auto"/>
          </w:tcPr>
          <w:p w14:paraId="5CE57BB0" w14:textId="77777777" w:rsidR="00A04017" w:rsidRDefault="00A04017" w:rsidP="000D52B2">
            <w:pPr>
              <w:pStyle w:val="Compact"/>
              <w:spacing w:before="0" w:after="120"/>
            </w:pPr>
            <w:r>
              <w:t>yes</w:t>
            </w:r>
          </w:p>
        </w:tc>
        <w:tc>
          <w:tcPr>
            <w:tcW w:w="0" w:type="auto"/>
          </w:tcPr>
          <w:p w14:paraId="6AC6FB35" w14:textId="77777777" w:rsidR="00A04017" w:rsidRDefault="00A04017" w:rsidP="000D52B2">
            <w:pPr>
              <w:pStyle w:val="Compact"/>
              <w:spacing w:before="0" w:after="120"/>
              <w:jc w:val="left"/>
            </w:pPr>
            <w:r>
              <w:t>string</w:t>
            </w:r>
          </w:p>
        </w:tc>
        <w:tc>
          <w:tcPr>
            <w:tcW w:w="0" w:type="auto"/>
          </w:tcPr>
          <w:p w14:paraId="6EA00C26" w14:textId="77777777" w:rsidR="00A04017" w:rsidRDefault="00A04017" w:rsidP="000D52B2">
            <w:pPr>
              <w:pStyle w:val="Compact"/>
              <w:spacing w:before="0" w:after="120"/>
              <w:jc w:val="left"/>
            </w:pPr>
            <w:r>
              <w:t>N/A</w:t>
            </w:r>
          </w:p>
        </w:tc>
      </w:tr>
      <w:tr w:rsidR="00A04017" w14:paraId="6847B12E" w14:textId="77777777" w:rsidTr="005B444A">
        <w:tc>
          <w:tcPr>
            <w:tcW w:w="0" w:type="auto"/>
          </w:tcPr>
          <w:p w14:paraId="2D455172" w14:textId="77777777" w:rsidR="00A04017" w:rsidRDefault="00A04017" w:rsidP="000D52B2">
            <w:pPr>
              <w:pStyle w:val="Compact"/>
              <w:spacing w:before="0" w:after="120"/>
              <w:jc w:val="left"/>
            </w:pPr>
            <w:r>
              <w:rPr>
                <w:rStyle w:val="VerbatimChar"/>
              </w:rPr>
              <w:t>socket</w:t>
            </w:r>
          </w:p>
        </w:tc>
        <w:tc>
          <w:tcPr>
            <w:tcW w:w="0" w:type="auto"/>
          </w:tcPr>
          <w:p w14:paraId="57523ECE" w14:textId="77777777" w:rsidR="00A04017" w:rsidRDefault="00A04017" w:rsidP="000D52B2">
            <w:pPr>
              <w:pStyle w:val="Compact"/>
              <w:spacing w:before="0" w:after="120"/>
            </w:pPr>
            <w:r>
              <w:t>yes</w:t>
            </w:r>
          </w:p>
        </w:tc>
        <w:tc>
          <w:tcPr>
            <w:tcW w:w="0" w:type="auto"/>
          </w:tcPr>
          <w:p w14:paraId="09404E1D" w14:textId="77777777" w:rsidR="00A04017" w:rsidRDefault="00A04017" w:rsidP="000D52B2">
            <w:pPr>
              <w:pStyle w:val="Compact"/>
              <w:spacing w:before="0" w:after="120"/>
              <w:jc w:val="left"/>
            </w:pPr>
            <w:r>
              <w:rPr>
                <w:rStyle w:val="VerbatimChar"/>
              </w:rPr>
              <w:t>Object</w:t>
            </w:r>
          </w:p>
        </w:tc>
        <w:tc>
          <w:tcPr>
            <w:tcW w:w="0" w:type="auto"/>
          </w:tcPr>
          <w:p w14:paraId="030169E2" w14:textId="77777777" w:rsidR="00A04017" w:rsidRDefault="00A04017" w:rsidP="000D52B2">
            <w:pPr>
              <w:pStyle w:val="Compact"/>
              <w:spacing w:before="0" w:after="120"/>
              <w:jc w:val="left"/>
            </w:pPr>
            <w:r>
              <w:t>N/A</w:t>
            </w:r>
          </w:p>
        </w:tc>
      </w:tr>
      <w:tr w:rsidR="00A04017" w14:paraId="562E0901" w14:textId="77777777" w:rsidTr="005B444A">
        <w:tc>
          <w:tcPr>
            <w:tcW w:w="0" w:type="auto"/>
          </w:tcPr>
          <w:p w14:paraId="216526C1" w14:textId="77777777" w:rsidR="00A04017" w:rsidRDefault="00A04017" w:rsidP="000D52B2">
            <w:pPr>
              <w:pStyle w:val="Compact"/>
              <w:spacing w:before="0" w:after="120"/>
              <w:jc w:val="left"/>
            </w:pPr>
            <w:r>
              <w:rPr>
                <w:rStyle w:val="VerbatimChar"/>
              </w:rPr>
              <w:t>port</w:t>
            </w:r>
          </w:p>
        </w:tc>
        <w:tc>
          <w:tcPr>
            <w:tcW w:w="0" w:type="auto"/>
          </w:tcPr>
          <w:p w14:paraId="408C79F4" w14:textId="77777777" w:rsidR="00A04017" w:rsidRDefault="00A04017" w:rsidP="000D52B2">
            <w:pPr>
              <w:pStyle w:val="Compact"/>
              <w:spacing w:before="0" w:after="120"/>
            </w:pPr>
            <w:r>
              <w:t>no</w:t>
            </w:r>
          </w:p>
        </w:tc>
        <w:tc>
          <w:tcPr>
            <w:tcW w:w="0" w:type="auto"/>
          </w:tcPr>
          <w:p w14:paraId="682F5630" w14:textId="77777777" w:rsidR="00A04017" w:rsidRDefault="00A04017" w:rsidP="000D52B2">
            <w:pPr>
              <w:pStyle w:val="Compact"/>
              <w:spacing w:before="0" w:after="120"/>
              <w:jc w:val="left"/>
            </w:pPr>
            <w:r>
              <w:t>number</w:t>
            </w:r>
          </w:p>
        </w:tc>
        <w:tc>
          <w:tcPr>
            <w:tcW w:w="0" w:type="auto"/>
          </w:tcPr>
          <w:p w14:paraId="7B0A5363" w14:textId="77777777" w:rsidR="00A04017" w:rsidRDefault="00A04017" w:rsidP="000D52B2">
            <w:pPr>
              <w:pStyle w:val="Compact"/>
              <w:spacing w:before="0" w:after="120"/>
              <w:jc w:val="left"/>
            </w:pPr>
            <w:r>
              <w:t>1883</w:t>
            </w:r>
          </w:p>
        </w:tc>
      </w:tr>
      <w:tr w:rsidR="00A04017" w14:paraId="1FD30C67" w14:textId="77777777" w:rsidTr="005B444A">
        <w:tc>
          <w:tcPr>
            <w:tcW w:w="0" w:type="auto"/>
          </w:tcPr>
          <w:p w14:paraId="3F1C57EF" w14:textId="77777777" w:rsidR="00A04017" w:rsidRDefault="00A04017" w:rsidP="000D52B2">
            <w:pPr>
              <w:pStyle w:val="Compact"/>
              <w:spacing w:before="0" w:after="120"/>
              <w:jc w:val="left"/>
            </w:pPr>
            <w:r>
              <w:rPr>
                <w:rStyle w:val="VerbatimChar"/>
              </w:rPr>
              <w:t>id</w:t>
            </w:r>
          </w:p>
        </w:tc>
        <w:tc>
          <w:tcPr>
            <w:tcW w:w="0" w:type="auto"/>
          </w:tcPr>
          <w:p w14:paraId="3D664D3B" w14:textId="77777777" w:rsidR="00A04017" w:rsidRDefault="00A04017" w:rsidP="000D52B2">
            <w:pPr>
              <w:pStyle w:val="Compact"/>
              <w:spacing w:before="0" w:after="120"/>
            </w:pPr>
            <w:r>
              <w:t>no</w:t>
            </w:r>
          </w:p>
        </w:tc>
        <w:tc>
          <w:tcPr>
            <w:tcW w:w="0" w:type="auto"/>
          </w:tcPr>
          <w:p w14:paraId="18ADAF5F" w14:textId="77777777" w:rsidR="00A04017" w:rsidRDefault="00A04017" w:rsidP="000D52B2">
            <w:pPr>
              <w:pStyle w:val="Compact"/>
              <w:spacing w:before="0" w:after="120"/>
              <w:jc w:val="left"/>
            </w:pPr>
            <w:r>
              <w:t>string</w:t>
            </w:r>
          </w:p>
        </w:tc>
        <w:tc>
          <w:tcPr>
            <w:tcW w:w="0" w:type="auto"/>
          </w:tcPr>
          <w:p w14:paraId="5A2D884E" w14:textId="77777777" w:rsidR="00A04017" w:rsidRDefault="00A04017" w:rsidP="000D52B2">
            <w:pPr>
              <w:pStyle w:val="Compact"/>
              <w:spacing w:before="0" w:after="120"/>
            </w:pPr>
          </w:p>
        </w:tc>
      </w:tr>
      <w:tr w:rsidR="00A04017" w14:paraId="2F2B17F6" w14:textId="77777777" w:rsidTr="005B444A">
        <w:tc>
          <w:tcPr>
            <w:tcW w:w="0" w:type="auto"/>
          </w:tcPr>
          <w:p w14:paraId="7E8F8CC0" w14:textId="77777777" w:rsidR="00A04017" w:rsidRDefault="00A04017" w:rsidP="000D52B2">
            <w:pPr>
              <w:pStyle w:val="Compact"/>
              <w:spacing w:before="0" w:after="120"/>
              <w:jc w:val="left"/>
            </w:pPr>
            <w:r>
              <w:rPr>
                <w:rStyle w:val="VerbatimChar"/>
              </w:rPr>
              <w:t>user</w:t>
            </w:r>
          </w:p>
        </w:tc>
        <w:tc>
          <w:tcPr>
            <w:tcW w:w="0" w:type="auto"/>
          </w:tcPr>
          <w:p w14:paraId="6417B0F0" w14:textId="77777777" w:rsidR="00A04017" w:rsidRDefault="00A04017" w:rsidP="000D52B2">
            <w:pPr>
              <w:pStyle w:val="Compact"/>
              <w:spacing w:before="0" w:after="120"/>
            </w:pPr>
            <w:r>
              <w:t>no</w:t>
            </w:r>
          </w:p>
        </w:tc>
        <w:tc>
          <w:tcPr>
            <w:tcW w:w="0" w:type="auto"/>
          </w:tcPr>
          <w:p w14:paraId="7BEBC585" w14:textId="77777777" w:rsidR="00A04017" w:rsidRDefault="00A04017" w:rsidP="000D52B2">
            <w:pPr>
              <w:pStyle w:val="Compact"/>
              <w:spacing w:before="0" w:after="120"/>
              <w:jc w:val="left"/>
            </w:pPr>
            <w:r>
              <w:t>string</w:t>
            </w:r>
          </w:p>
        </w:tc>
        <w:tc>
          <w:tcPr>
            <w:tcW w:w="0" w:type="auto"/>
          </w:tcPr>
          <w:p w14:paraId="1F057375" w14:textId="77777777" w:rsidR="00A04017" w:rsidRDefault="00A04017" w:rsidP="000D52B2">
            <w:pPr>
              <w:pStyle w:val="Compact"/>
              <w:spacing w:before="0" w:after="120"/>
            </w:pPr>
          </w:p>
        </w:tc>
      </w:tr>
      <w:tr w:rsidR="00A04017" w14:paraId="0FD1392F" w14:textId="77777777" w:rsidTr="005B444A">
        <w:tc>
          <w:tcPr>
            <w:tcW w:w="0" w:type="auto"/>
          </w:tcPr>
          <w:p w14:paraId="234304A5" w14:textId="77777777" w:rsidR="00A04017" w:rsidRDefault="00A04017" w:rsidP="000D52B2">
            <w:pPr>
              <w:pStyle w:val="Compact"/>
              <w:spacing w:before="0" w:after="120"/>
              <w:jc w:val="left"/>
            </w:pPr>
            <w:r>
              <w:rPr>
                <w:rStyle w:val="VerbatimChar"/>
              </w:rPr>
              <w:t>password</w:t>
            </w:r>
          </w:p>
        </w:tc>
        <w:tc>
          <w:tcPr>
            <w:tcW w:w="0" w:type="auto"/>
          </w:tcPr>
          <w:p w14:paraId="5D160455" w14:textId="77777777" w:rsidR="00A04017" w:rsidRDefault="00A04017" w:rsidP="000D52B2">
            <w:pPr>
              <w:pStyle w:val="Compact"/>
              <w:spacing w:before="0" w:after="120"/>
            </w:pPr>
            <w:r>
              <w:t>no</w:t>
            </w:r>
          </w:p>
        </w:tc>
        <w:tc>
          <w:tcPr>
            <w:tcW w:w="0" w:type="auto"/>
          </w:tcPr>
          <w:p w14:paraId="30B11B47" w14:textId="77777777" w:rsidR="00A04017" w:rsidRDefault="00A04017" w:rsidP="000D52B2">
            <w:pPr>
              <w:pStyle w:val="Compact"/>
              <w:spacing w:before="0" w:after="120"/>
              <w:jc w:val="left"/>
            </w:pPr>
            <w:r>
              <w:t>string or Byte Buffer</w:t>
            </w:r>
          </w:p>
        </w:tc>
        <w:tc>
          <w:tcPr>
            <w:tcW w:w="0" w:type="auto"/>
          </w:tcPr>
          <w:p w14:paraId="157049F0" w14:textId="77777777" w:rsidR="00A04017" w:rsidRDefault="00A04017" w:rsidP="000D52B2">
            <w:pPr>
              <w:pStyle w:val="Compact"/>
              <w:spacing w:before="0" w:after="120"/>
            </w:pPr>
          </w:p>
        </w:tc>
      </w:tr>
      <w:tr w:rsidR="00A04017" w14:paraId="1B4D1EA8" w14:textId="77777777" w:rsidTr="005B444A">
        <w:tc>
          <w:tcPr>
            <w:tcW w:w="0" w:type="auto"/>
          </w:tcPr>
          <w:p w14:paraId="688B6E01" w14:textId="77777777" w:rsidR="00A04017" w:rsidRDefault="00A04017" w:rsidP="000D52B2">
            <w:pPr>
              <w:pStyle w:val="Compact"/>
              <w:spacing w:before="0" w:after="120"/>
              <w:jc w:val="left"/>
            </w:pPr>
            <w:r>
              <w:rPr>
                <w:rStyle w:val="VerbatimChar"/>
              </w:rPr>
              <w:t>keepAlive</w:t>
            </w:r>
          </w:p>
        </w:tc>
        <w:tc>
          <w:tcPr>
            <w:tcW w:w="0" w:type="auto"/>
          </w:tcPr>
          <w:p w14:paraId="48080377" w14:textId="77777777" w:rsidR="00A04017" w:rsidRDefault="00A04017" w:rsidP="000D52B2">
            <w:pPr>
              <w:pStyle w:val="Compact"/>
              <w:spacing w:before="0" w:after="120"/>
            </w:pPr>
            <w:r>
              <w:t>no</w:t>
            </w:r>
          </w:p>
        </w:tc>
        <w:tc>
          <w:tcPr>
            <w:tcW w:w="0" w:type="auto"/>
          </w:tcPr>
          <w:p w14:paraId="7679C3AB" w14:textId="77777777" w:rsidR="00A04017" w:rsidRDefault="00A04017" w:rsidP="000D52B2">
            <w:pPr>
              <w:pStyle w:val="Compact"/>
              <w:spacing w:before="0" w:after="120"/>
              <w:jc w:val="left"/>
            </w:pPr>
            <w:r>
              <w:t>number</w:t>
            </w:r>
          </w:p>
        </w:tc>
        <w:tc>
          <w:tcPr>
            <w:tcW w:w="0" w:type="auto"/>
          </w:tcPr>
          <w:p w14:paraId="3854765A" w14:textId="77777777" w:rsidR="00A04017" w:rsidRDefault="00A04017" w:rsidP="000D52B2">
            <w:pPr>
              <w:pStyle w:val="Compact"/>
              <w:spacing w:before="0" w:after="120"/>
              <w:jc w:val="left"/>
            </w:pPr>
            <w:r>
              <w:t>0</w:t>
            </w:r>
          </w:p>
        </w:tc>
      </w:tr>
      <w:tr w:rsidR="00A04017" w14:paraId="2E2A4D0C" w14:textId="77777777" w:rsidTr="005B444A">
        <w:tc>
          <w:tcPr>
            <w:tcW w:w="0" w:type="auto"/>
          </w:tcPr>
          <w:p w14:paraId="789DE334" w14:textId="77777777" w:rsidR="00A04017" w:rsidRDefault="00A04017" w:rsidP="000D52B2">
            <w:pPr>
              <w:pStyle w:val="Compact"/>
              <w:spacing w:before="0" w:after="120"/>
              <w:jc w:val="left"/>
            </w:pPr>
            <w:r>
              <w:rPr>
                <w:rStyle w:val="VerbatimChar"/>
              </w:rPr>
              <w:t>clean</w:t>
            </w:r>
          </w:p>
        </w:tc>
        <w:tc>
          <w:tcPr>
            <w:tcW w:w="0" w:type="auto"/>
          </w:tcPr>
          <w:p w14:paraId="5C22295D" w14:textId="77777777" w:rsidR="00A04017" w:rsidRDefault="00A04017" w:rsidP="000D52B2">
            <w:pPr>
              <w:pStyle w:val="Compact"/>
              <w:spacing w:before="0" w:after="120"/>
            </w:pPr>
            <w:r>
              <w:t>no</w:t>
            </w:r>
          </w:p>
        </w:tc>
        <w:tc>
          <w:tcPr>
            <w:tcW w:w="0" w:type="auto"/>
          </w:tcPr>
          <w:p w14:paraId="2599CF25" w14:textId="77777777" w:rsidR="00A04017" w:rsidRDefault="00A04017" w:rsidP="000D52B2">
            <w:pPr>
              <w:pStyle w:val="Compact"/>
              <w:spacing w:before="0" w:after="120"/>
              <w:jc w:val="left"/>
            </w:pPr>
            <w:r>
              <w:t>boolean</w:t>
            </w:r>
          </w:p>
        </w:tc>
        <w:tc>
          <w:tcPr>
            <w:tcW w:w="0" w:type="auto"/>
          </w:tcPr>
          <w:p w14:paraId="18AC89AC" w14:textId="77777777" w:rsidR="00A04017" w:rsidRDefault="00A04017" w:rsidP="000D52B2">
            <w:pPr>
              <w:pStyle w:val="Compact"/>
              <w:spacing w:before="0" w:after="120"/>
              <w:jc w:val="left"/>
            </w:pPr>
            <w:r>
              <w:rPr>
                <w:rStyle w:val="VerbatimChar"/>
              </w:rPr>
              <w:t>true</w:t>
            </w:r>
          </w:p>
        </w:tc>
      </w:tr>
      <w:tr w:rsidR="00A04017" w14:paraId="0D020929" w14:textId="77777777" w:rsidTr="005B444A">
        <w:tc>
          <w:tcPr>
            <w:tcW w:w="0" w:type="auto"/>
          </w:tcPr>
          <w:p w14:paraId="27DA9CBA" w14:textId="77777777" w:rsidR="00A04017" w:rsidRDefault="00A04017" w:rsidP="000D52B2">
            <w:pPr>
              <w:pStyle w:val="Compact"/>
              <w:spacing w:before="0" w:after="120"/>
              <w:jc w:val="left"/>
            </w:pPr>
            <w:r>
              <w:rPr>
                <w:rStyle w:val="VerbatimChar"/>
              </w:rPr>
              <w:t>will</w:t>
            </w:r>
          </w:p>
        </w:tc>
        <w:tc>
          <w:tcPr>
            <w:tcW w:w="0" w:type="auto"/>
          </w:tcPr>
          <w:p w14:paraId="08BB5D78" w14:textId="77777777" w:rsidR="00A04017" w:rsidRDefault="00A04017" w:rsidP="000D52B2">
            <w:pPr>
              <w:pStyle w:val="Compact"/>
              <w:spacing w:before="0" w:after="120"/>
            </w:pPr>
            <w:r>
              <w:t>no</w:t>
            </w:r>
          </w:p>
        </w:tc>
        <w:tc>
          <w:tcPr>
            <w:tcW w:w="0" w:type="auto"/>
          </w:tcPr>
          <w:p w14:paraId="16FD8C87" w14:textId="77777777" w:rsidR="00A04017" w:rsidRDefault="00A04017" w:rsidP="000D52B2">
            <w:pPr>
              <w:pStyle w:val="Compact"/>
              <w:spacing w:before="0" w:after="120"/>
              <w:jc w:val="left"/>
            </w:pPr>
            <w:r>
              <w:t>Object*</w:t>
            </w:r>
          </w:p>
        </w:tc>
        <w:tc>
          <w:tcPr>
            <w:tcW w:w="0" w:type="auto"/>
          </w:tcPr>
          <w:p w14:paraId="1804D8E8" w14:textId="77777777" w:rsidR="00A04017" w:rsidRDefault="00A04017" w:rsidP="000D52B2">
            <w:pPr>
              <w:pStyle w:val="Compact"/>
              <w:spacing w:before="0" w:after="120"/>
              <w:jc w:val="left"/>
            </w:pPr>
            <w:r>
              <w:rPr>
                <w:rStyle w:val="VerbatimChar"/>
              </w:rPr>
              <w:t>null</w:t>
            </w:r>
          </w:p>
        </w:tc>
      </w:tr>
      <w:tr w:rsidR="00A04017" w14:paraId="6B7FFCE3" w14:textId="77777777" w:rsidTr="005B444A">
        <w:tc>
          <w:tcPr>
            <w:tcW w:w="0" w:type="auto"/>
          </w:tcPr>
          <w:p w14:paraId="22262B4F" w14:textId="77777777" w:rsidR="00A04017" w:rsidRDefault="00A04017" w:rsidP="000D52B2">
            <w:pPr>
              <w:pStyle w:val="Compact"/>
              <w:spacing w:before="0" w:after="120"/>
              <w:jc w:val="left"/>
            </w:pPr>
            <w:r>
              <w:rPr>
                <w:rStyle w:val="VerbatimChar"/>
              </w:rPr>
              <w:t>onReadable</w:t>
            </w:r>
          </w:p>
        </w:tc>
        <w:tc>
          <w:tcPr>
            <w:tcW w:w="0" w:type="auto"/>
          </w:tcPr>
          <w:p w14:paraId="2D583F21" w14:textId="77777777" w:rsidR="00A04017" w:rsidRDefault="00A04017" w:rsidP="000D52B2">
            <w:pPr>
              <w:pStyle w:val="Compact"/>
              <w:spacing w:before="0" w:after="120"/>
            </w:pPr>
            <w:r>
              <w:t>no</w:t>
            </w:r>
          </w:p>
        </w:tc>
        <w:tc>
          <w:tcPr>
            <w:tcW w:w="0" w:type="auto"/>
          </w:tcPr>
          <w:p w14:paraId="2D7AAF21" w14:textId="77777777" w:rsidR="00A04017" w:rsidRDefault="00A04017" w:rsidP="000D52B2">
            <w:pPr>
              <w:pStyle w:val="Compact"/>
              <w:spacing w:before="0" w:after="120"/>
              <w:jc w:val="left"/>
            </w:pPr>
            <w:r>
              <w:rPr>
                <w:rStyle w:val="VerbatimChar"/>
              </w:rPr>
              <w:t>Function</w:t>
            </w:r>
          </w:p>
        </w:tc>
        <w:tc>
          <w:tcPr>
            <w:tcW w:w="0" w:type="auto"/>
          </w:tcPr>
          <w:p w14:paraId="569D4C2B" w14:textId="77777777" w:rsidR="00A04017" w:rsidRDefault="00A04017" w:rsidP="000D52B2">
            <w:pPr>
              <w:pStyle w:val="Compact"/>
              <w:spacing w:before="0" w:after="120"/>
              <w:jc w:val="left"/>
            </w:pPr>
            <w:r>
              <w:rPr>
                <w:rStyle w:val="VerbatimChar"/>
              </w:rPr>
              <w:t>null</w:t>
            </w:r>
          </w:p>
        </w:tc>
      </w:tr>
      <w:tr w:rsidR="00A04017" w14:paraId="7B32A47C" w14:textId="77777777" w:rsidTr="005B444A">
        <w:tc>
          <w:tcPr>
            <w:tcW w:w="0" w:type="auto"/>
          </w:tcPr>
          <w:p w14:paraId="2815868E" w14:textId="77777777" w:rsidR="00A04017" w:rsidRDefault="00A04017" w:rsidP="000D52B2">
            <w:pPr>
              <w:pStyle w:val="Compact"/>
              <w:spacing w:before="0" w:after="120"/>
              <w:jc w:val="left"/>
            </w:pPr>
            <w:r>
              <w:rPr>
                <w:rStyle w:val="VerbatimChar"/>
              </w:rPr>
              <w:t>onWritable</w:t>
            </w:r>
          </w:p>
        </w:tc>
        <w:tc>
          <w:tcPr>
            <w:tcW w:w="0" w:type="auto"/>
          </w:tcPr>
          <w:p w14:paraId="5CD7B340" w14:textId="77777777" w:rsidR="00A04017" w:rsidRDefault="00A04017" w:rsidP="000D52B2">
            <w:pPr>
              <w:pStyle w:val="Compact"/>
              <w:spacing w:before="0" w:after="120"/>
            </w:pPr>
            <w:r>
              <w:t>no</w:t>
            </w:r>
          </w:p>
        </w:tc>
        <w:tc>
          <w:tcPr>
            <w:tcW w:w="0" w:type="auto"/>
          </w:tcPr>
          <w:p w14:paraId="5A048AE5" w14:textId="77777777" w:rsidR="00A04017" w:rsidRDefault="00A04017" w:rsidP="000D52B2">
            <w:pPr>
              <w:pStyle w:val="Compact"/>
              <w:spacing w:before="0" w:after="120"/>
              <w:jc w:val="left"/>
            </w:pPr>
            <w:r>
              <w:rPr>
                <w:rStyle w:val="VerbatimChar"/>
              </w:rPr>
              <w:t>Function</w:t>
            </w:r>
          </w:p>
        </w:tc>
        <w:tc>
          <w:tcPr>
            <w:tcW w:w="0" w:type="auto"/>
          </w:tcPr>
          <w:p w14:paraId="7B515B90" w14:textId="77777777" w:rsidR="00A04017" w:rsidRDefault="00A04017" w:rsidP="000D52B2">
            <w:pPr>
              <w:pStyle w:val="Compact"/>
              <w:spacing w:before="0" w:after="120"/>
              <w:jc w:val="left"/>
            </w:pPr>
            <w:r>
              <w:rPr>
                <w:rStyle w:val="VerbatimChar"/>
              </w:rPr>
              <w:t>null</w:t>
            </w:r>
          </w:p>
        </w:tc>
      </w:tr>
      <w:tr w:rsidR="00A04017" w14:paraId="7387FC44" w14:textId="77777777" w:rsidTr="005B444A">
        <w:tc>
          <w:tcPr>
            <w:tcW w:w="0" w:type="auto"/>
          </w:tcPr>
          <w:p w14:paraId="60DD2EF1" w14:textId="77777777" w:rsidR="00A04017" w:rsidRDefault="00A04017" w:rsidP="000D52B2">
            <w:pPr>
              <w:pStyle w:val="Compact"/>
              <w:spacing w:before="0" w:after="120"/>
              <w:jc w:val="left"/>
            </w:pPr>
            <w:r>
              <w:rPr>
                <w:rStyle w:val="VerbatimChar"/>
              </w:rPr>
              <w:t>onError</w:t>
            </w:r>
          </w:p>
        </w:tc>
        <w:tc>
          <w:tcPr>
            <w:tcW w:w="0" w:type="auto"/>
          </w:tcPr>
          <w:p w14:paraId="205EC42C" w14:textId="77777777" w:rsidR="00A04017" w:rsidRDefault="00A04017" w:rsidP="000D52B2">
            <w:pPr>
              <w:pStyle w:val="Compact"/>
              <w:spacing w:before="0" w:after="120"/>
            </w:pPr>
            <w:r>
              <w:t>no</w:t>
            </w:r>
          </w:p>
        </w:tc>
        <w:tc>
          <w:tcPr>
            <w:tcW w:w="0" w:type="auto"/>
          </w:tcPr>
          <w:p w14:paraId="6E987FAF" w14:textId="77777777" w:rsidR="00A04017" w:rsidRDefault="00A04017" w:rsidP="000D52B2">
            <w:pPr>
              <w:pStyle w:val="Compact"/>
              <w:spacing w:before="0" w:after="120"/>
              <w:jc w:val="left"/>
            </w:pPr>
            <w:r>
              <w:rPr>
                <w:rStyle w:val="VerbatimChar"/>
              </w:rPr>
              <w:t>Function</w:t>
            </w:r>
          </w:p>
        </w:tc>
        <w:tc>
          <w:tcPr>
            <w:tcW w:w="0" w:type="auto"/>
          </w:tcPr>
          <w:p w14:paraId="6B674326" w14:textId="77777777" w:rsidR="00A04017" w:rsidRDefault="00A04017" w:rsidP="000D52B2">
            <w:pPr>
              <w:pStyle w:val="Compact"/>
              <w:spacing w:before="0" w:after="120"/>
              <w:jc w:val="left"/>
            </w:pPr>
            <w:r>
              <w:rPr>
                <w:rStyle w:val="VerbatimChar"/>
              </w:rPr>
              <w:t>null</w:t>
            </w:r>
          </w:p>
        </w:tc>
      </w:tr>
      <w:tr w:rsidR="00A04017" w14:paraId="504A9456" w14:textId="77777777" w:rsidTr="005B444A">
        <w:tc>
          <w:tcPr>
            <w:tcW w:w="0" w:type="auto"/>
          </w:tcPr>
          <w:p w14:paraId="42E5B975" w14:textId="77777777" w:rsidR="00A04017" w:rsidRDefault="00A04017" w:rsidP="000D52B2">
            <w:pPr>
              <w:pStyle w:val="Compact"/>
              <w:spacing w:before="0" w:after="120"/>
              <w:jc w:val="left"/>
            </w:pPr>
            <w:r>
              <w:rPr>
                <w:rStyle w:val="VerbatimChar"/>
              </w:rPr>
              <w:t>onControl</w:t>
            </w:r>
          </w:p>
        </w:tc>
        <w:tc>
          <w:tcPr>
            <w:tcW w:w="0" w:type="auto"/>
          </w:tcPr>
          <w:p w14:paraId="0208A7FB" w14:textId="77777777" w:rsidR="00A04017" w:rsidRDefault="00A04017" w:rsidP="000D52B2">
            <w:pPr>
              <w:pStyle w:val="Compact"/>
              <w:spacing w:before="0" w:after="120"/>
            </w:pPr>
            <w:r>
              <w:t>no</w:t>
            </w:r>
          </w:p>
        </w:tc>
        <w:tc>
          <w:tcPr>
            <w:tcW w:w="0" w:type="auto"/>
          </w:tcPr>
          <w:p w14:paraId="2120FFEF" w14:textId="77777777" w:rsidR="00A04017" w:rsidRDefault="00A04017" w:rsidP="000D52B2">
            <w:pPr>
              <w:pStyle w:val="Compact"/>
              <w:spacing w:before="0" w:after="120"/>
              <w:jc w:val="left"/>
            </w:pPr>
            <w:r>
              <w:rPr>
                <w:rStyle w:val="VerbatimChar"/>
              </w:rPr>
              <w:t>Function</w:t>
            </w:r>
          </w:p>
        </w:tc>
        <w:tc>
          <w:tcPr>
            <w:tcW w:w="0" w:type="auto"/>
          </w:tcPr>
          <w:p w14:paraId="0A072CB3" w14:textId="77777777" w:rsidR="00A04017" w:rsidRDefault="00A04017" w:rsidP="000D52B2">
            <w:pPr>
              <w:pStyle w:val="Compact"/>
              <w:spacing w:before="0" w:after="120"/>
              <w:jc w:val="left"/>
            </w:pPr>
            <w:r>
              <w:rPr>
                <w:rStyle w:val="VerbatimChar"/>
              </w:rPr>
              <w:t>null</w:t>
            </w:r>
          </w:p>
        </w:tc>
      </w:tr>
    </w:tbl>
    <w:p w14:paraId="582981C1" w14:textId="77777777" w:rsidR="00A04017" w:rsidRDefault="00A04017" w:rsidP="00594666">
      <w:pPr>
        <w:pStyle w:val="Compact"/>
        <w:numPr>
          <w:ilvl w:val="0"/>
          <w:numId w:val="23"/>
        </w:numPr>
        <w:spacing w:before="240" w:after="120"/>
        <w:ind w:left="357" w:right="0" w:hanging="357"/>
        <w:jc w:val="left"/>
      </w:pPr>
      <w:r>
        <w:t xml:space="preserve">The </w:t>
      </w:r>
      <w:r>
        <w:rPr>
          <w:rStyle w:val="VerbatimChar"/>
        </w:rPr>
        <w:t>will</w:t>
      </w:r>
      <w:r>
        <w:t xml:space="preserve"> object has:</w:t>
      </w:r>
    </w:p>
    <w:tbl>
      <w:tblPr>
        <w:tblStyle w:val="TableGrid"/>
        <w:tblW w:w="0" w:type="auto"/>
        <w:tblLook w:val="0020" w:firstRow="1" w:lastRow="0" w:firstColumn="0" w:lastColumn="0" w:noHBand="0" w:noVBand="0"/>
      </w:tblPr>
      <w:tblGrid>
        <w:gridCol w:w="2023"/>
        <w:gridCol w:w="2043"/>
        <w:gridCol w:w="2944"/>
        <w:gridCol w:w="1854"/>
      </w:tblGrid>
      <w:tr w:rsidR="00A04017" w:rsidRPr="007F174E" w14:paraId="13723B9B" w14:textId="77777777" w:rsidTr="005B444A">
        <w:tc>
          <w:tcPr>
            <w:tcW w:w="0" w:type="auto"/>
          </w:tcPr>
          <w:p w14:paraId="4B63B323"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4ADC2061" w14:textId="77777777" w:rsidR="00A04017" w:rsidRPr="007F174E" w:rsidRDefault="00A04017" w:rsidP="000D52B2">
            <w:pPr>
              <w:pStyle w:val="Compact"/>
              <w:spacing w:before="0" w:after="120"/>
              <w:rPr>
                <w:b/>
                <w:bCs/>
              </w:rPr>
            </w:pPr>
            <w:r w:rsidRPr="007F174E">
              <w:rPr>
                <w:b/>
                <w:bCs/>
              </w:rPr>
              <w:t>Required</w:t>
            </w:r>
          </w:p>
        </w:tc>
        <w:tc>
          <w:tcPr>
            <w:tcW w:w="0" w:type="auto"/>
          </w:tcPr>
          <w:p w14:paraId="79D2FAD5"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2DEDB62A" w14:textId="77777777" w:rsidR="00A04017" w:rsidRPr="007F174E" w:rsidRDefault="00A04017" w:rsidP="000D52B2">
            <w:pPr>
              <w:pStyle w:val="Compact"/>
              <w:spacing w:before="0" w:after="120"/>
              <w:jc w:val="left"/>
              <w:rPr>
                <w:b/>
                <w:bCs/>
              </w:rPr>
            </w:pPr>
            <w:r w:rsidRPr="007F174E">
              <w:rPr>
                <w:b/>
                <w:bCs/>
              </w:rPr>
              <w:t>Default</w:t>
            </w:r>
          </w:p>
        </w:tc>
      </w:tr>
      <w:tr w:rsidR="00A04017" w14:paraId="73764C81" w14:textId="77777777" w:rsidTr="005B444A">
        <w:tc>
          <w:tcPr>
            <w:tcW w:w="0" w:type="auto"/>
          </w:tcPr>
          <w:p w14:paraId="206574B0" w14:textId="77777777" w:rsidR="00A04017" w:rsidRDefault="00A04017" w:rsidP="000D52B2">
            <w:pPr>
              <w:pStyle w:val="Compact"/>
              <w:spacing w:before="0" w:after="120"/>
              <w:jc w:val="left"/>
            </w:pPr>
            <w:r>
              <w:rPr>
                <w:rStyle w:val="VerbatimChar"/>
              </w:rPr>
              <w:t>topic</w:t>
            </w:r>
          </w:p>
        </w:tc>
        <w:tc>
          <w:tcPr>
            <w:tcW w:w="0" w:type="auto"/>
          </w:tcPr>
          <w:p w14:paraId="6F3A536F" w14:textId="77777777" w:rsidR="00A04017" w:rsidRDefault="00A04017" w:rsidP="000D52B2">
            <w:pPr>
              <w:pStyle w:val="Compact"/>
              <w:spacing w:before="0" w:after="120"/>
            </w:pPr>
            <w:r>
              <w:t>yes</w:t>
            </w:r>
          </w:p>
        </w:tc>
        <w:tc>
          <w:tcPr>
            <w:tcW w:w="0" w:type="auto"/>
          </w:tcPr>
          <w:p w14:paraId="2B9FBED0" w14:textId="77777777" w:rsidR="00A04017" w:rsidRDefault="00A04017" w:rsidP="000D52B2">
            <w:pPr>
              <w:pStyle w:val="Compact"/>
              <w:spacing w:before="0" w:after="120"/>
              <w:jc w:val="left"/>
            </w:pPr>
            <w:r>
              <w:t>string</w:t>
            </w:r>
          </w:p>
        </w:tc>
        <w:tc>
          <w:tcPr>
            <w:tcW w:w="0" w:type="auto"/>
          </w:tcPr>
          <w:p w14:paraId="2A680436" w14:textId="77777777" w:rsidR="00A04017" w:rsidRDefault="00A04017" w:rsidP="000D52B2">
            <w:pPr>
              <w:pStyle w:val="Compact"/>
              <w:spacing w:before="0" w:after="120"/>
              <w:jc w:val="left"/>
            </w:pPr>
            <w:r>
              <w:t>N/A</w:t>
            </w:r>
          </w:p>
        </w:tc>
      </w:tr>
      <w:tr w:rsidR="00A04017" w14:paraId="354716AE" w14:textId="77777777" w:rsidTr="005B444A">
        <w:tc>
          <w:tcPr>
            <w:tcW w:w="0" w:type="auto"/>
          </w:tcPr>
          <w:p w14:paraId="1C61D63E" w14:textId="77777777" w:rsidR="00A04017" w:rsidRDefault="00A04017" w:rsidP="000D52B2">
            <w:pPr>
              <w:pStyle w:val="Compact"/>
              <w:spacing w:before="0" w:after="120"/>
              <w:jc w:val="left"/>
            </w:pPr>
            <w:r>
              <w:rPr>
                <w:rStyle w:val="VerbatimChar"/>
              </w:rPr>
              <w:t>message</w:t>
            </w:r>
          </w:p>
        </w:tc>
        <w:tc>
          <w:tcPr>
            <w:tcW w:w="0" w:type="auto"/>
          </w:tcPr>
          <w:p w14:paraId="7064D938" w14:textId="77777777" w:rsidR="00A04017" w:rsidRDefault="00A04017" w:rsidP="000D52B2">
            <w:pPr>
              <w:pStyle w:val="Compact"/>
              <w:spacing w:before="0" w:after="120"/>
            </w:pPr>
            <w:r>
              <w:t>yes</w:t>
            </w:r>
          </w:p>
        </w:tc>
        <w:tc>
          <w:tcPr>
            <w:tcW w:w="0" w:type="auto"/>
          </w:tcPr>
          <w:p w14:paraId="67EE2B3C" w14:textId="77777777" w:rsidR="00A04017" w:rsidRDefault="00A04017" w:rsidP="000D52B2">
            <w:pPr>
              <w:pStyle w:val="Compact"/>
              <w:spacing w:before="0" w:after="120"/>
              <w:jc w:val="left"/>
            </w:pPr>
            <w:r>
              <w:t>string or Byte Buffer</w:t>
            </w:r>
          </w:p>
        </w:tc>
        <w:tc>
          <w:tcPr>
            <w:tcW w:w="0" w:type="auto"/>
          </w:tcPr>
          <w:p w14:paraId="36FD7A3C" w14:textId="77777777" w:rsidR="00A04017" w:rsidRDefault="00A04017" w:rsidP="000D52B2">
            <w:pPr>
              <w:pStyle w:val="Compact"/>
              <w:spacing w:before="0" w:after="120"/>
              <w:jc w:val="left"/>
            </w:pPr>
            <w:r>
              <w:t>N/A</w:t>
            </w:r>
          </w:p>
        </w:tc>
      </w:tr>
      <w:tr w:rsidR="00A04017" w14:paraId="18FD8DE1" w14:textId="77777777" w:rsidTr="005B444A">
        <w:tc>
          <w:tcPr>
            <w:tcW w:w="0" w:type="auto"/>
          </w:tcPr>
          <w:p w14:paraId="033DE49C" w14:textId="77777777" w:rsidR="00A04017" w:rsidRDefault="00A04017" w:rsidP="000D52B2">
            <w:pPr>
              <w:pStyle w:val="Compact"/>
              <w:spacing w:before="0" w:after="120"/>
              <w:jc w:val="left"/>
            </w:pPr>
            <w:r>
              <w:rPr>
                <w:rStyle w:val="VerbatimChar"/>
              </w:rPr>
              <w:t>QoS</w:t>
            </w:r>
          </w:p>
        </w:tc>
        <w:tc>
          <w:tcPr>
            <w:tcW w:w="0" w:type="auto"/>
          </w:tcPr>
          <w:p w14:paraId="7877EE83" w14:textId="77777777" w:rsidR="00A04017" w:rsidRDefault="00A04017" w:rsidP="000D52B2">
            <w:pPr>
              <w:pStyle w:val="Compact"/>
              <w:spacing w:before="0" w:after="120"/>
            </w:pPr>
            <w:r>
              <w:t>no</w:t>
            </w:r>
          </w:p>
        </w:tc>
        <w:tc>
          <w:tcPr>
            <w:tcW w:w="0" w:type="auto"/>
          </w:tcPr>
          <w:p w14:paraId="2C06207D" w14:textId="77777777" w:rsidR="00A04017" w:rsidRDefault="00A04017" w:rsidP="000D52B2">
            <w:pPr>
              <w:pStyle w:val="Compact"/>
              <w:spacing w:before="0" w:after="120"/>
              <w:jc w:val="left"/>
            </w:pPr>
            <w:r>
              <w:t>0, 1, or 2</w:t>
            </w:r>
          </w:p>
        </w:tc>
        <w:tc>
          <w:tcPr>
            <w:tcW w:w="0" w:type="auto"/>
          </w:tcPr>
          <w:p w14:paraId="0219206C" w14:textId="77777777" w:rsidR="00A04017" w:rsidRDefault="00A04017" w:rsidP="000D52B2">
            <w:pPr>
              <w:pStyle w:val="Compact"/>
              <w:spacing w:before="0" w:after="120"/>
              <w:jc w:val="left"/>
            </w:pPr>
            <w:r>
              <w:t>0</w:t>
            </w:r>
          </w:p>
        </w:tc>
      </w:tr>
      <w:tr w:rsidR="00A04017" w14:paraId="51C8BECE" w14:textId="77777777" w:rsidTr="005B444A">
        <w:tc>
          <w:tcPr>
            <w:tcW w:w="0" w:type="auto"/>
          </w:tcPr>
          <w:p w14:paraId="52389E85" w14:textId="77777777" w:rsidR="00A04017" w:rsidRDefault="00A04017" w:rsidP="000D52B2">
            <w:pPr>
              <w:pStyle w:val="Compact"/>
              <w:spacing w:before="0" w:after="120"/>
              <w:jc w:val="left"/>
            </w:pPr>
            <w:r>
              <w:rPr>
                <w:rStyle w:val="VerbatimChar"/>
              </w:rPr>
              <w:t>retain</w:t>
            </w:r>
          </w:p>
        </w:tc>
        <w:tc>
          <w:tcPr>
            <w:tcW w:w="0" w:type="auto"/>
          </w:tcPr>
          <w:p w14:paraId="6126447B" w14:textId="77777777" w:rsidR="00A04017" w:rsidRDefault="00A04017" w:rsidP="000D52B2">
            <w:pPr>
              <w:pStyle w:val="Compact"/>
              <w:spacing w:before="0" w:after="120"/>
            </w:pPr>
            <w:r>
              <w:t>no</w:t>
            </w:r>
          </w:p>
        </w:tc>
        <w:tc>
          <w:tcPr>
            <w:tcW w:w="0" w:type="auto"/>
          </w:tcPr>
          <w:p w14:paraId="141E1FAB" w14:textId="77777777" w:rsidR="00A04017" w:rsidRDefault="00A04017" w:rsidP="000D52B2">
            <w:pPr>
              <w:pStyle w:val="Compact"/>
              <w:spacing w:before="0" w:after="120"/>
              <w:jc w:val="left"/>
            </w:pPr>
            <w:r>
              <w:t>boolean</w:t>
            </w:r>
          </w:p>
        </w:tc>
        <w:tc>
          <w:tcPr>
            <w:tcW w:w="0" w:type="auto"/>
          </w:tcPr>
          <w:p w14:paraId="62B195B2" w14:textId="77777777" w:rsidR="00A04017" w:rsidRDefault="00A04017" w:rsidP="000D52B2">
            <w:pPr>
              <w:pStyle w:val="Compact"/>
              <w:spacing w:before="0" w:after="120"/>
              <w:jc w:val="left"/>
            </w:pPr>
            <w:r>
              <w:t>false</w:t>
            </w:r>
          </w:p>
        </w:tc>
      </w:tr>
    </w:tbl>
    <w:p w14:paraId="3F5C1EEE" w14:textId="77777777" w:rsidR="002B45F5" w:rsidRPr="002B45F5" w:rsidRDefault="002B45F5" w:rsidP="002B45F5">
      <w:pPr>
        <w:rPr>
          <w:rStyle w:val="VerbatimChar"/>
          <w:rFonts w:ascii="Arial" w:hAnsi="Arial"/>
        </w:rPr>
      </w:pPr>
      <w:bookmarkStart w:id="1164" w:name="write-options"/>
      <w:bookmarkEnd w:id="1163"/>
    </w:p>
    <w:p w14:paraId="1D4CC951" w14:textId="4E58CA77" w:rsidR="00A04017" w:rsidRDefault="00A04017" w:rsidP="00A04017">
      <w:pPr>
        <w:pStyle w:val="a3"/>
      </w:pPr>
      <w:bookmarkStart w:id="1165" w:name="_Toc135140410"/>
      <w:r>
        <w:rPr>
          <w:rStyle w:val="VerbatimChar"/>
        </w:rPr>
        <w:lastRenderedPageBreak/>
        <w:t>write</w:t>
      </w:r>
      <w:r>
        <w:t xml:space="preserve"> options</w:t>
      </w:r>
      <w:bookmarkEnd w:id="1165"/>
    </w:p>
    <w:tbl>
      <w:tblPr>
        <w:tblStyle w:val="TableGrid"/>
        <w:tblW w:w="0" w:type="auto"/>
        <w:tblLook w:val="0020" w:firstRow="1" w:lastRow="0" w:firstColumn="0" w:lastColumn="0" w:noHBand="0" w:noVBand="0"/>
      </w:tblPr>
      <w:tblGrid>
        <w:gridCol w:w="2386"/>
        <w:gridCol w:w="2047"/>
        <w:gridCol w:w="1951"/>
        <w:gridCol w:w="3358"/>
      </w:tblGrid>
      <w:tr w:rsidR="00A04017" w:rsidRPr="007F174E" w14:paraId="08BEA3F5" w14:textId="77777777" w:rsidTr="005B444A">
        <w:tc>
          <w:tcPr>
            <w:tcW w:w="0" w:type="auto"/>
          </w:tcPr>
          <w:p w14:paraId="25D3F228" w14:textId="77777777" w:rsidR="00A04017" w:rsidRPr="007F174E" w:rsidRDefault="00A04017" w:rsidP="002B45F5">
            <w:pPr>
              <w:pStyle w:val="Compact"/>
              <w:keepNext/>
              <w:spacing w:before="0" w:after="120"/>
              <w:ind w:left="482" w:right="482"/>
              <w:jc w:val="left"/>
              <w:rPr>
                <w:b/>
                <w:bCs/>
              </w:rPr>
            </w:pPr>
            <w:r w:rsidRPr="007F174E">
              <w:rPr>
                <w:b/>
                <w:bCs/>
              </w:rPr>
              <w:t>Property</w:t>
            </w:r>
          </w:p>
        </w:tc>
        <w:tc>
          <w:tcPr>
            <w:tcW w:w="0" w:type="auto"/>
          </w:tcPr>
          <w:p w14:paraId="4EFDB82E" w14:textId="77777777" w:rsidR="00A04017" w:rsidRPr="007F174E" w:rsidRDefault="00A04017" w:rsidP="002B45F5">
            <w:pPr>
              <w:pStyle w:val="Compact"/>
              <w:keepNext/>
              <w:spacing w:before="0" w:after="120"/>
              <w:ind w:left="482" w:right="482"/>
              <w:rPr>
                <w:b/>
                <w:bCs/>
              </w:rPr>
            </w:pPr>
            <w:r w:rsidRPr="007F174E">
              <w:rPr>
                <w:b/>
                <w:bCs/>
              </w:rPr>
              <w:t>Required</w:t>
            </w:r>
          </w:p>
        </w:tc>
        <w:tc>
          <w:tcPr>
            <w:tcW w:w="0" w:type="auto"/>
          </w:tcPr>
          <w:p w14:paraId="768F99C5" w14:textId="77777777" w:rsidR="00A04017" w:rsidRPr="007F174E" w:rsidRDefault="00A04017" w:rsidP="002B45F5">
            <w:pPr>
              <w:pStyle w:val="Compact"/>
              <w:keepNext/>
              <w:spacing w:before="0" w:after="120"/>
              <w:ind w:left="482" w:right="482"/>
              <w:jc w:val="left"/>
              <w:rPr>
                <w:b/>
                <w:bCs/>
              </w:rPr>
            </w:pPr>
            <w:r w:rsidRPr="007F174E">
              <w:rPr>
                <w:b/>
                <w:bCs/>
              </w:rPr>
              <w:t>Range</w:t>
            </w:r>
          </w:p>
        </w:tc>
        <w:tc>
          <w:tcPr>
            <w:tcW w:w="0" w:type="auto"/>
          </w:tcPr>
          <w:p w14:paraId="7E0B0B54" w14:textId="77777777" w:rsidR="00A04017" w:rsidRPr="007F174E" w:rsidRDefault="00A04017" w:rsidP="002B45F5">
            <w:pPr>
              <w:pStyle w:val="Compact"/>
              <w:keepNext/>
              <w:spacing w:before="0" w:after="120"/>
              <w:ind w:left="482" w:right="482"/>
              <w:jc w:val="left"/>
              <w:rPr>
                <w:b/>
                <w:bCs/>
              </w:rPr>
            </w:pPr>
            <w:r w:rsidRPr="007F174E">
              <w:rPr>
                <w:b/>
                <w:bCs/>
              </w:rPr>
              <w:t>Default</w:t>
            </w:r>
          </w:p>
        </w:tc>
      </w:tr>
      <w:tr w:rsidR="00A04017" w14:paraId="29562FF1" w14:textId="77777777" w:rsidTr="005B444A">
        <w:tc>
          <w:tcPr>
            <w:tcW w:w="0" w:type="auto"/>
          </w:tcPr>
          <w:p w14:paraId="14A4AD06" w14:textId="77777777" w:rsidR="00A04017" w:rsidRDefault="00A04017" w:rsidP="002B45F5">
            <w:pPr>
              <w:pStyle w:val="Compact"/>
              <w:keepNext/>
              <w:spacing w:before="0" w:after="120"/>
              <w:ind w:left="482" w:right="482"/>
              <w:jc w:val="left"/>
            </w:pPr>
            <w:r>
              <w:rPr>
                <w:rStyle w:val="VerbatimChar"/>
              </w:rPr>
              <w:t>operation</w:t>
            </w:r>
          </w:p>
        </w:tc>
        <w:tc>
          <w:tcPr>
            <w:tcW w:w="0" w:type="auto"/>
          </w:tcPr>
          <w:p w14:paraId="0C8E6971" w14:textId="77777777" w:rsidR="00A04017" w:rsidRDefault="00A04017" w:rsidP="002B45F5">
            <w:pPr>
              <w:pStyle w:val="Compact"/>
              <w:keepNext/>
              <w:spacing w:before="0" w:after="120"/>
              <w:ind w:left="482" w:right="482"/>
            </w:pPr>
            <w:r>
              <w:t>no</w:t>
            </w:r>
          </w:p>
        </w:tc>
        <w:tc>
          <w:tcPr>
            <w:tcW w:w="0" w:type="auto"/>
          </w:tcPr>
          <w:p w14:paraId="4E6FD89C" w14:textId="77777777" w:rsidR="00A04017" w:rsidRDefault="00A04017" w:rsidP="002B45F5">
            <w:pPr>
              <w:pStyle w:val="Compact"/>
              <w:keepNext/>
              <w:spacing w:before="0" w:after="120"/>
              <w:ind w:left="482" w:right="482"/>
              <w:jc w:val="left"/>
            </w:pPr>
            <w:r>
              <w:t>number</w:t>
            </w:r>
          </w:p>
        </w:tc>
        <w:tc>
          <w:tcPr>
            <w:tcW w:w="0" w:type="auto"/>
          </w:tcPr>
          <w:p w14:paraId="33D5BA3B" w14:textId="77777777" w:rsidR="00A04017" w:rsidRDefault="00A04017" w:rsidP="002B45F5">
            <w:pPr>
              <w:pStyle w:val="Compact"/>
              <w:keepNext/>
              <w:spacing w:before="0" w:after="120"/>
              <w:ind w:left="482" w:right="482"/>
              <w:jc w:val="left"/>
            </w:pPr>
            <w:r>
              <w:rPr>
                <w:rStyle w:val="VerbatimChar"/>
              </w:rPr>
              <w:t>MQTTCLient.PUBLISH</w:t>
            </w:r>
          </w:p>
        </w:tc>
      </w:tr>
      <w:tr w:rsidR="00A04017" w14:paraId="04243707" w14:textId="77777777" w:rsidTr="005B444A">
        <w:tc>
          <w:tcPr>
            <w:tcW w:w="0" w:type="auto"/>
          </w:tcPr>
          <w:p w14:paraId="6A7A0777" w14:textId="77777777" w:rsidR="00A04017" w:rsidRDefault="00A04017" w:rsidP="002B45F5">
            <w:pPr>
              <w:pStyle w:val="Compact"/>
              <w:keepNext/>
              <w:spacing w:before="0" w:after="120"/>
              <w:ind w:left="482" w:right="482"/>
              <w:jc w:val="left"/>
            </w:pPr>
            <w:r>
              <w:rPr>
                <w:rStyle w:val="VerbatimChar"/>
              </w:rPr>
              <w:t>id</w:t>
            </w:r>
          </w:p>
        </w:tc>
        <w:tc>
          <w:tcPr>
            <w:tcW w:w="0" w:type="auto"/>
          </w:tcPr>
          <w:p w14:paraId="667D550B" w14:textId="77777777" w:rsidR="00A04017" w:rsidRDefault="00A04017" w:rsidP="002B45F5">
            <w:pPr>
              <w:pStyle w:val="Compact"/>
              <w:keepNext/>
              <w:spacing w:before="0" w:after="120"/>
              <w:ind w:left="482" w:right="482"/>
            </w:pPr>
            <w:r>
              <w:t>no</w:t>
            </w:r>
          </w:p>
        </w:tc>
        <w:tc>
          <w:tcPr>
            <w:tcW w:w="0" w:type="auto"/>
          </w:tcPr>
          <w:p w14:paraId="713467A7" w14:textId="77777777" w:rsidR="00A04017" w:rsidRDefault="00A04017" w:rsidP="002B45F5">
            <w:pPr>
              <w:pStyle w:val="Compact"/>
              <w:keepNext/>
              <w:spacing w:before="0" w:after="120"/>
              <w:ind w:left="482" w:right="482"/>
              <w:jc w:val="left"/>
            </w:pPr>
            <w:r>
              <w:t>number</w:t>
            </w:r>
          </w:p>
        </w:tc>
        <w:tc>
          <w:tcPr>
            <w:tcW w:w="0" w:type="auto"/>
          </w:tcPr>
          <w:p w14:paraId="027957A6" w14:textId="77777777" w:rsidR="00A04017" w:rsidRDefault="00A04017" w:rsidP="002B45F5">
            <w:pPr>
              <w:pStyle w:val="Compact"/>
              <w:keepNext/>
              <w:spacing w:before="0" w:after="120"/>
              <w:ind w:left="482" w:right="482"/>
            </w:pPr>
          </w:p>
        </w:tc>
      </w:tr>
      <w:tr w:rsidR="00A04017" w14:paraId="4C66D409" w14:textId="77777777" w:rsidTr="005B444A">
        <w:tc>
          <w:tcPr>
            <w:tcW w:w="0" w:type="auto"/>
          </w:tcPr>
          <w:p w14:paraId="7C5FB21A" w14:textId="77777777" w:rsidR="00A04017" w:rsidRDefault="00A04017" w:rsidP="000D52B2">
            <w:pPr>
              <w:pStyle w:val="Compact"/>
              <w:spacing w:before="0" w:after="120"/>
              <w:jc w:val="left"/>
            </w:pPr>
            <w:r>
              <w:rPr>
                <w:rStyle w:val="VerbatimChar"/>
              </w:rPr>
              <w:t>topic</w:t>
            </w:r>
          </w:p>
        </w:tc>
        <w:tc>
          <w:tcPr>
            <w:tcW w:w="0" w:type="auto"/>
          </w:tcPr>
          <w:p w14:paraId="7E4086DE" w14:textId="77777777" w:rsidR="00A04017" w:rsidRDefault="00A04017" w:rsidP="000D52B2">
            <w:pPr>
              <w:pStyle w:val="Compact"/>
              <w:spacing w:before="0" w:after="120"/>
            </w:pPr>
            <w:r>
              <w:t>yes*</w:t>
            </w:r>
          </w:p>
        </w:tc>
        <w:tc>
          <w:tcPr>
            <w:tcW w:w="0" w:type="auto"/>
          </w:tcPr>
          <w:p w14:paraId="0C82F840" w14:textId="77777777" w:rsidR="00A04017" w:rsidRDefault="00A04017" w:rsidP="000D52B2">
            <w:pPr>
              <w:pStyle w:val="Compact"/>
              <w:spacing w:before="0" w:after="120"/>
              <w:jc w:val="left"/>
            </w:pPr>
            <w:r>
              <w:t>string</w:t>
            </w:r>
          </w:p>
        </w:tc>
        <w:tc>
          <w:tcPr>
            <w:tcW w:w="0" w:type="auto"/>
          </w:tcPr>
          <w:p w14:paraId="177A5DA2" w14:textId="77777777" w:rsidR="00A04017" w:rsidRDefault="00A04017" w:rsidP="000D52B2">
            <w:pPr>
              <w:pStyle w:val="Compact"/>
              <w:spacing w:before="0" w:after="120"/>
              <w:jc w:val="left"/>
            </w:pPr>
            <w:r>
              <w:t>N/A</w:t>
            </w:r>
          </w:p>
        </w:tc>
      </w:tr>
      <w:tr w:rsidR="00A04017" w14:paraId="381CC1E8" w14:textId="77777777" w:rsidTr="005B444A">
        <w:tc>
          <w:tcPr>
            <w:tcW w:w="0" w:type="auto"/>
          </w:tcPr>
          <w:p w14:paraId="1FE1425A" w14:textId="77777777" w:rsidR="00A04017" w:rsidRDefault="00A04017" w:rsidP="000D52B2">
            <w:pPr>
              <w:pStyle w:val="Compact"/>
              <w:spacing w:before="0" w:after="120"/>
              <w:jc w:val="left"/>
            </w:pPr>
            <w:r>
              <w:rPr>
                <w:rStyle w:val="VerbatimChar"/>
              </w:rPr>
              <w:t>QoS</w:t>
            </w:r>
          </w:p>
        </w:tc>
        <w:tc>
          <w:tcPr>
            <w:tcW w:w="0" w:type="auto"/>
          </w:tcPr>
          <w:p w14:paraId="1FBB2B72" w14:textId="77777777" w:rsidR="00A04017" w:rsidRDefault="00A04017" w:rsidP="000D52B2">
            <w:pPr>
              <w:pStyle w:val="Compact"/>
              <w:spacing w:before="0" w:after="120"/>
            </w:pPr>
            <w:r>
              <w:t>no*</w:t>
            </w:r>
          </w:p>
        </w:tc>
        <w:tc>
          <w:tcPr>
            <w:tcW w:w="0" w:type="auto"/>
          </w:tcPr>
          <w:p w14:paraId="6A7E8975" w14:textId="77777777" w:rsidR="00A04017" w:rsidRDefault="00A04017" w:rsidP="000D52B2">
            <w:pPr>
              <w:pStyle w:val="Compact"/>
              <w:spacing w:before="0" w:after="120"/>
              <w:jc w:val="left"/>
            </w:pPr>
            <w:r>
              <w:t>0, 1, or 2</w:t>
            </w:r>
          </w:p>
        </w:tc>
        <w:tc>
          <w:tcPr>
            <w:tcW w:w="0" w:type="auto"/>
          </w:tcPr>
          <w:p w14:paraId="136C2D91" w14:textId="77777777" w:rsidR="00A04017" w:rsidRDefault="00A04017" w:rsidP="000D52B2">
            <w:pPr>
              <w:pStyle w:val="Compact"/>
              <w:spacing w:before="0" w:after="120"/>
              <w:jc w:val="left"/>
            </w:pPr>
            <w:r>
              <w:t>0</w:t>
            </w:r>
          </w:p>
        </w:tc>
      </w:tr>
      <w:tr w:rsidR="00A04017" w14:paraId="69CCACBB" w14:textId="77777777" w:rsidTr="005B444A">
        <w:tc>
          <w:tcPr>
            <w:tcW w:w="0" w:type="auto"/>
          </w:tcPr>
          <w:p w14:paraId="4247BDE5" w14:textId="77777777" w:rsidR="00A04017" w:rsidRDefault="00A04017" w:rsidP="000D52B2">
            <w:pPr>
              <w:pStyle w:val="Compact"/>
              <w:spacing w:before="0" w:after="120"/>
              <w:jc w:val="left"/>
            </w:pPr>
            <w:r>
              <w:rPr>
                <w:rStyle w:val="VerbatimChar"/>
              </w:rPr>
              <w:t>retain</w:t>
            </w:r>
          </w:p>
        </w:tc>
        <w:tc>
          <w:tcPr>
            <w:tcW w:w="0" w:type="auto"/>
          </w:tcPr>
          <w:p w14:paraId="554CC126" w14:textId="77777777" w:rsidR="00A04017" w:rsidRDefault="00A04017" w:rsidP="000D52B2">
            <w:pPr>
              <w:pStyle w:val="Compact"/>
              <w:spacing w:before="0" w:after="120"/>
            </w:pPr>
            <w:r>
              <w:t>no*</w:t>
            </w:r>
          </w:p>
        </w:tc>
        <w:tc>
          <w:tcPr>
            <w:tcW w:w="0" w:type="auto"/>
          </w:tcPr>
          <w:p w14:paraId="7C9AA92A" w14:textId="77777777" w:rsidR="00A04017" w:rsidRDefault="00A04017" w:rsidP="000D52B2">
            <w:pPr>
              <w:pStyle w:val="Compact"/>
              <w:spacing w:before="0" w:after="120"/>
              <w:jc w:val="left"/>
            </w:pPr>
            <w:r>
              <w:t>boolean</w:t>
            </w:r>
          </w:p>
        </w:tc>
        <w:tc>
          <w:tcPr>
            <w:tcW w:w="0" w:type="auto"/>
          </w:tcPr>
          <w:p w14:paraId="5458B2B5" w14:textId="77777777" w:rsidR="00A04017" w:rsidRDefault="00A04017" w:rsidP="000D52B2">
            <w:pPr>
              <w:pStyle w:val="Compact"/>
              <w:spacing w:before="0" w:after="120"/>
              <w:jc w:val="left"/>
            </w:pPr>
            <w:r>
              <w:t>false</w:t>
            </w:r>
          </w:p>
        </w:tc>
      </w:tr>
      <w:tr w:rsidR="00A04017" w14:paraId="50455533" w14:textId="77777777" w:rsidTr="005B444A">
        <w:tc>
          <w:tcPr>
            <w:tcW w:w="0" w:type="auto"/>
          </w:tcPr>
          <w:p w14:paraId="6C0B801C" w14:textId="77777777" w:rsidR="00A04017" w:rsidRDefault="00A04017" w:rsidP="000D52B2">
            <w:pPr>
              <w:pStyle w:val="Compact"/>
              <w:spacing w:before="0" w:after="120"/>
              <w:jc w:val="left"/>
            </w:pPr>
            <w:r>
              <w:rPr>
                <w:rStyle w:val="VerbatimChar"/>
              </w:rPr>
              <w:t>duplicate</w:t>
            </w:r>
          </w:p>
        </w:tc>
        <w:tc>
          <w:tcPr>
            <w:tcW w:w="0" w:type="auto"/>
          </w:tcPr>
          <w:p w14:paraId="103EADE2" w14:textId="77777777" w:rsidR="00A04017" w:rsidRDefault="00A04017" w:rsidP="000D52B2">
            <w:pPr>
              <w:pStyle w:val="Compact"/>
              <w:spacing w:before="0" w:after="120"/>
            </w:pPr>
            <w:r>
              <w:t>no*</w:t>
            </w:r>
          </w:p>
        </w:tc>
        <w:tc>
          <w:tcPr>
            <w:tcW w:w="0" w:type="auto"/>
          </w:tcPr>
          <w:p w14:paraId="4FA16661" w14:textId="77777777" w:rsidR="00A04017" w:rsidRDefault="00A04017" w:rsidP="000D52B2">
            <w:pPr>
              <w:pStyle w:val="Compact"/>
              <w:spacing w:before="0" w:after="120"/>
              <w:jc w:val="left"/>
            </w:pPr>
            <w:r>
              <w:t>boolean</w:t>
            </w:r>
          </w:p>
        </w:tc>
        <w:tc>
          <w:tcPr>
            <w:tcW w:w="0" w:type="auto"/>
          </w:tcPr>
          <w:p w14:paraId="7DE188AD" w14:textId="77777777" w:rsidR="00A04017" w:rsidRDefault="00A04017" w:rsidP="000D52B2">
            <w:pPr>
              <w:pStyle w:val="Compact"/>
              <w:spacing w:before="0" w:after="120"/>
              <w:jc w:val="left"/>
            </w:pPr>
            <w:r>
              <w:t>false</w:t>
            </w:r>
          </w:p>
        </w:tc>
      </w:tr>
      <w:tr w:rsidR="00A04017" w14:paraId="4B449B39" w14:textId="77777777" w:rsidTr="005B444A">
        <w:tc>
          <w:tcPr>
            <w:tcW w:w="0" w:type="auto"/>
          </w:tcPr>
          <w:p w14:paraId="0EE26537" w14:textId="77777777" w:rsidR="00A04017" w:rsidRDefault="00A04017" w:rsidP="000D52B2">
            <w:pPr>
              <w:pStyle w:val="Compact"/>
              <w:spacing w:before="0" w:after="120"/>
              <w:jc w:val="left"/>
            </w:pPr>
            <w:r>
              <w:rPr>
                <w:rStyle w:val="VerbatimChar"/>
              </w:rPr>
              <w:t>byteLength</w:t>
            </w:r>
          </w:p>
        </w:tc>
        <w:tc>
          <w:tcPr>
            <w:tcW w:w="0" w:type="auto"/>
          </w:tcPr>
          <w:p w14:paraId="1E51A0BC" w14:textId="77777777" w:rsidR="00A04017" w:rsidRDefault="00A04017" w:rsidP="000D52B2">
            <w:pPr>
              <w:pStyle w:val="Compact"/>
              <w:spacing w:before="0" w:after="120"/>
            </w:pPr>
            <w:r>
              <w:t>no*</w:t>
            </w:r>
          </w:p>
        </w:tc>
        <w:tc>
          <w:tcPr>
            <w:tcW w:w="0" w:type="auto"/>
          </w:tcPr>
          <w:p w14:paraId="3C901727" w14:textId="77777777" w:rsidR="00A04017" w:rsidRDefault="00A04017" w:rsidP="000D52B2">
            <w:pPr>
              <w:pStyle w:val="Compact"/>
              <w:spacing w:before="0" w:after="120"/>
              <w:jc w:val="left"/>
            </w:pPr>
            <w:r>
              <w:t>number</w:t>
            </w:r>
          </w:p>
        </w:tc>
        <w:tc>
          <w:tcPr>
            <w:tcW w:w="0" w:type="auto"/>
          </w:tcPr>
          <w:p w14:paraId="7ED4F840" w14:textId="77777777" w:rsidR="00A04017" w:rsidRDefault="00A04017" w:rsidP="000D52B2">
            <w:pPr>
              <w:pStyle w:val="Compact"/>
              <w:spacing w:before="0" w:after="120"/>
              <w:jc w:val="left"/>
            </w:pPr>
            <w:r>
              <w:rPr>
                <w:rStyle w:val="VerbatimChar"/>
              </w:rPr>
              <w:t>data.byteLength</w:t>
            </w:r>
          </w:p>
        </w:tc>
      </w:tr>
      <w:tr w:rsidR="00A04017" w14:paraId="5C69E590" w14:textId="77777777" w:rsidTr="005B444A">
        <w:tc>
          <w:tcPr>
            <w:tcW w:w="0" w:type="auto"/>
          </w:tcPr>
          <w:p w14:paraId="2203A9CF" w14:textId="77777777" w:rsidR="00A04017" w:rsidRDefault="00A04017" w:rsidP="000D52B2">
            <w:pPr>
              <w:pStyle w:val="Compact"/>
              <w:spacing w:before="0" w:after="120"/>
              <w:jc w:val="left"/>
            </w:pPr>
            <w:r>
              <w:rPr>
                <w:rStyle w:val="VerbatimChar"/>
              </w:rPr>
              <w:t>items</w:t>
            </w:r>
          </w:p>
        </w:tc>
        <w:tc>
          <w:tcPr>
            <w:tcW w:w="0" w:type="auto"/>
          </w:tcPr>
          <w:p w14:paraId="01962459" w14:textId="77777777" w:rsidR="00A04017" w:rsidRDefault="00A04017" w:rsidP="000D52B2">
            <w:pPr>
              <w:pStyle w:val="Compact"/>
              <w:spacing w:before="0" w:after="120"/>
            </w:pPr>
            <w:r>
              <w:t>yes*</w:t>
            </w:r>
          </w:p>
        </w:tc>
        <w:tc>
          <w:tcPr>
            <w:tcW w:w="0" w:type="auto"/>
          </w:tcPr>
          <w:p w14:paraId="77FD1C02" w14:textId="77777777" w:rsidR="00A04017" w:rsidRDefault="00A04017" w:rsidP="000D52B2">
            <w:pPr>
              <w:pStyle w:val="Compact"/>
              <w:spacing w:before="0" w:after="120"/>
              <w:jc w:val="left"/>
            </w:pPr>
            <w:r>
              <w:rPr>
                <w:rStyle w:val="VerbatimChar"/>
              </w:rPr>
              <w:t>Array</w:t>
            </w:r>
          </w:p>
        </w:tc>
        <w:tc>
          <w:tcPr>
            <w:tcW w:w="0" w:type="auto"/>
          </w:tcPr>
          <w:p w14:paraId="442862FA" w14:textId="77777777" w:rsidR="00A04017" w:rsidRDefault="00A04017" w:rsidP="000D52B2">
            <w:pPr>
              <w:pStyle w:val="Compact"/>
              <w:spacing w:before="0" w:after="120"/>
              <w:jc w:val="left"/>
            </w:pPr>
            <w:r>
              <w:t>N/A</w:t>
            </w:r>
          </w:p>
        </w:tc>
      </w:tr>
    </w:tbl>
    <w:p w14:paraId="6598AFDC" w14:textId="77777777" w:rsidR="00A04017" w:rsidRDefault="00A04017" w:rsidP="00594666">
      <w:pPr>
        <w:pStyle w:val="Compact"/>
        <w:numPr>
          <w:ilvl w:val="0"/>
          <w:numId w:val="23"/>
        </w:numPr>
        <w:spacing w:before="240" w:after="120"/>
        <w:ind w:left="357" w:right="0" w:hanging="357"/>
        <w:jc w:val="left"/>
      </w:pPr>
      <w:r>
        <w:rPr>
          <w:rStyle w:val="VerbatimChar"/>
        </w:rPr>
        <w:t>topic</w:t>
      </w:r>
      <w:r>
        <w:t xml:space="preserve"> is required when </w:t>
      </w:r>
      <w:r>
        <w:rPr>
          <w:rStyle w:val="VerbatimChar"/>
        </w:rPr>
        <w:t>operation</w:t>
      </w:r>
      <w:r>
        <w:t xml:space="preserve"> is </w:t>
      </w:r>
      <w:r>
        <w:rPr>
          <w:rStyle w:val="VerbatimChar"/>
        </w:rPr>
        <w:t>MQTTCLient.PUBLISH</w:t>
      </w:r>
    </w:p>
    <w:p w14:paraId="2D9F7000" w14:textId="77777777" w:rsidR="00A04017" w:rsidRDefault="00A04017" w:rsidP="001C690D">
      <w:pPr>
        <w:pStyle w:val="Compact"/>
        <w:numPr>
          <w:ilvl w:val="0"/>
          <w:numId w:val="23"/>
        </w:numPr>
        <w:spacing w:before="0" w:after="120"/>
        <w:ind w:left="357" w:right="0" w:hanging="357"/>
        <w:jc w:val="left"/>
      </w:pPr>
      <w:r>
        <w:rPr>
          <w:rStyle w:val="VerbatimChar"/>
        </w:rPr>
        <w:t>QoS</w:t>
      </w:r>
      <w:r>
        <w:t xml:space="preserve">, </w:t>
      </w:r>
      <w:r>
        <w:rPr>
          <w:rStyle w:val="VerbatimChar"/>
        </w:rPr>
        <w:t>retain</w:t>
      </w:r>
      <w:r>
        <w:t xml:space="preserve">, </w:t>
      </w:r>
      <w:r>
        <w:rPr>
          <w:rStyle w:val="VerbatimChar"/>
        </w:rPr>
        <w:t>duplicate</w:t>
      </w:r>
      <w:r>
        <w:t xml:space="preserve">, </w:t>
      </w:r>
      <w:r>
        <w:rPr>
          <w:rStyle w:val="VerbatimChar"/>
        </w:rPr>
        <w:t>byteLength</w:t>
      </w:r>
      <w:r>
        <w:t xml:space="preserve"> are used when </w:t>
      </w:r>
      <w:r>
        <w:rPr>
          <w:rStyle w:val="VerbatimChar"/>
        </w:rPr>
        <w:t>operation</w:t>
      </w:r>
      <w:r>
        <w:t xml:space="preserve"> is </w:t>
      </w:r>
      <w:r>
        <w:rPr>
          <w:rStyle w:val="VerbatimChar"/>
        </w:rPr>
        <w:t>MQTTCLient.PUBLISH</w:t>
      </w:r>
    </w:p>
    <w:p w14:paraId="58988B1D" w14:textId="77777777" w:rsidR="00A04017" w:rsidRDefault="00A04017" w:rsidP="001C690D">
      <w:pPr>
        <w:pStyle w:val="Compact"/>
        <w:numPr>
          <w:ilvl w:val="0"/>
          <w:numId w:val="23"/>
        </w:numPr>
        <w:spacing w:before="0" w:after="120"/>
        <w:ind w:left="357" w:right="0" w:hanging="357"/>
        <w:jc w:val="left"/>
      </w:pPr>
      <w:r>
        <w:rPr>
          <w:rStyle w:val="VerbatimChar"/>
        </w:rPr>
        <w:t>items</w:t>
      </w:r>
      <w:r>
        <w:t xml:space="preserve"> is required and used when </w:t>
      </w:r>
      <w:r>
        <w:rPr>
          <w:rStyle w:val="VerbatimChar"/>
        </w:rPr>
        <w:t>operation</w:t>
      </w:r>
      <w:r>
        <w:t xml:space="preserve"> is </w:t>
      </w:r>
      <w:r>
        <w:rPr>
          <w:rStyle w:val="VerbatimChar"/>
        </w:rPr>
        <w:t>MQTTCLient.SUBSCRIBE</w:t>
      </w:r>
      <w:r>
        <w:t xml:space="preserve"> or </w:t>
      </w:r>
      <w:r>
        <w:rPr>
          <w:rStyle w:val="VerbatimChar"/>
        </w:rPr>
        <w:t>MQTTCLient.UNSUBSCRIBE</w:t>
      </w:r>
      <w:r>
        <w:t>.</w:t>
      </w:r>
    </w:p>
    <w:p w14:paraId="6F1DAC94" w14:textId="77777777" w:rsidR="00A04017" w:rsidRDefault="00A04017" w:rsidP="001C690D">
      <w:pPr>
        <w:pStyle w:val="Compact"/>
        <w:numPr>
          <w:ilvl w:val="0"/>
          <w:numId w:val="23"/>
        </w:numPr>
        <w:spacing w:before="0" w:after="120"/>
        <w:ind w:left="357" w:right="0" w:hanging="357"/>
        <w:jc w:val="left"/>
      </w:pPr>
      <w:r>
        <w:rPr>
          <w:rStyle w:val="VerbatimChar"/>
        </w:rPr>
        <w:t>items</w:t>
      </w:r>
      <w:r>
        <w:t xml:space="preserve"> is an array of objects that have:</w:t>
      </w:r>
    </w:p>
    <w:tbl>
      <w:tblPr>
        <w:tblStyle w:val="TableGrid"/>
        <w:tblW w:w="0" w:type="auto"/>
        <w:tblLook w:val="0020" w:firstRow="1" w:lastRow="0" w:firstColumn="0" w:lastColumn="0" w:noHBand="0" w:noVBand="0"/>
      </w:tblPr>
      <w:tblGrid>
        <w:gridCol w:w="1999"/>
        <w:gridCol w:w="2043"/>
        <w:gridCol w:w="1966"/>
        <w:gridCol w:w="1854"/>
      </w:tblGrid>
      <w:tr w:rsidR="00A04017" w:rsidRPr="007F174E" w14:paraId="66639145" w14:textId="77777777" w:rsidTr="005B444A">
        <w:tc>
          <w:tcPr>
            <w:tcW w:w="0" w:type="auto"/>
          </w:tcPr>
          <w:p w14:paraId="607289D2"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251E3866" w14:textId="77777777" w:rsidR="00A04017" w:rsidRPr="007F174E" w:rsidRDefault="00A04017" w:rsidP="000D52B2">
            <w:pPr>
              <w:pStyle w:val="Compact"/>
              <w:spacing w:before="0" w:after="120"/>
              <w:rPr>
                <w:b/>
                <w:bCs/>
              </w:rPr>
            </w:pPr>
            <w:r w:rsidRPr="007F174E">
              <w:rPr>
                <w:b/>
                <w:bCs/>
              </w:rPr>
              <w:t>Required</w:t>
            </w:r>
          </w:p>
        </w:tc>
        <w:tc>
          <w:tcPr>
            <w:tcW w:w="0" w:type="auto"/>
          </w:tcPr>
          <w:p w14:paraId="1366653E"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5A46BA3D" w14:textId="77777777" w:rsidR="00A04017" w:rsidRPr="007F174E" w:rsidRDefault="00A04017" w:rsidP="000D52B2">
            <w:pPr>
              <w:pStyle w:val="Compact"/>
              <w:spacing w:before="0" w:after="120"/>
              <w:jc w:val="left"/>
              <w:rPr>
                <w:b/>
                <w:bCs/>
              </w:rPr>
            </w:pPr>
            <w:r w:rsidRPr="007F174E">
              <w:rPr>
                <w:b/>
                <w:bCs/>
              </w:rPr>
              <w:t>Default</w:t>
            </w:r>
          </w:p>
        </w:tc>
      </w:tr>
      <w:tr w:rsidR="00A04017" w14:paraId="74159648" w14:textId="77777777" w:rsidTr="005B444A">
        <w:tc>
          <w:tcPr>
            <w:tcW w:w="0" w:type="auto"/>
          </w:tcPr>
          <w:p w14:paraId="14C8FF7A" w14:textId="77777777" w:rsidR="00A04017" w:rsidRDefault="00A04017" w:rsidP="000D52B2">
            <w:pPr>
              <w:pStyle w:val="Compact"/>
              <w:spacing w:before="0" w:after="120"/>
              <w:jc w:val="left"/>
            </w:pPr>
            <w:r>
              <w:rPr>
                <w:rStyle w:val="VerbatimChar"/>
              </w:rPr>
              <w:t>topic</w:t>
            </w:r>
          </w:p>
        </w:tc>
        <w:tc>
          <w:tcPr>
            <w:tcW w:w="0" w:type="auto"/>
          </w:tcPr>
          <w:p w14:paraId="7DFDA503" w14:textId="77777777" w:rsidR="00A04017" w:rsidRDefault="00A04017" w:rsidP="000D52B2">
            <w:pPr>
              <w:pStyle w:val="Compact"/>
              <w:spacing w:before="0" w:after="120"/>
            </w:pPr>
            <w:r>
              <w:t>yes</w:t>
            </w:r>
          </w:p>
        </w:tc>
        <w:tc>
          <w:tcPr>
            <w:tcW w:w="0" w:type="auto"/>
          </w:tcPr>
          <w:p w14:paraId="06B05F0D" w14:textId="77777777" w:rsidR="00A04017" w:rsidRDefault="00A04017" w:rsidP="000D52B2">
            <w:pPr>
              <w:pStyle w:val="Compact"/>
              <w:spacing w:before="0" w:after="120"/>
              <w:jc w:val="left"/>
            </w:pPr>
            <w:r>
              <w:t>string</w:t>
            </w:r>
          </w:p>
        </w:tc>
        <w:tc>
          <w:tcPr>
            <w:tcW w:w="0" w:type="auto"/>
          </w:tcPr>
          <w:p w14:paraId="373B2C0C" w14:textId="77777777" w:rsidR="00A04017" w:rsidRDefault="00A04017" w:rsidP="000D52B2">
            <w:pPr>
              <w:pStyle w:val="Compact"/>
              <w:spacing w:before="0" w:after="120"/>
              <w:jc w:val="left"/>
            </w:pPr>
            <w:r>
              <w:t>N/A</w:t>
            </w:r>
          </w:p>
        </w:tc>
      </w:tr>
      <w:tr w:rsidR="00A04017" w14:paraId="643C9E0F" w14:textId="77777777" w:rsidTr="005B444A">
        <w:tc>
          <w:tcPr>
            <w:tcW w:w="0" w:type="auto"/>
          </w:tcPr>
          <w:p w14:paraId="7B3344C2" w14:textId="77777777" w:rsidR="00A04017" w:rsidRDefault="00A04017" w:rsidP="000D52B2">
            <w:pPr>
              <w:pStyle w:val="Compact"/>
              <w:spacing w:before="0" w:after="120"/>
              <w:jc w:val="left"/>
            </w:pPr>
            <w:r>
              <w:rPr>
                <w:rStyle w:val="VerbatimChar"/>
              </w:rPr>
              <w:t>QoS</w:t>
            </w:r>
          </w:p>
        </w:tc>
        <w:tc>
          <w:tcPr>
            <w:tcW w:w="0" w:type="auto"/>
          </w:tcPr>
          <w:p w14:paraId="78E1C960" w14:textId="77777777" w:rsidR="00A04017" w:rsidRDefault="00A04017" w:rsidP="000D52B2">
            <w:pPr>
              <w:pStyle w:val="Compact"/>
              <w:spacing w:before="0" w:after="120"/>
            </w:pPr>
            <w:r>
              <w:t>no*</w:t>
            </w:r>
          </w:p>
        </w:tc>
        <w:tc>
          <w:tcPr>
            <w:tcW w:w="0" w:type="auto"/>
          </w:tcPr>
          <w:p w14:paraId="08F74E4E" w14:textId="77777777" w:rsidR="00A04017" w:rsidRDefault="00A04017" w:rsidP="000D52B2">
            <w:pPr>
              <w:pStyle w:val="Compact"/>
              <w:spacing w:before="0" w:after="120"/>
              <w:jc w:val="left"/>
            </w:pPr>
            <w:r>
              <w:t>0, 1, or 2</w:t>
            </w:r>
          </w:p>
        </w:tc>
        <w:tc>
          <w:tcPr>
            <w:tcW w:w="0" w:type="auto"/>
          </w:tcPr>
          <w:p w14:paraId="1283C581" w14:textId="77777777" w:rsidR="00A04017" w:rsidRDefault="00A04017" w:rsidP="000D52B2">
            <w:pPr>
              <w:pStyle w:val="Compact"/>
              <w:spacing w:before="0" w:after="120"/>
              <w:jc w:val="left"/>
            </w:pPr>
            <w:r>
              <w:t>0</w:t>
            </w:r>
          </w:p>
        </w:tc>
      </w:tr>
    </w:tbl>
    <w:p w14:paraId="04888822" w14:textId="77777777" w:rsidR="00A04017" w:rsidRDefault="00A04017" w:rsidP="00594666">
      <w:pPr>
        <w:pStyle w:val="Compact"/>
        <w:numPr>
          <w:ilvl w:val="0"/>
          <w:numId w:val="23"/>
        </w:numPr>
        <w:spacing w:before="240" w:after="240"/>
        <w:ind w:left="357" w:right="0" w:hanging="357"/>
        <w:jc w:val="left"/>
      </w:pPr>
      <w:r>
        <w:rPr>
          <w:rStyle w:val="VerbatimChar"/>
        </w:rPr>
        <w:t>QoS</w:t>
      </w:r>
      <w:r>
        <w:t xml:space="preserve"> is used when </w:t>
      </w:r>
      <w:r>
        <w:rPr>
          <w:rStyle w:val="VerbatimChar"/>
        </w:rPr>
        <w:t>operation</w:t>
      </w:r>
      <w:r>
        <w:t xml:space="preserve"> is </w:t>
      </w:r>
      <w:r>
        <w:rPr>
          <w:rStyle w:val="VerbatimChar"/>
        </w:rPr>
        <w:t>MQTTCLient.SUBSCRIBE</w:t>
      </w:r>
    </w:p>
    <w:p w14:paraId="04DB3C4C" w14:textId="77777777" w:rsidR="00A04017" w:rsidRDefault="00A04017" w:rsidP="00A04017">
      <w:pPr>
        <w:pStyle w:val="a3"/>
      </w:pPr>
      <w:bookmarkStart w:id="1166" w:name="_Toc135140411"/>
      <w:bookmarkStart w:id="1167" w:name="notes-16"/>
      <w:bookmarkEnd w:id="1164"/>
      <w:r>
        <w:t>Notes</w:t>
      </w:r>
      <w:bookmarkEnd w:id="1166"/>
    </w:p>
    <w:p w14:paraId="69A4EF12" w14:textId="77777777" w:rsidR="00A04017" w:rsidRDefault="00A04017" w:rsidP="001C690D">
      <w:pPr>
        <w:pStyle w:val="Compact"/>
        <w:numPr>
          <w:ilvl w:val="0"/>
          <w:numId w:val="23"/>
        </w:numPr>
        <w:spacing w:before="0" w:after="120"/>
        <w:ind w:left="357" w:right="0" w:hanging="357"/>
        <w:jc w:val="left"/>
      </w:pPr>
      <w:r>
        <w:t>The MQTT Client class conforms to the TCP Client Class Pattern here above.</w:t>
      </w:r>
    </w:p>
    <w:p w14:paraId="77747FF8" w14:textId="7EFBE083" w:rsidR="00A04017" w:rsidRDefault="00A04017" w:rsidP="001C690D">
      <w:pPr>
        <w:pStyle w:val="Compact"/>
        <w:numPr>
          <w:ilvl w:val="0"/>
          <w:numId w:val="23"/>
        </w:numPr>
        <w:spacing w:before="0" w:after="240"/>
        <w:ind w:left="357" w:right="0" w:hanging="357"/>
        <w:jc w:val="left"/>
      </w:pPr>
      <w:r>
        <w:t xml:space="preserve">For details about the implementation of the MQTT Client, see the </w:t>
      </w:r>
      <w:hyperlink r:id="rId55">
        <w:r w:rsidRPr="00A04017">
          <w:rPr>
            <w:rStyle w:val="Hyperlink"/>
            <w:lang w:val="en-US"/>
          </w:rPr>
          <w:t>sample code</w:t>
        </w:r>
      </w:hyperlink>
      <w:r w:rsidR="00792827">
        <w:rPr>
          <w:rStyle w:val="Hyperlink"/>
          <w:lang w:val="en-US"/>
        </w:rPr>
        <w:t>.</w:t>
      </w:r>
    </w:p>
    <w:p w14:paraId="4B5E45A7" w14:textId="77777777" w:rsidR="00A04017" w:rsidRDefault="00A04017" w:rsidP="00A04017">
      <w:pPr>
        <w:pStyle w:val="a2"/>
      </w:pPr>
      <w:bookmarkStart w:id="1168" w:name="alg-websocket-client"/>
      <w:bookmarkStart w:id="1169" w:name="_Toc135140412"/>
      <w:bookmarkStart w:id="1170" w:name="websocket-client"/>
      <w:bookmarkEnd w:id="1161"/>
      <w:bookmarkEnd w:id="1167"/>
      <w:bookmarkEnd w:id="1168"/>
      <w:r>
        <w:t>WebSocket Client</w:t>
      </w:r>
      <w:bookmarkEnd w:id="1169"/>
    </w:p>
    <w:p w14:paraId="7AA2FB8B" w14:textId="77777777" w:rsidR="00A04017" w:rsidRDefault="00A04017" w:rsidP="00A04017">
      <w:pPr>
        <w:pStyle w:val="a3"/>
      </w:pPr>
      <w:bookmarkStart w:id="1171" w:name="_Toc135140413"/>
      <w:bookmarkStart w:id="1172" w:name="constructoroptions-11"/>
      <w:r>
        <w:rPr>
          <w:rStyle w:val="VerbatimChar"/>
        </w:rPr>
        <w:t>constructor</w:t>
      </w:r>
      <w:r>
        <w:t>(</w:t>
      </w:r>
      <w:r>
        <w:rPr>
          <w:i/>
          <w:iCs/>
        </w:rPr>
        <w:t>options</w:t>
      </w:r>
      <w:r>
        <w:t>)</w:t>
      </w:r>
      <w:bookmarkEnd w:id="1171"/>
    </w:p>
    <w:p w14:paraId="59990891" w14:textId="77777777" w:rsidR="00A04017" w:rsidRDefault="00A04017" w:rsidP="00594666">
      <w:pPr>
        <w:pStyle w:val="Compact"/>
        <w:numPr>
          <w:ilvl w:val="0"/>
          <w:numId w:val="267"/>
        </w:numPr>
        <w:spacing w:before="0" w:after="120"/>
        <w:ind w:left="357" w:right="0" w:hanging="357"/>
        <w:jc w:val="left"/>
      </w:pPr>
      <w:r>
        <w:t xml:space="preserve">Execute step 1 of the TCP Client Class Pattern </w:t>
      </w:r>
      <w:r w:rsidRPr="00AB1202">
        <w:rPr>
          <w:rStyle w:val="VerbatimChar"/>
        </w:rPr>
        <w:t>constructor</w:t>
      </w:r>
    </w:p>
    <w:p w14:paraId="5EEA934B" w14:textId="77777777" w:rsidR="00A04017" w:rsidRDefault="00A04017" w:rsidP="00594666">
      <w:pPr>
        <w:pStyle w:val="Compact"/>
        <w:numPr>
          <w:ilvl w:val="0"/>
          <w:numId w:val="267"/>
        </w:numPr>
        <w:spacing w:before="0" w:after="120"/>
        <w:ind w:left="357" w:right="0" w:hanging="357"/>
        <w:jc w:val="left"/>
      </w:pPr>
      <w:r>
        <w:t xml:space="preserve">Let </w:t>
      </w:r>
      <w:r>
        <w:rPr>
          <w:i/>
          <w:iCs/>
        </w:rPr>
        <w:t>tcpSocket</w:t>
      </w:r>
      <w:r>
        <w:t xml:space="preserve"> be </w:t>
      </w:r>
      <w:r>
        <w:rPr>
          <w:b/>
          <w:bCs/>
        </w:rPr>
        <w:t>GetInternalField</w:t>
      </w:r>
      <w:r>
        <w:t>(</w:t>
      </w:r>
      <w:r>
        <w:rPr>
          <w:rStyle w:val="VerbatimChar"/>
        </w:rPr>
        <w:t>this</w:t>
      </w:r>
      <w:r>
        <w:t xml:space="preserve">, </w:t>
      </w:r>
      <w:r>
        <w:rPr>
          <w:rStyle w:val="VerbatimChar"/>
        </w:rPr>
        <w:t>"attach"</w:t>
      </w:r>
      <w:r>
        <w:t>)</w:t>
      </w:r>
    </w:p>
    <w:p w14:paraId="68217E4F" w14:textId="77777777" w:rsidR="00A04017" w:rsidRDefault="00A04017" w:rsidP="00594666">
      <w:pPr>
        <w:pStyle w:val="Compact"/>
        <w:numPr>
          <w:ilvl w:val="0"/>
          <w:numId w:val="267"/>
        </w:numPr>
        <w:spacing w:before="0" w:after="120"/>
        <w:ind w:left="357" w:right="0" w:hanging="357"/>
        <w:jc w:val="left"/>
      </w:pPr>
      <w:r>
        <w:t xml:space="preserve">If </w:t>
      </w:r>
      <w:r>
        <w:rPr>
          <w:i/>
          <w:iCs/>
        </w:rPr>
        <w:t>tcpSocket</w:t>
      </w:r>
      <w:r>
        <w:t xml:space="preserve"> is </w:t>
      </w:r>
      <w:r>
        <w:rPr>
          <w:rStyle w:val="VerbatimChar"/>
        </w:rPr>
        <w:t>null</w:t>
      </w:r>
    </w:p>
    <w:p w14:paraId="67F78346" w14:textId="77777777" w:rsidR="00A04017" w:rsidRDefault="00A04017" w:rsidP="00594666">
      <w:pPr>
        <w:pStyle w:val="Compact"/>
        <w:numPr>
          <w:ilvl w:val="1"/>
          <w:numId w:val="268"/>
        </w:numPr>
        <w:spacing w:before="0" w:after="120"/>
        <w:ind w:left="924" w:right="0" w:hanging="357"/>
        <w:jc w:val="left"/>
      </w:pPr>
      <w:r>
        <w:t xml:space="preserve">Execute steps 2 to 12 of the TCP Client Class Pattern </w:t>
      </w:r>
      <w:r w:rsidRPr="00AB1202">
        <w:rPr>
          <w:rStyle w:val="VerbatimChar"/>
        </w:rPr>
        <w:t>constructor</w:t>
      </w:r>
    </w:p>
    <w:p w14:paraId="1D7407D2" w14:textId="77777777" w:rsidR="00A04017" w:rsidRDefault="00A04017" w:rsidP="00594666">
      <w:pPr>
        <w:pStyle w:val="Compact"/>
        <w:numPr>
          <w:ilvl w:val="0"/>
          <w:numId w:val="267"/>
        </w:numPr>
        <w:spacing w:before="0" w:after="120"/>
        <w:ind w:left="357" w:right="0" w:hanging="357"/>
        <w:jc w:val="left"/>
      </w:pPr>
      <w:r>
        <w:t>Else</w:t>
      </w:r>
    </w:p>
    <w:p w14:paraId="075CD2A4" w14:textId="43ECBB88" w:rsidR="00A04017" w:rsidRDefault="00A04017" w:rsidP="00594666">
      <w:pPr>
        <w:pStyle w:val="Compact"/>
        <w:numPr>
          <w:ilvl w:val="1"/>
          <w:numId w:val="269"/>
        </w:numPr>
        <w:spacing w:before="0" w:after="240"/>
        <w:ind w:left="924" w:right="0" w:hanging="357"/>
        <w:jc w:val="left"/>
      </w:pPr>
      <w:r>
        <w:rPr>
          <w:b/>
          <w:bCs/>
        </w:rPr>
        <w:t>SetInternalField</w:t>
      </w:r>
      <w:r>
        <w:t>(</w:t>
      </w:r>
      <w:r>
        <w:rPr>
          <w:rStyle w:val="VerbatimChar"/>
        </w:rPr>
        <w:t>this</w:t>
      </w:r>
      <w:r>
        <w:t xml:space="preserve">, </w:t>
      </w:r>
      <w:r>
        <w:rPr>
          <w:rStyle w:val="VerbatimChar"/>
        </w:rPr>
        <w:t>"tcpSocket"</w:t>
      </w:r>
      <w:r>
        <w:t xml:space="preserve">, </w:t>
      </w:r>
      <w:r>
        <w:rPr>
          <w:i/>
          <w:iCs/>
        </w:rPr>
        <w:t>tcpSocket</w:t>
      </w:r>
      <w:r>
        <w:t>)</w:t>
      </w:r>
    </w:p>
    <w:p w14:paraId="0F099EC5" w14:textId="77777777" w:rsidR="00A04017" w:rsidRDefault="00A04017" w:rsidP="00A04017">
      <w:pPr>
        <w:pStyle w:val="a3"/>
      </w:pPr>
      <w:bookmarkStart w:id="1173" w:name="_Toc135140414"/>
      <w:bookmarkStart w:id="1174" w:name="constructor-options-20"/>
      <w:r>
        <w:rPr>
          <w:rStyle w:val="VerbatimChar"/>
        </w:rPr>
        <w:lastRenderedPageBreak/>
        <w:t>constructor</w:t>
      </w:r>
      <w:r>
        <w:t xml:space="preserve"> </w:t>
      </w:r>
      <w:r>
        <w:rPr>
          <w:i/>
          <w:iCs/>
        </w:rPr>
        <w:t>options</w:t>
      </w:r>
      <w:bookmarkEnd w:id="1173"/>
    </w:p>
    <w:tbl>
      <w:tblPr>
        <w:tblStyle w:val="TableGrid"/>
        <w:tblW w:w="0" w:type="auto"/>
        <w:tblLook w:val="0020" w:firstRow="1" w:lastRow="0" w:firstColumn="0" w:lastColumn="0" w:noHBand="0" w:noVBand="0"/>
      </w:tblPr>
      <w:tblGrid>
        <w:gridCol w:w="2386"/>
        <w:gridCol w:w="2043"/>
        <w:gridCol w:w="3266"/>
        <w:gridCol w:w="1854"/>
      </w:tblGrid>
      <w:tr w:rsidR="00A04017" w:rsidRPr="007F174E" w14:paraId="365B5AD8" w14:textId="77777777" w:rsidTr="005B444A">
        <w:tc>
          <w:tcPr>
            <w:tcW w:w="0" w:type="auto"/>
          </w:tcPr>
          <w:p w14:paraId="7F1CA016"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083678DC" w14:textId="77777777" w:rsidR="00A04017" w:rsidRPr="007F174E" w:rsidRDefault="00A04017" w:rsidP="000D52B2">
            <w:pPr>
              <w:pStyle w:val="Compact"/>
              <w:spacing w:before="0" w:after="120"/>
              <w:rPr>
                <w:b/>
                <w:bCs/>
              </w:rPr>
            </w:pPr>
            <w:r w:rsidRPr="007F174E">
              <w:rPr>
                <w:b/>
                <w:bCs/>
              </w:rPr>
              <w:t>Required</w:t>
            </w:r>
          </w:p>
        </w:tc>
        <w:tc>
          <w:tcPr>
            <w:tcW w:w="0" w:type="auto"/>
          </w:tcPr>
          <w:p w14:paraId="2CC755FB"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763A51A7" w14:textId="77777777" w:rsidR="00A04017" w:rsidRPr="007F174E" w:rsidRDefault="00A04017" w:rsidP="000D52B2">
            <w:pPr>
              <w:pStyle w:val="Compact"/>
              <w:spacing w:before="0" w:after="120"/>
              <w:jc w:val="left"/>
              <w:rPr>
                <w:b/>
                <w:bCs/>
              </w:rPr>
            </w:pPr>
            <w:r w:rsidRPr="007F174E">
              <w:rPr>
                <w:b/>
                <w:bCs/>
              </w:rPr>
              <w:t>Default</w:t>
            </w:r>
          </w:p>
        </w:tc>
      </w:tr>
      <w:tr w:rsidR="00A04017" w14:paraId="4AE86B04" w14:textId="77777777" w:rsidTr="005B444A">
        <w:tc>
          <w:tcPr>
            <w:tcW w:w="0" w:type="auto"/>
          </w:tcPr>
          <w:p w14:paraId="69B8EEF3" w14:textId="77777777" w:rsidR="00A04017" w:rsidRDefault="00A04017" w:rsidP="000D52B2">
            <w:pPr>
              <w:pStyle w:val="Compact"/>
              <w:spacing w:before="0" w:after="120"/>
              <w:jc w:val="left"/>
            </w:pPr>
            <w:r>
              <w:rPr>
                <w:rStyle w:val="VerbatimChar"/>
              </w:rPr>
              <w:t>attach</w:t>
            </w:r>
          </w:p>
        </w:tc>
        <w:tc>
          <w:tcPr>
            <w:tcW w:w="0" w:type="auto"/>
          </w:tcPr>
          <w:p w14:paraId="76B3E25A" w14:textId="77777777" w:rsidR="00A04017" w:rsidRDefault="00A04017" w:rsidP="000D52B2">
            <w:pPr>
              <w:pStyle w:val="Compact"/>
              <w:spacing w:before="0" w:after="120"/>
            </w:pPr>
            <w:r>
              <w:t>no</w:t>
            </w:r>
          </w:p>
        </w:tc>
        <w:tc>
          <w:tcPr>
            <w:tcW w:w="0" w:type="auto"/>
          </w:tcPr>
          <w:p w14:paraId="6DFF7D1F" w14:textId="77777777" w:rsidR="00A04017" w:rsidRDefault="00A04017" w:rsidP="000D52B2">
            <w:pPr>
              <w:pStyle w:val="Compact"/>
              <w:spacing w:before="0" w:after="120"/>
              <w:jc w:val="left"/>
            </w:pPr>
            <w:r>
              <w:t>instance of TCP Socket</w:t>
            </w:r>
          </w:p>
        </w:tc>
        <w:tc>
          <w:tcPr>
            <w:tcW w:w="0" w:type="auto"/>
          </w:tcPr>
          <w:p w14:paraId="7D6FF3C9" w14:textId="77777777" w:rsidR="00A04017" w:rsidRDefault="00A04017" w:rsidP="000D52B2">
            <w:pPr>
              <w:pStyle w:val="Compact"/>
              <w:spacing w:before="0" w:after="120"/>
              <w:jc w:val="left"/>
            </w:pPr>
            <w:r>
              <w:rPr>
                <w:rStyle w:val="VerbatimChar"/>
              </w:rPr>
              <w:t>null</w:t>
            </w:r>
          </w:p>
        </w:tc>
      </w:tr>
      <w:tr w:rsidR="00A04017" w14:paraId="75840527" w14:textId="77777777" w:rsidTr="005B444A">
        <w:tc>
          <w:tcPr>
            <w:tcW w:w="0" w:type="auto"/>
          </w:tcPr>
          <w:p w14:paraId="515E622D" w14:textId="77777777" w:rsidR="00A04017" w:rsidRDefault="00A04017" w:rsidP="000D52B2">
            <w:pPr>
              <w:pStyle w:val="Compact"/>
              <w:spacing w:before="0" w:after="120"/>
              <w:jc w:val="left"/>
            </w:pPr>
            <w:r>
              <w:rPr>
                <w:rStyle w:val="VerbatimChar"/>
              </w:rPr>
              <w:t>dns</w:t>
            </w:r>
          </w:p>
        </w:tc>
        <w:tc>
          <w:tcPr>
            <w:tcW w:w="0" w:type="auto"/>
          </w:tcPr>
          <w:p w14:paraId="2CE93D81" w14:textId="77777777" w:rsidR="00A04017" w:rsidRDefault="00A04017" w:rsidP="000D52B2">
            <w:pPr>
              <w:pStyle w:val="Compact"/>
              <w:spacing w:before="0" w:after="120"/>
            </w:pPr>
            <w:r>
              <w:t>yes*</w:t>
            </w:r>
          </w:p>
        </w:tc>
        <w:tc>
          <w:tcPr>
            <w:tcW w:w="0" w:type="auto"/>
          </w:tcPr>
          <w:p w14:paraId="0AE93996" w14:textId="77777777" w:rsidR="00A04017" w:rsidRDefault="00A04017" w:rsidP="000D52B2">
            <w:pPr>
              <w:pStyle w:val="Compact"/>
              <w:spacing w:before="0" w:after="120"/>
              <w:jc w:val="left"/>
            </w:pPr>
            <w:r>
              <w:rPr>
                <w:rStyle w:val="VerbatimChar"/>
              </w:rPr>
              <w:t>Object</w:t>
            </w:r>
          </w:p>
        </w:tc>
        <w:tc>
          <w:tcPr>
            <w:tcW w:w="0" w:type="auto"/>
          </w:tcPr>
          <w:p w14:paraId="3052DA0E" w14:textId="77777777" w:rsidR="00A04017" w:rsidRDefault="00A04017" w:rsidP="000D52B2">
            <w:pPr>
              <w:pStyle w:val="Compact"/>
              <w:spacing w:before="0" w:after="120"/>
              <w:jc w:val="left"/>
            </w:pPr>
            <w:r>
              <w:t>N/A</w:t>
            </w:r>
          </w:p>
        </w:tc>
      </w:tr>
      <w:tr w:rsidR="00A04017" w14:paraId="17200091" w14:textId="77777777" w:rsidTr="005B444A">
        <w:tc>
          <w:tcPr>
            <w:tcW w:w="0" w:type="auto"/>
          </w:tcPr>
          <w:p w14:paraId="64C6A09A" w14:textId="77777777" w:rsidR="00A04017" w:rsidRDefault="00A04017" w:rsidP="000D52B2">
            <w:pPr>
              <w:pStyle w:val="Compact"/>
              <w:spacing w:before="0" w:after="120"/>
              <w:jc w:val="left"/>
            </w:pPr>
            <w:r>
              <w:rPr>
                <w:rStyle w:val="VerbatimChar"/>
              </w:rPr>
              <w:t>host</w:t>
            </w:r>
          </w:p>
        </w:tc>
        <w:tc>
          <w:tcPr>
            <w:tcW w:w="0" w:type="auto"/>
          </w:tcPr>
          <w:p w14:paraId="330C2277" w14:textId="77777777" w:rsidR="00A04017" w:rsidRDefault="00A04017" w:rsidP="000D52B2">
            <w:pPr>
              <w:pStyle w:val="Compact"/>
              <w:spacing w:before="0" w:after="120"/>
            </w:pPr>
            <w:r>
              <w:t>yes*</w:t>
            </w:r>
          </w:p>
        </w:tc>
        <w:tc>
          <w:tcPr>
            <w:tcW w:w="0" w:type="auto"/>
          </w:tcPr>
          <w:p w14:paraId="739305FF" w14:textId="77777777" w:rsidR="00A04017" w:rsidRDefault="00A04017" w:rsidP="000D52B2">
            <w:pPr>
              <w:pStyle w:val="Compact"/>
              <w:spacing w:before="0" w:after="120"/>
              <w:jc w:val="left"/>
            </w:pPr>
            <w:r>
              <w:t>string</w:t>
            </w:r>
          </w:p>
        </w:tc>
        <w:tc>
          <w:tcPr>
            <w:tcW w:w="0" w:type="auto"/>
          </w:tcPr>
          <w:p w14:paraId="6A59EE83" w14:textId="77777777" w:rsidR="00A04017" w:rsidRDefault="00A04017" w:rsidP="000D52B2">
            <w:pPr>
              <w:pStyle w:val="Compact"/>
              <w:spacing w:before="0" w:after="120"/>
              <w:jc w:val="left"/>
            </w:pPr>
            <w:r>
              <w:t>N/A</w:t>
            </w:r>
          </w:p>
        </w:tc>
      </w:tr>
      <w:tr w:rsidR="00A04017" w14:paraId="62B00B04" w14:textId="77777777" w:rsidTr="005B444A">
        <w:tc>
          <w:tcPr>
            <w:tcW w:w="0" w:type="auto"/>
          </w:tcPr>
          <w:p w14:paraId="41C28082" w14:textId="77777777" w:rsidR="00A04017" w:rsidRDefault="00A04017" w:rsidP="000D52B2">
            <w:pPr>
              <w:pStyle w:val="Compact"/>
              <w:spacing w:before="0" w:after="120"/>
              <w:jc w:val="left"/>
            </w:pPr>
            <w:r>
              <w:rPr>
                <w:rStyle w:val="VerbatimChar"/>
              </w:rPr>
              <w:t>socket</w:t>
            </w:r>
          </w:p>
        </w:tc>
        <w:tc>
          <w:tcPr>
            <w:tcW w:w="0" w:type="auto"/>
          </w:tcPr>
          <w:p w14:paraId="5DC8E027" w14:textId="77777777" w:rsidR="00A04017" w:rsidRDefault="00A04017" w:rsidP="000D52B2">
            <w:pPr>
              <w:pStyle w:val="Compact"/>
              <w:spacing w:before="0" w:after="120"/>
            </w:pPr>
            <w:r>
              <w:t>yes*</w:t>
            </w:r>
          </w:p>
        </w:tc>
        <w:tc>
          <w:tcPr>
            <w:tcW w:w="0" w:type="auto"/>
          </w:tcPr>
          <w:p w14:paraId="7E4C2BB4" w14:textId="77777777" w:rsidR="00A04017" w:rsidRDefault="00A04017" w:rsidP="000D52B2">
            <w:pPr>
              <w:pStyle w:val="Compact"/>
              <w:spacing w:before="0" w:after="120"/>
              <w:jc w:val="left"/>
            </w:pPr>
            <w:r>
              <w:rPr>
                <w:rStyle w:val="VerbatimChar"/>
              </w:rPr>
              <w:t>Object</w:t>
            </w:r>
          </w:p>
        </w:tc>
        <w:tc>
          <w:tcPr>
            <w:tcW w:w="0" w:type="auto"/>
          </w:tcPr>
          <w:p w14:paraId="4B359C0A" w14:textId="77777777" w:rsidR="00A04017" w:rsidRDefault="00A04017" w:rsidP="000D52B2">
            <w:pPr>
              <w:pStyle w:val="Compact"/>
              <w:spacing w:before="0" w:after="120"/>
              <w:jc w:val="left"/>
            </w:pPr>
            <w:r>
              <w:t>N/A</w:t>
            </w:r>
          </w:p>
        </w:tc>
      </w:tr>
      <w:tr w:rsidR="00A04017" w14:paraId="5D233919" w14:textId="77777777" w:rsidTr="005B444A">
        <w:tc>
          <w:tcPr>
            <w:tcW w:w="0" w:type="auto"/>
          </w:tcPr>
          <w:p w14:paraId="16A37B10" w14:textId="77777777" w:rsidR="00A04017" w:rsidRDefault="00A04017" w:rsidP="000D52B2">
            <w:pPr>
              <w:pStyle w:val="Compact"/>
              <w:spacing w:before="0" w:after="120"/>
              <w:jc w:val="left"/>
            </w:pPr>
            <w:r>
              <w:rPr>
                <w:rStyle w:val="VerbatimChar"/>
              </w:rPr>
              <w:t>port</w:t>
            </w:r>
          </w:p>
        </w:tc>
        <w:tc>
          <w:tcPr>
            <w:tcW w:w="0" w:type="auto"/>
          </w:tcPr>
          <w:p w14:paraId="18B4C9CA" w14:textId="77777777" w:rsidR="00A04017" w:rsidRDefault="00A04017" w:rsidP="000D52B2">
            <w:pPr>
              <w:pStyle w:val="Compact"/>
              <w:spacing w:before="0" w:after="120"/>
            </w:pPr>
            <w:r>
              <w:t>no*</w:t>
            </w:r>
          </w:p>
        </w:tc>
        <w:tc>
          <w:tcPr>
            <w:tcW w:w="0" w:type="auto"/>
          </w:tcPr>
          <w:p w14:paraId="6AAE0DF7" w14:textId="77777777" w:rsidR="00A04017" w:rsidRDefault="00A04017" w:rsidP="000D52B2">
            <w:pPr>
              <w:pStyle w:val="Compact"/>
              <w:spacing w:before="0" w:after="120"/>
              <w:jc w:val="left"/>
            </w:pPr>
            <w:r>
              <w:t>number</w:t>
            </w:r>
          </w:p>
        </w:tc>
        <w:tc>
          <w:tcPr>
            <w:tcW w:w="0" w:type="auto"/>
          </w:tcPr>
          <w:p w14:paraId="325AB6CA" w14:textId="77777777" w:rsidR="00A04017" w:rsidRDefault="00A04017" w:rsidP="000D52B2">
            <w:pPr>
              <w:pStyle w:val="Compact"/>
              <w:spacing w:before="0" w:after="120"/>
              <w:jc w:val="left"/>
            </w:pPr>
            <w:r>
              <w:t>80</w:t>
            </w:r>
          </w:p>
        </w:tc>
      </w:tr>
      <w:tr w:rsidR="00A04017" w14:paraId="7FB71EEB" w14:textId="77777777" w:rsidTr="005B444A">
        <w:tc>
          <w:tcPr>
            <w:tcW w:w="0" w:type="auto"/>
          </w:tcPr>
          <w:p w14:paraId="2B526C7E" w14:textId="77777777" w:rsidR="00A04017" w:rsidRDefault="00A04017" w:rsidP="000D52B2">
            <w:pPr>
              <w:pStyle w:val="Compact"/>
              <w:spacing w:before="0" w:after="120"/>
              <w:jc w:val="left"/>
            </w:pPr>
            <w:r>
              <w:rPr>
                <w:rStyle w:val="VerbatimChar"/>
              </w:rPr>
              <w:t>protocol</w:t>
            </w:r>
          </w:p>
        </w:tc>
        <w:tc>
          <w:tcPr>
            <w:tcW w:w="0" w:type="auto"/>
          </w:tcPr>
          <w:p w14:paraId="1418F3A5" w14:textId="77777777" w:rsidR="00A04017" w:rsidRDefault="00A04017" w:rsidP="000D52B2">
            <w:pPr>
              <w:pStyle w:val="Compact"/>
              <w:spacing w:before="0" w:after="120"/>
            </w:pPr>
            <w:r>
              <w:t>no*</w:t>
            </w:r>
          </w:p>
        </w:tc>
        <w:tc>
          <w:tcPr>
            <w:tcW w:w="0" w:type="auto"/>
          </w:tcPr>
          <w:p w14:paraId="1C47BA90" w14:textId="77777777" w:rsidR="00A04017" w:rsidRDefault="00A04017" w:rsidP="000D52B2">
            <w:pPr>
              <w:pStyle w:val="Compact"/>
              <w:spacing w:before="0" w:after="120"/>
              <w:jc w:val="left"/>
            </w:pPr>
            <w:r>
              <w:t>string</w:t>
            </w:r>
          </w:p>
        </w:tc>
        <w:tc>
          <w:tcPr>
            <w:tcW w:w="0" w:type="auto"/>
          </w:tcPr>
          <w:p w14:paraId="06CCF3F1" w14:textId="77777777" w:rsidR="00A04017" w:rsidRDefault="00A04017" w:rsidP="000D52B2">
            <w:pPr>
              <w:pStyle w:val="Compact"/>
              <w:spacing w:before="0" w:after="120"/>
              <w:jc w:val="left"/>
            </w:pPr>
            <w:r>
              <w:t>“”</w:t>
            </w:r>
          </w:p>
        </w:tc>
      </w:tr>
      <w:tr w:rsidR="00A04017" w14:paraId="36A2C307" w14:textId="77777777" w:rsidTr="005B444A">
        <w:tc>
          <w:tcPr>
            <w:tcW w:w="0" w:type="auto"/>
          </w:tcPr>
          <w:p w14:paraId="2F2A0A51" w14:textId="77777777" w:rsidR="00A04017" w:rsidRDefault="00A04017" w:rsidP="000D52B2">
            <w:pPr>
              <w:pStyle w:val="Compact"/>
              <w:spacing w:before="0" w:after="120"/>
              <w:jc w:val="left"/>
            </w:pPr>
            <w:r>
              <w:rPr>
                <w:rStyle w:val="VerbatimChar"/>
              </w:rPr>
              <w:t>headers</w:t>
            </w:r>
          </w:p>
        </w:tc>
        <w:tc>
          <w:tcPr>
            <w:tcW w:w="0" w:type="auto"/>
          </w:tcPr>
          <w:p w14:paraId="7ADAA375" w14:textId="77777777" w:rsidR="00A04017" w:rsidRDefault="00A04017" w:rsidP="000D52B2">
            <w:pPr>
              <w:pStyle w:val="Compact"/>
              <w:spacing w:before="0" w:after="120"/>
            </w:pPr>
            <w:r>
              <w:t>no*</w:t>
            </w:r>
          </w:p>
        </w:tc>
        <w:tc>
          <w:tcPr>
            <w:tcW w:w="0" w:type="auto"/>
          </w:tcPr>
          <w:p w14:paraId="30BDBE22" w14:textId="77777777" w:rsidR="00A04017" w:rsidRDefault="00A04017" w:rsidP="000D52B2">
            <w:pPr>
              <w:pStyle w:val="Compact"/>
              <w:spacing w:before="0" w:after="120"/>
              <w:jc w:val="left"/>
            </w:pPr>
            <w:r>
              <w:rPr>
                <w:rStyle w:val="VerbatimChar"/>
              </w:rPr>
              <w:t>Map</w:t>
            </w:r>
          </w:p>
        </w:tc>
        <w:tc>
          <w:tcPr>
            <w:tcW w:w="0" w:type="auto"/>
          </w:tcPr>
          <w:p w14:paraId="7A33F74A" w14:textId="77777777" w:rsidR="00A04017" w:rsidRDefault="00A04017" w:rsidP="000D52B2">
            <w:pPr>
              <w:pStyle w:val="Compact"/>
              <w:spacing w:before="0" w:after="120"/>
              <w:jc w:val="left"/>
            </w:pPr>
            <w:r>
              <w:rPr>
                <w:rStyle w:val="VerbatimChar"/>
              </w:rPr>
              <w:t>null</w:t>
            </w:r>
          </w:p>
        </w:tc>
      </w:tr>
      <w:tr w:rsidR="00A04017" w14:paraId="1A4BC1EB" w14:textId="77777777" w:rsidTr="005B444A">
        <w:tc>
          <w:tcPr>
            <w:tcW w:w="0" w:type="auto"/>
          </w:tcPr>
          <w:p w14:paraId="1D20A1D0" w14:textId="77777777" w:rsidR="00A04017" w:rsidRDefault="00A04017" w:rsidP="000D52B2">
            <w:pPr>
              <w:pStyle w:val="Compact"/>
              <w:spacing w:before="0" w:after="120"/>
              <w:jc w:val="left"/>
            </w:pPr>
            <w:r>
              <w:rPr>
                <w:rStyle w:val="VerbatimChar"/>
              </w:rPr>
              <w:t>onReadable</w:t>
            </w:r>
          </w:p>
        </w:tc>
        <w:tc>
          <w:tcPr>
            <w:tcW w:w="0" w:type="auto"/>
          </w:tcPr>
          <w:p w14:paraId="07EC59DE" w14:textId="77777777" w:rsidR="00A04017" w:rsidRDefault="00A04017" w:rsidP="000D52B2">
            <w:pPr>
              <w:pStyle w:val="Compact"/>
              <w:spacing w:before="0" w:after="120"/>
            </w:pPr>
            <w:r>
              <w:t>no</w:t>
            </w:r>
          </w:p>
        </w:tc>
        <w:tc>
          <w:tcPr>
            <w:tcW w:w="0" w:type="auto"/>
          </w:tcPr>
          <w:p w14:paraId="1140610F" w14:textId="77777777" w:rsidR="00A04017" w:rsidRDefault="00A04017" w:rsidP="000D52B2">
            <w:pPr>
              <w:pStyle w:val="Compact"/>
              <w:spacing w:before="0" w:after="120"/>
              <w:jc w:val="left"/>
            </w:pPr>
            <w:r>
              <w:rPr>
                <w:rStyle w:val="VerbatimChar"/>
              </w:rPr>
              <w:t>Function</w:t>
            </w:r>
          </w:p>
        </w:tc>
        <w:tc>
          <w:tcPr>
            <w:tcW w:w="0" w:type="auto"/>
          </w:tcPr>
          <w:p w14:paraId="6DD833E5" w14:textId="77777777" w:rsidR="00A04017" w:rsidRDefault="00A04017" w:rsidP="000D52B2">
            <w:pPr>
              <w:pStyle w:val="Compact"/>
              <w:spacing w:before="0" w:after="120"/>
              <w:jc w:val="left"/>
            </w:pPr>
            <w:r>
              <w:rPr>
                <w:rStyle w:val="VerbatimChar"/>
              </w:rPr>
              <w:t>null</w:t>
            </w:r>
          </w:p>
        </w:tc>
      </w:tr>
      <w:tr w:rsidR="00A04017" w14:paraId="50EDE5F2" w14:textId="77777777" w:rsidTr="005B444A">
        <w:tc>
          <w:tcPr>
            <w:tcW w:w="0" w:type="auto"/>
          </w:tcPr>
          <w:p w14:paraId="675B133C" w14:textId="77777777" w:rsidR="00A04017" w:rsidRDefault="00A04017" w:rsidP="000D52B2">
            <w:pPr>
              <w:pStyle w:val="Compact"/>
              <w:spacing w:before="0" w:after="120"/>
              <w:jc w:val="left"/>
            </w:pPr>
            <w:r>
              <w:rPr>
                <w:rStyle w:val="VerbatimChar"/>
              </w:rPr>
              <w:t>onWritable</w:t>
            </w:r>
          </w:p>
        </w:tc>
        <w:tc>
          <w:tcPr>
            <w:tcW w:w="0" w:type="auto"/>
          </w:tcPr>
          <w:p w14:paraId="2BFDCDD9" w14:textId="77777777" w:rsidR="00A04017" w:rsidRDefault="00A04017" w:rsidP="000D52B2">
            <w:pPr>
              <w:pStyle w:val="Compact"/>
              <w:spacing w:before="0" w:after="120"/>
            </w:pPr>
            <w:r>
              <w:t>no</w:t>
            </w:r>
          </w:p>
        </w:tc>
        <w:tc>
          <w:tcPr>
            <w:tcW w:w="0" w:type="auto"/>
          </w:tcPr>
          <w:p w14:paraId="42CECAA2" w14:textId="77777777" w:rsidR="00A04017" w:rsidRDefault="00A04017" w:rsidP="000D52B2">
            <w:pPr>
              <w:pStyle w:val="Compact"/>
              <w:spacing w:before="0" w:after="120"/>
              <w:jc w:val="left"/>
            </w:pPr>
            <w:r>
              <w:rPr>
                <w:rStyle w:val="VerbatimChar"/>
              </w:rPr>
              <w:t>Function</w:t>
            </w:r>
          </w:p>
        </w:tc>
        <w:tc>
          <w:tcPr>
            <w:tcW w:w="0" w:type="auto"/>
          </w:tcPr>
          <w:p w14:paraId="124089A9" w14:textId="77777777" w:rsidR="00A04017" w:rsidRDefault="00A04017" w:rsidP="000D52B2">
            <w:pPr>
              <w:pStyle w:val="Compact"/>
              <w:spacing w:before="0" w:after="120"/>
              <w:jc w:val="left"/>
            </w:pPr>
            <w:r>
              <w:rPr>
                <w:rStyle w:val="VerbatimChar"/>
              </w:rPr>
              <w:t>null</w:t>
            </w:r>
          </w:p>
        </w:tc>
      </w:tr>
      <w:tr w:rsidR="00A04017" w14:paraId="06CE69E6" w14:textId="77777777" w:rsidTr="005B444A">
        <w:tc>
          <w:tcPr>
            <w:tcW w:w="0" w:type="auto"/>
          </w:tcPr>
          <w:p w14:paraId="519B4EAD" w14:textId="77777777" w:rsidR="00A04017" w:rsidRDefault="00A04017" w:rsidP="000D52B2">
            <w:pPr>
              <w:pStyle w:val="Compact"/>
              <w:spacing w:before="0" w:after="120"/>
              <w:jc w:val="left"/>
            </w:pPr>
            <w:r>
              <w:rPr>
                <w:rStyle w:val="VerbatimChar"/>
              </w:rPr>
              <w:t>onError</w:t>
            </w:r>
          </w:p>
        </w:tc>
        <w:tc>
          <w:tcPr>
            <w:tcW w:w="0" w:type="auto"/>
          </w:tcPr>
          <w:p w14:paraId="4E2633EA" w14:textId="77777777" w:rsidR="00A04017" w:rsidRDefault="00A04017" w:rsidP="000D52B2">
            <w:pPr>
              <w:pStyle w:val="Compact"/>
              <w:spacing w:before="0" w:after="120"/>
            </w:pPr>
            <w:r>
              <w:t>no</w:t>
            </w:r>
          </w:p>
        </w:tc>
        <w:tc>
          <w:tcPr>
            <w:tcW w:w="0" w:type="auto"/>
          </w:tcPr>
          <w:p w14:paraId="2AA27585" w14:textId="77777777" w:rsidR="00A04017" w:rsidRDefault="00A04017" w:rsidP="000D52B2">
            <w:pPr>
              <w:pStyle w:val="Compact"/>
              <w:spacing w:before="0" w:after="120"/>
              <w:jc w:val="left"/>
            </w:pPr>
            <w:r>
              <w:rPr>
                <w:rStyle w:val="VerbatimChar"/>
              </w:rPr>
              <w:t>Function</w:t>
            </w:r>
          </w:p>
        </w:tc>
        <w:tc>
          <w:tcPr>
            <w:tcW w:w="0" w:type="auto"/>
          </w:tcPr>
          <w:p w14:paraId="35833D2B" w14:textId="77777777" w:rsidR="00A04017" w:rsidRDefault="00A04017" w:rsidP="000D52B2">
            <w:pPr>
              <w:pStyle w:val="Compact"/>
              <w:spacing w:before="0" w:after="120"/>
              <w:jc w:val="left"/>
            </w:pPr>
            <w:r>
              <w:rPr>
                <w:rStyle w:val="VerbatimChar"/>
              </w:rPr>
              <w:t>null</w:t>
            </w:r>
          </w:p>
        </w:tc>
      </w:tr>
      <w:tr w:rsidR="00A04017" w14:paraId="05E59498" w14:textId="77777777" w:rsidTr="005B444A">
        <w:tc>
          <w:tcPr>
            <w:tcW w:w="0" w:type="auto"/>
          </w:tcPr>
          <w:p w14:paraId="37C156C6" w14:textId="77777777" w:rsidR="00A04017" w:rsidRDefault="00A04017" w:rsidP="000D52B2">
            <w:pPr>
              <w:pStyle w:val="Compact"/>
              <w:spacing w:before="0" w:after="120"/>
              <w:jc w:val="left"/>
            </w:pPr>
            <w:r>
              <w:rPr>
                <w:rStyle w:val="VerbatimChar"/>
              </w:rPr>
              <w:t>onControl</w:t>
            </w:r>
          </w:p>
        </w:tc>
        <w:tc>
          <w:tcPr>
            <w:tcW w:w="0" w:type="auto"/>
          </w:tcPr>
          <w:p w14:paraId="0F2AC8F1" w14:textId="77777777" w:rsidR="00A04017" w:rsidRDefault="00A04017" w:rsidP="000D52B2">
            <w:pPr>
              <w:pStyle w:val="Compact"/>
              <w:spacing w:before="0" w:after="120"/>
            </w:pPr>
            <w:r>
              <w:t>no</w:t>
            </w:r>
          </w:p>
        </w:tc>
        <w:tc>
          <w:tcPr>
            <w:tcW w:w="0" w:type="auto"/>
          </w:tcPr>
          <w:p w14:paraId="776B8550" w14:textId="77777777" w:rsidR="00A04017" w:rsidRDefault="00A04017" w:rsidP="000D52B2">
            <w:pPr>
              <w:pStyle w:val="Compact"/>
              <w:spacing w:before="0" w:after="120"/>
              <w:jc w:val="left"/>
            </w:pPr>
            <w:r>
              <w:rPr>
                <w:rStyle w:val="VerbatimChar"/>
              </w:rPr>
              <w:t>Function</w:t>
            </w:r>
          </w:p>
        </w:tc>
        <w:tc>
          <w:tcPr>
            <w:tcW w:w="0" w:type="auto"/>
          </w:tcPr>
          <w:p w14:paraId="72E63E01" w14:textId="77777777" w:rsidR="00A04017" w:rsidRDefault="00A04017" w:rsidP="000D52B2">
            <w:pPr>
              <w:pStyle w:val="Compact"/>
              <w:spacing w:before="0" w:after="120"/>
              <w:jc w:val="left"/>
            </w:pPr>
            <w:r>
              <w:rPr>
                <w:rStyle w:val="VerbatimChar"/>
              </w:rPr>
              <w:t>null</w:t>
            </w:r>
          </w:p>
        </w:tc>
      </w:tr>
      <w:tr w:rsidR="00A04017" w14:paraId="2012688E" w14:textId="77777777" w:rsidTr="005B444A">
        <w:tc>
          <w:tcPr>
            <w:tcW w:w="0" w:type="auto"/>
          </w:tcPr>
          <w:p w14:paraId="538231CE" w14:textId="77777777" w:rsidR="00A04017" w:rsidRDefault="00A04017" w:rsidP="000D52B2">
            <w:pPr>
              <w:pStyle w:val="Compact"/>
              <w:spacing w:before="0" w:after="120"/>
              <w:jc w:val="left"/>
            </w:pPr>
            <w:r>
              <w:rPr>
                <w:rStyle w:val="VerbatimChar"/>
              </w:rPr>
              <w:t>onClose</w:t>
            </w:r>
          </w:p>
        </w:tc>
        <w:tc>
          <w:tcPr>
            <w:tcW w:w="0" w:type="auto"/>
          </w:tcPr>
          <w:p w14:paraId="44BD9A94" w14:textId="77777777" w:rsidR="00A04017" w:rsidRDefault="00A04017" w:rsidP="000D52B2">
            <w:pPr>
              <w:pStyle w:val="Compact"/>
              <w:spacing w:before="0" w:after="120"/>
            </w:pPr>
            <w:r>
              <w:t>no</w:t>
            </w:r>
          </w:p>
        </w:tc>
        <w:tc>
          <w:tcPr>
            <w:tcW w:w="0" w:type="auto"/>
          </w:tcPr>
          <w:p w14:paraId="38E00B70" w14:textId="77777777" w:rsidR="00A04017" w:rsidRDefault="00A04017" w:rsidP="000D52B2">
            <w:pPr>
              <w:pStyle w:val="Compact"/>
              <w:spacing w:before="0" w:after="120"/>
              <w:jc w:val="left"/>
            </w:pPr>
            <w:r>
              <w:rPr>
                <w:rStyle w:val="VerbatimChar"/>
              </w:rPr>
              <w:t>Function</w:t>
            </w:r>
          </w:p>
        </w:tc>
        <w:tc>
          <w:tcPr>
            <w:tcW w:w="0" w:type="auto"/>
          </w:tcPr>
          <w:p w14:paraId="0623A234" w14:textId="77777777" w:rsidR="00A04017" w:rsidRDefault="00A04017" w:rsidP="000D52B2">
            <w:pPr>
              <w:pStyle w:val="Compact"/>
              <w:spacing w:before="0" w:after="120"/>
              <w:jc w:val="left"/>
            </w:pPr>
            <w:r>
              <w:rPr>
                <w:rStyle w:val="VerbatimChar"/>
              </w:rPr>
              <w:t>null</w:t>
            </w:r>
          </w:p>
        </w:tc>
      </w:tr>
    </w:tbl>
    <w:p w14:paraId="7D41C3E2" w14:textId="77777777" w:rsidR="00A04017" w:rsidRDefault="00A04017" w:rsidP="001C690D">
      <w:pPr>
        <w:pStyle w:val="Compact"/>
        <w:numPr>
          <w:ilvl w:val="0"/>
          <w:numId w:val="23"/>
        </w:numPr>
        <w:spacing w:before="120" w:after="240"/>
        <w:ind w:left="357" w:right="0" w:hanging="357"/>
        <w:jc w:val="left"/>
      </w:pPr>
      <w:r>
        <w:t xml:space="preserve">If </w:t>
      </w:r>
      <w:r>
        <w:rPr>
          <w:rStyle w:val="VerbatimChar"/>
        </w:rPr>
        <w:t>attach</w:t>
      </w:r>
      <w:r>
        <w:t xml:space="preserve"> is present, </w:t>
      </w:r>
      <w:r>
        <w:rPr>
          <w:rStyle w:val="VerbatimChar"/>
        </w:rPr>
        <w:t>dns</w:t>
      </w:r>
      <w:r>
        <w:t xml:space="preserve">, </w:t>
      </w:r>
      <w:r>
        <w:rPr>
          <w:rStyle w:val="VerbatimChar"/>
        </w:rPr>
        <w:t>host</w:t>
      </w:r>
      <w:r>
        <w:t xml:space="preserve">, </w:t>
      </w:r>
      <w:r>
        <w:rPr>
          <w:rStyle w:val="VerbatimChar"/>
        </w:rPr>
        <w:t>socket</w:t>
      </w:r>
      <w:r>
        <w:t xml:space="preserve">, </w:t>
      </w:r>
      <w:r>
        <w:rPr>
          <w:rStyle w:val="VerbatimChar"/>
        </w:rPr>
        <w:t>port</w:t>
      </w:r>
      <w:r>
        <w:t xml:space="preserve">, </w:t>
      </w:r>
      <w:r>
        <w:rPr>
          <w:rStyle w:val="VerbatimChar"/>
        </w:rPr>
        <w:t>protocol</w:t>
      </w:r>
      <w:r>
        <w:t xml:space="preserve"> and </w:t>
      </w:r>
      <w:r>
        <w:rPr>
          <w:rStyle w:val="VerbatimChar"/>
        </w:rPr>
        <w:t>headers</w:t>
      </w:r>
      <w:r>
        <w:t xml:space="preserve"> are neither required nor used.</w:t>
      </w:r>
    </w:p>
    <w:p w14:paraId="5F04AD0F" w14:textId="77777777" w:rsidR="00A04017" w:rsidRDefault="00A04017" w:rsidP="00A04017">
      <w:pPr>
        <w:pStyle w:val="a3"/>
      </w:pPr>
      <w:bookmarkStart w:id="1175" w:name="_Toc135140415"/>
      <w:bookmarkStart w:id="1176" w:name="write-options-1"/>
      <w:bookmarkEnd w:id="1174"/>
      <w:r>
        <w:rPr>
          <w:rStyle w:val="VerbatimChar"/>
        </w:rPr>
        <w:t>write</w:t>
      </w:r>
      <w:r>
        <w:t xml:space="preserve"> options</w:t>
      </w:r>
      <w:bookmarkEnd w:id="1175"/>
    </w:p>
    <w:tbl>
      <w:tblPr>
        <w:tblStyle w:val="TableGrid"/>
        <w:tblW w:w="0" w:type="auto"/>
        <w:tblLook w:val="0020" w:firstRow="1" w:lastRow="0" w:firstColumn="0" w:lastColumn="0" w:noHBand="0" w:noVBand="0"/>
      </w:tblPr>
      <w:tblGrid>
        <w:gridCol w:w="1999"/>
        <w:gridCol w:w="2043"/>
        <w:gridCol w:w="1888"/>
        <w:gridCol w:w="1854"/>
      </w:tblGrid>
      <w:tr w:rsidR="00A04017" w:rsidRPr="007F174E" w14:paraId="3D912E07" w14:textId="77777777" w:rsidTr="005B444A">
        <w:tc>
          <w:tcPr>
            <w:tcW w:w="0" w:type="auto"/>
          </w:tcPr>
          <w:p w14:paraId="5170114F"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5354DD03" w14:textId="77777777" w:rsidR="00A04017" w:rsidRPr="007F174E" w:rsidRDefault="00A04017" w:rsidP="000D52B2">
            <w:pPr>
              <w:pStyle w:val="Compact"/>
              <w:spacing w:before="0" w:after="120"/>
              <w:rPr>
                <w:b/>
                <w:bCs/>
              </w:rPr>
            </w:pPr>
            <w:r w:rsidRPr="007F174E">
              <w:rPr>
                <w:b/>
                <w:bCs/>
              </w:rPr>
              <w:t>Required</w:t>
            </w:r>
          </w:p>
        </w:tc>
        <w:tc>
          <w:tcPr>
            <w:tcW w:w="0" w:type="auto"/>
          </w:tcPr>
          <w:p w14:paraId="79AFA9B5"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630E7AFD" w14:textId="77777777" w:rsidR="00A04017" w:rsidRPr="007F174E" w:rsidRDefault="00A04017" w:rsidP="000D52B2">
            <w:pPr>
              <w:pStyle w:val="Compact"/>
              <w:spacing w:before="0" w:after="120"/>
              <w:jc w:val="left"/>
              <w:rPr>
                <w:b/>
                <w:bCs/>
              </w:rPr>
            </w:pPr>
            <w:r w:rsidRPr="007F174E">
              <w:rPr>
                <w:b/>
                <w:bCs/>
              </w:rPr>
              <w:t>Default</w:t>
            </w:r>
          </w:p>
        </w:tc>
      </w:tr>
      <w:tr w:rsidR="00A04017" w14:paraId="1292C585" w14:textId="77777777" w:rsidTr="005B444A">
        <w:tc>
          <w:tcPr>
            <w:tcW w:w="0" w:type="auto"/>
          </w:tcPr>
          <w:p w14:paraId="059F8E86" w14:textId="77777777" w:rsidR="00A04017" w:rsidRDefault="00A04017" w:rsidP="000D52B2">
            <w:pPr>
              <w:pStyle w:val="Compact"/>
              <w:spacing w:before="0" w:after="120"/>
              <w:jc w:val="left"/>
            </w:pPr>
            <w:r>
              <w:rPr>
                <w:rStyle w:val="VerbatimChar"/>
              </w:rPr>
              <w:t>binary</w:t>
            </w:r>
          </w:p>
        </w:tc>
        <w:tc>
          <w:tcPr>
            <w:tcW w:w="0" w:type="auto"/>
          </w:tcPr>
          <w:p w14:paraId="552B6533" w14:textId="77777777" w:rsidR="00A04017" w:rsidRDefault="00A04017" w:rsidP="000D52B2">
            <w:pPr>
              <w:pStyle w:val="Compact"/>
              <w:spacing w:before="0" w:after="120"/>
            </w:pPr>
            <w:r>
              <w:t>no</w:t>
            </w:r>
          </w:p>
        </w:tc>
        <w:tc>
          <w:tcPr>
            <w:tcW w:w="0" w:type="auto"/>
          </w:tcPr>
          <w:p w14:paraId="7CD62A0B" w14:textId="77777777" w:rsidR="00A04017" w:rsidRDefault="00A04017" w:rsidP="000D52B2">
            <w:pPr>
              <w:pStyle w:val="Compact"/>
              <w:spacing w:before="0" w:after="120"/>
              <w:jc w:val="left"/>
            </w:pPr>
            <w:r>
              <w:t>boolean</w:t>
            </w:r>
          </w:p>
        </w:tc>
        <w:tc>
          <w:tcPr>
            <w:tcW w:w="0" w:type="auto"/>
          </w:tcPr>
          <w:p w14:paraId="3F17E401" w14:textId="77777777" w:rsidR="00A04017" w:rsidRDefault="00A04017" w:rsidP="000D52B2">
            <w:pPr>
              <w:pStyle w:val="Compact"/>
              <w:spacing w:before="0" w:after="120"/>
              <w:jc w:val="left"/>
            </w:pPr>
            <w:r>
              <w:rPr>
                <w:b/>
                <w:bCs/>
              </w:rPr>
              <w:t>true</w:t>
            </w:r>
          </w:p>
        </w:tc>
      </w:tr>
      <w:tr w:rsidR="00A04017" w14:paraId="642D5F7B" w14:textId="77777777" w:rsidTr="005B444A">
        <w:tc>
          <w:tcPr>
            <w:tcW w:w="0" w:type="auto"/>
          </w:tcPr>
          <w:p w14:paraId="23B039EA" w14:textId="77777777" w:rsidR="00A04017" w:rsidRDefault="00A04017" w:rsidP="000D52B2">
            <w:pPr>
              <w:pStyle w:val="Compact"/>
              <w:spacing w:before="0" w:after="120"/>
              <w:jc w:val="left"/>
            </w:pPr>
            <w:r>
              <w:rPr>
                <w:rStyle w:val="VerbatimChar"/>
              </w:rPr>
              <w:t>more</w:t>
            </w:r>
          </w:p>
        </w:tc>
        <w:tc>
          <w:tcPr>
            <w:tcW w:w="0" w:type="auto"/>
          </w:tcPr>
          <w:p w14:paraId="3AAA7B22" w14:textId="77777777" w:rsidR="00A04017" w:rsidRDefault="00A04017" w:rsidP="000D52B2">
            <w:pPr>
              <w:pStyle w:val="Compact"/>
              <w:spacing w:before="0" w:after="120"/>
            </w:pPr>
            <w:r>
              <w:t>no</w:t>
            </w:r>
          </w:p>
        </w:tc>
        <w:tc>
          <w:tcPr>
            <w:tcW w:w="0" w:type="auto"/>
          </w:tcPr>
          <w:p w14:paraId="394298E0" w14:textId="77777777" w:rsidR="00A04017" w:rsidRDefault="00A04017" w:rsidP="000D52B2">
            <w:pPr>
              <w:pStyle w:val="Compact"/>
              <w:spacing w:before="0" w:after="120"/>
              <w:jc w:val="left"/>
            </w:pPr>
            <w:r>
              <w:t>boolean</w:t>
            </w:r>
          </w:p>
        </w:tc>
        <w:tc>
          <w:tcPr>
            <w:tcW w:w="0" w:type="auto"/>
          </w:tcPr>
          <w:p w14:paraId="4AEF94D4" w14:textId="77777777" w:rsidR="00A04017" w:rsidRDefault="00A04017" w:rsidP="000D52B2">
            <w:pPr>
              <w:pStyle w:val="Compact"/>
              <w:spacing w:before="0" w:after="120"/>
              <w:jc w:val="left"/>
            </w:pPr>
            <w:r>
              <w:rPr>
                <w:b/>
                <w:bCs/>
              </w:rPr>
              <w:t>false</w:t>
            </w:r>
          </w:p>
        </w:tc>
      </w:tr>
      <w:tr w:rsidR="00A04017" w14:paraId="01D98AF7" w14:textId="77777777" w:rsidTr="005B444A">
        <w:tc>
          <w:tcPr>
            <w:tcW w:w="0" w:type="auto"/>
          </w:tcPr>
          <w:p w14:paraId="3BB4E30D" w14:textId="77777777" w:rsidR="00A04017" w:rsidRDefault="00A04017" w:rsidP="000D52B2">
            <w:pPr>
              <w:pStyle w:val="Compact"/>
              <w:spacing w:before="0" w:after="120"/>
              <w:jc w:val="left"/>
            </w:pPr>
            <w:r>
              <w:rPr>
                <w:rStyle w:val="VerbatimChar"/>
              </w:rPr>
              <w:t>opcode</w:t>
            </w:r>
          </w:p>
        </w:tc>
        <w:tc>
          <w:tcPr>
            <w:tcW w:w="0" w:type="auto"/>
          </w:tcPr>
          <w:p w14:paraId="25773CBF" w14:textId="77777777" w:rsidR="00A04017" w:rsidRDefault="00A04017" w:rsidP="000D52B2">
            <w:pPr>
              <w:pStyle w:val="Compact"/>
              <w:spacing w:before="0" w:after="120"/>
            </w:pPr>
            <w:r>
              <w:t>no</w:t>
            </w:r>
          </w:p>
        </w:tc>
        <w:tc>
          <w:tcPr>
            <w:tcW w:w="0" w:type="auto"/>
          </w:tcPr>
          <w:p w14:paraId="6A6228C0" w14:textId="77777777" w:rsidR="00A04017" w:rsidRDefault="00A04017" w:rsidP="000D52B2">
            <w:pPr>
              <w:pStyle w:val="Compact"/>
              <w:spacing w:before="0" w:after="120"/>
              <w:jc w:val="left"/>
            </w:pPr>
            <w:r>
              <w:t>number</w:t>
            </w:r>
          </w:p>
        </w:tc>
        <w:tc>
          <w:tcPr>
            <w:tcW w:w="0" w:type="auto"/>
          </w:tcPr>
          <w:p w14:paraId="52C244E3" w14:textId="77777777" w:rsidR="00A04017" w:rsidRDefault="00A04017" w:rsidP="000D52B2">
            <w:pPr>
              <w:pStyle w:val="Compact"/>
              <w:spacing w:before="0" w:after="120"/>
            </w:pPr>
          </w:p>
        </w:tc>
      </w:tr>
    </w:tbl>
    <w:p w14:paraId="11B4D8AF" w14:textId="77777777" w:rsidR="001C690D" w:rsidRDefault="001C690D" w:rsidP="001C690D">
      <w:bookmarkStart w:id="1177" w:name="notes-17"/>
      <w:bookmarkEnd w:id="1176"/>
    </w:p>
    <w:p w14:paraId="61E978D5" w14:textId="77777777" w:rsidR="00A04017" w:rsidRDefault="00A04017" w:rsidP="00A04017">
      <w:pPr>
        <w:pStyle w:val="a3"/>
      </w:pPr>
      <w:bookmarkStart w:id="1178" w:name="_Toc135140416"/>
      <w:r>
        <w:t>Notes</w:t>
      </w:r>
      <w:bookmarkEnd w:id="1178"/>
    </w:p>
    <w:p w14:paraId="54CD6A41" w14:textId="77777777" w:rsidR="00A04017" w:rsidRDefault="00A04017" w:rsidP="001C690D">
      <w:pPr>
        <w:pStyle w:val="Compact"/>
        <w:numPr>
          <w:ilvl w:val="0"/>
          <w:numId w:val="23"/>
        </w:numPr>
        <w:spacing w:before="0" w:after="120"/>
        <w:ind w:left="357" w:right="0" w:hanging="357"/>
        <w:jc w:val="left"/>
      </w:pPr>
      <w:r>
        <w:t>The WebSocket Client class conforms to the TCP Client Class Pattern here above.</w:t>
      </w:r>
    </w:p>
    <w:p w14:paraId="67722883" w14:textId="1ACA6A11" w:rsidR="00A04017" w:rsidRDefault="00A04017" w:rsidP="001C690D">
      <w:pPr>
        <w:pStyle w:val="Compact"/>
        <w:numPr>
          <w:ilvl w:val="0"/>
          <w:numId w:val="23"/>
        </w:numPr>
        <w:spacing w:before="0" w:after="240"/>
        <w:ind w:left="357" w:right="0" w:hanging="357"/>
        <w:jc w:val="left"/>
      </w:pPr>
      <w:r>
        <w:t xml:space="preserve">For details about the implementation of the WebSocket Client, see the </w:t>
      </w:r>
      <w:hyperlink r:id="rId56">
        <w:r w:rsidRPr="00A04017">
          <w:rPr>
            <w:rStyle w:val="Hyperlink"/>
            <w:lang w:val="en-US"/>
          </w:rPr>
          <w:t>sample code</w:t>
        </w:r>
      </w:hyperlink>
      <w:r w:rsidR="00792827">
        <w:rPr>
          <w:rStyle w:val="Hyperlink"/>
          <w:lang w:val="en-US"/>
        </w:rPr>
        <w:t>.</w:t>
      </w:r>
    </w:p>
    <w:p w14:paraId="21890ED2" w14:textId="77777777" w:rsidR="00A04017" w:rsidRDefault="00A04017" w:rsidP="00A04017">
      <w:pPr>
        <w:pStyle w:val="a2"/>
      </w:pPr>
      <w:bookmarkStart w:id="1179" w:name="alg-tcp-server-class-pattern"/>
      <w:bookmarkStart w:id="1180" w:name="_Toc135140417"/>
      <w:bookmarkStart w:id="1181" w:name="tcp-server-class-pattern"/>
      <w:bookmarkEnd w:id="1170"/>
      <w:bookmarkEnd w:id="1172"/>
      <w:bookmarkEnd w:id="1177"/>
      <w:bookmarkEnd w:id="1179"/>
      <w:r>
        <w:t xml:space="preserve">TCP </w:t>
      </w:r>
      <w:r w:rsidRPr="007F174E">
        <w:t>Server</w:t>
      </w:r>
      <w:r>
        <w:t xml:space="preserve"> Class Pattern</w:t>
      </w:r>
      <w:bookmarkEnd w:id="1180"/>
    </w:p>
    <w:p w14:paraId="220A50FA" w14:textId="77777777" w:rsidR="00A04017" w:rsidRDefault="00A04017" w:rsidP="00A04017">
      <w:pPr>
        <w:pStyle w:val="a3"/>
      </w:pPr>
      <w:bookmarkStart w:id="1182" w:name="_Toc135140418"/>
      <w:bookmarkStart w:id="1183" w:name="constructoroptions-12"/>
      <w:r>
        <w:rPr>
          <w:rStyle w:val="VerbatimChar"/>
        </w:rPr>
        <w:t>constructor</w:t>
      </w:r>
      <w:r>
        <w:t>(</w:t>
      </w:r>
      <w:r>
        <w:rPr>
          <w:i/>
          <w:iCs/>
        </w:rPr>
        <w:t>options</w:t>
      </w:r>
      <w:r>
        <w:t>)</w:t>
      </w:r>
      <w:bookmarkEnd w:id="1182"/>
    </w:p>
    <w:p w14:paraId="00D153A0" w14:textId="77777777" w:rsidR="00A04017" w:rsidRDefault="00A04017" w:rsidP="000D52B2">
      <w:pPr>
        <w:pStyle w:val="Compact"/>
        <w:numPr>
          <w:ilvl w:val="0"/>
          <w:numId w:val="270"/>
        </w:numPr>
        <w:spacing w:before="0" w:after="120"/>
        <w:ind w:left="924" w:right="0" w:hanging="357"/>
        <w:jc w:val="left"/>
      </w:pPr>
      <w:r>
        <w:t xml:space="preserve">Execute all steps of the Base Class Pattern </w:t>
      </w:r>
      <w:r w:rsidRPr="00AB1202">
        <w:rPr>
          <w:rStyle w:val="VerbatimChar"/>
        </w:rPr>
        <w:t>constructor</w:t>
      </w:r>
    </w:p>
    <w:p w14:paraId="7981DB91" w14:textId="77777777" w:rsidR="00A04017" w:rsidRDefault="00A04017" w:rsidP="000D52B2">
      <w:pPr>
        <w:pStyle w:val="Compact"/>
        <w:numPr>
          <w:ilvl w:val="0"/>
          <w:numId w:val="270"/>
        </w:numPr>
        <w:spacing w:before="0" w:after="120"/>
        <w:ind w:left="924" w:right="0" w:hanging="357"/>
        <w:jc w:val="left"/>
      </w:pPr>
      <w:r>
        <w:t xml:space="preserve">Let </w:t>
      </w:r>
      <w:r>
        <w:rPr>
          <w:i/>
          <w:iCs/>
        </w:rPr>
        <w:t>connections</w:t>
      </w:r>
      <w:r>
        <w:t xml:space="preserve"> be a new </w:t>
      </w:r>
      <w:r>
        <w:rPr>
          <w:rStyle w:val="VerbatimChar"/>
        </w:rPr>
        <w:t>Set</w:t>
      </w:r>
      <w:r>
        <w:t xml:space="preserve"> object</w:t>
      </w:r>
    </w:p>
    <w:p w14:paraId="05D13D98" w14:textId="6BE3254C" w:rsidR="00A04017" w:rsidRDefault="00A04017" w:rsidP="000D52B2">
      <w:pPr>
        <w:pStyle w:val="Compact"/>
        <w:numPr>
          <w:ilvl w:val="0"/>
          <w:numId w:val="270"/>
        </w:numPr>
        <w:spacing w:before="0" w:after="120"/>
        <w:ind w:left="924" w:right="0" w:hanging="357"/>
        <w:jc w:val="left"/>
      </w:pPr>
      <w:r>
        <w:rPr>
          <w:b/>
          <w:bCs/>
        </w:rPr>
        <w:t>SetInternalField</w:t>
      </w:r>
      <w:r>
        <w:t>(</w:t>
      </w:r>
      <w:r>
        <w:rPr>
          <w:rStyle w:val="VerbatimChar"/>
        </w:rPr>
        <w:t>this</w:t>
      </w:r>
      <w:r>
        <w:t xml:space="preserve">, </w:t>
      </w:r>
      <w:r>
        <w:rPr>
          <w:rStyle w:val="VerbatimChar"/>
        </w:rPr>
        <w:t>"connections"</w:t>
      </w:r>
      <w:r>
        <w:t xml:space="preserve">, </w:t>
      </w:r>
      <w:r>
        <w:rPr>
          <w:i/>
          <w:iCs/>
        </w:rPr>
        <w:t>connections</w:t>
      </w:r>
      <w:r>
        <w:t>)</w:t>
      </w:r>
    </w:p>
    <w:p w14:paraId="4734AF3C" w14:textId="77777777" w:rsidR="00A04017" w:rsidRDefault="00A04017" w:rsidP="000D52B2">
      <w:pPr>
        <w:pStyle w:val="Compact"/>
        <w:numPr>
          <w:ilvl w:val="0"/>
          <w:numId w:val="270"/>
        </w:numPr>
        <w:spacing w:before="0" w:after="120"/>
        <w:ind w:left="924" w:right="0" w:hanging="357"/>
        <w:jc w:val="left"/>
      </w:pPr>
      <w:r>
        <w:t xml:space="preserve">Let </w:t>
      </w:r>
      <w:r>
        <w:rPr>
          <w:i/>
          <w:iCs/>
        </w:rPr>
        <w:t>tcpOptions</w:t>
      </w:r>
      <w:r>
        <w:t xml:space="preserve"> be </w:t>
      </w:r>
      <w:r>
        <w:rPr>
          <w:b/>
          <w:bCs/>
        </w:rPr>
        <w:t>GetInternalField</w:t>
      </w:r>
      <w:r>
        <w:t>(</w:t>
      </w:r>
      <w:r>
        <w:rPr>
          <w:i/>
          <w:iCs/>
        </w:rPr>
        <w:t>target</w:t>
      </w:r>
      <w:r>
        <w:t xml:space="preserve">, </w:t>
      </w:r>
      <w:r>
        <w:rPr>
          <w:rStyle w:val="VerbatimChar"/>
        </w:rPr>
        <w:t>"listener"</w:t>
      </w:r>
      <w:r>
        <w:t>)</w:t>
      </w:r>
    </w:p>
    <w:p w14:paraId="4B33616B" w14:textId="77777777" w:rsidR="00A04017" w:rsidRDefault="00A04017" w:rsidP="000D52B2">
      <w:pPr>
        <w:pStyle w:val="Compact"/>
        <w:numPr>
          <w:ilvl w:val="0"/>
          <w:numId w:val="270"/>
        </w:numPr>
        <w:spacing w:before="0" w:after="120"/>
        <w:ind w:left="924" w:right="0" w:hanging="357"/>
        <w:jc w:val="left"/>
      </w:pPr>
      <w:r>
        <w:t xml:space="preserve">Let </w:t>
      </w:r>
      <w:r>
        <w:rPr>
          <w:i/>
          <w:iCs/>
        </w:rPr>
        <w:t>tcpConstructor</w:t>
      </w:r>
      <w:r>
        <w:t xml:space="preserve"> be </w:t>
      </w:r>
      <w:r>
        <w:rPr>
          <w:b/>
          <w:bCs/>
        </w:rPr>
        <w:t>Get</w:t>
      </w:r>
      <w:r>
        <w:t>(</w:t>
      </w:r>
      <w:r>
        <w:rPr>
          <w:i/>
          <w:iCs/>
        </w:rPr>
        <w:t>tcpOptions</w:t>
      </w:r>
      <w:r>
        <w:t xml:space="preserve">, </w:t>
      </w:r>
      <w:r>
        <w:rPr>
          <w:rStyle w:val="VerbatimChar"/>
        </w:rPr>
        <w:t>"io"</w:t>
      </w:r>
      <w:r>
        <w:t>)</w:t>
      </w:r>
    </w:p>
    <w:p w14:paraId="0D2D30CC" w14:textId="77777777" w:rsidR="00A04017" w:rsidRDefault="00A04017" w:rsidP="000D52B2">
      <w:pPr>
        <w:pStyle w:val="Compact"/>
        <w:numPr>
          <w:ilvl w:val="0"/>
          <w:numId w:val="270"/>
        </w:numPr>
        <w:spacing w:before="0" w:after="120"/>
        <w:ind w:left="924" w:right="0" w:hanging="357"/>
        <w:jc w:val="left"/>
      </w:pPr>
      <w:r>
        <w:t xml:space="preserve">Let </w:t>
      </w:r>
      <w:r>
        <w:rPr>
          <w:i/>
          <w:iCs/>
        </w:rPr>
        <w:t>tcpParams</w:t>
      </w:r>
      <w:r>
        <w:t xml:space="preserve"> be a copy of </w:t>
      </w:r>
      <w:r>
        <w:rPr>
          <w:i/>
          <w:iCs/>
        </w:rPr>
        <w:t>tcpOptions</w:t>
      </w:r>
    </w:p>
    <w:p w14:paraId="19B5BD4E" w14:textId="77777777" w:rsidR="00A04017" w:rsidRDefault="00A04017" w:rsidP="000D52B2">
      <w:pPr>
        <w:pStyle w:val="Compact"/>
        <w:numPr>
          <w:ilvl w:val="0"/>
          <w:numId w:val="270"/>
        </w:numPr>
        <w:spacing w:before="0" w:after="120"/>
        <w:ind w:left="924" w:right="0" w:hanging="357"/>
        <w:jc w:val="left"/>
      </w:pPr>
      <w:r>
        <w:rPr>
          <w:b/>
          <w:bCs/>
        </w:rPr>
        <w:lastRenderedPageBreak/>
        <w:t>Set</w:t>
      </w:r>
      <w:r>
        <w:t>(</w:t>
      </w:r>
      <w:r>
        <w:rPr>
          <w:i/>
          <w:iCs/>
        </w:rPr>
        <w:t>tcpParams</w:t>
      </w:r>
      <w:r>
        <w:t xml:space="preserve">, </w:t>
      </w:r>
      <w:r>
        <w:rPr>
          <w:rStyle w:val="VerbatimChar"/>
        </w:rPr>
        <w:t>"port"</w:t>
      </w:r>
      <w:r>
        <w:t xml:space="preserve">, </w:t>
      </w:r>
      <w:r>
        <w:rPr>
          <w:b/>
          <w:bCs/>
        </w:rPr>
        <w:t>GetInternalField</w:t>
      </w:r>
      <w:r>
        <w:t>(</w:t>
      </w:r>
      <w:r>
        <w:rPr>
          <w:i/>
          <w:iCs/>
        </w:rPr>
        <w:t>target</w:t>
      </w:r>
      <w:r>
        <w:t xml:space="preserve">, </w:t>
      </w:r>
      <w:r>
        <w:rPr>
          <w:rStyle w:val="VerbatimChar"/>
        </w:rPr>
        <w:t>"port"</w:t>
      </w:r>
      <w:r>
        <w:t>))</w:t>
      </w:r>
    </w:p>
    <w:p w14:paraId="6C2C1FD7" w14:textId="77777777" w:rsidR="00A04017" w:rsidRDefault="00A04017" w:rsidP="000D52B2">
      <w:pPr>
        <w:pStyle w:val="Compact"/>
        <w:numPr>
          <w:ilvl w:val="0"/>
          <w:numId w:val="270"/>
        </w:numPr>
        <w:spacing w:before="0" w:after="120"/>
        <w:ind w:left="924" w:right="0" w:hanging="357"/>
        <w:jc w:val="left"/>
      </w:pPr>
      <w:r>
        <w:rPr>
          <w:b/>
          <w:bCs/>
        </w:rPr>
        <w:t>Set</w:t>
      </w:r>
      <w:r>
        <w:t>(</w:t>
      </w:r>
      <w:r>
        <w:rPr>
          <w:i/>
          <w:iCs/>
        </w:rPr>
        <w:t>tcpParams</w:t>
      </w:r>
      <w:r>
        <w:t xml:space="preserve">, </w:t>
      </w:r>
      <w:r>
        <w:rPr>
          <w:rStyle w:val="VerbatimChar"/>
        </w:rPr>
        <w:t>"onReadable"</w:t>
      </w:r>
      <w:r>
        <w:t xml:space="preserve">, </w:t>
      </w:r>
      <w:r>
        <w:rPr>
          <w:b/>
          <w:bCs/>
        </w:rPr>
        <w:t>GetInternalField</w:t>
      </w:r>
      <w:r>
        <w:t>(</w:t>
      </w:r>
      <w:r>
        <w:rPr>
          <w:rStyle w:val="VerbatimChar"/>
        </w:rPr>
        <w:t>this</w:t>
      </w:r>
      <w:r>
        <w:t xml:space="preserve">, </w:t>
      </w:r>
      <w:r>
        <w:rPr>
          <w:rStyle w:val="VerbatimChar"/>
        </w:rPr>
        <w:t>#tcpReadable</w:t>
      </w:r>
      <w:r>
        <w:t>))</w:t>
      </w:r>
    </w:p>
    <w:p w14:paraId="73CE7862" w14:textId="77777777" w:rsidR="00A04017" w:rsidRDefault="00A04017" w:rsidP="000D52B2">
      <w:pPr>
        <w:pStyle w:val="Compact"/>
        <w:numPr>
          <w:ilvl w:val="0"/>
          <w:numId w:val="270"/>
        </w:numPr>
        <w:spacing w:before="0" w:after="120"/>
        <w:ind w:left="924" w:right="0" w:hanging="357"/>
        <w:jc w:val="left"/>
      </w:pPr>
      <w:r>
        <w:rPr>
          <w:b/>
          <w:bCs/>
        </w:rPr>
        <w:t>Set</w:t>
      </w:r>
      <w:r>
        <w:t>(</w:t>
      </w:r>
      <w:r>
        <w:rPr>
          <w:i/>
          <w:iCs/>
        </w:rPr>
        <w:t>tcpParams</w:t>
      </w:r>
      <w:r>
        <w:t xml:space="preserve">, </w:t>
      </w:r>
      <w:r>
        <w:rPr>
          <w:rStyle w:val="VerbatimChar"/>
        </w:rPr>
        <w:t>"target"</w:t>
      </w:r>
      <w:r>
        <w:t xml:space="preserve">, </w:t>
      </w:r>
      <w:r>
        <w:rPr>
          <w:rStyle w:val="VerbatimChar"/>
        </w:rPr>
        <w:t>this</w:t>
      </w:r>
      <w:r>
        <w:t>)</w:t>
      </w:r>
    </w:p>
    <w:p w14:paraId="52ED3C6A" w14:textId="77777777" w:rsidR="00A04017" w:rsidRDefault="00A04017" w:rsidP="000D52B2">
      <w:pPr>
        <w:pStyle w:val="Compact"/>
        <w:numPr>
          <w:ilvl w:val="0"/>
          <w:numId w:val="270"/>
        </w:numPr>
        <w:spacing w:before="0" w:after="120"/>
        <w:ind w:left="924" w:right="0" w:hanging="357"/>
        <w:jc w:val="left"/>
      </w:pPr>
      <w:r>
        <w:t xml:space="preserve">Let </w:t>
      </w:r>
      <w:r>
        <w:rPr>
          <w:i/>
          <w:iCs/>
        </w:rPr>
        <w:t>tcpSocket</w:t>
      </w:r>
      <w:r>
        <w:t xml:space="preserve"> be </w:t>
      </w:r>
      <w:r>
        <w:rPr>
          <w:b/>
          <w:bCs/>
        </w:rPr>
        <w:t>New</w:t>
      </w:r>
      <w:r>
        <w:t>(</w:t>
      </w:r>
      <w:r>
        <w:rPr>
          <w:i/>
          <w:iCs/>
        </w:rPr>
        <w:t>tcpConstructor</w:t>
      </w:r>
      <w:r>
        <w:t xml:space="preserve">, </w:t>
      </w:r>
      <w:r>
        <w:rPr>
          <w:i/>
          <w:iCs/>
        </w:rPr>
        <w:t>tcpParams</w:t>
      </w:r>
      <w:r>
        <w:t>)</w:t>
      </w:r>
    </w:p>
    <w:p w14:paraId="72338F3D" w14:textId="041ACD19" w:rsidR="00A04017" w:rsidRDefault="00A04017" w:rsidP="00594666">
      <w:pPr>
        <w:pStyle w:val="Compact"/>
        <w:numPr>
          <w:ilvl w:val="0"/>
          <w:numId w:val="270"/>
        </w:numPr>
        <w:spacing w:before="0" w:after="240"/>
        <w:ind w:left="924" w:right="0" w:hanging="357"/>
        <w:jc w:val="left"/>
      </w:pPr>
      <w:r>
        <w:rPr>
          <w:b/>
          <w:bCs/>
        </w:rPr>
        <w:t>SetInternalField</w:t>
      </w:r>
      <w:r>
        <w:t>(</w:t>
      </w:r>
      <w:r>
        <w:rPr>
          <w:rStyle w:val="VerbatimChar"/>
        </w:rPr>
        <w:t>this</w:t>
      </w:r>
      <w:r>
        <w:t xml:space="preserve">, </w:t>
      </w:r>
      <w:r>
        <w:rPr>
          <w:rStyle w:val="VerbatimChar"/>
        </w:rPr>
        <w:t>"tcpSocket"</w:t>
      </w:r>
      <w:r>
        <w:t xml:space="preserve">, </w:t>
      </w:r>
      <w:r>
        <w:rPr>
          <w:i/>
          <w:iCs/>
        </w:rPr>
        <w:t>tcpSocket</w:t>
      </w:r>
      <w:r>
        <w:t>)</w:t>
      </w:r>
    </w:p>
    <w:p w14:paraId="3F0B041B" w14:textId="77777777" w:rsidR="00A04017" w:rsidRDefault="00A04017" w:rsidP="00A04017">
      <w:pPr>
        <w:pStyle w:val="a3"/>
      </w:pPr>
      <w:bookmarkStart w:id="1184" w:name="_Toc135140419"/>
      <w:bookmarkStart w:id="1185" w:name="close-11"/>
      <w:bookmarkEnd w:id="1183"/>
      <w:r>
        <w:rPr>
          <w:rStyle w:val="VerbatimChar"/>
        </w:rPr>
        <w:t>close</w:t>
      </w:r>
      <w:r>
        <w:t>()</w:t>
      </w:r>
      <w:bookmarkEnd w:id="1184"/>
    </w:p>
    <w:p w14:paraId="24A95DD8" w14:textId="77777777" w:rsidR="00A04017" w:rsidRDefault="00A04017" w:rsidP="00594666">
      <w:pPr>
        <w:pStyle w:val="Compact"/>
        <w:numPr>
          <w:ilvl w:val="0"/>
          <w:numId w:val="271"/>
        </w:numPr>
        <w:spacing w:before="0" w:after="120"/>
        <w:ind w:left="357" w:right="0" w:hanging="357"/>
        <w:jc w:val="left"/>
      </w:pPr>
      <w:r>
        <w:t xml:space="preserve">Let </w:t>
      </w:r>
      <w:r>
        <w:rPr>
          <w:i/>
          <w:iCs/>
        </w:rPr>
        <w:t>connections</w:t>
      </w:r>
      <w:r>
        <w:t xml:space="preserve"> be </w:t>
      </w:r>
      <w:r>
        <w:rPr>
          <w:b/>
          <w:bCs/>
        </w:rPr>
        <w:t>GetInternalField</w:t>
      </w:r>
      <w:r>
        <w:t>(</w:t>
      </w:r>
      <w:r>
        <w:rPr>
          <w:rStyle w:val="VerbatimChar"/>
        </w:rPr>
        <w:t>this</w:t>
      </w:r>
      <w:r>
        <w:t xml:space="preserve">, </w:t>
      </w:r>
      <w:r>
        <w:rPr>
          <w:rStyle w:val="VerbatimChar"/>
        </w:rPr>
        <w:t>"connections"</w:t>
      </w:r>
      <w:r>
        <w:t>)</w:t>
      </w:r>
    </w:p>
    <w:p w14:paraId="1081FFBD" w14:textId="77777777" w:rsidR="00A04017" w:rsidRDefault="00A04017" w:rsidP="00594666">
      <w:pPr>
        <w:pStyle w:val="Compact"/>
        <w:numPr>
          <w:ilvl w:val="0"/>
          <w:numId w:val="271"/>
        </w:numPr>
        <w:spacing w:before="0" w:after="120"/>
        <w:ind w:left="357" w:right="0" w:hanging="357"/>
        <w:jc w:val="left"/>
      </w:pPr>
      <w:r>
        <w:t xml:space="preserve">For each </w:t>
      </w:r>
      <w:r>
        <w:rPr>
          <w:i/>
          <w:iCs/>
        </w:rPr>
        <w:t>connection</w:t>
      </w:r>
      <w:r>
        <w:t xml:space="preserve"> of </w:t>
      </w:r>
      <w:r>
        <w:rPr>
          <w:i/>
          <w:iCs/>
        </w:rPr>
        <w:t>connections</w:t>
      </w:r>
    </w:p>
    <w:p w14:paraId="663CA816" w14:textId="77777777" w:rsidR="00A04017" w:rsidRDefault="00A04017" w:rsidP="00594666">
      <w:pPr>
        <w:pStyle w:val="Compact"/>
        <w:numPr>
          <w:ilvl w:val="1"/>
          <w:numId w:val="272"/>
        </w:numPr>
        <w:spacing w:before="0" w:after="120"/>
        <w:ind w:left="924" w:right="0" w:hanging="357"/>
        <w:jc w:val="left"/>
      </w:pPr>
      <w:r>
        <w:rPr>
          <w:b/>
          <w:bCs/>
        </w:rPr>
        <w:t>Call</w:t>
      </w:r>
      <w:r>
        <w:t>(</w:t>
      </w:r>
      <w:r>
        <w:rPr>
          <w:i/>
          <w:iCs/>
        </w:rPr>
        <w:t>connection</w:t>
      </w:r>
      <w:r>
        <w:t xml:space="preserve">, </w:t>
      </w:r>
      <w:r>
        <w:rPr>
          <w:rStyle w:val="VerbatimChar"/>
        </w:rPr>
        <w:t>"close"</w:t>
      </w:r>
      <w:r>
        <w:t>)</w:t>
      </w:r>
    </w:p>
    <w:p w14:paraId="40093733" w14:textId="77777777" w:rsidR="00A04017" w:rsidRDefault="00A04017" w:rsidP="00594666">
      <w:pPr>
        <w:pStyle w:val="Compact"/>
        <w:numPr>
          <w:ilvl w:val="0"/>
          <w:numId w:val="271"/>
        </w:numPr>
        <w:spacing w:before="0" w:after="120"/>
        <w:ind w:left="357" w:right="0" w:hanging="357"/>
        <w:jc w:val="left"/>
      </w:pPr>
      <w:r>
        <w:t xml:space="preserve">Let </w:t>
      </w:r>
      <w:r>
        <w:rPr>
          <w:i/>
          <w:iCs/>
        </w:rPr>
        <w:t>tcpSocket</w:t>
      </w:r>
      <w:r>
        <w:t xml:space="preserve"> be </w:t>
      </w:r>
      <w:r>
        <w:rPr>
          <w:b/>
          <w:bCs/>
        </w:rPr>
        <w:t>GetInternalField</w:t>
      </w:r>
      <w:r>
        <w:t>(</w:t>
      </w:r>
      <w:r>
        <w:rPr>
          <w:rStyle w:val="VerbatimChar"/>
        </w:rPr>
        <w:t>this</w:t>
      </w:r>
      <w:r>
        <w:t xml:space="preserve">, </w:t>
      </w:r>
      <w:r>
        <w:rPr>
          <w:rStyle w:val="VerbatimChar"/>
        </w:rPr>
        <w:t>"tcpSocket"</w:t>
      </w:r>
      <w:r>
        <w:t>)</w:t>
      </w:r>
    </w:p>
    <w:p w14:paraId="3C9765E3" w14:textId="77777777" w:rsidR="00A04017" w:rsidRDefault="00A04017" w:rsidP="00594666">
      <w:pPr>
        <w:pStyle w:val="Compact"/>
        <w:numPr>
          <w:ilvl w:val="0"/>
          <w:numId w:val="271"/>
        </w:numPr>
        <w:spacing w:before="0" w:after="120"/>
        <w:ind w:left="357" w:right="0" w:hanging="357"/>
        <w:jc w:val="left"/>
      </w:pPr>
      <w:r>
        <w:t xml:space="preserve">If </w:t>
      </w:r>
      <w:r>
        <w:rPr>
          <w:i/>
          <w:iCs/>
        </w:rPr>
        <w:t>tcpSocket</w:t>
      </w:r>
      <w:r>
        <w:t xml:space="preserve"> is not </w:t>
      </w:r>
      <w:r>
        <w:rPr>
          <w:rStyle w:val="VerbatimChar"/>
        </w:rPr>
        <w:t>null</w:t>
      </w:r>
    </w:p>
    <w:p w14:paraId="172C7E73" w14:textId="77777777" w:rsidR="00A04017" w:rsidRDefault="00A04017" w:rsidP="00594666">
      <w:pPr>
        <w:pStyle w:val="Compact"/>
        <w:numPr>
          <w:ilvl w:val="1"/>
          <w:numId w:val="273"/>
        </w:numPr>
        <w:spacing w:before="0" w:after="120"/>
        <w:ind w:left="924" w:right="0" w:hanging="357"/>
        <w:jc w:val="left"/>
      </w:pPr>
      <w:r>
        <w:rPr>
          <w:b/>
          <w:bCs/>
        </w:rPr>
        <w:t>Call</w:t>
      </w:r>
      <w:r>
        <w:t>(</w:t>
      </w:r>
      <w:r>
        <w:rPr>
          <w:i/>
          <w:iCs/>
        </w:rPr>
        <w:t>tcpSocket</w:t>
      </w:r>
      <w:r>
        <w:t xml:space="preserve">, </w:t>
      </w:r>
      <w:r>
        <w:rPr>
          <w:rStyle w:val="VerbatimChar"/>
        </w:rPr>
        <w:t>"close"</w:t>
      </w:r>
      <w:r>
        <w:t>)</w:t>
      </w:r>
    </w:p>
    <w:p w14:paraId="20FBB21C" w14:textId="77777777" w:rsidR="00A04017" w:rsidRDefault="00A04017" w:rsidP="00594666">
      <w:pPr>
        <w:pStyle w:val="Compact"/>
        <w:numPr>
          <w:ilvl w:val="0"/>
          <w:numId w:val="271"/>
        </w:numPr>
        <w:spacing w:before="0" w:after="240"/>
        <w:ind w:left="357" w:right="0" w:hanging="357"/>
        <w:jc w:val="left"/>
      </w:pPr>
      <w:r>
        <w:t xml:space="preserve">Execute all steps of the Base Class Pattern </w:t>
      </w:r>
      <w:r>
        <w:rPr>
          <w:rStyle w:val="VerbatimChar"/>
        </w:rPr>
        <w:t>close</w:t>
      </w:r>
      <w:r>
        <w:t xml:space="preserve"> method</w:t>
      </w:r>
    </w:p>
    <w:p w14:paraId="72EC95B7" w14:textId="77777777" w:rsidR="00A04017" w:rsidRDefault="00A04017" w:rsidP="00A04017">
      <w:pPr>
        <w:pStyle w:val="a3"/>
      </w:pPr>
      <w:bookmarkStart w:id="1186" w:name="_Toc135140420"/>
      <w:bookmarkStart w:id="1187" w:name="tcpreadablecount-1"/>
      <w:bookmarkEnd w:id="1185"/>
      <w:r>
        <w:rPr>
          <w:rStyle w:val="VerbatimChar"/>
        </w:rPr>
        <w:t>#tcpReadable</w:t>
      </w:r>
      <w:r>
        <w:t>(</w:t>
      </w:r>
      <w:r>
        <w:rPr>
          <w:i/>
          <w:iCs/>
        </w:rPr>
        <w:t>count</w:t>
      </w:r>
      <w:r>
        <w:t>)</w:t>
      </w:r>
      <w:bookmarkEnd w:id="1186"/>
    </w:p>
    <w:p w14:paraId="79387A7F" w14:textId="77777777" w:rsidR="00A04017" w:rsidRDefault="00A04017" w:rsidP="00594666">
      <w:pPr>
        <w:pStyle w:val="Compact"/>
        <w:numPr>
          <w:ilvl w:val="0"/>
          <w:numId w:val="274"/>
        </w:numPr>
        <w:spacing w:before="0" w:after="120"/>
        <w:ind w:left="357" w:right="0" w:hanging="357"/>
        <w:jc w:val="left"/>
      </w:pPr>
      <w:r>
        <w:t xml:space="preserve">Let </w:t>
      </w:r>
      <w:r>
        <w:rPr>
          <w:i/>
          <w:iCs/>
        </w:rPr>
        <w:t>target</w:t>
      </w:r>
      <w:r>
        <w:t xml:space="preserve"> be </w:t>
      </w:r>
      <w:r>
        <w:rPr>
          <w:b/>
          <w:bCs/>
        </w:rPr>
        <w:t>Get</w:t>
      </w:r>
      <w:r>
        <w:t>(</w:t>
      </w:r>
      <w:r>
        <w:rPr>
          <w:rStyle w:val="VerbatimChar"/>
        </w:rPr>
        <w:t>this</w:t>
      </w:r>
      <w:r>
        <w:t xml:space="preserve">, </w:t>
      </w:r>
      <w:r>
        <w:rPr>
          <w:rStyle w:val="VerbatimChar"/>
        </w:rPr>
        <w:t>"target"</w:t>
      </w:r>
      <w:r>
        <w:t>)</w:t>
      </w:r>
    </w:p>
    <w:p w14:paraId="06C0656F" w14:textId="77777777" w:rsidR="00A04017" w:rsidRDefault="00A04017" w:rsidP="00594666">
      <w:pPr>
        <w:pStyle w:val="Compact"/>
        <w:numPr>
          <w:ilvl w:val="0"/>
          <w:numId w:val="274"/>
        </w:numPr>
        <w:spacing w:before="0" w:after="120"/>
        <w:ind w:left="357" w:right="0" w:hanging="357"/>
        <w:jc w:val="left"/>
      </w:pPr>
      <w:r>
        <w:t xml:space="preserve">Let </w:t>
      </w:r>
      <w:r>
        <w:rPr>
          <w:i/>
          <w:iCs/>
        </w:rPr>
        <w:t>connections</w:t>
      </w:r>
      <w:r>
        <w:t xml:space="preserve"> be </w:t>
      </w:r>
      <w:r>
        <w:rPr>
          <w:b/>
          <w:bCs/>
        </w:rPr>
        <w:t>GetInternalField</w:t>
      </w:r>
      <w:r>
        <w:t>(</w:t>
      </w:r>
      <w:r>
        <w:rPr>
          <w:i/>
          <w:iCs/>
        </w:rPr>
        <w:t>target</w:t>
      </w:r>
      <w:r>
        <w:t xml:space="preserve">, </w:t>
      </w:r>
      <w:r>
        <w:rPr>
          <w:rStyle w:val="VerbatimChar"/>
        </w:rPr>
        <w:t>"connections"</w:t>
      </w:r>
      <w:r>
        <w:t>)</w:t>
      </w:r>
    </w:p>
    <w:p w14:paraId="1DFFFA37" w14:textId="77777777" w:rsidR="00A04017" w:rsidRDefault="00A04017" w:rsidP="00594666">
      <w:pPr>
        <w:pStyle w:val="Compact"/>
        <w:numPr>
          <w:ilvl w:val="0"/>
          <w:numId w:val="274"/>
        </w:numPr>
        <w:spacing w:before="0" w:after="120"/>
        <w:ind w:left="357" w:right="0" w:hanging="357"/>
        <w:jc w:val="left"/>
      </w:pPr>
      <w:r>
        <w:t xml:space="preserve">Let </w:t>
      </w:r>
      <w:r>
        <w:rPr>
          <w:i/>
          <w:iCs/>
        </w:rPr>
        <w:t>onConnect</w:t>
      </w:r>
      <w:r>
        <w:t xml:space="preserve"> be </w:t>
      </w:r>
      <w:r>
        <w:rPr>
          <w:b/>
          <w:bCs/>
        </w:rPr>
        <w:t>GetInternalField</w:t>
      </w:r>
      <w:r>
        <w:t>(</w:t>
      </w:r>
      <w:r>
        <w:rPr>
          <w:i/>
          <w:iCs/>
        </w:rPr>
        <w:t>target</w:t>
      </w:r>
      <w:r>
        <w:t xml:space="preserve">, </w:t>
      </w:r>
      <w:r>
        <w:rPr>
          <w:rStyle w:val="VerbatimChar"/>
        </w:rPr>
        <w:t>"onConnect"</w:t>
      </w:r>
      <w:r>
        <w:t>)</w:t>
      </w:r>
    </w:p>
    <w:p w14:paraId="002ECDE0" w14:textId="77777777" w:rsidR="00A04017" w:rsidRDefault="00A04017" w:rsidP="00594666">
      <w:pPr>
        <w:pStyle w:val="Compact"/>
        <w:numPr>
          <w:ilvl w:val="0"/>
          <w:numId w:val="274"/>
        </w:numPr>
        <w:spacing w:before="0" w:after="120"/>
        <w:ind w:left="357" w:right="0" w:hanging="357"/>
        <w:jc w:val="left"/>
      </w:pPr>
      <w:r>
        <w:t xml:space="preserve">Let </w:t>
      </w:r>
      <w:r>
        <w:rPr>
          <w:i/>
          <w:iCs/>
        </w:rPr>
        <w:t>connectionConstructor</w:t>
      </w:r>
      <w:r>
        <w:t xml:space="preserve"> be a class conforming to the TCP Server Connection Class Pattern</w:t>
      </w:r>
    </w:p>
    <w:p w14:paraId="1E9CBF34" w14:textId="77777777" w:rsidR="00A04017" w:rsidRDefault="00A04017" w:rsidP="00594666">
      <w:pPr>
        <w:pStyle w:val="Compact"/>
        <w:numPr>
          <w:ilvl w:val="0"/>
          <w:numId w:val="274"/>
        </w:numPr>
        <w:spacing w:before="0" w:after="120"/>
        <w:ind w:left="357" w:right="0" w:hanging="357"/>
        <w:jc w:val="left"/>
      </w:pPr>
      <w:r>
        <w:t xml:space="preserve">While </w:t>
      </w:r>
      <w:r>
        <w:rPr>
          <w:i/>
          <w:iCs/>
        </w:rPr>
        <w:t>count</w:t>
      </w:r>
      <w:r>
        <w:t xml:space="preserve"> &gt; 0</w:t>
      </w:r>
    </w:p>
    <w:p w14:paraId="7E5FE38A" w14:textId="77777777" w:rsidR="00A04017" w:rsidRDefault="00A04017" w:rsidP="00594666">
      <w:pPr>
        <w:pStyle w:val="Compact"/>
        <w:numPr>
          <w:ilvl w:val="1"/>
          <w:numId w:val="275"/>
        </w:numPr>
        <w:spacing w:before="0" w:after="120"/>
        <w:ind w:left="924" w:right="0" w:hanging="357"/>
        <w:jc w:val="left"/>
      </w:pPr>
      <w:r>
        <w:t xml:space="preserve">Let </w:t>
      </w:r>
      <w:r>
        <w:rPr>
          <w:i/>
          <w:iCs/>
        </w:rPr>
        <w:t>from</w:t>
      </w:r>
      <w:r>
        <w:t xml:space="preserve"> be </w:t>
      </w:r>
      <w:r>
        <w:rPr>
          <w:b/>
          <w:bCs/>
        </w:rPr>
        <w:t>Call</w:t>
      </w:r>
      <w:r>
        <w:t>(</w:t>
      </w:r>
      <w:r>
        <w:rPr>
          <w:rStyle w:val="VerbatimChar"/>
        </w:rPr>
        <w:t>this</w:t>
      </w:r>
      <w:r>
        <w:t xml:space="preserve">, </w:t>
      </w:r>
      <w:r>
        <w:rPr>
          <w:b/>
          <w:bCs/>
        </w:rPr>
        <w:t>Get</w:t>
      </w:r>
      <w:r>
        <w:t>(</w:t>
      </w:r>
      <w:r>
        <w:rPr>
          <w:rStyle w:val="VerbatimChar"/>
        </w:rPr>
        <w:t>this</w:t>
      </w:r>
      <w:r>
        <w:t xml:space="preserve">, </w:t>
      </w:r>
      <w:r>
        <w:rPr>
          <w:rStyle w:val="VerbatimChar"/>
        </w:rPr>
        <w:t>"read"</w:t>
      </w:r>
      <w:r>
        <w:t>))</w:t>
      </w:r>
    </w:p>
    <w:p w14:paraId="3FA90F75" w14:textId="77777777" w:rsidR="00A04017" w:rsidRDefault="00A04017" w:rsidP="00594666">
      <w:pPr>
        <w:pStyle w:val="Compact"/>
        <w:numPr>
          <w:ilvl w:val="1"/>
          <w:numId w:val="275"/>
        </w:numPr>
        <w:spacing w:before="0" w:after="120"/>
        <w:ind w:left="924" w:right="0" w:hanging="357"/>
        <w:jc w:val="left"/>
      </w:pPr>
      <w:r>
        <w:t xml:space="preserve">Let </w:t>
      </w:r>
      <w:r>
        <w:rPr>
          <w:i/>
          <w:iCs/>
        </w:rPr>
        <w:t>connection</w:t>
      </w:r>
      <w:r>
        <w:t xml:space="preserve"> be </w:t>
      </w:r>
      <w:r>
        <w:rPr>
          <w:b/>
          <w:bCs/>
        </w:rPr>
        <w:t>New</w:t>
      </w:r>
      <w:r>
        <w:t>(</w:t>
      </w:r>
      <w:r>
        <w:rPr>
          <w:i/>
          <w:iCs/>
        </w:rPr>
        <w:t>connectionConstructor</w:t>
      </w:r>
      <w:r>
        <w:t xml:space="preserve">, </w:t>
      </w:r>
      <w:r>
        <w:rPr>
          <w:i/>
          <w:iCs/>
        </w:rPr>
        <w:t>target</w:t>
      </w:r>
      <w:r>
        <w:t xml:space="preserve">, </w:t>
      </w:r>
      <w:r>
        <w:rPr>
          <w:i/>
          <w:iCs/>
        </w:rPr>
        <w:t>from</w:t>
      </w:r>
      <w:r>
        <w:t>)</w:t>
      </w:r>
    </w:p>
    <w:p w14:paraId="53C2CBC0" w14:textId="77777777" w:rsidR="00A04017" w:rsidRDefault="00A04017" w:rsidP="00594666">
      <w:pPr>
        <w:pStyle w:val="Compact"/>
        <w:numPr>
          <w:ilvl w:val="1"/>
          <w:numId w:val="275"/>
        </w:numPr>
        <w:spacing w:before="0" w:after="120"/>
        <w:ind w:left="924" w:right="0" w:hanging="357"/>
        <w:jc w:val="left"/>
      </w:pPr>
      <w:r>
        <w:t xml:space="preserve">Add </w:t>
      </w:r>
      <w:r>
        <w:rPr>
          <w:i/>
          <w:iCs/>
        </w:rPr>
        <w:t>connection</w:t>
      </w:r>
      <w:r>
        <w:t xml:space="preserve"> to </w:t>
      </w:r>
      <w:r>
        <w:rPr>
          <w:i/>
          <w:iCs/>
        </w:rPr>
        <w:t>connections</w:t>
      </w:r>
    </w:p>
    <w:p w14:paraId="730F7331" w14:textId="77777777" w:rsidR="00A04017" w:rsidRDefault="00A04017" w:rsidP="00594666">
      <w:pPr>
        <w:pStyle w:val="Compact"/>
        <w:numPr>
          <w:ilvl w:val="1"/>
          <w:numId w:val="275"/>
        </w:numPr>
        <w:spacing w:before="0" w:after="120"/>
        <w:ind w:left="924" w:right="0" w:hanging="357"/>
        <w:jc w:val="left"/>
      </w:pPr>
      <w:r>
        <w:t>Queue a task that performs</w:t>
      </w:r>
    </w:p>
    <w:p w14:paraId="32C314F7" w14:textId="56DE9972" w:rsidR="00A04017" w:rsidRDefault="00A04017" w:rsidP="000D52B2">
      <w:pPr>
        <w:pStyle w:val="Compact"/>
        <w:numPr>
          <w:ilvl w:val="2"/>
          <w:numId w:val="276"/>
        </w:numPr>
        <w:spacing w:before="0" w:after="120"/>
        <w:jc w:val="left"/>
      </w:pPr>
      <w:r>
        <w:rPr>
          <w:b/>
          <w:bCs/>
        </w:rPr>
        <w:t>Call</w:t>
      </w:r>
      <w:r>
        <w:t>(</w:t>
      </w:r>
      <w:r>
        <w:rPr>
          <w:i/>
          <w:iCs/>
        </w:rPr>
        <w:t>target</w:t>
      </w:r>
      <w:r>
        <w:t xml:space="preserve">, </w:t>
      </w:r>
      <w:r>
        <w:rPr>
          <w:i/>
          <w:iCs/>
        </w:rPr>
        <w:t>onConnect</w:t>
      </w:r>
      <w:r>
        <w:t xml:space="preserve">, </w:t>
      </w:r>
      <w:r>
        <w:rPr>
          <w:i/>
          <w:iCs/>
        </w:rPr>
        <w:t>connection</w:t>
      </w:r>
      <w:r>
        <w:t>)</w:t>
      </w:r>
    </w:p>
    <w:p w14:paraId="01080C72" w14:textId="77777777" w:rsidR="00A04017" w:rsidRDefault="00A04017" w:rsidP="00594666">
      <w:pPr>
        <w:pStyle w:val="Compact"/>
        <w:numPr>
          <w:ilvl w:val="1"/>
          <w:numId w:val="275"/>
        </w:numPr>
        <w:spacing w:before="0" w:after="240"/>
        <w:ind w:left="924" w:right="0" w:hanging="357"/>
        <w:jc w:val="left"/>
      </w:pPr>
      <w:r>
        <w:t xml:space="preserve">Let </w:t>
      </w:r>
      <w:r>
        <w:rPr>
          <w:i/>
          <w:iCs/>
        </w:rPr>
        <w:t>count</w:t>
      </w:r>
      <w:r>
        <w:t xml:space="preserve"> be </w:t>
      </w:r>
      <w:r>
        <w:rPr>
          <w:i/>
          <w:iCs/>
        </w:rPr>
        <w:t>count</w:t>
      </w:r>
      <w:r>
        <w:t xml:space="preserve"> - 1</w:t>
      </w:r>
    </w:p>
    <w:p w14:paraId="2CD2142F" w14:textId="77777777" w:rsidR="00A04017" w:rsidRDefault="00A04017" w:rsidP="00A04017">
      <w:pPr>
        <w:pStyle w:val="a3"/>
      </w:pPr>
      <w:bookmarkStart w:id="1188" w:name="_Toc135140421"/>
      <w:bookmarkStart w:id="1189" w:name="constructor-options-21"/>
      <w:r>
        <w:rPr>
          <w:rStyle w:val="VerbatimChar"/>
        </w:rPr>
        <w:t>constructor</w:t>
      </w:r>
      <w:r>
        <w:t xml:space="preserve"> </w:t>
      </w:r>
      <w:r>
        <w:rPr>
          <w:i/>
          <w:iCs/>
        </w:rPr>
        <w:t>options</w:t>
      </w:r>
      <w:bookmarkEnd w:id="1188"/>
    </w:p>
    <w:tbl>
      <w:tblPr>
        <w:tblStyle w:val="TableGrid"/>
        <w:tblW w:w="0" w:type="auto"/>
        <w:tblLook w:val="0020" w:firstRow="1" w:lastRow="0" w:firstColumn="0" w:lastColumn="0" w:noHBand="0" w:noVBand="0"/>
      </w:tblPr>
      <w:tblGrid>
        <w:gridCol w:w="2265"/>
        <w:gridCol w:w="2043"/>
        <w:gridCol w:w="2144"/>
        <w:gridCol w:w="1854"/>
      </w:tblGrid>
      <w:tr w:rsidR="00A04017" w:rsidRPr="007F174E" w14:paraId="4F255B12" w14:textId="77777777" w:rsidTr="005B444A">
        <w:tc>
          <w:tcPr>
            <w:tcW w:w="0" w:type="auto"/>
          </w:tcPr>
          <w:p w14:paraId="125D0D58"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16D5A5C7" w14:textId="77777777" w:rsidR="00A04017" w:rsidRPr="007F174E" w:rsidRDefault="00A04017" w:rsidP="000D52B2">
            <w:pPr>
              <w:pStyle w:val="Compact"/>
              <w:spacing w:before="0" w:after="120"/>
              <w:rPr>
                <w:b/>
                <w:bCs/>
              </w:rPr>
            </w:pPr>
            <w:r w:rsidRPr="007F174E">
              <w:rPr>
                <w:b/>
                <w:bCs/>
              </w:rPr>
              <w:t>Required</w:t>
            </w:r>
          </w:p>
        </w:tc>
        <w:tc>
          <w:tcPr>
            <w:tcW w:w="0" w:type="auto"/>
          </w:tcPr>
          <w:p w14:paraId="1D4572FD"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0C590BC6" w14:textId="77777777" w:rsidR="00A04017" w:rsidRPr="007F174E" w:rsidRDefault="00A04017" w:rsidP="000D52B2">
            <w:pPr>
              <w:pStyle w:val="Compact"/>
              <w:spacing w:before="0" w:after="120"/>
              <w:jc w:val="left"/>
              <w:rPr>
                <w:b/>
                <w:bCs/>
              </w:rPr>
            </w:pPr>
            <w:r w:rsidRPr="007F174E">
              <w:rPr>
                <w:b/>
                <w:bCs/>
              </w:rPr>
              <w:t>Default</w:t>
            </w:r>
          </w:p>
        </w:tc>
      </w:tr>
      <w:tr w:rsidR="00A04017" w14:paraId="4F8BF1FF" w14:textId="77777777" w:rsidTr="005B444A">
        <w:tc>
          <w:tcPr>
            <w:tcW w:w="0" w:type="auto"/>
          </w:tcPr>
          <w:p w14:paraId="6723A335" w14:textId="77777777" w:rsidR="00A04017" w:rsidRDefault="00A04017" w:rsidP="000D52B2">
            <w:pPr>
              <w:pStyle w:val="Compact"/>
              <w:spacing w:before="0" w:after="120"/>
              <w:jc w:val="left"/>
            </w:pPr>
            <w:r>
              <w:rPr>
                <w:rStyle w:val="VerbatimChar"/>
              </w:rPr>
              <w:t>listener</w:t>
            </w:r>
          </w:p>
        </w:tc>
        <w:tc>
          <w:tcPr>
            <w:tcW w:w="0" w:type="auto"/>
          </w:tcPr>
          <w:p w14:paraId="5D390C5B" w14:textId="77777777" w:rsidR="00A04017" w:rsidRDefault="00A04017" w:rsidP="000D52B2">
            <w:pPr>
              <w:pStyle w:val="Compact"/>
              <w:spacing w:before="0" w:after="120"/>
            </w:pPr>
            <w:r>
              <w:t>yes</w:t>
            </w:r>
          </w:p>
        </w:tc>
        <w:tc>
          <w:tcPr>
            <w:tcW w:w="0" w:type="auto"/>
          </w:tcPr>
          <w:p w14:paraId="709BF2AC" w14:textId="77777777" w:rsidR="00A04017" w:rsidRDefault="00A04017" w:rsidP="000D52B2">
            <w:pPr>
              <w:pStyle w:val="Compact"/>
              <w:spacing w:before="0" w:after="120"/>
              <w:jc w:val="left"/>
            </w:pPr>
            <w:r>
              <w:rPr>
                <w:rStyle w:val="VerbatimChar"/>
              </w:rPr>
              <w:t>Object</w:t>
            </w:r>
          </w:p>
        </w:tc>
        <w:tc>
          <w:tcPr>
            <w:tcW w:w="0" w:type="auto"/>
          </w:tcPr>
          <w:p w14:paraId="29B994BD" w14:textId="77777777" w:rsidR="00A04017" w:rsidRDefault="00A04017" w:rsidP="000D52B2">
            <w:pPr>
              <w:pStyle w:val="Compact"/>
              <w:spacing w:before="0" w:after="120"/>
              <w:jc w:val="left"/>
            </w:pPr>
            <w:r>
              <w:t>N/A</w:t>
            </w:r>
          </w:p>
        </w:tc>
      </w:tr>
      <w:tr w:rsidR="00A04017" w14:paraId="6584D5A2" w14:textId="77777777" w:rsidTr="005B444A">
        <w:tc>
          <w:tcPr>
            <w:tcW w:w="0" w:type="auto"/>
          </w:tcPr>
          <w:p w14:paraId="46CFAD96" w14:textId="77777777" w:rsidR="00A04017" w:rsidRDefault="00A04017" w:rsidP="000D52B2">
            <w:pPr>
              <w:pStyle w:val="Compact"/>
              <w:spacing w:before="0" w:after="120"/>
              <w:jc w:val="left"/>
            </w:pPr>
            <w:r>
              <w:rPr>
                <w:rStyle w:val="VerbatimChar"/>
              </w:rPr>
              <w:t>port</w:t>
            </w:r>
          </w:p>
        </w:tc>
        <w:tc>
          <w:tcPr>
            <w:tcW w:w="0" w:type="auto"/>
          </w:tcPr>
          <w:p w14:paraId="28432730" w14:textId="77777777" w:rsidR="00A04017" w:rsidRDefault="00A04017" w:rsidP="000D52B2">
            <w:pPr>
              <w:pStyle w:val="Compact"/>
              <w:spacing w:before="0" w:after="120"/>
            </w:pPr>
            <w:r>
              <w:t>no*</w:t>
            </w:r>
          </w:p>
        </w:tc>
        <w:tc>
          <w:tcPr>
            <w:tcW w:w="0" w:type="auto"/>
          </w:tcPr>
          <w:p w14:paraId="33433228" w14:textId="77777777" w:rsidR="00A04017" w:rsidRDefault="00A04017" w:rsidP="000D52B2">
            <w:pPr>
              <w:pStyle w:val="Compact"/>
              <w:spacing w:before="0" w:after="120"/>
              <w:jc w:val="left"/>
            </w:pPr>
            <w:r>
              <w:t>number</w:t>
            </w:r>
          </w:p>
        </w:tc>
        <w:tc>
          <w:tcPr>
            <w:tcW w:w="0" w:type="auto"/>
          </w:tcPr>
          <w:p w14:paraId="33E7FA94" w14:textId="77777777" w:rsidR="00A04017" w:rsidRDefault="00A04017" w:rsidP="000D52B2">
            <w:pPr>
              <w:pStyle w:val="Compact"/>
              <w:spacing w:before="0" w:after="120"/>
              <w:jc w:val="left"/>
            </w:pPr>
            <w:r>
              <w:t>80</w:t>
            </w:r>
          </w:p>
        </w:tc>
      </w:tr>
      <w:tr w:rsidR="00A04017" w14:paraId="2E556376" w14:textId="77777777" w:rsidTr="005B444A">
        <w:tc>
          <w:tcPr>
            <w:tcW w:w="0" w:type="auto"/>
          </w:tcPr>
          <w:p w14:paraId="340487D6" w14:textId="77777777" w:rsidR="00A04017" w:rsidRDefault="00A04017" w:rsidP="000D52B2">
            <w:pPr>
              <w:pStyle w:val="Compact"/>
              <w:spacing w:before="0" w:after="120"/>
              <w:jc w:val="left"/>
            </w:pPr>
            <w:r>
              <w:rPr>
                <w:rStyle w:val="VerbatimChar"/>
              </w:rPr>
              <w:t>onConnect</w:t>
            </w:r>
          </w:p>
        </w:tc>
        <w:tc>
          <w:tcPr>
            <w:tcW w:w="0" w:type="auto"/>
          </w:tcPr>
          <w:p w14:paraId="2CDBEA5F" w14:textId="77777777" w:rsidR="00A04017" w:rsidRDefault="00A04017" w:rsidP="000D52B2">
            <w:pPr>
              <w:pStyle w:val="Compact"/>
              <w:spacing w:before="0" w:after="120"/>
            </w:pPr>
            <w:r>
              <w:t>yes</w:t>
            </w:r>
          </w:p>
        </w:tc>
        <w:tc>
          <w:tcPr>
            <w:tcW w:w="0" w:type="auto"/>
          </w:tcPr>
          <w:p w14:paraId="0BBAF8E2" w14:textId="77777777" w:rsidR="00A04017" w:rsidRDefault="00A04017" w:rsidP="000D52B2">
            <w:pPr>
              <w:pStyle w:val="Compact"/>
              <w:spacing w:before="0" w:after="120"/>
              <w:jc w:val="left"/>
            </w:pPr>
            <w:r>
              <w:rPr>
                <w:rStyle w:val="VerbatimChar"/>
              </w:rPr>
              <w:t>Function</w:t>
            </w:r>
          </w:p>
        </w:tc>
        <w:tc>
          <w:tcPr>
            <w:tcW w:w="0" w:type="auto"/>
          </w:tcPr>
          <w:p w14:paraId="1EEABCB0" w14:textId="77777777" w:rsidR="00A04017" w:rsidRDefault="00A04017" w:rsidP="000D52B2">
            <w:pPr>
              <w:pStyle w:val="Compact"/>
              <w:spacing w:before="0" w:after="120"/>
              <w:jc w:val="left"/>
            </w:pPr>
            <w:r>
              <w:t>N/A</w:t>
            </w:r>
          </w:p>
        </w:tc>
      </w:tr>
    </w:tbl>
    <w:p w14:paraId="1CD57033" w14:textId="77777777" w:rsidR="001C690D" w:rsidRDefault="001C690D" w:rsidP="001C690D">
      <w:bookmarkStart w:id="1190" w:name="notes-18"/>
      <w:bookmarkEnd w:id="1189"/>
    </w:p>
    <w:p w14:paraId="433E0F32" w14:textId="77777777" w:rsidR="00A04017" w:rsidRDefault="00A04017" w:rsidP="00A04017">
      <w:pPr>
        <w:pStyle w:val="a3"/>
      </w:pPr>
      <w:bookmarkStart w:id="1191" w:name="_Toc135140422"/>
      <w:r>
        <w:t>Notes</w:t>
      </w:r>
      <w:bookmarkEnd w:id="1191"/>
    </w:p>
    <w:p w14:paraId="3ED9D39F" w14:textId="77777777" w:rsidR="00A04017" w:rsidRDefault="00A04017" w:rsidP="001C690D">
      <w:pPr>
        <w:pStyle w:val="Compact"/>
        <w:numPr>
          <w:ilvl w:val="0"/>
          <w:numId w:val="23"/>
        </w:numPr>
        <w:spacing w:before="0" w:after="240"/>
        <w:ind w:left="357" w:right="0" w:hanging="357"/>
        <w:jc w:val="left"/>
      </w:pPr>
      <w:r>
        <w:t>The connection constructor is specific to each network protocol, and available only to the implementation: a static private field of the server class, a closure of the server module, etc.</w:t>
      </w:r>
    </w:p>
    <w:p w14:paraId="4598482A" w14:textId="77777777" w:rsidR="00A04017" w:rsidRDefault="00A04017" w:rsidP="00A04017">
      <w:pPr>
        <w:pStyle w:val="a2"/>
      </w:pPr>
      <w:bookmarkStart w:id="1192" w:name="alg-tcp-server-connection-class-pattern"/>
      <w:bookmarkStart w:id="1193" w:name="_Toc135140423"/>
      <w:bookmarkStart w:id="1194" w:name="tcp-server-connection-class-pattern"/>
      <w:bookmarkEnd w:id="1181"/>
      <w:bookmarkEnd w:id="1187"/>
      <w:bookmarkEnd w:id="1190"/>
      <w:bookmarkEnd w:id="1192"/>
      <w:r>
        <w:lastRenderedPageBreak/>
        <w:t>TCP Server Connection Class Pattern</w:t>
      </w:r>
      <w:bookmarkEnd w:id="1193"/>
    </w:p>
    <w:p w14:paraId="7E153F15" w14:textId="77777777" w:rsidR="00A04017" w:rsidRDefault="00A04017" w:rsidP="00A04017">
      <w:pPr>
        <w:pStyle w:val="a3"/>
      </w:pPr>
      <w:bookmarkStart w:id="1195" w:name="_Toc135140424"/>
      <w:bookmarkStart w:id="1196" w:name="constructorserver-from"/>
      <w:r>
        <w:rPr>
          <w:rStyle w:val="VerbatimChar"/>
        </w:rPr>
        <w:t>constructor</w:t>
      </w:r>
      <w:r>
        <w:t>(</w:t>
      </w:r>
      <w:r>
        <w:rPr>
          <w:i/>
          <w:iCs/>
        </w:rPr>
        <w:t>server</w:t>
      </w:r>
      <w:r>
        <w:t xml:space="preserve">, </w:t>
      </w:r>
      <w:r>
        <w:rPr>
          <w:i/>
          <w:iCs/>
        </w:rPr>
        <w:t>from</w:t>
      </w:r>
      <w:r>
        <w:t>)</w:t>
      </w:r>
      <w:bookmarkEnd w:id="1195"/>
    </w:p>
    <w:p w14:paraId="102201F1" w14:textId="34B19EC7" w:rsidR="00A04017" w:rsidRDefault="00A04017" w:rsidP="00594666">
      <w:pPr>
        <w:pStyle w:val="Compact"/>
        <w:numPr>
          <w:ilvl w:val="0"/>
          <w:numId w:val="277"/>
        </w:numPr>
        <w:spacing w:before="0" w:after="120"/>
        <w:ind w:left="357" w:right="0" w:hanging="357"/>
        <w:jc w:val="left"/>
      </w:pPr>
      <w:r>
        <w:rPr>
          <w:b/>
          <w:bCs/>
        </w:rPr>
        <w:t>SetInternalField</w:t>
      </w:r>
      <w:r>
        <w:t>(</w:t>
      </w:r>
      <w:r>
        <w:rPr>
          <w:rStyle w:val="VerbatimChar"/>
        </w:rPr>
        <w:t>this</w:t>
      </w:r>
      <w:r>
        <w:t xml:space="preserve">, </w:t>
      </w:r>
      <w:r>
        <w:rPr>
          <w:rStyle w:val="VerbatimChar"/>
        </w:rPr>
        <w:t>"server"</w:t>
      </w:r>
      <w:r>
        <w:t xml:space="preserve">, </w:t>
      </w:r>
      <w:r>
        <w:rPr>
          <w:i/>
          <w:iCs/>
        </w:rPr>
        <w:t>server</w:t>
      </w:r>
      <w:r>
        <w:t>)</w:t>
      </w:r>
    </w:p>
    <w:p w14:paraId="03B13107" w14:textId="77777777" w:rsidR="00A04017" w:rsidRDefault="00A04017" w:rsidP="00594666">
      <w:pPr>
        <w:pStyle w:val="Compact"/>
        <w:numPr>
          <w:ilvl w:val="0"/>
          <w:numId w:val="277"/>
        </w:numPr>
        <w:spacing w:before="0" w:after="120"/>
        <w:ind w:left="357" w:right="0" w:hanging="357"/>
        <w:jc w:val="left"/>
      </w:pPr>
      <w:r>
        <w:t xml:space="preserve">Let </w:t>
      </w:r>
      <w:r>
        <w:rPr>
          <w:i/>
          <w:iCs/>
        </w:rPr>
        <w:t>tcpConstructor</w:t>
      </w:r>
      <w:r>
        <w:t xml:space="preserve"> be </w:t>
      </w:r>
      <w:r>
        <w:rPr>
          <w:b/>
          <w:bCs/>
        </w:rPr>
        <w:t>Get</w:t>
      </w:r>
      <w:r>
        <w:t>(</w:t>
      </w:r>
      <w:r>
        <w:rPr>
          <w:i/>
          <w:iCs/>
        </w:rPr>
        <w:t>from</w:t>
      </w:r>
      <w:r>
        <w:t xml:space="preserve">, </w:t>
      </w:r>
      <w:r>
        <w:rPr>
          <w:rStyle w:val="VerbatimChar"/>
        </w:rPr>
        <w:t>"constructor"</w:t>
      </w:r>
      <w:r>
        <w:t>)</w:t>
      </w:r>
    </w:p>
    <w:p w14:paraId="3FB28F0B" w14:textId="77777777" w:rsidR="00A04017" w:rsidRDefault="00A04017" w:rsidP="00594666">
      <w:pPr>
        <w:pStyle w:val="Compact"/>
        <w:numPr>
          <w:ilvl w:val="0"/>
          <w:numId w:val="277"/>
        </w:numPr>
        <w:spacing w:before="0" w:after="120"/>
        <w:ind w:left="357" w:right="0" w:hanging="357"/>
        <w:jc w:val="left"/>
      </w:pPr>
      <w:r>
        <w:t xml:space="preserve">Let </w:t>
      </w:r>
      <w:r>
        <w:rPr>
          <w:i/>
          <w:iCs/>
        </w:rPr>
        <w:t>tcpParams</w:t>
      </w:r>
      <w:r>
        <w:t xml:space="preserve"> be </w:t>
      </w:r>
      <w:r>
        <w:rPr>
          <w:b/>
          <w:bCs/>
        </w:rPr>
        <w:t>New</w:t>
      </w:r>
      <w:r>
        <w:t>(</w:t>
      </w:r>
      <w:r>
        <w:rPr>
          <w:rStyle w:val="VerbatimChar"/>
        </w:rPr>
        <w:t>"Object"</w:t>
      </w:r>
      <w:r>
        <w:t>)</w:t>
      </w:r>
    </w:p>
    <w:p w14:paraId="402666FF" w14:textId="77777777" w:rsidR="00A04017" w:rsidRDefault="00A04017" w:rsidP="00594666">
      <w:pPr>
        <w:pStyle w:val="Compact"/>
        <w:numPr>
          <w:ilvl w:val="0"/>
          <w:numId w:val="277"/>
        </w:numPr>
        <w:spacing w:before="0" w:after="120"/>
        <w:ind w:left="357" w:right="0" w:hanging="357"/>
        <w:jc w:val="left"/>
      </w:pPr>
      <w:r>
        <w:rPr>
          <w:b/>
          <w:bCs/>
        </w:rPr>
        <w:t>Set</w:t>
      </w:r>
      <w:r>
        <w:t>(</w:t>
      </w:r>
      <w:r>
        <w:rPr>
          <w:i/>
          <w:iCs/>
        </w:rPr>
        <w:t>tcpParams</w:t>
      </w:r>
      <w:r>
        <w:t xml:space="preserve">, </w:t>
      </w:r>
      <w:r>
        <w:rPr>
          <w:rStyle w:val="VerbatimChar"/>
        </w:rPr>
        <w:t>"from"</w:t>
      </w:r>
      <w:r>
        <w:t xml:space="preserve">, </w:t>
      </w:r>
      <w:r>
        <w:rPr>
          <w:i/>
          <w:iCs/>
        </w:rPr>
        <w:t>from</w:t>
      </w:r>
      <w:r>
        <w:t>)</w:t>
      </w:r>
    </w:p>
    <w:p w14:paraId="1C4A21DA" w14:textId="77777777" w:rsidR="00A04017" w:rsidRDefault="00A04017" w:rsidP="00594666">
      <w:pPr>
        <w:pStyle w:val="Compact"/>
        <w:numPr>
          <w:ilvl w:val="0"/>
          <w:numId w:val="277"/>
        </w:numPr>
        <w:spacing w:before="0" w:after="120"/>
        <w:ind w:left="357" w:right="0" w:hanging="357"/>
        <w:jc w:val="left"/>
      </w:pPr>
      <w:r>
        <w:rPr>
          <w:b/>
          <w:bCs/>
        </w:rPr>
        <w:t>Set</w:t>
      </w:r>
      <w:r>
        <w:t>(</w:t>
      </w:r>
      <w:r>
        <w:rPr>
          <w:i/>
          <w:iCs/>
        </w:rPr>
        <w:t>tcpParams</w:t>
      </w:r>
      <w:r>
        <w:t xml:space="preserve">, </w:t>
      </w:r>
      <w:r>
        <w:rPr>
          <w:rStyle w:val="VerbatimChar"/>
        </w:rPr>
        <w:t>"onError"</w:t>
      </w:r>
      <w:r>
        <w:t xml:space="preserve">, </w:t>
      </w:r>
      <w:r>
        <w:rPr>
          <w:b/>
          <w:bCs/>
        </w:rPr>
        <w:t>GetInternalField</w:t>
      </w:r>
      <w:r>
        <w:t>(</w:t>
      </w:r>
      <w:r>
        <w:rPr>
          <w:rStyle w:val="VerbatimChar"/>
        </w:rPr>
        <w:t>this</w:t>
      </w:r>
      <w:r>
        <w:t xml:space="preserve">, </w:t>
      </w:r>
      <w:r>
        <w:rPr>
          <w:rStyle w:val="VerbatimChar"/>
        </w:rPr>
        <w:t>#tcpError</w:t>
      </w:r>
      <w:r>
        <w:t>))</w:t>
      </w:r>
    </w:p>
    <w:p w14:paraId="63015A2C" w14:textId="77777777" w:rsidR="00A04017" w:rsidRDefault="00A04017" w:rsidP="00594666">
      <w:pPr>
        <w:pStyle w:val="Compact"/>
        <w:numPr>
          <w:ilvl w:val="0"/>
          <w:numId w:val="277"/>
        </w:numPr>
        <w:spacing w:before="0" w:after="120"/>
        <w:ind w:left="357" w:right="0" w:hanging="357"/>
        <w:jc w:val="left"/>
      </w:pPr>
      <w:r>
        <w:rPr>
          <w:b/>
          <w:bCs/>
        </w:rPr>
        <w:t>Set</w:t>
      </w:r>
      <w:r>
        <w:t>(</w:t>
      </w:r>
      <w:r>
        <w:rPr>
          <w:i/>
          <w:iCs/>
        </w:rPr>
        <w:t>tcpParams</w:t>
      </w:r>
      <w:r>
        <w:t xml:space="preserve">, </w:t>
      </w:r>
      <w:r>
        <w:rPr>
          <w:rStyle w:val="VerbatimChar"/>
        </w:rPr>
        <w:t>"onReadable"</w:t>
      </w:r>
      <w:r>
        <w:t xml:space="preserve">, </w:t>
      </w:r>
      <w:r>
        <w:rPr>
          <w:b/>
          <w:bCs/>
        </w:rPr>
        <w:t>GetInternalField</w:t>
      </w:r>
      <w:r>
        <w:t>(</w:t>
      </w:r>
      <w:r>
        <w:rPr>
          <w:rStyle w:val="VerbatimChar"/>
        </w:rPr>
        <w:t>this</w:t>
      </w:r>
      <w:r>
        <w:t xml:space="preserve">, </w:t>
      </w:r>
      <w:r>
        <w:rPr>
          <w:rStyle w:val="VerbatimChar"/>
        </w:rPr>
        <w:t>#tcpReadable</w:t>
      </w:r>
      <w:r>
        <w:t>))</w:t>
      </w:r>
    </w:p>
    <w:p w14:paraId="45ED29BE" w14:textId="77777777" w:rsidR="00A04017" w:rsidRDefault="00A04017" w:rsidP="00594666">
      <w:pPr>
        <w:pStyle w:val="Compact"/>
        <w:numPr>
          <w:ilvl w:val="0"/>
          <w:numId w:val="277"/>
        </w:numPr>
        <w:spacing w:before="0" w:after="120"/>
        <w:ind w:left="357" w:right="0" w:hanging="357"/>
        <w:jc w:val="left"/>
      </w:pPr>
      <w:r>
        <w:rPr>
          <w:b/>
          <w:bCs/>
        </w:rPr>
        <w:t>Set</w:t>
      </w:r>
      <w:r>
        <w:t>(</w:t>
      </w:r>
      <w:r>
        <w:rPr>
          <w:i/>
          <w:iCs/>
        </w:rPr>
        <w:t>tcpParams</w:t>
      </w:r>
      <w:r>
        <w:t xml:space="preserve">, </w:t>
      </w:r>
      <w:r>
        <w:rPr>
          <w:rStyle w:val="VerbatimChar"/>
        </w:rPr>
        <w:t>"onWritable"</w:t>
      </w:r>
      <w:r>
        <w:t xml:space="preserve">, </w:t>
      </w:r>
      <w:r>
        <w:rPr>
          <w:b/>
          <w:bCs/>
        </w:rPr>
        <w:t>GetInternalField</w:t>
      </w:r>
      <w:r>
        <w:t>(</w:t>
      </w:r>
      <w:r>
        <w:rPr>
          <w:rStyle w:val="VerbatimChar"/>
        </w:rPr>
        <w:t>this</w:t>
      </w:r>
      <w:r>
        <w:t xml:space="preserve">, </w:t>
      </w:r>
      <w:r>
        <w:rPr>
          <w:rStyle w:val="VerbatimChar"/>
        </w:rPr>
        <w:t>#tcpWritable</w:t>
      </w:r>
      <w:r>
        <w:t>))</w:t>
      </w:r>
    </w:p>
    <w:p w14:paraId="36673D1C" w14:textId="77777777" w:rsidR="00A04017" w:rsidRDefault="00A04017" w:rsidP="00594666">
      <w:pPr>
        <w:pStyle w:val="Compact"/>
        <w:numPr>
          <w:ilvl w:val="0"/>
          <w:numId w:val="277"/>
        </w:numPr>
        <w:spacing w:before="0" w:after="120"/>
        <w:ind w:left="357" w:right="0" w:hanging="357"/>
        <w:jc w:val="left"/>
      </w:pPr>
      <w:r>
        <w:rPr>
          <w:b/>
          <w:bCs/>
        </w:rPr>
        <w:t>Set</w:t>
      </w:r>
      <w:r>
        <w:t>(</w:t>
      </w:r>
      <w:r>
        <w:rPr>
          <w:i/>
          <w:iCs/>
        </w:rPr>
        <w:t>tcpParams</w:t>
      </w:r>
      <w:r>
        <w:t xml:space="preserve">, </w:t>
      </w:r>
      <w:r>
        <w:rPr>
          <w:rStyle w:val="VerbatimChar"/>
        </w:rPr>
        <w:t>"target"</w:t>
      </w:r>
      <w:r>
        <w:t xml:space="preserve">, </w:t>
      </w:r>
      <w:r>
        <w:rPr>
          <w:rStyle w:val="VerbatimChar"/>
        </w:rPr>
        <w:t>this</w:t>
      </w:r>
      <w:r>
        <w:t>)</w:t>
      </w:r>
    </w:p>
    <w:p w14:paraId="31A021E8" w14:textId="77777777" w:rsidR="00A04017" w:rsidRDefault="00A04017" w:rsidP="00594666">
      <w:pPr>
        <w:pStyle w:val="Compact"/>
        <w:numPr>
          <w:ilvl w:val="0"/>
          <w:numId w:val="277"/>
        </w:numPr>
        <w:spacing w:before="0" w:after="120"/>
        <w:ind w:left="357" w:right="0" w:hanging="357"/>
        <w:jc w:val="left"/>
      </w:pPr>
      <w:r>
        <w:t xml:space="preserve">Let </w:t>
      </w:r>
      <w:r>
        <w:rPr>
          <w:i/>
          <w:iCs/>
        </w:rPr>
        <w:t>tcpSocket</w:t>
      </w:r>
      <w:r>
        <w:t xml:space="preserve"> be </w:t>
      </w:r>
      <w:r>
        <w:rPr>
          <w:b/>
          <w:bCs/>
        </w:rPr>
        <w:t>New</w:t>
      </w:r>
      <w:r>
        <w:t>(</w:t>
      </w:r>
      <w:r>
        <w:rPr>
          <w:i/>
          <w:iCs/>
        </w:rPr>
        <w:t>tcpConstructor</w:t>
      </w:r>
      <w:r>
        <w:t xml:space="preserve">, </w:t>
      </w:r>
      <w:r>
        <w:rPr>
          <w:i/>
          <w:iCs/>
        </w:rPr>
        <w:t>tcpParams</w:t>
      </w:r>
      <w:r>
        <w:t>)</w:t>
      </w:r>
    </w:p>
    <w:p w14:paraId="674186BD" w14:textId="1D251582" w:rsidR="00A04017" w:rsidRDefault="00A04017" w:rsidP="00594666">
      <w:pPr>
        <w:pStyle w:val="Compact"/>
        <w:numPr>
          <w:ilvl w:val="0"/>
          <w:numId w:val="277"/>
        </w:numPr>
        <w:spacing w:before="0" w:after="240"/>
        <w:ind w:left="357" w:right="0" w:hanging="357"/>
        <w:jc w:val="left"/>
      </w:pPr>
      <w:r>
        <w:rPr>
          <w:b/>
          <w:bCs/>
        </w:rPr>
        <w:t>SetInternalField</w:t>
      </w:r>
      <w:r>
        <w:t>(</w:t>
      </w:r>
      <w:r>
        <w:rPr>
          <w:rStyle w:val="VerbatimChar"/>
        </w:rPr>
        <w:t>this</w:t>
      </w:r>
      <w:r>
        <w:t xml:space="preserve">, </w:t>
      </w:r>
      <w:r>
        <w:rPr>
          <w:rStyle w:val="VerbatimChar"/>
        </w:rPr>
        <w:t>"tcpSocket"</w:t>
      </w:r>
      <w:r>
        <w:t xml:space="preserve">, </w:t>
      </w:r>
      <w:r>
        <w:rPr>
          <w:i/>
          <w:iCs/>
        </w:rPr>
        <w:t>tcpSocket</w:t>
      </w:r>
      <w:r>
        <w:t>)</w:t>
      </w:r>
    </w:p>
    <w:p w14:paraId="57DAE91C" w14:textId="77777777" w:rsidR="00A04017" w:rsidRDefault="00A04017" w:rsidP="00A04017">
      <w:pPr>
        <w:pStyle w:val="a3"/>
      </w:pPr>
      <w:bookmarkStart w:id="1197" w:name="_Toc135140425"/>
      <w:bookmarkStart w:id="1198" w:name="close-12"/>
      <w:bookmarkEnd w:id="1196"/>
      <w:r>
        <w:rPr>
          <w:rStyle w:val="VerbatimChar"/>
        </w:rPr>
        <w:t>close</w:t>
      </w:r>
      <w:r>
        <w:t>()</w:t>
      </w:r>
      <w:bookmarkEnd w:id="1197"/>
    </w:p>
    <w:p w14:paraId="042DB8F5" w14:textId="77777777" w:rsidR="00A04017" w:rsidRDefault="00A04017" w:rsidP="00594666">
      <w:pPr>
        <w:pStyle w:val="Compact"/>
        <w:numPr>
          <w:ilvl w:val="0"/>
          <w:numId w:val="278"/>
        </w:numPr>
        <w:spacing w:before="0" w:after="120"/>
        <w:ind w:left="357" w:right="0" w:hanging="357"/>
        <w:jc w:val="left"/>
      </w:pPr>
      <w:r>
        <w:t xml:space="preserve">Let </w:t>
      </w:r>
      <w:r>
        <w:rPr>
          <w:i/>
          <w:iCs/>
        </w:rPr>
        <w:t>tcpSocket</w:t>
      </w:r>
      <w:r>
        <w:t xml:space="preserve"> be </w:t>
      </w:r>
      <w:r>
        <w:rPr>
          <w:b/>
          <w:bCs/>
        </w:rPr>
        <w:t>GetInternalField</w:t>
      </w:r>
      <w:r>
        <w:t>(</w:t>
      </w:r>
      <w:r>
        <w:rPr>
          <w:rStyle w:val="VerbatimChar"/>
        </w:rPr>
        <w:t>this</w:t>
      </w:r>
      <w:r>
        <w:t xml:space="preserve">, </w:t>
      </w:r>
      <w:r>
        <w:rPr>
          <w:rStyle w:val="VerbatimChar"/>
        </w:rPr>
        <w:t>"tcpSocket"</w:t>
      </w:r>
      <w:r>
        <w:t>)</w:t>
      </w:r>
    </w:p>
    <w:p w14:paraId="691D440D" w14:textId="77777777" w:rsidR="00A04017" w:rsidRDefault="00A04017" w:rsidP="00594666">
      <w:pPr>
        <w:pStyle w:val="Compact"/>
        <w:numPr>
          <w:ilvl w:val="0"/>
          <w:numId w:val="278"/>
        </w:numPr>
        <w:spacing w:before="0" w:after="120"/>
        <w:ind w:left="357" w:right="0" w:hanging="357"/>
        <w:jc w:val="left"/>
      </w:pPr>
      <w:r>
        <w:t xml:space="preserve">If </w:t>
      </w:r>
      <w:r>
        <w:rPr>
          <w:i/>
          <w:iCs/>
        </w:rPr>
        <w:t>tcpSocket</w:t>
      </w:r>
      <w:r>
        <w:t xml:space="preserve"> is not </w:t>
      </w:r>
      <w:r>
        <w:rPr>
          <w:rStyle w:val="VerbatimChar"/>
        </w:rPr>
        <w:t>null</w:t>
      </w:r>
    </w:p>
    <w:p w14:paraId="22C897A4" w14:textId="77777777" w:rsidR="00A04017" w:rsidRDefault="00A04017" w:rsidP="00594666">
      <w:pPr>
        <w:pStyle w:val="Compact"/>
        <w:numPr>
          <w:ilvl w:val="1"/>
          <w:numId w:val="279"/>
        </w:numPr>
        <w:spacing w:before="0" w:after="120"/>
        <w:ind w:left="924" w:right="0" w:hanging="357"/>
        <w:jc w:val="left"/>
      </w:pPr>
      <w:r>
        <w:rPr>
          <w:b/>
          <w:bCs/>
        </w:rPr>
        <w:t>Call</w:t>
      </w:r>
      <w:r>
        <w:t>(</w:t>
      </w:r>
      <w:r>
        <w:rPr>
          <w:i/>
          <w:iCs/>
        </w:rPr>
        <w:t>tcpSocket</w:t>
      </w:r>
      <w:r>
        <w:t xml:space="preserve">, </w:t>
      </w:r>
      <w:r>
        <w:rPr>
          <w:b/>
          <w:bCs/>
        </w:rPr>
        <w:t>Get</w:t>
      </w:r>
      <w:r>
        <w:t>(</w:t>
      </w:r>
      <w:r>
        <w:rPr>
          <w:i/>
          <w:iCs/>
        </w:rPr>
        <w:t>tcpSocket</w:t>
      </w:r>
      <w:r>
        <w:t xml:space="preserve">, </w:t>
      </w:r>
      <w:r>
        <w:rPr>
          <w:rStyle w:val="VerbatimChar"/>
        </w:rPr>
        <w:t>"close"</w:t>
      </w:r>
      <w:r>
        <w:t>))</w:t>
      </w:r>
    </w:p>
    <w:p w14:paraId="046E3E28" w14:textId="32B6CE34" w:rsidR="00A04017" w:rsidRDefault="00A04017" w:rsidP="00594666">
      <w:pPr>
        <w:pStyle w:val="Compact"/>
        <w:numPr>
          <w:ilvl w:val="0"/>
          <w:numId w:val="278"/>
        </w:numPr>
        <w:spacing w:before="0" w:after="120"/>
        <w:ind w:left="357" w:right="0" w:hanging="357"/>
        <w:jc w:val="left"/>
      </w:pPr>
      <w:r>
        <w:t xml:space="preserve">Let </w:t>
      </w:r>
      <w:r>
        <w:rPr>
          <w:i/>
          <w:iCs/>
        </w:rPr>
        <w:t>server</w:t>
      </w:r>
      <w:r>
        <w:t xml:space="preserve"> be </w:t>
      </w:r>
      <w:r>
        <w:rPr>
          <w:b/>
          <w:bCs/>
        </w:rPr>
        <w:t>GetInternalField</w:t>
      </w:r>
      <w:r>
        <w:t>(</w:t>
      </w:r>
      <w:r>
        <w:rPr>
          <w:rStyle w:val="VerbatimChar"/>
        </w:rPr>
        <w:t>this</w:t>
      </w:r>
      <w:r>
        <w:t xml:space="preserve">, </w:t>
      </w:r>
      <w:r>
        <w:rPr>
          <w:rStyle w:val="VerbatimChar"/>
        </w:rPr>
        <w:t>"server"</w:t>
      </w:r>
      <w:r>
        <w:t>)</w:t>
      </w:r>
    </w:p>
    <w:p w14:paraId="14533443" w14:textId="2A1180A7" w:rsidR="00A04017" w:rsidRDefault="00A04017" w:rsidP="00594666">
      <w:pPr>
        <w:pStyle w:val="Compact"/>
        <w:numPr>
          <w:ilvl w:val="0"/>
          <w:numId w:val="278"/>
        </w:numPr>
        <w:spacing w:before="0" w:after="120"/>
        <w:ind w:left="357" w:right="0" w:hanging="357"/>
        <w:jc w:val="left"/>
      </w:pPr>
      <w:r>
        <w:t xml:space="preserve">Let </w:t>
      </w:r>
      <w:r>
        <w:rPr>
          <w:i/>
          <w:iCs/>
        </w:rPr>
        <w:t>connections</w:t>
      </w:r>
      <w:r>
        <w:t xml:space="preserve"> be </w:t>
      </w:r>
      <w:r>
        <w:rPr>
          <w:b/>
          <w:bCs/>
        </w:rPr>
        <w:t>GetInternalField</w:t>
      </w:r>
      <w:r>
        <w:t>(</w:t>
      </w:r>
      <w:r>
        <w:rPr>
          <w:i/>
          <w:iCs/>
        </w:rPr>
        <w:t>server</w:t>
      </w:r>
      <w:r>
        <w:t xml:space="preserve">, </w:t>
      </w:r>
      <w:r>
        <w:rPr>
          <w:rStyle w:val="VerbatimChar"/>
        </w:rPr>
        <w:t>"connections"</w:t>
      </w:r>
      <w:r>
        <w:t>)</w:t>
      </w:r>
    </w:p>
    <w:p w14:paraId="5708BCDD" w14:textId="77777777" w:rsidR="00A04017" w:rsidRDefault="00A04017" w:rsidP="00594666">
      <w:pPr>
        <w:pStyle w:val="Compact"/>
        <w:numPr>
          <w:ilvl w:val="0"/>
          <w:numId w:val="278"/>
        </w:numPr>
        <w:spacing w:before="0" w:after="240"/>
        <w:ind w:left="357" w:right="0" w:hanging="357"/>
        <w:jc w:val="left"/>
      </w:pPr>
      <w:r>
        <w:t xml:space="preserve">Remove </w:t>
      </w:r>
      <w:r>
        <w:rPr>
          <w:rStyle w:val="VerbatimChar"/>
        </w:rPr>
        <w:t>this</w:t>
      </w:r>
      <w:r>
        <w:t xml:space="preserve"> from </w:t>
      </w:r>
      <w:r>
        <w:rPr>
          <w:i/>
          <w:iCs/>
        </w:rPr>
        <w:t>connections</w:t>
      </w:r>
    </w:p>
    <w:p w14:paraId="054251EA" w14:textId="77777777" w:rsidR="00A04017" w:rsidRDefault="00A04017" w:rsidP="00A04017">
      <w:pPr>
        <w:pStyle w:val="a3"/>
      </w:pPr>
      <w:bookmarkStart w:id="1199" w:name="_Toc135140426"/>
      <w:bookmarkStart w:id="1200" w:name="readcount-1"/>
      <w:bookmarkEnd w:id="1198"/>
      <w:r>
        <w:rPr>
          <w:rStyle w:val="VerbatimChar"/>
        </w:rPr>
        <w:t>read</w:t>
      </w:r>
      <w:r>
        <w:t>(</w:t>
      </w:r>
      <w:r>
        <w:rPr>
          <w:i/>
          <w:iCs/>
        </w:rPr>
        <w:t>count</w:t>
      </w:r>
      <w:r>
        <w:t>)</w:t>
      </w:r>
      <w:bookmarkEnd w:id="1199"/>
    </w:p>
    <w:p w14:paraId="5C4D3980" w14:textId="77777777" w:rsidR="00A04017" w:rsidRDefault="00A04017" w:rsidP="00A04017">
      <w:pPr>
        <w:pStyle w:val="a3"/>
      </w:pPr>
      <w:bookmarkStart w:id="1201" w:name="_Toc135140427"/>
      <w:bookmarkStart w:id="1202" w:name="writedata-options-1"/>
      <w:bookmarkEnd w:id="1200"/>
      <w:r>
        <w:rPr>
          <w:rStyle w:val="VerbatimChar"/>
        </w:rPr>
        <w:t>write</w:t>
      </w:r>
      <w:r>
        <w:t>(</w:t>
      </w:r>
      <w:r>
        <w:rPr>
          <w:i/>
          <w:iCs/>
        </w:rPr>
        <w:t>data</w:t>
      </w:r>
      <w:r>
        <w:t>[, options])</w:t>
      </w:r>
      <w:bookmarkEnd w:id="1201"/>
    </w:p>
    <w:p w14:paraId="19A3C5E2" w14:textId="77777777" w:rsidR="00A04017" w:rsidRDefault="00A04017" w:rsidP="00A04017">
      <w:pPr>
        <w:pStyle w:val="a3"/>
      </w:pPr>
      <w:bookmarkStart w:id="1203" w:name="_Toc135140428"/>
      <w:bookmarkStart w:id="1204" w:name="tcperrorerror-1"/>
      <w:bookmarkEnd w:id="1202"/>
      <w:r>
        <w:rPr>
          <w:rStyle w:val="VerbatimChar"/>
        </w:rPr>
        <w:t>#tcpError</w:t>
      </w:r>
      <w:r>
        <w:t>(</w:t>
      </w:r>
      <w:r>
        <w:rPr>
          <w:i/>
          <w:iCs/>
        </w:rPr>
        <w:t>error</w:t>
      </w:r>
      <w:r>
        <w:t>)</w:t>
      </w:r>
      <w:bookmarkEnd w:id="1203"/>
    </w:p>
    <w:p w14:paraId="3AEB3589" w14:textId="77777777" w:rsidR="00A04017" w:rsidRDefault="00A04017" w:rsidP="00A04017">
      <w:pPr>
        <w:pStyle w:val="a3"/>
      </w:pPr>
      <w:bookmarkStart w:id="1205" w:name="_Toc135140429"/>
      <w:bookmarkStart w:id="1206" w:name="tcpreadablecount-2"/>
      <w:bookmarkEnd w:id="1204"/>
      <w:r>
        <w:rPr>
          <w:rStyle w:val="VerbatimChar"/>
        </w:rPr>
        <w:t>#tcpReadable</w:t>
      </w:r>
      <w:r>
        <w:t>(</w:t>
      </w:r>
      <w:r>
        <w:rPr>
          <w:i/>
          <w:iCs/>
        </w:rPr>
        <w:t>count</w:t>
      </w:r>
      <w:r>
        <w:t>)</w:t>
      </w:r>
      <w:bookmarkEnd w:id="1205"/>
    </w:p>
    <w:p w14:paraId="6C7198B7" w14:textId="77777777" w:rsidR="00A04017" w:rsidRDefault="00A04017" w:rsidP="00A04017">
      <w:pPr>
        <w:pStyle w:val="a3"/>
      </w:pPr>
      <w:bookmarkStart w:id="1207" w:name="_Toc135140430"/>
      <w:bookmarkStart w:id="1208" w:name="tcpwritablecount-1"/>
      <w:bookmarkEnd w:id="1206"/>
      <w:r>
        <w:rPr>
          <w:rStyle w:val="VerbatimChar"/>
        </w:rPr>
        <w:t>#tcpWritable</w:t>
      </w:r>
      <w:r>
        <w:t>(</w:t>
      </w:r>
      <w:r>
        <w:rPr>
          <w:i/>
          <w:iCs/>
        </w:rPr>
        <w:t>count</w:t>
      </w:r>
      <w:r>
        <w:t>)</w:t>
      </w:r>
      <w:bookmarkEnd w:id="1207"/>
    </w:p>
    <w:p w14:paraId="5CFC9D6A" w14:textId="77777777" w:rsidR="00A04017" w:rsidRDefault="00A04017" w:rsidP="00A04017">
      <w:pPr>
        <w:pStyle w:val="a3"/>
      </w:pPr>
      <w:bookmarkStart w:id="1209" w:name="_Toc135140431"/>
      <w:bookmarkStart w:id="1210" w:name="read-write-data-14"/>
      <w:r>
        <w:rPr>
          <w:rStyle w:val="VerbatimChar"/>
        </w:rPr>
        <w:t>read</w:t>
      </w:r>
      <w:r>
        <w:t xml:space="preserve"> / </w:t>
      </w:r>
      <w:r>
        <w:rPr>
          <w:rStyle w:val="VerbatimChar"/>
        </w:rPr>
        <w:t>write</w:t>
      </w:r>
      <w:r>
        <w:t xml:space="preserve"> </w:t>
      </w:r>
      <w:r>
        <w:rPr>
          <w:i/>
          <w:iCs/>
        </w:rPr>
        <w:t>data</w:t>
      </w:r>
      <w:bookmarkEnd w:id="1209"/>
    </w:p>
    <w:tbl>
      <w:tblPr>
        <w:tblStyle w:val="TableGrid"/>
        <w:tblW w:w="0" w:type="auto"/>
        <w:tblLook w:val="0020" w:firstRow="1" w:lastRow="0" w:firstColumn="0" w:lastColumn="0" w:noHBand="0" w:noVBand="0"/>
      </w:tblPr>
      <w:tblGrid>
        <w:gridCol w:w="2144"/>
        <w:gridCol w:w="2188"/>
        <w:gridCol w:w="2122"/>
      </w:tblGrid>
      <w:tr w:rsidR="00A04017" w:rsidRPr="007F174E" w14:paraId="09E0302F" w14:textId="77777777" w:rsidTr="005B444A">
        <w:tc>
          <w:tcPr>
            <w:tcW w:w="0" w:type="auto"/>
          </w:tcPr>
          <w:p w14:paraId="622FCBF0" w14:textId="77777777" w:rsidR="00A04017" w:rsidRPr="007F174E" w:rsidRDefault="00A04017" w:rsidP="000D52B2">
            <w:pPr>
              <w:pStyle w:val="Compact"/>
              <w:spacing w:before="0" w:after="120"/>
              <w:jc w:val="left"/>
              <w:rPr>
                <w:b/>
                <w:bCs/>
              </w:rPr>
            </w:pPr>
            <w:r w:rsidRPr="007F174E">
              <w:rPr>
                <w:b/>
                <w:bCs/>
              </w:rPr>
              <w:t>Format</w:t>
            </w:r>
          </w:p>
        </w:tc>
        <w:tc>
          <w:tcPr>
            <w:tcW w:w="0" w:type="auto"/>
          </w:tcPr>
          <w:p w14:paraId="5EAFAD9F" w14:textId="77777777" w:rsidR="00A04017" w:rsidRPr="007F174E" w:rsidRDefault="00A04017" w:rsidP="000D52B2">
            <w:pPr>
              <w:pStyle w:val="Compact"/>
              <w:spacing w:before="0" w:after="120"/>
              <w:jc w:val="left"/>
              <w:rPr>
                <w:b/>
                <w:bCs/>
              </w:rPr>
            </w:pPr>
            <w:r w:rsidRPr="007F174E">
              <w:rPr>
                <w:b/>
                <w:bCs/>
              </w:rPr>
              <w:t>Read</w:t>
            </w:r>
          </w:p>
        </w:tc>
        <w:tc>
          <w:tcPr>
            <w:tcW w:w="0" w:type="auto"/>
          </w:tcPr>
          <w:p w14:paraId="14A49B22" w14:textId="77777777" w:rsidR="00A04017" w:rsidRPr="007F174E" w:rsidRDefault="00A04017" w:rsidP="000D52B2">
            <w:pPr>
              <w:pStyle w:val="Compact"/>
              <w:spacing w:before="0" w:after="120"/>
              <w:jc w:val="left"/>
              <w:rPr>
                <w:b/>
                <w:bCs/>
              </w:rPr>
            </w:pPr>
            <w:r w:rsidRPr="007F174E">
              <w:rPr>
                <w:b/>
                <w:bCs/>
              </w:rPr>
              <w:t>Write</w:t>
            </w:r>
          </w:p>
        </w:tc>
      </w:tr>
      <w:tr w:rsidR="00A04017" w14:paraId="60AB05C1" w14:textId="77777777" w:rsidTr="005B444A">
        <w:tc>
          <w:tcPr>
            <w:tcW w:w="0" w:type="auto"/>
          </w:tcPr>
          <w:p w14:paraId="78A543D4" w14:textId="77777777" w:rsidR="00A04017" w:rsidRDefault="00A04017" w:rsidP="000D52B2">
            <w:pPr>
              <w:pStyle w:val="Compact"/>
              <w:spacing w:before="0" w:after="120"/>
              <w:jc w:val="left"/>
            </w:pPr>
            <w:r>
              <w:rPr>
                <w:rStyle w:val="VerbatimChar"/>
              </w:rPr>
              <w:t>"buffer"</w:t>
            </w:r>
          </w:p>
        </w:tc>
        <w:tc>
          <w:tcPr>
            <w:tcW w:w="0" w:type="auto"/>
          </w:tcPr>
          <w:p w14:paraId="7728042A" w14:textId="77777777" w:rsidR="00A04017" w:rsidRDefault="00A04017" w:rsidP="000D52B2">
            <w:pPr>
              <w:pStyle w:val="Compact"/>
              <w:spacing w:before="0" w:after="120"/>
              <w:jc w:val="left"/>
            </w:pPr>
            <w:r>
              <w:t>ArrayBuffer</w:t>
            </w:r>
          </w:p>
        </w:tc>
        <w:tc>
          <w:tcPr>
            <w:tcW w:w="0" w:type="auto"/>
          </w:tcPr>
          <w:p w14:paraId="5534ABAE" w14:textId="77777777" w:rsidR="00A04017" w:rsidRDefault="00A04017" w:rsidP="000D52B2">
            <w:pPr>
              <w:pStyle w:val="Compact"/>
              <w:spacing w:before="0" w:after="120"/>
              <w:jc w:val="left"/>
            </w:pPr>
            <w:r>
              <w:t>byte buffer</w:t>
            </w:r>
          </w:p>
        </w:tc>
      </w:tr>
    </w:tbl>
    <w:p w14:paraId="1C08AB43" w14:textId="77777777" w:rsidR="001C690D" w:rsidRDefault="001C690D" w:rsidP="001C690D">
      <w:bookmarkStart w:id="1211" w:name="notes-19"/>
      <w:bookmarkEnd w:id="1210"/>
    </w:p>
    <w:p w14:paraId="139EDD45" w14:textId="77777777" w:rsidR="00A04017" w:rsidRDefault="00A04017" w:rsidP="00A04017">
      <w:pPr>
        <w:pStyle w:val="a3"/>
      </w:pPr>
      <w:bookmarkStart w:id="1212" w:name="_Toc135140432"/>
      <w:r>
        <w:t>Notes</w:t>
      </w:r>
      <w:bookmarkEnd w:id="1212"/>
    </w:p>
    <w:p w14:paraId="509B4ED2" w14:textId="77777777" w:rsidR="00A04017" w:rsidRDefault="00A04017" w:rsidP="001C690D">
      <w:pPr>
        <w:pStyle w:val="Compact"/>
        <w:numPr>
          <w:ilvl w:val="0"/>
          <w:numId w:val="23"/>
        </w:numPr>
        <w:spacing w:before="0" w:after="120"/>
        <w:ind w:left="357" w:right="0" w:hanging="357"/>
        <w:jc w:val="left"/>
      </w:pPr>
      <w:r>
        <w:t xml:space="preserve">The </w:t>
      </w:r>
      <w:r>
        <w:rPr>
          <w:rStyle w:val="VerbatimChar"/>
        </w:rPr>
        <w:t>read</w:t>
      </w:r>
      <w:r>
        <w:t xml:space="preserve">, </w:t>
      </w:r>
      <w:r>
        <w:rPr>
          <w:rStyle w:val="VerbatimChar"/>
        </w:rPr>
        <w:t>write</w:t>
      </w:r>
      <w:r>
        <w:t xml:space="preserve">, </w:t>
      </w:r>
      <w:r>
        <w:rPr>
          <w:rStyle w:val="VerbatimChar"/>
        </w:rPr>
        <w:t>#tcpError</w:t>
      </w:r>
      <w:r>
        <w:t xml:space="preserve">, </w:t>
      </w:r>
      <w:r>
        <w:rPr>
          <w:rStyle w:val="VerbatimChar"/>
        </w:rPr>
        <w:t>#tcpReadable</w:t>
      </w:r>
      <w:r>
        <w:t xml:space="preserve">, </w:t>
      </w:r>
      <w:r>
        <w:rPr>
          <w:rStyle w:val="VerbatimChar"/>
        </w:rPr>
        <w:t>#tcpWritable</w:t>
      </w:r>
      <w:r>
        <w:t xml:space="preserve"> functions implement the network protocol, which usually requires a state machine, buffers, parsers, serializers, etc.</w:t>
      </w:r>
    </w:p>
    <w:p w14:paraId="712BB550" w14:textId="77777777" w:rsidR="00A04017" w:rsidRDefault="00A04017" w:rsidP="001C690D">
      <w:pPr>
        <w:pStyle w:val="Compact"/>
        <w:numPr>
          <w:ilvl w:val="0"/>
          <w:numId w:val="23"/>
        </w:numPr>
        <w:spacing w:before="0" w:after="120"/>
        <w:ind w:left="357" w:right="0" w:hanging="357"/>
        <w:jc w:val="left"/>
      </w:pPr>
      <w:r>
        <w:lastRenderedPageBreak/>
        <w:t>Such methods can read and write from the TCP socket and can queue tasks to call the server connection callbacks.</w:t>
      </w:r>
    </w:p>
    <w:p w14:paraId="34D7B4E6" w14:textId="77777777" w:rsidR="00A04017" w:rsidRDefault="00A04017" w:rsidP="001C690D">
      <w:pPr>
        <w:pStyle w:val="Compact"/>
        <w:numPr>
          <w:ilvl w:val="0"/>
          <w:numId w:val="23"/>
        </w:numPr>
        <w:spacing w:before="0" w:after="240"/>
        <w:ind w:left="357" w:right="0" w:hanging="357"/>
        <w:jc w:val="left"/>
      </w:pPr>
      <w:r>
        <w:t xml:space="preserve">For each network protocol, the server connection has specific methods and callbacks, and the </w:t>
      </w:r>
      <w:r>
        <w:rPr>
          <w:rStyle w:val="VerbatimChar"/>
        </w:rPr>
        <w:t>write</w:t>
      </w:r>
      <w:r>
        <w:t xml:space="preserve"> method can have specific options.</w:t>
      </w:r>
    </w:p>
    <w:p w14:paraId="5243B8B1" w14:textId="77777777" w:rsidR="00A04017" w:rsidRDefault="00A04017" w:rsidP="00A04017">
      <w:pPr>
        <w:pStyle w:val="a2"/>
      </w:pPr>
      <w:bookmarkStart w:id="1213" w:name="alg-http-server"/>
      <w:bookmarkStart w:id="1214" w:name="_Toc135140433"/>
      <w:bookmarkStart w:id="1215" w:name="http-server-1"/>
      <w:bookmarkEnd w:id="1194"/>
      <w:bookmarkEnd w:id="1208"/>
      <w:bookmarkEnd w:id="1211"/>
      <w:bookmarkEnd w:id="1213"/>
      <w:r w:rsidRPr="007F174E">
        <w:t>HTTP</w:t>
      </w:r>
      <w:r>
        <w:t xml:space="preserve"> Server</w:t>
      </w:r>
      <w:bookmarkEnd w:id="1214"/>
    </w:p>
    <w:p w14:paraId="0B112FAD" w14:textId="77777777" w:rsidR="00A04017" w:rsidRDefault="00A04017" w:rsidP="00A04017">
      <w:pPr>
        <w:pStyle w:val="a3"/>
      </w:pPr>
      <w:bookmarkStart w:id="1216" w:name="_Toc135140434"/>
      <w:bookmarkStart w:id="1217" w:name="notes-20"/>
      <w:r>
        <w:t>Notes</w:t>
      </w:r>
      <w:bookmarkEnd w:id="1216"/>
    </w:p>
    <w:p w14:paraId="2D5EBD5E" w14:textId="77777777" w:rsidR="00A04017" w:rsidRDefault="00A04017" w:rsidP="001C690D">
      <w:pPr>
        <w:pStyle w:val="Compact"/>
        <w:numPr>
          <w:ilvl w:val="0"/>
          <w:numId w:val="23"/>
        </w:numPr>
        <w:spacing w:before="0" w:after="120"/>
        <w:ind w:left="357" w:right="0" w:hanging="357"/>
        <w:jc w:val="left"/>
      </w:pPr>
      <w:r>
        <w:t>The HTTP Server class conforms to the TCP Server Class Pattern here above.</w:t>
      </w:r>
    </w:p>
    <w:p w14:paraId="2693777F" w14:textId="77777777" w:rsidR="00A04017" w:rsidRDefault="00A04017" w:rsidP="001C690D">
      <w:pPr>
        <w:pStyle w:val="Compact"/>
        <w:numPr>
          <w:ilvl w:val="0"/>
          <w:numId w:val="23"/>
        </w:numPr>
        <w:spacing w:before="0" w:after="120"/>
        <w:ind w:left="357" w:right="0" w:hanging="357"/>
        <w:jc w:val="left"/>
      </w:pPr>
      <w:r>
        <w:t>The server connection constructor is the HTTP Server Connection class.</w:t>
      </w:r>
    </w:p>
    <w:p w14:paraId="025C0D65" w14:textId="56504602" w:rsidR="00A04017" w:rsidRDefault="00A04017" w:rsidP="001C690D">
      <w:pPr>
        <w:pStyle w:val="Compact"/>
        <w:numPr>
          <w:ilvl w:val="0"/>
          <w:numId w:val="23"/>
        </w:numPr>
        <w:spacing w:before="0" w:after="240"/>
        <w:ind w:left="357" w:right="0" w:hanging="357"/>
        <w:jc w:val="left"/>
      </w:pPr>
      <w:r>
        <w:t xml:space="preserve">For details about the implementation of the HTTP Server, see the </w:t>
      </w:r>
      <w:hyperlink r:id="rId57">
        <w:r w:rsidRPr="00A04017">
          <w:rPr>
            <w:rStyle w:val="Hyperlink"/>
            <w:lang w:val="en-US"/>
          </w:rPr>
          <w:t>sample code</w:t>
        </w:r>
      </w:hyperlink>
      <w:r w:rsidR="00792827">
        <w:rPr>
          <w:rStyle w:val="Hyperlink"/>
          <w:lang w:val="en-US"/>
        </w:rPr>
        <w:t>.</w:t>
      </w:r>
    </w:p>
    <w:p w14:paraId="207A8F65" w14:textId="77777777" w:rsidR="00A04017" w:rsidRDefault="00A04017" w:rsidP="00A04017">
      <w:pPr>
        <w:pStyle w:val="a2"/>
      </w:pPr>
      <w:bookmarkStart w:id="1218" w:name="_Toc135140435"/>
      <w:bookmarkStart w:id="1219" w:name="http-server-connection"/>
      <w:bookmarkEnd w:id="1215"/>
      <w:bookmarkEnd w:id="1217"/>
      <w:r>
        <w:t>HTTP Server Connection</w:t>
      </w:r>
      <w:bookmarkEnd w:id="1218"/>
    </w:p>
    <w:p w14:paraId="18DBD5E9" w14:textId="77777777" w:rsidR="00A04017" w:rsidRDefault="00A04017" w:rsidP="00A04017">
      <w:pPr>
        <w:pStyle w:val="a3"/>
      </w:pPr>
      <w:bookmarkStart w:id="1220" w:name="_Toc135140436"/>
      <w:bookmarkStart w:id="1221" w:name="detach"/>
      <w:r>
        <w:rPr>
          <w:rStyle w:val="VerbatimChar"/>
        </w:rPr>
        <w:t>detach</w:t>
      </w:r>
      <w:r>
        <w:t>()</w:t>
      </w:r>
      <w:bookmarkEnd w:id="1220"/>
    </w:p>
    <w:p w14:paraId="44AA0950" w14:textId="77777777" w:rsidR="00A04017" w:rsidRDefault="00A04017" w:rsidP="00594666">
      <w:pPr>
        <w:pStyle w:val="Compact"/>
        <w:numPr>
          <w:ilvl w:val="0"/>
          <w:numId w:val="280"/>
        </w:numPr>
        <w:spacing w:before="0" w:after="120"/>
        <w:ind w:left="357" w:right="0" w:hanging="357"/>
        <w:jc w:val="left"/>
      </w:pPr>
      <w:r>
        <w:t xml:space="preserve">Let </w:t>
      </w:r>
      <w:r>
        <w:rPr>
          <w:i/>
          <w:iCs/>
        </w:rPr>
        <w:t>tcpSocket</w:t>
      </w:r>
      <w:r>
        <w:t xml:space="preserve"> be </w:t>
      </w:r>
      <w:r>
        <w:rPr>
          <w:b/>
          <w:bCs/>
        </w:rPr>
        <w:t>GetInternalField</w:t>
      </w:r>
      <w:r>
        <w:t>(</w:t>
      </w:r>
      <w:r>
        <w:rPr>
          <w:rStyle w:val="VerbatimChar"/>
        </w:rPr>
        <w:t>this</w:t>
      </w:r>
      <w:r>
        <w:t xml:space="preserve">, </w:t>
      </w:r>
      <w:r>
        <w:rPr>
          <w:rStyle w:val="VerbatimChar"/>
        </w:rPr>
        <w:t>"tcpSocket"</w:t>
      </w:r>
      <w:r>
        <w:t>)</w:t>
      </w:r>
    </w:p>
    <w:p w14:paraId="4A340858" w14:textId="77777777" w:rsidR="00A04017" w:rsidRDefault="00A04017" w:rsidP="00594666">
      <w:pPr>
        <w:pStyle w:val="Compact"/>
        <w:numPr>
          <w:ilvl w:val="0"/>
          <w:numId w:val="280"/>
        </w:numPr>
        <w:spacing w:before="0" w:after="120"/>
        <w:ind w:left="357" w:right="0" w:hanging="357"/>
        <w:jc w:val="left"/>
      </w:pPr>
      <w:r>
        <w:rPr>
          <w:b/>
          <w:bCs/>
        </w:rPr>
        <w:t>SetInternalField</w:t>
      </w:r>
      <w:r>
        <w:t>(</w:t>
      </w:r>
      <w:r>
        <w:rPr>
          <w:rStyle w:val="VerbatimChar"/>
        </w:rPr>
        <w:t>this</w:t>
      </w:r>
      <w:r>
        <w:t xml:space="preserve">, </w:t>
      </w:r>
      <w:r>
        <w:rPr>
          <w:rStyle w:val="VerbatimChar"/>
        </w:rPr>
        <w:t>"tcpSocket"</w:t>
      </w:r>
      <w:r>
        <w:t xml:space="preserve">, </w:t>
      </w:r>
      <w:r>
        <w:rPr>
          <w:rStyle w:val="VerbatimChar"/>
        </w:rPr>
        <w:t>null</w:t>
      </w:r>
      <w:r>
        <w:t>)</w:t>
      </w:r>
    </w:p>
    <w:p w14:paraId="49310058" w14:textId="7C813F63" w:rsidR="00A04017" w:rsidRDefault="00A04017" w:rsidP="00594666">
      <w:pPr>
        <w:pStyle w:val="Compact"/>
        <w:numPr>
          <w:ilvl w:val="0"/>
          <w:numId w:val="280"/>
        </w:numPr>
        <w:spacing w:before="0" w:after="120"/>
        <w:ind w:left="357" w:right="0" w:hanging="357"/>
        <w:jc w:val="left"/>
      </w:pPr>
      <w:r>
        <w:t xml:space="preserve">Let </w:t>
      </w:r>
      <w:r>
        <w:rPr>
          <w:i/>
          <w:iCs/>
        </w:rPr>
        <w:t>server</w:t>
      </w:r>
      <w:r>
        <w:t xml:space="preserve"> be </w:t>
      </w:r>
      <w:r>
        <w:rPr>
          <w:b/>
          <w:bCs/>
        </w:rPr>
        <w:t>GetInternalField</w:t>
      </w:r>
      <w:r>
        <w:t>(</w:t>
      </w:r>
      <w:r>
        <w:rPr>
          <w:rStyle w:val="VerbatimChar"/>
        </w:rPr>
        <w:t>this</w:t>
      </w:r>
      <w:r>
        <w:t xml:space="preserve">, </w:t>
      </w:r>
      <w:r>
        <w:rPr>
          <w:rStyle w:val="VerbatimChar"/>
        </w:rPr>
        <w:t>"server"</w:t>
      </w:r>
      <w:r>
        <w:t>)</w:t>
      </w:r>
    </w:p>
    <w:p w14:paraId="77E70AC7" w14:textId="0569A610" w:rsidR="00A04017" w:rsidRDefault="00A04017" w:rsidP="00594666">
      <w:pPr>
        <w:pStyle w:val="Compact"/>
        <w:numPr>
          <w:ilvl w:val="0"/>
          <w:numId w:val="280"/>
        </w:numPr>
        <w:spacing w:before="0" w:after="120"/>
        <w:ind w:left="357" w:right="0" w:hanging="357"/>
        <w:jc w:val="left"/>
      </w:pPr>
      <w:r>
        <w:t xml:space="preserve">Let </w:t>
      </w:r>
      <w:r>
        <w:rPr>
          <w:i/>
          <w:iCs/>
        </w:rPr>
        <w:t>connections</w:t>
      </w:r>
      <w:r>
        <w:t xml:space="preserve"> be </w:t>
      </w:r>
      <w:r>
        <w:rPr>
          <w:b/>
          <w:bCs/>
        </w:rPr>
        <w:t>GetInternalField</w:t>
      </w:r>
      <w:r>
        <w:t>(</w:t>
      </w:r>
      <w:r>
        <w:rPr>
          <w:i/>
          <w:iCs/>
        </w:rPr>
        <w:t>server</w:t>
      </w:r>
      <w:r>
        <w:t xml:space="preserve">, </w:t>
      </w:r>
      <w:r>
        <w:rPr>
          <w:rStyle w:val="VerbatimChar"/>
        </w:rPr>
        <w:t>"connections"</w:t>
      </w:r>
      <w:r>
        <w:t>)</w:t>
      </w:r>
    </w:p>
    <w:p w14:paraId="75957A30" w14:textId="77777777" w:rsidR="00A04017" w:rsidRDefault="00A04017" w:rsidP="00594666">
      <w:pPr>
        <w:pStyle w:val="Compact"/>
        <w:numPr>
          <w:ilvl w:val="0"/>
          <w:numId w:val="280"/>
        </w:numPr>
        <w:spacing w:before="0" w:after="120"/>
        <w:ind w:left="357" w:right="0" w:hanging="357"/>
        <w:jc w:val="left"/>
      </w:pPr>
      <w:r>
        <w:t xml:space="preserve">Remove </w:t>
      </w:r>
      <w:r>
        <w:rPr>
          <w:rStyle w:val="VerbatimChar"/>
        </w:rPr>
        <w:t>this</w:t>
      </w:r>
      <w:r>
        <w:t xml:space="preserve"> from </w:t>
      </w:r>
      <w:r>
        <w:rPr>
          <w:i/>
          <w:iCs/>
        </w:rPr>
        <w:t>connections</w:t>
      </w:r>
    </w:p>
    <w:p w14:paraId="027D740F" w14:textId="77777777" w:rsidR="00A04017" w:rsidRDefault="00A04017" w:rsidP="00594666">
      <w:pPr>
        <w:pStyle w:val="Compact"/>
        <w:numPr>
          <w:ilvl w:val="0"/>
          <w:numId w:val="280"/>
        </w:numPr>
        <w:spacing w:before="0" w:after="240"/>
        <w:ind w:left="357" w:right="0" w:hanging="357"/>
        <w:jc w:val="left"/>
      </w:pPr>
      <w:r>
        <w:t xml:space="preserve">return </w:t>
      </w:r>
      <w:r>
        <w:rPr>
          <w:i/>
          <w:iCs/>
        </w:rPr>
        <w:t>tcpSocket</w:t>
      </w:r>
    </w:p>
    <w:p w14:paraId="21DA173A" w14:textId="77777777" w:rsidR="00A04017" w:rsidRDefault="00A04017" w:rsidP="00A04017">
      <w:pPr>
        <w:pStyle w:val="a3"/>
      </w:pPr>
      <w:bookmarkStart w:id="1222" w:name="_Toc135140437"/>
      <w:bookmarkStart w:id="1223" w:name="acceptoptions"/>
      <w:bookmarkEnd w:id="1221"/>
      <w:r>
        <w:rPr>
          <w:rStyle w:val="VerbatimChar"/>
        </w:rPr>
        <w:t>accept</w:t>
      </w:r>
      <w:r>
        <w:t>(</w:t>
      </w:r>
      <w:r>
        <w:rPr>
          <w:i/>
          <w:iCs/>
        </w:rPr>
        <w:t>options</w:t>
      </w:r>
      <w:r>
        <w:t>)</w:t>
      </w:r>
      <w:bookmarkEnd w:id="1222"/>
    </w:p>
    <w:p w14:paraId="46B9D341" w14:textId="77777777" w:rsidR="00A04017" w:rsidRDefault="00A04017" w:rsidP="00594666">
      <w:pPr>
        <w:pStyle w:val="Compact"/>
        <w:numPr>
          <w:ilvl w:val="0"/>
          <w:numId w:val="281"/>
        </w:numPr>
        <w:spacing w:before="0" w:after="120"/>
        <w:ind w:left="357" w:right="0" w:hanging="357"/>
        <w:jc w:val="left"/>
      </w:pPr>
      <w:r>
        <w:t>Throw if options is not an object</w:t>
      </w:r>
    </w:p>
    <w:p w14:paraId="61EA4485" w14:textId="77777777" w:rsidR="00A04017" w:rsidRDefault="00A04017" w:rsidP="00594666">
      <w:pPr>
        <w:pStyle w:val="Compact"/>
        <w:numPr>
          <w:ilvl w:val="0"/>
          <w:numId w:val="281"/>
        </w:numPr>
        <w:spacing w:before="0" w:after="120"/>
        <w:ind w:left="357" w:right="0" w:hanging="357"/>
        <w:jc w:val="left"/>
      </w:pPr>
      <w:r>
        <w:t>For each supported callback</w:t>
      </w:r>
    </w:p>
    <w:p w14:paraId="73538F56" w14:textId="77777777" w:rsidR="00A04017" w:rsidRDefault="00A04017" w:rsidP="00594666">
      <w:pPr>
        <w:pStyle w:val="Compact"/>
        <w:numPr>
          <w:ilvl w:val="1"/>
          <w:numId w:val="282"/>
        </w:numPr>
        <w:spacing w:before="0" w:after="120"/>
        <w:ind w:left="924" w:right="0" w:hanging="357"/>
        <w:jc w:val="left"/>
      </w:pPr>
      <w:r>
        <w:t xml:space="preserve">Let </w:t>
      </w:r>
      <w:r>
        <w:rPr>
          <w:i/>
          <w:iCs/>
        </w:rPr>
        <w:t>name</w:t>
      </w:r>
      <w:r>
        <w:t xml:space="preserve"> be the name of the supported callback</w:t>
      </w:r>
    </w:p>
    <w:p w14:paraId="67AEBB18" w14:textId="77777777" w:rsidR="00A04017" w:rsidRDefault="00A04017" w:rsidP="00594666">
      <w:pPr>
        <w:pStyle w:val="Compact"/>
        <w:numPr>
          <w:ilvl w:val="1"/>
          <w:numId w:val="282"/>
        </w:numPr>
        <w:spacing w:before="0" w:after="120"/>
        <w:ind w:left="924" w:right="0" w:hanging="357"/>
        <w:jc w:val="left"/>
      </w:pPr>
      <w:r>
        <w:t xml:space="preserve">Let </w:t>
      </w:r>
      <w:r>
        <w:rPr>
          <w:i/>
          <w:iCs/>
        </w:rPr>
        <w:t>callback</w:t>
      </w:r>
      <w:r>
        <w:t xml:space="preserve"> be </w:t>
      </w:r>
      <w:r>
        <w:rPr>
          <w:b/>
          <w:bCs/>
        </w:rPr>
        <w:t>GetProperty</w:t>
      </w:r>
      <w:r>
        <w:t>(</w:t>
      </w:r>
      <w:r>
        <w:rPr>
          <w:i/>
          <w:iCs/>
        </w:rPr>
        <w:t>options</w:t>
      </w:r>
      <w:r>
        <w:t xml:space="preserve">, </w:t>
      </w:r>
      <w:r>
        <w:rPr>
          <w:i/>
          <w:iCs/>
        </w:rPr>
        <w:t>name</w:t>
      </w:r>
      <w:r>
        <w:t>)</w:t>
      </w:r>
    </w:p>
    <w:p w14:paraId="354C7471" w14:textId="77777777" w:rsidR="00A04017" w:rsidRDefault="00A04017" w:rsidP="00594666">
      <w:pPr>
        <w:pStyle w:val="Compact"/>
        <w:numPr>
          <w:ilvl w:val="1"/>
          <w:numId w:val="282"/>
        </w:numPr>
        <w:spacing w:before="0" w:after="120"/>
        <w:ind w:left="924" w:right="0" w:hanging="357"/>
        <w:jc w:val="left"/>
      </w:pPr>
      <w:r>
        <w:t xml:space="preserve">If </w:t>
      </w:r>
      <w:r>
        <w:rPr>
          <w:i/>
          <w:iCs/>
        </w:rPr>
        <w:t>callback</w:t>
      </w:r>
      <w:r>
        <w:t xml:space="preserve"> is not </w:t>
      </w:r>
      <w:r>
        <w:rPr>
          <w:rStyle w:val="VerbatimChar"/>
        </w:rPr>
        <w:t>undefined</w:t>
      </w:r>
    </w:p>
    <w:p w14:paraId="511BDC08" w14:textId="77777777" w:rsidR="00A04017" w:rsidRDefault="00A04017" w:rsidP="000D52B2">
      <w:pPr>
        <w:pStyle w:val="Compact"/>
        <w:numPr>
          <w:ilvl w:val="2"/>
          <w:numId w:val="283"/>
        </w:numPr>
        <w:spacing w:before="0" w:after="120"/>
        <w:jc w:val="left"/>
      </w:pPr>
      <w:r>
        <w:t xml:space="preserve">Throw if not </w:t>
      </w:r>
      <w:r>
        <w:rPr>
          <w:b/>
          <w:bCs/>
        </w:rPr>
        <w:t>IsCallable</w:t>
      </w:r>
      <w:r>
        <w:t>(</w:t>
      </w:r>
      <w:r>
        <w:rPr>
          <w:i/>
          <w:iCs/>
        </w:rPr>
        <w:t>callback</w:t>
      </w:r>
      <w:r>
        <w:t>)</w:t>
      </w:r>
    </w:p>
    <w:p w14:paraId="34D4F599" w14:textId="77777777" w:rsidR="00A04017" w:rsidRDefault="00A04017" w:rsidP="000D52B2">
      <w:pPr>
        <w:pStyle w:val="Compact"/>
        <w:numPr>
          <w:ilvl w:val="2"/>
          <w:numId w:val="283"/>
        </w:numPr>
        <w:spacing w:before="0" w:after="120"/>
        <w:jc w:val="left"/>
      </w:pPr>
      <w:r>
        <w:rPr>
          <w:b/>
          <w:bCs/>
        </w:rPr>
        <w:t>SetInternalField</w:t>
      </w:r>
      <w:r>
        <w:t>(</w:t>
      </w:r>
      <w:r>
        <w:rPr>
          <w:rStyle w:val="VerbatimChar"/>
        </w:rPr>
        <w:t>this</w:t>
      </w:r>
      <w:r>
        <w:t xml:space="preserve">, </w:t>
      </w:r>
      <w:r>
        <w:rPr>
          <w:i/>
          <w:iCs/>
        </w:rPr>
        <w:t>name</w:t>
      </w:r>
      <w:r>
        <w:t xml:space="preserve">, </w:t>
      </w:r>
      <w:r>
        <w:rPr>
          <w:i/>
          <w:iCs/>
        </w:rPr>
        <w:t>callback</w:t>
      </w:r>
      <w:r>
        <w:t>)</w:t>
      </w:r>
    </w:p>
    <w:p w14:paraId="68DECE7D" w14:textId="77777777" w:rsidR="00A04017" w:rsidRDefault="00A04017" w:rsidP="00594666">
      <w:pPr>
        <w:pStyle w:val="Compact"/>
        <w:numPr>
          <w:ilvl w:val="0"/>
          <w:numId w:val="281"/>
        </w:numPr>
        <w:spacing w:before="0" w:after="120"/>
        <w:ind w:left="357" w:right="0" w:hanging="357"/>
        <w:jc w:val="left"/>
      </w:pPr>
      <w:r>
        <w:t>Start receiving the request</w:t>
      </w:r>
    </w:p>
    <w:p w14:paraId="46A47E6E" w14:textId="77777777" w:rsidR="00A04017" w:rsidRDefault="00A04017" w:rsidP="00A04017">
      <w:pPr>
        <w:pStyle w:val="a3"/>
      </w:pPr>
      <w:bookmarkStart w:id="1224" w:name="_Toc135140438"/>
      <w:bookmarkStart w:id="1225" w:name="get-route"/>
      <w:bookmarkEnd w:id="1223"/>
      <w:r>
        <w:rPr>
          <w:rStyle w:val="VerbatimChar"/>
        </w:rPr>
        <w:t>get route</w:t>
      </w:r>
      <w:r>
        <w:t>()</w:t>
      </w:r>
      <w:bookmarkEnd w:id="1224"/>
    </w:p>
    <w:p w14:paraId="2F9326D1" w14:textId="77777777" w:rsidR="00A04017" w:rsidRDefault="00A04017" w:rsidP="00594666">
      <w:pPr>
        <w:pStyle w:val="Compact"/>
        <w:numPr>
          <w:ilvl w:val="0"/>
          <w:numId w:val="284"/>
        </w:numPr>
        <w:spacing w:before="0" w:after="120"/>
        <w:ind w:left="357" w:right="0" w:hanging="357"/>
        <w:jc w:val="left"/>
      </w:pPr>
      <w:r>
        <w:t xml:space="preserve">Let </w:t>
      </w:r>
      <w:r>
        <w:rPr>
          <w:i/>
          <w:iCs/>
        </w:rPr>
        <w:t>result</w:t>
      </w:r>
      <w:r>
        <w:t xml:space="preserve"> be </w:t>
      </w:r>
      <w:r>
        <w:rPr>
          <w:b/>
          <w:bCs/>
        </w:rPr>
        <w:t>GetInternalField</w:t>
      </w:r>
      <w:r>
        <w:t>(</w:t>
      </w:r>
      <w:r>
        <w:rPr>
          <w:rStyle w:val="VerbatimChar"/>
        </w:rPr>
        <w:t>this</w:t>
      </w:r>
      <w:r>
        <w:t xml:space="preserve">, </w:t>
      </w:r>
      <w:r>
        <w:rPr>
          <w:rStyle w:val="VerbatimChar"/>
        </w:rPr>
        <w:t>"route"</w:t>
      </w:r>
      <w:r>
        <w:t>)</w:t>
      </w:r>
    </w:p>
    <w:p w14:paraId="3B44E622" w14:textId="77777777" w:rsidR="00A04017" w:rsidRDefault="00A04017" w:rsidP="00594666">
      <w:pPr>
        <w:pStyle w:val="Compact"/>
        <w:numPr>
          <w:ilvl w:val="0"/>
          <w:numId w:val="284"/>
        </w:numPr>
        <w:spacing w:before="0" w:after="240"/>
        <w:ind w:left="357" w:right="0" w:hanging="357"/>
        <w:jc w:val="left"/>
      </w:pPr>
      <w:r>
        <w:t>Return result</w:t>
      </w:r>
    </w:p>
    <w:p w14:paraId="5D3D87C2" w14:textId="77777777" w:rsidR="00A04017" w:rsidRDefault="00A04017" w:rsidP="00A04017">
      <w:pPr>
        <w:pStyle w:val="a3"/>
      </w:pPr>
      <w:bookmarkStart w:id="1226" w:name="_Toc135140439"/>
      <w:bookmarkStart w:id="1227" w:name="set-routeoptions"/>
      <w:bookmarkEnd w:id="1225"/>
      <w:r>
        <w:rPr>
          <w:rStyle w:val="VerbatimChar"/>
        </w:rPr>
        <w:t>set route</w:t>
      </w:r>
      <w:r>
        <w:t>(</w:t>
      </w:r>
      <w:r>
        <w:rPr>
          <w:i/>
          <w:iCs/>
        </w:rPr>
        <w:t>options</w:t>
      </w:r>
      <w:r>
        <w:t>)</w:t>
      </w:r>
      <w:bookmarkEnd w:id="1226"/>
    </w:p>
    <w:p w14:paraId="1C8DFC6A" w14:textId="77777777" w:rsidR="00A04017" w:rsidRDefault="00A04017" w:rsidP="00594666">
      <w:pPr>
        <w:pStyle w:val="Compact"/>
        <w:numPr>
          <w:ilvl w:val="0"/>
          <w:numId w:val="285"/>
        </w:numPr>
        <w:spacing w:before="0" w:after="120"/>
        <w:ind w:left="357" w:right="0" w:hanging="357"/>
        <w:jc w:val="left"/>
      </w:pPr>
      <w:r>
        <w:t xml:space="preserve">Execute steps 1 and 2 of the </w:t>
      </w:r>
      <w:r>
        <w:rPr>
          <w:rStyle w:val="VerbatimChar"/>
        </w:rPr>
        <w:t>accept</w:t>
      </w:r>
      <w:r>
        <w:t xml:space="preserve"> method</w:t>
      </w:r>
    </w:p>
    <w:p w14:paraId="0E19274F" w14:textId="77777777" w:rsidR="00A04017" w:rsidRDefault="00A04017" w:rsidP="00594666">
      <w:pPr>
        <w:pStyle w:val="Compact"/>
        <w:numPr>
          <w:ilvl w:val="0"/>
          <w:numId w:val="285"/>
        </w:numPr>
        <w:spacing w:before="0" w:after="240"/>
        <w:ind w:left="357" w:right="0" w:hanging="357"/>
        <w:jc w:val="left"/>
      </w:pPr>
      <w:r>
        <w:rPr>
          <w:b/>
          <w:bCs/>
        </w:rPr>
        <w:t>SetInternalField</w:t>
      </w:r>
      <w:r>
        <w:t>(</w:t>
      </w:r>
      <w:r>
        <w:rPr>
          <w:rStyle w:val="VerbatimChar"/>
        </w:rPr>
        <w:t>this</w:t>
      </w:r>
      <w:r>
        <w:t xml:space="preserve">, </w:t>
      </w:r>
      <w:r>
        <w:rPr>
          <w:rStyle w:val="VerbatimChar"/>
        </w:rPr>
        <w:t>"route"</w:t>
      </w:r>
      <w:r>
        <w:t xml:space="preserve">, </w:t>
      </w:r>
      <w:r>
        <w:rPr>
          <w:i/>
          <w:iCs/>
        </w:rPr>
        <w:t>options</w:t>
      </w:r>
      <w:r>
        <w:t>)</w:t>
      </w:r>
    </w:p>
    <w:p w14:paraId="7605A909" w14:textId="77777777" w:rsidR="00A04017" w:rsidRDefault="00A04017" w:rsidP="00A04017">
      <w:pPr>
        <w:pStyle w:val="a4"/>
      </w:pPr>
      <w:bookmarkStart w:id="1228" w:name="accept-and-set-route-options"/>
      <w:r>
        <w:rPr>
          <w:rStyle w:val="VerbatimChar"/>
        </w:rPr>
        <w:lastRenderedPageBreak/>
        <w:t>accept</w:t>
      </w:r>
      <w:r>
        <w:t xml:space="preserve"> and </w:t>
      </w:r>
      <w:r>
        <w:rPr>
          <w:rStyle w:val="VerbatimChar"/>
        </w:rPr>
        <w:t>set route</w:t>
      </w:r>
      <w:r>
        <w:t xml:space="preserve"> </w:t>
      </w:r>
      <w:r>
        <w:rPr>
          <w:i/>
          <w:iCs/>
        </w:rPr>
        <w:t>options</w:t>
      </w:r>
    </w:p>
    <w:tbl>
      <w:tblPr>
        <w:tblStyle w:val="TableGrid"/>
        <w:tblW w:w="0" w:type="auto"/>
        <w:tblLook w:val="0020" w:firstRow="1" w:lastRow="0" w:firstColumn="0" w:lastColumn="0" w:noHBand="0" w:noVBand="0"/>
      </w:tblPr>
      <w:tblGrid>
        <w:gridCol w:w="2386"/>
        <w:gridCol w:w="2043"/>
        <w:gridCol w:w="2144"/>
        <w:gridCol w:w="1854"/>
      </w:tblGrid>
      <w:tr w:rsidR="00A04017" w:rsidRPr="00267A12" w14:paraId="129724A4" w14:textId="77777777" w:rsidTr="005B444A">
        <w:tc>
          <w:tcPr>
            <w:tcW w:w="0" w:type="auto"/>
          </w:tcPr>
          <w:p w14:paraId="5232A5F8" w14:textId="77777777" w:rsidR="00A04017" w:rsidRPr="00267A12" w:rsidRDefault="00A04017" w:rsidP="000D52B2">
            <w:pPr>
              <w:pStyle w:val="Compact"/>
              <w:spacing w:before="0" w:after="120"/>
              <w:jc w:val="left"/>
              <w:rPr>
                <w:b/>
                <w:bCs/>
              </w:rPr>
            </w:pPr>
            <w:r w:rsidRPr="00267A12">
              <w:rPr>
                <w:b/>
                <w:bCs/>
              </w:rPr>
              <w:t>Property</w:t>
            </w:r>
          </w:p>
        </w:tc>
        <w:tc>
          <w:tcPr>
            <w:tcW w:w="0" w:type="auto"/>
          </w:tcPr>
          <w:p w14:paraId="7C1603EA" w14:textId="77777777" w:rsidR="00A04017" w:rsidRPr="00267A12" w:rsidRDefault="00A04017" w:rsidP="000D52B2">
            <w:pPr>
              <w:pStyle w:val="Compact"/>
              <w:spacing w:before="0" w:after="120"/>
              <w:rPr>
                <w:b/>
                <w:bCs/>
              </w:rPr>
            </w:pPr>
            <w:r w:rsidRPr="00267A12">
              <w:rPr>
                <w:b/>
                <w:bCs/>
              </w:rPr>
              <w:t>Required</w:t>
            </w:r>
          </w:p>
        </w:tc>
        <w:tc>
          <w:tcPr>
            <w:tcW w:w="0" w:type="auto"/>
          </w:tcPr>
          <w:p w14:paraId="73A12CA1" w14:textId="77777777" w:rsidR="00A04017" w:rsidRPr="00267A12" w:rsidRDefault="00A04017" w:rsidP="000D52B2">
            <w:pPr>
              <w:pStyle w:val="Compact"/>
              <w:spacing w:before="0" w:after="120"/>
              <w:jc w:val="left"/>
              <w:rPr>
                <w:b/>
                <w:bCs/>
              </w:rPr>
            </w:pPr>
            <w:r w:rsidRPr="00267A12">
              <w:rPr>
                <w:b/>
                <w:bCs/>
              </w:rPr>
              <w:t>Range</w:t>
            </w:r>
          </w:p>
        </w:tc>
        <w:tc>
          <w:tcPr>
            <w:tcW w:w="0" w:type="auto"/>
          </w:tcPr>
          <w:p w14:paraId="093A09D0" w14:textId="77777777" w:rsidR="00A04017" w:rsidRPr="00267A12" w:rsidRDefault="00A04017" w:rsidP="000D52B2">
            <w:pPr>
              <w:pStyle w:val="Compact"/>
              <w:spacing w:before="0" w:after="120"/>
              <w:jc w:val="left"/>
              <w:rPr>
                <w:b/>
                <w:bCs/>
              </w:rPr>
            </w:pPr>
            <w:r w:rsidRPr="00267A12">
              <w:rPr>
                <w:b/>
                <w:bCs/>
              </w:rPr>
              <w:t>Default</w:t>
            </w:r>
          </w:p>
        </w:tc>
      </w:tr>
      <w:tr w:rsidR="00A04017" w14:paraId="5DBDC183" w14:textId="77777777" w:rsidTr="005B444A">
        <w:tc>
          <w:tcPr>
            <w:tcW w:w="0" w:type="auto"/>
          </w:tcPr>
          <w:p w14:paraId="4B656445" w14:textId="77777777" w:rsidR="00A04017" w:rsidRDefault="00A04017" w:rsidP="000D52B2">
            <w:pPr>
              <w:pStyle w:val="Compact"/>
              <w:spacing w:before="0" w:after="120"/>
              <w:jc w:val="left"/>
            </w:pPr>
            <w:r>
              <w:rPr>
                <w:rStyle w:val="VerbatimChar"/>
              </w:rPr>
              <w:t>onDone</w:t>
            </w:r>
          </w:p>
        </w:tc>
        <w:tc>
          <w:tcPr>
            <w:tcW w:w="0" w:type="auto"/>
          </w:tcPr>
          <w:p w14:paraId="0BC489DB" w14:textId="77777777" w:rsidR="00A04017" w:rsidRDefault="00A04017" w:rsidP="000D52B2">
            <w:pPr>
              <w:pStyle w:val="Compact"/>
              <w:spacing w:before="0" w:after="120"/>
            </w:pPr>
            <w:r>
              <w:t>no</w:t>
            </w:r>
          </w:p>
        </w:tc>
        <w:tc>
          <w:tcPr>
            <w:tcW w:w="0" w:type="auto"/>
          </w:tcPr>
          <w:p w14:paraId="0DE9416C" w14:textId="77777777" w:rsidR="00A04017" w:rsidRDefault="00A04017" w:rsidP="000D52B2">
            <w:pPr>
              <w:pStyle w:val="Compact"/>
              <w:spacing w:before="0" w:after="120"/>
              <w:jc w:val="left"/>
            </w:pPr>
            <w:r>
              <w:rPr>
                <w:rStyle w:val="VerbatimChar"/>
              </w:rPr>
              <w:t>Function</w:t>
            </w:r>
          </w:p>
        </w:tc>
        <w:tc>
          <w:tcPr>
            <w:tcW w:w="0" w:type="auto"/>
          </w:tcPr>
          <w:p w14:paraId="487F7BD0" w14:textId="77777777" w:rsidR="00A04017" w:rsidRDefault="00A04017" w:rsidP="000D52B2">
            <w:pPr>
              <w:pStyle w:val="Compact"/>
              <w:spacing w:before="0" w:after="120"/>
              <w:jc w:val="left"/>
            </w:pPr>
            <w:r>
              <w:rPr>
                <w:rStyle w:val="VerbatimChar"/>
              </w:rPr>
              <w:t>null</w:t>
            </w:r>
          </w:p>
        </w:tc>
      </w:tr>
      <w:tr w:rsidR="00A04017" w14:paraId="396438DC" w14:textId="77777777" w:rsidTr="005B444A">
        <w:tc>
          <w:tcPr>
            <w:tcW w:w="0" w:type="auto"/>
          </w:tcPr>
          <w:p w14:paraId="53B5AE75" w14:textId="77777777" w:rsidR="00A04017" w:rsidRDefault="00A04017" w:rsidP="000D52B2">
            <w:pPr>
              <w:pStyle w:val="Compact"/>
              <w:spacing w:before="0" w:after="120"/>
              <w:jc w:val="left"/>
            </w:pPr>
            <w:r>
              <w:rPr>
                <w:rStyle w:val="VerbatimChar"/>
              </w:rPr>
              <w:t>onError</w:t>
            </w:r>
          </w:p>
        </w:tc>
        <w:tc>
          <w:tcPr>
            <w:tcW w:w="0" w:type="auto"/>
          </w:tcPr>
          <w:p w14:paraId="7BF29F9C" w14:textId="77777777" w:rsidR="00A04017" w:rsidRDefault="00A04017" w:rsidP="000D52B2">
            <w:pPr>
              <w:pStyle w:val="Compact"/>
              <w:spacing w:before="0" w:after="120"/>
            </w:pPr>
            <w:r>
              <w:t>no</w:t>
            </w:r>
          </w:p>
        </w:tc>
        <w:tc>
          <w:tcPr>
            <w:tcW w:w="0" w:type="auto"/>
          </w:tcPr>
          <w:p w14:paraId="25E20D19" w14:textId="77777777" w:rsidR="00A04017" w:rsidRDefault="00A04017" w:rsidP="000D52B2">
            <w:pPr>
              <w:pStyle w:val="Compact"/>
              <w:spacing w:before="0" w:after="120"/>
              <w:jc w:val="left"/>
            </w:pPr>
            <w:r>
              <w:rPr>
                <w:rStyle w:val="VerbatimChar"/>
              </w:rPr>
              <w:t>Function</w:t>
            </w:r>
          </w:p>
        </w:tc>
        <w:tc>
          <w:tcPr>
            <w:tcW w:w="0" w:type="auto"/>
          </w:tcPr>
          <w:p w14:paraId="6C1D416F" w14:textId="77777777" w:rsidR="00A04017" w:rsidRDefault="00A04017" w:rsidP="000D52B2">
            <w:pPr>
              <w:pStyle w:val="Compact"/>
              <w:spacing w:before="0" w:after="120"/>
              <w:jc w:val="left"/>
            </w:pPr>
            <w:r>
              <w:rPr>
                <w:rStyle w:val="VerbatimChar"/>
              </w:rPr>
              <w:t>null</w:t>
            </w:r>
          </w:p>
        </w:tc>
      </w:tr>
      <w:tr w:rsidR="00A04017" w14:paraId="7448550C" w14:textId="77777777" w:rsidTr="005B444A">
        <w:tc>
          <w:tcPr>
            <w:tcW w:w="0" w:type="auto"/>
          </w:tcPr>
          <w:p w14:paraId="54E61B60" w14:textId="77777777" w:rsidR="00A04017" w:rsidRDefault="00A04017" w:rsidP="000D52B2">
            <w:pPr>
              <w:pStyle w:val="Compact"/>
              <w:spacing w:before="0" w:after="120"/>
              <w:jc w:val="left"/>
            </w:pPr>
            <w:r>
              <w:rPr>
                <w:rStyle w:val="VerbatimChar"/>
              </w:rPr>
              <w:t>onReadable</w:t>
            </w:r>
          </w:p>
        </w:tc>
        <w:tc>
          <w:tcPr>
            <w:tcW w:w="0" w:type="auto"/>
          </w:tcPr>
          <w:p w14:paraId="1AB50858" w14:textId="77777777" w:rsidR="00A04017" w:rsidRDefault="00A04017" w:rsidP="000D52B2">
            <w:pPr>
              <w:pStyle w:val="Compact"/>
              <w:spacing w:before="0" w:after="120"/>
            </w:pPr>
            <w:r>
              <w:t>no</w:t>
            </w:r>
          </w:p>
        </w:tc>
        <w:tc>
          <w:tcPr>
            <w:tcW w:w="0" w:type="auto"/>
          </w:tcPr>
          <w:p w14:paraId="2E0DE2F9" w14:textId="77777777" w:rsidR="00A04017" w:rsidRDefault="00A04017" w:rsidP="000D52B2">
            <w:pPr>
              <w:pStyle w:val="Compact"/>
              <w:spacing w:before="0" w:after="120"/>
              <w:jc w:val="left"/>
            </w:pPr>
            <w:r>
              <w:rPr>
                <w:rStyle w:val="VerbatimChar"/>
              </w:rPr>
              <w:t>Function</w:t>
            </w:r>
          </w:p>
        </w:tc>
        <w:tc>
          <w:tcPr>
            <w:tcW w:w="0" w:type="auto"/>
          </w:tcPr>
          <w:p w14:paraId="65C93D7A" w14:textId="77777777" w:rsidR="00A04017" w:rsidRDefault="00A04017" w:rsidP="000D52B2">
            <w:pPr>
              <w:pStyle w:val="Compact"/>
              <w:spacing w:before="0" w:after="120"/>
              <w:jc w:val="left"/>
            </w:pPr>
            <w:r>
              <w:rPr>
                <w:rStyle w:val="VerbatimChar"/>
              </w:rPr>
              <w:t>null</w:t>
            </w:r>
          </w:p>
        </w:tc>
      </w:tr>
      <w:tr w:rsidR="00A04017" w14:paraId="75ACC604" w14:textId="77777777" w:rsidTr="005B444A">
        <w:tc>
          <w:tcPr>
            <w:tcW w:w="0" w:type="auto"/>
          </w:tcPr>
          <w:p w14:paraId="15F3A480" w14:textId="77777777" w:rsidR="00A04017" w:rsidRDefault="00A04017" w:rsidP="000D52B2">
            <w:pPr>
              <w:pStyle w:val="Compact"/>
              <w:spacing w:before="0" w:after="120"/>
              <w:jc w:val="left"/>
            </w:pPr>
            <w:r>
              <w:rPr>
                <w:rStyle w:val="VerbatimChar"/>
              </w:rPr>
              <w:t>onRequest</w:t>
            </w:r>
          </w:p>
        </w:tc>
        <w:tc>
          <w:tcPr>
            <w:tcW w:w="0" w:type="auto"/>
          </w:tcPr>
          <w:p w14:paraId="3EFA6EC8" w14:textId="77777777" w:rsidR="00A04017" w:rsidRDefault="00A04017" w:rsidP="000D52B2">
            <w:pPr>
              <w:pStyle w:val="Compact"/>
              <w:spacing w:before="0" w:after="120"/>
            </w:pPr>
            <w:r>
              <w:t>no</w:t>
            </w:r>
          </w:p>
        </w:tc>
        <w:tc>
          <w:tcPr>
            <w:tcW w:w="0" w:type="auto"/>
          </w:tcPr>
          <w:p w14:paraId="2878D5E9" w14:textId="77777777" w:rsidR="00A04017" w:rsidRDefault="00A04017" w:rsidP="000D52B2">
            <w:pPr>
              <w:pStyle w:val="Compact"/>
              <w:spacing w:before="0" w:after="120"/>
              <w:jc w:val="left"/>
            </w:pPr>
            <w:r>
              <w:rPr>
                <w:rStyle w:val="VerbatimChar"/>
              </w:rPr>
              <w:t>Function</w:t>
            </w:r>
          </w:p>
        </w:tc>
        <w:tc>
          <w:tcPr>
            <w:tcW w:w="0" w:type="auto"/>
          </w:tcPr>
          <w:p w14:paraId="3EB30AA9" w14:textId="77777777" w:rsidR="00A04017" w:rsidRDefault="00A04017" w:rsidP="000D52B2">
            <w:pPr>
              <w:pStyle w:val="Compact"/>
              <w:spacing w:before="0" w:after="120"/>
              <w:jc w:val="left"/>
            </w:pPr>
            <w:r>
              <w:rPr>
                <w:rStyle w:val="VerbatimChar"/>
              </w:rPr>
              <w:t>null</w:t>
            </w:r>
          </w:p>
        </w:tc>
      </w:tr>
      <w:tr w:rsidR="00A04017" w14:paraId="09A1F16F" w14:textId="77777777" w:rsidTr="005B444A">
        <w:tc>
          <w:tcPr>
            <w:tcW w:w="0" w:type="auto"/>
          </w:tcPr>
          <w:p w14:paraId="00357261" w14:textId="77777777" w:rsidR="00A04017" w:rsidRDefault="00A04017" w:rsidP="000D52B2">
            <w:pPr>
              <w:pStyle w:val="Compact"/>
              <w:spacing w:before="0" w:after="120"/>
              <w:jc w:val="left"/>
            </w:pPr>
            <w:r>
              <w:rPr>
                <w:rStyle w:val="VerbatimChar"/>
              </w:rPr>
              <w:t>onWritable</w:t>
            </w:r>
          </w:p>
        </w:tc>
        <w:tc>
          <w:tcPr>
            <w:tcW w:w="0" w:type="auto"/>
          </w:tcPr>
          <w:p w14:paraId="1D71AE82" w14:textId="77777777" w:rsidR="00A04017" w:rsidRDefault="00A04017" w:rsidP="000D52B2">
            <w:pPr>
              <w:pStyle w:val="Compact"/>
              <w:spacing w:before="0" w:after="120"/>
            </w:pPr>
            <w:r>
              <w:t>no</w:t>
            </w:r>
          </w:p>
        </w:tc>
        <w:tc>
          <w:tcPr>
            <w:tcW w:w="0" w:type="auto"/>
          </w:tcPr>
          <w:p w14:paraId="2D407EB5" w14:textId="77777777" w:rsidR="00A04017" w:rsidRDefault="00A04017" w:rsidP="000D52B2">
            <w:pPr>
              <w:pStyle w:val="Compact"/>
              <w:spacing w:before="0" w:after="120"/>
              <w:jc w:val="left"/>
            </w:pPr>
            <w:r>
              <w:rPr>
                <w:rStyle w:val="VerbatimChar"/>
              </w:rPr>
              <w:t>Function</w:t>
            </w:r>
          </w:p>
        </w:tc>
        <w:tc>
          <w:tcPr>
            <w:tcW w:w="0" w:type="auto"/>
          </w:tcPr>
          <w:p w14:paraId="1E49A093" w14:textId="77777777" w:rsidR="00A04017" w:rsidRDefault="00A04017" w:rsidP="000D52B2">
            <w:pPr>
              <w:pStyle w:val="Compact"/>
              <w:spacing w:before="0" w:after="120"/>
              <w:jc w:val="left"/>
            </w:pPr>
            <w:r>
              <w:rPr>
                <w:rStyle w:val="VerbatimChar"/>
              </w:rPr>
              <w:t>null</w:t>
            </w:r>
          </w:p>
        </w:tc>
      </w:tr>
    </w:tbl>
    <w:p w14:paraId="24B7F47C" w14:textId="77777777" w:rsidR="004A3929" w:rsidRDefault="004A3929" w:rsidP="004A3929">
      <w:pPr>
        <w:rPr>
          <w:rStyle w:val="VerbatimChar"/>
          <w:rFonts w:ascii="Arial" w:hAnsi="Arial"/>
        </w:rPr>
      </w:pPr>
      <w:bookmarkStart w:id="1229" w:name="respondoptions"/>
      <w:bookmarkEnd w:id="1227"/>
      <w:bookmarkEnd w:id="1228"/>
    </w:p>
    <w:p w14:paraId="402B05A0" w14:textId="77777777" w:rsidR="00A04017" w:rsidRDefault="00A04017" w:rsidP="00A04017">
      <w:pPr>
        <w:pStyle w:val="a3"/>
      </w:pPr>
      <w:bookmarkStart w:id="1230" w:name="_Toc135140440"/>
      <w:r>
        <w:rPr>
          <w:rStyle w:val="VerbatimChar"/>
        </w:rPr>
        <w:t>respond</w:t>
      </w:r>
      <w:r>
        <w:t>(</w:t>
      </w:r>
      <w:r>
        <w:rPr>
          <w:i/>
          <w:iCs/>
        </w:rPr>
        <w:t>options</w:t>
      </w:r>
      <w:r>
        <w:t>)</w:t>
      </w:r>
      <w:bookmarkEnd w:id="1230"/>
    </w:p>
    <w:p w14:paraId="4D839707" w14:textId="77777777" w:rsidR="00A04017" w:rsidRDefault="00A04017" w:rsidP="00594666">
      <w:pPr>
        <w:pStyle w:val="Compact"/>
        <w:numPr>
          <w:ilvl w:val="0"/>
          <w:numId w:val="286"/>
        </w:numPr>
        <w:spacing w:before="0" w:after="120"/>
        <w:ind w:left="357" w:right="0" w:hanging="357"/>
        <w:jc w:val="left"/>
      </w:pPr>
      <w:r>
        <w:t>Throw if options is not an object</w:t>
      </w:r>
    </w:p>
    <w:p w14:paraId="4C45C175" w14:textId="77777777" w:rsidR="00A04017" w:rsidRDefault="00A04017" w:rsidP="00594666">
      <w:pPr>
        <w:pStyle w:val="Compact"/>
        <w:numPr>
          <w:ilvl w:val="0"/>
          <w:numId w:val="286"/>
        </w:numPr>
        <w:spacing w:before="0" w:after="120"/>
        <w:ind w:left="357" w:right="0" w:hanging="357"/>
        <w:jc w:val="left"/>
      </w:pPr>
      <w:r>
        <w:t xml:space="preserve">Let </w:t>
      </w:r>
      <w:r>
        <w:rPr>
          <w:i/>
          <w:iCs/>
        </w:rPr>
        <w:t>status</w:t>
      </w:r>
      <w:r>
        <w:t xml:space="preserve"> be </w:t>
      </w:r>
      <w:r>
        <w:rPr>
          <w:b/>
          <w:bCs/>
        </w:rPr>
        <w:t>GetProperty</w:t>
      </w:r>
      <w:r>
        <w:t>(</w:t>
      </w:r>
      <w:r>
        <w:rPr>
          <w:i/>
          <w:iCs/>
        </w:rPr>
        <w:t>options</w:t>
      </w:r>
      <w:r>
        <w:t xml:space="preserve">, </w:t>
      </w:r>
      <w:r>
        <w:rPr>
          <w:rStyle w:val="VerbatimChar"/>
        </w:rPr>
        <w:t>"status"</w:t>
      </w:r>
      <w:r>
        <w:t>)</w:t>
      </w:r>
    </w:p>
    <w:p w14:paraId="2B1B7E25" w14:textId="77777777" w:rsidR="00A04017" w:rsidRDefault="00A04017" w:rsidP="00594666">
      <w:pPr>
        <w:pStyle w:val="Compact"/>
        <w:numPr>
          <w:ilvl w:val="0"/>
          <w:numId w:val="286"/>
        </w:numPr>
        <w:spacing w:before="0" w:after="120"/>
        <w:ind w:left="357" w:right="0" w:hanging="357"/>
        <w:jc w:val="left"/>
      </w:pPr>
      <w:r>
        <w:t xml:space="preserve">Convert </w:t>
      </w:r>
      <w:r>
        <w:rPr>
          <w:i/>
          <w:iCs/>
        </w:rPr>
        <w:t>status</w:t>
      </w:r>
      <w:r>
        <w:t xml:space="preserve"> into a JavaScript number</w:t>
      </w:r>
    </w:p>
    <w:p w14:paraId="58C326B5" w14:textId="77777777" w:rsidR="00A04017" w:rsidRDefault="00A04017" w:rsidP="00594666">
      <w:pPr>
        <w:pStyle w:val="Compact"/>
        <w:numPr>
          <w:ilvl w:val="0"/>
          <w:numId w:val="286"/>
        </w:numPr>
        <w:spacing w:before="0" w:after="120"/>
        <w:ind w:left="357" w:right="0" w:hanging="357"/>
        <w:jc w:val="left"/>
      </w:pPr>
      <w:r>
        <w:t xml:space="preserve">Throw if </w:t>
      </w:r>
      <w:r>
        <w:rPr>
          <w:i/>
          <w:iCs/>
        </w:rPr>
        <w:t>status</w:t>
      </w:r>
      <w:r>
        <w:t xml:space="preserve"> is no positive integer</w:t>
      </w:r>
    </w:p>
    <w:p w14:paraId="51B0E2B7" w14:textId="77777777" w:rsidR="00A04017" w:rsidRDefault="00A04017" w:rsidP="00594666">
      <w:pPr>
        <w:pStyle w:val="Compact"/>
        <w:numPr>
          <w:ilvl w:val="0"/>
          <w:numId w:val="286"/>
        </w:numPr>
        <w:spacing w:before="0" w:after="120"/>
        <w:ind w:left="357" w:right="0" w:hanging="357"/>
        <w:jc w:val="left"/>
      </w:pPr>
      <w:r>
        <w:t xml:space="preserve">Let </w:t>
      </w:r>
      <w:r>
        <w:rPr>
          <w:i/>
          <w:iCs/>
        </w:rPr>
        <w:t>headers</w:t>
      </w:r>
      <w:r>
        <w:t xml:space="preserve"> be </w:t>
      </w:r>
      <w:r>
        <w:rPr>
          <w:b/>
          <w:bCs/>
        </w:rPr>
        <w:t>GetProperty</w:t>
      </w:r>
      <w:r>
        <w:t>(</w:t>
      </w:r>
      <w:r>
        <w:rPr>
          <w:i/>
          <w:iCs/>
        </w:rPr>
        <w:t>options</w:t>
      </w:r>
      <w:r>
        <w:t xml:space="preserve">, </w:t>
      </w:r>
      <w:r>
        <w:rPr>
          <w:rStyle w:val="VerbatimChar"/>
        </w:rPr>
        <w:t>"headers"</w:t>
      </w:r>
      <w:r>
        <w:t>)</w:t>
      </w:r>
    </w:p>
    <w:p w14:paraId="09F67514" w14:textId="77777777" w:rsidR="00A04017" w:rsidRDefault="00A04017" w:rsidP="00594666">
      <w:pPr>
        <w:pStyle w:val="Compact"/>
        <w:numPr>
          <w:ilvl w:val="0"/>
          <w:numId w:val="286"/>
        </w:numPr>
        <w:spacing w:before="0" w:after="120"/>
        <w:ind w:left="357" w:right="0" w:hanging="357"/>
        <w:jc w:val="left"/>
      </w:pPr>
      <w:r>
        <w:t xml:space="preserve">Throw if </w:t>
      </w:r>
      <w:r>
        <w:rPr>
          <w:i/>
          <w:iCs/>
        </w:rPr>
        <w:t>headers</w:t>
      </w:r>
      <w:r>
        <w:t xml:space="preserve"> is no </w:t>
      </w:r>
      <w:r>
        <w:rPr>
          <w:rStyle w:val="VerbatimChar"/>
        </w:rPr>
        <w:t>Map</w:t>
      </w:r>
      <w:r>
        <w:t xml:space="preserve"> instance</w:t>
      </w:r>
    </w:p>
    <w:p w14:paraId="4EF637A3" w14:textId="77777777" w:rsidR="00A04017" w:rsidRDefault="00A04017" w:rsidP="00594666">
      <w:pPr>
        <w:pStyle w:val="Compact"/>
        <w:numPr>
          <w:ilvl w:val="0"/>
          <w:numId w:val="286"/>
        </w:numPr>
        <w:spacing w:before="0" w:after="240"/>
        <w:ind w:left="357" w:right="0" w:hanging="357"/>
        <w:jc w:val="left"/>
      </w:pPr>
      <w:r>
        <w:t xml:space="preserve">Start sending the response with </w:t>
      </w:r>
      <w:r>
        <w:rPr>
          <w:i/>
          <w:iCs/>
        </w:rPr>
        <w:t>status</w:t>
      </w:r>
      <w:r>
        <w:t xml:space="preserve"> and </w:t>
      </w:r>
      <w:r>
        <w:rPr>
          <w:i/>
          <w:iCs/>
        </w:rPr>
        <w:t>headers</w:t>
      </w:r>
    </w:p>
    <w:p w14:paraId="56C14AF8" w14:textId="77777777" w:rsidR="00A04017" w:rsidRDefault="00A04017" w:rsidP="00A04017">
      <w:pPr>
        <w:pStyle w:val="a4"/>
      </w:pPr>
      <w:bookmarkStart w:id="1231" w:name="respond-options"/>
      <w:r>
        <w:rPr>
          <w:rStyle w:val="VerbatimChar"/>
        </w:rPr>
        <w:t>respond</w:t>
      </w:r>
      <w:r>
        <w:t xml:space="preserve"> </w:t>
      </w:r>
      <w:r>
        <w:rPr>
          <w:i/>
          <w:iCs/>
        </w:rPr>
        <w:t>options</w:t>
      </w:r>
    </w:p>
    <w:tbl>
      <w:tblPr>
        <w:tblStyle w:val="TableGrid"/>
        <w:tblW w:w="0" w:type="auto"/>
        <w:tblLook w:val="0020" w:firstRow="1" w:lastRow="0" w:firstColumn="0" w:lastColumn="0" w:noHBand="0" w:noVBand="0"/>
      </w:tblPr>
      <w:tblGrid>
        <w:gridCol w:w="2023"/>
        <w:gridCol w:w="2043"/>
        <w:gridCol w:w="2522"/>
        <w:gridCol w:w="1854"/>
      </w:tblGrid>
      <w:tr w:rsidR="00A04017" w:rsidRPr="007F174E" w14:paraId="35D85DB4" w14:textId="77777777" w:rsidTr="005B444A">
        <w:tc>
          <w:tcPr>
            <w:tcW w:w="0" w:type="auto"/>
          </w:tcPr>
          <w:p w14:paraId="5065F55E" w14:textId="77777777" w:rsidR="00A04017" w:rsidRPr="007F174E" w:rsidRDefault="00A04017" w:rsidP="000D52B2">
            <w:pPr>
              <w:pStyle w:val="Compact"/>
              <w:spacing w:before="0" w:after="120"/>
              <w:jc w:val="left"/>
              <w:rPr>
                <w:b/>
                <w:bCs/>
              </w:rPr>
            </w:pPr>
            <w:r w:rsidRPr="007F174E">
              <w:rPr>
                <w:b/>
                <w:bCs/>
              </w:rPr>
              <w:t>Property</w:t>
            </w:r>
          </w:p>
        </w:tc>
        <w:tc>
          <w:tcPr>
            <w:tcW w:w="0" w:type="auto"/>
          </w:tcPr>
          <w:p w14:paraId="7282F8DA" w14:textId="77777777" w:rsidR="00A04017" w:rsidRPr="007F174E" w:rsidRDefault="00A04017" w:rsidP="000D52B2">
            <w:pPr>
              <w:pStyle w:val="Compact"/>
              <w:spacing w:before="0" w:after="120"/>
              <w:rPr>
                <w:b/>
                <w:bCs/>
              </w:rPr>
            </w:pPr>
            <w:r w:rsidRPr="007F174E">
              <w:rPr>
                <w:b/>
                <w:bCs/>
              </w:rPr>
              <w:t>Required</w:t>
            </w:r>
          </w:p>
        </w:tc>
        <w:tc>
          <w:tcPr>
            <w:tcW w:w="0" w:type="auto"/>
          </w:tcPr>
          <w:p w14:paraId="2591BE01" w14:textId="77777777" w:rsidR="00A04017" w:rsidRPr="007F174E" w:rsidRDefault="00A04017" w:rsidP="000D52B2">
            <w:pPr>
              <w:pStyle w:val="Compact"/>
              <w:spacing w:before="0" w:after="120"/>
              <w:jc w:val="left"/>
              <w:rPr>
                <w:b/>
                <w:bCs/>
              </w:rPr>
            </w:pPr>
            <w:r w:rsidRPr="007F174E">
              <w:rPr>
                <w:b/>
                <w:bCs/>
              </w:rPr>
              <w:t>Range</w:t>
            </w:r>
          </w:p>
        </w:tc>
        <w:tc>
          <w:tcPr>
            <w:tcW w:w="0" w:type="auto"/>
          </w:tcPr>
          <w:p w14:paraId="6332FB1C" w14:textId="77777777" w:rsidR="00A04017" w:rsidRPr="007F174E" w:rsidRDefault="00A04017" w:rsidP="000D52B2">
            <w:pPr>
              <w:pStyle w:val="Compact"/>
              <w:spacing w:before="0" w:after="120"/>
              <w:jc w:val="left"/>
              <w:rPr>
                <w:b/>
                <w:bCs/>
              </w:rPr>
            </w:pPr>
            <w:r w:rsidRPr="007F174E">
              <w:rPr>
                <w:b/>
                <w:bCs/>
              </w:rPr>
              <w:t>Default</w:t>
            </w:r>
          </w:p>
        </w:tc>
      </w:tr>
      <w:tr w:rsidR="00A04017" w14:paraId="51DDCC77" w14:textId="77777777" w:rsidTr="005B444A">
        <w:tc>
          <w:tcPr>
            <w:tcW w:w="0" w:type="auto"/>
          </w:tcPr>
          <w:p w14:paraId="488F97E2" w14:textId="77777777" w:rsidR="00A04017" w:rsidRDefault="00A04017" w:rsidP="000D52B2">
            <w:pPr>
              <w:pStyle w:val="Compact"/>
              <w:spacing w:before="0" w:after="120"/>
              <w:jc w:val="left"/>
            </w:pPr>
            <w:r>
              <w:rPr>
                <w:rStyle w:val="VerbatimChar"/>
              </w:rPr>
              <w:t>status</w:t>
            </w:r>
          </w:p>
        </w:tc>
        <w:tc>
          <w:tcPr>
            <w:tcW w:w="0" w:type="auto"/>
          </w:tcPr>
          <w:p w14:paraId="47C29C9B" w14:textId="77777777" w:rsidR="00A04017" w:rsidRDefault="00A04017" w:rsidP="000D52B2">
            <w:pPr>
              <w:pStyle w:val="Compact"/>
              <w:spacing w:before="0" w:after="120"/>
            </w:pPr>
            <w:r>
              <w:t>yes</w:t>
            </w:r>
          </w:p>
        </w:tc>
        <w:tc>
          <w:tcPr>
            <w:tcW w:w="0" w:type="auto"/>
          </w:tcPr>
          <w:p w14:paraId="0FFEC88B" w14:textId="77777777" w:rsidR="00A04017" w:rsidRDefault="00A04017" w:rsidP="000D52B2">
            <w:pPr>
              <w:pStyle w:val="Compact"/>
              <w:spacing w:before="0" w:after="120"/>
              <w:jc w:val="left"/>
            </w:pPr>
            <w:r>
              <w:t>positive integer</w:t>
            </w:r>
          </w:p>
        </w:tc>
        <w:tc>
          <w:tcPr>
            <w:tcW w:w="0" w:type="auto"/>
          </w:tcPr>
          <w:p w14:paraId="3C6034FE" w14:textId="77777777" w:rsidR="00A04017" w:rsidRDefault="00A04017" w:rsidP="000D52B2">
            <w:pPr>
              <w:pStyle w:val="Compact"/>
              <w:spacing w:before="0" w:after="120"/>
              <w:jc w:val="left"/>
            </w:pPr>
            <w:r>
              <w:t>N/A</w:t>
            </w:r>
          </w:p>
        </w:tc>
      </w:tr>
      <w:tr w:rsidR="00A04017" w14:paraId="46FD51E9" w14:textId="77777777" w:rsidTr="005B444A">
        <w:tc>
          <w:tcPr>
            <w:tcW w:w="0" w:type="auto"/>
          </w:tcPr>
          <w:p w14:paraId="44F9C30D" w14:textId="77777777" w:rsidR="00A04017" w:rsidRDefault="00A04017" w:rsidP="000D52B2">
            <w:pPr>
              <w:pStyle w:val="Compact"/>
              <w:spacing w:before="0" w:after="120"/>
              <w:jc w:val="left"/>
            </w:pPr>
            <w:r>
              <w:rPr>
                <w:rStyle w:val="VerbatimChar"/>
              </w:rPr>
              <w:t>headers</w:t>
            </w:r>
          </w:p>
        </w:tc>
        <w:tc>
          <w:tcPr>
            <w:tcW w:w="0" w:type="auto"/>
          </w:tcPr>
          <w:p w14:paraId="3CBCB10D" w14:textId="77777777" w:rsidR="00A04017" w:rsidRDefault="00A04017" w:rsidP="000D52B2">
            <w:pPr>
              <w:pStyle w:val="Compact"/>
              <w:spacing w:before="0" w:after="120"/>
            </w:pPr>
            <w:r>
              <w:t>yes</w:t>
            </w:r>
          </w:p>
        </w:tc>
        <w:tc>
          <w:tcPr>
            <w:tcW w:w="0" w:type="auto"/>
          </w:tcPr>
          <w:p w14:paraId="2DE105B5" w14:textId="77777777" w:rsidR="00A04017" w:rsidRDefault="00A04017" w:rsidP="000D52B2">
            <w:pPr>
              <w:pStyle w:val="Compact"/>
              <w:spacing w:before="0" w:after="120"/>
              <w:jc w:val="left"/>
            </w:pPr>
            <w:r>
              <w:rPr>
                <w:rStyle w:val="VerbatimChar"/>
              </w:rPr>
              <w:t>Map</w:t>
            </w:r>
          </w:p>
        </w:tc>
        <w:tc>
          <w:tcPr>
            <w:tcW w:w="0" w:type="auto"/>
          </w:tcPr>
          <w:p w14:paraId="2CA4BD42" w14:textId="77777777" w:rsidR="00A04017" w:rsidRDefault="00A04017" w:rsidP="000D52B2">
            <w:pPr>
              <w:pStyle w:val="Compact"/>
              <w:spacing w:before="0" w:after="120"/>
              <w:jc w:val="left"/>
            </w:pPr>
            <w:r>
              <w:t>N/A</w:t>
            </w:r>
          </w:p>
        </w:tc>
      </w:tr>
    </w:tbl>
    <w:p w14:paraId="7F3C35AD" w14:textId="77777777" w:rsidR="004A3929" w:rsidRDefault="004A3929" w:rsidP="004A3929">
      <w:bookmarkStart w:id="1232" w:name="notes-21"/>
      <w:bookmarkEnd w:id="1231"/>
    </w:p>
    <w:p w14:paraId="43E42C7A" w14:textId="77777777" w:rsidR="00A04017" w:rsidRDefault="00A04017" w:rsidP="00A04017">
      <w:pPr>
        <w:pStyle w:val="a3"/>
      </w:pPr>
      <w:bookmarkStart w:id="1233" w:name="_Toc135140441"/>
      <w:r>
        <w:t>Notes</w:t>
      </w:r>
      <w:bookmarkEnd w:id="1233"/>
    </w:p>
    <w:p w14:paraId="238B1D43" w14:textId="77777777" w:rsidR="00A04017" w:rsidRDefault="00A04017" w:rsidP="004A3929">
      <w:pPr>
        <w:pStyle w:val="Compact"/>
        <w:numPr>
          <w:ilvl w:val="0"/>
          <w:numId w:val="23"/>
        </w:numPr>
        <w:spacing w:before="0" w:after="120"/>
        <w:ind w:left="357" w:right="0" w:hanging="357"/>
        <w:jc w:val="left"/>
      </w:pPr>
      <w:r>
        <w:t>The HTTP Server Connection class conforms to the TCP Server Connection Class Pattern here above.</w:t>
      </w:r>
    </w:p>
    <w:p w14:paraId="2AEE5E1F" w14:textId="41147945" w:rsidR="00A04017" w:rsidRDefault="00A04017" w:rsidP="004A3929">
      <w:pPr>
        <w:pStyle w:val="Compact"/>
        <w:numPr>
          <w:ilvl w:val="0"/>
          <w:numId w:val="23"/>
        </w:numPr>
        <w:spacing w:before="0" w:after="120"/>
        <w:ind w:left="357" w:right="0" w:hanging="357"/>
        <w:jc w:val="left"/>
      </w:pPr>
      <w:r>
        <w:t xml:space="preserve">The HTTP Connection callbacks can be changed with the </w:t>
      </w:r>
      <w:r>
        <w:rPr>
          <w:rStyle w:val="VerbatimChar"/>
        </w:rPr>
        <w:t>route</w:t>
      </w:r>
      <w:r>
        <w:t xml:space="preserve"> setter, usually in the </w:t>
      </w:r>
      <w:r>
        <w:rPr>
          <w:rStyle w:val="VerbatimChar"/>
        </w:rPr>
        <w:t>onRequest</w:t>
      </w:r>
      <w:r>
        <w:t xml:space="preserve"> callback, when the HTTP method, path, and headers are available.</w:t>
      </w:r>
    </w:p>
    <w:p w14:paraId="159D8961" w14:textId="5B3A8269" w:rsidR="00A04017" w:rsidRDefault="00A04017" w:rsidP="004A3929">
      <w:pPr>
        <w:pStyle w:val="Compact"/>
        <w:numPr>
          <w:ilvl w:val="0"/>
          <w:numId w:val="23"/>
        </w:numPr>
        <w:spacing w:before="0" w:after="240"/>
        <w:ind w:left="357" w:right="0" w:hanging="357"/>
        <w:jc w:val="left"/>
      </w:pPr>
      <w:r>
        <w:t xml:space="preserve">For examples of routes, see the </w:t>
      </w:r>
      <w:hyperlink r:id="rId58">
        <w:r w:rsidRPr="00A04017">
          <w:rPr>
            <w:rStyle w:val="Hyperlink"/>
            <w:lang w:val="en-US"/>
          </w:rPr>
          <w:t>sample code</w:t>
        </w:r>
      </w:hyperlink>
      <w:r w:rsidR="00792827">
        <w:rPr>
          <w:rStyle w:val="Hyperlink"/>
          <w:lang w:val="en-US"/>
        </w:rPr>
        <w:t>.</w:t>
      </w:r>
    </w:p>
    <w:p w14:paraId="57AC17F7" w14:textId="77777777" w:rsidR="00A04017" w:rsidRDefault="00A04017" w:rsidP="00A04017">
      <w:pPr>
        <w:pStyle w:val="a2"/>
      </w:pPr>
      <w:bookmarkStart w:id="1234" w:name="alg-sensor-prov-class-pattern"/>
      <w:bookmarkStart w:id="1235" w:name="_Toc135140442"/>
      <w:bookmarkStart w:id="1236" w:name="provenance-sensor-class-pattern-1"/>
      <w:bookmarkEnd w:id="1219"/>
      <w:bookmarkEnd w:id="1229"/>
      <w:bookmarkEnd w:id="1232"/>
      <w:bookmarkEnd w:id="1234"/>
      <w:r w:rsidRPr="007F174E">
        <w:t>Provenance</w:t>
      </w:r>
      <w:r>
        <w:t xml:space="preserve"> Sensor Class Pattern</w:t>
      </w:r>
      <w:bookmarkEnd w:id="1235"/>
    </w:p>
    <w:p w14:paraId="002054BF" w14:textId="77777777" w:rsidR="00A04017" w:rsidRDefault="00A04017" w:rsidP="00A04017">
      <w:pPr>
        <w:pStyle w:val="a3"/>
      </w:pPr>
      <w:bookmarkStart w:id="1237" w:name="_Toc135140443"/>
      <w:bookmarkStart w:id="1238" w:name="configureoptions-4"/>
      <w:r>
        <w:rPr>
          <w:rStyle w:val="VerbatimChar"/>
        </w:rPr>
        <w:t>configure</w:t>
      </w:r>
      <w:r>
        <w:t>(</w:t>
      </w:r>
      <w:r>
        <w:rPr>
          <w:i/>
          <w:iCs/>
        </w:rPr>
        <w:t>options</w:t>
      </w:r>
      <w:r>
        <w:t>)</w:t>
      </w:r>
      <w:bookmarkEnd w:id="1237"/>
    </w:p>
    <w:p w14:paraId="735FDA15" w14:textId="77777777" w:rsidR="00A04017" w:rsidRDefault="00A04017" w:rsidP="00594666">
      <w:pPr>
        <w:pStyle w:val="Compact"/>
        <w:numPr>
          <w:ilvl w:val="0"/>
          <w:numId w:val="287"/>
        </w:numPr>
        <w:spacing w:before="0" w:after="240"/>
        <w:ind w:left="357" w:right="0" w:hanging="357"/>
        <w:jc w:val="left"/>
      </w:pPr>
      <w:r>
        <w:t xml:space="preserve">Execute all steps of the Sensor Class Pattern </w:t>
      </w:r>
      <w:r w:rsidRPr="00F03BB4">
        <w:rPr>
          <w:rFonts w:ascii="Consolas" w:hAnsi="Consolas"/>
          <w:b/>
          <w:bCs/>
          <w:sz w:val="22"/>
          <w:szCs w:val="22"/>
        </w:rPr>
        <w:t>configure</w:t>
      </w:r>
      <w:r>
        <w:t xml:space="preserve"> method</w:t>
      </w:r>
    </w:p>
    <w:p w14:paraId="3F3E4866" w14:textId="77777777" w:rsidR="00A04017" w:rsidRDefault="00A04017" w:rsidP="00A04017">
      <w:pPr>
        <w:pStyle w:val="a3"/>
      </w:pPr>
      <w:bookmarkStart w:id="1239" w:name="_Toc135140444"/>
      <w:bookmarkStart w:id="1240" w:name="sampleparams-1"/>
      <w:bookmarkEnd w:id="1238"/>
      <w:r>
        <w:rPr>
          <w:rStyle w:val="VerbatimChar"/>
        </w:rPr>
        <w:t>sample</w:t>
      </w:r>
      <w:r>
        <w:t>([</w:t>
      </w:r>
      <w:r>
        <w:rPr>
          <w:i/>
          <w:iCs/>
        </w:rPr>
        <w:t>params</w:t>
      </w:r>
      <w:r>
        <w:t>])</w:t>
      </w:r>
      <w:bookmarkEnd w:id="1239"/>
    </w:p>
    <w:p w14:paraId="536C4127" w14:textId="77777777" w:rsidR="00A04017" w:rsidRDefault="00A04017" w:rsidP="00594666">
      <w:pPr>
        <w:pStyle w:val="Compact"/>
        <w:numPr>
          <w:ilvl w:val="0"/>
          <w:numId w:val="288"/>
        </w:numPr>
        <w:spacing w:before="0" w:after="120"/>
        <w:ind w:left="357" w:right="0" w:hanging="357"/>
        <w:jc w:val="left"/>
      </w:pPr>
      <w:r>
        <w:t xml:space="preserve">Execute steps 1 to 6 of the Sensor Class Pattern </w:t>
      </w:r>
      <w:r>
        <w:rPr>
          <w:rStyle w:val="VerbatimChar"/>
        </w:rPr>
        <w:t>sample</w:t>
      </w:r>
      <w:r>
        <w:t xml:space="preserve"> method</w:t>
      </w:r>
    </w:p>
    <w:p w14:paraId="7B0C55AC" w14:textId="77777777" w:rsidR="00A04017" w:rsidRDefault="00A04017" w:rsidP="00594666">
      <w:pPr>
        <w:pStyle w:val="Compact"/>
        <w:numPr>
          <w:ilvl w:val="0"/>
          <w:numId w:val="288"/>
        </w:numPr>
        <w:spacing w:before="0" w:after="120"/>
        <w:ind w:left="357" w:right="0" w:hanging="357"/>
        <w:jc w:val="left"/>
      </w:pPr>
      <w:r>
        <w:t xml:space="preserve">If </w:t>
      </w:r>
      <w:r>
        <w:rPr>
          <w:i/>
          <w:iCs/>
        </w:rPr>
        <w:t>result</w:t>
      </w:r>
      <w:r>
        <w:t xml:space="preserve"> is an object</w:t>
      </w:r>
    </w:p>
    <w:p w14:paraId="233FA5E4" w14:textId="77777777" w:rsidR="00A04017" w:rsidRDefault="00A04017" w:rsidP="00594666">
      <w:pPr>
        <w:pStyle w:val="Compact"/>
        <w:numPr>
          <w:ilvl w:val="1"/>
          <w:numId w:val="289"/>
        </w:numPr>
        <w:spacing w:before="0" w:after="120"/>
        <w:ind w:left="924" w:right="0" w:hanging="357"/>
        <w:jc w:val="left"/>
      </w:pPr>
      <w:r>
        <w:lastRenderedPageBreak/>
        <w:t>If an absolute clock is available</w:t>
      </w:r>
    </w:p>
    <w:p w14:paraId="5BCBDFC9" w14:textId="77777777" w:rsidR="00A04017" w:rsidRDefault="00A04017" w:rsidP="00594666">
      <w:pPr>
        <w:pStyle w:val="Compact"/>
        <w:numPr>
          <w:ilvl w:val="2"/>
          <w:numId w:val="290"/>
        </w:numPr>
        <w:spacing w:before="0" w:after="120"/>
        <w:ind w:right="482" w:hanging="482"/>
        <w:jc w:val="left"/>
      </w:pPr>
      <w:r>
        <w:t xml:space="preserve">Let </w:t>
      </w:r>
      <w:r>
        <w:rPr>
          <w:i/>
          <w:iCs/>
        </w:rPr>
        <w:t>time</w:t>
      </w:r>
      <w:r>
        <w:t xml:space="preserve"> be the value of the absolute clock upon sampling</w:t>
      </w:r>
    </w:p>
    <w:p w14:paraId="3755188F" w14:textId="497D3484" w:rsidR="00A04017" w:rsidRDefault="00A04017" w:rsidP="00594666">
      <w:pPr>
        <w:pStyle w:val="Compact"/>
        <w:numPr>
          <w:ilvl w:val="2"/>
          <w:numId w:val="290"/>
        </w:numPr>
        <w:spacing w:before="0" w:after="120"/>
        <w:ind w:right="482" w:hanging="482"/>
        <w:jc w:val="left"/>
      </w:pPr>
      <w:r>
        <w:rPr>
          <w:b/>
          <w:bCs/>
        </w:rPr>
        <w:t>DefineProperty</w:t>
      </w:r>
      <w:r>
        <w:t>(</w:t>
      </w:r>
      <w:r>
        <w:rPr>
          <w:i/>
          <w:iCs/>
        </w:rPr>
        <w:t>result</w:t>
      </w:r>
      <w:r>
        <w:t xml:space="preserve">, </w:t>
      </w:r>
      <w:r>
        <w:rPr>
          <w:rStyle w:val="VerbatimChar"/>
        </w:rPr>
        <w:t>"time"</w:t>
      </w:r>
      <w:r>
        <w:t xml:space="preserve">, </w:t>
      </w:r>
      <w:r>
        <w:rPr>
          <w:i/>
          <w:iCs/>
        </w:rPr>
        <w:t>time</w:t>
      </w:r>
      <w:r>
        <w:t>)</w:t>
      </w:r>
    </w:p>
    <w:p w14:paraId="569BE710" w14:textId="77777777" w:rsidR="00A04017" w:rsidRDefault="00A04017" w:rsidP="00594666">
      <w:pPr>
        <w:pStyle w:val="Compact"/>
        <w:numPr>
          <w:ilvl w:val="1"/>
          <w:numId w:val="289"/>
        </w:numPr>
        <w:spacing w:before="0" w:after="120"/>
        <w:ind w:left="924" w:right="0" w:hanging="357"/>
        <w:jc w:val="left"/>
      </w:pPr>
      <w:r>
        <w:t>If a relative clock is available</w:t>
      </w:r>
    </w:p>
    <w:p w14:paraId="35FC24BC" w14:textId="77777777" w:rsidR="00A04017" w:rsidRDefault="00A04017" w:rsidP="00594666">
      <w:pPr>
        <w:pStyle w:val="Compact"/>
        <w:numPr>
          <w:ilvl w:val="2"/>
          <w:numId w:val="291"/>
        </w:numPr>
        <w:spacing w:before="0" w:after="120"/>
        <w:ind w:right="482" w:hanging="482"/>
        <w:jc w:val="left"/>
      </w:pPr>
      <w:r>
        <w:t xml:space="preserve">Let </w:t>
      </w:r>
      <w:r>
        <w:rPr>
          <w:i/>
          <w:iCs/>
        </w:rPr>
        <w:t>ticks</w:t>
      </w:r>
      <w:r>
        <w:t xml:space="preserve"> be the value of a relative clock upon sampling</w:t>
      </w:r>
    </w:p>
    <w:p w14:paraId="251A048F" w14:textId="63548DBC" w:rsidR="00A04017" w:rsidRDefault="00A04017" w:rsidP="00594666">
      <w:pPr>
        <w:pStyle w:val="Compact"/>
        <w:numPr>
          <w:ilvl w:val="2"/>
          <w:numId w:val="291"/>
        </w:numPr>
        <w:spacing w:before="0" w:after="120"/>
        <w:ind w:right="482" w:hanging="482"/>
        <w:jc w:val="left"/>
      </w:pPr>
      <w:r>
        <w:rPr>
          <w:b/>
          <w:bCs/>
        </w:rPr>
        <w:t>DefineProperty</w:t>
      </w:r>
      <w:r>
        <w:t>(</w:t>
      </w:r>
      <w:r>
        <w:rPr>
          <w:i/>
          <w:iCs/>
        </w:rPr>
        <w:t>result</w:t>
      </w:r>
      <w:r>
        <w:t xml:space="preserve">, </w:t>
      </w:r>
      <w:r>
        <w:rPr>
          <w:rStyle w:val="VerbatimChar"/>
        </w:rPr>
        <w:t>"ticks"</w:t>
      </w:r>
      <w:r>
        <w:t xml:space="preserve">, </w:t>
      </w:r>
      <w:r>
        <w:rPr>
          <w:i/>
          <w:iCs/>
        </w:rPr>
        <w:t>ticks</w:t>
      </w:r>
      <w:r>
        <w:t>)</w:t>
      </w:r>
    </w:p>
    <w:p w14:paraId="722DA7A1" w14:textId="77777777" w:rsidR="00A04017" w:rsidRDefault="00A04017" w:rsidP="00594666">
      <w:pPr>
        <w:pStyle w:val="Compact"/>
        <w:numPr>
          <w:ilvl w:val="1"/>
          <w:numId w:val="289"/>
        </w:numPr>
        <w:spacing w:before="0" w:after="120"/>
        <w:ind w:left="924" w:right="0" w:hanging="357"/>
        <w:jc w:val="left"/>
      </w:pPr>
      <w:r>
        <w:t>If faults are readable from the sensor upon sampling</w:t>
      </w:r>
    </w:p>
    <w:p w14:paraId="5C84C8D8" w14:textId="77777777" w:rsidR="00A04017" w:rsidRDefault="00A04017" w:rsidP="00594666">
      <w:pPr>
        <w:pStyle w:val="Compact"/>
        <w:numPr>
          <w:ilvl w:val="2"/>
          <w:numId w:val="292"/>
        </w:numPr>
        <w:spacing w:before="0" w:after="120"/>
        <w:ind w:right="482" w:hanging="482"/>
        <w:jc w:val="left"/>
      </w:pPr>
      <w:r>
        <w:t xml:space="preserve">Read from the sensor into </w:t>
      </w:r>
      <w:r>
        <w:rPr>
          <w:i/>
          <w:iCs/>
        </w:rPr>
        <w:t>faults</w:t>
      </w:r>
    </w:p>
    <w:p w14:paraId="6D19DBF6" w14:textId="3DCE40B6" w:rsidR="00A04017" w:rsidRDefault="00A04017" w:rsidP="00594666">
      <w:pPr>
        <w:pStyle w:val="Compact"/>
        <w:numPr>
          <w:ilvl w:val="2"/>
          <w:numId w:val="292"/>
        </w:numPr>
        <w:spacing w:before="0" w:after="120"/>
        <w:ind w:right="482" w:hanging="482"/>
        <w:jc w:val="left"/>
      </w:pPr>
      <w:r>
        <w:rPr>
          <w:b/>
          <w:bCs/>
        </w:rPr>
        <w:t>DefineProperty</w:t>
      </w:r>
      <w:r>
        <w:t>(</w:t>
      </w:r>
      <w:r>
        <w:rPr>
          <w:i/>
          <w:iCs/>
        </w:rPr>
        <w:t>result</w:t>
      </w:r>
      <w:r>
        <w:t xml:space="preserve">, </w:t>
      </w:r>
      <w:r>
        <w:rPr>
          <w:rStyle w:val="VerbatimChar"/>
        </w:rPr>
        <w:t>"faults"</w:t>
      </w:r>
      <w:r>
        <w:t xml:space="preserve">, </w:t>
      </w:r>
      <w:r>
        <w:rPr>
          <w:i/>
          <w:iCs/>
        </w:rPr>
        <w:t>faults</w:t>
      </w:r>
      <w:r>
        <w:t>)</w:t>
      </w:r>
    </w:p>
    <w:p w14:paraId="14184FE0" w14:textId="77777777" w:rsidR="00A04017" w:rsidRDefault="00A04017" w:rsidP="00594666">
      <w:pPr>
        <w:pStyle w:val="Compact"/>
        <w:numPr>
          <w:ilvl w:val="0"/>
          <w:numId w:val="288"/>
        </w:numPr>
        <w:spacing w:before="0" w:after="240"/>
        <w:ind w:left="357" w:right="0" w:hanging="357"/>
        <w:jc w:val="left"/>
      </w:pPr>
      <w:r>
        <w:t xml:space="preserve">Execute steps 7 of the Sensor Class Pattern </w:t>
      </w:r>
      <w:r>
        <w:rPr>
          <w:rStyle w:val="VerbatimChar"/>
        </w:rPr>
        <w:t>sample</w:t>
      </w:r>
      <w:r>
        <w:t xml:space="preserve"> method</w:t>
      </w:r>
    </w:p>
    <w:p w14:paraId="03BD003F" w14:textId="77777777" w:rsidR="00A04017" w:rsidRDefault="00A04017" w:rsidP="00A04017">
      <w:pPr>
        <w:pStyle w:val="a4"/>
      </w:pPr>
      <w:bookmarkStart w:id="1241" w:name="notes-22"/>
      <w:r>
        <w:t>Notes</w:t>
      </w:r>
    </w:p>
    <w:p w14:paraId="04BF2963" w14:textId="77777777" w:rsidR="00A04017" w:rsidRDefault="00A04017" w:rsidP="0014292D">
      <w:pPr>
        <w:pStyle w:val="Compact"/>
        <w:numPr>
          <w:ilvl w:val="0"/>
          <w:numId w:val="23"/>
        </w:numPr>
        <w:spacing w:before="0" w:after="120"/>
        <w:ind w:left="357" w:right="0" w:hanging="357"/>
        <w:jc w:val="left"/>
      </w:pPr>
      <w:r>
        <w:t>The absolute clock is the most precise clock available to get an absolute time value (since the Epoch), from either the sensor, the microcontroller, or another peripheral.</w:t>
      </w:r>
    </w:p>
    <w:p w14:paraId="34A36CCB" w14:textId="77777777" w:rsidR="00A04017" w:rsidRDefault="00A04017" w:rsidP="0014292D">
      <w:pPr>
        <w:pStyle w:val="Compact"/>
        <w:numPr>
          <w:ilvl w:val="0"/>
          <w:numId w:val="23"/>
        </w:numPr>
        <w:spacing w:before="0" w:after="240"/>
        <w:ind w:left="357" w:right="0" w:hanging="357"/>
        <w:jc w:val="left"/>
      </w:pPr>
      <w:r>
        <w:t>The relative clock is any clock available to get a consistent relative time value (for instance since the device started), from either the sensor, the microcontroller, or another peripheral.</w:t>
      </w:r>
    </w:p>
    <w:p w14:paraId="7C917990" w14:textId="77777777" w:rsidR="00A04017" w:rsidRDefault="00A04017" w:rsidP="00A04017">
      <w:pPr>
        <w:pStyle w:val="a4"/>
      </w:pPr>
      <w:bookmarkStart w:id="1242" w:name="sample-params-21"/>
      <w:bookmarkEnd w:id="1241"/>
      <w:r>
        <w:rPr>
          <w:rStyle w:val="VerbatimChar"/>
        </w:rPr>
        <w:t>sample</w:t>
      </w:r>
      <w:r>
        <w:t xml:space="preserve"> </w:t>
      </w:r>
      <w:r>
        <w:rPr>
          <w:i/>
          <w:iCs/>
        </w:rPr>
        <w:t>params</w:t>
      </w:r>
      <w:r>
        <w:t>:</w:t>
      </w:r>
    </w:p>
    <w:p w14:paraId="73F19700" w14:textId="77777777" w:rsidR="00A04017" w:rsidRDefault="00A04017" w:rsidP="00A04017">
      <w:r>
        <w:t>None</w:t>
      </w:r>
    </w:p>
    <w:p w14:paraId="163AC76D" w14:textId="77777777" w:rsidR="00A04017" w:rsidRDefault="00A04017" w:rsidP="00A04017">
      <w:pPr>
        <w:pStyle w:val="a4"/>
      </w:pPr>
      <w:bookmarkStart w:id="1243" w:name="sample-result-21"/>
      <w:bookmarkEnd w:id="1242"/>
      <w:r>
        <w:rPr>
          <w:rStyle w:val="VerbatimChar"/>
        </w:rPr>
        <w:t>sample</w:t>
      </w:r>
      <w:r>
        <w:t xml:space="preserve"> </w:t>
      </w:r>
      <w:r>
        <w:rPr>
          <w:i/>
          <w:iCs/>
        </w:rPr>
        <w:t>result</w:t>
      </w:r>
      <w:r>
        <w:t>:</w:t>
      </w:r>
    </w:p>
    <w:p w14:paraId="68014DC7" w14:textId="77777777" w:rsidR="00A04017" w:rsidRDefault="00A04017" w:rsidP="00A04017">
      <w:r>
        <w:t xml:space="preserve">In addition to the sample results defined in the </w:t>
      </w:r>
      <w:hyperlink w:anchor="alg-sensor-class-pattern">
        <w:r w:rsidRPr="00A04017">
          <w:rPr>
            <w:rStyle w:val="Hyperlink"/>
            <w:lang w:val="en-US"/>
          </w:rPr>
          <w:t>Sensor Class Pattern</w:t>
        </w:r>
      </w:hyperlink>
      <w:r>
        <w:t>, the Provenance Sensor Class Pattern adds properties as follows:</w:t>
      </w:r>
    </w:p>
    <w:tbl>
      <w:tblPr>
        <w:tblStyle w:val="TableGrid"/>
        <w:tblW w:w="4900" w:type="pct"/>
        <w:tblLook w:val="0020" w:firstRow="1" w:lastRow="0" w:firstColumn="0" w:lastColumn="0" w:noHBand="0" w:noVBand="0"/>
      </w:tblPr>
      <w:tblGrid>
        <w:gridCol w:w="2003"/>
        <w:gridCol w:w="2096"/>
        <w:gridCol w:w="2099"/>
        <w:gridCol w:w="3349"/>
      </w:tblGrid>
      <w:tr w:rsidR="00A04017" w:rsidRPr="00267A12" w14:paraId="56B0CA74" w14:textId="77777777" w:rsidTr="005B444A">
        <w:tc>
          <w:tcPr>
            <w:tcW w:w="0" w:type="auto"/>
          </w:tcPr>
          <w:p w14:paraId="1511B971" w14:textId="77777777" w:rsidR="00A04017" w:rsidRPr="00267A12" w:rsidRDefault="00A04017" w:rsidP="000D52B2">
            <w:pPr>
              <w:pStyle w:val="Compact"/>
              <w:keepNext/>
              <w:spacing w:before="0" w:after="120"/>
              <w:ind w:left="482" w:right="482"/>
              <w:rPr>
                <w:b/>
                <w:bCs/>
              </w:rPr>
            </w:pPr>
            <w:r w:rsidRPr="00267A12">
              <w:rPr>
                <w:b/>
                <w:bCs/>
              </w:rPr>
              <w:t>Property</w:t>
            </w:r>
          </w:p>
        </w:tc>
        <w:tc>
          <w:tcPr>
            <w:tcW w:w="0" w:type="auto"/>
          </w:tcPr>
          <w:p w14:paraId="6403D7F9" w14:textId="77777777" w:rsidR="00A04017" w:rsidRPr="00267A12" w:rsidRDefault="00A04017" w:rsidP="000D52B2">
            <w:pPr>
              <w:pStyle w:val="Compact"/>
              <w:keepNext/>
              <w:spacing w:before="0" w:after="120"/>
              <w:ind w:left="482" w:right="482"/>
              <w:rPr>
                <w:b/>
                <w:bCs/>
              </w:rPr>
            </w:pPr>
            <w:r w:rsidRPr="00267A12">
              <w:rPr>
                <w:b/>
                <w:bCs/>
              </w:rPr>
              <w:t>Required</w:t>
            </w:r>
          </w:p>
        </w:tc>
        <w:tc>
          <w:tcPr>
            <w:tcW w:w="0" w:type="auto"/>
          </w:tcPr>
          <w:p w14:paraId="028166F1" w14:textId="77777777" w:rsidR="00A04017" w:rsidRPr="00267A12" w:rsidRDefault="00A04017" w:rsidP="000D52B2">
            <w:pPr>
              <w:pStyle w:val="Compact"/>
              <w:keepNext/>
              <w:spacing w:before="0" w:after="120"/>
              <w:ind w:left="482" w:right="482"/>
              <w:jc w:val="left"/>
              <w:rPr>
                <w:b/>
                <w:bCs/>
              </w:rPr>
            </w:pPr>
            <w:r w:rsidRPr="00267A12">
              <w:rPr>
                <w:b/>
                <w:bCs/>
              </w:rPr>
              <w:t>Range</w:t>
            </w:r>
          </w:p>
        </w:tc>
        <w:tc>
          <w:tcPr>
            <w:tcW w:w="0" w:type="auto"/>
          </w:tcPr>
          <w:p w14:paraId="3956EC37" w14:textId="77777777" w:rsidR="00A04017" w:rsidRPr="00267A12" w:rsidRDefault="00A04017" w:rsidP="000D52B2">
            <w:pPr>
              <w:pStyle w:val="Compact"/>
              <w:keepNext/>
              <w:spacing w:before="0" w:after="120"/>
              <w:ind w:left="482" w:right="482"/>
              <w:jc w:val="left"/>
              <w:rPr>
                <w:b/>
                <w:bCs/>
              </w:rPr>
            </w:pPr>
            <w:r w:rsidRPr="00267A12">
              <w:rPr>
                <w:b/>
                <w:bCs/>
              </w:rPr>
              <w:t>Description</w:t>
            </w:r>
          </w:p>
        </w:tc>
      </w:tr>
      <w:tr w:rsidR="00A04017" w14:paraId="5E4DE165" w14:textId="77777777" w:rsidTr="005B444A">
        <w:tc>
          <w:tcPr>
            <w:tcW w:w="0" w:type="auto"/>
          </w:tcPr>
          <w:p w14:paraId="5753B821" w14:textId="77777777" w:rsidR="00A04017" w:rsidRDefault="00A04017" w:rsidP="000D52B2">
            <w:pPr>
              <w:pStyle w:val="Compact"/>
              <w:keepNext/>
              <w:spacing w:before="0" w:after="120"/>
              <w:ind w:left="482" w:right="482"/>
            </w:pPr>
            <w:r>
              <w:rPr>
                <w:rStyle w:val="VerbatimChar"/>
              </w:rPr>
              <w:t>time</w:t>
            </w:r>
          </w:p>
        </w:tc>
        <w:tc>
          <w:tcPr>
            <w:tcW w:w="0" w:type="auto"/>
          </w:tcPr>
          <w:p w14:paraId="41CBAAB9" w14:textId="77777777" w:rsidR="00A04017" w:rsidRDefault="00A04017" w:rsidP="000D52B2">
            <w:pPr>
              <w:pStyle w:val="Compact"/>
              <w:keepNext/>
              <w:spacing w:before="0" w:after="120"/>
              <w:ind w:left="482" w:right="482"/>
            </w:pPr>
            <w:r>
              <w:t>yes, if available</w:t>
            </w:r>
          </w:p>
        </w:tc>
        <w:tc>
          <w:tcPr>
            <w:tcW w:w="0" w:type="auto"/>
          </w:tcPr>
          <w:p w14:paraId="3D6141CA" w14:textId="77777777" w:rsidR="00A04017" w:rsidRDefault="00A04017" w:rsidP="000D52B2">
            <w:pPr>
              <w:pStyle w:val="Compact"/>
              <w:keepNext/>
              <w:spacing w:before="0" w:after="120"/>
              <w:ind w:left="482" w:right="482"/>
              <w:jc w:val="left"/>
            </w:pPr>
            <w:r>
              <w:t>positive number</w:t>
            </w:r>
          </w:p>
        </w:tc>
        <w:tc>
          <w:tcPr>
            <w:tcW w:w="0" w:type="auto"/>
          </w:tcPr>
          <w:p w14:paraId="5725C044" w14:textId="77777777" w:rsidR="00A04017" w:rsidRDefault="00A04017" w:rsidP="000D52B2">
            <w:pPr>
              <w:pStyle w:val="Compact"/>
              <w:keepNext/>
              <w:spacing w:before="0" w:after="120"/>
              <w:ind w:left="482" w:right="482"/>
              <w:jc w:val="left"/>
            </w:pPr>
            <w:r>
              <w:t>number originating from an absolute clock describing the instant that the sample returned was captured</w:t>
            </w:r>
          </w:p>
        </w:tc>
      </w:tr>
      <w:tr w:rsidR="00A04017" w14:paraId="5FFB15EF" w14:textId="77777777" w:rsidTr="005B444A">
        <w:tc>
          <w:tcPr>
            <w:tcW w:w="0" w:type="auto"/>
          </w:tcPr>
          <w:p w14:paraId="6CCCC0B9" w14:textId="77777777" w:rsidR="00A04017" w:rsidRDefault="00A04017" w:rsidP="000D52B2">
            <w:pPr>
              <w:pStyle w:val="Compact"/>
              <w:keepNext/>
              <w:spacing w:before="0" w:after="120"/>
              <w:ind w:left="482" w:right="482"/>
            </w:pPr>
            <w:r>
              <w:rPr>
                <w:rStyle w:val="VerbatimChar"/>
              </w:rPr>
              <w:t>ticks</w:t>
            </w:r>
          </w:p>
        </w:tc>
        <w:tc>
          <w:tcPr>
            <w:tcW w:w="0" w:type="auto"/>
          </w:tcPr>
          <w:p w14:paraId="060A5BAB" w14:textId="77777777" w:rsidR="00A04017" w:rsidRDefault="00A04017" w:rsidP="000D52B2">
            <w:pPr>
              <w:pStyle w:val="Compact"/>
              <w:keepNext/>
              <w:spacing w:before="0" w:after="120"/>
              <w:ind w:left="482" w:right="482"/>
            </w:pPr>
            <w:r>
              <w:t>yes, if available</w:t>
            </w:r>
          </w:p>
        </w:tc>
        <w:tc>
          <w:tcPr>
            <w:tcW w:w="0" w:type="auto"/>
          </w:tcPr>
          <w:p w14:paraId="566B564F" w14:textId="77777777" w:rsidR="00A04017" w:rsidRDefault="00A04017" w:rsidP="000D52B2">
            <w:pPr>
              <w:pStyle w:val="Compact"/>
              <w:keepNext/>
              <w:spacing w:before="0" w:after="120"/>
              <w:ind w:left="482" w:right="482"/>
              <w:jc w:val="left"/>
            </w:pPr>
            <w:r>
              <w:t>positive number</w:t>
            </w:r>
          </w:p>
        </w:tc>
        <w:tc>
          <w:tcPr>
            <w:tcW w:w="0" w:type="auto"/>
          </w:tcPr>
          <w:p w14:paraId="6EDAEE76" w14:textId="77777777" w:rsidR="00A04017" w:rsidRDefault="00A04017" w:rsidP="000D52B2">
            <w:pPr>
              <w:pStyle w:val="Compact"/>
              <w:keepNext/>
              <w:spacing w:before="0" w:after="120"/>
              <w:ind w:left="482" w:right="482"/>
              <w:jc w:val="left"/>
            </w:pPr>
            <w:r>
              <w:t>number originating from a non-absolute clock describing the instant that the sample returned was captured</w:t>
            </w:r>
          </w:p>
        </w:tc>
      </w:tr>
      <w:tr w:rsidR="00A04017" w14:paraId="52428AF0" w14:textId="77777777" w:rsidTr="005B444A">
        <w:tc>
          <w:tcPr>
            <w:tcW w:w="0" w:type="auto"/>
          </w:tcPr>
          <w:p w14:paraId="3E854F69" w14:textId="77777777" w:rsidR="00A04017" w:rsidRDefault="00A04017" w:rsidP="000D52B2">
            <w:pPr>
              <w:pStyle w:val="Compact"/>
              <w:spacing w:before="0" w:after="120"/>
            </w:pPr>
            <w:r>
              <w:rPr>
                <w:rStyle w:val="VerbatimChar"/>
              </w:rPr>
              <w:t>faults</w:t>
            </w:r>
          </w:p>
        </w:tc>
        <w:tc>
          <w:tcPr>
            <w:tcW w:w="0" w:type="auto"/>
          </w:tcPr>
          <w:p w14:paraId="1B4443F7" w14:textId="77777777" w:rsidR="00A04017" w:rsidRDefault="00A04017" w:rsidP="000D52B2">
            <w:pPr>
              <w:pStyle w:val="Compact"/>
              <w:spacing w:before="0" w:after="120"/>
            </w:pPr>
            <w:r>
              <w:t>no</w:t>
            </w:r>
          </w:p>
        </w:tc>
        <w:tc>
          <w:tcPr>
            <w:tcW w:w="0" w:type="auto"/>
          </w:tcPr>
          <w:p w14:paraId="24F025E3" w14:textId="77777777" w:rsidR="00A04017" w:rsidRDefault="00A04017" w:rsidP="000D52B2">
            <w:pPr>
              <w:pStyle w:val="Compact"/>
              <w:spacing w:before="0" w:after="120"/>
              <w:jc w:val="left"/>
            </w:pPr>
            <w:r>
              <w:t>boolean, number, or string</w:t>
            </w:r>
          </w:p>
        </w:tc>
        <w:tc>
          <w:tcPr>
            <w:tcW w:w="0" w:type="auto"/>
          </w:tcPr>
          <w:p w14:paraId="2BEA300F" w14:textId="77777777" w:rsidR="00A04017" w:rsidRDefault="00A04017" w:rsidP="000D52B2">
            <w:pPr>
              <w:pStyle w:val="Compact"/>
              <w:spacing w:before="0" w:after="120"/>
              <w:jc w:val="left"/>
            </w:pPr>
            <w:r>
              <w:t>object representing a record of any sensor-level faults that occurred during this sensor sample or since the previously reported sample</w:t>
            </w:r>
          </w:p>
        </w:tc>
      </w:tr>
    </w:tbl>
    <w:p w14:paraId="5DD8EAB5" w14:textId="77777777" w:rsidR="0014292D" w:rsidRDefault="0014292D" w:rsidP="0014292D">
      <w:bookmarkStart w:id="1244" w:name="notes-23"/>
      <w:bookmarkEnd w:id="1243"/>
    </w:p>
    <w:p w14:paraId="65B11391" w14:textId="77777777" w:rsidR="00A04017" w:rsidRDefault="00A04017" w:rsidP="00A04017">
      <w:pPr>
        <w:pStyle w:val="a3"/>
      </w:pPr>
      <w:bookmarkStart w:id="1245" w:name="_Toc135140445"/>
      <w:r>
        <w:lastRenderedPageBreak/>
        <w:t>Notes</w:t>
      </w:r>
      <w:bookmarkEnd w:id="1245"/>
    </w:p>
    <w:p w14:paraId="55489E81" w14:textId="77777777" w:rsidR="00A04017" w:rsidRDefault="00A04017" w:rsidP="00DF3C97">
      <w:pPr>
        <w:pStyle w:val="Compact"/>
        <w:numPr>
          <w:ilvl w:val="0"/>
          <w:numId w:val="23"/>
        </w:numPr>
        <w:spacing w:before="0" w:after="120"/>
        <w:ind w:left="357" w:right="0" w:hanging="357"/>
        <w:jc w:val="left"/>
      </w:pPr>
      <w:r>
        <w:t xml:space="preserve">The order, requirements, and ranges of options for </w:t>
      </w:r>
      <w:r>
        <w:rPr>
          <w:b/>
          <w:bCs/>
        </w:rPr>
        <w:t>configure</w:t>
      </w:r>
      <w:r>
        <w:t xml:space="preserve"> extend those found in a separate table for every class conforming to the Sensor Class Pattern, and add the options </w:t>
      </w:r>
      <w:r>
        <w:rPr>
          <w:rStyle w:val="VerbatimChar"/>
        </w:rPr>
        <w:t>configuration</w:t>
      </w:r>
      <w:r>
        <w:t xml:space="preserve"> and </w:t>
      </w:r>
      <w:r>
        <w:rPr>
          <w:rStyle w:val="VerbatimChar"/>
        </w:rPr>
        <w:t>identification</w:t>
      </w:r>
      <w:r>
        <w:t xml:space="preserve"> as defined in the Sensor Provenance Class Pattern.</w:t>
      </w:r>
    </w:p>
    <w:p w14:paraId="5DF5AC3A" w14:textId="77777777" w:rsidR="00A04017" w:rsidRDefault="00A04017" w:rsidP="00DF3C97">
      <w:pPr>
        <w:pStyle w:val="Compact"/>
        <w:numPr>
          <w:ilvl w:val="0"/>
          <w:numId w:val="23"/>
        </w:numPr>
        <w:spacing w:before="0" w:after="240"/>
        <w:ind w:left="357" w:right="0" w:hanging="357"/>
        <w:jc w:val="left"/>
      </w:pPr>
      <w:r>
        <w:t>Metadata (</w:t>
      </w:r>
      <w:r>
        <w:rPr>
          <w:i/>
          <w:iCs/>
        </w:rPr>
        <w:t>time</w:t>
      </w:r>
      <w:r>
        <w:t xml:space="preserve">, </w:t>
      </w:r>
      <w:r>
        <w:rPr>
          <w:i/>
          <w:iCs/>
        </w:rPr>
        <w:t>ticks</w:t>
      </w:r>
      <w:r>
        <w:t xml:space="preserve">, </w:t>
      </w:r>
      <w:r>
        <w:rPr>
          <w:i/>
          <w:iCs/>
        </w:rPr>
        <w:t>faults</w:t>
      </w:r>
      <w:r>
        <w:t>) reflect only the metadata associated with the first sample. In cases where multiple samples may be taken from a single device, timing and fault data may be imprecise for subsequent samples.</w:t>
      </w:r>
      <w:bookmarkStart w:id="1246" w:name="alg-io-provider-class-pattern"/>
      <w:bookmarkEnd w:id="1246"/>
    </w:p>
    <w:p w14:paraId="34DD2675" w14:textId="77777777" w:rsidR="00A04017" w:rsidRDefault="00A04017" w:rsidP="00A04017">
      <w:pPr>
        <w:pStyle w:val="a2"/>
      </w:pPr>
      <w:bookmarkStart w:id="1247" w:name="_Toc135140446"/>
      <w:bookmarkEnd w:id="1236"/>
      <w:bookmarkEnd w:id="1240"/>
      <w:bookmarkEnd w:id="1244"/>
      <w:r>
        <w:t>IO Provider Class Pattern</w:t>
      </w:r>
      <w:bookmarkEnd w:id="1247"/>
    </w:p>
    <w:p w14:paraId="231913DF" w14:textId="77777777" w:rsidR="00A04017" w:rsidRDefault="00A04017" w:rsidP="00A04017">
      <w:pPr>
        <w:pStyle w:val="a3"/>
      </w:pPr>
      <w:bookmarkStart w:id="1248" w:name="_Toc135140447"/>
      <w:bookmarkStart w:id="1249" w:name="constructoroptions-13"/>
      <w:r>
        <w:rPr>
          <w:rStyle w:val="VerbatimChar"/>
        </w:rPr>
        <w:t>constructor</w:t>
      </w:r>
      <w:r>
        <w:t>(</w:t>
      </w:r>
      <w:r>
        <w:rPr>
          <w:i/>
          <w:iCs/>
        </w:rPr>
        <w:t>options</w:t>
      </w:r>
      <w:r>
        <w:t>)</w:t>
      </w:r>
      <w:bookmarkEnd w:id="1248"/>
    </w:p>
    <w:p w14:paraId="141C22CA" w14:textId="77777777" w:rsidR="00A04017" w:rsidRDefault="00A04017" w:rsidP="00C96AF6">
      <w:pPr>
        <w:pStyle w:val="Compact"/>
        <w:numPr>
          <w:ilvl w:val="0"/>
          <w:numId w:val="293"/>
        </w:numPr>
        <w:spacing w:before="0" w:after="120"/>
        <w:ind w:left="357" w:right="0" w:hanging="357"/>
        <w:jc w:val="left"/>
      </w:pPr>
      <w:r>
        <w:t xml:space="preserve">Execute steps 1 to 7 of the Base Class Pattern </w:t>
      </w:r>
      <w:r w:rsidRPr="00AB1202">
        <w:rPr>
          <w:rStyle w:val="VerbatimChar"/>
        </w:rPr>
        <w:t>constructor</w:t>
      </w:r>
    </w:p>
    <w:p w14:paraId="166F4B85" w14:textId="77777777" w:rsidR="00A04017" w:rsidRDefault="00A04017" w:rsidP="00C96AF6">
      <w:pPr>
        <w:pStyle w:val="Compact"/>
        <w:numPr>
          <w:ilvl w:val="0"/>
          <w:numId w:val="293"/>
        </w:numPr>
        <w:spacing w:before="0" w:after="120"/>
        <w:ind w:left="357" w:right="0" w:hanging="357"/>
        <w:jc w:val="left"/>
      </w:pPr>
      <w:r>
        <w:t xml:space="preserve">Let </w:t>
      </w:r>
      <w:r>
        <w:rPr>
          <w:i/>
          <w:iCs/>
        </w:rPr>
        <w:t>onReadable</w:t>
      </w:r>
      <w:r>
        <w:t xml:space="preserve"> be a function with the following steps:</w:t>
      </w:r>
    </w:p>
    <w:p w14:paraId="46B0E044" w14:textId="006CCFCD" w:rsidR="00A04017" w:rsidRDefault="00A04017" w:rsidP="00C96AF6">
      <w:pPr>
        <w:pStyle w:val="Compact"/>
        <w:numPr>
          <w:ilvl w:val="1"/>
          <w:numId w:val="294"/>
        </w:numPr>
        <w:spacing w:before="0" w:after="120"/>
        <w:ind w:left="924" w:right="0" w:hanging="357"/>
        <w:jc w:val="left"/>
      </w:pPr>
      <w:r>
        <w:t xml:space="preserve">Let </w:t>
      </w:r>
      <w:r>
        <w:rPr>
          <w:i/>
          <w:iCs/>
        </w:rPr>
        <w:t>data</w:t>
      </w:r>
      <w:r>
        <w:t xml:space="preserve"> be </w:t>
      </w:r>
      <w:r>
        <w:rPr>
          <w:b/>
          <w:bCs/>
        </w:rPr>
        <w:t>Call</w:t>
      </w:r>
      <w:r>
        <w:t>(</w:t>
      </w:r>
      <w:r>
        <w:rPr>
          <w:rStyle w:val="VerbatimChar"/>
        </w:rPr>
        <w:t>this</w:t>
      </w:r>
      <w:r>
        <w:t xml:space="preserve">, </w:t>
      </w:r>
      <w:r>
        <w:rPr>
          <w:b/>
          <w:bCs/>
        </w:rPr>
        <w:t>GetProperty</w:t>
      </w:r>
      <w:r>
        <w:t>(</w:t>
      </w:r>
      <w:r>
        <w:rPr>
          <w:rStyle w:val="VerbatimChar"/>
        </w:rPr>
        <w:t>this</w:t>
      </w:r>
      <w:r>
        <w:t xml:space="preserve">, </w:t>
      </w:r>
      <w:r>
        <w:rPr>
          <w:rStyle w:val="VerbatimChar"/>
        </w:rPr>
        <w:t>"read"</w:t>
      </w:r>
      <w:r>
        <w:t>))</w:t>
      </w:r>
    </w:p>
    <w:p w14:paraId="0A987E54" w14:textId="696CA7DD" w:rsidR="00A04017" w:rsidRDefault="00A04017" w:rsidP="00C96AF6">
      <w:pPr>
        <w:pStyle w:val="Compact"/>
        <w:numPr>
          <w:ilvl w:val="1"/>
          <w:numId w:val="294"/>
        </w:numPr>
        <w:spacing w:before="0" w:after="120"/>
        <w:ind w:left="924" w:right="0" w:hanging="357"/>
        <w:jc w:val="left"/>
      </w:pPr>
      <w:r>
        <w:t xml:space="preserve">Let </w:t>
      </w:r>
      <w:r>
        <w:rPr>
          <w:i/>
          <w:iCs/>
        </w:rPr>
        <w:t>provider</w:t>
      </w:r>
      <w:r>
        <w:t xml:space="preserve"> be GetProperty(</w:t>
      </w:r>
      <w:r>
        <w:rPr>
          <w:rStyle w:val="VerbatimChar"/>
        </w:rPr>
        <w:t>this</w:t>
      </w:r>
      <w:r>
        <w:t xml:space="preserve">, </w:t>
      </w:r>
      <w:r>
        <w:rPr>
          <w:rStyle w:val="VerbatimChar"/>
        </w:rPr>
        <w:t>"target"</w:t>
      </w:r>
      <w:r>
        <w:t>)</w:t>
      </w:r>
    </w:p>
    <w:p w14:paraId="17330607" w14:textId="77777777" w:rsidR="00A04017" w:rsidRDefault="00A04017" w:rsidP="00C96AF6">
      <w:pPr>
        <w:pStyle w:val="Compact"/>
        <w:numPr>
          <w:ilvl w:val="1"/>
          <w:numId w:val="294"/>
        </w:numPr>
        <w:spacing w:before="0" w:after="120"/>
        <w:ind w:left="924" w:right="0" w:hanging="357"/>
        <w:jc w:val="left"/>
      </w:pPr>
      <w:r>
        <w:t xml:space="preserve">Dispatch </w:t>
      </w:r>
      <w:r>
        <w:rPr>
          <w:i/>
          <w:iCs/>
        </w:rPr>
        <w:t>data</w:t>
      </w:r>
      <w:r>
        <w:t xml:space="preserve"> among IO objects of </w:t>
      </w:r>
      <w:r>
        <w:rPr>
          <w:i/>
          <w:iCs/>
        </w:rPr>
        <w:t>provider</w:t>
      </w:r>
    </w:p>
    <w:p w14:paraId="1B7B0626" w14:textId="77777777" w:rsidR="00A04017" w:rsidRDefault="00A04017" w:rsidP="00C96AF6">
      <w:pPr>
        <w:pStyle w:val="Compact"/>
        <w:numPr>
          <w:ilvl w:val="0"/>
          <w:numId w:val="293"/>
        </w:numPr>
        <w:spacing w:before="0" w:after="120"/>
        <w:ind w:left="357" w:right="0" w:hanging="357"/>
        <w:jc w:val="left"/>
      </w:pPr>
      <w:r>
        <w:t xml:space="preserve">Let </w:t>
      </w:r>
      <w:r>
        <w:rPr>
          <w:i/>
          <w:iCs/>
        </w:rPr>
        <w:t>count</w:t>
      </w:r>
      <w:r>
        <w:t xml:space="preserve"> be the number of supported IO connection</w:t>
      </w:r>
    </w:p>
    <w:p w14:paraId="59A79DD8" w14:textId="77777777" w:rsidR="00A04017" w:rsidRDefault="00A04017" w:rsidP="00C96AF6">
      <w:pPr>
        <w:pStyle w:val="Compact"/>
        <w:numPr>
          <w:ilvl w:val="0"/>
          <w:numId w:val="293"/>
        </w:numPr>
        <w:spacing w:before="0" w:after="120"/>
        <w:ind w:left="357" w:right="0" w:hanging="357"/>
        <w:jc w:val="left"/>
      </w:pPr>
      <w:r>
        <w:t xml:space="preserve">Let </w:t>
      </w:r>
      <w:r>
        <w:rPr>
          <w:i/>
          <w:iCs/>
        </w:rPr>
        <w:t>onWritable</w:t>
      </w:r>
      <w:r>
        <w:t xml:space="preserve"> be a function with the following steps:</w:t>
      </w:r>
    </w:p>
    <w:p w14:paraId="0E5F5099" w14:textId="77777777" w:rsidR="00A04017" w:rsidRDefault="00A04017" w:rsidP="00C96AF6">
      <w:pPr>
        <w:pStyle w:val="Compact"/>
        <w:numPr>
          <w:ilvl w:val="1"/>
          <w:numId w:val="295"/>
        </w:numPr>
        <w:spacing w:before="0" w:after="120"/>
        <w:ind w:left="924" w:right="0" w:hanging="357"/>
        <w:jc w:val="left"/>
      </w:pPr>
      <w:r>
        <w:t xml:space="preserve">Let </w:t>
      </w:r>
      <w:r>
        <w:rPr>
          <w:i/>
          <w:iCs/>
        </w:rPr>
        <w:t>count</w:t>
      </w:r>
      <w:r>
        <w:t xml:space="preserve"> be </w:t>
      </w:r>
      <w:r>
        <w:rPr>
          <w:i/>
          <w:iCs/>
        </w:rPr>
        <w:t>count</w:t>
      </w:r>
      <w:r>
        <w:t xml:space="preserve"> - 1</w:t>
      </w:r>
    </w:p>
    <w:p w14:paraId="79A3AAFC" w14:textId="77777777" w:rsidR="00A04017" w:rsidRDefault="00A04017" w:rsidP="00C96AF6">
      <w:pPr>
        <w:pStyle w:val="Compact"/>
        <w:numPr>
          <w:ilvl w:val="1"/>
          <w:numId w:val="295"/>
        </w:numPr>
        <w:spacing w:before="0" w:after="120"/>
        <w:ind w:left="924" w:right="0" w:hanging="357"/>
        <w:jc w:val="left"/>
      </w:pPr>
      <w:r>
        <w:t xml:space="preserve">If </w:t>
      </w:r>
      <w:r>
        <w:rPr>
          <w:i/>
          <w:iCs/>
        </w:rPr>
        <w:t>count</w:t>
      </w:r>
      <w:r>
        <w:t xml:space="preserve"> is 0</w:t>
      </w:r>
    </w:p>
    <w:p w14:paraId="16E38899" w14:textId="0870B290" w:rsidR="00A04017" w:rsidRDefault="00A04017" w:rsidP="000D52B2">
      <w:pPr>
        <w:pStyle w:val="Compact"/>
        <w:numPr>
          <w:ilvl w:val="2"/>
          <w:numId w:val="296"/>
        </w:numPr>
        <w:spacing w:before="0" w:after="120"/>
        <w:jc w:val="left"/>
      </w:pPr>
      <w:r>
        <w:t xml:space="preserve">Let </w:t>
      </w:r>
      <w:r>
        <w:rPr>
          <w:i/>
          <w:iCs/>
        </w:rPr>
        <w:t>provider</w:t>
      </w:r>
      <w:r>
        <w:t xml:space="preserve"> be GetProperty(</w:t>
      </w:r>
      <w:r>
        <w:rPr>
          <w:rStyle w:val="VerbatimChar"/>
        </w:rPr>
        <w:t>this</w:t>
      </w:r>
      <w:r>
        <w:t xml:space="preserve">, </w:t>
      </w:r>
      <w:r>
        <w:rPr>
          <w:rStyle w:val="VerbatimChar"/>
        </w:rPr>
        <w:t>"target"</w:t>
      </w:r>
      <w:r>
        <w:t>)</w:t>
      </w:r>
    </w:p>
    <w:p w14:paraId="31FC2395" w14:textId="77777777" w:rsidR="00A04017" w:rsidRDefault="00A04017" w:rsidP="000D52B2">
      <w:pPr>
        <w:pStyle w:val="Compact"/>
        <w:numPr>
          <w:ilvl w:val="2"/>
          <w:numId w:val="296"/>
        </w:numPr>
        <w:spacing w:before="0" w:after="120"/>
        <w:jc w:val="left"/>
      </w:pPr>
      <w:r>
        <w:t xml:space="preserve">Configure </w:t>
      </w:r>
      <w:r>
        <w:rPr>
          <w:i/>
          <w:iCs/>
        </w:rPr>
        <w:t>provider</w:t>
      </w:r>
      <w:r>
        <w:t xml:space="preserve"> with </w:t>
      </w:r>
      <w:r>
        <w:rPr>
          <w:i/>
          <w:iCs/>
        </w:rPr>
        <w:t>params</w:t>
      </w:r>
    </w:p>
    <w:p w14:paraId="30EDE857" w14:textId="77777777" w:rsidR="00A04017" w:rsidRDefault="00A04017" w:rsidP="000D52B2">
      <w:pPr>
        <w:pStyle w:val="Compact"/>
        <w:numPr>
          <w:ilvl w:val="2"/>
          <w:numId w:val="296"/>
        </w:numPr>
        <w:spacing w:before="0" w:after="120"/>
        <w:jc w:val="left"/>
      </w:pPr>
      <w:r>
        <w:t xml:space="preserve">Add supported IO constructors to </w:t>
      </w:r>
      <w:r>
        <w:rPr>
          <w:i/>
          <w:iCs/>
        </w:rPr>
        <w:t>provider</w:t>
      </w:r>
    </w:p>
    <w:p w14:paraId="31F729F2" w14:textId="667F051E" w:rsidR="00A04017" w:rsidRDefault="00A04017" w:rsidP="000D52B2">
      <w:pPr>
        <w:pStyle w:val="Compact"/>
        <w:numPr>
          <w:ilvl w:val="2"/>
          <w:numId w:val="296"/>
        </w:numPr>
        <w:spacing w:before="0" w:after="120"/>
        <w:jc w:val="left"/>
      </w:pPr>
      <w:r>
        <w:rPr>
          <w:b/>
          <w:bCs/>
        </w:rPr>
        <w:t>SetInternalField</w:t>
      </w:r>
      <w:r>
        <w:t>(</w:t>
      </w:r>
      <w:r>
        <w:rPr>
          <w:i/>
          <w:iCs/>
        </w:rPr>
        <w:t>provider</w:t>
      </w:r>
      <w:r>
        <w:t xml:space="preserve">, </w:t>
      </w:r>
      <w:r>
        <w:rPr>
          <w:rStyle w:val="VerbatimChar"/>
        </w:rPr>
        <w:t>"status"</w:t>
      </w:r>
      <w:r>
        <w:t xml:space="preserve">, </w:t>
      </w:r>
      <w:r>
        <w:rPr>
          <w:rStyle w:val="VerbatimChar"/>
        </w:rPr>
        <w:t>"ready"</w:t>
      </w:r>
      <w:r>
        <w:t>)</w:t>
      </w:r>
    </w:p>
    <w:p w14:paraId="721108AB" w14:textId="31F442B1" w:rsidR="00A04017" w:rsidRDefault="00A04017" w:rsidP="000D52B2">
      <w:pPr>
        <w:pStyle w:val="Compact"/>
        <w:numPr>
          <w:ilvl w:val="2"/>
          <w:numId w:val="296"/>
        </w:numPr>
        <w:spacing w:before="0" w:after="120"/>
        <w:jc w:val="left"/>
      </w:pPr>
      <w:r>
        <w:t xml:space="preserve">Let </w:t>
      </w:r>
      <w:r>
        <w:rPr>
          <w:i/>
          <w:iCs/>
        </w:rPr>
        <w:t>callback</w:t>
      </w:r>
      <w:r>
        <w:t xml:space="preserve"> be </w:t>
      </w:r>
      <w:r>
        <w:rPr>
          <w:b/>
          <w:bCs/>
        </w:rPr>
        <w:t>GetInternalField</w:t>
      </w:r>
      <w:r>
        <w:t>(</w:t>
      </w:r>
      <w:r>
        <w:rPr>
          <w:i/>
          <w:iCs/>
        </w:rPr>
        <w:t>provider</w:t>
      </w:r>
      <w:r>
        <w:t xml:space="preserve">, </w:t>
      </w:r>
      <w:r>
        <w:rPr>
          <w:rStyle w:val="VerbatimChar"/>
        </w:rPr>
        <w:t>"onReady"</w:t>
      </w:r>
      <w:r>
        <w:t>)</w:t>
      </w:r>
    </w:p>
    <w:p w14:paraId="12868D92" w14:textId="77777777" w:rsidR="00A04017" w:rsidRDefault="00A04017" w:rsidP="000D52B2">
      <w:pPr>
        <w:pStyle w:val="Compact"/>
        <w:numPr>
          <w:ilvl w:val="2"/>
          <w:numId w:val="296"/>
        </w:numPr>
        <w:spacing w:before="0" w:after="120"/>
        <w:jc w:val="left"/>
      </w:pPr>
      <w:r>
        <w:t xml:space="preserve">If </w:t>
      </w:r>
      <w:r>
        <w:rPr>
          <w:i/>
          <w:iCs/>
        </w:rPr>
        <w:t>callback</w:t>
      </w:r>
      <w:r>
        <w:t xml:space="preserve"> is not </w:t>
      </w:r>
      <w:r>
        <w:rPr>
          <w:rStyle w:val="VerbatimChar"/>
        </w:rPr>
        <w:t>null</w:t>
      </w:r>
    </w:p>
    <w:p w14:paraId="4EF1E0D9" w14:textId="02AF3E45" w:rsidR="00A04017" w:rsidRDefault="00A04017" w:rsidP="000D52B2">
      <w:pPr>
        <w:pStyle w:val="Compact"/>
        <w:numPr>
          <w:ilvl w:val="3"/>
          <w:numId w:val="297"/>
        </w:numPr>
        <w:spacing w:before="0" w:after="120"/>
        <w:jc w:val="left"/>
      </w:pPr>
      <w:r>
        <w:rPr>
          <w:b/>
          <w:bCs/>
        </w:rPr>
        <w:t>Call</w:t>
      </w:r>
      <w:r>
        <w:t>(</w:t>
      </w:r>
      <w:r>
        <w:rPr>
          <w:i/>
          <w:iCs/>
        </w:rPr>
        <w:t>provider</w:t>
      </w:r>
      <w:r>
        <w:t xml:space="preserve">, </w:t>
      </w:r>
      <w:r>
        <w:rPr>
          <w:i/>
          <w:iCs/>
        </w:rPr>
        <w:t>callback</w:t>
      </w:r>
      <w:r>
        <w:t>)</w:t>
      </w:r>
    </w:p>
    <w:p w14:paraId="304BB143" w14:textId="77777777" w:rsidR="00A04017" w:rsidRDefault="00A04017" w:rsidP="00C96AF6">
      <w:pPr>
        <w:pStyle w:val="Compact"/>
        <w:numPr>
          <w:ilvl w:val="0"/>
          <w:numId w:val="293"/>
        </w:numPr>
        <w:spacing w:before="0" w:after="120"/>
        <w:ind w:left="357" w:right="0" w:hanging="357"/>
        <w:jc w:val="left"/>
      </w:pPr>
      <w:r>
        <w:t xml:space="preserve">Let </w:t>
      </w:r>
      <w:r>
        <w:rPr>
          <w:i/>
          <w:iCs/>
        </w:rPr>
        <w:t>onError</w:t>
      </w:r>
      <w:r>
        <w:t xml:space="preserve"> be a function with the following steps:</w:t>
      </w:r>
    </w:p>
    <w:p w14:paraId="62DC154E" w14:textId="17F498DD" w:rsidR="00A04017" w:rsidRDefault="00A04017" w:rsidP="00751AA8">
      <w:pPr>
        <w:pStyle w:val="Compact"/>
        <w:numPr>
          <w:ilvl w:val="1"/>
          <w:numId w:val="298"/>
        </w:numPr>
        <w:spacing w:before="0" w:after="120"/>
        <w:ind w:left="924" w:right="0" w:hanging="357"/>
        <w:jc w:val="left"/>
      </w:pPr>
      <w:r>
        <w:t xml:space="preserve">Let </w:t>
      </w:r>
      <w:r>
        <w:rPr>
          <w:i/>
          <w:iCs/>
        </w:rPr>
        <w:t>provider</w:t>
      </w:r>
      <w:r>
        <w:t xml:space="preserve"> be GetProperty(</w:t>
      </w:r>
      <w:r>
        <w:rPr>
          <w:rStyle w:val="VerbatimChar"/>
        </w:rPr>
        <w:t>this</w:t>
      </w:r>
      <w:r>
        <w:t xml:space="preserve">, </w:t>
      </w:r>
      <w:r>
        <w:rPr>
          <w:rStyle w:val="VerbatimChar"/>
        </w:rPr>
        <w:t>"target"</w:t>
      </w:r>
      <w:r>
        <w:t>)</w:t>
      </w:r>
    </w:p>
    <w:p w14:paraId="302A337E" w14:textId="77777777" w:rsidR="00A04017" w:rsidRDefault="00A04017" w:rsidP="00751AA8">
      <w:pPr>
        <w:pStyle w:val="Compact"/>
        <w:numPr>
          <w:ilvl w:val="1"/>
          <w:numId w:val="298"/>
        </w:numPr>
        <w:spacing w:before="0" w:after="120"/>
        <w:ind w:left="924" w:right="0" w:hanging="357"/>
        <w:jc w:val="left"/>
      </w:pPr>
      <w:r>
        <w:t xml:space="preserve">Dispatch the error to open IO objects of </w:t>
      </w:r>
      <w:r>
        <w:rPr>
          <w:i/>
          <w:iCs/>
        </w:rPr>
        <w:t>provider</w:t>
      </w:r>
    </w:p>
    <w:p w14:paraId="5E0640AA" w14:textId="1D9907D1" w:rsidR="00A04017" w:rsidRDefault="00A04017" w:rsidP="00751AA8">
      <w:pPr>
        <w:pStyle w:val="Compact"/>
        <w:numPr>
          <w:ilvl w:val="1"/>
          <w:numId w:val="298"/>
        </w:numPr>
        <w:spacing w:before="0" w:after="120"/>
        <w:ind w:left="924" w:right="0" w:hanging="357"/>
        <w:jc w:val="left"/>
      </w:pPr>
      <w:r>
        <w:rPr>
          <w:b/>
          <w:bCs/>
        </w:rPr>
        <w:t>Call</w:t>
      </w:r>
      <w:r>
        <w:t>(</w:t>
      </w:r>
      <w:r>
        <w:rPr>
          <w:i/>
          <w:iCs/>
        </w:rPr>
        <w:t>provider</w:t>
      </w:r>
      <w:r>
        <w:t xml:space="preserve">, </w:t>
      </w:r>
      <w:r>
        <w:rPr>
          <w:b/>
          <w:bCs/>
        </w:rPr>
        <w:t>GetProperty</w:t>
      </w:r>
      <w:r>
        <w:t>(</w:t>
      </w:r>
      <w:r>
        <w:rPr>
          <w:i/>
          <w:iCs/>
        </w:rPr>
        <w:t>provider</w:t>
      </w:r>
      <w:r>
        <w:t xml:space="preserve">, </w:t>
      </w:r>
      <w:r>
        <w:rPr>
          <w:rStyle w:val="VerbatimChar"/>
        </w:rPr>
        <w:t>"close"</w:t>
      </w:r>
      <w:r>
        <w:t>))</w:t>
      </w:r>
    </w:p>
    <w:p w14:paraId="30EB9612" w14:textId="12CDA9E1" w:rsidR="00A04017" w:rsidRDefault="00A04017" w:rsidP="00751AA8">
      <w:pPr>
        <w:pStyle w:val="Compact"/>
        <w:numPr>
          <w:ilvl w:val="1"/>
          <w:numId w:val="298"/>
        </w:numPr>
        <w:spacing w:before="0" w:after="120"/>
        <w:ind w:left="924" w:right="0" w:hanging="357"/>
        <w:jc w:val="left"/>
      </w:pPr>
      <w:r>
        <w:t xml:space="preserve">Let </w:t>
      </w:r>
      <w:r>
        <w:rPr>
          <w:i/>
          <w:iCs/>
        </w:rPr>
        <w:t>callback</w:t>
      </w:r>
      <w:r>
        <w:t xml:space="preserve"> be </w:t>
      </w:r>
      <w:r>
        <w:rPr>
          <w:b/>
          <w:bCs/>
        </w:rPr>
        <w:t>GetInternalField</w:t>
      </w:r>
      <w:r>
        <w:t>(</w:t>
      </w:r>
      <w:r>
        <w:rPr>
          <w:i/>
          <w:iCs/>
        </w:rPr>
        <w:t>provider</w:t>
      </w:r>
      <w:r>
        <w:t xml:space="preserve">, </w:t>
      </w:r>
      <w:r>
        <w:rPr>
          <w:rStyle w:val="VerbatimChar"/>
        </w:rPr>
        <w:t>"onError"</w:t>
      </w:r>
      <w:r>
        <w:t>)</w:t>
      </w:r>
    </w:p>
    <w:p w14:paraId="58E901FC" w14:textId="77777777" w:rsidR="00A04017" w:rsidRDefault="00A04017" w:rsidP="00751AA8">
      <w:pPr>
        <w:pStyle w:val="Compact"/>
        <w:numPr>
          <w:ilvl w:val="1"/>
          <w:numId w:val="298"/>
        </w:numPr>
        <w:spacing w:before="0" w:after="120"/>
        <w:ind w:left="924" w:right="0" w:hanging="357"/>
        <w:jc w:val="left"/>
      </w:pPr>
      <w:r>
        <w:t xml:space="preserve">If </w:t>
      </w:r>
      <w:r>
        <w:rPr>
          <w:i/>
          <w:iCs/>
        </w:rPr>
        <w:t>callback</w:t>
      </w:r>
      <w:r>
        <w:t xml:space="preserve"> is not </w:t>
      </w:r>
      <w:r>
        <w:rPr>
          <w:rStyle w:val="VerbatimChar"/>
        </w:rPr>
        <w:t>null</w:t>
      </w:r>
    </w:p>
    <w:p w14:paraId="7DFE0B64" w14:textId="76FAE51E" w:rsidR="00A04017" w:rsidRDefault="00A04017" w:rsidP="000D52B2">
      <w:pPr>
        <w:pStyle w:val="Compact"/>
        <w:numPr>
          <w:ilvl w:val="2"/>
          <w:numId w:val="299"/>
        </w:numPr>
        <w:spacing w:before="0" w:after="120"/>
        <w:jc w:val="left"/>
      </w:pPr>
      <w:r>
        <w:rPr>
          <w:b/>
          <w:bCs/>
        </w:rPr>
        <w:t>Call</w:t>
      </w:r>
      <w:r>
        <w:t>(</w:t>
      </w:r>
      <w:r>
        <w:rPr>
          <w:i/>
          <w:iCs/>
        </w:rPr>
        <w:t>provider</w:t>
      </w:r>
      <w:r>
        <w:t xml:space="preserve">, </w:t>
      </w:r>
      <w:r>
        <w:rPr>
          <w:i/>
          <w:iCs/>
        </w:rPr>
        <w:t>callback</w:t>
      </w:r>
      <w:r>
        <w:t>)</w:t>
      </w:r>
    </w:p>
    <w:p w14:paraId="1607FC48" w14:textId="77777777" w:rsidR="00A04017" w:rsidRDefault="00A04017" w:rsidP="00C96AF6">
      <w:pPr>
        <w:pStyle w:val="Compact"/>
        <w:numPr>
          <w:ilvl w:val="0"/>
          <w:numId w:val="293"/>
        </w:numPr>
        <w:spacing w:before="0" w:after="120"/>
        <w:ind w:left="357" w:right="0" w:hanging="357"/>
        <w:jc w:val="left"/>
      </w:pPr>
      <w:r>
        <w:t>Try</w:t>
      </w:r>
    </w:p>
    <w:p w14:paraId="4B6620DC" w14:textId="77777777" w:rsidR="00A04017" w:rsidRDefault="00A04017" w:rsidP="00751AA8">
      <w:pPr>
        <w:pStyle w:val="Compact"/>
        <w:numPr>
          <w:ilvl w:val="1"/>
          <w:numId w:val="300"/>
        </w:numPr>
        <w:spacing w:before="0" w:after="120"/>
        <w:ind w:left="924" w:right="0" w:hanging="357"/>
        <w:jc w:val="left"/>
      </w:pPr>
      <w:r>
        <w:t>For each supported IO connection</w:t>
      </w:r>
    </w:p>
    <w:p w14:paraId="2807756F" w14:textId="77777777" w:rsidR="00A04017" w:rsidRDefault="00A04017" w:rsidP="000D52B2">
      <w:pPr>
        <w:pStyle w:val="Compact"/>
        <w:numPr>
          <w:ilvl w:val="2"/>
          <w:numId w:val="301"/>
        </w:numPr>
        <w:spacing w:before="0" w:after="120"/>
        <w:jc w:val="left"/>
      </w:pPr>
      <w:r>
        <w:t xml:space="preserve">Let </w:t>
      </w:r>
      <w:r>
        <w:rPr>
          <w:i/>
          <w:iCs/>
        </w:rPr>
        <w:t>name</w:t>
      </w:r>
      <w:r>
        <w:t xml:space="preserve"> be the name of the supported IO connection.</w:t>
      </w:r>
    </w:p>
    <w:p w14:paraId="4130F12D" w14:textId="77777777" w:rsidR="00A04017" w:rsidRDefault="00A04017" w:rsidP="000D52B2">
      <w:pPr>
        <w:pStyle w:val="Compact"/>
        <w:numPr>
          <w:ilvl w:val="2"/>
          <w:numId w:val="301"/>
        </w:numPr>
        <w:spacing w:before="0" w:after="120"/>
        <w:jc w:val="left"/>
      </w:pPr>
      <w:r>
        <w:t xml:space="preserve">Let </w:t>
      </w:r>
      <w:r>
        <w:rPr>
          <w:i/>
          <w:iCs/>
        </w:rPr>
        <w:t>ioOptions</w:t>
      </w:r>
      <w:r>
        <w:t xml:space="preserve"> be </w:t>
      </w:r>
      <w:r>
        <w:rPr>
          <w:b/>
          <w:bCs/>
        </w:rPr>
        <w:t>GetProperty</w:t>
      </w:r>
      <w:r>
        <w:t>(</w:t>
      </w:r>
      <w:r>
        <w:rPr>
          <w:i/>
          <w:iCs/>
        </w:rPr>
        <w:t>params</w:t>
      </w:r>
      <w:r>
        <w:t xml:space="preserve">, </w:t>
      </w:r>
      <w:r>
        <w:rPr>
          <w:i/>
          <w:iCs/>
        </w:rPr>
        <w:t>name</w:t>
      </w:r>
      <w:r>
        <w:t>)</w:t>
      </w:r>
    </w:p>
    <w:p w14:paraId="0DA11AA0" w14:textId="77777777" w:rsidR="00A04017" w:rsidRDefault="00A04017" w:rsidP="000D52B2">
      <w:pPr>
        <w:pStyle w:val="Compact"/>
        <w:numPr>
          <w:ilvl w:val="2"/>
          <w:numId w:val="301"/>
        </w:numPr>
        <w:spacing w:before="0" w:after="120"/>
        <w:jc w:val="left"/>
      </w:pPr>
      <w:r>
        <w:t xml:space="preserve">Let </w:t>
      </w:r>
      <w:r>
        <w:rPr>
          <w:i/>
          <w:iCs/>
        </w:rPr>
        <w:t>ioParams</w:t>
      </w:r>
      <w:r>
        <w:t xml:space="preserve"> be a copy of </w:t>
      </w:r>
      <w:r>
        <w:rPr>
          <w:i/>
          <w:iCs/>
        </w:rPr>
        <w:t>ioOptions</w:t>
      </w:r>
    </w:p>
    <w:p w14:paraId="78872657" w14:textId="77777777" w:rsidR="00A04017" w:rsidRDefault="00A04017" w:rsidP="000D52B2">
      <w:pPr>
        <w:pStyle w:val="Compact"/>
        <w:numPr>
          <w:ilvl w:val="2"/>
          <w:numId w:val="301"/>
        </w:numPr>
        <w:spacing w:before="0" w:after="120"/>
        <w:jc w:val="left"/>
      </w:pPr>
      <w:r>
        <w:lastRenderedPageBreak/>
        <w:t xml:space="preserve">Let </w:t>
      </w:r>
      <w:r>
        <w:rPr>
          <w:i/>
          <w:iCs/>
        </w:rPr>
        <w:t>ioConstructor</w:t>
      </w:r>
      <w:r>
        <w:t xml:space="preserve"> be </w:t>
      </w:r>
      <w:r>
        <w:rPr>
          <w:b/>
          <w:bCs/>
        </w:rPr>
        <w:t>GetProperty</w:t>
      </w:r>
      <w:r>
        <w:t>(</w:t>
      </w:r>
      <w:r>
        <w:rPr>
          <w:i/>
          <w:iCs/>
        </w:rPr>
        <w:t>ioParams</w:t>
      </w:r>
      <w:r>
        <w:t xml:space="preserve">, </w:t>
      </w:r>
      <w:r>
        <w:rPr>
          <w:rStyle w:val="VerbatimChar"/>
        </w:rPr>
        <w:t>"io"</w:t>
      </w:r>
      <w:r>
        <w:t>)</w:t>
      </w:r>
    </w:p>
    <w:p w14:paraId="73D6DCFA" w14:textId="12349B93" w:rsidR="00A04017" w:rsidRDefault="00A04017" w:rsidP="000D52B2">
      <w:pPr>
        <w:pStyle w:val="Compact"/>
        <w:numPr>
          <w:ilvl w:val="2"/>
          <w:numId w:val="301"/>
        </w:numPr>
        <w:spacing w:before="0" w:after="120"/>
        <w:jc w:val="left"/>
      </w:pPr>
      <w:r>
        <w:rPr>
          <w:b/>
          <w:bCs/>
        </w:rPr>
        <w:t>DefineProperty</w:t>
      </w:r>
      <w:r>
        <w:t>(</w:t>
      </w:r>
      <w:r>
        <w:rPr>
          <w:i/>
          <w:iCs/>
        </w:rPr>
        <w:t>ioParams</w:t>
      </w:r>
      <w:r>
        <w:t xml:space="preserve">, </w:t>
      </w:r>
      <w:r>
        <w:rPr>
          <w:rStyle w:val="VerbatimChar"/>
        </w:rPr>
        <w:t>"onReadable"</w:t>
      </w:r>
      <w:r>
        <w:t xml:space="preserve">, </w:t>
      </w:r>
      <w:r>
        <w:rPr>
          <w:i/>
          <w:iCs/>
        </w:rPr>
        <w:t>onReadable</w:t>
      </w:r>
      <w:r>
        <w:t>)</w:t>
      </w:r>
    </w:p>
    <w:p w14:paraId="14E848F3" w14:textId="07410AA2" w:rsidR="00A04017" w:rsidRDefault="00A04017" w:rsidP="000D52B2">
      <w:pPr>
        <w:pStyle w:val="Compact"/>
        <w:numPr>
          <w:ilvl w:val="2"/>
          <w:numId w:val="301"/>
        </w:numPr>
        <w:spacing w:before="0" w:after="120"/>
        <w:jc w:val="left"/>
      </w:pPr>
      <w:r>
        <w:rPr>
          <w:b/>
          <w:bCs/>
        </w:rPr>
        <w:t>DefineProperty</w:t>
      </w:r>
      <w:r>
        <w:t>(</w:t>
      </w:r>
      <w:r>
        <w:rPr>
          <w:i/>
          <w:iCs/>
        </w:rPr>
        <w:t>ioParams</w:t>
      </w:r>
      <w:r>
        <w:t xml:space="preserve">, </w:t>
      </w:r>
      <w:r>
        <w:rPr>
          <w:rStyle w:val="VerbatimChar"/>
        </w:rPr>
        <w:t>"onWritable"</w:t>
      </w:r>
      <w:r>
        <w:t xml:space="preserve">, </w:t>
      </w:r>
      <w:r>
        <w:rPr>
          <w:i/>
          <w:iCs/>
        </w:rPr>
        <w:t>onWritable</w:t>
      </w:r>
      <w:r>
        <w:t>)</w:t>
      </w:r>
    </w:p>
    <w:p w14:paraId="2E435BEF" w14:textId="65418D1D" w:rsidR="00A04017" w:rsidRDefault="00A04017" w:rsidP="000D52B2">
      <w:pPr>
        <w:pStyle w:val="Compact"/>
        <w:numPr>
          <w:ilvl w:val="2"/>
          <w:numId w:val="301"/>
        </w:numPr>
        <w:spacing w:before="0" w:after="120"/>
        <w:jc w:val="left"/>
      </w:pPr>
      <w:r>
        <w:rPr>
          <w:b/>
          <w:bCs/>
        </w:rPr>
        <w:t>DefineProperty</w:t>
      </w:r>
      <w:r>
        <w:t>(</w:t>
      </w:r>
      <w:r>
        <w:rPr>
          <w:i/>
          <w:iCs/>
        </w:rPr>
        <w:t>ioParams</w:t>
      </w:r>
      <w:r>
        <w:t xml:space="preserve">, </w:t>
      </w:r>
      <w:r>
        <w:rPr>
          <w:rStyle w:val="VerbatimChar"/>
        </w:rPr>
        <w:t>"onError"</w:t>
      </w:r>
      <w:r>
        <w:t xml:space="preserve">, </w:t>
      </w:r>
      <w:r>
        <w:rPr>
          <w:i/>
          <w:iCs/>
        </w:rPr>
        <w:t>onError</w:t>
      </w:r>
      <w:r>
        <w:t>)</w:t>
      </w:r>
    </w:p>
    <w:p w14:paraId="692AA881" w14:textId="1ECF8E71" w:rsidR="00A04017" w:rsidRDefault="00A04017" w:rsidP="000D52B2">
      <w:pPr>
        <w:pStyle w:val="Compact"/>
        <w:numPr>
          <w:ilvl w:val="2"/>
          <w:numId w:val="301"/>
        </w:numPr>
        <w:spacing w:before="0" w:after="120"/>
        <w:jc w:val="left"/>
      </w:pPr>
      <w:r>
        <w:rPr>
          <w:b/>
          <w:bCs/>
        </w:rPr>
        <w:t>DefineProperty</w:t>
      </w:r>
      <w:r>
        <w:t>(</w:t>
      </w:r>
      <w:r>
        <w:rPr>
          <w:i/>
          <w:iCs/>
        </w:rPr>
        <w:t>ioParams</w:t>
      </w:r>
      <w:r>
        <w:t xml:space="preserve">, </w:t>
      </w:r>
      <w:r>
        <w:rPr>
          <w:rStyle w:val="VerbatimChar"/>
        </w:rPr>
        <w:t>"target"</w:t>
      </w:r>
      <w:r>
        <w:t xml:space="preserve">, </w:t>
      </w:r>
      <w:r>
        <w:rPr>
          <w:rStyle w:val="VerbatimChar"/>
        </w:rPr>
        <w:t>this</w:t>
      </w:r>
      <w:r>
        <w:t>)</w:t>
      </w:r>
    </w:p>
    <w:p w14:paraId="248F3E0C" w14:textId="77777777" w:rsidR="00A04017" w:rsidRDefault="00A04017" w:rsidP="000D52B2">
      <w:pPr>
        <w:pStyle w:val="Compact"/>
        <w:numPr>
          <w:ilvl w:val="2"/>
          <w:numId w:val="301"/>
        </w:numPr>
        <w:spacing w:before="0" w:after="120"/>
        <w:jc w:val="left"/>
      </w:pPr>
      <w:r>
        <w:t xml:space="preserve">Let </w:t>
      </w:r>
      <w:r>
        <w:rPr>
          <w:i/>
          <w:iCs/>
        </w:rPr>
        <w:t>ioConnection</w:t>
      </w:r>
      <w:r>
        <w:t xml:space="preserve"> be </w:t>
      </w:r>
      <w:r>
        <w:rPr>
          <w:b/>
          <w:bCs/>
        </w:rPr>
        <w:t>Construct</w:t>
      </w:r>
      <w:r>
        <w:t>(</w:t>
      </w:r>
      <w:r>
        <w:rPr>
          <w:i/>
          <w:iCs/>
        </w:rPr>
        <w:t>ioConstructor</w:t>
      </w:r>
      <w:r>
        <w:t xml:space="preserve">, </w:t>
      </w:r>
      <w:r>
        <w:rPr>
          <w:i/>
          <w:iCs/>
        </w:rPr>
        <w:t>ioParams</w:t>
      </w:r>
      <w:r>
        <w:t>)</w:t>
      </w:r>
    </w:p>
    <w:p w14:paraId="264C1C64" w14:textId="1B985706" w:rsidR="00A04017" w:rsidRDefault="00A04017" w:rsidP="000D52B2">
      <w:pPr>
        <w:pStyle w:val="Compact"/>
        <w:numPr>
          <w:ilvl w:val="2"/>
          <w:numId w:val="301"/>
        </w:numPr>
        <w:spacing w:before="0" w:after="120"/>
        <w:jc w:val="left"/>
      </w:pPr>
      <w:r>
        <w:rPr>
          <w:b/>
          <w:bCs/>
        </w:rPr>
        <w:t>SetInternalField</w:t>
      </w:r>
      <w:r>
        <w:t>(</w:t>
      </w:r>
      <w:r>
        <w:rPr>
          <w:rStyle w:val="VerbatimChar"/>
        </w:rPr>
        <w:t>this</w:t>
      </w:r>
      <w:r>
        <w:t xml:space="preserve">, </w:t>
      </w:r>
      <w:r>
        <w:rPr>
          <w:i/>
          <w:iCs/>
        </w:rPr>
        <w:t>name</w:t>
      </w:r>
      <w:r>
        <w:t xml:space="preserve">, </w:t>
      </w:r>
      <w:r>
        <w:rPr>
          <w:i/>
          <w:iCs/>
        </w:rPr>
        <w:t>ioConnection</w:t>
      </w:r>
      <w:r>
        <w:t>)</w:t>
      </w:r>
    </w:p>
    <w:p w14:paraId="50E9ED7C" w14:textId="77777777" w:rsidR="00A04017" w:rsidRDefault="00A04017" w:rsidP="00C96AF6">
      <w:pPr>
        <w:pStyle w:val="Compact"/>
        <w:numPr>
          <w:ilvl w:val="0"/>
          <w:numId w:val="293"/>
        </w:numPr>
        <w:spacing w:before="0" w:after="120"/>
        <w:ind w:left="357" w:right="0" w:hanging="357"/>
        <w:jc w:val="left"/>
      </w:pPr>
      <w:r>
        <w:t xml:space="preserve">Catch </w:t>
      </w:r>
      <w:r>
        <w:rPr>
          <w:i/>
          <w:iCs/>
        </w:rPr>
        <w:t>exception</w:t>
      </w:r>
    </w:p>
    <w:p w14:paraId="3948A0FD" w14:textId="3E4F5014" w:rsidR="00A04017" w:rsidRDefault="00A04017" w:rsidP="00751AA8">
      <w:pPr>
        <w:pStyle w:val="Compact"/>
        <w:numPr>
          <w:ilvl w:val="1"/>
          <w:numId w:val="302"/>
        </w:numPr>
        <w:spacing w:before="0" w:after="120"/>
        <w:ind w:left="924" w:right="0" w:hanging="357"/>
        <w:jc w:val="left"/>
      </w:pPr>
      <w:r>
        <w:rPr>
          <w:b/>
          <w:bCs/>
        </w:rPr>
        <w:t>Call</w:t>
      </w:r>
      <w:r>
        <w:t>(</w:t>
      </w:r>
      <w:r>
        <w:rPr>
          <w:rStyle w:val="VerbatimChar"/>
        </w:rPr>
        <w:t>this</w:t>
      </w:r>
      <w:r>
        <w:t xml:space="preserve">, </w:t>
      </w:r>
      <w:r>
        <w:rPr>
          <w:b/>
          <w:bCs/>
        </w:rPr>
        <w:t>GetProperty</w:t>
      </w:r>
      <w:r>
        <w:t>(</w:t>
      </w:r>
      <w:r>
        <w:rPr>
          <w:rStyle w:val="VerbatimChar"/>
        </w:rPr>
        <w:t>this</w:t>
      </w:r>
      <w:r>
        <w:t xml:space="preserve">, </w:t>
      </w:r>
      <w:r>
        <w:rPr>
          <w:rStyle w:val="VerbatimChar"/>
        </w:rPr>
        <w:t>"close"</w:t>
      </w:r>
      <w:r>
        <w:t>))</w:t>
      </w:r>
    </w:p>
    <w:p w14:paraId="3254D5D0" w14:textId="77777777" w:rsidR="00A04017" w:rsidRDefault="00A04017" w:rsidP="00751AA8">
      <w:pPr>
        <w:pStyle w:val="Compact"/>
        <w:numPr>
          <w:ilvl w:val="1"/>
          <w:numId w:val="302"/>
        </w:numPr>
        <w:spacing w:before="0" w:after="120"/>
        <w:ind w:left="924" w:right="0" w:hanging="357"/>
        <w:jc w:val="left"/>
      </w:pPr>
      <w:r>
        <w:t xml:space="preserve">Throw </w:t>
      </w:r>
      <w:r>
        <w:rPr>
          <w:i/>
          <w:iCs/>
        </w:rPr>
        <w:t>exception</w:t>
      </w:r>
    </w:p>
    <w:p w14:paraId="7B9B6679" w14:textId="77777777" w:rsidR="00A04017" w:rsidRDefault="00A04017" w:rsidP="00C96AF6">
      <w:pPr>
        <w:pStyle w:val="Compact"/>
        <w:numPr>
          <w:ilvl w:val="0"/>
          <w:numId w:val="293"/>
        </w:numPr>
        <w:spacing w:before="0" w:after="240"/>
        <w:ind w:left="357" w:right="0" w:hanging="357"/>
        <w:jc w:val="left"/>
      </w:pPr>
      <w:r>
        <w:t xml:space="preserve">Execute step 8 of the Base Class Pattern </w:t>
      </w:r>
      <w:r w:rsidRPr="00AB1202">
        <w:rPr>
          <w:rStyle w:val="VerbatimChar"/>
        </w:rPr>
        <w:t>constructor</w:t>
      </w:r>
    </w:p>
    <w:p w14:paraId="13B72EF7" w14:textId="77777777" w:rsidR="00A04017" w:rsidRDefault="00A04017" w:rsidP="00A04017">
      <w:pPr>
        <w:pStyle w:val="a3"/>
      </w:pPr>
      <w:bookmarkStart w:id="1250" w:name="_Toc135140448"/>
      <w:bookmarkEnd w:id="1249"/>
      <w:r>
        <w:rPr>
          <w:rStyle w:val="VerbatimChar"/>
        </w:rPr>
        <w:t>close</w:t>
      </w:r>
      <w:r>
        <w:t>()</w:t>
      </w:r>
      <w:bookmarkEnd w:id="1250"/>
    </w:p>
    <w:p w14:paraId="759168B5" w14:textId="77777777" w:rsidR="00A04017" w:rsidRDefault="00A04017" w:rsidP="00A04017">
      <w:pPr>
        <w:rPr>
          <w:rFonts w:eastAsia="Arial Unicode MS"/>
        </w:rPr>
      </w:pPr>
      <w:r>
        <w:t xml:space="preserve">Execute all steps of the Peripheral Class Pattern </w:t>
      </w:r>
      <w:r>
        <w:rPr>
          <w:rStyle w:val="VerbatimChar"/>
        </w:rPr>
        <w:t xml:space="preserve">close </w:t>
      </w:r>
      <w:r w:rsidRPr="00A04017">
        <w:rPr>
          <w:rStyle w:val="VerbatimChar"/>
          <w:rFonts w:ascii="Arial" w:hAnsi="Arial" w:cs="Arial"/>
          <w:b w:val="0"/>
          <w:bCs/>
          <w:sz w:val="20"/>
        </w:rPr>
        <w:t>method</w:t>
      </w:r>
    </w:p>
    <w:p w14:paraId="666AE3AF" w14:textId="77777777" w:rsidR="00A04017" w:rsidRDefault="00A04017" w:rsidP="0026283E">
      <w:pPr>
        <w:rPr>
          <w:rFonts w:eastAsia="Arial Unicode MS"/>
        </w:rPr>
      </w:pPr>
    </w:p>
    <w:p w14:paraId="2DAD9B33" w14:textId="77777777" w:rsidR="00A04017" w:rsidRPr="000171B7" w:rsidRDefault="00A04017" w:rsidP="0026283E">
      <w:pPr>
        <w:rPr>
          <w:rFonts w:eastAsia="Arial Unicode MS"/>
        </w:rPr>
      </w:pPr>
    </w:p>
    <w:p w14:paraId="7827B935" w14:textId="77777777" w:rsidR="0026283E" w:rsidRDefault="0026283E" w:rsidP="0026283E">
      <w:pPr>
        <w:pStyle w:val="zzBiblio"/>
      </w:pPr>
      <w:r>
        <w:lastRenderedPageBreak/>
        <w:t>Bibliography</w:t>
      </w:r>
    </w:p>
    <w:p w14:paraId="26F9239C" w14:textId="77777777" w:rsidR="00743985" w:rsidRPr="002651D4" w:rsidRDefault="00743985" w:rsidP="00743985">
      <w:pPr>
        <w:rPr>
          <w:b/>
          <w:bCs/>
        </w:rPr>
      </w:pPr>
      <w:r w:rsidRPr="002651D4">
        <w:rPr>
          <w:b/>
          <w:bCs/>
        </w:rPr>
        <w:t>IO</w:t>
      </w:r>
    </w:p>
    <w:p w14:paraId="3ED7ED2A" w14:textId="77777777" w:rsidR="00743985" w:rsidRPr="00E43354" w:rsidRDefault="00743985" w:rsidP="00743985">
      <w:pPr>
        <w:pStyle w:val="Bibliography1"/>
        <w:jc w:val="left"/>
      </w:pPr>
      <w:r w:rsidRPr="00E43354">
        <w:t xml:space="preserve">I²C-bus specification and user manual, Rev. 6. </w:t>
      </w:r>
      <w:hyperlink r:id="rId59">
        <w:r w:rsidRPr="00E43354">
          <w:rPr>
            <w:rStyle w:val="Hyperlink"/>
          </w:rPr>
          <w:t>https://www.nxp.com/docs/en/user-guide/UM10204.pdf</w:t>
        </w:r>
      </w:hyperlink>
    </w:p>
    <w:p w14:paraId="7CB247C2" w14:textId="77777777" w:rsidR="00743985" w:rsidRPr="00E43354" w:rsidRDefault="00743985" w:rsidP="00743985">
      <w:pPr>
        <w:pStyle w:val="Bibliography1"/>
        <w:jc w:val="left"/>
      </w:pPr>
      <w:r w:rsidRPr="00E43354">
        <w:t xml:space="preserve">System Management Bus (SMBus) Specification Version 3.1. </w:t>
      </w:r>
      <w:hyperlink r:id="rId60">
        <w:r w:rsidRPr="00E43354">
          <w:rPr>
            <w:rStyle w:val="Hyperlink"/>
          </w:rPr>
          <w:t>http://smbus.org/specs/SMBus_3_1_20180319.pdf</w:t>
        </w:r>
      </w:hyperlink>
    </w:p>
    <w:p w14:paraId="5E77E612" w14:textId="77777777" w:rsidR="00743985" w:rsidRPr="002651D4" w:rsidRDefault="00743985" w:rsidP="00743985">
      <w:pPr>
        <w:rPr>
          <w:b/>
          <w:bCs/>
        </w:rPr>
      </w:pPr>
      <w:bookmarkStart w:id="1251" w:name="w3c-sensor"/>
      <w:r w:rsidRPr="00E43354">
        <w:rPr>
          <w:b/>
          <w:bCs/>
        </w:rPr>
        <w:t>W3C S</w:t>
      </w:r>
      <w:r w:rsidRPr="002651D4">
        <w:rPr>
          <w:b/>
          <w:bCs/>
        </w:rPr>
        <w:t>ensor</w:t>
      </w:r>
    </w:p>
    <w:p w14:paraId="38C21F79" w14:textId="77777777" w:rsidR="00743985" w:rsidRPr="00E43354" w:rsidRDefault="00743985" w:rsidP="00743985">
      <w:pPr>
        <w:pStyle w:val="Bibliography1"/>
        <w:jc w:val="left"/>
      </w:pPr>
      <w:r w:rsidRPr="00E43354">
        <w:t xml:space="preserve">W3C Generic Sensor specification. </w:t>
      </w:r>
      <w:hyperlink r:id="rId61">
        <w:r w:rsidRPr="00743985">
          <w:rPr>
            <w:rStyle w:val="Hyperlink"/>
            <w:lang w:val="en-US"/>
          </w:rPr>
          <w:t>https://www.w3.org/TR/generic-sensor/</w:t>
        </w:r>
      </w:hyperlink>
    </w:p>
    <w:p w14:paraId="0A3E441F" w14:textId="77777777" w:rsidR="00743985" w:rsidRPr="00E43354" w:rsidRDefault="00743985" w:rsidP="00743985">
      <w:pPr>
        <w:pStyle w:val="Bibliography1"/>
        <w:jc w:val="left"/>
      </w:pPr>
      <w:r w:rsidRPr="00E43354">
        <w:t xml:space="preserve">W3C Accelerometer draft. </w:t>
      </w:r>
      <w:hyperlink r:id="rId62">
        <w:r w:rsidRPr="00E43354">
          <w:rPr>
            <w:rStyle w:val="Hyperlink"/>
          </w:rPr>
          <w:t>https://w3c.github.io/accelerometer/</w:t>
        </w:r>
      </w:hyperlink>
    </w:p>
    <w:p w14:paraId="11C8009A" w14:textId="77777777" w:rsidR="00743985" w:rsidRPr="00E43354" w:rsidRDefault="00743985" w:rsidP="00743985">
      <w:pPr>
        <w:pStyle w:val="Bibliography1"/>
        <w:jc w:val="left"/>
      </w:pPr>
      <w:r w:rsidRPr="00E43354">
        <w:t xml:space="preserve">W3C Ambient Light Sensor draft. </w:t>
      </w:r>
      <w:hyperlink r:id="rId63">
        <w:r w:rsidRPr="00E43354">
          <w:rPr>
            <w:rStyle w:val="Hyperlink"/>
          </w:rPr>
          <w:t>https://www.w3.org/TR/ambient-light/</w:t>
        </w:r>
      </w:hyperlink>
    </w:p>
    <w:p w14:paraId="40CBD548" w14:textId="77777777" w:rsidR="00743985" w:rsidRPr="00E43354" w:rsidRDefault="00743985" w:rsidP="00743985">
      <w:pPr>
        <w:pStyle w:val="Bibliography1"/>
        <w:jc w:val="left"/>
      </w:pPr>
      <w:r w:rsidRPr="00E43354">
        <w:t xml:space="preserve">W3C Proximity Sensor draft. </w:t>
      </w:r>
      <w:hyperlink r:id="rId64">
        <w:r w:rsidRPr="00743985">
          <w:rPr>
            <w:rStyle w:val="Hyperlink"/>
            <w:lang w:val="en-US"/>
          </w:rPr>
          <w:t>https://w3c.github.io/proximity/</w:t>
        </w:r>
      </w:hyperlink>
    </w:p>
    <w:p w14:paraId="66C213FB" w14:textId="77777777" w:rsidR="00743985" w:rsidRPr="00E43354" w:rsidRDefault="00743985" w:rsidP="00743985">
      <w:pPr>
        <w:rPr>
          <w:b/>
          <w:bCs/>
        </w:rPr>
      </w:pPr>
      <w:bookmarkStart w:id="1252" w:name="secure-ecmascript-ses"/>
      <w:bookmarkEnd w:id="1251"/>
      <w:r w:rsidRPr="00E43354">
        <w:rPr>
          <w:b/>
          <w:bCs/>
        </w:rPr>
        <w:t>Secure ECMAScript (SES)</w:t>
      </w:r>
    </w:p>
    <w:p w14:paraId="3E856272" w14:textId="77777777" w:rsidR="00743985" w:rsidRPr="00E43354" w:rsidRDefault="00743985" w:rsidP="00743985">
      <w:pPr>
        <w:pStyle w:val="Bibliography1"/>
        <w:jc w:val="left"/>
      </w:pPr>
      <w:r w:rsidRPr="00E43354">
        <w:t xml:space="preserve">Ecma TC39 - Compartments Proposal. </w:t>
      </w:r>
      <w:hyperlink r:id="rId65">
        <w:r w:rsidRPr="00743985">
          <w:rPr>
            <w:rStyle w:val="Hyperlink"/>
            <w:lang w:val="en-US"/>
          </w:rPr>
          <w:t>https://github.com/tc39/proposal-compartments</w:t>
        </w:r>
      </w:hyperlink>
    </w:p>
    <w:p w14:paraId="1E1E7639" w14:textId="77777777" w:rsidR="00743985" w:rsidRPr="00743985" w:rsidRDefault="00743985" w:rsidP="00743985">
      <w:pPr>
        <w:pStyle w:val="Bibliography1"/>
        <w:jc w:val="left"/>
        <w:rPr>
          <w:lang w:val="fr-FR"/>
        </w:rPr>
      </w:pPr>
      <w:r w:rsidRPr="00743985">
        <w:rPr>
          <w:lang w:val="fr-FR"/>
        </w:rPr>
        <w:t xml:space="preserve">Ecma TC39 - SES Proposal. </w:t>
      </w:r>
      <w:hyperlink r:id="rId66">
        <w:r w:rsidRPr="00E43354">
          <w:rPr>
            <w:rStyle w:val="Hyperlink"/>
          </w:rPr>
          <w:t>https://github.com/tc39/proposal-ses</w:t>
        </w:r>
      </w:hyperlink>
    </w:p>
    <w:p w14:paraId="11AA3523" w14:textId="77777777" w:rsidR="00743985" w:rsidRPr="00E43354" w:rsidRDefault="00743985" w:rsidP="00743985">
      <w:pPr>
        <w:pStyle w:val="Bibliography1"/>
        <w:jc w:val="left"/>
      </w:pPr>
      <w:r w:rsidRPr="00E43354">
        <w:t xml:space="preserve">Draft Specification for Standalone SES. </w:t>
      </w:r>
      <w:hyperlink r:id="rId67">
        <w:r w:rsidRPr="00743985">
          <w:rPr>
            <w:rStyle w:val="Hyperlink"/>
            <w:lang w:val="en-GB"/>
          </w:rPr>
          <w:t>https://github.com/Agoric/SES-shim/blob/master/packages/ses/docs/source/draft-standalone-spec.md</w:t>
        </w:r>
      </w:hyperlink>
    </w:p>
    <w:bookmarkEnd w:id="1252"/>
    <w:p w14:paraId="49C53DAE" w14:textId="77777777" w:rsidR="00743985" w:rsidRPr="00E43354" w:rsidRDefault="00743985" w:rsidP="00743985">
      <w:pPr>
        <w:rPr>
          <w:b/>
          <w:bCs/>
        </w:rPr>
      </w:pPr>
      <w:r w:rsidRPr="00E43354">
        <w:rPr>
          <w:b/>
          <w:bCs/>
        </w:rPr>
        <w:t>ResizableArrayBuffer and GrowableSharedArrayBuffer</w:t>
      </w:r>
    </w:p>
    <w:p w14:paraId="2EDC1E5E" w14:textId="77777777" w:rsidR="00743985" w:rsidRPr="00E43354" w:rsidRDefault="00743985" w:rsidP="00743985">
      <w:pPr>
        <w:pStyle w:val="Bibliography1"/>
        <w:jc w:val="left"/>
        <w:rPr>
          <w:rStyle w:val="Hyperlink"/>
          <w:color w:val="auto"/>
          <w:u w:val="none"/>
          <w:lang w:val="en-GB"/>
        </w:rPr>
      </w:pPr>
      <w:r w:rsidRPr="00E43354">
        <w:t xml:space="preserve">In-Place Resizable and Growable ArrayBuffers. </w:t>
      </w:r>
      <w:hyperlink r:id="rId68">
        <w:r w:rsidRPr="00E43354">
          <w:rPr>
            <w:rStyle w:val="Hyperlink"/>
          </w:rPr>
          <w:t>https://github.com/tc39/proposal-resizablearraybuffer</w:t>
        </w:r>
      </w:hyperlink>
    </w:p>
    <w:p w14:paraId="4D85D40A" w14:textId="77777777" w:rsidR="00743985" w:rsidRDefault="00743985" w:rsidP="00743985"/>
    <w:p w14:paraId="22245FF2" w14:textId="77777777" w:rsidR="00743985" w:rsidRDefault="00743985" w:rsidP="00743985"/>
    <w:p w14:paraId="6881985C" w14:textId="77777777" w:rsidR="00743985" w:rsidRDefault="00743985">
      <w:pPr>
        <w:spacing w:after="0" w:line="240" w:lineRule="auto"/>
        <w:jc w:val="left"/>
      </w:pPr>
      <w:r>
        <w:br w:type="page"/>
      </w:r>
    </w:p>
    <w:p w14:paraId="4EBEEC45" w14:textId="77777777" w:rsidR="00743985" w:rsidRDefault="00743985" w:rsidP="00743985"/>
    <w:p w14:paraId="0D7AEDA8" w14:textId="77777777" w:rsidR="00743985" w:rsidRDefault="00743985" w:rsidP="00743985"/>
    <w:p w14:paraId="3FFC10A9" w14:textId="77777777" w:rsidR="00743985" w:rsidRDefault="00743985" w:rsidP="00743985"/>
    <w:p w14:paraId="4417F9F0" w14:textId="77777777" w:rsidR="00743985" w:rsidRDefault="00743985" w:rsidP="00743985">
      <w:pPr>
        <w:jc w:val="left"/>
      </w:pPr>
      <w:bookmarkStart w:id="1253" w:name="copyright-software-license"/>
      <w:r>
        <w:t>Ecma International</w:t>
      </w:r>
      <w:r>
        <w:br/>
        <w:t>Rue du Rhone 114</w:t>
      </w:r>
      <w:r>
        <w:br/>
        <w:t>CH-1204 Geneva</w:t>
      </w:r>
      <w:r>
        <w:br/>
        <w:t>Tel: +41 22 849 6000</w:t>
      </w:r>
      <w:r>
        <w:br/>
        <w:t>Fax: +41 22 849 6001</w:t>
      </w:r>
      <w:r>
        <w:br/>
        <w:t xml:space="preserve">Web: </w:t>
      </w:r>
      <w:hyperlink r:id="rId69">
        <w:r w:rsidRPr="00743985">
          <w:rPr>
            <w:rStyle w:val="Hyperlink"/>
            <w:lang w:val="en-US"/>
          </w:rPr>
          <w:t>https://ecma-international.org/</w:t>
        </w:r>
      </w:hyperlink>
    </w:p>
    <w:p w14:paraId="66DC3E28" w14:textId="77777777" w:rsidR="00743985" w:rsidRPr="000B6D0D" w:rsidRDefault="00743985" w:rsidP="00743985">
      <w:pPr>
        <w:rPr>
          <w:b/>
          <w:bCs/>
        </w:rPr>
      </w:pPr>
      <w:bookmarkStart w:id="1254" w:name="software-license"/>
      <w:r w:rsidRPr="000B6D0D">
        <w:rPr>
          <w:b/>
          <w:bCs/>
        </w:rPr>
        <w:t>Software license</w:t>
      </w:r>
    </w:p>
    <w:p w14:paraId="2A4979CC" w14:textId="77777777" w:rsidR="00743985" w:rsidRDefault="00743985" w:rsidP="00743985">
      <w:r>
        <w:t xml:space="preserve">All Software contained in this document (“Software”) is protected by copyright and is being made available under the “BSD License”, included below. This Software may be subject to third party rights (rights from parties other than Ecma International), including patent rights, and no licenses under such third party rights are granted under this license even if the third party concerned is a member of Ecma International. SEE THE ECMA CODE OF CONDUCT IN PATENT MATTERS AVAILABLE AT </w:t>
      </w:r>
      <w:hyperlink r:id="rId70">
        <w:r w:rsidRPr="00743985">
          <w:rPr>
            <w:rStyle w:val="Hyperlink"/>
            <w:lang w:val="en-US"/>
          </w:rPr>
          <w:t>https://ecma-international.org/memento/codeofconduct.htm</w:t>
        </w:r>
      </w:hyperlink>
      <w:r>
        <w:t xml:space="preserve"> FOR INFORMATION REGARDING THE LICENSING OF PATENT CLAIMS THAT ARE REQUIRED TO IMPLEMENT ECMA INTERNATIONAL STANDARDS.</w:t>
      </w:r>
    </w:p>
    <w:p w14:paraId="5FD244D9" w14:textId="77777777" w:rsidR="00743985" w:rsidRDefault="00743985" w:rsidP="00743985">
      <w:r>
        <w:t>Redistribution and use in source and binary forms, with or without modification, are permitted provided that the following conditions are met:</w:t>
      </w:r>
    </w:p>
    <w:p w14:paraId="20A82C73" w14:textId="77777777" w:rsidR="00743985" w:rsidRDefault="00743985" w:rsidP="000D52B2">
      <w:pPr>
        <w:pStyle w:val="Compact"/>
        <w:numPr>
          <w:ilvl w:val="0"/>
          <w:numId w:val="305"/>
        </w:numPr>
        <w:spacing w:before="0" w:after="120"/>
        <w:jc w:val="left"/>
      </w:pPr>
      <w:r>
        <w:t>Redistributions of source code must retain the above copyright notice, this list of conditions and the following disclaimer.</w:t>
      </w:r>
    </w:p>
    <w:p w14:paraId="6EBDF5AA" w14:textId="77777777" w:rsidR="00743985" w:rsidRDefault="00743985" w:rsidP="000D52B2">
      <w:pPr>
        <w:pStyle w:val="Compact"/>
        <w:numPr>
          <w:ilvl w:val="0"/>
          <w:numId w:val="305"/>
        </w:numPr>
        <w:spacing w:before="0" w:after="120"/>
        <w:jc w:val="left"/>
      </w:pPr>
      <w:r>
        <w:t>Redistributions in binary form must reproduce the above copyright notice, this list of conditions and the following disclaimer in the documentation and/or other materials provided with the distribution.</w:t>
      </w:r>
    </w:p>
    <w:p w14:paraId="08867C50" w14:textId="77777777" w:rsidR="00743985" w:rsidRDefault="00743985" w:rsidP="000D52B2">
      <w:pPr>
        <w:pStyle w:val="Compact"/>
        <w:numPr>
          <w:ilvl w:val="0"/>
          <w:numId w:val="305"/>
        </w:numPr>
        <w:spacing w:before="0" w:after="120"/>
        <w:jc w:val="left"/>
      </w:pPr>
      <w:r>
        <w:t>Neither the name of the authors nor Ecma International may be used to endorse or promote products derived from this software without specific prior written permission.</w:t>
      </w:r>
    </w:p>
    <w:p w14:paraId="2A5BBECA" w14:textId="77777777" w:rsidR="00743985" w:rsidRDefault="00743985" w:rsidP="00743985">
      <w:r>
        <w:t>THIS SOFTWARE IS PROVIDED BY THE ECMA INTERNATIONAL “AS IS” AND ANY EXPRESS OR IMPLIED WARRANTIES, INCLUDING, BUT NOT LIMITED TO, THE IMPLIED WARRANTIES OF MERCHANTABILITY AND FITNESS FOR A PARTICULAR PURPOSE ARE DISCLAIMED. IN NO EVENT SHALL ECMA INTERNATIONAL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bookmarkEnd w:id="1253"/>
    <w:bookmarkEnd w:id="1254"/>
    <w:p w14:paraId="1CB307ED" w14:textId="77777777" w:rsidR="00743985" w:rsidRDefault="00743985" w:rsidP="00743985"/>
    <w:p w14:paraId="1B43DFF3" w14:textId="77777777" w:rsidR="00743985" w:rsidRDefault="00743985" w:rsidP="00743985"/>
    <w:p w14:paraId="15F32062" w14:textId="77777777" w:rsidR="00D20EE3" w:rsidRDefault="00D20EE3" w:rsidP="0026283E"/>
    <w:p w14:paraId="2B2DFE6F" w14:textId="77777777" w:rsidR="0026283E" w:rsidRDefault="0026283E" w:rsidP="0026283E">
      <w:pPr>
        <w:sectPr w:rsidR="0026283E" w:rsidSect="00C84707">
          <w:headerReference w:type="even" r:id="rId71"/>
          <w:headerReference w:type="default" r:id="rId72"/>
          <w:footerReference w:type="even" r:id="rId73"/>
          <w:footerReference w:type="default" r:id="rId74"/>
          <w:headerReference w:type="first" r:id="rId75"/>
          <w:footerReference w:type="first" r:id="rId76"/>
          <w:type w:val="oddPage"/>
          <w:pgSz w:w="11906" w:h="16838"/>
          <w:pgMar w:top="1702" w:right="737" w:bottom="567" w:left="850" w:header="709" w:footer="283" w:gutter="567"/>
          <w:pgNumType w:start="1"/>
          <w:cols w:space="720"/>
          <w:titlePg/>
          <w:docGrid w:linePitch="272"/>
        </w:sectPr>
      </w:pPr>
    </w:p>
    <w:p w14:paraId="1E86AFF5" w14:textId="77777777" w:rsidR="0026283E" w:rsidRPr="0026283E" w:rsidRDefault="0026283E" w:rsidP="0026283E"/>
    <w:sectPr w:rsidR="0026283E" w:rsidRPr="0026283E" w:rsidSect="00C84707">
      <w:footerReference w:type="even" r:id="rId77"/>
      <w:footerReference w:type="default" r:id="rId78"/>
      <w:type w:val="evenPage"/>
      <w:pgSz w:w="11907" w:h="16839" w:code="9"/>
      <w:pgMar w:top="794" w:right="737" w:bottom="567" w:left="851" w:header="709" w:footer="284"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42556" w14:textId="77777777" w:rsidR="0096458B" w:rsidRDefault="0096458B">
      <w:r>
        <w:separator/>
      </w:r>
    </w:p>
  </w:endnote>
  <w:endnote w:type="continuationSeparator" w:id="0">
    <w:p w14:paraId="73DF988D" w14:textId="77777777" w:rsidR="0096458B" w:rsidRDefault="00964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jc w:val="center"/>
      <w:tblLayout w:type="fixed"/>
      <w:tblCellMar>
        <w:left w:w="0" w:type="dxa"/>
        <w:right w:w="0" w:type="dxa"/>
      </w:tblCellMar>
      <w:tblLook w:val="0000" w:firstRow="0" w:lastRow="0" w:firstColumn="0" w:lastColumn="0" w:noHBand="0" w:noVBand="0"/>
    </w:tblPr>
    <w:tblGrid>
      <w:gridCol w:w="1134"/>
      <w:gridCol w:w="2268"/>
      <w:gridCol w:w="2948"/>
      <w:gridCol w:w="3402"/>
    </w:tblGrid>
    <w:tr w:rsidR="000F1D1A" w:rsidRPr="00FF543D" w14:paraId="63918195" w14:textId="77777777" w:rsidTr="00386450">
      <w:trPr>
        <w:cantSplit/>
        <w:jc w:val="center"/>
      </w:trPr>
      <w:tc>
        <w:tcPr>
          <w:tcW w:w="1134" w:type="dxa"/>
          <w:vAlign w:val="bottom"/>
        </w:tcPr>
        <w:p w14:paraId="30191066" w14:textId="77777777" w:rsidR="000F1D1A" w:rsidRPr="00FF543D" w:rsidRDefault="000F1D1A" w:rsidP="0026283E">
          <w:pPr>
            <w:pStyle w:val="Footer"/>
            <w:spacing w:line="240" w:lineRule="atLeast"/>
            <w:jc w:val="left"/>
            <w:rPr>
              <w:sz w:val="22"/>
              <w:szCs w:val="22"/>
            </w:rPr>
          </w:pPr>
          <w:r w:rsidRPr="00FF543D">
            <w:rPr>
              <w:noProof/>
              <w:sz w:val="22"/>
              <w:szCs w:val="22"/>
            </w:rPr>
            <w:drawing>
              <wp:inline distT="0" distB="0" distL="0" distR="0" wp14:anchorId="389861BD" wp14:editId="48EA6561">
                <wp:extent cx="495300" cy="4445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44500"/>
                        </a:xfrm>
                        <a:prstGeom prst="rect">
                          <a:avLst/>
                        </a:prstGeom>
                        <a:noFill/>
                        <a:ln>
                          <a:noFill/>
                        </a:ln>
                      </pic:spPr>
                    </pic:pic>
                  </a:graphicData>
                </a:graphic>
              </wp:inline>
            </w:drawing>
          </w:r>
        </w:p>
      </w:tc>
      <w:tc>
        <w:tcPr>
          <w:tcW w:w="8618" w:type="dxa"/>
          <w:gridSpan w:val="3"/>
          <w:vAlign w:val="bottom"/>
        </w:tcPr>
        <w:p w14:paraId="4C96F0A5" w14:textId="77777777" w:rsidR="000F1D1A" w:rsidRDefault="000F1D1A" w:rsidP="0026283E">
          <w:pPr>
            <w:pStyle w:val="Footer"/>
            <w:spacing w:line="240" w:lineRule="atLeast"/>
            <w:jc w:val="left"/>
            <w:rPr>
              <w:rFonts w:cs="Arial"/>
              <w:b/>
              <w:sz w:val="22"/>
              <w:szCs w:val="22"/>
            </w:rPr>
          </w:pPr>
          <w:r>
            <w:rPr>
              <w:rFonts w:cs="Arial"/>
              <w:b/>
              <w:noProof/>
              <w:sz w:val="22"/>
              <w:szCs w:val="22"/>
            </w:rPr>
            <w:drawing>
              <wp:inline distT="0" distB="0" distL="0" distR="0" wp14:anchorId="63400C48" wp14:editId="2B242264">
                <wp:extent cx="2768600" cy="10541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68600" cy="1054100"/>
                        </a:xfrm>
                        <a:prstGeom prst="rect">
                          <a:avLst/>
                        </a:prstGeom>
                        <a:noFill/>
                        <a:ln>
                          <a:noFill/>
                        </a:ln>
                      </pic:spPr>
                    </pic:pic>
                  </a:graphicData>
                </a:graphic>
              </wp:inline>
            </w:drawing>
          </w:r>
        </w:p>
        <w:p w14:paraId="559AD0BE" w14:textId="77777777" w:rsidR="000F1D1A" w:rsidRDefault="000F1D1A" w:rsidP="0026283E">
          <w:pPr>
            <w:pStyle w:val="Footer"/>
            <w:spacing w:line="240" w:lineRule="atLeast"/>
            <w:jc w:val="left"/>
            <w:rPr>
              <w:rFonts w:cs="Arial"/>
              <w:b/>
              <w:sz w:val="22"/>
              <w:szCs w:val="22"/>
            </w:rPr>
          </w:pPr>
        </w:p>
        <w:p w14:paraId="2F46EAF5" w14:textId="77777777" w:rsidR="000F1D1A" w:rsidRDefault="000F1D1A" w:rsidP="0026283E">
          <w:pPr>
            <w:pStyle w:val="Footer"/>
            <w:spacing w:line="240" w:lineRule="atLeast"/>
            <w:jc w:val="left"/>
            <w:rPr>
              <w:rFonts w:cs="Arial"/>
              <w:b/>
              <w:sz w:val="22"/>
              <w:szCs w:val="22"/>
            </w:rPr>
          </w:pPr>
        </w:p>
        <w:p w14:paraId="4EB07BFD" w14:textId="77777777" w:rsidR="000F1D1A" w:rsidRPr="00FF543D" w:rsidRDefault="000F1D1A" w:rsidP="0026283E">
          <w:pPr>
            <w:pStyle w:val="Footer"/>
            <w:spacing w:line="240" w:lineRule="atLeast"/>
            <w:jc w:val="left"/>
            <w:rPr>
              <w:sz w:val="22"/>
              <w:szCs w:val="22"/>
            </w:rPr>
          </w:pPr>
          <w:r w:rsidRPr="00FF543D">
            <w:rPr>
              <w:rFonts w:cs="Arial"/>
              <w:b/>
              <w:sz w:val="22"/>
              <w:szCs w:val="22"/>
            </w:rPr>
            <w:t>COPYRIGHT PROTECTED DOCUMENT</w:t>
          </w:r>
        </w:p>
      </w:tc>
    </w:tr>
    <w:tr w:rsidR="000F1D1A" w14:paraId="47A4D082" w14:textId="77777777" w:rsidTr="00386450">
      <w:trPr>
        <w:cantSplit/>
        <w:jc w:val="center"/>
      </w:trPr>
      <w:tc>
        <w:tcPr>
          <w:tcW w:w="3402" w:type="dxa"/>
          <w:gridSpan w:val="2"/>
        </w:tcPr>
        <w:p w14:paraId="602527D0" w14:textId="77777777" w:rsidR="000F1D1A" w:rsidRDefault="000F1D1A">
          <w:pPr>
            <w:pStyle w:val="Footer"/>
            <w:spacing w:before="540"/>
          </w:pPr>
        </w:p>
      </w:tc>
      <w:tc>
        <w:tcPr>
          <w:tcW w:w="2948" w:type="dxa"/>
        </w:tcPr>
        <w:p w14:paraId="0C754BFB" w14:textId="77777777" w:rsidR="000F1D1A" w:rsidRDefault="000F1D1A">
          <w:pPr>
            <w:pStyle w:val="Footer"/>
            <w:spacing w:before="540"/>
            <w:jc w:val="center"/>
            <w:rPr>
              <w:b/>
              <w:sz w:val="16"/>
            </w:rPr>
          </w:pPr>
        </w:p>
      </w:tc>
      <w:tc>
        <w:tcPr>
          <w:tcW w:w="3402" w:type="dxa"/>
        </w:tcPr>
        <w:p w14:paraId="0AF08180" w14:textId="77777777" w:rsidR="000F1D1A" w:rsidRDefault="000F1D1A" w:rsidP="00FE11C2">
          <w:pPr>
            <w:pStyle w:val="Footer"/>
            <w:spacing w:before="540"/>
            <w:jc w:val="right"/>
            <w:rPr>
              <w:sz w:val="16"/>
            </w:rPr>
          </w:pPr>
          <w:r>
            <w:rPr>
              <w:sz w:val="16"/>
            </w:rPr>
            <w:t>© Ecma International 202</w:t>
          </w:r>
          <w:r w:rsidR="00FC4208">
            <w:rPr>
              <w:sz w:val="16"/>
            </w:rPr>
            <w:t>3</w:t>
          </w:r>
        </w:p>
      </w:tc>
    </w:tr>
  </w:tbl>
  <w:p w14:paraId="18DFF03C" w14:textId="77777777" w:rsidR="000F1D1A" w:rsidRDefault="000F1D1A">
    <w:pPr>
      <w:pStyle w:val="Footer"/>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riple" w:sz="6" w:space="0" w:color="auto"/>
      </w:tblBorders>
      <w:tblLayout w:type="fixed"/>
      <w:tblCellMar>
        <w:left w:w="0" w:type="dxa"/>
        <w:right w:w="0" w:type="dxa"/>
      </w:tblCellMar>
      <w:tblLook w:val="0000" w:firstRow="0" w:lastRow="0" w:firstColumn="0" w:lastColumn="0" w:noHBand="0" w:noVBand="0"/>
    </w:tblPr>
    <w:tblGrid>
      <w:gridCol w:w="9781"/>
    </w:tblGrid>
    <w:tr w:rsidR="00C84707" w14:paraId="1679A500" w14:textId="77777777">
      <w:trPr>
        <w:trHeight w:hRule="exact" w:val="1600"/>
        <w:jc w:val="center"/>
      </w:trPr>
      <w:tc>
        <w:tcPr>
          <w:tcW w:w="9781" w:type="dxa"/>
          <w:vAlign w:val="bottom"/>
        </w:tcPr>
        <w:p w14:paraId="693E4F6B" w14:textId="77777777" w:rsidR="00C84707" w:rsidRDefault="00C84707" w:rsidP="00D87F54">
          <w:pPr>
            <w:pStyle w:val="Footer"/>
            <w:spacing w:before="500" w:line="210" w:lineRule="exact"/>
            <w:jc w:val="left"/>
            <w:rPr>
              <w:sz w:val="16"/>
            </w:rPr>
          </w:pPr>
          <w:r>
            <w:rPr>
              <w:sz w:val="16"/>
            </w:rPr>
            <w:t>© Ecma International 20</w:t>
          </w:r>
          <w:r w:rsidR="00D87F54">
            <w:rPr>
              <w:sz w:val="16"/>
            </w:rPr>
            <w:t>2</w:t>
          </w:r>
          <w:r w:rsidR="00FC4208">
            <w:rPr>
              <w:sz w:val="16"/>
            </w:rPr>
            <w:t>3</w:t>
          </w:r>
        </w:p>
      </w:tc>
    </w:tr>
  </w:tbl>
  <w:p w14:paraId="53BB9E68" w14:textId="77777777" w:rsidR="00C84707" w:rsidRDefault="00C8470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0B6DA688" w14:textId="77777777">
      <w:trPr>
        <w:cantSplit/>
        <w:jc w:val="center"/>
      </w:trPr>
      <w:tc>
        <w:tcPr>
          <w:tcW w:w="3402" w:type="dxa"/>
        </w:tcPr>
        <w:p w14:paraId="51554185" w14:textId="77777777" w:rsidR="00C84707" w:rsidRDefault="00C84707" w:rsidP="00E17A0F">
          <w:pPr>
            <w:pStyle w:val="Footer"/>
            <w:spacing w:before="540"/>
            <w:rPr>
              <w:b/>
              <w:sz w:val="16"/>
            </w:rPr>
          </w:pPr>
          <w:r>
            <w:rPr>
              <w:sz w:val="16"/>
            </w:rPr>
            <w:t>© Ecma International 2009 – All rights reserved</w:t>
          </w:r>
        </w:p>
      </w:tc>
      <w:tc>
        <w:tcPr>
          <w:tcW w:w="2948" w:type="dxa"/>
        </w:tcPr>
        <w:p w14:paraId="4EBF618F" w14:textId="77777777" w:rsidR="00C84707" w:rsidRDefault="00C84707" w:rsidP="00876F1B">
          <w:pPr>
            <w:pStyle w:val="Footer"/>
            <w:spacing w:before="540"/>
            <w:jc w:val="center"/>
            <w:rPr>
              <w:b/>
              <w:sz w:val="22"/>
            </w:rPr>
          </w:pPr>
        </w:p>
      </w:tc>
      <w:tc>
        <w:tcPr>
          <w:tcW w:w="3402" w:type="dxa"/>
        </w:tcPr>
        <w:p w14:paraId="1F0E876A" w14:textId="77777777" w:rsidR="00C84707" w:rsidRDefault="00C84707" w:rsidP="00876F1B">
          <w:pPr>
            <w:pStyle w:val="Footer"/>
            <w:spacing w:before="540"/>
            <w:jc w:val="right"/>
            <w:rPr>
              <w:b/>
              <w:sz w:val="22"/>
            </w:rPr>
          </w:pPr>
        </w:p>
      </w:tc>
    </w:tr>
  </w:tbl>
  <w:p w14:paraId="089A6BA7" w14:textId="77777777" w:rsidR="00C84707" w:rsidRPr="003E745B" w:rsidRDefault="00C84707" w:rsidP="003E745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2211"/>
      <w:gridCol w:w="2211"/>
      <w:gridCol w:w="2211"/>
    </w:tblGrid>
    <w:tr w:rsidR="000F1D1A" w14:paraId="76EE72CD" w14:textId="77777777">
      <w:trPr>
        <w:cantSplit/>
        <w:trHeight w:hRule="exact" w:val="760"/>
      </w:trPr>
      <w:tc>
        <w:tcPr>
          <w:tcW w:w="2211" w:type="dxa"/>
        </w:tcPr>
        <w:p w14:paraId="156795EF" w14:textId="77777777" w:rsidR="000F1D1A" w:rsidRDefault="000F1D1A">
          <w:pPr>
            <w:pStyle w:val="Footer"/>
            <w:spacing w:line="230" w:lineRule="exact"/>
          </w:pPr>
        </w:p>
      </w:tc>
      <w:tc>
        <w:tcPr>
          <w:tcW w:w="2211" w:type="dxa"/>
        </w:tcPr>
        <w:p w14:paraId="41EFAB25" w14:textId="77777777" w:rsidR="000F1D1A" w:rsidRDefault="000F1D1A">
          <w:pPr>
            <w:pStyle w:val="Footer"/>
            <w:spacing w:line="230" w:lineRule="exact"/>
            <w:jc w:val="center"/>
            <w:rPr>
              <w:smallCaps/>
            </w:rPr>
          </w:pPr>
        </w:p>
      </w:tc>
      <w:tc>
        <w:tcPr>
          <w:tcW w:w="2211" w:type="dxa"/>
        </w:tcPr>
        <w:p w14:paraId="2285828F" w14:textId="77777777" w:rsidR="000F1D1A" w:rsidRDefault="000F1D1A">
          <w:pPr>
            <w:pStyle w:val="Footer"/>
            <w:spacing w:before="540" w:line="230" w:lineRule="exact"/>
            <w:jc w:val="right"/>
            <w:rPr>
              <w:smallCaps/>
            </w:rPr>
          </w:pPr>
          <w:r>
            <w:fldChar w:fldCharType="begin"/>
          </w:r>
          <w:r>
            <w:instrText>PAGE \* ROMAN</w:instrText>
          </w:r>
          <w:r>
            <w:fldChar w:fldCharType="separate"/>
          </w:r>
          <w:r>
            <w:rPr>
              <w:noProof/>
            </w:rPr>
            <w:t>II</w:t>
          </w:r>
          <w:r>
            <w:fldChar w:fldCharType="end"/>
          </w:r>
        </w:p>
      </w:tc>
    </w:tr>
  </w:tbl>
  <w:p w14:paraId="34B70DEC" w14:textId="77777777" w:rsidR="000F1D1A" w:rsidRDefault="000F1D1A">
    <w:pPr>
      <w:pStyle w:val="Footer"/>
      <w:spacing w:line="23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914"/>
      <w:gridCol w:w="454"/>
      <w:gridCol w:w="3402"/>
      <w:gridCol w:w="2982"/>
    </w:tblGrid>
    <w:tr w:rsidR="000F1D1A" w14:paraId="642B4FB9" w14:textId="77777777">
      <w:trPr>
        <w:cantSplit/>
      </w:trPr>
      <w:tc>
        <w:tcPr>
          <w:tcW w:w="2914" w:type="dxa"/>
          <w:vMerge w:val="restart"/>
        </w:tcPr>
        <w:p w14:paraId="17808FE0" w14:textId="77777777" w:rsidR="000F1D1A" w:rsidRDefault="000F1D1A">
          <w:pPr>
            <w:pStyle w:val="Footer"/>
            <w:spacing w:before="80" w:line="150" w:lineRule="exact"/>
            <w:rPr>
              <w:caps/>
              <w:sz w:val="12"/>
            </w:rPr>
          </w:pPr>
        </w:p>
      </w:tc>
      <w:tc>
        <w:tcPr>
          <w:tcW w:w="454" w:type="dxa"/>
          <w:vMerge w:val="restart"/>
        </w:tcPr>
        <w:p w14:paraId="3A1C38C0" w14:textId="77777777" w:rsidR="000F1D1A" w:rsidRDefault="000F1D1A">
          <w:pPr>
            <w:pStyle w:val="Footer"/>
            <w:spacing w:line="240" w:lineRule="auto"/>
            <w:rPr>
              <w:sz w:val="18"/>
            </w:rPr>
          </w:pPr>
        </w:p>
      </w:tc>
      <w:tc>
        <w:tcPr>
          <w:tcW w:w="6384" w:type="dxa"/>
          <w:gridSpan w:val="2"/>
        </w:tcPr>
        <w:p w14:paraId="67B9F650" w14:textId="77777777" w:rsidR="000F1D1A" w:rsidRDefault="000F1D1A">
          <w:pPr>
            <w:pStyle w:val="Footer"/>
            <w:spacing w:before="60" w:line="710" w:lineRule="exact"/>
            <w:jc w:val="left"/>
            <w:rPr>
              <w:spacing w:val="38"/>
            </w:rPr>
          </w:pPr>
        </w:p>
      </w:tc>
    </w:tr>
    <w:tr w:rsidR="000F1D1A" w14:paraId="47337E42" w14:textId="77777777">
      <w:trPr>
        <w:cantSplit/>
      </w:trPr>
      <w:tc>
        <w:tcPr>
          <w:tcW w:w="2914" w:type="dxa"/>
          <w:vMerge/>
        </w:tcPr>
        <w:p w14:paraId="6C9E654A" w14:textId="77777777" w:rsidR="000F1D1A" w:rsidRDefault="000F1D1A">
          <w:pPr>
            <w:pStyle w:val="Footer"/>
            <w:spacing w:line="240" w:lineRule="auto"/>
            <w:rPr>
              <w:caps/>
              <w:sz w:val="12"/>
            </w:rPr>
          </w:pPr>
        </w:p>
      </w:tc>
      <w:tc>
        <w:tcPr>
          <w:tcW w:w="454" w:type="dxa"/>
          <w:vMerge/>
        </w:tcPr>
        <w:p w14:paraId="13A0B61B" w14:textId="77777777" w:rsidR="000F1D1A" w:rsidRDefault="000F1D1A">
          <w:pPr>
            <w:pStyle w:val="Footer"/>
            <w:spacing w:line="240" w:lineRule="auto"/>
            <w:rPr>
              <w:sz w:val="18"/>
            </w:rPr>
          </w:pPr>
        </w:p>
      </w:tc>
      <w:tc>
        <w:tcPr>
          <w:tcW w:w="6384" w:type="dxa"/>
          <w:gridSpan w:val="2"/>
        </w:tcPr>
        <w:p w14:paraId="1776E4C8" w14:textId="77777777" w:rsidR="000F1D1A" w:rsidRDefault="000F1D1A">
          <w:pPr>
            <w:pStyle w:val="Footer"/>
            <w:spacing w:line="240" w:lineRule="auto"/>
            <w:jc w:val="right"/>
            <w:rPr>
              <w:sz w:val="18"/>
            </w:rPr>
          </w:pPr>
        </w:p>
      </w:tc>
    </w:tr>
    <w:tr w:rsidR="000F1D1A" w14:paraId="442C4B1E" w14:textId="77777777">
      <w:trPr>
        <w:cantSplit/>
        <w:trHeight w:hRule="exact" w:val="1600"/>
      </w:trPr>
      <w:tc>
        <w:tcPr>
          <w:tcW w:w="2914" w:type="dxa"/>
          <w:vMerge/>
        </w:tcPr>
        <w:p w14:paraId="1D7F8D42" w14:textId="77777777" w:rsidR="000F1D1A" w:rsidRDefault="000F1D1A">
          <w:pPr>
            <w:pStyle w:val="Footer"/>
            <w:spacing w:line="150" w:lineRule="exact"/>
            <w:rPr>
              <w:caps/>
              <w:sz w:val="12"/>
            </w:rPr>
          </w:pPr>
        </w:p>
      </w:tc>
      <w:tc>
        <w:tcPr>
          <w:tcW w:w="454" w:type="dxa"/>
          <w:vMerge/>
        </w:tcPr>
        <w:p w14:paraId="415AEA4E" w14:textId="77777777" w:rsidR="000F1D1A" w:rsidRDefault="000F1D1A">
          <w:pPr>
            <w:pStyle w:val="Footer"/>
            <w:rPr>
              <w:sz w:val="18"/>
            </w:rPr>
          </w:pPr>
        </w:p>
      </w:tc>
      <w:tc>
        <w:tcPr>
          <w:tcW w:w="3402" w:type="dxa"/>
          <w:tcBorders>
            <w:top w:val="triple" w:sz="6" w:space="0" w:color="auto"/>
          </w:tcBorders>
          <w:vAlign w:val="bottom"/>
        </w:tcPr>
        <w:p w14:paraId="57DB7732" w14:textId="77777777" w:rsidR="000F1D1A" w:rsidRDefault="000F1D1A">
          <w:pPr>
            <w:pStyle w:val="Footer"/>
            <w:spacing w:line="240" w:lineRule="auto"/>
            <w:jc w:val="left"/>
            <w:rPr>
              <w:sz w:val="18"/>
            </w:rPr>
          </w:pPr>
        </w:p>
      </w:tc>
      <w:tc>
        <w:tcPr>
          <w:tcW w:w="2982" w:type="dxa"/>
          <w:tcBorders>
            <w:top w:val="triple" w:sz="6" w:space="0" w:color="auto"/>
          </w:tcBorders>
          <w:vAlign w:val="bottom"/>
        </w:tcPr>
        <w:p w14:paraId="1978903C" w14:textId="77777777" w:rsidR="000F1D1A" w:rsidRDefault="000F1D1A">
          <w:pPr>
            <w:pStyle w:val="Footer"/>
            <w:spacing w:line="210" w:lineRule="exact"/>
            <w:jc w:val="right"/>
            <w:rPr>
              <w:sz w:val="18"/>
            </w:rPr>
          </w:pPr>
          <w:r>
            <w:rPr>
              <w:sz w:val="18"/>
            </w:rPr>
            <w:t>Reference number</w:t>
          </w:r>
        </w:p>
        <w:p w14:paraId="414203D2" w14:textId="77777777" w:rsidR="000F1D1A" w:rsidRDefault="000F1D1A">
          <w:pPr>
            <w:pStyle w:val="Footer"/>
            <w:spacing w:line="210" w:lineRule="exact"/>
            <w:jc w:val="right"/>
            <w:rPr>
              <w:position w:val="2"/>
              <w:sz w:val="18"/>
            </w:rPr>
          </w:pPr>
          <w:r>
            <w:rPr>
              <w:sz w:val="18"/>
            </w:rPr>
            <w:t>ECMA-123:2009</w:t>
          </w:r>
        </w:p>
        <w:p w14:paraId="1C9967B5" w14:textId="77777777" w:rsidR="000F1D1A" w:rsidRDefault="000F1D1A" w:rsidP="00386450">
          <w:pPr>
            <w:pStyle w:val="Footer"/>
            <w:spacing w:before="600" w:line="210" w:lineRule="exact"/>
            <w:jc w:val="right"/>
            <w:rPr>
              <w:sz w:val="18"/>
            </w:rPr>
          </w:pPr>
          <w:r>
            <w:rPr>
              <w:position w:val="2"/>
              <w:sz w:val="16"/>
            </w:rPr>
            <w:t>©</w:t>
          </w:r>
          <w:r>
            <w:rPr>
              <w:sz w:val="18"/>
            </w:rPr>
            <w:t> Ecma International 2009</w:t>
          </w:r>
        </w:p>
      </w:tc>
    </w:tr>
  </w:tbl>
  <w:p w14:paraId="724A98DC" w14:textId="77777777" w:rsidR="000F1D1A" w:rsidRDefault="000F1D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16D4B236" w14:textId="77777777">
      <w:trPr>
        <w:cantSplit/>
        <w:jc w:val="center"/>
      </w:trPr>
      <w:tc>
        <w:tcPr>
          <w:tcW w:w="3402" w:type="dxa"/>
        </w:tcPr>
        <w:p w14:paraId="202C0F58" w14:textId="77777777" w:rsidR="00C84707" w:rsidRDefault="00C84707" w:rsidP="00876F1B">
          <w:pPr>
            <w:pStyle w:val="Footer"/>
            <w:spacing w:before="540"/>
          </w:pPr>
          <w:r>
            <w:fldChar w:fldCharType="begin"/>
          </w:r>
          <w:r>
            <w:instrText xml:space="preserve">\PAGE \* ROMAN \* LOWER \* CHARFORMAT </w:instrText>
          </w:r>
          <w:r>
            <w:fldChar w:fldCharType="separate"/>
          </w:r>
          <w:r w:rsidR="00D87F54">
            <w:rPr>
              <w:noProof/>
            </w:rPr>
            <w:t>iv</w:t>
          </w:r>
          <w:r>
            <w:fldChar w:fldCharType="end"/>
          </w:r>
        </w:p>
      </w:tc>
      <w:tc>
        <w:tcPr>
          <w:tcW w:w="2948" w:type="dxa"/>
        </w:tcPr>
        <w:p w14:paraId="555574B7" w14:textId="77777777" w:rsidR="00C84707" w:rsidRDefault="00C84707" w:rsidP="00876F1B">
          <w:pPr>
            <w:pStyle w:val="Footer"/>
            <w:spacing w:before="540"/>
            <w:jc w:val="center"/>
            <w:rPr>
              <w:b/>
              <w:sz w:val="16"/>
            </w:rPr>
          </w:pPr>
        </w:p>
      </w:tc>
      <w:tc>
        <w:tcPr>
          <w:tcW w:w="3402" w:type="dxa"/>
        </w:tcPr>
        <w:p w14:paraId="4A6B70D7" w14:textId="77777777" w:rsidR="00C84707" w:rsidRDefault="00C84707" w:rsidP="00D87F54">
          <w:pPr>
            <w:pStyle w:val="Footer"/>
            <w:spacing w:before="540"/>
            <w:jc w:val="right"/>
            <w:rPr>
              <w:sz w:val="16"/>
            </w:rPr>
          </w:pPr>
          <w:r>
            <w:rPr>
              <w:sz w:val="16"/>
            </w:rPr>
            <w:t>© Ecma International 20</w:t>
          </w:r>
          <w:r w:rsidR="00D87F54">
            <w:rPr>
              <w:sz w:val="16"/>
            </w:rPr>
            <w:t>2</w:t>
          </w:r>
          <w:r w:rsidR="00FC4208">
            <w:rPr>
              <w:sz w:val="16"/>
            </w:rPr>
            <w:t>3</w:t>
          </w:r>
        </w:p>
      </w:tc>
    </w:tr>
  </w:tbl>
  <w:p w14:paraId="78C58DBE" w14:textId="77777777" w:rsidR="00C84707" w:rsidRPr="003E745B" w:rsidRDefault="00C84707" w:rsidP="003E745B">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6B350862" w14:textId="77777777">
      <w:trPr>
        <w:cantSplit/>
        <w:jc w:val="center"/>
      </w:trPr>
      <w:tc>
        <w:tcPr>
          <w:tcW w:w="3402" w:type="dxa"/>
        </w:tcPr>
        <w:p w14:paraId="7DB64AD1" w14:textId="77777777" w:rsidR="00C84707" w:rsidRDefault="00C84707" w:rsidP="00D87F54">
          <w:pPr>
            <w:pStyle w:val="Footer"/>
            <w:spacing w:before="540"/>
            <w:rPr>
              <w:b/>
              <w:sz w:val="16"/>
            </w:rPr>
          </w:pPr>
          <w:r>
            <w:rPr>
              <w:sz w:val="16"/>
            </w:rPr>
            <w:t>© Ecma International 20</w:t>
          </w:r>
          <w:r w:rsidR="00D87F54">
            <w:rPr>
              <w:sz w:val="16"/>
            </w:rPr>
            <w:t>2</w:t>
          </w:r>
          <w:r w:rsidR="00FC4208">
            <w:rPr>
              <w:sz w:val="16"/>
            </w:rPr>
            <w:t>3</w:t>
          </w:r>
        </w:p>
      </w:tc>
      <w:tc>
        <w:tcPr>
          <w:tcW w:w="2948" w:type="dxa"/>
        </w:tcPr>
        <w:p w14:paraId="556137A6" w14:textId="77777777" w:rsidR="00C84707" w:rsidRDefault="00C84707" w:rsidP="00876F1B">
          <w:pPr>
            <w:pStyle w:val="Footer"/>
            <w:spacing w:before="540"/>
            <w:jc w:val="center"/>
            <w:rPr>
              <w:b/>
            </w:rPr>
          </w:pPr>
        </w:p>
      </w:tc>
      <w:tc>
        <w:tcPr>
          <w:tcW w:w="3402" w:type="dxa"/>
        </w:tcPr>
        <w:p w14:paraId="0DA0C1BC" w14:textId="77777777" w:rsidR="00C84707" w:rsidRDefault="00C84707" w:rsidP="00876F1B">
          <w:pPr>
            <w:pStyle w:val="Footer"/>
            <w:spacing w:before="540"/>
            <w:jc w:val="right"/>
          </w:pPr>
          <w:r>
            <w:fldChar w:fldCharType="begin"/>
          </w:r>
          <w:r>
            <w:instrText xml:space="preserve">\PAGE \* ROMAN \* LOWER \* CHARFORMAT </w:instrText>
          </w:r>
          <w:r>
            <w:fldChar w:fldCharType="separate"/>
          </w:r>
          <w:r w:rsidR="00D87F54">
            <w:rPr>
              <w:noProof/>
            </w:rPr>
            <w:t>iii</w:t>
          </w:r>
          <w:r>
            <w:fldChar w:fldCharType="end"/>
          </w:r>
        </w:p>
      </w:tc>
    </w:tr>
  </w:tbl>
  <w:p w14:paraId="6C8F958E" w14:textId="77777777" w:rsidR="00C84707" w:rsidRPr="003E745B" w:rsidRDefault="00C84707" w:rsidP="003E745B">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84707" w14:paraId="59D1B0E0" w14:textId="77777777">
      <w:trPr>
        <w:cantSplit/>
        <w:jc w:val="center"/>
      </w:trPr>
      <w:tc>
        <w:tcPr>
          <w:tcW w:w="4876" w:type="dxa"/>
        </w:tcPr>
        <w:p w14:paraId="631C9CE6" w14:textId="77777777" w:rsidR="00C84707" w:rsidRDefault="00C84707">
          <w:pPr>
            <w:pStyle w:val="Footer"/>
            <w:spacing w:before="540"/>
            <w:rPr>
              <w:lang w:val="fr-FR"/>
            </w:rPr>
          </w:pPr>
          <w:r>
            <w:fldChar w:fldCharType="begin"/>
          </w:r>
          <w:r>
            <w:rPr>
              <w:lang w:val="fr-FR"/>
            </w:rPr>
            <w:instrText xml:space="preserve">\PAGE \* ROMAN \* LOWER \* CHARFORMAT </w:instrText>
          </w:r>
          <w:r>
            <w:fldChar w:fldCharType="separate"/>
          </w:r>
          <w:r w:rsidR="0034174F">
            <w:rPr>
              <w:noProof/>
              <w:lang w:val="fr-FR"/>
            </w:rPr>
            <w:t>xx</w:t>
          </w:r>
          <w:r>
            <w:fldChar w:fldCharType="end"/>
          </w:r>
        </w:p>
      </w:tc>
      <w:tc>
        <w:tcPr>
          <w:tcW w:w="4876" w:type="dxa"/>
        </w:tcPr>
        <w:p w14:paraId="5BBC172B" w14:textId="77777777" w:rsidR="00C84707" w:rsidRDefault="00C84707">
          <w:pPr>
            <w:pStyle w:val="Footer"/>
            <w:spacing w:before="540"/>
            <w:jc w:val="right"/>
            <w:rPr>
              <w:sz w:val="16"/>
            </w:rPr>
          </w:pPr>
        </w:p>
      </w:tc>
    </w:tr>
  </w:tbl>
  <w:p w14:paraId="5C7B5C90" w14:textId="77777777" w:rsidR="00C84707" w:rsidRDefault="00C8470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262FD61D" w14:textId="77777777">
      <w:trPr>
        <w:cantSplit/>
        <w:jc w:val="center"/>
      </w:trPr>
      <w:tc>
        <w:tcPr>
          <w:tcW w:w="3402" w:type="dxa"/>
        </w:tcPr>
        <w:p w14:paraId="4D042EDC" w14:textId="77777777" w:rsidR="00C84707" w:rsidRDefault="00C84707" w:rsidP="00876F1B">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2</w:t>
          </w:r>
          <w:r>
            <w:rPr>
              <w:b/>
              <w:sz w:val="22"/>
            </w:rPr>
            <w:fldChar w:fldCharType="end"/>
          </w:r>
        </w:p>
      </w:tc>
      <w:tc>
        <w:tcPr>
          <w:tcW w:w="2948" w:type="dxa"/>
        </w:tcPr>
        <w:p w14:paraId="348696BF" w14:textId="77777777" w:rsidR="00C84707" w:rsidRDefault="00C84707" w:rsidP="00876F1B">
          <w:pPr>
            <w:pStyle w:val="Footer"/>
            <w:spacing w:before="540"/>
            <w:jc w:val="center"/>
            <w:rPr>
              <w:b/>
              <w:sz w:val="16"/>
            </w:rPr>
          </w:pPr>
        </w:p>
      </w:tc>
      <w:tc>
        <w:tcPr>
          <w:tcW w:w="3402" w:type="dxa"/>
        </w:tcPr>
        <w:p w14:paraId="2A51FBA6" w14:textId="77777777" w:rsidR="00C84707" w:rsidRDefault="00C84707" w:rsidP="00D87F54">
          <w:pPr>
            <w:pStyle w:val="Footer"/>
            <w:spacing w:before="540"/>
            <w:jc w:val="right"/>
            <w:rPr>
              <w:sz w:val="16"/>
            </w:rPr>
          </w:pPr>
          <w:r>
            <w:rPr>
              <w:sz w:val="16"/>
            </w:rPr>
            <w:t>© Ecma International 20</w:t>
          </w:r>
          <w:r w:rsidR="00D87F54">
            <w:rPr>
              <w:sz w:val="16"/>
            </w:rPr>
            <w:t>2</w:t>
          </w:r>
          <w:r w:rsidR="00FC4208">
            <w:rPr>
              <w:sz w:val="16"/>
            </w:rPr>
            <w:t>3</w:t>
          </w:r>
        </w:p>
      </w:tc>
    </w:tr>
  </w:tbl>
  <w:p w14:paraId="1435E2F7" w14:textId="77777777" w:rsidR="00C84707" w:rsidRPr="003E745B" w:rsidRDefault="00C84707" w:rsidP="003E745B">
    <w:pPr>
      <w:pStyle w:val="Footer"/>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2E1E0969" w14:textId="77777777">
      <w:trPr>
        <w:cantSplit/>
        <w:jc w:val="center"/>
      </w:trPr>
      <w:tc>
        <w:tcPr>
          <w:tcW w:w="3402" w:type="dxa"/>
        </w:tcPr>
        <w:p w14:paraId="23091DD2" w14:textId="77777777" w:rsidR="00C84707" w:rsidRDefault="00C84707" w:rsidP="00D87F54">
          <w:pPr>
            <w:pStyle w:val="Footer"/>
            <w:spacing w:before="540"/>
            <w:rPr>
              <w:b/>
              <w:sz w:val="16"/>
            </w:rPr>
          </w:pPr>
          <w:r>
            <w:rPr>
              <w:sz w:val="16"/>
            </w:rPr>
            <w:t>© Ecma International 20</w:t>
          </w:r>
          <w:r w:rsidR="00D87F54">
            <w:rPr>
              <w:sz w:val="16"/>
            </w:rPr>
            <w:t>2</w:t>
          </w:r>
          <w:r w:rsidR="00FC4208">
            <w:rPr>
              <w:sz w:val="16"/>
            </w:rPr>
            <w:t>3</w:t>
          </w:r>
        </w:p>
      </w:tc>
      <w:tc>
        <w:tcPr>
          <w:tcW w:w="2948" w:type="dxa"/>
        </w:tcPr>
        <w:p w14:paraId="2FC9D955" w14:textId="77777777" w:rsidR="00C84707" w:rsidRDefault="00C84707" w:rsidP="00876F1B">
          <w:pPr>
            <w:pStyle w:val="Footer"/>
            <w:spacing w:before="540"/>
            <w:jc w:val="center"/>
            <w:rPr>
              <w:b/>
              <w:sz w:val="22"/>
            </w:rPr>
          </w:pPr>
        </w:p>
      </w:tc>
      <w:tc>
        <w:tcPr>
          <w:tcW w:w="3402" w:type="dxa"/>
        </w:tcPr>
        <w:p w14:paraId="6DA355C3" w14:textId="77777777" w:rsidR="00C84707" w:rsidRDefault="00C84707"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3</w:t>
          </w:r>
          <w:r>
            <w:rPr>
              <w:b/>
              <w:sz w:val="22"/>
            </w:rPr>
            <w:fldChar w:fldCharType="end"/>
          </w:r>
        </w:p>
      </w:tc>
    </w:tr>
  </w:tbl>
  <w:p w14:paraId="515BC674" w14:textId="77777777" w:rsidR="00C84707" w:rsidRPr="003E745B" w:rsidRDefault="00C84707" w:rsidP="003E745B">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508C3D0A" w14:textId="77777777">
      <w:trPr>
        <w:cantSplit/>
        <w:jc w:val="center"/>
      </w:trPr>
      <w:tc>
        <w:tcPr>
          <w:tcW w:w="3402" w:type="dxa"/>
        </w:tcPr>
        <w:p w14:paraId="66C6F753" w14:textId="77777777" w:rsidR="00C84707" w:rsidRDefault="00C84707" w:rsidP="00D87F54">
          <w:pPr>
            <w:pStyle w:val="Footer"/>
            <w:spacing w:before="540"/>
            <w:rPr>
              <w:b/>
              <w:sz w:val="16"/>
            </w:rPr>
          </w:pPr>
          <w:r>
            <w:rPr>
              <w:sz w:val="16"/>
            </w:rPr>
            <w:t>© Ecma International 20</w:t>
          </w:r>
          <w:r w:rsidR="00D87F54">
            <w:rPr>
              <w:sz w:val="16"/>
            </w:rPr>
            <w:t>2</w:t>
          </w:r>
          <w:r w:rsidR="00FC4208">
            <w:rPr>
              <w:sz w:val="16"/>
            </w:rPr>
            <w:t>3</w:t>
          </w:r>
        </w:p>
      </w:tc>
      <w:tc>
        <w:tcPr>
          <w:tcW w:w="2948" w:type="dxa"/>
        </w:tcPr>
        <w:p w14:paraId="7A0B2402" w14:textId="77777777" w:rsidR="00C84707" w:rsidRDefault="00C84707" w:rsidP="00876F1B">
          <w:pPr>
            <w:pStyle w:val="Footer"/>
            <w:spacing w:before="540"/>
            <w:jc w:val="center"/>
            <w:rPr>
              <w:b/>
              <w:sz w:val="22"/>
            </w:rPr>
          </w:pPr>
        </w:p>
      </w:tc>
      <w:tc>
        <w:tcPr>
          <w:tcW w:w="3402" w:type="dxa"/>
        </w:tcPr>
        <w:p w14:paraId="18716068" w14:textId="77777777" w:rsidR="00C84707" w:rsidRDefault="00C84707"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1</w:t>
          </w:r>
          <w:r>
            <w:rPr>
              <w:b/>
              <w:sz w:val="22"/>
            </w:rPr>
            <w:fldChar w:fldCharType="end"/>
          </w:r>
        </w:p>
      </w:tc>
    </w:tr>
  </w:tbl>
  <w:p w14:paraId="2F0E7882" w14:textId="77777777" w:rsidR="00C84707" w:rsidRPr="003E745B" w:rsidRDefault="00C84707" w:rsidP="003E745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C4ABE" w14:textId="77777777" w:rsidR="0096458B" w:rsidRDefault="0096458B">
      <w:r>
        <w:separator/>
      </w:r>
    </w:p>
  </w:footnote>
  <w:footnote w:type="continuationSeparator" w:id="0">
    <w:p w14:paraId="2A496B2E" w14:textId="77777777" w:rsidR="0096458B" w:rsidRDefault="00964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3CF1" w14:textId="77777777" w:rsidR="000F1D1A" w:rsidRDefault="000F1D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3318"/>
      <w:gridCol w:w="3318"/>
    </w:tblGrid>
    <w:tr w:rsidR="000F1D1A" w14:paraId="7E5FF227" w14:textId="77777777">
      <w:trPr>
        <w:cantSplit/>
        <w:trHeight w:hRule="exact" w:val="560"/>
      </w:trPr>
      <w:tc>
        <w:tcPr>
          <w:tcW w:w="3318" w:type="dxa"/>
        </w:tcPr>
        <w:p w14:paraId="1ED7CA40" w14:textId="77777777" w:rsidR="000F1D1A" w:rsidRDefault="000F1D1A">
          <w:pPr>
            <w:pStyle w:val="Header"/>
            <w:spacing w:after="300" w:line="240" w:lineRule="exact"/>
            <w:rPr>
              <w:b w:val="0"/>
            </w:rPr>
          </w:pPr>
        </w:p>
      </w:tc>
      <w:tc>
        <w:tcPr>
          <w:tcW w:w="3318" w:type="dxa"/>
        </w:tcPr>
        <w:p w14:paraId="5776A9E1" w14:textId="77777777" w:rsidR="000F1D1A" w:rsidRDefault="000F1D1A">
          <w:pPr>
            <w:pStyle w:val="Header"/>
            <w:spacing w:after="300" w:line="240" w:lineRule="exact"/>
            <w:jc w:val="right"/>
            <w:rPr>
              <w:b w:val="0"/>
            </w:rPr>
          </w:pPr>
        </w:p>
      </w:tc>
    </w:tr>
  </w:tbl>
  <w:p w14:paraId="41D9C511" w14:textId="77777777" w:rsidR="000F1D1A" w:rsidRDefault="000F1D1A">
    <w:pPr>
      <w:pStyle w:val="Header"/>
      <w:spacing w:line="24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BBB" w14:textId="77777777" w:rsidR="000F1D1A" w:rsidRDefault="000F1D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F6DB5" w14:textId="77777777" w:rsidR="00C84707" w:rsidRPr="000A4BD3" w:rsidRDefault="009A6DB7" w:rsidP="000A4BD3">
    <w:pPr>
      <w:pStyle w:val="Header"/>
    </w:pPr>
    <w:r>
      <w:rPr>
        <w:noProof/>
        <w:lang w:val="en-US" w:eastAsia="en-US"/>
      </w:rPr>
      <w:drawing>
        <wp:anchor distT="0" distB="0" distL="114300" distR="114300" simplePos="0" relativeHeight="251658752" behindDoc="1" locked="0" layoutInCell="1" allowOverlap="1" wp14:anchorId="24480FF3" wp14:editId="7B98AAE6">
          <wp:simplePos x="0" y="0"/>
          <wp:positionH relativeFrom="column">
            <wp:posOffset>176530</wp:posOffset>
          </wp:positionH>
          <wp:positionV relativeFrom="line">
            <wp:posOffset>-104775</wp:posOffset>
          </wp:positionV>
          <wp:extent cx="6588125" cy="620395"/>
          <wp:effectExtent l="0" t="0" r="0" b="0"/>
          <wp:wrapNone/>
          <wp:docPr id="118624114" name="Picture 118624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A436D" w14:textId="77777777" w:rsidR="00C84707" w:rsidRPr="0012311B" w:rsidRDefault="009A6DB7" w:rsidP="0012311B">
    <w:pPr>
      <w:pStyle w:val="Header"/>
    </w:pPr>
    <w:r>
      <w:rPr>
        <w:noProof/>
        <w:lang w:val="en-US" w:eastAsia="en-US"/>
      </w:rPr>
      <w:drawing>
        <wp:anchor distT="0" distB="0" distL="114300" distR="114300" simplePos="0" relativeHeight="251659776" behindDoc="1" locked="0" layoutInCell="1" allowOverlap="1" wp14:anchorId="2AE140A7" wp14:editId="1E7A0D54">
          <wp:simplePos x="0" y="0"/>
          <wp:positionH relativeFrom="column">
            <wp:posOffset>-198120</wp:posOffset>
          </wp:positionH>
          <wp:positionV relativeFrom="line">
            <wp:posOffset>-104775</wp:posOffset>
          </wp:positionV>
          <wp:extent cx="6588125" cy="620395"/>
          <wp:effectExtent l="0" t="0" r="0" b="0"/>
          <wp:wrapNone/>
          <wp:docPr id="1453158416" name="Picture 1453158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4AD7" w14:textId="77777777" w:rsidR="00C84707" w:rsidRPr="003E745B" w:rsidRDefault="00C8470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3816" w14:textId="77777777" w:rsidR="00C84707" w:rsidRDefault="009A6DB7" w:rsidP="006E638D">
    <w:pPr>
      <w:pStyle w:val="Header"/>
      <w:jc w:val="left"/>
    </w:pPr>
    <w:r>
      <w:rPr>
        <w:noProof/>
        <w:lang w:val="en-US" w:eastAsia="en-US"/>
      </w:rPr>
      <w:drawing>
        <wp:anchor distT="0" distB="0" distL="114300" distR="114300" simplePos="0" relativeHeight="251656704" behindDoc="1" locked="0" layoutInCell="1" allowOverlap="1" wp14:anchorId="4B5E0E01" wp14:editId="724C28EE">
          <wp:simplePos x="0" y="0"/>
          <wp:positionH relativeFrom="column">
            <wp:posOffset>-194945</wp:posOffset>
          </wp:positionH>
          <wp:positionV relativeFrom="line">
            <wp:posOffset>-147955</wp:posOffset>
          </wp:positionV>
          <wp:extent cx="6588125" cy="6203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0C3D" w14:textId="77777777" w:rsidR="00C84707" w:rsidRPr="00A4406C" w:rsidRDefault="009A6DB7" w:rsidP="00A4406C">
    <w:pPr>
      <w:pStyle w:val="Header"/>
    </w:pPr>
    <w:r>
      <w:rPr>
        <w:noProof/>
        <w:lang w:val="en-US" w:eastAsia="en-US"/>
      </w:rPr>
      <w:drawing>
        <wp:anchor distT="0" distB="0" distL="114300" distR="114300" simplePos="0" relativeHeight="251657728" behindDoc="1" locked="0" layoutInCell="1" allowOverlap="1" wp14:anchorId="6ECB3A3A" wp14:editId="0585C85F">
          <wp:simplePos x="0" y="0"/>
          <wp:positionH relativeFrom="column">
            <wp:posOffset>-207645</wp:posOffset>
          </wp:positionH>
          <wp:positionV relativeFrom="line">
            <wp:posOffset>-157480</wp:posOffset>
          </wp:positionV>
          <wp:extent cx="6588125" cy="6203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32B1" w14:textId="77777777" w:rsidR="00C84707" w:rsidRPr="003E745B" w:rsidRDefault="009A6DB7" w:rsidP="003E745B">
    <w:pPr>
      <w:pStyle w:val="Header"/>
    </w:pPr>
    <w:r>
      <w:rPr>
        <w:noProof/>
        <w:lang w:val="en-US" w:eastAsia="en-US"/>
      </w:rPr>
      <w:drawing>
        <wp:anchor distT="0" distB="0" distL="114300" distR="114300" simplePos="0" relativeHeight="251655680" behindDoc="1" locked="0" layoutInCell="1" allowOverlap="1" wp14:anchorId="78649D61" wp14:editId="46F68D45">
          <wp:simplePos x="0" y="0"/>
          <wp:positionH relativeFrom="column">
            <wp:posOffset>-226695</wp:posOffset>
          </wp:positionH>
          <wp:positionV relativeFrom="line">
            <wp:posOffset>-167005</wp:posOffset>
          </wp:positionV>
          <wp:extent cx="6588125" cy="6203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0D2DF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2" w15:restartNumberingAfterBreak="0">
    <w:nsid w:val="FFFFFF7E"/>
    <w:multiLevelType w:val="singleLevel"/>
    <w:tmpl w:val="9E6061AE"/>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000A990"/>
    <w:multiLevelType w:val="multilevel"/>
    <w:tmpl w:val="0E4A9D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 w15:restartNumberingAfterBreak="0">
    <w:nsid w:val="0000A991"/>
    <w:multiLevelType w:val="multilevel"/>
    <w:tmpl w:val="B5AC3B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00781CCB"/>
    <w:multiLevelType w:val="hybridMultilevel"/>
    <w:tmpl w:val="F788A032"/>
    <w:lvl w:ilvl="0" w:tplc="54F23634">
      <w:start w:val="1"/>
      <w:numFmt w:val="low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15:restartNumberingAfterBreak="0">
    <w:nsid w:val="00A9940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402"/>
    <w:multiLevelType w:val="multilevel"/>
    <w:tmpl w:val="3EE65C9E"/>
    <w:lvl w:ilvl="0">
      <w:start w:val="2"/>
      <w:numFmt w:val="decimal"/>
      <w:lvlText w:val="%1."/>
      <w:lvlJc w:val="left"/>
      <w:pPr>
        <w:ind w:left="720" w:hanging="480"/>
      </w:pPr>
      <w:rPr>
        <w:rFonts w:hint="default"/>
      </w:rPr>
    </w:lvl>
    <w:lvl w:ilvl="1">
      <w:start w:val="2"/>
      <w:numFmt w:val="decimal"/>
      <w:lvlText w:val="%2."/>
      <w:lvlJc w:val="left"/>
      <w:pPr>
        <w:ind w:left="1440" w:hanging="480"/>
      </w:pPr>
      <w:rPr>
        <w:rFonts w:hint="default"/>
      </w:rPr>
    </w:lvl>
    <w:lvl w:ilvl="2">
      <w:start w:val="1"/>
      <w:numFmt w:val="decimal"/>
      <w:lvlText w:val="%3."/>
      <w:lvlJc w:val="left"/>
      <w:pPr>
        <w:ind w:left="2160" w:hanging="480"/>
      </w:pPr>
      <w:rPr>
        <w:rFonts w:hint="default"/>
      </w:rPr>
    </w:lvl>
    <w:lvl w:ilvl="3">
      <w:start w:val="2"/>
      <w:numFmt w:val="decimal"/>
      <w:lvlText w:val="%4."/>
      <w:lvlJc w:val="left"/>
      <w:pPr>
        <w:ind w:left="2880" w:hanging="480"/>
      </w:pPr>
      <w:rPr>
        <w:rFonts w:hint="default"/>
      </w:rPr>
    </w:lvl>
    <w:lvl w:ilvl="4">
      <w:start w:val="2"/>
      <w:numFmt w:val="decimal"/>
      <w:lvlText w:val="%5."/>
      <w:lvlJc w:val="left"/>
      <w:pPr>
        <w:ind w:left="3600" w:hanging="480"/>
      </w:pPr>
      <w:rPr>
        <w:rFonts w:hint="default"/>
      </w:rPr>
    </w:lvl>
    <w:lvl w:ilvl="5">
      <w:start w:val="2"/>
      <w:numFmt w:val="decimal"/>
      <w:lvlText w:val="%6."/>
      <w:lvlJc w:val="left"/>
      <w:pPr>
        <w:ind w:left="4320" w:hanging="480"/>
      </w:pPr>
      <w:rPr>
        <w:rFonts w:hint="default"/>
      </w:rPr>
    </w:lvl>
    <w:lvl w:ilvl="6">
      <w:start w:val="2"/>
      <w:numFmt w:val="decimal"/>
      <w:lvlText w:val="%7."/>
      <w:lvlJc w:val="left"/>
      <w:pPr>
        <w:ind w:left="5040" w:hanging="480"/>
      </w:pPr>
      <w:rPr>
        <w:rFonts w:hint="default"/>
      </w:rPr>
    </w:lvl>
    <w:lvl w:ilvl="7">
      <w:start w:val="2"/>
      <w:numFmt w:val="decimal"/>
      <w:lvlText w:val="%8."/>
      <w:lvlJc w:val="left"/>
      <w:pPr>
        <w:ind w:left="5760" w:hanging="480"/>
      </w:pPr>
      <w:rPr>
        <w:rFonts w:hint="default"/>
      </w:rPr>
    </w:lvl>
    <w:lvl w:ilvl="8">
      <w:start w:val="2"/>
      <w:numFmt w:val="decimal"/>
      <w:lvlText w:val="%9."/>
      <w:lvlJc w:val="left"/>
      <w:pPr>
        <w:ind w:left="6480" w:hanging="480"/>
      </w:pPr>
      <w:rPr>
        <w:rFonts w:hint="default"/>
      </w:rPr>
    </w:lvl>
  </w:abstractNum>
  <w:abstractNum w:abstractNumId="13" w15:restartNumberingAfterBreak="0">
    <w:nsid w:val="00A99405"/>
    <w:multiLevelType w:val="multilevel"/>
    <w:tmpl w:val="70DC37B2"/>
    <w:lvl w:ilvl="0">
      <w:start w:val="5"/>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5"/>
      <w:numFmt w:val="decimal"/>
      <w:lvlText w:val="%3."/>
      <w:lvlJc w:val="left"/>
      <w:pPr>
        <w:ind w:left="2160" w:hanging="480"/>
      </w:pPr>
      <w:rPr>
        <w:rFonts w:hint="default"/>
      </w:rPr>
    </w:lvl>
    <w:lvl w:ilvl="3">
      <w:start w:val="5"/>
      <w:numFmt w:val="decimal"/>
      <w:lvlText w:val="%4."/>
      <w:lvlJc w:val="left"/>
      <w:pPr>
        <w:ind w:left="2880" w:hanging="480"/>
      </w:pPr>
      <w:rPr>
        <w:rFonts w:hint="default"/>
      </w:rPr>
    </w:lvl>
    <w:lvl w:ilvl="4">
      <w:start w:val="5"/>
      <w:numFmt w:val="decimal"/>
      <w:lvlText w:val="%5."/>
      <w:lvlJc w:val="left"/>
      <w:pPr>
        <w:ind w:left="3600" w:hanging="480"/>
      </w:pPr>
      <w:rPr>
        <w:rFonts w:hint="default"/>
      </w:rPr>
    </w:lvl>
    <w:lvl w:ilvl="5">
      <w:start w:val="5"/>
      <w:numFmt w:val="decimal"/>
      <w:lvlText w:val="%6."/>
      <w:lvlJc w:val="left"/>
      <w:pPr>
        <w:ind w:left="4320" w:hanging="480"/>
      </w:pPr>
      <w:rPr>
        <w:rFonts w:hint="default"/>
      </w:rPr>
    </w:lvl>
    <w:lvl w:ilvl="6">
      <w:start w:val="5"/>
      <w:numFmt w:val="decimal"/>
      <w:lvlText w:val="%7."/>
      <w:lvlJc w:val="left"/>
      <w:pPr>
        <w:ind w:left="5040" w:hanging="480"/>
      </w:pPr>
      <w:rPr>
        <w:rFonts w:hint="default"/>
      </w:rPr>
    </w:lvl>
    <w:lvl w:ilvl="7">
      <w:start w:val="5"/>
      <w:numFmt w:val="decimal"/>
      <w:lvlText w:val="%8."/>
      <w:lvlJc w:val="left"/>
      <w:pPr>
        <w:ind w:left="5760" w:hanging="480"/>
      </w:pPr>
      <w:rPr>
        <w:rFonts w:hint="default"/>
      </w:rPr>
    </w:lvl>
    <w:lvl w:ilvl="8">
      <w:start w:val="5"/>
      <w:numFmt w:val="decimal"/>
      <w:lvlText w:val="%9."/>
      <w:lvlJc w:val="left"/>
      <w:pPr>
        <w:ind w:left="6480" w:hanging="480"/>
      </w:pPr>
      <w:rPr>
        <w:rFonts w:hint="default"/>
      </w:rPr>
    </w:lvl>
  </w:abstractNum>
  <w:abstractNum w:abstractNumId="14" w15:restartNumberingAfterBreak="0">
    <w:nsid w:val="00A99407"/>
    <w:multiLevelType w:val="multilevel"/>
    <w:tmpl w:val="0150BE8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15" w15:restartNumberingAfterBreak="0">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16" w15:restartNumberingAfterBreak="0">
    <w:nsid w:val="087477A9"/>
    <w:multiLevelType w:val="multilevel"/>
    <w:tmpl w:val="3EE65C9E"/>
    <w:lvl w:ilvl="0">
      <w:start w:val="2"/>
      <w:numFmt w:val="decimal"/>
      <w:lvlText w:val="%1."/>
      <w:lvlJc w:val="left"/>
      <w:pPr>
        <w:ind w:left="720" w:hanging="480"/>
      </w:pPr>
      <w:rPr>
        <w:rFonts w:hint="default"/>
      </w:rPr>
    </w:lvl>
    <w:lvl w:ilvl="1">
      <w:start w:val="2"/>
      <w:numFmt w:val="decimal"/>
      <w:lvlText w:val="%2."/>
      <w:lvlJc w:val="left"/>
      <w:pPr>
        <w:ind w:left="1440" w:hanging="480"/>
      </w:pPr>
      <w:rPr>
        <w:rFonts w:hint="default"/>
      </w:rPr>
    </w:lvl>
    <w:lvl w:ilvl="2">
      <w:start w:val="1"/>
      <w:numFmt w:val="decimal"/>
      <w:lvlText w:val="%3."/>
      <w:lvlJc w:val="left"/>
      <w:pPr>
        <w:ind w:left="2160" w:hanging="480"/>
      </w:pPr>
      <w:rPr>
        <w:rFonts w:hint="default"/>
      </w:rPr>
    </w:lvl>
    <w:lvl w:ilvl="3">
      <w:start w:val="2"/>
      <w:numFmt w:val="decimal"/>
      <w:lvlText w:val="%4."/>
      <w:lvlJc w:val="left"/>
      <w:pPr>
        <w:ind w:left="2880" w:hanging="480"/>
      </w:pPr>
      <w:rPr>
        <w:rFonts w:hint="default"/>
      </w:rPr>
    </w:lvl>
    <w:lvl w:ilvl="4">
      <w:start w:val="2"/>
      <w:numFmt w:val="decimal"/>
      <w:lvlText w:val="%5."/>
      <w:lvlJc w:val="left"/>
      <w:pPr>
        <w:ind w:left="3600" w:hanging="480"/>
      </w:pPr>
      <w:rPr>
        <w:rFonts w:hint="default"/>
      </w:rPr>
    </w:lvl>
    <w:lvl w:ilvl="5">
      <w:start w:val="2"/>
      <w:numFmt w:val="decimal"/>
      <w:lvlText w:val="%6."/>
      <w:lvlJc w:val="left"/>
      <w:pPr>
        <w:ind w:left="4320" w:hanging="480"/>
      </w:pPr>
      <w:rPr>
        <w:rFonts w:hint="default"/>
      </w:rPr>
    </w:lvl>
    <w:lvl w:ilvl="6">
      <w:start w:val="2"/>
      <w:numFmt w:val="decimal"/>
      <w:lvlText w:val="%7."/>
      <w:lvlJc w:val="left"/>
      <w:pPr>
        <w:ind w:left="5040" w:hanging="480"/>
      </w:pPr>
      <w:rPr>
        <w:rFonts w:hint="default"/>
      </w:rPr>
    </w:lvl>
    <w:lvl w:ilvl="7">
      <w:start w:val="2"/>
      <w:numFmt w:val="decimal"/>
      <w:lvlText w:val="%8."/>
      <w:lvlJc w:val="left"/>
      <w:pPr>
        <w:ind w:left="5760" w:hanging="480"/>
      </w:pPr>
      <w:rPr>
        <w:rFonts w:hint="default"/>
      </w:rPr>
    </w:lvl>
    <w:lvl w:ilvl="8">
      <w:start w:val="2"/>
      <w:numFmt w:val="decimal"/>
      <w:lvlText w:val="%9."/>
      <w:lvlJc w:val="left"/>
      <w:pPr>
        <w:ind w:left="6480" w:hanging="480"/>
      </w:pPr>
      <w:rPr>
        <w:rFonts w:hint="default"/>
      </w:rPr>
    </w:lvl>
  </w:abstractNum>
  <w:abstractNum w:abstractNumId="17" w15:restartNumberingAfterBreak="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15:restartNumberingAfterBreak="0">
    <w:nsid w:val="0A731808"/>
    <w:multiLevelType w:val="multilevel"/>
    <w:tmpl w:val="70DC37B2"/>
    <w:lvl w:ilvl="0">
      <w:start w:val="5"/>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5"/>
      <w:numFmt w:val="decimal"/>
      <w:lvlText w:val="%3."/>
      <w:lvlJc w:val="left"/>
      <w:pPr>
        <w:ind w:left="2160" w:hanging="480"/>
      </w:pPr>
      <w:rPr>
        <w:rFonts w:hint="default"/>
      </w:rPr>
    </w:lvl>
    <w:lvl w:ilvl="3">
      <w:start w:val="5"/>
      <w:numFmt w:val="decimal"/>
      <w:lvlText w:val="%4."/>
      <w:lvlJc w:val="left"/>
      <w:pPr>
        <w:ind w:left="2880" w:hanging="480"/>
      </w:pPr>
      <w:rPr>
        <w:rFonts w:hint="default"/>
      </w:rPr>
    </w:lvl>
    <w:lvl w:ilvl="4">
      <w:start w:val="5"/>
      <w:numFmt w:val="decimal"/>
      <w:lvlText w:val="%5."/>
      <w:lvlJc w:val="left"/>
      <w:pPr>
        <w:ind w:left="3600" w:hanging="480"/>
      </w:pPr>
      <w:rPr>
        <w:rFonts w:hint="default"/>
      </w:rPr>
    </w:lvl>
    <w:lvl w:ilvl="5">
      <w:start w:val="5"/>
      <w:numFmt w:val="decimal"/>
      <w:lvlText w:val="%6."/>
      <w:lvlJc w:val="left"/>
      <w:pPr>
        <w:ind w:left="4320" w:hanging="480"/>
      </w:pPr>
      <w:rPr>
        <w:rFonts w:hint="default"/>
      </w:rPr>
    </w:lvl>
    <w:lvl w:ilvl="6">
      <w:start w:val="5"/>
      <w:numFmt w:val="decimal"/>
      <w:lvlText w:val="%7."/>
      <w:lvlJc w:val="left"/>
      <w:pPr>
        <w:ind w:left="5040" w:hanging="480"/>
      </w:pPr>
      <w:rPr>
        <w:rFonts w:hint="default"/>
      </w:rPr>
    </w:lvl>
    <w:lvl w:ilvl="7">
      <w:start w:val="5"/>
      <w:numFmt w:val="decimal"/>
      <w:lvlText w:val="%8."/>
      <w:lvlJc w:val="left"/>
      <w:pPr>
        <w:ind w:left="5760" w:hanging="480"/>
      </w:pPr>
      <w:rPr>
        <w:rFonts w:hint="default"/>
      </w:rPr>
    </w:lvl>
    <w:lvl w:ilvl="8">
      <w:start w:val="5"/>
      <w:numFmt w:val="decimal"/>
      <w:lvlText w:val="%9."/>
      <w:lvlJc w:val="left"/>
      <w:pPr>
        <w:ind w:left="6480" w:hanging="480"/>
      </w:pPr>
      <w:rPr>
        <w:rFonts w:hint="default"/>
      </w:rPr>
    </w:lvl>
  </w:abstractNum>
  <w:abstractNum w:abstractNumId="19" w15:restartNumberingAfterBreak="0">
    <w:nsid w:val="11A058A4"/>
    <w:multiLevelType w:val="hybridMultilevel"/>
    <w:tmpl w:val="D6D091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2E05813"/>
    <w:multiLevelType w:val="hybridMultilevel"/>
    <w:tmpl w:val="207208DA"/>
    <w:lvl w:ilvl="0" w:tplc="016CE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F449CB"/>
    <w:multiLevelType w:val="hybridMultilevel"/>
    <w:tmpl w:val="72BC26F6"/>
    <w:lvl w:ilvl="0" w:tplc="AADAE5E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32814788"/>
    <w:multiLevelType w:val="multilevel"/>
    <w:tmpl w:val="450A1EC4"/>
    <w:styleLink w:val="CurrentList1"/>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23" w15:restartNumberingAfterBreak="0">
    <w:nsid w:val="33AC7EB8"/>
    <w:multiLevelType w:val="multilevel"/>
    <w:tmpl w:val="DD6E7C8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24"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387D4433"/>
    <w:multiLevelType w:val="multilevel"/>
    <w:tmpl w:val="ED6271EA"/>
    <w:name w:val="heading"/>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6" w15:restartNumberingAfterBreak="0">
    <w:nsid w:val="42753325"/>
    <w:multiLevelType w:val="hybridMultilevel"/>
    <w:tmpl w:val="83083A6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6F01A5"/>
    <w:multiLevelType w:val="multilevel"/>
    <w:tmpl w:val="450A1EC4"/>
    <w:styleLink w:val="CurrentList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28"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9" w15:restartNumberingAfterBreak="0">
    <w:nsid w:val="6EF2783A"/>
    <w:multiLevelType w:val="multilevel"/>
    <w:tmpl w:val="70DC37B2"/>
    <w:styleLink w:val="CurrentList3"/>
    <w:lvl w:ilvl="0">
      <w:start w:val="5"/>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5"/>
      <w:numFmt w:val="decimal"/>
      <w:lvlText w:val="%3."/>
      <w:lvlJc w:val="left"/>
      <w:pPr>
        <w:ind w:left="2160" w:hanging="480"/>
      </w:pPr>
      <w:rPr>
        <w:rFonts w:hint="default"/>
      </w:rPr>
    </w:lvl>
    <w:lvl w:ilvl="3">
      <w:start w:val="5"/>
      <w:numFmt w:val="decimal"/>
      <w:lvlText w:val="%4."/>
      <w:lvlJc w:val="left"/>
      <w:pPr>
        <w:ind w:left="2880" w:hanging="480"/>
      </w:pPr>
      <w:rPr>
        <w:rFonts w:hint="default"/>
      </w:rPr>
    </w:lvl>
    <w:lvl w:ilvl="4">
      <w:start w:val="5"/>
      <w:numFmt w:val="decimal"/>
      <w:lvlText w:val="%5."/>
      <w:lvlJc w:val="left"/>
      <w:pPr>
        <w:ind w:left="3600" w:hanging="480"/>
      </w:pPr>
      <w:rPr>
        <w:rFonts w:hint="default"/>
      </w:rPr>
    </w:lvl>
    <w:lvl w:ilvl="5">
      <w:start w:val="5"/>
      <w:numFmt w:val="decimal"/>
      <w:lvlText w:val="%6."/>
      <w:lvlJc w:val="left"/>
      <w:pPr>
        <w:ind w:left="4320" w:hanging="480"/>
      </w:pPr>
      <w:rPr>
        <w:rFonts w:hint="default"/>
      </w:rPr>
    </w:lvl>
    <w:lvl w:ilvl="6">
      <w:start w:val="5"/>
      <w:numFmt w:val="decimal"/>
      <w:lvlText w:val="%7."/>
      <w:lvlJc w:val="left"/>
      <w:pPr>
        <w:ind w:left="5040" w:hanging="480"/>
      </w:pPr>
      <w:rPr>
        <w:rFonts w:hint="default"/>
      </w:rPr>
    </w:lvl>
    <w:lvl w:ilvl="7">
      <w:start w:val="5"/>
      <w:numFmt w:val="decimal"/>
      <w:lvlText w:val="%8."/>
      <w:lvlJc w:val="left"/>
      <w:pPr>
        <w:ind w:left="5760" w:hanging="480"/>
      </w:pPr>
      <w:rPr>
        <w:rFonts w:hint="default"/>
      </w:rPr>
    </w:lvl>
    <w:lvl w:ilvl="8">
      <w:start w:val="5"/>
      <w:numFmt w:val="decimal"/>
      <w:lvlText w:val="%9."/>
      <w:lvlJc w:val="left"/>
      <w:pPr>
        <w:ind w:left="6480" w:hanging="480"/>
      </w:pPr>
      <w:rPr>
        <w:rFonts w:hint="default"/>
      </w:rPr>
    </w:lvl>
  </w:abstractNum>
  <w:abstractNum w:abstractNumId="30" w15:restartNumberingAfterBreak="0">
    <w:nsid w:val="72880A28"/>
    <w:multiLevelType w:val="multilevel"/>
    <w:tmpl w:val="9F5AB1AE"/>
    <w:name w:val="numbered list"/>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1" w15:restartNumberingAfterBreak="0">
    <w:nsid w:val="74745E9C"/>
    <w:multiLevelType w:val="hybridMultilevel"/>
    <w:tmpl w:val="B68A4F66"/>
    <w:lvl w:ilvl="0" w:tplc="016CE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073359">
    <w:abstractNumId w:val="23"/>
  </w:num>
  <w:num w:numId="2" w16cid:durableId="1414083377">
    <w:abstractNumId w:val="23"/>
  </w:num>
  <w:num w:numId="3" w16cid:durableId="1765151664">
    <w:abstractNumId w:val="23"/>
  </w:num>
  <w:num w:numId="4" w16cid:durableId="1194464902">
    <w:abstractNumId w:val="23"/>
  </w:num>
  <w:num w:numId="5" w16cid:durableId="419331345">
    <w:abstractNumId w:val="23"/>
  </w:num>
  <w:num w:numId="6" w16cid:durableId="153179802">
    <w:abstractNumId w:val="23"/>
  </w:num>
  <w:num w:numId="7" w16cid:durableId="925113843">
    <w:abstractNumId w:val="15"/>
  </w:num>
  <w:num w:numId="8" w16cid:durableId="843982657">
    <w:abstractNumId w:val="7"/>
  </w:num>
  <w:num w:numId="9" w16cid:durableId="1338730208">
    <w:abstractNumId w:val="6"/>
  </w:num>
  <w:num w:numId="10" w16cid:durableId="904611748">
    <w:abstractNumId w:val="5"/>
  </w:num>
  <w:num w:numId="11" w16cid:durableId="631403462">
    <w:abstractNumId w:val="4"/>
  </w:num>
  <w:num w:numId="12" w16cid:durableId="1342898793">
    <w:abstractNumId w:val="3"/>
  </w:num>
  <w:num w:numId="13" w16cid:durableId="996960273">
    <w:abstractNumId w:val="25"/>
  </w:num>
  <w:num w:numId="14" w16cid:durableId="1320189842">
    <w:abstractNumId w:val="30"/>
  </w:num>
  <w:num w:numId="15" w16cid:durableId="531505095">
    <w:abstractNumId w:val="30"/>
  </w:num>
  <w:num w:numId="16" w16cid:durableId="1532767595">
    <w:abstractNumId w:val="30"/>
  </w:num>
  <w:num w:numId="17" w16cid:durableId="966931048">
    <w:abstractNumId w:val="30"/>
  </w:num>
  <w:num w:numId="18" w16cid:durableId="681394911">
    <w:abstractNumId w:val="1"/>
  </w:num>
  <w:num w:numId="19" w16cid:durableId="220677470">
    <w:abstractNumId w:val="17"/>
  </w:num>
  <w:num w:numId="20" w16cid:durableId="1960379807">
    <w:abstractNumId w:val="28"/>
  </w:num>
  <w:num w:numId="21" w16cid:durableId="349793255">
    <w:abstractNumId w:val="24"/>
  </w:num>
  <w:num w:numId="22" w16cid:durableId="1248076581">
    <w:abstractNumId w:val="0"/>
  </w:num>
  <w:num w:numId="23" w16cid:durableId="20864785">
    <w:abstractNumId w:val="9"/>
  </w:num>
  <w:num w:numId="24" w16cid:durableId="16544180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16717662">
    <w:abstractNumId w:val="8"/>
  </w:num>
  <w:num w:numId="26" w16cid:durableId="7401816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479482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707906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60642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541368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87893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071048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214298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88636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765778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768921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13574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746487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3553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6713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457519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502098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411411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919136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804320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60573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452240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581508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259975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3995495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060201345">
    <w:abstractNumId w:val="1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52" w16cid:durableId="19134628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72264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489187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347869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31126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0398156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619678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711303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673875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67585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445681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587695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6784358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733489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949861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6648636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0823336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5274040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4456576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0699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3522192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8064353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4293496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450181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515118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6186780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478133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9375200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940639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605158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9887024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9294369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261668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8982791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0306449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0082161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1335496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3754966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8398029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7227508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990794">
    <w:abstractNumId w:val="12"/>
  </w:num>
  <w:num w:numId="93" w16cid:durableId="502706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516667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5859611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0180018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6928513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4559539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6272070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745210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3413921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7239474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6648885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3937006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9456241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354257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2960586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21043752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7173880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8949697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4848557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252419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4142074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21169719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1002196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7522409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9706736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7388158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8029213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9924454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6759608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5498791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7074114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242782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20506418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7827189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8665254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8463636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032069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5633728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3477547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8906544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605069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8639388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8880334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2144686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0796007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0604452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9439220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9495083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2691627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0111793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0852282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5995341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076256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7334596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8546867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5239797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1634268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35025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3410091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8437125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8167559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6723397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7192856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7907059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8723815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8509930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2858907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3825599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3807436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8775062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9756748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5312656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0906620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733056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9905990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4705183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6913763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7380895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8127148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5338126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7063757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2403351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919717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4526033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9904020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6067339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1810920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10429022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056654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7347409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9789227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5682220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4894452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1571866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18287445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21520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7924823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12676213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6165964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3650121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147190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2162081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4077216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2921741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15914264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5464857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9749395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11251962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5614781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6540718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0627532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5454056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6770303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662852096">
    <w:abstractNumId w:val="13"/>
  </w:num>
  <w:num w:numId="207" w16cid:durableId="21048395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1342125581">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9" w16cid:durableId="2936778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75976188">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1" w16cid:durableId="3311092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20873408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6481678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18574966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18222343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21244938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16157930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11039177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19024759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1739592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2278414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10519283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2189074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9574941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9014519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918296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6511020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6688718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3834532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20372652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21431117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16cid:durableId="11023406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6095114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16cid:durableId="6080509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1985193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16cid:durableId="1706716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16cid:durableId="3935067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18941513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7514666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16cid:durableId="1707026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5754080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16cid:durableId="624588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3646713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16cid:durableId="16755688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15588564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16cid:durableId="16094348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16cid:durableId="14059079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16cid:durableId="11567238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16cid:durableId="458768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16cid:durableId="3210823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16cid:durableId="14094185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16cid:durableId="6820552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16cid:durableId="1649005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16cid:durableId="21296585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16cid:durableId="7235311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16cid:durableId="18400773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16cid:durableId="279216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4891339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16cid:durableId="11103981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16cid:durableId="3222454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16cid:durableId="15942458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16cid:durableId="20588896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16cid:durableId="11841250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16cid:durableId="20254009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16cid:durableId="656093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6911821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8237400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16cid:durableId="7767560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16cid:durableId="5674269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16cid:durableId="337769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16cid:durableId="7314697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4712109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10926976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8676478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13722214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18674503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19280046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10343789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5486376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7986904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11877187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14951504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8234748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7367847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13618622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2362138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16cid:durableId="8464069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16cid:durableId="7876963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16cid:durableId="14475058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16cid:durableId="3442134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16cid:durableId="10326140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16cid:durableId="5244887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16cid:durableId="6795491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7085311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14507102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16cid:durableId="10642562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16cid:durableId="16556410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16cid:durableId="10584810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16cid:durableId="3016208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7193283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16cid:durableId="586020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16cid:durableId="13912292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16cid:durableId="12704351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16cid:durableId="6091689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16cid:durableId="3896196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16cid:durableId="775297464">
    <w:abstractNumId w:val="2"/>
  </w:num>
  <w:num w:numId="307" w16cid:durableId="1621105073">
    <w:abstractNumId w:val="31"/>
  </w:num>
  <w:num w:numId="308" w16cid:durableId="1584098966">
    <w:abstractNumId w:val="20"/>
  </w:num>
  <w:num w:numId="309" w16cid:durableId="1354764226">
    <w:abstractNumId w:val="26"/>
  </w:num>
  <w:num w:numId="310" w16cid:durableId="1116287662">
    <w:abstractNumId w:val="19"/>
  </w:num>
  <w:num w:numId="311" w16cid:durableId="1956402713">
    <w:abstractNumId w:val="21"/>
  </w:num>
  <w:num w:numId="312" w16cid:durableId="4097372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16cid:durableId="183926928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16cid:durableId="2136604847">
    <w:abstractNumId w:val="10"/>
  </w:num>
  <w:num w:numId="315" w16cid:durableId="1859005214">
    <w:abstractNumId w:val="22"/>
  </w:num>
  <w:num w:numId="316" w16cid:durableId="882401739">
    <w:abstractNumId w:val="27"/>
  </w:num>
  <w:num w:numId="317" w16cid:durableId="421873340">
    <w:abstractNumId w:val="29"/>
  </w:num>
  <w:num w:numId="318" w16cid:durableId="1299873124">
    <w:abstractNumId w:val="16"/>
  </w:num>
  <w:num w:numId="319" w16cid:durableId="460465819">
    <w:abstractNumId w:val="18"/>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evenAndOddHeader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67"/>
    <w:rsid w:val="000020F3"/>
    <w:rsid w:val="00003D02"/>
    <w:rsid w:val="000055A4"/>
    <w:rsid w:val="00006499"/>
    <w:rsid w:val="000105A6"/>
    <w:rsid w:val="00025A27"/>
    <w:rsid w:val="00034F26"/>
    <w:rsid w:val="00045D54"/>
    <w:rsid w:val="0004677F"/>
    <w:rsid w:val="00050274"/>
    <w:rsid w:val="00053804"/>
    <w:rsid w:val="00064785"/>
    <w:rsid w:val="00090470"/>
    <w:rsid w:val="000A4A4F"/>
    <w:rsid w:val="000A4BD3"/>
    <w:rsid w:val="000D52B2"/>
    <w:rsid w:val="000D55C7"/>
    <w:rsid w:val="000D69D0"/>
    <w:rsid w:val="000F1D1A"/>
    <w:rsid w:val="000F1DE0"/>
    <w:rsid w:val="0012311B"/>
    <w:rsid w:val="0012428D"/>
    <w:rsid w:val="00137C1D"/>
    <w:rsid w:val="0014292D"/>
    <w:rsid w:val="00146757"/>
    <w:rsid w:val="001505D8"/>
    <w:rsid w:val="00171107"/>
    <w:rsid w:val="001A6A65"/>
    <w:rsid w:val="001C690D"/>
    <w:rsid w:val="001D1319"/>
    <w:rsid w:val="001D617F"/>
    <w:rsid w:val="00200B95"/>
    <w:rsid w:val="00202BE3"/>
    <w:rsid w:val="00210079"/>
    <w:rsid w:val="00213372"/>
    <w:rsid w:val="00220EBC"/>
    <w:rsid w:val="00234F6D"/>
    <w:rsid w:val="002407E5"/>
    <w:rsid w:val="0024709D"/>
    <w:rsid w:val="0026283E"/>
    <w:rsid w:val="00262DB8"/>
    <w:rsid w:val="002B0AD3"/>
    <w:rsid w:val="002B3E42"/>
    <w:rsid w:val="002B45F5"/>
    <w:rsid w:val="002F423F"/>
    <w:rsid w:val="00335F6A"/>
    <w:rsid w:val="0034174F"/>
    <w:rsid w:val="0035485A"/>
    <w:rsid w:val="00360E02"/>
    <w:rsid w:val="00360EA2"/>
    <w:rsid w:val="00366A99"/>
    <w:rsid w:val="003844AE"/>
    <w:rsid w:val="003859C6"/>
    <w:rsid w:val="003A2960"/>
    <w:rsid w:val="003A7B60"/>
    <w:rsid w:val="003B4C27"/>
    <w:rsid w:val="003C5E5D"/>
    <w:rsid w:val="003C71F0"/>
    <w:rsid w:val="003D1699"/>
    <w:rsid w:val="003D3E02"/>
    <w:rsid w:val="003E745B"/>
    <w:rsid w:val="003F6CA3"/>
    <w:rsid w:val="004341F4"/>
    <w:rsid w:val="00454245"/>
    <w:rsid w:val="00455356"/>
    <w:rsid w:val="004856B0"/>
    <w:rsid w:val="004A3929"/>
    <w:rsid w:val="004C61B6"/>
    <w:rsid w:val="004D7160"/>
    <w:rsid w:val="004E232B"/>
    <w:rsid w:val="004E46D8"/>
    <w:rsid w:val="004E66F2"/>
    <w:rsid w:val="004F385F"/>
    <w:rsid w:val="0051103F"/>
    <w:rsid w:val="0051797D"/>
    <w:rsid w:val="005234DB"/>
    <w:rsid w:val="00542EC9"/>
    <w:rsid w:val="0054691F"/>
    <w:rsid w:val="0055175B"/>
    <w:rsid w:val="00556532"/>
    <w:rsid w:val="00563248"/>
    <w:rsid w:val="005814B0"/>
    <w:rsid w:val="00586F9C"/>
    <w:rsid w:val="00594666"/>
    <w:rsid w:val="00597FDA"/>
    <w:rsid w:val="005B1361"/>
    <w:rsid w:val="005C14DF"/>
    <w:rsid w:val="005C1766"/>
    <w:rsid w:val="00616163"/>
    <w:rsid w:val="00622C83"/>
    <w:rsid w:val="00640F5C"/>
    <w:rsid w:val="0066446F"/>
    <w:rsid w:val="006A3776"/>
    <w:rsid w:val="006A3B2A"/>
    <w:rsid w:val="006A4189"/>
    <w:rsid w:val="006B0C4A"/>
    <w:rsid w:val="006C4382"/>
    <w:rsid w:val="006C6040"/>
    <w:rsid w:val="006E3230"/>
    <w:rsid w:val="006E37D9"/>
    <w:rsid w:val="006E638D"/>
    <w:rsid w:val="006F6C0A"/>
    <w:rsid w:val="006F6C92"/>
    <w:rsid w:val="00701098"/>
    <w:rsid w:val="0070487C"/>
    <w:rsid w:val="00723D87"/>
    <w:rsid w:val="00723EAB"/>
    <w:rsid w:val="0074273A"/>
    <w:rsid w:val="00743985"/>
    <w:rsid w:val="00751AA8"/>
    <w:rsid w:val="007526B0"/>
    <w:rsid w:val="0075573A"/>
    <w:rsid w:val="0075705D"/>
    <w:rsid w:val="007605B7"/>
    <w:rsid w:val="007809BB"/>
    <w:rsid w:val="00792827"/>
    <w:rsid w:val="00794A2F"/>
    <w:rsid w:val="007C2B50"/>
    <w:rsid w:val="007C5980"/>
    <w:rsid w:val="007C6182"/>
    <w:rsid w:val="007C641D"/>
    <w:rsid w:val="007E5371"/>
    <w:rsid w:val="007F28F5"/>
    <w:rsid w:val="007F2AEE"/>
    <w:rsid w:val="00834E73"/>
    <w:rsid w:val="008371DF"/>
    <w:rsid w:val="00837A2F"/>
    <w:rsid w:val="00843CC0"/>
    <w:rsid w:val="00845A0D"/>
    <w:rsid w:val="0087033A"/>
    <w:rsid w:val="008739D5"/>
    <w:rsid w:val="00874CB2"/>
    <w:rsid w:val="00874DE4"/>
    <w:rsid w:val="00876F1B"/>
    <w:rsid w:val="00887070"/>
    <w:rsid w:val="008A270D"/>
    <w:rsid w:val="008B375C"/>
    <w:rsid w:val="008B4BD9"/>
    <w:rsid w:val="008C4D4D"/>
    <w:rsid w:val="008D0DED"/>
    <w:rsid w:val="008E5889"/>
    <w:rsid w:val="008E7FBE"/>
    <w:rsid w:val="00902077"/>
    <w:rsid w:val="00906778"/>
    <w:rsid w:val="00920284"/>
    <w:rsid w:val="00924C14"/>
    <w:rsid w:val="009351C7"/>
    <w:rsid w:val="00944041"/>
    <w:rsid w:val="00945317"/>
    <w:rsid w:val="00946C50"/>
    <w:rsid w:val="00953372"/>
    <w:rsid w:val="0096458B"/>
    <w:rsid w:val="0097443F"/>
    <w:rsid w:val="00980D0A"/>
    <w:rsid w:val="00996789"/>
    <w:rsid w:val="009A2DD9"/>
    <w:rsid w:val="009A33B0"/>
    <w:rsid w:val="009A49C4"/>
    <w:rsid w:val="009A60A1"/>
    <w:rsid w:val="009A6DB7"/>
    <w:rsid w:val="009C181A"/>
    <w:rsid w:val="009C5734"/>
    <w:rsid w:val="009E413A"/>
    <w:rsid w:val="009E59AD"/>
    <w:rsid w:val="00A03B48"/>
    <w:rsid w:val="00A04017"/>
    <w:rsid w:val="00A21532"/>
    <w:rsid w:val="00A225EE"/>
    <w:rsid w:val="00A31E5A"/>
    <w:rsid w:val="00A423EB"/>
    <w:rsid w:val="00A4406C"/>
    <w:rsid w:val="00A45072"/>
    <w:rsid w:val="00A6492C"/>
    <w:rsid w:val="00A7766E"/>
    <w:rsid w:val="00AB1202"/>
    <w:rsid w:val="00AB3AFE"/>
    <w:rsid w:val="00AB6CD5"/>
    <w:rsid w:val="00AC6C38"/>
    <w:rsid w:val="00AD4360"/>
    <w:rsid w:val="00B0076F"/>
    <w:rsid w:val="00B20E98"/>
    <w:rsid w:val="00B41D66"/>
    <w:rsid w:val="00B43FE8"/>
    <w:rsid w:val="00B467E1"/>
    <w:rsid w:val="00B65435"/>
    <w:rsid w:val="00B71909"/>
    <w:rsid w:val="00B73C19"/>
    <w:rsid w:val="00B87D8E"/>
    <w:rsid w:val="00B94943"/>
    <w:rsid w:val="00B9738D"/>
    <w:rsid w:val="00BA03A8"/>
    <w:rsid w:val="00BB369E"/>
    <w:rsid w:val="00BC2024"/>
    <w:rsid w:val="00BD0BEE"/>
    <w:rsid w:val="00BD219A"/>
    <w:rsid w:val="00C06A5D"/>
    <w:rsid w:val="00C47078"/>
    <w:rsid w:val="00C55C25"/>
    <w:rsid w:val="00C661CF"/>
    <w:rsid w:val="00C71FBE"/>
    <w:rsid w:val="00C73632"/>
    <w:rsid w:val="00C84707"/>
    <w:rsid w:val="00C96AF6"/>
    <w:rsid w:val="00C97B5F"/>
    <w:rsid w:val="00CB1661"/>
    <w:rsid w:val="00CB6AC3"/>
    <w:rsid w:val="00CD1DE7"/>
    <w:rsid w:val="00CE3CF7"/>
    <w:rsid w:val="00CF31BB"/>
    <w:rsid w:val="00D00B56"/>
    <w:rsid w:val="00D2099D"/>
    <w:rsid w:val="00D20EE3"/>
    <w:rsid w:val="00D249B0"/>
    <w:rsid w:val="00D42477"/>
    <w:rsid w:val="00D52A8B"/>
    <w:rsid w:val="00D82B97"/>
    <w:rsid w:val="00D84966"/>
    <w:rsid w:val="00D87F54"/>
    <w:rsid w:val="00D90EB8"/>
    <w:rsid w:val="00DA6768"/>
    <w:rsid w:val="00DA7D27"/>
    <w:rsid w:val="00DC4948"/>
    <w:rsid w:val="00DC7CFB"/>
    <w:rsid w:val="00DD4743"/>
    <w:rsid w:val="00DE073D"/>
    <w:rsid w:val="00DF3C97"/>
    <w:rsid w:val="00E14769"/>
    <w:rsid w:val="00E14B58"/>
    <w:rsid w:val="00E15BA5"/>
    <w:rsid w:val="00E17A0F"/>
    <w:rsid w:val="00E20ABA"/>
    <w:rsid w:val="00E21CE4"/>
    <w:rsid w:val="00E320B8"/>
    <w:rsid w:val="00E431FA"/>
    <w:rsid w:val="00E44B0F"/>
    <w:rsid w:val="00E44C13"/>
    <w:rsid w:val="00E4558C"/>
    <w:rsid w:val="00E46563"/>
    <w:rsid w:val="00E543E2"/>
    <w:rsid w:val="00E83BC4"/>
    <w:rsid w:val="00EB6133"/>
    <w:rsid w:val="00ED4748"/>
    <w:rsid w:val="00ED553F"/>
    <w:rsid w:val="00ED5A7F"/>
    <w:rsid w:val="00EE2393"/>
    <w:rsid w:val="00EF4A39"/>
    <w:rsid w:val="00F03BB4"/>
    <w:rsid w:val="00F1042D"/>
    <w:rsid w:val="00F12E67"/>
    <w:rsid w:val="00F420DB"/>
    <w:rsid w:val="00F72135"/>
    <w:rsid w:val="00F77893"/>
    <w:rsid w:val="00F8162A"/>
    <w:rsid w:val="00F82E14"/>
    <w:rsid w:val="00F8575C"/>
    <w:rsid w:val="00F910F9"/>
    <w:rsid w:val="00F938F3"/>
    <w:rsid w:val="00F975DA"/>
    <w:rsid w:val="00FA2F8B"/>
    <w:rsid w:val="00FA76AD"/>
    <w:rsid w:val="00FB03F7"/>
    <w:rsid w:val="00FB2054"/>
    <w:rsid w:val="00FB2277"/>
    <w:rsid w:val="00FB2332"/>
    <w:rsid w:val="00FB3C86"/>
    <w:rsid w:val="00FC4208"/>
    <w:rsid w:val="00FC7536"/>
    <w:rsid w:val="00FE256F"/>
    <w:rsid w:val="00FF6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33BD92"/>
  <w15:chartTrackingRefBased/>
  <w15:docId w15:val="{6DDC4B24-F7E4-4088-8810-1A182170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230" w:lineRule="atLeast"/>
      <w:jc w:val="both"/>
    </w:pPr>
    <w:rPr>
      <w:rFonts w:ascii="Arial" w:hAnsi="Arial"/>
      <w:lang w:eastAsia="ja-JP"/>
    </w:rPr>
  </w:style>
  <w:style w:type="paragraph" w:styleId="Heading1">
    <w:name w:val="heading 1"/>
    <w:basedOn w:val="Normal"/>
    <w:next w:val="Normal"/>
    <w:qFormat/>
    <w:rsid w:val="00980D0A"/>
    <w:pPr>
      <w:keepNext/>
      <w:numPr>
        <w:numId w:val="1"/>
      </w:numPr>
      <w:tabs>
        <w:tab w:val="clear" w:pos="432"/>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qFormat/>
    <w:rsid w:val="00980D0A"/>
    <w:pPr>
      <w:numPr>
        <w:ilvl w:val="1"/>
        <w:numId w:val="2"/>
      </w:numPr>
      <w:tabs>
        <w:tab w:val="clear" w:pos="360"/>
        <w:tab w:val="clear" w:pos="560"/>
        <w:tab w:val="left" w:pos="700"/>
      </w:tabs>
      <w:spacing w:before="60" w:line="250" w:lineRule="exact"/>
      <w:outlineLvl w:val="1"/>
    </w:pPr>
    <w:rPr>
      <w:sz w:val="22"/>
    </w:rPr>
  </w:style>
  <w:style w:type="paragraph" w:styleId="Heading3">
    <w:name w:val="heading 3"/>
    <w:basedOn w:val="Heading1"/>
    <w:next w:val="Normal"/>
    <w:qFormat/>
    <w:rsid w:val="00980D0A"/>
    <w:pPr>
      <w:numPr>
        <w:ilvl w:val="2"/>
        <w:numId w:val="3"/>
      </w:numPr>
      <w:tabs>
        <w:tab w:val="clear" w:pos="560"/>
        <w:tab w:val="clear" w:pos="720"/>
        <w:tab w:val="left" w:pos="880"/>
      </w:tabs>
      <w:spacing w:before="60" w:line="230" w:lineRule="exact"/>
      <w:outlineLvl w:val="2"/>
    </w:pPr>
    <w:rPr>
      <w:sz w:val="20"/>
    </w:rPr>
  </w:style>
  <w:style w:type="paragraph" w:styleId="Heading4">
    <w:name w:val="heading 4"/>
    <w:basedOn w:val="Heading3"/>
    <w:next w:val="Normal"/>
    <w:qFormat/>
    <w:rsid w:val="00980D0A"/>
    <w:pPr>
      <w:numPr>
        <w:ilvl w:val="3"/>
        <w:numId w:val="4"/>
      </w:numPr>
      <w:tabs>
        <w:tab w:val="clear" w:pos="880"/>
        <w:tab w:val="clear" w:pos="1080"/>
        <w:tab w:val="left" w:pos="1360"/>
      </w:tabs>
      <w:outlineLvl w:val="3"/>
    </w:pPr>
  </w:style>
  <w:style w:type="paragraph" w:styleId="Heading5">
    <w:name w:val="heading 5"/>
    <w:basedOn w:val="Heading4"/>
    <w:next w:val="Normal"/>
    <w:qFormat/>
    <w:rsid w:val="00980D0A"/>
    <w:pPr>
      <w:numPr>
        <w:ilvl w:val="4"/>
        <w:numId w:val="5"/>
      </w:numPr>
      <w:tabs>
        <w:tab w:val="clear" w:pos="1080"/>
        <w:tab w:val="clear" w:pos="1360"/>
        <w:tab w:val="num" w:pos="1701"/>
      </w:tabs>
      <w:outlineLvl w:val="4"/>
    </w:pPr>
  </w:style>
  <w:style w:type="paragraph" w:styleId="Heading6">
    <w:name w:val="heading 6"/>
    <w:aliases w:val="do not use!"/>
    <w:basedOn w:val="Heading5"/>
    <w:next w:val="Normal"/>
    <w:qFormat/>
    <w:pPr>
      <w:numPr>
        <w:ilvl w:val="5"/>
        <w:numId w:val="6"/>
      </w:numPr>
      <w:outlineLvl w:val="5"/>
    </w:pPr>
  </w:style>
  <w:style w:type="paragraph" w:styleId="Heading7">
    <w:name w:val="heading 7"/>
    <w:aliases w:val="do not use!!"/>
    <w:basedOn w:val="Heading6"/>
    <w:next w:val="Normal"/>
    <w:qFormat/>
    <w:pPr>
      <w:numPr>
        <w:ilvl w:val="6"/>
        <w:numId w:val="13"/>
      </w:numPr>
      <w:outlineLvl w:val="6"/>
    </w:pPr>
  </w:style>
  <w:style w:type="paragraph" w:styleId="Heading8">
    <w:name w:val="heading 8"/>
    <w:aliases w:val="do not use!!!"/>
    <w:basedOn w:val="Heading6"/>
    <w:next w:val="Normal"/>
    <w:qFormat/>
    <w:pPr>
      <w:numPr>
        <w:ilvl w:val="7"/>
        <w:numId w:val="13"/>
      </w:numPr>
      <w:outlineLvl w:val="7"/>
    </w:pPr>
  </w:style>
  <w:style w:type="paragraph" w:styleId="Heading9">
    <w:name w:val="heading 9"/>
    <w:aliases w:val="do not use!!!!"/>
    <w:basedOn w:val="Heading6"/>
    <w:next w:val="Normal"/>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numPr>
        <w:numId w:val="19"/>
      </w:numPr>
      <w:tabs>
        <w:tab w:val="clear" w:pos="360"/>
        <w:tab w:val="clear" w:pos="700"/>
        <w:tab w:val="left" w:pos="500"/>
        <w:tab w:val="left" w:pos="720"/>
      </w:tabs>
      <w:spacing w:before="270" w:line="270" w:lineRule="exact"/>
    </w:pPr>
    <w:rPr>
      <w:sz w:val="24"/>
    </w:rPr>
  </w:style>
  <w:style w:type="paragraph" w:customStyle="1" w:styleId="a3">
    <w:name w:val="a3"/>
    <w:basedOn w:val="Heading3"/>
    <w:next w:val="Normal"/>
    <w:pPr>
      <w:numPr>
        <w:numId w:val="19"/>
      </w:numPr>
      <w:tabs>
        <w:tab w:val="left" w:pos="640"/>
      </w:tabs>
      <w:spacing w:line="250" w:lineRule="exact"/>
    </w:pPr>
    <w:rPr>
      <w:sz w:val="22"/>
    </w:rPr>
  </w:style>
  <w:style w:type="paragraph" w:customStyle="1" w:styleId="a4">
    <w:name w:val="a4"/>
    <w:basedOn w:val="Heading4"/>
    <w:next w:val="Normal"/>
    <w:pPr>
      <w:numPr>
        <w:numId w:val="19"/>
      </w:numPr>
      <w:tabs>
        <w:tab w:val="clear" w:pos="1360"/>
        <w:tab w:val="left" w:pos="880"/>
      </w:tabs>
    </w:pPr>
  </w:style>
  <w:style w:type="paragraph" w:customStyle="1" w:styleId="a5">
    <w:name w:val="a5"/>
    <w:basedOn w:val="Heading5"/>
    <w:next w:val="Normal"/>
    <w:pPr>
      <w:numPr>
        <w:numId w:val="19"/>
      </w:numPr>
      <w:tabs>
        <w:tab w:val="left" w:pos="1140"/>
        <w:tab w:val="left" w:pos="1360"/>
      </w:tabs>
    </w:pPr>
  </w:style>
  <w:style w:type="paragraph" w:customStyle="1" w:styleId="a6">
    <w:name w:val="a6"/>
    <w:basedOn w:val="Heading6"/>
    <w:next w:val="Normal"/>
    <w:pPr>
      <w:numPr>
        <w:numId w:val="19"/>
      </w:numPr>
      <w:tabs>
        <w:tab w:val="left" w:pos="1140"/>
        <w:tab w:val="left" w:pos="1360"/>
      </w:tabs>
    </w:pPr>
  </w:style>
  <w:style w:type="paragraph" w:customStyle="1" w:styleId="ANNEX">
    <w:name w:val="ANNEX"/>
    <w:basedOn w:val="Normal"/>
    <w:next w:val="Normal"/>
    <w:pPr>
      <w:keepNext/>
      <w:pageBreakBefore/>
      <w:numPr>
        <w:numId w:val="19"/>
      </w:numPr>
      <w:spacing w:after="760" w:line="310" w:lineRule="exact"/>
      <w:jc w:val="center"/>
      <w:outlineLvl w:val="0"/>
    </w:pPr>
    <w:rPr>
      <w:b/>
      <w:sz w:val="28"/>
    </w:rPr>
  </w:style>
  <w:style w:type="paragraph" w:customStyle="1" w:styleId="ANNEXN">
    <w:name w:val="ANNEXN"/>
    <w:basedOn w:val="ANNEX"/>
    <w:next w:val="Normal"/>
    <w:pPr>
      <w:numPr>
        <w:numId w:val="21"/>
      </w:numPr>
    </w:pPr>
  </w:style>
  <w:style w:type="paragraph" w:customStyle="1" w:styleId="ANNEXZ">
    <w:name w:val="ANNEXZ"/>
    <w:basedOn w:val="ANNEX"/>
    <w:next w:val="Normal"/>
    <w:pPr>
      <w:numPr>
        <w:numId w:val="20"/>
      </w:numPr>
    </w:pPr>
  </w:style>
  <w:style w:type="paragraph" w:customStyle="1" w:styleId="Bibliography1">
    <w:name w:val="Bibliography1"/>
    <w:basedOn w:val="Normal"/>
    <w:pPr>
      <w:numPr>
        <w:numId w:val="7"/>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link w:val="BodyTextChar"/>
    <w:pPr>
      <w:spacing w:before="60" w:after="60" w:line="210" w:lineRule="atLeast"/>
    </w:pPr>
    <w:rPr>
      <w:sz w:val="18"/>
    </w:rPr>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Normal"/>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link w:val="CaptionChar"/>
    <w:qFormat/>
    <w:pPr>
      <w:spacing w:before="120" w:after="120"/>
    </w:pPr>
    <w:rPr>
      <w:b/>
    </w:rPr>
  </w:style>
  <w:style w:type="paragraph" w:styleId="Closing">
    <w:name w:val="Closing"/>
    <w:basedOn w:val="Normal"/>
    <w:pPr>
      <w:ind w:left="4252"/>
    </w:pPr>
  </w:style>
  <w:style w:type="character" w:styleId="CommentReference">
    <w:name w:val="annotation reference"/>
    <w:semiHidden/>
    <w:rPr>
      <w:noProof w:val="0"/>
      <w:sz w:val="16"/>
      <w:lang w:val="fr-FR"/>
    </w:rPr>
  </w:style>
  <w:style w:type="paragraph" w:styleId="CommentText">
    <w:name w:val="annotation text"/>
    <w:basedOn w:val="Normal"/>
    <w:semiHidden/>
  </w:style>
  <w:style w:type="paragraph" w:styleId="Date">
    <w:name w:val="Date"/>
    <w:basedOn w:val="Normal"/>
    <w:next w:val="Normal"/>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pPr>
      <w:spacing w:after="0" w:line="220" w:lineRule="exact"/>
    </w:pPr>
  </w:style>
  <w:style w:type="character" w:styleId="FootnoteReference">
    <w:name w:val="footnote reference"/>
    <w:rPr>
      <w:noProof/>
      <w:position w:val="6"/>
      <w:sz w:val="16"/>
      <w:vertAlign w:val="baseline"/>
      <w:lang w:val="fr-FR"/>
    </w:rPr>
  </w:style>
  <w:style w:type="paragraph" w:styleId="FootnoteText">
    <w:name w:val="footnote text"/>
    <w:basedOn w:val="Normal"/>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pPr>
      <w:spacing w:after="740" w:line="220" w:lineRule="exact"/>
    </w:pPr>
    <w:rPr>
      <w:b/>
      <w:sz w:val="22"/>
    </w:rPr>
  </w:style>
  <w:style w:type="character" w:styleId="Hyperlink">
    <w:name w:val="Hyperlink"/>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numPr>
        <w:numId w:val="13"/>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14"/>
      </w:numPr>
      <w:tabs>
        <w:tab w:val="clear" w:pos="360"/>
        <w:tab w:val="left" w:pos="400"/>
      </w:tabs>
    </w:pPr>
  </w:style>
  <w:style w:type="paragraph" w:styleId="ListNumber2">
    <w:name w:val="List Number 2"/>
    <w:basedOn w:val="Normal"/>
    <w:pPr>
      <w:numPr>
        <w:ilvl w:val="1"/>
        <w:numId w:val="15"/>
      </w:numPr>
      <w:tabs>
        <w:tab w:val="clear" w:pos="1080"/>
        <w:tab w:val="left" w:pos="800"/>
      </w:tabs>
    </w:pPr>
  </w:style>
  <w:style w:type="paragraph" w:styleId="ListNumber3">
    <w:name w:val="List Number 3"/>
    <w:basedOn w:val="Normal"/>
    <w:pPr>
      <w:numPr>
        <w:ilvl w:val="2"/>
        <w:numId w:val="16"/>
      </w:numPr>
      <w:tabs>
        <w:tab w:val="clear" w:pos="1800"/>
        <w:tab w:val="left" w:pos="1200"/>
      </w:tabs>
    </w:pPr>
  </w:style>
  <w:style w:type="paragraph" w:styleId="ListNumber4">
    <w:name w:val="List Number 4"/>
    <w:basedOn w:val="Normal"/>
    <w:pPr>
      <w:numPr>
        <w:ilvl w:val="3"/>
        <w:numId w:val="17"/>
      </w:numPr>
      <w:tabs>
        <w:tab w:val="clear" w:pos="2520"/>
        <w:tab w:val="left" w:pos="1600"/>
      </w:tabs>
    </w:pPr>
  </w:style>
  <w:style w:type="paragraph" w:styleId="ListNumber5">
    <w:name w:val="List Number 5"/>
    <w:basedOn w:val="Normal"/>
    <w:pPr>
      <w:numPr>
        <w:numId w:val="1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21"/>
      </w:numPr>
    </w:pPr>
  </w:style>
  <w:style w:type="paragraph" w:customStyle="1" w:styleId="na3">
    <w:name w:val="na3"/>
    <w:basedOn w:val="a3"/>
    <w:next w:val="Normal"/>
    <w:pPr>
      <w:numPr>
        <w:numId w:val="21"/>
      </w:numPr>
    </w:pPr>
  </w:style>
  <w:style w:type="paragraph" w:customStyle="1" w:styleId="na4">
    <w:name w:val="na4"/>
    <w:basedOn w:val="a4"/>
    <w:next w:val="Normal"/>
    <w:pPr>
      <w:numPr>
        <w:numId w:val="21"/>
      </w:numPr>
      <w:tabs>
        <w:tab w:val="left" w:pos="1060"/>
      </w:tabs>
    </w:pPr>
  </w:style>
  <w:style w:type="paragraph" w:customStyle="1" w:styleId="na5">
    <w:name w:val="na5"/>
    <w:basedOn w:val="a5"/>
    <w:next w:val="Normal"/>
    <w:pPr>
      <w:numPr>
        <w:numId w:val="21"/>
      </w:numPr>
    </w:pPr>
  </w:style>
  <w:style w:type="paragraph" w:customStyle="1" w:styleId="na6">
    <w:name w:val="na6"/>
    <w:basedOn w:val="a6"/>
    <w:next w:val="Normal"/>
    <w:pPr>
      <w:numPr>
        <w:numId w:val="21"/>
      </w:numPr>
    </w:pPr>
  </w:style>
  <w:style w:type="paragraph" w:styleId="NormalIndent">
    <w:name w:val="Normal Indent"/>
    <w:basedOn w:val="Normal"/>
    <w:pPr>
      <w:ind w:left="708"/>
    </w:pPr>
  </w:style>
  <w:style w:type="paragraph" w:customStyle="1" w:styleId="Note">
    <w:name w:val="Note"/>
    <w:basedOn w:val="Normal"/>
    <w:next w:val="Normal"/>
    <w:pPr>
      <w:tabs>
        <w:tab w:val="left" w:pos="960"/>
      </w:tabs>
      <w:spacing w:line="210" w:lineRule="atLeast"/>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style>
  <w:style w:type="character" w:styleId="Strong">
    <w:name w:val="Strong"/>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3"/>
      </w:numPr>
      <w:jc w:val="left"/>
    </w:pPr>
  </w:style>
  <w:style w:type="paragraph" w:customStyle="1" w:styleId="zzLc6">
    <w:name w:val="zzLc6"/>
    <w:basedOn w:val="Normal"/>
    <w:next w:val="Normal"/>
    <w:pPr>
      <w:numPr>
        <w:ilvl w:val="5"/>
        <w:numId w:val="13"/>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val="en-US" w:eastAsia="zh-CN"/>
    </w:rPr>
  </w:style>
  <w:style w:type="character" w:customStyle="1" w:styleId="Heading2Char">
    <w:name w:val="Heading 2 Char"/>
    <w:link w:val="Heading2"/>
    <w:rsid w:val="00980D0A"/>
    <w:rPr>
      <w:rFonts w:ascii="Arial" w:hAnsi="Arial"/>
      <w:b/>
      <w:sz w:val="22"/>
      <w:lang w:eastAsia="ja-JP"/>
    </w:rPr>
  </w:style>
  <w:style w:type="character" w:customStyle="1" w:styleId="TermsChar">
    <w:name w:val="Term(s) Char"/>
    <w:link w:val="Terms"/>
    <w:rsid w:val="0026283E"/>
    <w:rPr>
      <w:rFonts w:ascii="Arial" w:eastAsia="MS Mincho" w:hAnsi="Arial"/>
      <w:b/>
      <w:lang w:val="en-GB" w:eastAsia="ja-JP" w:bidi="ar-SA"/>
    </w:rPr>
  </w:style>
  <w:style w:type="paragraph" w:customStyle="1" w:styleId="a">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rsid w:val="007F28F5"/>
    <w:pPr>
      <w:spacing w:after="0" w:line="240" w:lineRule="auto"/>
    </w:pPr>
    <w:rPr>
      <w:rFonts w:ascii="Tahoma" w:hAnsi="Tahoma"/>
      <w:sz w:val="16"/>
      <w:szCs w:val="16"/>
    </w:rPr>
  </w:style>
  <w:style w:type="character" w:customStyle="1" w:styleId="BalloonTextChar">
    <w:name w:val="Balloon Text Char"/>
    <w:link w:val="BalloonText"/>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eastAsia="en-US"/>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rsid w:val="0012311B"/>
    <w:pPr>
      <w:spacing w:after="120"/>
      <w:jc w:val="both"/>
    </w:pPr>
    <w:rPr>
      <w:rFonts w:ascii="Arial" w:eastAsia="Times New Roman" w:hAnsi="Arial"/>
      <w:color w:val="000000"/>
      <w:spacing w:val="6"/>
      <w:lang w:eastAsia="en-US"/>
    </w:rPr>
  </w:style>
  <w:style w:type="paragraph" w:customStyle="1" w:styleId="M4">
    <w:name w:val="M4"/>
    <w:basedOn w:val="M0"/>
    <w:rsid w:val="00C84707"/>
    <w:pPr>
      <w:ind w:left="1361"/>
    </w:pPr>
    <w:rPr>
      <w:color w:val="auto"/>
    </w:rPr>
  </w:style>
  <w:style w:type="paragraph" w:customStyle="1" w:styleId="FirstParagraph">
    <w:name w:val="First Paragraph"/>
    <w:basedOn w:val="BodyText"/>
    <w:next w:val="BodyText"/>
    <w:qFormat/>
    <w:rsid w:val="009A2DD9"/>
    <w:pPr>
      <w:spacing w:before="180" w:after="180" w:line="240" w:lineRule="auto"/>
      <w:jc w:val="left"/>
    </w:pPr>
    <w:rPr>
      <w:rFonts w:eastAsia="Arial Unicode MS" w:cs="Arial Unicode MS"/>
      <w:color w:val="000000"/>
      <w:sz w:val="20"/>
      <w:u w:color="000000"/>
      <w:bdr w:val="nil"/>
      <w:lang w:val="en-US" w:eastAsia="en-US"/>
    </w:rPr>
  </w:style>
  <w:style w:type="paragraph" w:customStyle="1" w:styleId="Compact">
    <w:name w:val="Compact"/>
    <w:basedOn w:val="BlockText"/>
    <w:qFormat/>
    <w:rsid w:val="009A2DD9"/>
    <w:pPr>
      <w:spacing w:before="100" w:after="100" w:line="240" w:lineRule="auto"/>
      <w:ind w:left="480" w:right="480"/>
      <w:jc w:val="center"/>
    </w:pPr>
    <w:rPr>
      <w:rFonts w:eastAsia="Arial Unicode MS" w:cs="Arial Unicode MS"/>
      <w:color w:val="000000"/>
      <w:u w:color="000000"/>
      <w:bdr w:val="nil"/>
      <w:lang w:val="en-US" w:eastAsia="en-US"/>
    </w:rPr>
  </w:style>
  <w:style w:type="paragraph" w:customStyle="1" w:styleId="Author">
    <w:name w:val="Author"/>
    <w:next w:val="BodyText"/>
    <w:qFormat/>
    <w:rsid w:val="009A2DD9"/>
    <w:pPr>
      <w:keepNext/>
      <w:keepLines/>
      <w:spacing w:after="200"/>
      <w:jc w:val="center"/>
    </w:pPr>
    <w:rPr>
      <w:rFonts w:asciiTheme="minorHAnsi" w:eastAsiaTheme="minorHAnsi" w:hAnsiTheme="minorHAnsi" w:cstheme="minorBidi"/>
      <w:sz w:val="24"/>
      <w:szCs w:val="24"/>
      <w:lang w:val="en-US" w:eastAsia="en-US"/>
    </w:rPr>
  </w:style>
  <w:style w:type="paragraph" w:customStyle="1" w:styleId="Abstract">
    <w:name w:val="Abstract"/>
    <w:basedOn w:val="Normal"/>
    <w:next w:val="BodyText"/>
    <w:qFormat/>
    <w:rsid w:val="009A2DD9"/>
    <w:pPr>
      <w:keepNext/>
      <w:keepLines/>
      <w:spacing w:before="300" w:after="300" w:line="240" w:lineRule="auto"/>
      <w:jc w:val="left"/>
    </w:pPr>
    <w:rPr>
      <w:rFonts w:eastAsia="Arial Unicode MS" w:cs="Arial Unicode MS"/>
      <w:color w:val="000000"/>
      <w:u w:color="000000"/>
      <w:bdr w:val="nil"/>
      <w:lang w:val="en-US" w:eastAsia="en-US"/>
    </w:rPr>
  </w:style>
  <w:style w:type="paragraph" w:styleId="Bibliography">
    <w:name w:val="Bibliography"/>
    <w:basedOn w:val="Normal"/>
    <w:qFormat/>
    <w:rsid w:val="009A2DD9"/>
    <w:pPr>
      <w:spacing w:before="180" w:after="180" w:line="240" w:lineRule="auto"/>
      <w:jc w:val="left"/>
    </w:pPr>
    <w:rPr>
      <w:rFonts w:eastAsia="Arial Unicode MS" w:cs="Arial Unicode MS"/>
      <w:color w:val="000000"/>
      <w:u w:color="000000"/>
      <w:bdr w:val="nil"/>
      <w:lang w:val="en-US" w:eastAsia="en-US"/>
    </w:rPr>
  </w:style>
  <w:style w:type="table" w:customStyle="1" w:styleId="Table">
    <w:name w:val="Table"/>
    <w:semiHidden/>
    <w:unhideWhenUsed/>
    <w:qFormat/>
    <w:rsid w:val="009A2DD9"/>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A2DD9"/>
    <w:pPr>
      <w:keepNext/>
      <w:keepLines/>
      <w:spacing w:before="180" w:after="0" w:line="240" w:lineRule="auto"/>
      <w:jc w:val="left"/>
    </w:pPr>
    <w:rPr>
      <w:rFonts w:eastAsia="Arial Unicode MS" w:cs="Arial Unicode MS"/>
      <w:b/>
      <w:color w:val="000000"/>
      <w:u w:color="000000"/>
      <w:bdr w:val="nil"/>
      <w:lang w:val="en-US" w:eastAsia="en-US"/>
    </w:rPr>
  </w:style>
  <w:style w:type="paragraph" w:customStyle="1" w:styleId="TableCaption">
    <w:name w:val="Table Caption"/>
    <w:basedOn w:val="Caption"/>
    <w:rsid w:val="009A2DD9"/>
    <w:pPr>
      <w:keepNext/>
      <w:spacing w:before="0" w:line="240" w:lineRule="auto"/>
      <w:jc w:val="left"/>
    </w:pPr>
    <w:rPr>
      <w:rFonts w:eastAsia="Arial Unicode MS" w:cs="Arial Unicode MS"/>
      <w:b w:val="0"/>
      <w:i/>
      <w:color w:val="000000"/>
      <w:u w:color="000000"/>
      <w:bdr w:val="nil"/>
      <w:lang w:val="en-US" w:eastAsia="en-US"/>
    </w:rPr>
  </w:style>
  <w:style w:type="paragraph" w:customStyle="1" w:styleId="ImageCaption">
    <w:name w:val="Image Caption"/>
    <w:basedOn w:val="Figuretitle"/>
    <w:rsid w:val="009A2DD9"/>
    <w:pPr>
      <w:spacing w:before="120" w:after="360"/>
    </w:pPr>
    <w:rPr>
      <w:u w:color="000000"/>
    </w:rPr>
  </w:style>
  <w:style w:type="paragraph" w:customStyle="1" w:styleId="Figure">
    <w:name w:val="Figure"/>
    <w:basedOn w:val="Normal"/>
    <w:rsid w:val="009A2DD9"/>
    <w:pPr>
      <w:spacing w:before="180" w:after="180" w:line="240" w:lineRule="auto"/>
      <w:jc w:val="left"/>
    </w:pPr>
    <w:rPr>
      <w:rFonts w:eastAsia="Arial Unicode MS" w:cs="Arial Unicode MS"/>
      <w:color w:val="000000"/>
      <w:u w:color="000000"/>
      <w:bdr w:val="nil"/>
      <w:lang w:val="en-US" w:eastAsia="en-US"/>
    </w:rPr>
  </w:style>
  <w:style w:type="paragraph" w:customStyle="1" w:styleId="CaptionedFigure">
    <w:name w:val="Captioned Figure"/>
    <w:basedOn w:val="Figure"/>
    <w:rsid w:val="009A2DD9"/>
    <w:pPr>
      <w:keepNext/>
    </w:pPr>
  </w:style>
  <w:style w:type="character" w:customStyle="1" w:styleId="CaptionChar">
    <w:name w:val="Caption Char"/>
    <w:basedOn w:val="DefaultParagraphFont"/>
    <w:link w:val="Caption"/>
    <w:rsid w:val="009A2DD9"/>
    <w:rPr>
      <w:rFonts w:ascii="Arial" w:hAnsi="Arial"/>
      <w:b/>
      <w:lang w:eastAsia="ja-JP"/>
    </w:rPr>
  </w:style>
  <w:style w:type="character" w:customStyle="1" w:styleId="VerbatimChar">
    <w:name w:val="Verbatim Char"/>
    <w:basedOn w:val="CaptionChar"/>
    <w:rsid w:val="009A2DD9"/>
    <w:rPr>
      <w:rFonts w:ascii="Consolas" w:hAnsi="Consolas"/>
      <w:b/>
      <w:sz w:val="22"/>
      <w:lang w:eastAsia="ja-JP"/>
    </w:rPr>
  </w:style>
  <w:style w:type="character" w:customStyle="1" w:styleId="SectionNumber">
    <w:name w:val="Section Number"/>
    <w:basedOn w:val="CaptionChar"/>
    <w:rsid w:val="009A2DD9"/>
    <w:rPr>
      <w:rFonts w:ascii="Arial" w:hAnsi="Arial"/>
      <w:b/>
      <w:lang w:eastAsia="ja-JP"/>
    </w:rPr>
  </w:style>
  <w:style w:type="paragraph" w:styleId="TOCHeading">
    <w:name w:val="TOC Heading"/>
    <w:basedOn w:val="Heading1"/>
    <w:next w:val="BodyText"/>
    <w:uiPriority w:val="39"/>
    <w:unhideWhenUsed/>
    <w:qFormat/>
    <w:rsid w:val="009A2DD9"/>
    <w:pPr>
      <w:numPr>
        <w:numId w:val="0"/>
      </w:numPr>
      <w:spacing w:before="240" w:line="259" w:lineRule="auto"/>
      <w:outlineLvl w:val="9"/>
    </w:pPr>
    <w:rPr>
      <w:rFonts w:asciiTheme="majorHAnsi" w:eastAsiaTheme="majorEastAsia" w:hAnsiTheme="majorHAnsi" w:cstheme="majorBidi"/>
      <w:b w:val="0"/>
      <w:bCs/>
      <w:color w:val="2F5496" w:themeColor="accent1" w:themeShade="BF"/>
      <w:u w:color="000000"/>
    </w:rPr>
  </w:style>
  <w:style w:type="character" w:customStyle="1" w:styleId="BodyTextChar">
    <w:name w:val="Body Text Char"/>
    <w:basedOn w:val="DefaultParagraphFont"/>
    <w:link w:val="BodyText"/>
    <w:rsid w:val="009A2DD9"/>
    <w:rPr>
      <w:rFonts w:ascii="Arial" w:hAnsi="Arial"/>
      <w:sz w:val="18"/>
      <w:lang w:eastAsia="ja-JP"/>
    </w:rPr>
  </w:style>
  <w:style w:type="character" w:customStyle="1" w:styleId="BodyText2Char">
    <w:name w:val="Body Text 2 Char"/>
    <w:basedOn w:val="DefaultParagraphFont"/>
    <w:link w:val="BodyText2"/>
    <w:rsid w:val="009A2DD9"/>
    <w:rPr>
      <w:rFonts w:ascii="Arial" w:hAnsi="Arial"/>
      <w:sz w:val="16"/>
      <w:lang w:eastAsia="ja-JP"/>
    </w:rPr>
  </w:style>
  <w:style w:type="paragraph" w:styleId="NormalWeb">
    <w:name w:val="Normal (Web)"/>
    <w:basedOn w:val="FirstParagraph"/>
    <w:unhideWhenUsed/>
    <w:rsid w:val="009A2DD9"/>
  </w:style>
  <w:style w:type="character" w:customStyle="1" w:styleId="HeaderChar">
    <w:name w:val="Header Char"/>
    <w:basedOn w:val="DefaultParagraphFont"/>
    <w:link w:val="Header"/>
    <w:rsid w:val="009A2DD9"/>
    <w:rPr>
      <w:rFonts w:ascii="Arial" w:hAnsi="Arial"/>
      <w:b/>
      <w:sz w:val="22"/>
      <w:lang w:eastAsia="ja-JP"/>
    </w:rPr>
  </w:style>
  <w:style w:type="character" w:customStyle="1" w:styleId="FooterChar">
    <w:name w:val="Footer Char"/>
    <w:basedOn w:val="DefaultParagraphFont"/>
    <w:link w:val="Footer"/>
    <w:rsid w:val="009A2DD9"/>
    <w:rPr>
      <w:rFonts w:ascii="Arial" w:hAnsi="Arial"/>
      <w:lang w:eastAsia="ja-JP"/>
    </w:rPr>
  </w:style>
  <w:style w:type="table" w:customStyle="1" w:styleId="Ecmatable">
    <w:name w:val="Ecma table"/>
    <w:basedOn w:val="TableNormal"/>
    <w:uiPriority w:val="99"/>
    <w:rsid w:val="009A2DD9"/>
    <w:tblPr/>
  </w:style>
  <w:style w:type="table" w:styleId="TableGrid">
    <w:name w:val="Table Grid"/>
    <w:basedOn w:val="TableNormal"/>
    <w:rsid w:val="009A2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A2DD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C641D"/>
    <w:rPr>
      <w:rFonts w:ascii="Arial" w:hAnsi="Arial"/>
      <w:lang w:eastAsia="ja-JP"/>
    </w:rPr>
  </w:style>
  <w:style w:type="numbering" w:customStyle="1" w:styleId="CurrentList1">
    <w:name w:val="Current List1"/>
    <w:uiPriority w:val="99"/>
    <w:rsid w:val="00B41D66"/>
    <w:pPr>
      <w:numPr>
        <w:numId w:val="315"/>
      </w:numPr>
    </w:pPr>
  </w:style>
  <w:style w:type="numbering" w:customStyle="1" w:styleId="CurrentList2">
    <w:name w:val="Current List2"/>
    <w:uiPriority w:val="99"/>
    <w:rsid w:val="00B41D66"/>
    <w:pPr>
      <w:numPr>
        <w:numId w:val="316"/>
      </w:numPr>
    </w:pPr>
  </w:style>
  <w:style w:type="numbering" w:customStyle="1" w:styleId="CurrentList3">
    <w:name w:val="Current List3"/>
    <w:uiPriority w:val="99"/>
    <w:rsid w:val="00B41D66"/>
    <w:pPr>
      <w:numPr>
        <w:numId w:val="3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tools.ietf.org/html/rfc6455" TargetMode="External"/><Relationship Id="rId21" Type="http://schemas.openxmlformats.org/officeDocument/2006/relationships/footer" Target="footer6.xml"/><Relationship Id="rId42" Type="http://schemas.openxmlformats.org/officeDocument/2006/relationships/hyperlink" Target="https://tc39.es/ecma262/" TargetMode="External"/><Relationship Id="rId47" Type="http://schemas.openxmlformats.org/officeDocument/2006/relationships/hyperlink" Target="https://w3c.github.io/proximity/" TargetMode="External"/><Relationship Id="rId63" Type="http://schemas.openxmlformats.org/officeDocument/2006/relationships/hyperlink" Target="https://www.w3.org/TR/ambient-light/" TargetMode="External"/><Relationship Id="rId68" Type="http://schemas.openxmlformats.org/officeDocument/2006/relationships/hyperlink" Target="https://github.com/tc39/proposal-resizablearraybuffer" TargetMode="External"/><Relationship Id="rId16" Type="http://schemas.openxmlformats.org/officeDocument/2006/relationships/header" Target="header4.xml"/><Relationship Id="rId11" Type="http://schemas.openxmlformats.org/officeDocument/2006/relationships/footer" Target="footer1.xml"/><Relationship Id="rId24" Type="http://schemas.openxmlformats.org/officeDocument/2006/relationships/hyperlink" Target="https://tools.ietf.org/html/rfc2119" TargetMode="External"/><Relationship Id="rId32" Type="http://schemas.openxmlformats.org/officeDocument/2006/relationships/hyperlink" Target="https://www.itu.int/rec/T-REC-X.690" TargetMode="External"/><Relationship Id="rId37" Type="http://schemas.openxmlformats.org/officeDocument/2006/relationships/hyperlink" Target="https://standards.ieee.org/featured/ieee-802/" TargetMode="External"/><Relationship Id="rId40" Type="http://schemas.openxmlformats.org/officeDocument/2006/relationships/hyperlink" Target="https://github.com/tc39/proposal-built-in-modules" TargetMode="External"/><Relationship Id="rId45" Type="http://schemas.openxmlformats.org/officeDocument/2006/relationships/hyperlink" Target="https://www.w3.org/TR/gyroscope/" TargetMode="External"/><Relationship Id="rId53" Type="http://schemas.openxmlformats.org/officeDocument/2006/relationships/hyperlink" Target="https://github.com/Moddable-OpenSource/moddable/blob/public/examples/io/udp/sntp/sntp.js" TargetMode="External"/><Relationship Id="rId58" Type="http://schemas.openxmlformats.org/officeDocument/2006/relationships/hyperlink" Target="https://github.com/Moddable-OpenSource/moddable/blob/public/examples/io/listener/httpserver/options" TargetMode="External"/><Relationship Id="rId66" Type="http://schemas.openxmlformats.org/officeDocument/2006/relationships/hyperlink" Target="https://github.com/tc39/proposal-ses" TargetMode="External"/><Relationship Id="rId74" Type="http://schemas.openxmlformats.org/officeDocument/2006/relationships/footer" Target="footer8.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w3.org/TR/generic-sensor/" TargetMode="External"/><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hyperlink" Target="https://www.ecma-international.org/publications/standards/Ecma-262.htm" TargetMode="External"/><Relationship Id="rId27" Type="http://schemas.openxmlformats.org/officeDocument/2006/relationships/hyperlink" Target="https://tools.ietf.org/html/rfc4346" TargetMode="External"/><Relationship Id="rId30" Type="http://schemas.openxmlformats.org/officeDocument/2006/relationships/hyperlink" Target="https://tools.ietf.org/html/rfc6066" TargetMode="External"/><Relationship Id="rId35" Type="http://schemas.openxmlformats.org/officeDocument/2006/relationships/hyperlink" Target="https://www.rfc-editor.org/rfc/rfc8484" TargetMode="External"/><Relationship Id="rId43" Type="http://schemas.openxmlformats.org/officeDocument/2006/relationships/hyperlink" Target="https://w3c.github.io/accelerometer/" TargetMode="External"/><Relationship Id="rId48" Type="http://schemas.openxmlformats.org/officeDocument/2006/relationships/hyperlink" Target="https://mipi.org/specifications/dsi" TargetMode="External"/><Relationship Id="rId56" Type="http://schemas.openxmlformats.org/officeDocument/2006/relationships/hyperlink" Target="https://github.com/Moddable-OpenSource/moddable/blob/public/examples/io/tcp/websocketclient/websocketclient.js" TargetMode="External"/><Relationship Id="rId64" Type="http://schemas.openxmlformats.org/officeDocument/2006/relationships/hyperlink" Target="https://w3c.github.io/proximity/" TargetMode="External"/><Relationship Id="rId69" Type="http://schemas.openxmlformats.org/officeDocument/2006/relationships/hyperlink" Target="https://ecma-international.org/" TargetMode="External"/><Relationship Id="rId77" Type="http://schemas.openxmlformats.org/officeDocument/2006/relationships/footer" Target="footer10.xml"/><Relationship Id="rId8" Type="http://schemas.openxmlformats.org/officeDocument/2006/relationships/image" Target="media/image1.jpeg"/><Relationship Id="rId51" Type="http://schemas.openxmlformats.org/officeDocument/2006/relationships/hyperlink" Target="https://tc39.es/ecma262/" TargetMode="External"/><Relationship Id="rId72" Type="http://schemas.openxmlformats.org/officeDocument/2006/relationships/header" Target="header8.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s://tools.ietf.org/html/rfc7230" TargetMode="External"/><Relationship Id="rId33" Type="http://schemas.openxmlformats.org/officeDocument/2006/relationships/hyperlink" Target="https://www.rfc-editor.org/rfc/rfc7468" TargetMode="External"/><Relationship Id="rId38" Type="http://schemas.openxmlformats.org/officeDocument/2006/relationships/hyperlink" Target="http://docs.oasis-open.org/mqtt/mqtt/v3.1.1/os/mqtt-v3.1.1-os.html" TargetMode="External"/><Relationship Id="rId46" Type="http://schemas.openxmlformats.org/officeDocument/2006/relationships/hyperlink" Target="https://www.w3.org/TR/magnetometer/" TargetMode="External"/><Relationship Id="rId59" Type="http://schemas.openxmlformats.org/officeDocument/2006/relationships/hyperlink" Target="https://www.nxp.com/docs/en/user-guide/UM10204.pdf" TargetMode="External"/><Relationship Id="rId67" Type="http://schemas.openxmlformats.org/officeDocument/2006/relationships/hyperlink" Target="https://github.com/Agoric/SES-shim/blob/master/packages/ses/docs/source/draft-standalone-spec.md" TargetMode="External"/><Relationship Id="rId20" Type="http://schemas.openxmlformats.org/officeDocument/2006/relationships/header" Target="header6.xml"/><Relationship Id="rId41" Type="http://schemas.openxmlformats.org/officeDocument/2006/relationships/hyperlink" Target="https://tc39.es/ecma262/" TargetMode="External"/><Relationship Id="rId54" Type="http://schemas.openxmlformats.org/officeDocument/2006/relationships/hyperlink" Target="https://github.com/Moddable-OpenSource/moddable/blob/public/examples/io/tcp/httpclient/httpclient.js" TargetMode="External"/><Relationship Id="rId62" Type="http://schemas.openxmlformats.org/officeDocument/2006/relationships/hyperlink" Target="https://w3c.github.io/accelerometer/" TargetMode="External"/><Relationship Id="rId70" Type="http://schemas.openxmlformats.org/officeDocument/2006/relationships/hyperlink" Target="https://ecma-international.org/memento/codeofconduct.htm" TargetMode="External"/><Relationship Id="rId75"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extensibleweb/manifesto" TargetMode="External"/><Relationship Id="rId23" Type="http://schemas.openxmlformats.org/officeDocument/2006/relationships/hyperlink" Target="https://www.ecma-international.org/publications/standards/Ecma-402.htm" TargetMode="External"/><Relationship Id="rId28" Type="http://schemas.openxmlformats.org/officeDocument/2006/relationships/hyperlink" Target="https://tools.ietf.org/html/rfc5246" TargetMode="External"/><Relationship Id="rId36" Type="http://schemas.openxmlformats.org/officeDocument/2006/relationships/hyperlink" Target="https://www.rfc-editor.org/rfc/rfc5905" TargetMode="External"/><Relationship Id="rId49" Type="http://schemas.openxmlformats.org/officeDocument/2006/relationships/hyperlink" Target="https://419.ecma-international.org/" TargetMode="External"/><Relationship Id="rId57" Type="http://schemas.openxmlformats.org/officeDocument/2006/relationships/hyperlink" Target="https://github.com/Moddable-OpenSource/moddable/blob/public/examples/io/listener/httpserver/httpserver.js" TargetMode="External"/><Relationship Id="rId10" Type="http://schemas.openxmlformats.org/officeDocument/2006/relationships/header" Target="header2.xml"/><Relationship Id="rId31" Type="http://schemas.openxmlformats.org/officeDocument/2006/relationships/hyperlink" Target="https://tools.ietf.org/html/rfc7301" TargetMode="External"/><Relationship Id="rId44" Type="http://schemas.openxmlformats.org/officeDocument/2006/relationships/hyperlink" Target="https://www.w3.org/TR/ambient-light/" TargetMode="External"/><Relationship Id="rId52" Type="http://schemas.openxmlformats.org/officeDocument/2006/relationships/hyperlink" Target="https://github.com/Moddable-OpenSource/moddable/blob/public/examples/io/udp/dns/dns.js" TargetMode="External"/><Relationship Id="rId60" Type="http://schemas.openxmlformats.org/officeDocument/2006/relationships/hyperlink" Target="http://smbus.org/specs/SMBus_3_1_20180319.pdf" TargetMode="External"/><Relationship Id="rId65" Type="http://schemas.openxmlformats.org/officeDocument/2006/relationships/hyperlink" Target="https://github.com/tc39/proposal-compartments" TargetMode="External"/><Relationship Id="rId73" Type="http://schemas.openxmlformats.org/officeDocument/2006/relationships/footer" Target="footer7.xml"/><Relationship Id="rId78"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9" Type="http://schemas.openxmlformats.org/officeDocument/2006/relationships/hyperlink" Target="https://www.iana.org/assignments/uri-schemes/prov/embedded" TargetMode="External"/><Relationship Id="rId34" Type="http://schemas.openxmlformats.org/officeDocument/2006/relationships/hyperlink" Target="https://www.rfc-editor.org/rfc/rfc1035" TargetMode="External"/><Relationship Id="rId50" Type="http://schemas.openxmlformats.org/officeDocument/2006/relationships/hyperlink" Target="http://docs.oasis-open.org/mqtt/mqtt/v3.1.1/os/mqtt-v3.1.1-os.doc" TargetMode="External"/><Relationship Id="rId55" Type="http://schemas.openxmlformats.org/officeDocument/2006/relationships/hyperlink" Target="https://github.com/Moddable-OpenSource/moddable/blob/public/examples/io/tcp/mqttclient/mqttclient.js" TargetMode="External"/><Relationship Id="rId76" Type="http://schemas.openxmlformats.org/officeDocument/2006/relationships/footer" Target="footer9.xml"/><Relationship Id="rId7" Type="http://schemas.openxmlformats.org/officeDocument/2006/relationships/endnotes" Target="endnotes.xml"/><Relationship Id="rId71" Type="http://schemas.openxmlformats.org/officeDocument/2006/relationships/header" Target="header7.xml"/><Relationship Id="rId2" Type="http://schemas.openxmlformats.org/officeDocument/2006/relationships/numbering" Target="numbering.xml"/><Relationship Id="rId29" Type="http://schemas.openxmlformats.org/officeDocument/2006/relationships/hyperlink" Target="https://tools.ietf.org/html/rfc8446"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BE1A9-DB81-4BF6-9BF7-0D5B8B2C5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138</Pages>
  <Words>32192</Words>
  <Characters>195834</Characters>
  <Application>Microsoft Office Word</Application>
  <DocSecurity>0</DocSecurity>
  <Lines>1631</Lines>
  <Paragraphs>455</Paragraphs>
  <ScaleCrop>false</ScaleCrop>
  <HeadingPairs>
    <vt:vector size="2" baseType="variant">
      <vt:variant>
        <vt:lpstr>Title</vt:lpstr>
      </vt:variant>
      <vt:variant>
        <vt:i4>1</vt:i4>
      </vt:variant>
    </vt:vector>
  </HeadingPairs>
  <TitlesOfParts>
    <vt:vector size="1" baseType="lpstr">
      <vt:lpstr>ECMA-419 2nd edition</vt:lpstr>
    </vt:vector>
  </TitlesOfParts>
  <Company>afnor</Company>
  <LinksUpToDate>false</LinksUpToDate>
  <CharactersWithSpaces>227571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ECMA-419 2nd edition</dc:title>
  <dc:subject/>
  <dc:creator>Walch Isabelle</dc:creator>
  <cp:keywords/>
  <cp:lastModifiedBy>Walch Isabelle</cp:lastModifiedBy>
  <cp:revision>75</cp:revision>
  <cp:lastPrinted>2023-06-07T08:52:00Z</cp:lastPrinted>
  <dcterms:created xsi:type="dcterms:W3CDTF">2023-04-18T09:11:00Z</dcterms:created>
  <dcterms:modified xsi:type="dcterms:W3CDTF">2023-06-07T08:52:00Z</dcterms:modified>
</cp:coreProperties>
</file>