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cityofno.granicus.com/GeneratedAgendaViewer.php?view_id=42&amp;clip_id=4544</w:t>
        <w:br/>
        <w:t>6/23/23, 5:40 PM</w:t>
        <w:br/>
        <w:t>NEW O</w:t>
        <w:br/>
        <w:t>ORLEANS</w:t>
        <w:br/>
        <w:t>CITY O</w:t>
        <w:br/>
        <w:t>*</w:t>
        <w:br/>
        <w:t>LOUISIANA</w:t>
        <w:br/>
        <w:t>CRIMINAL JUSTICE COMMITTEE</w:t>
        <w:br/>
        <w:t>MEETING AGENDA</w:t>
        <w:br/>
        <w:t>WEDNESDAY, MAY 10, 2023</w:t>
        <w:br/>
        <w:t>09:30 A.M.</w:t>
        <w:br/>
        <w:t>1. Roll Call</w:t>
        <w:br/>
        <w:t>2. Approval of Minutes from April 5, 2023</w:t>
        <w:br/>
        <w:t>3.</w:t>
        <w:br/>
        <w:t>M-23-187 - The committee will consider approval of a motion to enter into a 2nd</w:t>
        <w:br/>
        <w:t>amendment to extend a lease for the premises known as Suite 1900 at 1340 Poydras</w:t>
        <w:br/>
        <w:t>Street, New Orleans, Louisiana 70112, which houses the New Orleans Police</w:t>
        <w:br/>
        <w:t>Department's Public Integrity Bureau. The term of the lease will be extended for a</w:t>
        <w:br/>
        <w:t>period of sixty (60) months, with a total compensation amount not to exceed</w:t>
        <w:br/>
        <w:t>$1,584,313.81.</w:t>
        <w:br/>
        <w:t>M-23-187</w:t>
        <w:br/>
        <w:t>Quarterly report: Update to address public safety initiatives and legislative, financial</w:t>
        <w:br/>
        <w:t>4.</w:t>
        <w:br/>
        <w:t>or operational issues that have been identified:</w:t>
        <w:br/>
        <w:t>Orleans Parish Juvenile Court, Presenter: Judge Ranord Darensburg and/or</w:t>
        <w:br/>
        <w:t>A.</w:t>
        <w:br/>
        <w:t>representative</w:t>
        <w:br/>
        <w:t>Orleans Parish Criminal District Court, Presenter: Judge Robin Pittman and/or</w:t>
        <w:br/>
        <w:t>B.</w:t>
        <w:br/>
        <w:t>representative</w:t>
        <w:br/>
        <w:t>C. New Orleans Police and Justice Foundation, Presenter: Melanie A. Talia and/or</w:t>
        <w:br/>
        <w:t>representative</w:t>
        <w:br/>
        <w:t>NOPJF Presentation</w:t>
        <w:br/>
        <w:t>D. New Orleans Police Department, Presenter: Chief Michelle Woodfork and/or</w:t>
        <w:br/>
        <w:t>representative</w:t>
        <w:br/>
        <w:t>NOPD Presentation</w:t>
        <w:br/>
        <w:t>E. Orleans Parish District Attorney, Presenter: District Attorney Jason Williams, and/or</w:t>
        <w:br/>
        <w:t>representative</w:t>
        <w:br/>
        <w:t>https://cityofno.granicus.com/GeneratedAgendaViewer.php?view_id=42&amp;clip_id=4544</w:t>
        <w:br/>
        <w:t>1/2</w:t>
        <w:br/>
        <w:t>cityofno.granicus.com/GeneratedAgendaViewer.php?view_id=42&amp;clip_id=4544</w:t>
        <w:br/>
        <w:t>6/23/23, 5:40 PM</w:t>
        <w:br/>
        <w:t>DA"'s Presentation</w:t>
        <w:br/>
        <w:t>F.</w:t>
        <w:br/>
        <w:t>Orleans Parish Sheriff, Presenter: Sheriff Susan Hutson and/or representative</w:t>
        <w:br/>
        <w:t>OPSO Presentation</w:t>
        <w:br/>
        <w:t>G. Office of Independent Police Monitor, Presenter: Stella Cziment and/or representative</w:t>
        <w:br/>
        <w:t>TOIPM Presentation</w:t>
        <w:br/>
        <w:t>H. Juvenile Justice Intervention Center, Presenter: Dichelle L. Williams and/or</w:t>
        <w:br/>
        <w:t>representative</w:t>
        <w:br/>
        <w:t>LJJIC Presentation</w:t>
        <w:br/>
        <w:t>5. Adjournment</w:t>
        <w:br/>
        <w:t>Public Comment</w:t>
        <w:br/>
        <w:t>2/2</w:t>
        <w:br/>
        <w:t>https://cityofno.granicus.com/GeneratedAgendaViewer.php?view_id=42&amp;clip_id=4544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