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620"/>
        <w:gridCol w:w="1514"/>
        <w:gridCol w:w="1383"/>
        <w:gridCol w:w="30"/>
      </w:tblGrid>
      <w:tr w:rsidR="005445C5" w:rsidRPr="00DF0F8D" w14:paraId="504E014B" w14:textId="77777777" w:rsidTr="00DD3828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4DA2843A" w:rsidR="008E635C" w:rsidRPr="00BB652F" w:rsidRDefault="00C52D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6DC8CF6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DD382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37E59F38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  <w:r w:rsidR="00DD382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25C73840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9D6B2D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65506DDB" w:rsidR="008E635C" w:rsidRDefault="002B05C4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="008E635C"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onductance</w:t>
            </w:r>
          </w:p>
        </w:tc>
      </w:tr>
      <w:tr w:rsidR="007B1277" w:rsidRPr="00DF0F8D" w14:paraId="538B6454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5E941033" w14:textId="584EB753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13E67FD" w14:textId="5EDBDD91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2285198" w14:textId="33CFEB8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FCEF149" w14:textId="4A8B6A71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↑ 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10B58C9" w14:textId="617F4711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4B59EAA4" w14:textId="6AD64518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76D79A45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518A6088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4A62C7B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60533D1" w14:textId="3925957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0A19732" w14:textId="71E3D7DC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↑</w:t>
            </w:r>
            <w:r w:rsidRPr="00DF0F8D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320A77" w14:textId="4CDD06C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4C86500" w14:textId="565939C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1277" w:rsidRPr="00DF0F8D" w14:paraId="065F2E3A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015954D9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18C779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0A9411A" w14:textId="7777777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8336713" w14:textId="380AB0C8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≈</w:t>
            </w:r>
            <w:r w:rsidRPr="00DF0F8D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7061B91" w14:textId="0D2CBD8E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505C7772" w14:textId="08709C5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1277" w:rsidRPr="00DF0F8D" w14:paraId="6662FBCC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6C0C4435" w14:textId="6EAD1438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  <w:p w14:paraId="00EDAD92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FC85A0A" w14:textId="24E7CF6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091EB29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2B05C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leaf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675582E5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20CA45DB" w:rsidR="007B1277" w:rsidRPr="002B05C4" w:rsidRDefault="007B1277" w:rsidP="007B1277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255F27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280E489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1277" w:rsidRPr="00DF0F8D" w14:paraId="76BA11E3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73FB8D3E" w14:textId="56F19608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cuticle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4667EDC" w14:textId="326DBBF6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  <w:proofErr w:type="spellStart"/>
            <w:r w:rsidRPr="00356F94">
              <w:rPr>
                <w:rFonts w:ascii="Calibri" w:hAnsi="Calibri"/>
                <w:i/>
                <w:iCs/>
                <w:color w:val="000000"/>
              </w:rPr>
              <w:t>g</w:t>
            </w:r>
            <w:r w:rsidRPr="00356F9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B1D70CC" w14:textId="0D1590E5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37D28C2" w14:textId="4908B010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39194D6" w14:textId="00D0C9F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2307A10C" w14:textId="4326D8FF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FB00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1277" w:rsidRPr="00DF0F8D" w14:paraId="21221E91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41064BB8" w14:textId="64358FA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93A671" w14:textId="71EDF48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064F34D" w14:textId="1B3C89A6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D697EE" w14:textId="3296242F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8F5FD3" w14:textId="20A0BDD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15BFDBD" w14:textId="67DD08E5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1277" w:rsidRPr="00DF0F8D" w14:paraId="6E584CF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46F6B26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7B1277" w:rsidRPr="00DF0F8D" w14:paraId="7403E1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6C160C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stomatal conductance limitation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52B4EF4C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461D363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7B1277" w:rsidRPr="00DF0F8D" w14:paraId="3E094FF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2D4BF8D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3984D25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9,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7B28AB1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64907A0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39DBA7F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10FF546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6FF89329" w:rsidR="007B1277" w:rsidRPr="00DF0F8D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1277" w:rsidRPr="00DF0F8D" w14:paraId="45C435A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00F8834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7A8ECDD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11419A1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7B1277" w:rsidRPr="00224E8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1AE15723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30D7EE8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7B1277" w:rsidRPr="00DF0F8D" w14:paraId="23676FD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1A5589B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726B9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5BB05D2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7B1277" w:rsidRPr="00DF0F8D" w14:paraId="7260776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51D88BEB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270D8F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7B1277" w:rsidRPr="00DF0F8D" w14:paraId="1F9B5E4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47020B7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7B1277" w:rsidRPr="00DF0F8D" w14:paraId="6AA064A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12E61DF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7F9FF7E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0992D15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B93211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494D572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147F5D4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7B1277" w:rsidRPr="004154B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15EF1E8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0FA066B3" w:rsidR="007B1277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1277" w:rsidRPr="00DF0F8D" w14:paraId="76AFAEC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7B1277" w:rsidRPr="004154B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8CBDAC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7B1277" w:rsidRPr="00DF0F8D" w14:paraId="56164A3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B7765E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7B1277" w:rsidRPr="00DF0F8D" w14:paraId="7D3BBA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3D540AC" w:rsidR="007B1277" w:rsidRPr="00C13819" w:rsidRDefault="007B1277" w:rsidP="007B1277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448AEA32" w:rsidR="007B1277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1277" w:rsidRPr="00DF0F8D" w14:paraId="3D643F3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3A65A78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5192788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5B7E893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095501B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074A9A5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676910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61B17AEC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5DBD20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41859FE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E93CA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B1277" w:rsidRPr="00DF0F8D" w14:paraId="6C37F77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078BFFB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4EF20E4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E93CA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B1277" w:rsidRPr="00DF0F8D" w14:paraId="1088E2C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59833DA9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1B7008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02449FD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7B1277" w:rsidRPr="00B77BDF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03C44A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67686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109D310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 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7B1277" w:rsidRPr="00DF0F8D" w14:paraId="2165407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293D3AE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6B3FF4B1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3B84FAB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7B1277" w:rsidRPr="00DF0F8D" w14:paraId="6CC6EFF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54B5FD9A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566694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1A8E989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E93CA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 23, 14</w:t>
            </w:r>
          </w:p>
        </w:tc>
      </w:tr>
      <w:tr w:rsidR="007B1277" w:rsidRPr="00DF0F8D" w14:paraId="69B747D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4DDFB0D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34D80F2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E93CA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7B1277" w:rsidRPr="00DF0F8D" w14:paraId="0F55CF5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64CED74F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1AE4CB6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9B8E76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6C5029C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32E37C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4ADAE19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7B1277" w:rsidRPr="00DF0F8D" w14:paraId="46585A2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FB03C8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50959724" w:rsidR="007B1277" w:rsidRPr="00DF0F8D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60370FB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proofErr w:type="gram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5EC0FD7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7B1277" w:rsidRPr="00DF0F8D" w14:paraId="1AFDF6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2D4D670" w14:textId="6397DFE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335D3B" w14:textId="5474DAC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8C7269" w14:textId="21FA2A43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0DCEAF" w14:textId="15340CA2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BECD51" w14:textId="08D5507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8D769AE" w14:textId="7A7D7046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73C5E36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5CC4FD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FD4A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2EEE6E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7DB5EC" w14:textId="3949155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B8EEE8" w14:textId="43C51B8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BBCD65D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67897F6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2B6A7AAE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3B221C2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078C8F0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7CB649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327D8A2" w:rsidR="007B1277" w:rsidRPr="00081A36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33DFED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4F729BBC" w:rsidR="007B1277" w:rsidRPr="00DF0F8D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7B1277"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7B1277"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606698B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5AAEB875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4E9B91F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2F8E939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0F20A5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7B1277" w:rsidRPr="00224E8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0F3CE0A4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264D1612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2CED4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E5056" w14:textId="13348E2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DCA73E" w14:textId="623E7DE1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08D19D" w14:textId="1270096B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5E3094" w14:textId="6F25F7D4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7A6E9D" w14:textId="1EA175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F25680" w14:textId="3322C8B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35496D0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9AB0D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2A41FB" w14:textId="77777777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31E916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C7E5F4" w14:textId="587AE075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CDB04E" w14:textId="7D01C96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F1AB67" w14:textId="4897AF7C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1B64BE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0D6EBF1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3936834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5FAFDD9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23, 3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2370CDB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0B5EE28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05C5E93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10, 3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7D752D3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BE75936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3C7BEB0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2B7E862B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1277" w:rsidRPr="00DF0F8D" w14:paraId="0C391F6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6782CE2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5423DC9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1277" w:rsidRPr="00DF0F8D" w14:paraId="4AA6D7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0735C2A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65A2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165D567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at reference 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3E47485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14CEE63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55B4170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2D39C8C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4E4D7E8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</w:t>
            </w:r>
            <w:r w:rsidR="00917B9B">
              <w:rPr>
                <w:rFonts w:ascii="Calibri" w:hAnsi="Calibri"/>
                <w:color w:val="000000"/>
              </w:rPr>
              <w:t>4</w:t>
            </w:r>
            <w:r>
              <w:rPr>
                <w:rFonts w:ascii="Calibri" w:hAnsi="Calibri"/>
                <w:color w:val="000000"/>
              </w:rPr>
              <w:t>, 3</w:t>
            </w:r>
            <w:r w:rsidR="00917B9B">
              <w:rPr>
                <w:rFonts w:ascii="Calibri" w:hAnsi="Calibri"/>
                <w:color w:val="000000"/>
              </w:rPr>
              <w:t>2</w:t>
            </w:r>
          </w:p>
        </w:tc>
      </w:tr>
      <w:tr w:rsidR="007B1277" w:rsidRPr="00DF0F8D" w14:paraId="0D78EC5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1938CCD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proofErr w:type="gram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3281EBC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42DEE61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1C5E8CE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21791C6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7B1277" w:rsidRPr="00DF0F8D" w14:paraId="4F89385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44F88E8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105166D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2D87F22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A8721F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3140BB5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6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37F51E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140AED3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503A5D8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12FD21C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7B1277" w:rsidRPr="007978C3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1FE15F6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06B51A0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B1277" w:rsidRPr="00DF0F8D" w14:paraId="2EE5B86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4332078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activation energy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3E966CB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0405AD6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412069B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08BB7D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</w:tbl>
    <w:p w14:paraId="16F5A801" w14:textId="5898CCEE" w:rsidR="001E2E6F" w:rsidRDefault="00054EF1" w:rsidP="00054EF1">
      <w:pPr>
        <w:rPr>
          <w:sz w:val="18"/>
          <w:szCs w:val="18"/>
        </w:rPr>
      </w:pPr>
      <w:r>
        <w:rPr>
          <w:rFonts w:ascii="Calibri" w:hAnsi="Calibri"/>
          <w:b/>
          <w:bCs/>
          <w:color w:val="000000"/>
          <w:sz w:val="18"/>
          <w:szCs w:val="18"/>
        </w:rPr>
        <w:t>1.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Kafuti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2.</w:t>
      </w:r>
      <w:r>
        <w:rPr>
          <w:rFonts w:ascii="Calibri" w:hAnsi="Calibri"/>
          <w:color w:val="000000"/>
          <w:sz w:val="18"/>
          <w:szCs w:val="18"/>
        </w:rPr>
        <w:t xml:space="preserve"> Van </w:t>
      </w:r>
      <w:proofErr w:type="spellStart"/>
      <w:r>
        <w:rPr>
          <w:rFonts w:ascii="Calibri" w:hAnsi="Calibri"/>
          <w:color w:val="000000"/>
          <w:sz w:val="18"/>
          <w:szCs w:val="18"/>
        </w:rPr>
        <w:t>Wittenberghe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3.</w:t>
      </w:r>
      <w:r>
        <w:rPr>
          <w:rFonts w:ascii="Calibri" w:hAnsi="Calibri"/>
          <w:color w:val="000000"/>
          <w:sz w:val="18"/>
          <w:szCs w:val="18"/>
        </w:rPr>
        <w:t xml:space="preserve"> Roberts et al. 1990; </w:t>
      </w:r>
      <w:r>
        <w:rPr>
          <w:rFonts w:ascii="Calibri" w:hAnsi="Calibri"/>
          <w:b/>
          <w:bCs/>
          <w:color w:val="000000"/>
          <w:sz w:val="18"/>
          <w:szCs w:val="18"/>
        </w:rPr>
        <w:t>4.</w:t>
      </w:r>
      <w:r>
        <w:rPr>
          <w:rFonts w:ascii="Calibri" w:hAnsi="Calibri"/>
          <w:color w:val="000000"/>
          <w:sz w:val="18"/>
          <w:szCs w:val="18"/>
        </w:rPr>
        <w:t xml:space="preserve"> Dang et al. 1997; </w:t>
      </w:r>
      <w:r>
        <w:rPr>
          <w:rFonts w:ascii="Calibri" w:hAnsi="Calibri"/>
          <w:b/>
          <w:bCs/>
          <w:color w:val="000000"/>
          <w:sz w:val="18"/>
          <w:szCs w:val="18"/>
        </w:rPr>
        <w:t>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Marenco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6.</w:t>
      </w:r>
      <w:r>
        <w:rPr>
          <w:rFonts w:ascii="Calibri" w:hAnsi="Calibri"/>
          <w:color w:val="000000"/>
          <w:sz w:val="18"/>
          <w:szCs w:val="18"/>
        </w:rPr>
        <w:t xml:space="preserve"> Ambrose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Zweifel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8.</w:t>
      </w:r>
      <w:r>
        <w:rPr>
          <w:rFonts w:ascii="Calibri" w:hAnsi="Calibri"/>
          <w:color w:val="000000"/>
          <w:sz w:val="18"/>
          <w:szCs w:val="18"/>
        </w:rPr>
        <w:t xml:space="preserve"> Slot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9.</w:t>
      </w:r>
      <w:r>
        <w:rPr>
          <w:rFonts w:ascii="Calibri" w:hAnsi="Calibri"/>
          <w:color w:val="000000"/>
          <w:sz w:val="18"/>
          <w:szCs w:val="18"/>
        </w:rPr>
        <w:t xml:space="preserve"> Hernandez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10.</w:t>
      </w:r>
      <w:r>
        <w:rPr>
          <w:rFonts w:ascii="Calibri" w:hAnsi="Calibri"/>
          <w:color w:val="000000"/>
          <w:sz w:val="18"/>
          <w:szCs w:val="18"/>
        </w:rPr>
        <w:t xml:space="preserve"> Urban et al. 2007;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>
        <w:rPr>
          <w:rFonts w:ascii="Calibri" w:hAnsi="Calibri"/>
          <w:color w:val="000000"/>
          <w:sz w:val="18"/>
          <w:szCs w:val="18"/>
        </w:rPr>
        <w:t xml:space="preserve">Carter and </w:t>
      </w:r>
      <w:proofErr w:type="spellStart"/>
      <w:r>
        <w:rPr>
          <w:rFonts w:ascii="Calibri" w:hAnsi="Calibri"/>
          <w:color w:val="000000"/>
          <w:sz w:val="18"/>
          <w:szCs w:val="18"/>
        </w:rPr>
        <w:t>Cavaleri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2018; </w:t>
      </w:r>
      <w:r>
        <w:rPr>
          <w:rFonts w:ascii="Calibri" w:hAnsi="Calibri"/>
          <w:b/>
          <w:bCs/>
          <w:color w:val="000000"/>
          <w:sz w:val="18"/>
          <w:szCs w:val="18"/>
        </w:rPr>
        <w:t>12.</w:t>
      </w:r>
      <w:r>
        <w:rPr>
          <w:rFonts w:ascii="Calibri" w:hAnsi="Calibri"/>
          <w:color w:val="000000"/>
          <w:sz w:val="18"/>
          <w:szCs w:val="18"/>
        </w:rPr>
        <w:t xml:space="preserve"> Martin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13.</w:t>
      </w:r>
      <w:r>
        <w:rPr>
          <w:rFonts w:ascii="Calibri" w:hAnsi="Calibri"/>
          <w:color w:val="000000"/>
          <w:sz w:val="18"/>
          <w:szCs w:val="18"/>
        </w:rPr>
        <w:t xml:space="preserve"> Mau et al. 2018;  </w:t>
      </w:r>
      <w:r>
        <w:rPr>
          <w:rFonts w:ascii="Calibri" w:hAnsi="Calibri"/>
          <w:b/>
          <w:bCs/>
          <w:color w:val="000000"/>
          <w:sz w:val="18"/>
          <w:szCs w:val="18"/>
        </w:rPr>
        <w:t>14.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Kosugi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15.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Niinemets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16.</w:t>
      </w:r>
      <w:r>
        <w:rPr>
          <w:rFonts w:ascii="Calibri" w:hAnsi="Calibri"/>
          <w:color w:val="000000"/>
          <w:sz w:val="18"/>
          <w:szCs w:val="18"/>
        </w:rPr>
        <w:t xml:space="preserve"> Bachofen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and Knapp 1994; </w:t>
      </w:r>
      <w:r>
        <w:rPr>
          <w:rFonts w:ascii="Calibri" w:hAnsi="Calibri"/>
          <w:b/>
          <w:bCs/>
          <w:color w:val="000000"/>
          <w:sz w:val="18"/>
          <w:szCs w:val="18"/>
        </w:rPr>
        <w:t>18.</w:t>
      </w:r>
      <w:r>
        <w:rPr>
          <w:rFonts w:ascii="Calibri" w:hAnsi="Calibri"/>
          <w:color w:val="000000"/>
          <w:sz w:val="18"/>
          <w:szCs w:val="18"/>
        </w:rPr>
        <w:t xml:space="preserve"> Coble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19.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Wyka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20.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Rijkerse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2000; </w:t>
      </w:r>
      <w:r>
        <w:rPr>
          <w:rFonts w:ascii="Calibri" w:hAnsi="Calibri"/>
          <w:b/>
          <w:bCs/>
          <w:color w:val="000000"/>
          <w:sz w:val="18"/>
          <w:szCs w:val="18"/>
        </w:rPr>
        <w:t>21.</w:t>
      </w:r>
      <w:r>
        <w:rPr>
          <w:rFonts w:ascii="Calibri" w:hAnsi="Calibri"/>
          <w:color w:val="000000"/>
          <w:sz w:val="18"/>
          <w:szCs w:val="18"/>
        </w:rPr>
        <w:t xml:space="preserve"> Ishida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22.</w:t>
      </w:r>
      <w:r>
        <w:rPr>
          <w:rFonts w:ascii="Calibri" w:hAnsi="Calibri"/>
          <w:color w:val="000000"/>
          <w:sz w:val="18"/>
          <w:szCs w:val="18"/>
        </w:rPr>
        <w:t xml:space="preserve"> Weerasinghe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23.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Scartazza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24.</w:t>
      </w:r>
      <w:r>
        <w:rPr>
          <w:rFonts w:ascii="Calibri" w:hAnsi="Calibri"/>
          <w:color w:val="000000"/>
          <w:sz w:val="18"/>
          <w:szCs w:val="18"/>
        </w:rPr>
        <w:t xml:space="preserve"> Miller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25.</w:t>
      </w:r>
      <w:r>
        <w:rPr>
          <w:rFonts w:ascii="Calibri" w:hAnsi="Calibri"/>
          <w:color w:val="000000"/>
          <w:sz w:val="18"/>
          <w:szCs w:val="18"/>
        </w:rPr>
        <w:t xml:space="preserve"> Harris and Medina 2013;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proofErr w:type="spellStart"/>
      <w:r>
        <w:rPr>
          <w:rFonts w:ascii="Calibri" w:hAnsi="Calibri"/>
          <w:color w:val="000000"/>
          <w:sz w:val="18"/>
          <w:szCs w:val="18"/>
        </w:rPr>
        <w:t>Legner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27.</w:t>
      </w:r>
      <w:r>
        <w:rPr>
          <w:rFonts w:ascii="Calibri" w:hAnsi="Calibri"/>
          <w:color w:val="000000"/>
          <w:sz w:val="18"/>
          <w:szCs w:val="18"/>
        </w:rPr>
        <w:t xml:space="preserve"> Kitao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28.</w:t>
      </w:r>
      <w:r>
        <w:rPr>
          <w:rFonts w:ascii="Calibri" w:hAnsi="Calibri"/>
          <w:color w:val="000000"/>
          <w:sz w:val="18"/>
          <w:szCs w:val="18"/>
        </w:rPr>
        <w:t xml:space="preserve"> Fauset et al. 2018; </w:t>
      </w:r>
      <w:r>
        <w:rPr>
          <w:rFonts w:ascii="Calibri" w:hAnsi="Calibri"/>
          <w:b/>
          <w:bCs/>
          <w:color w:val="000000"/>
          <w:sz w:val="18"/>
          <w:szCs w:val="18"/>
        </w:rPr>
        <w:t>29.</w:t>
      </w:r>
      <w:r>
        <w:rPr>
          <w:rFonts w:ascii="Calibri" w:hAnsi="Calibri"/>
          <w:color w:val="000000"/>
          <w:sz w:val="18"/>
          <w:szCs w:val="18"/>
        </w:rPr>
        <w:t xml:space="preserve"> Rey-Sanchez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30.</w:t>
      </w:r>
      <w:r>
        <w:rPr>
          <w:rFonts w:ascii="Calibri" w:hAnsi="Calibri"/>
          <w:color w:val="000000"/>
          <w:sz w:val="18"/>
          <w:szCs w:val="18"/>
        </w:rPr>
        <w:t xml:space="preserve"> Muller et al. 2021</w:t>
      </w:r>
      <w:r w:rsidRPr="00F900CB">
        <w:rPr>
          <w:rFonts w:ascii="Calibri" w:hAnsi="Calibri"/>
          <w:color w:val="000000"/>
          <w:sz w:val="18"/>
          <w:szCs w:val="18"/>
        </w:rPr>
        <w:t xml:space="preserve">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31.</w:t>
      </w:r>
      <w:r w:rsidRPr="00F900CB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Pr="00F900CB">
        <w:rPr>
          <w:rFonts w:ascii="Calibri" w:hAnsi="Calibri"/>
          <w:color w:val="000000"/>
          <w:sz w:val="18"/>
          <w:szCs w:val="18"/>
        </w:rPr>
        <w:t>Mier</w:t>
      </w:r>
      <w:proofErr w:type="spellEnd"/>
      <w:r w:rsidRPr="00F900CB">
        <w:rPr>
          <w:rFonts w:ascii="Calibri" w:hAnsi="Calibri"/>
          <w:color w:val="000000"/>
          <w:sz w:val="18"/>
          <w:szCs w:val="18"/>
        </w:rPr>
        <w:t xml:space="preserve"> et al. 2001;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2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Turnbull et al. 2003;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Araki et al. 2017;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4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Pr="00F900CB">
        <w:rPr>
          <w:rFonts w:ascii="Calibri" w:hAnsi="Calibri"/>
          <w:color w:val="000000"/>
          <w:sz w:val="18"/>
          <w:szCs w:val="18"/>
        </w:rPr>
        <w:t>Bolstad</w:t>
      </w:r>
      <w:proofErr w:type="spellEnd"/>
      <w:r w:rsidRPr="00F900CB">
        <w:rPr>
          <w:rFonts w:ascii="Calibri" w:hAnsi="Calibri"/>
          <w:color w:val="000000"/>
          <w:sz w:val="18"/>
          <w:szCs w:val="18"/>
        </w:rPr>
        <w:t xml:space="preserve"> et al. 1999;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5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Kenzo et al. 2015;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6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Harley et al. 1996;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7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Xu and Griffin 2006;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8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Atherton et al. 2017; 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39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Carter et al. 2021;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4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0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56F94" w:rsidRPr="00FB00C1">
        <w:rPr>
          <w:sz w:val="18"/>
          <w:szCs w:val="18"/>
        </w:rPr>
        <w:t>;</w:t>
      </w:r>
      <w:r w:rsidR="00356F94" w:rsidRPr="00F900CB">
        <w:rPr>
          <w:sz w:val="18"/>
          <w:szCs w:val="18"/>
        </w:rPr>
        <w:t xml:space="preserve"> </w:t>
      </w:r>
      <w:r w:rsidR="00356F94" w:rsidRPr="00F900CB">
        <w:rPr>
          <w:b/>
          <w:bCs/>
          <w:sz w:val="18"/>
          <w:szCs w:val="18"/>
        </w:rPr>
        <w:t>4</w:t>
      </w:r>
      <w:r w:rsidR="00FB00C1">
        <w:rPr>
          <w:b/>
          <w:bCs/>
          <w:sz w:val="18"/>
          <w:szCs w:val="18"/>
        </w:rPr>
        <w:t>1</w:t>
      </w:r>
      <w:r w:rsidR="00356F94" w:rsidRPr="00F900CB">
        <w:rPr>
          <w:b/>
          <w:bCs/>
          <w:sz w:val="18"/>
          <w:szCs w:val="18"/>
        </w:rPr>
        <w:t>.</w:t>
      </w:r>
      <w:r w:rsidR="00356F94" w:rsidRPr="00F900CB">
        <w:rPr>
          <w:sz w:val="18"/>
          <w:szCs w:val="18"/>
        </w:rPr>
        <w:t xml:space="preserve"> Slot et al. 2021</w:t>
      </w:r>
      <w:r w:rsidR="00C942C4">
        <w:rPr>
          <w:sz w:val="18"/>
          <w:szCs w:val="18"/>
        </w:rPr>
        <w:t xml:space="preserve">; </w:t>
      </w:r>
      <w:r w:rsidR="00C942C4" w:rsidRPr="00C942C4">
        <w:rPr>
          <w:b/>
          <w:bCs/>
          <w:sz w:val="18"/>
          <w:szCs w:val="18"/>
        </w:rPr>
        <w:t>4</w:t>
      </w:r>
      <w:r w:rsidR="00E93CAC">
        <w:rPr>
          <w:b/>
          <w:bCs/>
          <w:sz w:val="18"/>
          <w:szCs w:val="18"/>
        </w:rPr>
        <w:t>2</w:t>
      </w:r>
      <w:r w:rsidR="00C942C4" w:rsidRPr="00C942C4">
        <w:rPr>
          <w:b/>
          <w:bCs/>
          <w:sz w:val="18"/>
          <w:szCs w:val="18"/>
        </w:rPr>
        <w:t>.</w:t>
      </w:r>
      <w:r w:rsidR="00C942C4">
        <w:rPr>
          <w:sz w:val="18"/>
          <w:szCs w:val="18"/>
        </w:rPr>
        <w:t xml:space="preserve"> Carswell et al. 2000</w:t>
      </w:r>
    </w:p>
    <w:p w14:paraId="1517A742" w14:textId="77777777" w:rsidR="002022A8" w:rsidRDefault="002022A8" w:rsidP="00054EF1">
      <w:pPr>
        <w:rPr>
          <w:noProof/>
        </w:rPr>
      </w:pPr>
    </w:p>
    <w:p w14:paraId="09538D7B" w14:textId="40FFA8C5" w:rsidR="006C5C9B" w:rsidRDefault="006C5C9B" w:rsidP="00054EF1">
      <w:pPr>
        <w:rPr>
          <w:sz w:val="18"/>
          <w:szCs w:val="18"/>
        </w:rPr>
      </w:pPr>
    </w:p>
    <w:p w14:paraId="189991B9" w14:textId="12BD24BD" w:rsidR="0084488A" w:rsidRDefault="0084488A" w:rsidP="00054EF1"/>
    <w:p w14:paraId="424F910C" w14:textId="77777777" w:rsidR="0084488A" w:rsidRDefault="0084488A" w:rsidP="00054EF1"/>
    <w:sectPr w:rsidR="0084488A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619B0"/>
    <w:rsid w:val="00081A36"/>
    <w:rsid w:val="00092EDB"/>
    <w:rsid w:val="000951DD"/>
    <w:rsid w:val="000E3A6A"/>
    <w:rsid w:val="000F56CF"/>
    <w:rsid w:val="001158E2"/>
    <w:rsid w:val="00124640"/>
    <w:rsid w:val="00130DB2"/>
    <w:rsid w:val="00145592"/>
    <w:rsid w:val="001478E8"/>
    <w:rsid w:val="00183608"/>
    <w:rsid w:val="001B2B50"/>
    <w:rsid w:val="001E2E6F"/>
    <w:rsid w:val="001E5AEC"/>
    <w:rsid w:val="002022A8"/>
    <w:rsid w:val="0021490E"/>
    <w:rsid w:val="00224E8A"/>
    <w:rsid w:val="002444AF"/>
    <w:rsid w:val="00274A70"/>
    <w:rsid w:val="00274AD6"/>
    <w:rsid w:val="00291B25"/>
    <w:rsid w:val="00297245"/>
    <w:rsid w:val="002B05C4"/>
    <w:rsid w:val="0030479E"/>
    <w:rsid w:val="00332F35"/>
    <w:rsid w:val="003421DE"/>
    <w:rsid w:val="00356F94"/>
    <w:rsid w:val="00393C22"/>
    <w:rsid w:val="00393DB5"/>
    <w:rsid w:val="003A08DB"/>
    <w:rsid w:val="003A28FF"/>
    <w:rsid w:val="003B26AB"/>
    <w:rsid w:val="003D05DF"/>
    <w:rsid w:val="003D265C"/>
    <w:rsid w:val="0040137D"/>
    <w:rsid w:val="004154B0"/>
    <w:rsid w:val="00426A21"/>
    <w:rsid w:val="00490370"/>
    <w:rsid w:val="00492442"/>
    <w:rsid w:val="004C54A8"/>
    <w:rsid w:val="00510DB1"/>
    <w:rsid w:val="0051414C"/>
    <w:rsid w:val="00521428"/>
    <w:rsid w:val="005445C5"/>
    <w:rsid w:val="005677CA"/>
    <w:rsid w:val="00591377"/>
    <w:rsid w:val="005C23EF"/>
    <w:rsid w:val="005C2F4A"/>
    <w:rsid w:val="005D5955"/>
    <w:rsid w:val="005E2708"/>
    <w:rsid w:val="0061431F"/>
    <w:rsid w:val="0063706B"/>
    <w:rsid w:val="006A091C"/>
    <w:rsid w:val="006A4B54"/>
    <w:rsid w:val="006C5C9B"/>
    <w:rsid w:val="006D2288"/>
    <w:rsid w:val="006D2726"/>
    <w:rsid w:val="006E5318"/>
    <w:rsid w:val="006E7678"/>
    <w:rsid w:val="006F39C4"/>
    <w:rsid w:val="0073150A"/>
    <w:rsid w:val="007424AC"/>
    <w:rsid w:val="00747D58"/>
    <w:rsid w:val="00796CC7"/>
    <w:rsid w:val="007B1277"/>
    <w:rsid w:val="007B1B37"/>
    <w:rsid w:val="007B5B84"/>
    <w:rsid w:val="007C6D8F"/>
    <w:rsid w:val="007C7723"/>
    <w:rsid w:val="007D729D"/>
    <w:rsid w:val="007E5E82"/>
    <w:rsid w:val="0084488A"/>
    <w:rsid w:val="00847B80"/>
    <w:rsid w:val="00850049"/>
    <w:rsid w:val="00851B59"/>
    <w:rsid w:val="008A16FD"/>
    <w:rsid w:val="008C176A"/>
    <w:rsid w:val="008E635C"/>
    <w:rsid w:val="00917B9B"/>
    <w:rsid w:val="0093037D"/>
    <w:rsid w:val="00932C35"/>
    <w:rsid w:val="009336D7"/>
    <w:rsid w:val="0093402B"/>
    <w:rsid w:val="00934638"/>
    <w:rsid w:val="00943333"/>
    <w:rsid w:val="00946554"/>
    <w:rsid w:val="009508B1"/>
    <w:rsid w:val="009577BD"/>
    <w:rsid w:val="009D6907"/>
    <w:rsid w:val="009D6B2D"/>
    <w:rsid w:val="009E3672"/>
    <w:rsid w:val="00A13BFC"/>
    <w:rsid w:val="00A32D80"/>
    <w:rsid w:val="00A461DA"/>
    <w:rsid w:val="00A64AD7"/>
    <w:rsid w:val="00A71789"/>
    <w:rsid w:val="00A85C2A"/>
    <w:rsid w:val="00A85FB6"/>
    <w:rsid w:val="00AA10B4"/>
    <w:rsid w:val="00AC6D28"/>
    <w:rsid w:val="00B20706"/>
    <w:rsid w:val="00B27273"/>
    <w:rsid w:val="00B65A2D"/>
    <w:rsid w:val="00BB518C"/>
    <w:rsid w:val="00BB61B6"/>
    <w:rsid w:val="00BB652F"/>
    <w:rsid w:val="00BC60DB"/>
    <w:rsid w:val="00BD6832"/>
    <w:rsid w:val="00C01029"/>
    <w:rsid w:val="00C13819"/>
    <w:rsid w:val="00C1747C"/>
    <w:rsid w:val="00C46D74"/>
    <w:rsid w:val="00C52DE8"/>
    <w:rsid w:val="00C5460A"/>
    <w:rsid w:val="00C6076B"/>
    <w:rsid w:val="00C84E74"/>
    <w:rsid w:val="00C942C4"/>
    <w:rsid w:val="00CD0CA0"/>
    <w:rsid w:val="00CF0332"/>
    <w:rsid w:val="00CF6DE3"/>
    <w:rsid w:val="00D553EE"/>
    <w:rsid w:val="00D74A90"/>
    <w:rsid w:val="00D91288"/>
    <w:rsid w:val="00DA0534"/>
    <w:rsid w:val="00DB6311"/>
    <w:rsid w:val="00DD3828"/>
    <w:rsid w:val="00DE468A"/>
    <w:rsid w:val="00DF380E"/>
    <w:rsid w:val="00E00E23"/>
    <w:rsid w:val="00E328DE"/>
    <w:rsid w:val="00E32DBC"/>
    <w:rsid w:val="00E45528"/>
    <w:rsid w:val="00E4768C"/>
    <w:rsid w:val="00E57C95"/>
    <w:rsid w:val="00E67A8A"/>
    <w:rsid w:val="00E71223"/>
    <w:rsid w:val="00E73D12"/>
    <w:rsid w:val="00E81A41"/>
    <w:rsid w:val="00E83D44"/>
    <w:rsid w:val="00E93CAC"/>
    <w:rsid w:val="00E96995"/>
    <w:rsid w:val="00EA19B0"/>
    <w:rsid w:val="00EA7255"/>
    <w:rsid w:val="00EB73B1"/>
    <w:rsid w:val="00EC0420"/>
    <w:rsid w:val="00EC4C72"/>
    <w:rsid w:val="00EC626F"/>
    <w:rsid w:val="00ED5D7C"/>
    <w:rsid w:val="00EE4037"/>
    <w:rsid w:val="00EF10B5"/>
    <w:rsid w:val="00EF34CE"/>
    <w:rsid w:val="00F0106F"/>
    <w:rsid w:val="00F012BE"/>
    <w:rsid w:val="00F0345B"/>
    <w:rsid w:val="00F26BA6"/>
    <w:rsid w:val="00F606E2"/>
    <w:rsid w:val="00F739E3"/>
    <w:rsid w:val="00F80610"/>
    <w:rsid w:val="00F8703B"/>
    <w:rsid w:val="00F900CB"/>
    <w:rsid w:val="00F90657"/>
    <w:rsid w:val="00FA57F3"/>
    <w:rsid w:val="00FB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DD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Nidhi Vinod</cp:lastModifiedBy>
  <cp:revision>56</cp:revision>
  <cp:lastPrinted>2021-09-12T19:43:00Z</cp:lastPrinted>
  <dcterms:created xsi:type="dcterms:W3CDTF">2021-07-12T20:53:00Z</dcterms:created>
  <dcterms:modified xsi:type="dcterms:W3CDTF">2022-02-12T14:18:00Z</dcterms:modified>
</cp:coreProperties>
</file>