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2157"/>
        <w:gridCol w:w="1084"/>
        <w:gridCol w:w="900"/>
        <w:gridCol w:w="1711"/>
        <w:gridCol w:w="1982"/>
        <w:gridCol w:w="1526"/>
      </w:tblGrid>
      <w:tr w:rsidR="000D7177" w:rsidRPr="00C4231B" w14:paraId="1632E217" w14:textId="77777777" w:rsidTr="00FA7882">
        <w:trPr>
          <w:cantSplit/>
          <w:trHeight w:val="300"/>
          <w:tblHeader/>
        </w:trPr>
        <w:tc>
          <w:tcPr>
            <w:tcW w:w="1152" w:type="pct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6DA4FFD1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E4102A1" wp14:editId="335B33BD">
                      <wp:simplePos x="0" y="0"/>
                      <wp:positionH relativeFrom="column">
                        <wp:posOffset>-154940</wp:posOffset>
                      </wp:positionH>
                      <wp:positionV relativeFrom="paragraph">
                        <wp:posOffset>-487680</wp:posOffset>
                      </wp:positionV>
                      <wp:extent cx="6048375" cy="466725"/>
                      <wp:effectExtent l="0" t="0" r="9525" b="9525"/>
                      <wp:wrapNone/>
                      <wp:docPr id="1" name="Text Box 1">
                        <a:hlinkClick xmlns:a="http://schemas.openxmlformats.org/drawingml/2006/main" r:id="rId4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48375" cy="466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8A14370" w14:textId="2331D9FE" w:rsidR="00EA2FFA" w:rsidRDefault="00EA2FFA" w:rsidP="00D940D0">
                                  <w:r>
                                    <w:t xml:space="preserve">Table 1. Summary of </w:t>
                                  </w:r>
                                  <w:r w:rsidR="00982C0D">
                                    <w:t xml:space="preserve">typically </w:t>
                                  </w:r>
                                  <w:r>
                                    <w:t>observed variation in thermally-relevant leaf traits with canopy height and/or between sun and shade leaves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E4102A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href="https://sinet.sharepoint.com/sites/NZP-ConservationEcologyCenter/Shared Documents/General/SI Unit Climate Research Survey Instructions (2021-04-08).docx?web=1" style="position:absolute;margin-left:-12.2pt;margin-top:-38.4pt;width:476.25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" o:button="t" fillcolor="white [3201]" stroked="f" strokeweight=".5pt">
                      <v:fill o:detectmouseclick="t"/>
                      <v:textbox>
                        <w:txbxContent>
                          <w:p w14:paraId="48A14370" w14:textId="2331D9FE" w:rsidR="00EA2FFA" w:rsidRDefault="00EA2FFA" w:rsidP="00D940D0">
                            <w:r>
                              <w:t xml:space="preserve">Table 1. Summary of </w:t>
                            </w:r>
                            <w:r w:rsidR="00982C0D">
                              <w:t xml:space="preserve">typically </w:t>
                            </w:r>
                            <w:r>
                              <w:t>observed variation in thermally-relevant leaf traits with canopy height and/or between sun and shade leaves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trait</w:t>
            </w:r>
          </w:p>
        </w:tc>
        <w:tc>
          <w:tcPr>
            <w:tcW w:w="5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6DF6F6D9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symbol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3668E1D6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units</w:t>
            </w:r>
          </w:p>
        </w:tc>
        <w:tc>
          <w:tcPr>
            <w:tcW w:w="91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70ACA415" w14:textId="5B554966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response</w:t>
            </w:r>
            <w:r w:rsidR="000C64D8"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  <w:tc>
          <w:tcPr>
            <w:tcW w:w="10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2A1FB590" w14:textId="0F475335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forest type(</w:t>
            </w:r>
            <w:r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)</w:t>
            </w:r>
            <w:r w:rsidR="000C64D8" w:rsidRPr="002E334A">
              <w:rPr>
                <w:rStyle w:val="hgkelc"/>
                <w:vertAlign w:val="superscript"/>
              </w:rPr>
              <w:t>†</w:t>
            </w:r>
          </w:p>
        </w:tc>
        <w:tc>
          <w:tcPr>
            <w:tcW w:w="81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1D851993" w14:textId="3E4FD805" w:rsidR="00D940D0" w:rsidRPr="00C4231B" w:rsidRDefault="00D940D0" w:rsidP="00F9299E">
            <w:pPr>
              <w:spacing w:after="0" w:line="240" w:lineRule="auto"/>
              <w:ind w:right="-730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reference(s)</w:t>
            </w:r>
            <w:r w:rsidR="000C64D8" w:rsidRPr="001215AE">
              <w:rPr>
                <w:rFonts w:ascii="Calibri" w:hAnsi="Calibri" w:cs="Calibri"/>
                <w:vertAlign w:val="superscript"/>
              </w:rPr>
              <w:t>‡</w:t>
            </w:r>
          </w:p>
        </w:tc>
      </w:tr>
      <w:tr w:rsidR="00D7613C" w:rsidRPr="00C4231B" w14:paraId="28F639CD" w14:textId="77777777" w:rsidTr="00F9299E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auto"/>
            </w:tcBorders>
            <w:shd w:val="clear" w:color="auto" w:fill="auto"/>
            <w:noWrap/>
          </w:tcPr>
          <w:p w14:paraId="35D434B1" w14:textId="1180903E" w:rsidR="00D7613C" w:rsidRPr="00D7613C" w:rsidRDefault="00D7613C" w:rsidP="00F929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03717">
              <w:rPr>
                <w:rFonts w:ascii="Calibri" w:eastAsia="Times New Roman" w:hAnsi="Calibri" w:cs="Times New Roman"/>
                <w:b/>
                <w:bCs/>
                <w:color w:val="000000"/>
              </w:rPr>
              <w:t>Leaf anatomy and morphological traits</w:t>
            </w:r>
          </w:p>
        </w:tc>
      </w:tr>
      <w:tr w:rsidR="000D7177" w:rsidRPr="00C4231B" w14:paraId="73716D95" w14:textId="77777777" w:rsidTr="00F9299E">
        <w:trPr>
          <w:trHeight w:val="300"/>
        </w:trPr>
        <w:tc>
          <w:tcPr>
            <w:tcW w:w="1152" w:type="pct"/>
            <w:tcBorders>
              <w:bottom w:val="nil"/>
              <w:right w:val="nil"/>
            </w:tcBorders>
            <w:shd w:val="clear" w:color="auto" w:fill="auto"/>
            <w:noWrap/>
            <w:hideMark/>
          </w:tcPr>
          <w:p w14:paraId="71E864F6" w14:textId="65279AB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mass per area (or inverse of specific leaf area)</w:t>
            </w:r>
          </w:p>
        </w:tc>
        <w:tc>
          <w:tcPr>
            <w:tcW w:w="579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763443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LMA</w:t>
            </w:r>
            <w:r w:rsidRPr="00CC2AE4"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 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(or 1/SLA)</w:t>
            </w:r>
          </w:p>
        </w:tc>
        <w:tc>
          <w:tcPr>
            <w:tcW w:w="481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BFFB22" w14:textId="77777777" w:rsidR="00D940D0" w:rsidRPr="00543521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g 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91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120684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↑ 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with height</w:t>
            </w:r>
          </w:p>
        </w:tc>
        <w:tc>
          <w:tcPr>
            <w:tcW w:w="1059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90D484" w14:textId="7ED59138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="00127C59"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="00127C59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="001F18D9"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r w:rsidR="00B248E6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="00B248E6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815" w:type="pct"/>
            <w:tcBorders>
              <w:left w:val="nil"/>
              <w:bottom w:val="nil"/>
            </w:tcBorders>
            <w:shd w:val="clear" w:color="auto" w:fill="auto"/>
            <w:noWrap/>
            <w:hideMark/>
          </w:tcPr>
          <w:p w14:paraId="053593BD" w14:textId="2FFBC983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="004F1355">
              <w:rPr>
                <w:rFonts w:ascii="Calibri" w:eastAsia="Times New Roman" w:hAnsi="Calibri" w:cs="Times New Roman"/>
                <w:color w:val="000000"/>
              </w:rPr>
              <w:t>,</w:t>
            </w:r>
            <w:r w:rsidR="00AF00EC">
              <w:rPr>
                <w:rFonts w:ascii="Calibri" w:eastAsia="Times New Roman" w:hAnsi="Calibri" w:cs="Times New Roman"/>
                <w:color w:val="000000"/>
              </w:rPr>
              <w:t xml:space="preserve"> 7,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2</w:t>
            </w:r>
            <w:r w:rsidR="004F1355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</w:t>
            </w:r>
            <w:r w:rsidR="004F1355"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  <w:r w:rsidR="00B248E6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4071C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0D7177" w:rsidRPr="00C4231B" w14:paraId="41C9FBD1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85E89C" w14:textId="7111A0A2" w:rsidR="00D940D0" w:rsidRPr="00C4231B" w:rsidRDefault="000D717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398FB2" w14:textId="77777777" w:rsidR="00D940D0" w:rsidRPr="00C4231B" w:rsidRDefault="00D940D0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4A9680" w14:textId="77777777" w:rsidR="00D940D0" w:rsidRPr="00543521" w:rsidRDefault="00D940D0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7C897D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B343D8" w14:textId="3C8B35C0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="00127C59"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="00127C59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="00D2502A"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r w:rsidR="00B248E6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="00B248E6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43EA198" w14:textId="2A7A993E" w:rsidR="00D940D0" w:rsidRPr="00C4231B" w:rsidRDefault="00F43EA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1, </w:t>
            </w:r>
            <w:r w:rsidR="00AF00EC">
              <w:rPr>
                <w:rFonts w:ascii="Calibri" w:eastAsia="Times New Roman" w:hAnsi="Calibri" w:cs="Times New Roman"/>
                <w:color w:val="000000"/>
              </w:rPr>
              <w:t xml:space="preserve">7, </w:t>
            </w:r>
            <w:r>
              <w:rPr>
                <w:rFonts w:ascii="Calibri" w:eastAsia="Times New Roman" w:hAnsi="Calibri" w:cs="Times New Roman"/>
                <w:color w:val="000000"/>
              </w:rPr>
              <w:t>2,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3, 5</w:t>
            </w:r>
            <w:r w:rsidR="00B248E6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4071C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4C4949" w:rsidRPr="00C4231B" w14:paraId="088F3D38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4D75C32" w14:textId="5D1E5A2A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area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4F8BC5C" w14:textId="7075D61F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LA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55EF93B" w14:textId="73A44D6F" w:rsidR="004C4949" w:rsidRPr="00543521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78BFDCF" w14:textId="013B8401" w:rsidR="004C4949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094E2F0" w14:textId="6343C465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AD2EB06" w14:textId="39D25313" w:rsidR="004C4949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4C4949" w:rsidRPr="00C4231B" w14:paraId="34D8AAE0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A2C4084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EB40A7B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C02D458" w14:textId="77777777" w:rsidR="004C4949" w:rsidRPr="00543521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3990EA3" w14:textId="54C9D2EC" w:rsidR="004C4949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1D32E73" w14:textId="5DAD8B76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DA9C433" w14:textId="65CC2500" w:rsidR="004C4949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7, 8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10 </w:t>
            </w:r>
          </w:p>
        </w:tc>
      </w:tr>
      <w:tr w:rsidR="004C4949" w:rsidRPr="00C4231B" w14:paraId="172ACD51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67EC730" w14:textId="71058EEE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thickness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8AC5035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58DDDF1" w14:textId="7D492AA2" w:rsidR="004C4949" w:rsidRPr="00543521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E88347B" w14:textId="7AF57186" w:rsidR="004C4949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A52028F" w14:textId="35111871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7392AC6" w14:textId="6BE37D24" w:rsidR="004C4949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11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4C4949" w:rsidRPr="00C4231B" w14:paraId="162057F4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601358AB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13D7375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D833975" w14:textId="77777777" w:rsidR="004C4949" w:rsidRPr="00543521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E3FEAD5" w14:textId="1144C2F8" w:rsidR="004C4949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520E975" w14:textId="15F8655C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AA925EB" w14:textId="755535E9" w:rsidR="004C4949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9F563A" w:rsidRPr="00C4231B" w14:paraId="77409C62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A9B392A" w14:textId="46B95B00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upper cuticle thickness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FECED22" w14:textId="7DE519DA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CT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F51E1E9" w14:textId="125235E6" w:rsidR="009F563A" w:rsidRPr="00543521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3544FBB" w14:textId="1BE8AD71" w:rsidR="009F563A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4839997" w14:textId="7C9D6A31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7A81BD6" w14:textId="4CDC7EA3" w:rsidR="009F563A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9F563A" w:rsidRPr="00C4231B" w14:paraId="12AA015D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548AFCB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08CAE8D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0112CB7" w14:textId="77777777" w:rsidR="009F563A" w:rsidRPr="00543521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DED4BFC" w14:textId="226B793A" w:rsidR="009F563A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388E4C7" w14:textId="75BC388E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45BD8527" w14:textId="27D16F3B" w:rsidR="009F563A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</w:tr>
      <w:tr w:rsidR="009F563A" w:rsidRPr="00C4231B" w14:paraId="0E4F93C8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CE5238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density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35319F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BD5D3B" w14:textId="77777777" w:rsidR="009F563A" w:rsidRPr="00543521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g 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-3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AE6A51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315CA6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ABC2120" w14:textId="6C2BCC02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9F563A" w:rsidRPr="00C4231B" w14:paraId="6C2094FA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E51A41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2CE4BC" w14:textId="77777777" w:rsidR="009F563A" w:rsidRPr="00C4231B" w:rsidRDefault="009F563A" w:rsidP="009F5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4FF82F" w14:textId="77777777" w:rsidR="009F563A" w:rsidRPr="00543521" w:rsidRDefault="009F563A" w:rsidP="009F5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F0EE86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FB8782" w14:textId="01975DB2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58A77BE" w14:textId="66EA2A81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6, 2 </w:t>
            </w:r>
          </w:p>
        </w:tc>
      </w:tr>
      <w:tr w:rsidR="009F563A" w:rsidRPr="00C4231B" w14:paraId="3B1A7223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003CAC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246414" w14:textId="77777777" w:rsidR="009F563A" w:rsidRPr="00C4231B" w:rsidRDefault="009F563A" w:rsidP="009F5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204C0C" w14:textId="77777777" w:rsidR="009F563A" w:rsidRPr="00543521" w:rsidRDefault="009F563A" w:rsidP="009F5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126112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22BAEB" w14:textId="54F210DE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316998DF" w14:textId="6B875802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9F563A" w:rsidRPr="00C4231B" w14:paraId="2D2E5F27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B3BA87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stomatal density 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079ABF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D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stomata</w:t>
            </w:r>
            <w:proofErr w:type="spellEnd"/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C852B9" w14:textId="77777777" w:rsidR="009F563A" w:rsidRPr="00543521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mm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1A6C07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AF4D3E" w14:textId="71BF8618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733115F" w14:textId="0202C7C9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12,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9F563A" w:rsidRPr="00C4231B" w14:paraId="343C1443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051563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1255F9" w14:textId="77777777" w:rsidR="009F563A" w:rsidRPr="00C4231B" w:rsidRDefault="009F563A" w:rsidP="009F5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791795" w14:textId="77777777" w:rsidR="009F563A" w:rsidRPr="00543521" w:rsidRDefault="009F563A" w:rsidP="009F5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8A9F12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055D9E" w14:textId="78C3545A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0E53557" w14:textId="3AB760C5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9F563A" w:rsidRPr="00C4231B" w14:paraId="7F9D14E3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75BE5CE" w14:textId="07AE2699" w:rsidR="009F563A" w:rsidRPr="00C4231B" w:rsidRDefault="00F335B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total </w:t>
            </w:r>
            <w:r w:rsidR="009F563A" w:rsidRPr="00C4231B">
              <w:rPr>
                <w:rFonts w:ascii="Calibri" w:eastAsia="Times New Roman" w:hAnsi="Calibri" w:cs="Times New Roman"/>
                <w:color w:val="000000"/>
              </w:rPr>
              <w:t>vein density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B8BBB72" w14:textId="6E160462" w:rsidR="009F563A" w:rsidRPr="00C4231B" w:rsidRDefault="009F563A" w:rsidP="009F5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VL</w:t>
            </w:r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A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AA2D34F" w14:textId="3A52201A" w:rsidR="009F563A" w:rsidRPr="00543521" w:rsidRDefault="009F563A" w:rsidP="009F5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mm mm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391882A" w14:textId="05960B9F" w:rsidR="009F563A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121A6E0" w14:textId="4591D559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530B9D44" w14:textId="516224E6" w:rsidR="009F563A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</w:tr>
      <w:tr w:rsidR="009F563A" w:rsidRPr="00C4231B" w14:paraId="3E9E411A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9B79910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3780655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E97A6BE" w14:textId="77777777" w:rsidR="009F563A" w:rsidRPr="00543521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AE4CC40" w14:textId="1CACD6F7" w:rsidR="009F563A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67C653A" w14:textId="66C29E59" w:rsidR="009F563A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D4441D3" w14:textId="43BEF880" w:rsidR="009F563A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47, 48</w:t>
            </w:r>
          </w:p>
        </w:tc>
      </w:tr>
      <w:tr w:rsidR="009F563A" w:rsidRPr="00C4231B" w14:paraId="5E8548E2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E21704" w14:textId="38835562" w:rsidR="009F563A" w:rsidRPr="00C4231B" w:rsidRDefault="00F335B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minor vein density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99FC00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VLA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min</w:t>
            </w:r>
            <w:proofErr w:type="spellEnd"/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65561A" w14:textId="77777777" w:rsidR="009F563A" w:rsidRPr="00543521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mm mm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A515EF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4760A4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4536639" w14:textId="3159CA1E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9F563A" w:rsidRPr="00C4231B" w14:paraId="753035A4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49FE70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B2DD96" w14:textId="77777777" w:rsidR="009F563A" w:rsidRPr="00C4231B" w:rsidRDefault="009F563A" w:rsidP="009F5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EBA799" w14:textId="77777777" w:rsidR="009F563A" w:rsidRPr="00543521" w:rsidRDefault="009F563A" w:rsidP="009F5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8965D5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1480A3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597A20B" w14:textId="6CAE439A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14, 48</w:t>
            </w:r>
          </w:p>
        </w:tc>
      </w:tr>
      <w:tr w:rsidR="009F563A" w:rsidRPr="00C4231B" w14:paraId="2D70F07A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5B5112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trichome density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41E66C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3190A1" w14:textId="77777777" w:rsidR="009F563A" w:rsidRPr="00543521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mm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8650B2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D29F31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5321589" w14:textId="3222D3F3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</w:tr>
      <w:tr w:rsidR="009F563A" w:rsidRPr="00C4231B" w14:paraId="493210D0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C64BA4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50ABD2" w14:textId="77777777" w:rsidR="009F563A" w:rsidRPr="00C4231B" w:rsidRDefault="009F563A" w:rsidP="009F5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DC5793" w14:textId="77777777" w:rsidR="009F563A" w:rsidRPr="00543521" w:rsidRDefault="009F563A" w:rsidP="009F5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189CC3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42B011" w14:textId="3F832AFB" w:rsidR="009F563A" w:rsidRPr="00EA2FFA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A2FFA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EA2FFA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EA2FFA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3F69641A" w14:textId="5BEE4523" w:rsidR="009F563A" w:rsidRPr="00EA2FFA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2FFA">
              <w:rPr>
                <w:rFonts w:ascii="Calibri" w:eastAsia="Times New Roman" w:hAnsi="Calibri" w:cs="Times New Roman"/>
                <w:color w:val="000000"/>
              </w:rPr>
              <w:t>17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Pr="00EA2FFA">
              <w:rPr>
                <w:rFonts w:ascii="Calibri" w:eastAsia="Times New Roman" w:hAnsi="Calibri" w:cs="Times New Roman"/>
                <w:color w:val="000000"/>
              </w:rPr>
              <w:t>18, 19, 20</w:t>
            </w:r>
          </w:p>
        </w:tc>
      </w:tr>
      <w:tr w:rsidR="009F563A" w:rsidRPr="00C4231B" w14:paraId="4F555760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E229A93" w14:textId="77B75AD8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pinnate lobation 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090BF77" w14:textId="77777777" w:rsidR="009F563A" w:rsidRPr="00C4231B" w:rsidRDefault="009F563A" w:rsidP="009F5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C0DE556" w14:textId="50250548" w:rsidR="009F563A" w:rsidRPr="00543521" w:rsidRDefault="009F563A" w:rsidP="009F5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C23FB6B" w14:textId="3748876E" w:rsidR="009F563A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B7121BF" w14:textId="74804C7E" w:rsidR="009F563A" w:rsidRPr="00EA2FFA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5E28691D" w14:textId="79036D30" w:rsidR="009F563A" w:rsidRPr="00EA2FFA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9F563A" w:rsidRPr="00C4231B" w14:paraId="05BC32A3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E5DFB6A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682E4C2" w14:textId="77777777" w:rsidR="009F563A" w:rsidRPr="00C4231B" w:rsidRDefault="009F563A" w:rsidP="009F5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68E9263" w14:textId="77777777" w:rsidR="009F563A" w:rsidRPr="00543521" w:rsidRDefault="009F563A" w:rsidP="009F5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692A461" w14:textId="1380CE8A" w:rsidR="009F563A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2B8CA80" w14:textId="4F804099" w:rsidR="009F563A" w:rsidRPr="00EA2FFA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563D38E3" w14:textId="063B1DD4" w:rsidR="009F563A" w:rsidRPr="00EA2FFA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C01C73" w:rsidRPr="00C4231B" w14:paraId="57317B45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1D0F46C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83D9E03" w14:textId="77777777" w:rsidR="00C01C73" w:rsidRPr="00C4231B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EE3BD92" w14:textId="77777777" w:rsidR="00C01C73" w:rsidRPr="00543521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1EC53C4" w14:textId="0A7289D2" w:rsidR="00C01C73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2567C38" w14:textId="671E05BE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1AE8271E" w14:textId="05CF3CAB" w:rsidR="00C01C73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C01C73" w:rsidRPr="00C4231B" w14:paraId="48E007C2" w14:textId="77777777" w:rsidTr="00100295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86FA2B" w14:textId="77777777" w:rsidR="00C01C73" w:rsidRPr="00C4231B" w:rsidRDefault="00C01C73" w:rsidP="001002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drip tip length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37F034" w14:textId="77777777" w:rsidR="00C01C73" w:rsidRPr="00C4231B" w:rsidRDefault="00C01C73" w:rsidP="001002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06D7A7" w14:textId="77777777" w:rsidR="00C01C73" w:rsidRPr="00543521" w:rsidRDefault="00C01C73" w:rsidP="001002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8BF690" w14:textId="77777777" w:rsidR="00C01C73" w:rsidRPr="00C4231B" w:rsidRDefault="00C01C73" w:rsidP="001002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7EC46F" w14:textId="77777777" w:rsidR="00C01C73" w:rsidRPr="00C4231B" w:rsidRDefault="00C01C73" w:rsidP="001002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B42B328" w14:textId="77777777" w:rsidR="00C01C73" w:rsidRPr="00C4231B" w:rsidRDefault="00C01C73" w:rsidP="001002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27 </w:t>
            </w:r>
          </w:p>
        </w:tc>
      </w:tr>
      <w:tr w:rsidR="00C01C73" w:rsidRPr="00C4231B" w14:paraId="50E6670F" w14:textId="77777777" w:rsidTr="00100295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966BA0" w14:textId="77777777" w:rsidR="00C01C73" w:rsidRPr="00C4231B" w:rsidRDefault="00C01C73" w:rsidP="001002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ABC447" w14:textId="77777777" w:rsidR="00C01C73" w:rsidRPr="00C4231B" w:rsidRDefault="00C01C73" w:rsidP="00100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958188" w14:textId="77777777" w:rsidR="00C01C73" w:rsidRPr="00543521" w:rsidRDefault="00C01C73" w:rsidP="00100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96F88D" w14:textId="77777777" w:rsidR="00C01C73" w:rsidRPr="00C4231B" w:rsidRDefault="00C01C73" w:rsidP="001002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CA1144" w14:textId="77777777" w:rsidR="00C01C73" w:rsidRPr="00C4231B" w:rsidRDefault="00C01C73" w:rsidP="001002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5052197" w14:textId="77777777" w:rsidR="00C01C73" w:rsidRPr="00C4231B" w:rsidRDefault="00C01C73" w:rsidP="001002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</w:tr>
      <w:tr w:rsidR="00C01C73" w:rsidRPr="00C4231B" w14:paraId="76AF0384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0235445B" w14:textId="66AFBAA0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adaxial leaf wettability (as drop contact angle)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08BFBC6" w14:textId="7E977B3D" w:rsidR="00C01C73" w:rsidRPr="00C4231B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DCA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ad</w:t>
            </w:r>
            <w:proofErr w:type="spellEnd"/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546B4EC" w14:textId="145FE1AD" w:rsidR="00C01C73" w:rsidRPr="00543521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˚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49791FC" w14:textId="3D616FE8" w:rsidR="00C01C73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5C838A0" w14:textId="5E0EEAC0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4D314849" w14:textId="7D50AEEC" w:rsidR="00C01C73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</w:tr>
      <w:tr w:rsidR="00C01C73" w:rsidRPr="00C4231B" w14:paraId="2D59F2E6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256A154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077D0CF" w14:textId="21AD5AA2" w:rsidR="00C01C73" w:rsidRPr="00C4231B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F925F01" w14:textId="127AC50F" w:rsidR="00C01C73" w:rsidRPr="00543521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D537FFC" w14:textId="727ACA44" w:rsidR="00C01C73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7619920" w14:textId="6BAE74B5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63C2B67" w14:textId="1EC03413" w:rsidR="00C01C73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13 </w:t>
            </w:r>
          </w:p>
        </w:tc>
      </w:tr>
      <w:tr w:rsidR="006D76A1" w:rsidRPr="00C4231B" w14:paraId="56600F97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58D5D9B" w14:textId="3E4301DA" w:rsidR="006D76A1" w:rsidRPr="006D76A1" w:rsidRDefault="006D76A1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D76A1">
              <w:rPr>
                <w:rFonts w:ascii="Calibri" w:eastAsia="Times New Roman" w:hAnsi="Calibri" w:cs="Times New Roman"/>
                <w:color w:val="000000"/>
              </w:rPr>
              <w:t>duration of surface wetness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B4CF5A7" w14:textId="77777777" w:rsidR="006D76A1" w:rsidRPr="00C4231B" w:rsidRDefault="006D76A1" w:rsidP="00C01C7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278C230" w14:textId="101536A0" w:rsidR="006D76A1" w:rsidRPr="00543521" w:rsidRDefault="006D76A1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7404F79" w14:textId="77777777" w:rsidR="006D76A1" w:rsidRDefault="006D76A1" w:rsidP="006D76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with height</w:t>
            </w:r>
          </w:p>
          <w:p w14:paraId="2DBE7FF5" w14:textId="08D08250" w:rsidR="006D76A1" w:rsidRDefault="00A65864" w:rsidP="006D76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(higher</w:t>
            </w:r>
            <w:r w:rsidR="006D76A1">
              <w:rPr>
                <w:rFonts w:ascii="Calibri" w:eastAsia="Times New Roman" w:hAnsi="Calibri" w:cs="Times New Roman"/>
                <w:color w:val="000000"/>
              </w:rPr>
              <w:t xml:space="preserve"> in mid-canopy)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03FAFA7" w14:textId="1BC7A52A" w:rsidR="006D76A1" w:rsidRPr="00C4231B" w:rsidRDefault="006D76A1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6423E62" w14:textId="4C58FBA6" w:rsidR="006D76A1" w:rsidRDefault="006D76A1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</w:tr>
      <w:tr w:rsidR="006D76A1" w:rsidRPr="00C4231B" w14:paraId="55524C58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041C9C13" w14:textId="77777777" w:rsidR="006D76A1" w:rsidRPr="006D76A1" w:rsidRDefault="006D76A1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89C4244" w14:textId="77777777" w:rsidR="006D76A1" w:rsidRPr="00C4231B" w:rsidRDefault="006D76A1" w:rsidP="00C01C7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DA721D6" w14:textId="3325468C" w:rsidR="006D76A1" w:rsidRPr="00543521" w:rsidRDefault="006D76A1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min day</w:t>
            </w:r>
            <w:r w:rsidRPr="006D76A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0C20628" w14:textId="77777777" w:rsidR="006D76A1" w:rsidRDefault="006D76A1" w:rsidP="006D76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with height</w:t>
            </w:r>
          </w:p>
          <w:p w14:paraId="0FCA079B" w14:textId="7F888F0A" w:rsidR="006D76A1" w:rsidRDefault="006D76A1" w:rsidP="006D76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</w:t>
            </w:r>
            <w:r w:rsidR="00A65864">
              <w:rPr>
                <w:rFonts w:ascii="Calibri" w:eastAsia="Times New Roman" w:hAnsi="Calibri" w:cs="Times New Roman"/>
                <w:color w:val="000000"/>
              </w:rPr>
              <w:t>higher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in mid-canopy)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4927855" w14:textId="28E1D1A6" w:rsidR="006D76A1" w:rsidRPr="00C4231B" w:rsidRDefault="006D76A1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121F4978" w14:textId="505C0F5B" w:rsidR="006D76A1" w:rsidRDefault="006D76A1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</w:tr>
      <w:tr w:rsidR="00C01C73" w:rsidRPr="00C4231B" w14:paraId="7779FEEE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BBCD76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blade inclination angle (vertical)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C5EFCC" w14:textId="77777777" w:rsidR="00C01C73" w:rsidRPr="000A5F9D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0A5F9D">
              <w:rPr>
                <w:rFonts w:ascii="Calibri" w:eastAsia="Times New Roman" w:hAnsi="Calibri" w:cs="Times New Roman"/>
                <w:i/>
                <w:iCs/>
                <w:color w:val="000000"/>
              </w:rPr>
              <w:t>φB</w:t>
            </w:r>
            <w:proofErr w:type="spellEnd"/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8D4D56" w14:textId="77777777" w:rsidR="00C01C73" w:rsidRPr="00543521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˚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DCA91F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50CBAD" w14:textId="45CDBAC2" w:rsidR="00C01C73" w:rsidRPr="009B47CF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B47CF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9B47CF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9B47CF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4A27547" w14:textId="27332BA8" w:rsidR="00C01C73" w:rsidRPr="009B47CF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21</w:t>
            </w:r>
            <w:r w:rsidRPr="009B47CF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9B47CF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C01C73" w:rsidRPr="00C4231B" w14:paraId="7FD80002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35DE02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92BBC9" w14:textId="77777777" w:rsidR="00C01C73" w:rsidRPr="00C4231B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3AC550" w14:textId="77777777" w:rsidR="00C01C73" w:rsidRPr="00543521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B09037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995516" w14:textId="00827FD1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3AD7B217" w14:textId="61023463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21, 24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49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C01C73" w:rsidRPr="00C4231B" w14:paraId="49C4598E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C853CE6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leaf packing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E7DF3E2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1020504" w14:textId="4D8C1D5C" w:rsidR="00C01C73" w:rsidRPr="00543521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no./cm stem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5870ABF" w14:textId="77777777" w:rsidR="00C01C73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8B4263D" w14:textId="362FA79F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22BEA32" w14:textId="3D60E248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25, 26</w:t>
            </w:r>
          </w:p>
        </w:tc>
      </w:tr>
      <w:tr w:rsidR="00C01C73" w:rsidRPr="00C4231B" w14:paraId="561E92FA" w14:textId="77777777" w:rsidTr="00F9299E">
        <w:trPr>
          <w:trHeight w:val="300"/>
        </w:trPr>
        <w:tc>
          <w:tcPr>
            <w:tcW w:w="5000" w:type="pct"/>
            <w:gridSpan w:val="6"/>
            <w:tcBorders>
              <w:top w:val="nil"/>
              <w:bottom w:val="nil"/>
            </w:tcBorders>
            <w:shd w:val="clear" w:color="auto" w:fill="auto"/>
            <w:noWrap/>
          </w:tcPr>
          <w:p w14:paraId="66A153F4" w14:textId="5D08E2AD" w:rsidR="00C01C73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717">
              <w:rPr>
                <w:rFonts w:ascii="Calibri" w:eastAsia="Times New Roman" w:hAnsi="Calibri" w:cs="Times New Roman"/>
                <w:b/>
                <w:bCs/>
                <w:color w:val="000000"/>
              </w:rPr>
              <w:t>Leaf biochemical and physiological traits</w:t>
            </w:r>
          </w:p>
        </w:tc>
      </w:tr>
      <w:tr w:rsidR="00C01C73" w:rsidRPr="00C4231B" w14:paraId="3149E036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85140D" w14:textId="689CA0AE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itrogen content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5EE986" w14:textId="109C410B" w:rsidR="00C01C73" w:rsidRPr="00C4231B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N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31995C" w14:textId="679C794F" w:rsidR="00C01C73" w:rsidRPr="00543521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g 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D55CE7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59D4C5" w14:textId="001824CE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4447503" w14:textId="6CA9400A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33, 32, 9</w:t>
            </w:r>
          </w:p>
        </w:tc>
      </w:tr>
      <w:tr w:rsidR="00C01C73" w:rsidRPr="00C4231B" w14:paraId="43AEE6A1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A2B5593" w14:textId="5D25CB6A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B7EE00F" w14:textId="035B35A6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D66A2CC" w14:textId="3FADA336" w:rsidR="00C01C73" w:rsidRPr="00543521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8055FB" w14:textId="5A6CD674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6F715A" w14:textId="7E215E26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95C4423" w14:textId="1938000B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34, 31, 30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32, 9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 </w:t>
            </w:r>
          </w:p>
        </w:tc>
      </w:tr>
      <w:tr w:rsidR="00C01C73" w:rsidRPr="00C4231B" w14:paraId="54FC422F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D28841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C1F051" w14:textId="708FC60C" w:rsidR="00C01C73" w:rsidRPr="00A03717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2D30EF" w14:textId="2D00DDE9" w:rsidR="00C01C73" w:rsidRPr="00543521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mg g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BB3509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EE8FFB" w14:textId="71FF8B2F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C1677BD" w14:textId="673D9E21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</w:tr>
      <w:tr w:rsidR="00C01C73" w:rsidRPr="00C4231B" w14:paraId="78B79E91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83EB93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BF152D3" w14:textId="15AB083A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4033C33" w14:textId="7318B37F" w:rsidR="00C01C73" w:rsidRPr="00543521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29384F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6208FD" w14:textId="4C43A556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6FFA707" w14:textId="42269740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36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C01C73" w:rsidRPr="00C4231B" w14:paraId="756FD7B9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4B1783" w14:textId="1773F84A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hosphorous content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D1D9BA" w14:textId="366E6674" w:rsidR="00C01C73" w:rsidRPr="00A03717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A03717">
              <w:rPr>
                <w:rFonts w:ascii="Calibri" w:eastAsia="Times New Roman" w:hAnsi="Calibri" w:cs="Times New Roman"/>
                <w:i/>
                <w:iCs/>
                <w:color w:val="000000"/>
              </w:rPr>
              <w:t>P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9A85F1" w14:textId="522C52F4" w:rsidR="00C01C73" w:rsidRPr="00543521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g 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11526F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9424AB" w14:textId="76D9B37C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74FA4BD" w14:textId="21BC289F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38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  </w:t>
            </w:r>
          </w:p>
        </w:tc>
      </w:tr>
      <w:tr w:rsidR="00C01C73" w:rsidRPr="00C4231B" w14:paraId="1D7DDE12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EB3D814" w14:textId="75A7FA8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4756B7B" w14:textId="0127F9D4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7A91CF6" w14:textId="526B805B" w:rsidR="00C01C73" w:rsidRPr="00543521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C8C396" w14:textId="3CFC9FF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043081" w14:textId="1C03391E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</w:t>
            </w:r>
            <w:r>
              <w:rPr>
                <w:rFonts w:ascii="Calibri" w:eastAsia="Times New Roman" w:hAnsi="Calibri" w:cs="Times New Roman"/>
                <w:color w:val="000000"/>
              </w:rPr>
              <w:t>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DC584A0" w14:textId="59CABA5A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C01C73" w:rsidRPr="00C4231B" w14:paraId="39D7F6B6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5792B48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47E38E1" w14:textId="77777777" w:rsidR="00C01C73" w:rsidRPr="00C4231B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958F3C4" w14:textId="77777777" w:rsidR="00C01C73" w:rsidRPr="00543521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48C92D9" w14:textId="387A66A1" w:rsidR="00C01C73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FEA7735" w14:textId="0F6FDF3E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40EC0711" w14:textId="51D410A9" w:rsidR="00C01C73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C01C73" w:rsidRPr="00C4231B" w14:paraId="14E521B9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BD1A68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AAAE4B" w14:textId="4922BCE8" w:rsidR="00C01C73" w:rsidRPr="00A03717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ED5B06" w14:textId="0A58AA6B" w:rsidR="00C01C73" w:rsidRPr="00543521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mg g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C9CA3A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5FCCC4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13F4FCD" w14:textId="73723E92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36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C01C73" w:rsidRPr="00C4231B" w14:paraId="030F925E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4B7D2A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C0D8E9F" w14:textId="772C66A9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F2545DA" w14:textId="2CFCBEB1" w:rsidR="00C01C73" w:rsidRPr="00543521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F578BC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25BB82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19743C4" w14:textId="408B1CA3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36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C01C73" w:rsidRPr="00C4231B" w14:paraId="67E1E135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6EE3AA" w14:textId="38275F9E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xanthophyll cycle pigments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209720" w14:textId="598C0511" w:rsidR="00C01C73" w:rsidRPr="00C4231B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VAZ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527118" w14:textId="6BAB40C1" w:rsidR="00C01C73" w:rsidRPr="00543521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C98567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0F9889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95B8AA0" w14:textId="49C64C9A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39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</w:tr>
      <w:tr w:rsidR="00C01C73" w:rsidRPr="00C4231B" w14:paraId="6CEA77F7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F899A39" w14:textId="421E4EA8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CEE7318" w14:textId="7C1B65D3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2C23943" w14:textId="485EE8F2" w:rsidR="00C01C73" w:rsidRPr="00543521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1B7524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69A998" w14:textId="5A1CC73F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89BD295" w14:textId="2E118DB5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</w:tr>
      <w:tr w:rsidR="00C01C73" w:rsidRPr="00C4231B" w14:paraId="6FA1C9CD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0936C3" w14:textId="349766CA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chlorophyll content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86D6BE" w14:textId="2F4F1ADE" w:rsidR="00C01C73" w:rsidRPr="00C4231B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C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hl</w:t>
            </w:r>
            <w:proofErr w:type="spellEnd"/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D16F24" w14:textId="77777777" w:rsidR="00C01C73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mg </w:t>
            </w:r>
          </w:p>
          <w:p w14:paraId="25E91343" w14:textId="5B325AC7" w:rsidR="00C01C73" w:rsidRPr="00543521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94BBD1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F62FE5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4983E7B" w14:textId="0CB47ED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41,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</w:tr>
      <w:tr w:rsidR="00C01C73" w:rsidRPr="00C4231B" w14:paraId="37ED2995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CC7A480" w14:textId="04F380B6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1FE930D" w14:textId="7A5E0BB1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E5C1751" w14:textId="51991F99" w:rsidR="00C01C73" w:rsidRPr="00543521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F73DBE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087F29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E031944" w14:textId="298CA1D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</w:tr>
      <w:tr w:rsidR="00C01C73" w:rsidRPr="00C4231B" w14:paraId="255C2081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5C18B4F" w14:textId="5C799736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chlorophyll a/b ratio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D0A4678" w14:textId="3FAACE1B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chl</w:t>
            </w:r>
            <w:proofErr w:type="spellEnd"/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 a/b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E3E2B4F" w14:textId="16B1B355" w:rsidR="00C01C73" w:rsidRPr="00543521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>ol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>mol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21034A4" w14:textId="3A398F55" w:rsidR="00C01C73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2C0413B" w14:textId="4D3C8658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493637B" w14:textId="25FACF56" w:rsidR="00C01C73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43, 31, 6</w:t>
            </w:r>
          </w:p>
        </w:tc>
      </w:tr>
      <w:tr w:rsidR="00C01C73" w:rsidRPr="00C4231B" w14:paraId="759E407F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0D84601A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A6770E8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D63353E" w14:textId="77777777" w:rsidR="00C01C73" w:rsidRPr="00543521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1FE77DF" w14:textId="21F0E944" w:rsidR="00C01C73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A497283" w14:textId="32319312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4EBAF6E3" w14:textId="32E3EA50" w:rsidR="00C01C73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22, 6</w:t>
            </w:r>
          </w:p>
        </w:tc>
      </w:tr>
      <w:tr w:rsidR="00C01C73" w:rsidRPr="00C4231B" w14:paraId="5E1A9665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6117D7" w14:textId="79CD19A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5F9D">
              <w:rPr>
                <w:rFonts w:ascii="Calibri" w:eastAsia="Times New Roman" w:hAnsi="Calibri" w:cs="Times New Roman"/>
                <w:color w:val="000000"/>
              </w:rPr>
              <w:t>β</w:t>
            </w: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carotene and lutein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DC5D5C" w14:textId="77777777" w:rsidR="00C01C73" w:rsidRPr="00C4231B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F66C7C" w14:textId="4C5E1E31" w:rsidR="00C01C73" w:rsidRPr="00543521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ACB79F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0D4239" w14:textId="553B07FF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FB28163" w14:textId="57BDA2D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43, 6</w:t>
            </w:r>
          </w:p>
        </w:tc>
      </w:tr>
      <w:tr w:rsidR="00C01C73" w:rsidRPr="00C4231B" w14:paraId="3067C276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D087BF4" w14:textId="3227D21E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98822A0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6A50594" w14:textId="0F8D133D" w:rsidR="00C01C73" w:rsidRPr="00543521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D3D41C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7D0BBE" w14:textId="4F43A411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8383C22" w14:textId="7124599A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39, 6</w:t>
            </w:r>
          </w:p>
        </w:tc>
      </w:tr>
      <w:tr w:rsidR="00C01C73" w:rsidRPr="00C4231B" w14:paraId="0D166BAB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D0BC57" w14:textId="7C91D0E9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carbon isotope composition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D650EF" w14:textId="01086A11" w:rsidR="00C01C73" w:rsidRPr="00C4231B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A5F9D">
              <w:rPr>
                <w:rFonts w:cs="Segoe UI"/>
                <w:i/>
                <w:iCs/>
                <w:color w:val="3A3A3A"/>
                <w:sz w:val="24"/>
                <w:szCs w:val="24"/>
                <w:shd w:val="clear" w:color="auto" w:fill="FFFFFF"/>
              </w:rPr>
              <w:t>δ</w:t>
            </w:r>
            <w:r w:rsidRPr="000A5F9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13</w:t>
            </w:r>
            <w:r w:rsidRPr="000A5F9D">
              <w:rPr>
                <w:rFonts w:ascii="Calibri" w:eastAsia="Times New Roman" w:hAnsi="Calibri" w:cs="Times New Roman"/>
                <w:i/>
                <w:iCs/>
                <w:color w:val="000000"/>
              </w:rPr>
              <w:t>C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EBE06E" w14:textId="3AD9C58C" w:rsidR="00C01C73" w:rsidRPr="00543521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‰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0D9C54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32F71E" w14:textId="25FD5C6B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53F0101" w14:textId="0625726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44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</w:tr>
      <w:tr w:rsidR="00C01C73" w:rsidRPr="00C4231B" w14:paraId="585D1CB3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02D2C9B" w14:textId="0F5FC15F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014F399" w14:textId="51E6693A" w:rsidR="00C01C73" w:rsidRPr="000A5F9D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ED224C0" w14:textId="68099001" w:rsidR="00C01C73" w:rsidRPr="00543521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D8B05D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F2DF18" w14:textId="6FE498BA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5654035" w14:textId="305D9D74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</w:tr>
      <w:tr w:rsidR="00C01C73" w:rsidRPr="00C4231B" w14:paraId="1B651B2D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22EB01" w14:textId="11DEE63C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Intercellular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CO</w:t>
            </w:r>
            <w:r w:rsidRPr="000A5F9D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concentration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9E2F06" w14:textId="2F334A10" w:rsidR="00C01C73" w:rsidRPr="00C4231B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C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7ED2B9" w14:textId="0F650815" w:rsidR="00C01C73" w:rsidRPr="00543521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µmol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>mol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66B901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D4453D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57101F6" w14:textId="08A8E8A0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31, 45</w:t>
            </w:r>
          </w:p>
        </w:tc>
      </w:tr>
      <w:tr w:rsidR="00C01C73" w:rsidRPr="00C4231B" w14:paraId="26A902C1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0D05AE7" w14:textId="646015F8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43C0352" w14:textId="200B1638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D582B7E" w14:textId="30FE1F7F" w:rsidR="00C01C73" w:rsidRPr="00543521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895E49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F2E45E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B2FDFC9" w14:textId="1A2ADFA3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31, 45</w:t>
            </w:r>
          </w:p>
        </w:tc>
      </w:tr>
      <w:tr w:rsidR="00C01C73" w:rsidRPr="00C4231B" w14:paraId="4A3C9F88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DB6CC5" w14:textId="4E115048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PAR absorptance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E8A66B" w14:textId="1DB13B3A" w:rsidR="00C01C73" w:rsidRPr="00C4231B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454372" w14:textId="3B8E6DAF" w:rsidR="00C01C73" w:rsidRPr="00543521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% nm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392776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AB9270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C1DB1D8" w14:textId="1B42AA95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  <w:tr w:rsidR="00C01C73" w:rsidRPr="00C4231B" w14:paraId="070DA921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2C10C2F" w14:textId="733B44DD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2FD3082" w14:textId="1E6A6898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63A9F01" w14:textId="28213E93" w:rsidR="00C01C73" w:rsidRPr="00543521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F2B08B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6BB3C4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BF63D30" w14:textId="21BFA5A5" w:rsidR="00C01C73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  <w:p w14:paraId="7A272A66" w14:textId="77777777" w:rsidR="00C01C73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14:paraId="5CDC35ED" w14:textId="2CDBEBEA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01C73" w:rsidRPr="00C4231B" w14:paraId="6A6E24A2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1E1D46" w14:textId="09060643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absorptance efficiency</w:t>
            </w:r>
            <w:r w:rsidR="00F34AE5">
              <w:rPr>
                <w:rFonts w:ascii="Calibri" w:eastAsia="Times New Roman" w:hAnsi="Calibri" w:cs="Times New Roman"/>
                <w:color w:val="000000"/>
              </w:rPr>
              <w:t xml:space="preserve"> per unit biomass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55C871" w14:textId="383C2425" w:rsidR="00C01C73" w:rsidRPr="00C4231B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F771DE" w14:textId="377CF06D" w:rsidR="00C01C73" w:rsidRPr="00543521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% g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D80AD2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23E478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300A2B1" w14:textId="32480B72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  <w:tr w:rsidR="00C01C73" w:rsidRPr="00C4231B" w14:paraId="4859316E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E804DDE" w14:textId="4325BA1C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B381085" w14:textId="18670489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0DE941B" w14:textId="1A53B582" w:rsidR="00C01C73" w:rsidRPr="00543521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E4CF30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ED362F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8448970" w14:textId="04E0A2C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  <w:tr w:rsidR="00C01C73" w:rsidRPr="00C4231B" w14:paraId="7EC90BE3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CA1517" w14:textId="21ADE3A9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PAR transmittance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97DBD1" w14:textId="77777777" w:rsidR="00C01C73" w:rsidRPr="00C4231B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D886D6" w14:textId="27038EA8" w:rsidR="00C01C73" w:rsidRPr="00543521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B9BC7F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813E9B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D4BC4C9" w14:textId="5A14A544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  <w:tr w:rsidR="00C01C73" w:rsidRPr="00C4231B" w14:paraId="01A83D81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01D9FE80" w14:textId="0096115D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30531DE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956E26D" w14:textId="6744FE92" w:rsidR="00C01C73" w:rsidRPr="00543521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3932BC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5C268B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03F90F0" w14:textId="002FEB92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  <w:tr w:rsidR="00C01C73" w:rsidRPr="00C4231B" w14:paraId="247BB5CD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4C2A13" w14:textId="1A262804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Reflectance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F6D4D3" w14:textId="77777777" w:rsidR="00C01C73" w:rsidRPr="00C4231B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4F714B" w14:textId="44D9CF4F" w:rsidR="00C01C73" w:rsidRPr="00543521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BA02BE" w14:textId="764E0156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080B37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2A30ECD" w14:textId="2CBCFB5F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  <w:tr w:rsidR="00C01C73" w:rsidRPr="00C4231B" w14:paraId="553810B0" w14:textId="77777777" w:rsidTr="00194432">
        <w:trPr>
          <w:trHeight w:val="300"/>
        </w:trPr>
        <w:tc>
          <w:tcPr>
            <w:tcW w:w="1152" w:type="pct"/>
            <w:tcBorders>
              <w:top w:val="nil"/>
              <w:right w:val="nil"/>
            </w:tcBorders>
            <w:shd w:val="clear" w:color="auto" w:fill="auto"/>
            <w:noWrap/>
          </w:tcPr>
          <w:p w14:paraId="6BEA4659" w14:textId="58D31055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1599A4EB" w14:textId="77777777" w:rsidR="00C01C73" w:rsidRPr="00C4231B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42588418" w14:textId="64F652CB" w:rsidR="00C01C73" w:rsidRPr="00265FE3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58D05373" w14:textId="3BE58A1B" w:rsidR="00C01C73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 with height</w:t>
            </w:r>
          </w:p>
        </w:tc>
        <w:tc>
          <w:tcPr>
            <w:tcW w:w="1059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4B1E4E99" w14:textId="2B13CD4A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</w:tcBorders>
            <w:shd w:val="clear" w:color="auto" w:fill="auto"/>
            <w:noWrap/>
          </w:tcPr>
          <w:p w14:paraId="64BA2C08" w14:textId="31B7635B" w:rsidR="00C01C73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C01C73" w:rsidRPr="00C4231B" w14:paraId="2E51AC05" w14:textId="77777777" w:rsidTr="00194432">
        <w:trPr>
          <w:trHeight w:val="300"/>
        </w:trPr>
        <w:tc>
          <w:tcPr>
            <w:tcW w:w="1152" w:type="pct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38FA3F75" w14:textId="653040EB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3613801" w14:textId="77777777" w:rsidR="00C01C73" w:rsidRPr="00265FE3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3AE69A8" w14:textId="611E5F06" w:rsidR="00C01C73" w:rsidRPr="00265FE3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518566F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1B8924E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70D173BA" w14:textId="4D8341E1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</w:tbl>
    <w:p w14:paraId="35446B91" w14:textId="77777777" w:rsidR="007B7769" w:rsidRDefault="007B7769" w:rsidP="006869CD">
      <w:pPr>
        <w:pStyle w:val="Footer"/>
        <w:rPr>
          <w:b/>
          <w:bCs/>
          <w:sz w:val="18"/>
          <w:szCs w:val="18"/>
        </w:rPr>
      </w:pPr>
    </w:p>
    <w:p w14:paraId="1F7F6DBC" w14:textId="21D7E443" w:rsidR="00D940D0" w:rsidRDefault="006869CD" w:rsidP="006869CD">
      <w:pPr>
        <w:pStyle w:val="Footer"/>
      </w:pPr>
      <w:r>
        <w:rPr>
          <w:b/>
          <w:bCs/>
          <w:sz w:val="18"/>
          <w:szCs w:val="18"/>
        </w:rPr>
        <w:t>1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Mau et al. 2018; </w:t>
      </w:r>
      <w:r>
        <w:rPr>
          <w:b/>
          <w:bCs/>
          <w:sz w:val="18"/>
          <w:szCs w:val="18"/>
        </w:rPr>
        <w:t>2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Coble and </w:t>
      </w:r>
      <w:proofErr w:type="spellStart"/>
      <w:r w:rsidRPr="0078218E">
        <w:rPr>
          <w:sz w:val="18"/>
          <w:szCs w:val="18"/>
        </w:rPr>
        <w:t>Cavaleri</w:t>
      </w:r>
      <w:proofErr w:type="spellEnd"/>
      <w:r w:rsidRPr="0078218E">
        <w:rPr>
          <w:sz w:val="18"/>
          <w:szCs w:val="18"/>
        </w:rPr>
        <w:t xml:space="preserve"> 2014; </w:t>
      </w:r>
      <w:r w:rsidRPr="007E191A">
        <w:rPr>
          <w:b/>
          <w:bCs/>
          <w:sz w:val="18"/>
          <w:szCs w:val="18"/>
        </w:rPr>
        <w:t>3.</w:t>
      </w:r>
      <w:r w:rsidRPr="0078218E">
        <w:rPr>
          <w:sz w:val="18"/>
          <w:szCs w:val="18"/>
        </w:rPr>
        <w:t xml:space="preserve"> Sack et al. 2006; </w:t>
      </w:r>
      <w:r w:rsidRPr="007E191A">
        <w:rPr>
          <w:b/>
          <w:bCs/>
          <w:sz w:val="18"/>
          <w:szCs w:val="18"/>
        </w:rPr>
        <w:t>4.</w:t>
      </w:r>
      <w:r w:rsidRPr="0078218E">
        <w:rPr>
          <w:sz w:val="18"/>
          <w:szCs w:val="18"/>
        </w:rPr>
        <w:t xml:space="preserve"> Chin and </w:t>
      </w:r>
      <w:proofErr w:type="spellStart"/>
      <w:r w:rsidRPr="0078218E">
        <w:rPr>
          <w:sz w:val="18"/>
          <w:szCs w:val="18"/>
        </w:rPr>
        <w:t>Sillett</w:t>
      </w:r>
      <w:proofErr w:type="spellEnd"/>
      <w:r w:rsidRPr="0078218E">
        <w:rPr>
          <w:sz w:val="18"/>
          <w:szCs w:val="18"/>
        </w:rPr>
        <w:t xml:space="preserve"> 2019; </w:t>
      </w:r>
      <w:r>
        <w:rPr>
          <w:b/>
          <w:bCs/>
          <w:sz w:val="18"/>
          <w:szCs w:val="18"/>
        </w:rPr>
        <w:t>5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Wyka</w:t>
      </w:r>
      <w:proofErr w:type="spellEnd"/>
      <w:r w:rsidRPr="0078218E">
        <w:rPr>
          <w:sz w:val="18"/>
          <w:szCs w:val="18"/>
        </w:rPr>
        <w:t xml:space="preserve"> et al. 2012; </w:t>
      </w:r>
      <w:r>
        <w:rPr>
          <w:b/>
          <w:bCs/>
          <w:sz w:val="18"/>
          <w:szCs w:val="18"/>
        </w:rPr>
        <w:t>6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r w:rsidRPr="00B248E6">
        <w:rPr>
          <w:sz w:val="18"/>
          <w:szCs w:val="18"/>
        </w:rPr>
        <w:t>Atherton et al. 2017</w:t>
      </w:r>
      <w:r w:rsidRPr="0078218E"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7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Kenzo et al. 201</w:t>
      </w:r>
      <w:r>
        <w:rPr>
          <w:sz w:val="18"/>
          <w:szCs w:val="18"/>
        </w:rPr>
        <w:t>5</w:t>
      </w:r>
      <w:r w:rsidRPr="0078218E"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8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Kusi and Karasi 2020; </w:t>
      </w:r>
      <w:r>
        <w:rPr>
          <w:b/>
          <w:bCs/>
          <w:sz w:val="18"/>
          <w:szCs w:val="18"/>
        </w:rPr>
        <w:t>9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Dang et al. 1997; </w:t>
      </w:r>
      <w:r w:rsidRPr="007E191A">
        <w:rPr>
          <w:b/>
          <w:bCs/>
          <w:sz w:val="18"/>
          <w:szCs w:val="18"/>
        </w:rPr>
        <w:t>1</w:t>
      </w:r>
      <w:r>
        <w:rPr>
          <w:b/>
          <w:bCs/>
          <w:sz w:val="18"/>
          <w:szCs w:val="18"/>
        </w:rPr>
        <w:t>0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Gebauer</w:t>
      </w:r>
      <w:proofErr w:type="spellEnd"/>
      <w:r w:rsidRPr="0078218E">
        <w:rPr>
          <w:sz w:val="18"/>
          <w:szCs w:val="18"/>
        </w:rPr>
        <w:t xml:space="preserve"> et al. 2015; </w:t>
      </w:r>
      <w:r>
        <w:rPr>
          <w:b/>
          <w:bCs/>
          <w:sz w:val="18"/>
          <w:szCs w:val="18"/>
        </w:rPr>
        <w:t>11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Marenco</w:t>
      </w:r>
      <w:proofErr w:type="spellEnd"/>
      <w:r w:rsidRPr="0078218E">
        <w:rPr>
          <w:sz w:val="18"/>
          <w:szCs w:val="18"/>
        </w:rPr>
        <w:t xml:space="preserve"> et al. 2017; </w:t>
      </w:r>
      <w:r>
        <w:rPr>
          <w:b/>
          <w:bCs/>
          <w:sz w:val="18"/>
          <w:szCs w:val="18"/>
        </w:rPr>
        <w:t>12</w:t>
      </w:r>
      <w:r w:rsidRPr="007E191A">
        <w:rPr>
          <w:b/>
          <w:bCs/>
          <w:sz w:val="18"/>
          <w:szCs w:val="18"/>
        </w:rPr>
        <w:t>.</w:t>
      </w:r>
      <w:r>
        <w:rPr>
          <w:b/>
          <w:bCs/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Kafuti</w:t>
      </w:r>
      <w:proofErr w:type="spellEnd"/>
      <w:r w:rsidRPr="0078218E">
        <w:rPr>
          <w:sz w:val="18"/>
          <w:szCs w:val="18"/>
        </w:rPr>
        <w:t xml:space="preserve"> et al. 2020; </w:t>
      </w:r>
      <w:r>
        <w:rPr>
          <w:b/>
          <w:bCs/>
          <w:sz w:val="18"/>
          <w:szCs w:val="18"/>
        </w:rPr>
        <w:t>13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Van </w:t>
      </w:r>
      <w:proofErr w:type="spellStart"/>
      <w:r w:rsidRPr="0078218E">
        <w:rPr>
          <w:sz w:val="18"/>
          <w:szCs w:val="18"/>
        </w:rPr>
        <w:t>Wittenberghe</w:t>
      </w:r>
      <w:proofErr w:type="spellEnd"/>
      <w:r w:rsidRPr="0078218E">
        <w:rPr>
          <w:sz w:val="18"/>
          <w:szCs w:val="18"/>
        </w:rPr>
        <w:t xml:space="preserve"> et al. 2012</w:t>
      </w:r>
      <w:r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14.</w:t>
      </w:r>
      <w:r w:rsidRPr="0078218E">
        <w:rPr>
          <w:sz w:val="18"/>
          <w:szCs w:val="18"/>
        </w:rPr>
        <w:t xml:space="preserve"> Zhang et al. 2019; </w:t>
      </w:r>
      <w:r>
        <w:rPr>
          <w:b/>
          <w:bCs/>
          <w:sz w:val="18"/>
          <w:szCs w:val="18"/>
        </w:rPr>
        <w:t>15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Weerasinghe et al. 2014; </w:t>
      </w:r>
      <w:r>
        <w:rPr>
          <w:b/>
          <w:bCs/>
          <w:sz w:val="18"/>
          <w:szCs w:val="18"/>
        </w:rPr>
        <w:t>16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Oldham et al. 2010</w:t>
      </w:r>
      <w:r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17</w:t>
      </w:r>
      <w:r w:rsidRPr="007E191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Ichie</w:t>
      </w:r>
      <w:proofErr w:type="spellEnd"/>
      <w:r w:rsidRPr="0078218E">
        <w:rPr>
          <w:sz w:val="18"/>
          <w:szCs w:val="18"/>
        </w:rPr>
        <w:t xml:space="preserve"> et al. 2016; </w:t>
      </w:r>
      <w:r>
        <w:rPr>
          <w:b/>
          <w:bCs/>
          <w:sz w:val="18"/>
          <w:szCs w:val="18"/>
        </w:rPr>
        <w:t>18</w:t>
      </w:r>
      <w:r w:rsidRPr="007E191A">
        <w:rPr>
          <w:b/>
          <w:bCs/>
          <w:sz w:val="18"/>
          <w:szCs w:val="18"/>
        </w:rPr>
        <w:t xml:space="preserve">. </w:t>
      </w:r>
      <w:proofErr w:type="spellStart"/>
      <w:r w:rsidRPr="0078218E">
        <w:rPr>
          <w:sz w:val="18"/>
          <w:szCs w:val="18"/>
        </w:rPr>
        <w:t>Gregoriou</w:t>
      </w:r>
      <w:proofErr w:type="spellEnd"/>
      <w:r w:rsidRPr="0078218E">
        <w:rPr>
          <w:sz w:val="18"/>
          <w:szCs w:val="18"/>
        </w:rPr>
        <w:t xml:space="preserve"> et al. 2007</w:t>
      </w:r>
      <w:r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19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Levizou</w:t>
      </w:r>
      <w:proofErr w:type="spellEnd"/>
      <w:r w:rsidRPr="0078218E">
        <w:rPr>
          <w:sz w:val="18"/>
          <w:szCs w:val="18"/>
        </w:rPr>
        <w:t xml:space="preserve"> et al. 2005</w:t>
      </w:r>
      <w:r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20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Liakoura</w:t>
      </w:r>
      <w:proofErr w:type="spellEnd"/>
      <w:r w:rsidRPr="0078218E">
        <w:rPr>
          <w:sz w:val="18"/>
          <w:szCs w:val="18"/>
        </w:rPr>
        <w:t xml:space="preserve"> 1997;</w:t>
      </w:r>
      <w:r>
        <w:rPr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21</w:t>
      </w:r>
      <w:r w:rsidRPr="007E191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78218E">
        <w:rPr>
          <w:sz w:val="18"/>
          <w:szCs w:val="18"/>
        </w:rPr>
        <w:t xml:space="preserve">Fauset et al. 2018; </w:t>
      </w:r>
      <w:r>
        <w:rPr>
          <w:b/>
          <w:bCs/>
          <w:sz w:val="18"/>
          <w:szCs w:val="18"/>
        </w:rPr>
        <w:t>22</w:t>
      </w:r>
      <w:r w:rsidRPr="007E191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Niinemets</w:t>
      </w:r>
      <w:proofErr w:type="spellEnd"/>
      <w:r w:rsidRPr="0078218E">
        <w:rPr>
          <w:sz w:val="18"/>
          <w:szCs w:val="18"/>
        </w:rPr>
        <w:t xml:space="preserve"> et al. 1998, </w:t>
      </w:r>
      <w:r>
        <w:rPr>
          <w:b/>
          <w:bCs/>
          <w:sz w:val="18"/>
          <w:szCs w:val="18"/>
        </w:rPr>
        <w:t>23</w:t>
      </w:r>
      <w:r w:rsidRPr="007E191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78218E">
        <w:rPr>
          <w:sz w:val="18"/>
          <w:szCs w:val="18"/>
        </w:rPr>
        <w:t>Ishida et al. 1998</w:t>
      </w:r>
      <w:r>
        <w:rPr>
          <w:sz w:val="18"/>
          <w:szCs w:val="18"/>
        </w:rPr>
        <w:t>;</w:t>
      </w:r>
      <w:r w:rsidRPr="0078218E">
        <w:rPr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24</w:t>
      </w:r>
      <w:r w:rsidRPr="007E191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78218E">
        <w:rPr>
          <w:sz w:val="18"/>
          <w:szCs w:val="18"/>
        </w:rPr>
        <w:t xml:space="preserve">Millen and </w:t>
      </w:r>
      <w:proofErr w:type="spellStart"/>
      <w:r w:rsidRPr="0078218E">
        <w:rPr>
          <w:sz w:val="18"/>
          <w:szCs w:val="18"/>
        </w:rPr>
        <w:t>Clendon</w:t>
      </w:r>
      <w:proofErr w:type="spellEnd"/>
      <w:r w:rsidRPr="0078218E">
        <w:rPr>
          <w:sz w:val="18"/>
          <w:szCs w:val="18"/>
        </w:rPr>
        <w:t xml:space="preserve"> 1979</w:t>
      </w:r>
      <w:r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25</w:t>
      </w:r>
      <w:r w:rsidRPr="007E191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78218E">
        <w:rPr>
          <w:sz w:val="18"/>
          <w:szCs w:val="18"/>
        </w:rPr>
        <w:t>Smith and Carter, 1988</w:t>
      </w:r>
      <w:r>
        <w:rPr>
          <w:sz w:val="18"/>
          <w:szCs w:val="18"/>
        </w:rPr>
        <w:t xml:space="preserve">; </w:t>
      </w:r>
      <w:r w:rsidRPr="001F18D9">
        <w:rPr>
          <w:b/>
          <w:bCs/>
          <w:sz w:val="18"/>
          <w:szCs w:val="18"/>
        </w:rPr>
        <w:t>26</w:t>
      </w:r>
      <w:r w:rsidRPr="001F18D9">
        <w:rPr>
          <w:sz w:val="18"/>
          <w:szCs w:val="18"/>
        </w:rPr>
        <w:t>. Hadley and Smith 1987;</w:t>
      </w:r>
      <w:r>
        <w:rPr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27.</w:t>
      </w:r>
      <w:r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Panditharathna</w:t>
      </w:r>
      <w:proofErr w:type="spellEnd"/>
      <w:r w:rsidRPr="0078218E">
        <w:rPr>
          <w:sz w:val="18"/>
          <w:szCs w:val="18"/>
        </w:rPr>
        <w:t xml:space="preserve"> et al. 2008</w:t>
      </w:r>
      <w:r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28</w:t>
      </w:r>
      <w:r w:rsidRPr="00546EE5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Baltzer</w:t>
      </w:r>
      <w:proofErr w:type="spellEnd"/>
      <w:r w:rsidRPr="0078218E">
        <w:rPr>
          <w:sz w:val="18"/>
          <w:szCs w:val="18"/>
        </w:rPr>
        <w:t xml:space="preserve"> and Thomas 2005; </w:t>
      </w:r>
      <w:r>
        <w:rPr>
          <w:b/>
          <w:bCs/>
          <w:sz w:val="18"/>
          <w:szCs w:val="18"/>
        </w:rPr>
        <w:t>29</w:t>
      </w:r>
      <w:r w:rsidRPr="00546EE5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Dietz et al. 2007; </w:t>
      </w:r>
      <w:r>
        <w:rPr>
          <w:b/>
          <w:bCs/>
          <w:sz w:val="18"/>
          <w:szCs w:val="18"/>
        </w:rPr>
        <w:t>30</w:t>
      </w:r>
      <w:r w:rsidRPr="00546EE5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78218E">
        <w:rPr>
          <w:sz w:val="18"/>
          <w:szCs w:val="18"/>
        </w:rPr>
        <w:t>Coble et al. 2016</w:t>
      </w:r>
      <w:r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31</w:t>
      </w:r>
      <w:r w:rsidRPr="003F1E2B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Scartazza</w:t>
      </w:r>
      <w:proofErr w:type="spellEnd"/>
      <w:r w:rsidRPr="0078218E">
        <w:rPr>
          <w:sz w:val="18"/>
          <w:szCs w:val="18"/>
        </w:rPr>
        <w:t xml:space="preserve"> et al. 2016</w:t>
      </w:r>
      <w:r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32</w:t>
      </w:r>
      <w:r w:rsidRPr="003F1E2B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Duursma</w:t>
      </w:r>
      <w:proofErr w:type="spellEnd"/>
      <w:r w:rsidRPr="0078218E">
        <w:rPr>
          <w:sz w:val="18"/>
          <w:szCs w:val="18"/>
        </w:rPr>
        <w:t xml:space="preserve"> and Marshall, 2006</w:t>
      </w:r>
      <w:r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33</w:t>
      </w:r>
      <w:r w:rsidRPr="003F1E2B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Harley et al. 1996; </w:t>
      </w:r>
      <w:r>
        <w:rPr>
          <w:sz w:val="18"/>
          <w:szCs w:val="18"/>
        </w:rPr>
        <w:t xml:space="preserve"> </w:t>
      </w:r>
      <w:r w:rsidRPr="00925DED">
        <w:rPr>
          <w:b/>
          <w:bCs/>
          <w:sz w:val="18"/>
          <w:szCs w:val="18"/>
        </w:rPr>
        <w:t>34.</w:t>
      </w:r>
      <w:r w:rsidRPr="00925DED">
        <w:rPr>
          <w:sz w:val="18"/>
          <w:szCs w:val="18"/>
        </w:rPr>
        <w:t xml:space="preserve"> Hernandez et al. 2020; </w:t>
      </w:r>
      <w:r w:rsidRPr="0083171B">
        <w:rPr>
          <w:b/>
          <w:bCs/>
          <w:sz w:val="18"/>
          <w:szCs w:val="18"/>
        </w:rPr>
        <w:t>35.</w:t>
      </w:r>
      <w:r w:rsidRPr="0083171B">
        <w:rPr>
          <w:sz w:val="18"/>
          <w:szCs w:val="18"/>
        </w:rPr>
        <w:t xml:space="preserve"> Turnbull et al. 2003; </w:t>
      </w:r>
      <w:r w:rsidRPr="0083171B">
        <w:rPr>
          <w:b/>
          <w:bCs/>
          <w:sz w:val="18"/>
          <w:szCs w:val="18"/>
        </w:rPr>
        <w:t>36.</w:t>
      </w:r>
      <w:r w:rsidRPr="0083171B">
        <w:rPr>
          <w:sz w:val="18"/>
          <w:szCs w:val="18"/>
        </w:rPr>
        <w:t xml:space="preserve"> Chen et al. 2020; </w:t>
      </w:r>
      <w:r w:rsidRPr="0083171B">
        <w:rPr>
          <w:b/>
          <w:bCs/>
          <w:sz w:val="18"/>
          <w:szCs w:val="18"/>
        </w:rPr>
        <w:t>37.</w:t>
      </w:r>
      <w:r w:rsidRPr="0083171B">
        <w:rPr>
          <w:sz w:val="18"/>
          <w:szCs w:val="18"/>
        </w:rPr>
        <w:t xml:space="preserve"> van de </w:t>
      </w:r>
      <w:proofErr w:type="spellStart"/>
      <w:r w:rsidRPr="0083171B">
        <w:rPr>
          <w:sz w:val="18"/>
          <w:szCs w:val="18"/>
        </w:rPr>
        <w:t>Weg</w:t>
      </w:r>
      <w:proofErr w:type="spellEnd"/>
      <w:r w:rsidRPr="0083171B">
        <w:rPr>
          <w:sz w:val="18"/>
          <w:szCs w:val="18"/>
        </w:rPr>
        <w:t xml:space="preserve"> et al. 2012; </w:t>
      </w:r>
      <w:r w:rsidRPr="0083171B">
        <w:rPr>
          <w:b/>
          <w:bCs/>
          <w:sz w:val="18"/>
          <w:szCs w:val="18"/>
        </w:rPr>
        <w:t>38.</w:t>
      </w:r>
      <w:r w:rsidRPr="0083171B">
        <w:rPr>
          <w:sz w:val="18"/>
          <w:szCs w:val="18"/>
        </w:rPr>
        <w:t xml:space="preserve"> M.A </w:t>
      </w:r>
      <w:proofErr w:type="spellStart"/>
      <w:r w:rsidRPr="0083171B">
        <w:rPr>
          <w:sz w:val="18"/>
          <w:szCs w:val="18"/>
        </w:rPr>
        <w:t>Cavaleri</w:t>
      </w:r>
      <w:proofErr w:type="spellEnd"/>
      <w:r w:rsidRPr="0083171B">
        <w:rPr>
          <w:sz w:val="18"/>
          <w:szCs w:val="18"/>
        </w:rPr>
        <w:t xml:space="preserve"> et al. 2008; </w:t>
      </w:r>
      <w:r w:rsidRPr="0083171B">
        <w:rPr>
          <w:b/>
          <w:bCs/>
          <w:sz w:val="18"/>
          <w:szCs w:val="18"/>
        </w:rPr>
        <w:t xml:space="preserve"> 39.</w:t>
      </w:r>
      <w:r w:rsidRPr="0083171B">
        <w:rPr>
          <w:sz w:val="18"/>
          <w:szCs w:val="18"/>
        </w:rPr>
        <w:t xml:space="preserve"> </w:t>
      </w:r>
      <w:proofErr w:type="spellStart"/>
      <w:r w:rsidRPr="0083171B">
        <w:rPr>
          <w:sz w:val="18"/>
          <w:szCs w:val="18"/>
        </w:rPr>
        <w:t>Koniger</w:t>
      </w:r>
      <w:proofErr w:type="spellEnd"/>
      <w:r w:rsidRPr="0083171B">
        <w:rPr>
          <w:sz w:val="18"/>
          <w:szCs w:val="18"/>
        </w:rPr>
        <w:t xml:space="preserve"> et al. 1995; </w:t>
      </w:r>
      <w:r w:rsidRPr="0083171B">
        <w:rPr>
          <w:b/>
          <w:bCs/>
          <w:sz w:val="18"/>
          <w:szCs w:val="18"/>
        </w:rPr>
        <w:t>40.</w:t>
      </w:r>
      <w:r w:rsidRPr="0083171B">
        <w:rPr>
          <w:sz w:val="18"/>
          <w:szCs w:val="18"/>
        </w:rPr>
        <w:t xml:space="preserve"> </w:t>
      </w:r>
      <w:proofErr w:type="spellStart"/>
      <w:r w:rsidRPr="0083171B">
        <w:rPr>
          <w:sz w:val="18"/>
          <w:szCs w:val="18"/>
        </w:rPr>
        <w:t>Mastubara</w:t>
      </w:r>
      <w:proofErr w:type="spellEnd"/>
      <w:r w:rsidRPr="0083171B">
        <w:rPr>
          <w:sz w:val="18"/>
          <w:szCs w:val="18"/>
        </w:rPr>
        <w:t xml:space="preserve"> et al. 2009; </w:t>
      </w:r>
      <w:r w:rsidRPr="0083171B">
        <w:rPr>
          <w:b/>
          <w:bCs/>
          <w:sz w:val="18"/>
          <w:szCs w:val="18"/>
        </w:rPr>
        <w:t>41.</w:t>
      </w:r>
      <w:r w:rsidRPr="0083171B">
        <w:rPr>
          <w:sz w:val="18"/>
          <w:szCs w:val="18"/>
        </w:rPr>
        <w:t xml:space="preserve"> Harris and Medina 2013; </w:t>
      </w:r>
      <w:r w:rsidRPr="0083171B">
        <w:rPr>
          <w:b/>
          <w:bCs/>
          <w:sz w:val="18"/>
          <w:szCs w:val="18"/>
        </w:rPr>
        <w:t>42.</w:t>
      </w:r>
      <w:r w:rsidRPr="0083171B">
        <w:rPr>
          <w:sz w:val="18"/>
          <w:szCs w:val="18"/>
        </w:rPr>
        <w:t xml:space="preserve"> Hansen et al. 2001; </w:t>
      </w:r>
      <w:r w:rsidRPr="0083171B">
        <w:rPr>
          <w:b/>
          <w:bCs/>
          <w:sz w:val="18"/>
          <w:szCs w:val="18"/>
        </w:rPr>
        <w:t>43.</w:t>
      </w:r>
      <w:r w:rsidRPr="0083171B">
        <w:rPr>
          <w:sz w:val="18"/>
          <w:szCs w:val="18"/>
        </w:rPr>
        <w:t xml:space="preserve"> </w:t>
      </w:r>
      <w:proofErr w:type="spellStart"/>
      <w:r w:rsidRPr="0083171B">
        <w:rPr>
          <w:sz w:val="18"/>
          <w:szCs w:val="18"/>
        </w:rPr>
        <w:t>Poorter</w:t>
      </w:r>
      <w:proofErr w:type="spellEnd"/>
      <w:r w:rsidRPr="0083171B">
        <w:rPr>
          <w:sz w:val="18"/>
          <w:szCs w:val="18"/>
        </w:rPr>
        <w:t xml:space="preserve"> et al. 1995; </w:t>
      </w:r>
      <w:r w:rsidRPr="0083171B">
        <w:rPr>
          <w:b/>
          <w:bCs/>
          <w:sz w:val="18"/>
          <w:szCs w:val="18"/>
        </w:rPr>
        <w:t>44.</w:t>
      </w:r>
      <w:r w:rsidRPr="0083171B">
        <w:rPr>
          <w:sz w:val="18"/>
          <w:szCs w:val="18"/>
        </w:rPr>
        <w:t xml:space="preserve"> Coble et al. 2017; </w:t>
      </w:r>
      <w:r w:rsidRPr="0083171B">
        <w:rPr>
          <w:b/>
          <w:bCs/>
          <w:sz w:val="18"/>
          <w:szCs w:val="18"/>
        </w:rPr>
        <w:t>45.</w:t>
      </w:r>
      <w:r w:rsidRPr="0083171B">
        <w:rPr>
          <w:sz w:val="18"/>
          <w:szCs w:val="18"/>
        </w:rPr>
        <w:t xml:space="preserve"> </w:t>
      </w:r>
      <w:proofErr w:type="spellStart"/>
      <w:r w:rsidRPr="0083171B">
        <w:rPr>
          <w:sz w:val="18"/>
          <w:szCs w:val="18"/>
        </w:rPr>
        <w:t>Niinemets</w:t>
      </w:r>
      <w:proofErr w:type="spellEnd"/>
      <w:r w:rsidRPr="0083171B">
        <w:rPr>
          <w:sz w:val="18"/>
          <w:szCs w:val="18"/>
        </w:rPr>
        <w:t xml:space="preserve"> et al. 2004; </w:t>
      </w:r>
      <w:r w:rsidRPr="0083171B">
        <w:rPr>
          <w:b/>
          <w:bCs/>
          <w:sz w:val="18"/>
          <w:szCs w:val="18"/>
        </w:rPr>
        <w:t>46.</w:t>
      </w:r>
      <w:r w:rsidRPr="0083171B">
        <w:rPr>
          <w:sz w:val="18"/>
          <w:szCs w:val="18"/>
        </w:rPr>
        <w:t xml:space="preserve"> </w:t>
      </w:r>
      <w:proofErr w:type="spellStart"/>
      <w:r w:rsidRPr="0083171B">
        <w:rPr>
          <w:sz w:val="18"/>
          <w:szCs w:val="18"/>
        </w:rPr>
        <w:t>Poorter</w:t>
      </w:r>
      <w:proofErr w:type="spellEnd"/>
      <w:r w:rsidRPr="0083171B">
        <w:rPr>
          <w:sz w:val="18"/>
          <w:szCs w:val="18"/>
        </w:rPr>
        <w:t xml:space="preserve"> et al. 2000</w:t>
      </w:r>
      <w:r>
        <w:rPr>
          <w:sz w:val="18"/>
          <w:szCs w:val="18"/>
        </w:rPr>
        <w:t xml:space="preserve">; </w:t>
      </w:r>
      <w:r w:rsidR="008153C6">
        <w:rPr>
          <w:b/>
          <w:bCs/>
          <w:sz w:val="18"/>
          <w:szCs w:val="18"/>
        </w:rPr>
        <w:t>47</w:t>
      </w:r>
      <w:r w:rsidRPr="00B10661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proofErr w:type="spellStart"/>
      <w:r w:rsidRPr="00B10661">
        <w:rPr>
          <w:sz w:val="18"/>
          <w:szCs w:val="18"/>
        </w:rPr>
        <w:t>Zwieniecki</w:t>
      </w:r>
      <w:proofErr w:type="spellEnd"/>
      <w:r>
        <w:rPr>
          <w:sz w:val="18"/>
          <w:szCs w:val="18"/>
        </w:rPr>
        <w:t xml:space="preserve"> et al. 2004; </w:t>
      </w:r>
      <w:r w:rsidR="008153C6">
        <w:rPr>
          <w:b/>
          <w:bCs/>
          <w:sz w:val="18"/>
          <w:szCs w:val="18"/>
        </w:rPr>
        <w:t>48</w:t>
      </w:r>
      <w:r w:rsidRPr="00603274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Sack and </w:t>
      </w:r>
      <w:proofErr w:type="spellStart"/>
      <w:r>
        <w:rPr>
          <w:sz w:val="18"/>
          <w:szCs w:val="18"/>
        </w:rPr>
        <w:t>Scoffoni</w:t>
      </w:r>
      <w:proofErr w:type="spellEnd"/>
      <w:r>
        <w:rPr>
          <w:sz w:val="18"/>
          <w:szCs w:val="18"/>
        </w:rPr>
        <w:t xml:space="preserve">, 2013; </w:t>
      </w:r>
      <w:r w:rsidR="008153C6">
        <w:rPr>
          <w:b/>
          <w:bCs/>
          <w:sz w:val="18"/>
          <w:szCs w:val="18"/>
        </w:rPr>
        <w:t>49</w:t>
      </w:r>
      <w:r w:rsidRPr="0081364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81364A">
        <w:rPr>
          <w:sz w:val="18"/>
          <w:szCs w:val="18"/>
        </w:rPr>
        <w:t>Ball et al., 1988</w:t>
      </w:r>
      <w:r w:rsidR="00925DED">
        <w:t xml:space="preserve"> </w:t>
      </w:r>
    </w:p>
    <w:sectPr w:rsidR="00D940D0" w:rsidSect="000D7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0D0"/>
    <w:rsid w:val="00060C0D"/>
    <w:rsid w:val="000C64D8"/>
    <w:rsid w:val="000C662F"/>
    <w:rsid w:val="000D30F2"/>
    <w:rsid w:val="000D4EE9"/>
    <w:rsid w:val="000D7177"/>
    <w:rsid w:val="00127C59"/>
    <w:rsid w:val="001476BD"/>
    <w:rsid w:val="00165310"/>
    <w:rsid w:val="00194432"/>
    <w:rsid w:val="001A3740"/>
    <w:rsid w:val="001D12CF"/>
    <w:rsid w:val="001E48CC"/>
    <w:rsid w:val="001F18D9"/>
    <w:rsid w:val="00235171"/>
    <w:rsid w:val="00265FE3"/>
    <w:rsid w:val="00267EC1"/>
    <w:rsid w:val="00290E2F"/>
    <w:rsid w:val="002C48B3"/>
    <w:rsid w:val="002D56BF"/>
    <w:rsid w:val="0031432D"/>
    <w:rsid w:val="00325825"/>
    <w:rsid w:val="0034390F"/>
    <w:rsid w:val="0037742D"/>
    <w:rsid w:val="00377F27"/>
    <w:rsid w:val="004071CC"/>
    <w:rsid w:val="00410964"/>
    <w:rsid w:val="004430AC"/>
    <w:rsid w:val="0045262C"/>
    <w:rsid w:val="0046406B"/>
    <w:rsid w:val="004C4949"/>
    <w:rsid w:val="004F1355"/>
    <w:rsid w:val="004F163D"/>
    <w:rsid w:val="004F7145"/>
    <w:rsid w:val="00543521"/>
    <w:rsid w:val="0055139A"/>
    <w:rsid w:val="0056751F"/>
    <w:rsid w:val="005F4E7D"/>
    <w:rsid w:val="00624358"/>
    <w:rsid w:val="0062674C"/>
    <w:rsid w:val="00656C73"/>
    <w:rsid w:val="00661B63"/>
    <w:rsid w:val="006869CD"/>
    <w:rsid w:val="006968A4"/>
    <w:rsid w:val="006D76A1"/>
    <w:rsid w:val="0072579E"/>
    <w:rsid w:val="00734F05"/>
    <w:rsid w:val="007424BF"/>
    <w:rsid w:val="00754718"/>
    <w:rsid w:val="00786157"/>
    <w:rsid w:val="00791B8C"/>
    <w:rsid w:val="007A3D51"/>
    <w:rsid w:val="007B7769"/>
    <w:rsid w:val="008153C6"/>
    <w:rsid w:val="0083171B"/>
    <w:rsid w:val="00877F77"/>
    <w:rsid w:val="00891508"/>
    <w:rsid w:val="008A13A3"/>
    <w:rsid w:val="0092141A"/>
    <w:rsid w:val="00925DED"/>
    <w:rsid w:val="00936D10"/>
    <w:rsid w:val="00982C0D"/>
    <w:rsid w:val="00990BCD"/>
    <w:rsid w:val="009B47CF"/>
    <w:rsid w:val="009F563A"/>
    <w:rsid w:val="00A03717"/>
    <w:rsid w:val="00A2574E"/>
    <w:rsid w:val="00A65864"/>
    <w:rsid w:val="00AD02F6"/>
    <w:rsid w:val="00AD3DFC"/>
    <w:rsid w:val="00AF00EC"/>
    <w:rsid w:val="00B248E6"/>
    <w:rsid w:val="00B74BD1"/>
    <w:rsid w:val="00B76236"/>
    <w:rsid w:val="00B826C7"/>
    <w:rsid w:val="00C01C73"/>
    <w:rsid w:val="00C0651E"/>
    <w:rsid w:val="00C5568E"/>
    <w:rsid w:val="00C93BA1"/>
    <w:rsid w:val="00CF0140"/>
    <w:rsid w:val="00D17374"/>
    <w:rsid w:val="00D2502A"/>
    <w:rsid w:val="00D36095"/>
    <w:rsid w:val="00D7613C"/>
    <w:rsid w:val="00D76FD8"/>
    <w:rsid w:val="00D9310F"/>
    <w:rsid w:val="00D940D0"/>
    <w:rsid w:val="00DB0009"/>
    <w:rsid w:val="00DB18E7"/>
    <w:rsid w:val="00E572A4"/>
    <w:rsid w:val="00E864FB"/>
    <w:rsid w:val="00E8712D"/>
    <w:rsid w:val="00EA2FFA"/>
    <w:rsid w:val="00F137B3"/>
    <w:rsid w:val="00F335BA"/>
    <w:rsid w:val="00F34AE5"/>
    <w:rsid w:val="00F42D72"/>
    <w:rsid w:val="00F43EA7"/>
    <w:rsid w:val="00F67541"/>
    <w:rsid w:val="00F875CF"/>
    <w:rsid w:val="00F9299E"/>
    <w:rsid w:val="00FA00C5"/>
    <w:rsid w:val="00FA7882"/>
    <w:rsid w:val="00FC732E"/>
    <w:rsid w:val="00FE1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BDA93"/>
  <w15:chartTrackingRefBased/>
  <w15:docId w15:val="{2D1F2296-2683-47DB-80D1-1092A9F79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940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0D0"/>
  </w:style>
  <w:style w:type="character" w:customStyle="1" w:styleId="hgkelc">
    <w:name w:val="hgkelc"/>
    <w:basedOn w:val="DefaultParagraphFont"/>
    <w:rsid w:val="000C64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inet.sharepoint.com/sites/NZP-ConservationEcologyCenter/Shared%20Documents/General/SI%20Unit%20Climate%20Research%20Survey%20Instructions%20(2021-04-08).docx?web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3</Pages>
  <Words>656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Vinod, Nidhi</dc:creator>
  <cp:keywords/>
  <dc:description/>
  <cp:lastModifiedBy>Vinod, Nidhi</cp:lastModifiedBy>
  <cp:revision>32</cp:revision>
  <cp:lastPrinted>2021-09-05T11:53:00Z</cp:lastPrinted>
  <dcterms:created xsi:type="dcterms:W3CDTF">2021-04-28T20:55:00Z</dcterms:created>
  <dcterms:modified xsi:type="dcterms:W3CDTF">2021-09-09T18:34:00Z</dcterms:modified>
</cp:coreProperties>
</file>