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157"/>
        <w:gridCol w:w="1084"/>
        <w:gridCol w:w="900"/>
        <w:gridCol w:w="1711"/>
        <w:gridCol w:w="1982"/>
        <w:gridCol w:w="1526"/>
      </w:tblGrid>
      <w:tr w:rsidR="000D7177" w:rsidRPr="00C4231B" w14:paraId="1632E217" w14:textId="77777777" w:rsidTr="00FA7882">
        <w:trPr>
          <w:cantSplit/>
          <w:trHeight w:val="300"/>
          <w:tblHeader/>
        </w:trPr>
        <w:tc>
          <w:tcPr>
            <w:tcW w:w="1152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5F0B9194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-678180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384B061F" w:rsidR="00EA2FFA" w:rsidRDefault="00EA2FFA" w:rsidP="00D940D0">
                                  <w:r>
                                    <w:t>Table 1. Summary of observed variation in thermally-relevant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53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" o:button="t" fillcolor="white [3201]" stroked="f" strokeweight=".5pt">
                      <v:fill o:detectmouseclick="t"/>
                      <v:textbox>
                        <w:txbxContent>
                          <w:p w14:paraId="48A14370" w14:textId="384B061F" w:rsidR="00EA2FFA" w:rsidRDefault="00EA2FFA" w:rsidP="00D940D0">
                            <w:r>
                              <w:t>Table 1. Summary of observed variation in thermally-relevant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ACA415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1FB590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81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851993" w14:textId="6730A2E9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8A13A3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D7613C" w:rsidRPr="00C4231B" w14:paraId="28F639CD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0D7177" w:rsidRPr="00C4231B" w14:paraId="73716D95" w14:textId="77777777" w:rsidTr="00F9299E">
        <w:trPr>
          <w:trHeight w:val="300"/>
        </w:trPr>
        <w:tc>
          <w:tcPr>
            <w:tcW w:w="1152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7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48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05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 w:rsidR="001F18D9">
              <w:rPr>
                <w:rFonts w:ascii="Calibri" w:eastAsia="Times New Roman" w:hAnsi="Calibri" w:cs="Times New Roman"/>
                <w:color w:val="000000"/>
              </w:rPr>
              <w:t>TeN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2FFBC983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 7,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  <w:r w:rsidR="004F1355"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41C9FBD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D940D0" w:rsidRPr="00C4231B" w:rsidRDefault="000D717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 w:rsidR="00D2502A">
              <w:rPr>
                <w:rFonts w:ascii="Calibri" w:eastAsia="Times New Roman" w:hAnsi="Calibri" w:cs="Times New Roman"/>
                <w:color w:val="000000"/>
              </w:rPr>
              <w:t>TeN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1, </w:t>
            </w:r>
            <w:r w:rsidR="00AF00EC">
              <w:rPr>
                <w:rFonts w:ascii="Calibri" w:eastAsia="Times New Roman" w:hAnsi="Calibri" w:cs="Times New Roman"/>
                <w:color w:val="000000"/>
              </w:rPr>
              <w:t xml:space="preserve">7, </w:t>
            </w: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</w:t>
            </w:r>
            <w:r w:rsidR="00B248E6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071C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0E4F93C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E5238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5319F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D5D3B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E6A5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15CA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ABC2120" w14:textId="6C2BCC02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D7177" w:rsidRPr="00C4231B" w14:paraId="6C2094F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51A4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CE4BC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FF82F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0EE8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B8782" w14:textId="01975DB2" w:rsidR="00D940D0" w:rsidRPr="00C4231B" w:rsidRDefault="00127C59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TeB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8A77BE" w14:textId="66EA2A81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3B1A722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03CAC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46414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04C0C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2611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2BAEB" w14:textId="54F210DE" w:rsidR="00D940D0" w:rsidRPr="00C4231B" w:rsidRDefault="00D2502A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16998DF" w14:textId="6B875802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D7177" w:rsidRPr="00C4231B" w14:paraId="3A47655B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97B5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E5FA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492EDC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7B06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77F64" w14:textId="16EA9F1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127C59" w:rsidRPr="00C4231B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ABEF199" w14:textId="6D8AC42B" w:rsidR="00D940D0" w:rsidRPr="00C4231B" w:rsidRDefault="00F43EA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0D7177" w:rsidRPr="00C4231B" w14:paraId="6AAE16F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827A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70CF6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90F89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5D04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37DD8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5CFA9B3" w14:textId="3C7DFA11" w:rsidR="00D940D0" w:rsidRPr="00C4231B" w:rsidRDefault="00AF00E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="000C662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64FB">
              <w:rPr>
                <w:rFonts w:ascii="Calibri" w:eastAsia="Times New Roman" w:hAnsi="Calibri" w:cs="Times New Roman"/>
                <w:color w:val="000000"/>
              </w:rPr>
              <w:t>10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2D2E5F2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 w:rsidR="000D4EE9"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0D4EE9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0D4EE9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D7177" w:rsidRPr="00C4231B" w14:paraId="343C144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D940D0" w:rsidRPr="00C4231B" w:rsidRDefault="00127C59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D7177" w:rsidRPr="00C4231B" w14:paraId="5E8548E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 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0D7177" w:rsidRPr="00C4231B" w14:paraId="753035A4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4CFA1628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0D7177" w:rsidRPr="00C4231B" w14:paraId="3D73970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6D6E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E4AC8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7BAB7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2D31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85C84" w14:textId="79A69E1B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 w:rsidR="00410964"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931FAE8" w14:textId="7B03F561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0D7177" w:rsidRPr="00C4231B" w14:paraId="3749840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503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02578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A3D71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3F18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52A25" w14:textId="036ADAE0" w:rsidR="00D940D0" w:rsidRPr="00C4231B" w:rsidRDefault="00127C59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 w:rsidR="004430AC"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25EBB6F" w14:textId="520C4B96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D7177" w:rsidRPr="00C4231B" w14:paraId="2D70F07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B511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1E66C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190A1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650B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29F3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321589" w14:textId="3222D3F3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0D7177" w:rsidRPr="00C4231B" w14:paraId="493210D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64BA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0ABD2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C5793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89CC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B011" w14:textId="3F832AFB" w:rsidR="00D940D0" w:rsidRPr="00EA2FFA" w:rsidRDefault="002D56BF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D940D0"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F69641A" w14:textId="5BEE4523" w:rsidR="00D940D0" w:rsidRPr="00EA2FFA" w:rsidRDefault="00410964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5262C" w:rsidRPr="00EA2FFA">
              <w:rPr>
                <w:rFonts w:ascii="Calibri" w:eastAsia="Times New Roman" w:hAnsi="Calibri" w:cs="Times New Roman"/>
                <w:color w:val="000000"/>
              </w:rPr>
              <w:t>18</w:t>
            </w:r>
            <w:r w:rsidR="00D940D0"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5262C" w:rsidRPr="00EA2FFA">
              <w:rPr>
                <w:rFonts w:ascii="Calibri" w:eastAsia="Times New Roman" w:hAnsi="Calibri" w:cs="Times New Roman"/>
                <w:color w:val="000000"/>
              </w:rPr>
              <w:t>19</w:t>
            </w:r>
            <w:r w:rsidR="00D940D0"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5262C" w:rsidRPr="00EA2FF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0D7177" w:rsidRPr="00C4231B" w14:paraId="7779FEE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BCD7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5EFCC" w14:textId="77777777" w:rsidR="00D940D0" w:rsidRPr="000A5F9D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D4D56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CA91F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0CBAD" w14:textId="45CDBAC2" w:rsidR="00D940D0" w:rsidRPr="009B47CF" w:rsidRDefault="002D56BF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D940D0"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A27547" w14:textId="4BBB3982" w:rsidR="00D940D0" w:rsidRPr="009B47CF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="00D940D0"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="00D940D0"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0D7177" w:rsidRPr="00C4231B" w14:paraId="7FD8000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5DE0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2BBC9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C550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09037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95516" w14:textId="00827FD1" w:rsidR="00D940D0" w:rsidRPr="00C4231B" w:rsidRDefault="009B47CF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TeB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62154B" w14:textId="16693F39" w:rsidR="00D940D0" w:rsidRDefault="00410964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21, </w:t>
            </w:r>
            <w:r w:rsidR="0045262C">
              <w:rPr>
                <w:rFonts w:ascii="Calibri" w:eastAsia="Times New Roman" w:hAnsi="Calibri" w:cs="Times New Roman"/>
                <w:color w:val="000000"/>
              </w:rPr>
              <w:t>2</w:t>
            </w:r>
            <w:r w:rsidR="007A3D51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45262C">
              <w:rPr>
                <w:rFonts w:ascii="Calibri" w:eastAsia="Times New Roman" w:hAnsi="Calibri" w:cs="Times New Roman"/>
                <w:color w:val="000000"/>
              </w:rPr>
              <w:t>23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7A3D51">
              <w:rPr>
                <w:rFonts w:ascii="Calibri" w:eastAsia="Times New Roman" w:hAnsi="Calibri" w:cs="Times New Roman"/>
                <w:color w:val="000000"/>
              </w:rPr>
              <w:t>22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</w:p>
          <w:p w14:paraId="3AD7B217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7177" w:rsidRPr="00C4231B" w14:paraId="49C4598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4D8C1D5C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no./cm stem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77777777" w:rsidR="00D940D0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362FA79F" w:rsidR="00D940D0" w:rsidRPr="00C4231B" w:rsidRDefault="00791B8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3D60E248" w:rsidR="00D940D0" w:rsidRPr="00C4231B" w:rsidRDefault="007A3D51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E8712D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0D7177" w:rsidRPr="00C4231B" w14:paraId="65F3D0F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C6A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A795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CE467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3244E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4727F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29216B" w14:textId="3AFF6772" w:rsidR="00D940D0" w:rsidRPr="00C4231B" w:rsidRDefault="00791B8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D7177" w:rsidRPr="00C4231B" w14:paraId="36EA9F7C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3D444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31451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F1236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A7097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E3BE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0FDE297" w14:textId="3E416EBF" w:rsidR="00D940D0" w:rsidRPr="00C4231B" w:rsidRDefault="00E864FB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0D7177" w:rsidRPr="00C4231B" w14:paraId="4128FCF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52FB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446E4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05046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47728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BF865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5B523BD" w14:textId="3A13A59F" w:rsidR="00D940D0" w:rsidRPr="00C4231B" w:rsidRDefault="00E864FB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0D7177" w:rsidRPr="00C4231B" w14:paraId="3C65C0E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DCB4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drip tip length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C2F1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69BEE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8E3DC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A461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31EB72B" w14:textId="5D08F6C1" w:rsidR="00D940D0" w:rsidRPr="00C4231B" w:rsidRDefault="007A3D51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24FFE2D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6B81C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1E19C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91CE7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68DBB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8012B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51BE57" w14:textId="18B8D1D7" w:rsidR="00D940D0" w:rsidRPr="00C4231B" w:rsidRDefault="007A3D51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0D7177" w:rsidRPr="00C4231B" w14:paraId="0995108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E9778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59B0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848FC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4BA4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BCBC7" w14:textId="38034B0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 w:rsidR="000D4EE9"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79566CA" w14:textId="770F416C" w:rsidR="00D940D0" w:rsidRPr="00C4231B" w:rsidRDefault="007A3D51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="00F43EA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D7177" w:rsidRPr="00C4231B" w14:paraId="1D2DC48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7C6E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6B781" w14:textId="77777777" w:rsidR="00D940D0" w:rsidRPr="00C4231B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AA80F" w14:textId="77777777" w:rsidR="00D940D0" w:rsidRPr="00543521" w:rsidRDefault="00D940D0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DF2E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C959C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6B447A8" w14:textId="75BB327B" w:rsidR="00D940D0" w:rsidRPr="00C4231B" w:rsidRDefault="007A3D51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="00D940D0"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0D7177" w:rsidRPr="00C4231B" w14:paraId="5EB0D0C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980B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adaxial leaf wettability (as drop contact angle)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B576D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ad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5C8F0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A7EF2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4E8FF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8B6BBB" w14:textId="63F5EADB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0D7177" w:rsidRPr="00C4231B" w14:paraId="1C15CB5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564A3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2A9F7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duration of surface wetness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F4005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7F11C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8B3A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6CEF18F" w14:textId="18511EB2" w:rsidR="00D940D0" w:rsidRPr="00C4231B" w:rsidRDefault="007A3D51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</w:tr>
      <w:tr w:rsidR="000D7177" w:rsidRPr="00C4231B" w14:paraId="3846931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6EB5A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FA340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DCA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6BA00" w14:textId="77777777" w:rsidR="00D940D0" w:rsidRPr="00543521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A4D4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31D8B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421304B" w14:textId="7EC0EF12" w:rsidR="00D940D0" w:rsidRPr="00C4231B" w:rsidRDefault="0045262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="00D940D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7613C" w:rsidRPr="00C4231B" w14:paraId="561E92FA" w14:textId="77777777" w:rsidTr="00F9299E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3F488AFD" w14:textId="77777777" w:rsidR="008A13A3" w:rsidRDefault="008A13A3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38ECEDBA" w14:textId="77777777" w:rsidR="008A13A3" w:rsidRDefault="008A13A3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66A153F4" w14:textId="5D08E2AD" w:rsid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biochemical and physiological traits</w:t>
            </w:r>
          </w:p>
        </w:tc>
      </w:tr>
      <w:tr w:rsidR="000D7177" w:rsidRPr="00C4231B" w14:paraId="3149E03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689CA0AE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338E96CF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679C794F" w:rsidR="00A03717" w:rsidRPr="00543521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001824CE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6CA9400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33, 32, 9</w:t>
            </w:r>
          </w:p>
        </w:tc>
      </w:tr>
      <w:tr w:rsidR="000D7177" w:rsidRPr="00C4231B" w14:paraId="43AEE6A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A03717" w:rsidRPr="00543521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5A6CD674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7E215E26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1938000B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34, 31, 30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</w:tr>
      <w:tr w:rsidR="000D7177" w:rsidRPr="00C4231B" w14:paraId="54FC422F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7EFB005A" w:rsidR="00A03717" w:rsidRPr="00A03717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N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ass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2D00DDE9" w:rsidR="00A03717" w:rsidRPr="00543521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71FF8B2F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673D9E21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0D7177" w:rsidRPr="00C4231B" w14:paraId="78B79E9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A03717" w:rsidRPr="00543521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4C43A556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42269740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756FD7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3749139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Phosphorous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31046B56" w:rsidR="00A03717" w:rsidRPr="00A03717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522C52F4" w:rsidR="00A03717" w:rsidRPr="00543521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76D9B37C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21BC289F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0D7177" w:rsidRPr="00C4231B" w14:paraId="1D7DDE1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526B805B" w:rsidR="00A03717" w:rsidRPr="00543521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3CFC9FF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1C03391E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59CABA5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D7177" w:rsidRPr="00C4231B" w14:paraId="39D7F6B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A03717" w:rsidRPr="00543521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387A66A1" w:rsidR="00A03717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0F6FDF3E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51D410A9" w:rsidR="00A03717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D7177" w:rsidRPr="00C4231B" w14:paraId="14E521B9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D1A68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AAE4B" w14:textId="7C838580" w:rsidR="00A03717" w:rsidRPr="00A03717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ass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D5B06" w14:textId="0A58AA6B" w:rsidR="00A03717" w:rsidRPr="00543521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9CA3A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FCCC4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13F4FCD" w14:textId="73723E92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D7177" w:rsidRPr="00C4231B" w14:paraId="030F925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B7D2A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D8E9F" w14:textId="772C66A9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2545DA" w14:textId="2CFCBEB1" w:rsidR="00A03717" w:rsidRPr="00543521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578BC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5BB82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19743C4" w14:textId="408B1CA3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D7177" w:rsidRPr="00C4231B" w14:paraId="67E1E13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EE3AA" w14:textId="38275F9E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09720" w14:textId="598C0511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27118" w14:textId="6BAB40C1" w:rsidR="00A03717" w:rsidRPr="00543521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98567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F9889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95B8AA0" w14:textId="49C64C9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0D7177" w:rsidRPr="00C4231B" w14:paraId="6CEA77F7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A03717" w:rsidRPr="00543521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B7524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9A998" w14:textId="5A1CC73F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89BD295" w14:textId="2E118DB5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0D7177" w:rsidRPr="00C4231B" w14:paraId="6FA1C9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936C3" w14:textId="349766C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6D6BE" w14:textId="2F4F1ADE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16F24" w14:textId="77777777" w:rsidR="00290E2F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</w:p>
          <w:p w14:paraId="25E91343" w14:textId="5B325AC7" w:rsidR="00A03717" w:rsidRPr="00543521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4BBD1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62FE5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4983E7B" w14:textId="0CB47ED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0D7177" w:rsidRPr="00C4231B" w14:paraId="37ED299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A03717" w:rsidRPr="00543521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73DBE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87F29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E031944" w14:textId="298CA1D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0D7177" w:rsidRPr="00C4231B" w14:paraId="5E1A966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79CD19A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77777777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4C5E1E31" w:rsidR="00A03717" w:rsidRPr="00543521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CB79F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553B07FF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57BDA2D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43, 6</w:t>
            </w:r>
          </w:p>
        </w:tc>
      </w:tr>
      <w:tr w:rsidR="000D7177" w:rsidRPr="00C4231B" w14:paraId="3067C276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A03717" w:rsidRPr="00543521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3D41C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4F43A411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7124599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39, 6</w:t>
            </w:r>
          </w:p>
        </w:tc>
      </w:tr>
      <w:tr w:rsidR="000D7177" w:rsidRPr="00C4231B" w14:paraId="7E21670A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C081B" w14:textId="755E15D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FA21D" w14:textId="35793865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 a/b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B161E" w14:textId="0A828DF1" w:rsidR="00A03717" w:rsidRPr="00543521" w:rsidRDefault="00543521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="00A03717"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A03717"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="00A03717"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C3FBC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5EA09" w14:textId="3410A94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9033D5" w14:textId="16B9F703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43, 31, 6</w:t>
            </w:r>
          </w:p>
        </w:tc>
      </w:tr>
      <w:tr w:rsidR="000D7177" w:rsidRPr="00C4231B" w14:paraId="48978B8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27AE3CA" w14:textId="370FE66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81B1A6" w14:textId="4E33DF72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88EB0C" w14:textId="74391DA9" w:rsidR="00A03717" w:rsidRPr="00543521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DF89D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75CED" w14:textId="71E227C6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24CB49" w14:textId="3E94D2E4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0D7177" w:rsidRPr="00C4231B" w14:paraId="0D166BAB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0BC57" w14:textId="7C91D0E9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carbon isotope composition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650EF" w14:textId="01086A11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BE06E" w14:textId="3AD9C58C" w:rsidR="00A03717" w:rsidRPr="00543521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D9C54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2F71E" w14:textId="25FD5C6B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53F0101" w14:textId="0625726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0D7177" w:rsidRPr="00C4231B" w14:paraId="585D1CB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D2C9B" w14:textId="0F5FC15F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4F399" w14:textId="51E6693A" w:rsidR="00A03717" w:rsidRPr="000A5F9D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224C0" w14:textId="68099001" w:rsidR="00A03717" w:rsidRPr="00543521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8B05D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2DF18" w14:textId="6FE498B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654035" w14:textId="305D9D74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0D7177" w:rsidRPr="00C4231B" w14:paraId="1B651B2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2EB01" w14:textId="11DEE63C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E2F06" w14:textId="2F334A10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ED2B9" w14:textId="0F650815" w:rsidR="00A03717" w:rsidRPr="00543521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 w:rsid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6B901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4453D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57101F6" w14:textId="08A8E8A0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0D7177" w:rsidRPr="00C4231B" w14:paraId="26A902C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0D05AE7" w14:textId="646015F8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3C0352" w14:textId="200B1638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582B7E" w14:textId="30FE1F7F" w:rsidR="00A03717" w:rsidRPr="00543521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95E49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2E45E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2FDFC9" w14:textId="1A2ADFA3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31, 45</w:t>
            </w:r>
          </w:p>
        </w:tc>
      </w:tr>
      <w:tr w:rsidR="000D7177" w:rsidRPr="00C4231B" w14:paraId="4A3C9F88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B6CC5" w14:textId="4E115048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8A66B" w14:textId="0941C77B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54372" w14:textId="3B8E6DAF" w:rsidR="00A03717" w:rsidRPr="00543521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nm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92776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B9270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C1DB1D8" w14:textId="1B42AA95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0D7177" w:rsidRPr="00C4231B" w14:paraId="070DA92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2C10C2F" w14:textId="733B44DD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FD3082" w14:textId="1E6A6898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3A9F01" w14:textId="28213E93" w:rsidR="00A03717" w:rsidRPr="00543521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2B08B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BB3C4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CDC35ED" w14:textId="10EBE1AB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0D7177" w:rsidRPr="00C4231B" w14:paraId="6A6E24A2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E1D46" w14:textId="51AF5BC3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5C871" w14:textId="4F602BCB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ABS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771DE" w14:textId="377CF06D" w:rsidR="00A03717" w:rsidRPr="00543521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80AD2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3E478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00A2B1" w14:textId="32480B72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0D7177" w:rsidRPr="00C4231B" w14:paraId="4859316E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804DDE" w14:textId="4325BA1C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381085" w14:textId="18670489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0DE941B" w14:textId="1A53B582" w:rsidR="00A03717" w:rsidRPr="00543521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4CF30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D362F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448970" w14:textId="04E0A2C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0D7177" w:rsidRPr="00C4231B" w14:paraId="7EC90BE3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A1517" w14:textId="21ADE3A9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7DBD1" w14:textId="77777777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886D6" w14:textId="27038EA8" w:rsidR="00A03717" w:rsidRPr="00543521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9BC7F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13E9B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BC4C9" w14:textId="5A14A544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0D7177" w:rsidRPr="00C4231B" w14:paraId="01A83D81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1D9FE80" w14:textId="5CE7109D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0531DE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56E26D" w14:textId="6744FE92" w:rsidR="00A03717" w:rsidRPr="00543521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932BC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C268B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03F90F0" w14:textId="002FEB92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0D7177" w:rsidRPr="00C4231B" w14:paraId="247BB5CD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C2A13" w14:textId="1A262804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6D4D3" w14:textId="77777777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F714B" w14:textId="44D9CF4F" w:rsidR="00A03717" w:rsidRPr="00543521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A02BE" w14:textId="764E0156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80B37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A30ECD" w14:textId="2CBCFB5F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  <w:tr w:rsidR="000D7177" w:rsidRPr="00C4231B" w14:paraId="553810B0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BEA4659" w14:textId="58D31055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99A4EB" w14:textId="77777777" w:rsidR="00A03717" w:rsidRPr="00C4231B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588418" w14:textId="64F652CB" w:rsidR="00A03717" w:rsidRPr="00265FE3" w:rsidRDefault="00A03717" w:rsidP="00F929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D05373" w14:textId="3BE58A1B" w:rsidR="00A03717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0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1E4E99" w14:textId="2B13CD4A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4BA2C08" w14:textId="31B7635B" w:rsidR="00A03717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0D7177" w:rsidRPr="00C4231B" w14:paraId="2E51AC05" w14:textId="77777777" w:rsidTr="00F9299E">
        <w:trPr>
          <w:trHeight w:val="300"/>
        </w:trPr>
        <w:tc>
          <w:tcPr>
            <w:tcW w:w="1152" w:type="pc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8FA3F75" w14:textId="653040EB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3613801" w14:textId="77777777" w:rsidR="00A03717" w:rsidRPr="00265FE3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3AE69A8" w14:textId="611E5F06" w:rsidR="00A03717" w:rsidRPr="00265FE3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18566F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B8924E" w14:textId="77777777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81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70D173BA" w14:textId="4D8341E1" w:rsidR="00A03717" w:rsidRPr="00C4231B" w:rsidRDefault="00A03717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43, 46</w:t>
            </w:r>
          </w:p>
        </w:tc>
      </w:tr>
    </w:tbl>
    <w:p w14:paraId="2DA0E0FF" w14:textId="5E5AA135" w:rsidR="00D940D0" w:rsidRPr="00B248E6" w:rsidRDefault="008A13A3" w:rsidP="00D940D0">
      <w:pPr>
        <w:pStyle w:val="Foo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 xml:space="preserve">* </w:t>
      </w:r>
      <w:r w:rsidR="00E572A4">
        <w:rPr>
          <w:b/>
          <w:bCs/>
          <w:sz w:val="18"/>
          <w:szCs w:val="18"/>
        </w:rPr>
        <w:t>1</w:t>
      </w:r>
      <w:r w:rsidR="00E572A4" w:rsidRPr="007E191A">
        <w:rPr>
          <w:b/>
          <w:bCs/>
          <w:sz w:val="18"/>
          <w:szCs w:val="18"/>
        </w:rPr>
        <w:t>.</w:t>
      </w:r>
      <w:r w:rsidR="00E572A4" w:rsidRPr="0078218E">
        <w:rPr>
          <w:sz w:val="18"/>
          <w:szCs w:val="18"/>
        </w:rPr>
        <w:t xml:space="preserve"> Mau et al. 2018; </w:t>
      </w:r>
      <w:r w:rsidR="00E572A4">
        <w:rPr>
          <w:b/>
          <w:bCs/>
          <w:sz w:val="18"/>
          <w:szCs w:val="18"/>
        </w:rPr>
        <w:t>2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Coble and Cavaleri 2014; </w:t>
      </w:r>
      <w:r w:rsidR="00D940D0" w:rsidRPr="007E191A">
        <w:rPr>
          <w:b/>
          <w:bCs/>
          <w:sz w:val="18"/>
          <w:szCs w:val="18"/>
        </w:rPr>
        <w:t>3.</w:t>
      </w:r>
      <w:r w:rsidR="00D940D0" w:rsidRPr="0078218E">
        <w:rPr>
          <w:sz w:val="18"/>
          <w:szCs w:val="18"/>
        </w:rPr>
        <w:t xml:space="preserve"> Sack et al. 2006; </w:t>
      </w:r>
      <w:r w:rsidR="00D940D0" w:rsidRPr="007E191A">
        <w:rPr>
          <w:b/>
          <w:bCs/>
          <w:sz w:val="18"/>
          <w:szCs w:val="18"/>
        </w:rPr>
        <w:t>4.</w:t>
      </w:r>
      <w:r w:rsidR="00D940D0" w:rsidRPr="0078218E">
        <w:rPr>
          <w:sz w:val="18"/>
          <w:szCs w:val="18"/>
        </w:rPr>
        <w:t xml:space="preserve"> Chin and Sillett 2019; </w:t>
      </w:r>
      <w:r w:rsidR="00377F27">
        <w:rPr>
          <w:b/>
          <w:bCs/>
          <w:sz w:val="18"/>
          <w:szCs w:val="18"/>
        </w:rPr>
        <w:t>5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Wyka et al. 2012; </w:t>
      </w:r>
      <w:r w:rsidR="0037742D">
        <w:rPr>
          <w:b/>
          <w:bCs/>
          <w:sz w:val="18"/>
          <w:szCs w:val="18"/>
        </w:rPr>
        <w:t>6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</w:t>
      </w:r>
      <w:r w:rsidR="004071CC" w:rsidRPr="00B248E6">
        <w:rPr>
          <w:sz w:val="18"/>
          <w:szCs w:val="18"/>
        </w:rPr>
        <w:t>Atherton et al. 2017</w:t>
      </w:r>
      <w:r w:rsidR="00D940D0" w:rsidRPr="0078218E">
        <w:rPr>
          <w:sz w:val="18"/>
          <w:szCs w:val="18"/>
        </w:rPr>
        <w:t>;</w:t>
      </w:r>
      <w:r w:rsidR="00E572A4" w:rsidRPr="0078218E">
        <w:rPr>
          <w:sz w:val="18"/>
          <w:szCs w:val="18"/>
        </w:rPr>
        <w:t xml:space="preserve"> </w:t>
      </w:r>
      <w:r w:rsidR="0037742D">
        <w:rPr>
          <w:b/>
          <w:bCs/>
          <w:sz w:val="18"/>
          <w:szCs w:val="18"/>
        </w:rPr>
        <w:t>7</w:t>
      </w:r>
      <w:r w:rsidR="00E572A4" w:rsidRPr="007E191A">
        <w:rPr>
          <w:b/>
          <w:bCs/>
          <w:sz w:val="18"/>
          <w:szCs w:val="18"/>
        </w:rPr>
        <w:t>.</w:t>
      </w:r>
      <w:r w:rsidR="00E572A4" w:rsidRPr="0078218E">
        <w:rPr>
          <w:sz w:val="18"/>
          <w:szCs w:val="18"/>
        </w:rPr>
        <w:t xml:space="preserve"> Kenzo et al. 201</w:t>
      </w:r>
      <w:r w:rsidR="0037742D">
        <w:rPr>
          <w:sz w:val="18"/>
          <w:szCs w:val="18"/>
        </w:rPr>
        <w:t>5</w:t>
      </w:r>
      <w:r w:rsidR="00E572A4" w:rsidRPr="0078218E">
        <w:rPr>
          <w:sz w:val="18"/>
          <w:szCs w:val="18"/>
        </w:rPr>
        <w:t xml:space="preserve">; </w:t>
      </w:r>
      <w:r w:rsidR="0055139A">
        <w:rPr>
          <w:b/>
          <w:bCs/>
          <w:sz w:val="18"/>
          <w:szCs w:val="18"/>
        </w:rPr>
        <w:t>8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Kusi and Karasi 2020; </w:t>
      </w:r>
      <w:r w:rsidR="0055139A">
        <w:rPr>
          <w:b/>
          <w:bCs/>
          <w:sz w:val="18"/>
          <w:szCs w:val="18"/>
        </w:rPr>
        <w:t>9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</w:t>
      </w:r>
      <w:r w:rsidR="004071CC">
        <w:rPr>
          <w:sz w:val="18"/>
          <w:szCs w:val="18"/>
        </w:rPr>
        <w:t xml:space="preserve">Dang et al. 1997; </w:t>
      </w:r>
      <w:r w:rsidR="00D940D0" w:rsidRPr="007E191A">
        <w:rPr>
          <w:b/>
          <w:bCs/>
          <w:sz w:val="18"/>
          <w:szCs w:val="18"/>
        </w:rPr>
        <w:t>1</w:t>
      </w:r>
      <w:r w:rsidR="0055139A">
        <w:rPr>
          <w:b/>
          <w:bCs/>
          <w:sz w:val="18"/>
          <w:szCs w:val="18"/>
        </w:rPr>
        <w:t>0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Gebauer et al. 2015; </w:t>
      </w:r>
      <w:r w:rsidR="0055139A">
        <w:rPr>
          <w:b/>
          <w:bCs/>
          <w:sz w:val="18"/>
          <w:szCs w:val="18"/>
        </w:rPr>
        <w:t>11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Marenco et al. 2017; </w:t>
      </w:r>
      <w:r w:rsidR="0055139A">
        <w:rPr>
          <w:b/>
          <w:bCs/>
          <w:sz w:val="18"/>
          <w:szCs w:val="18"/>
        </w:rPr>
        <w:t>12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Kafuti et al. 2020; </w:t>
      </w:r>
      <w:r w:rsidR="0055139A">
        <w:rPr>
          <w:b/>
          <w:bCs/>
          <w:sz w:val="18"/>
          <w:szCs w:val="18"/>
        </w:rPr>
        <w:t>13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Van Wittenberghe et al. 2012</w:t>
      </w:r>
      <w:r w:rsidR="0055139A">
        <w:rPr>
          <w:sz w:val="18"/>
          <w:szCs w:val="18"/>
        </w:rPr>
        <w:t xml:space="preserve">; </w:t>
      </w:r>
      <w:r w:rsidR="00F137B3">
        <w:rPr>
          <w:b/>
          <w:bCs/>
          <w:sz w:val="18"/>
          <w:szCs w:val="18"/>
        </w:rPr>
        <w:t>14.</w:t>
      </w:r>
      <w:r w:rsidR="00D940D0" w:rsidRPr="0078218E">
        <w:rPr>
          <w:sz w:val="18"/>
          <w:szCs w:val="18"/>
        </w:rPr>
        <w:t xml:space="preserve"> Zhang et al. 2019; </w:t>
      </w:r>
      <w:r w:rsidR="00F137B3">
        <w:rPr>
          <w:b/>
          <w:bCs/>
          <w:sz w:val="18"/>
          <w:szCs w:val="18"/>
        </w:rPr>
        <w:t>15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Weerasinghe et al. 2014; </w:t>
      </w:r>
      <w:r w:rsidR="00F137B3">
        <w:rPr>
          <w:b/>
          <w:bCs/>
          <w:sz w:val="18"/>
          <w:szCs w:val="18"/>
        </w:rPr>
        <w:t>16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Oldham et al. 2010</w:t>
      </w:r>
      <w:r w:rsidR="00D940D0">
        <w:rPr>
          <w:sz w:val="18"/>
          <w:szCs w:val="18"/>
        </w:rPr>
        <w:t xml:space="preserve">; </w:t>
      </w:r>
      <w:r w:rsidR="00F137B3">
        <w:rPr>
          <w:b/>
          <w:bCs/>
          <w:sz w:val="18"/>
          <w:szCs w:val="18"/>
        </w:rPr>
        <w:t>17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 xml:space="preserve">Ichie et al. 2016; </w:t>
      </w:r>
      <w:r w:rsidR="00F137B3">
        <w:rPr>
          <w:b/>
          <w:bCs/>
          <w:sz w:val="18"/>
          <w:szCs w:val="18"/>
        </w:rPr>
        <w:t>18</w:t>
      </w:r>
      <w:r w:rsidR="00D940D0" w:rsidRPr="007E191A">
        <w:rPr>
          <w:b/>
          <w:bCs/>
          <w:sz w:val="18"/>
          <w:szCs w:val="18"/>
        </w:rPr>
        <w:t xml:space="preserve">. </w:t>
      </w:r>
      <w:r w:rsidR="00D940D0" w:rsidRPr="0078218E">
        <w:rPr>
          <w:sz w:val="18"/>
          <w:szCs w:val="18"/>
        </w:rPr>
        <w:t>Gregoriou et al. 2007</w:t>
      </w:r>
      <w:r w:rsidR="00D940D0">
        <w:rPr>
          <w:sz w:val="18"/>
          <w:szCs w:val="18"/>
        </w:rPr>
        <w:t xml:space="preserve">; </w:t>
      </w:r>
      <w:r w:rsidR="00F137B3">
        <w:rPr>
          <w:b/>
          <w:bCs/>
          <w:sz w:val="18"/>
          <w:szCs w:val="18"/>
        </w:rPr>
        <w:t>19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Levizou et al. 2005</w:t>
      </w:r>
      <w:r w:rsidR="00D940D0">
        <w:rPr>
          <w:sz w:val="18"/>
          <w:szCs w:val="18"/>
        </w:rPr>
        <w:t xml:space="preserve">; </w:t>
      </w:r>
      <w:r w:rsidR="00F137B3">
        <w:rPr>
          <w:b/>
          <w:bCs/>
          <w:sz w:val="18"/>
          <w:szCs w:val="18"/>
        </w:rPr>
        <w:t>20</w:t>
      </w:r>
      <w:r w:rsidR="00D940D0" w:rsidRPr="007E191A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Liakoura 1997;</w:t>
      </w:r>
      <w:r w:rsidR="00D940D0">
        <w:rPr>
          <w:sz w:val="18"/>
          <w:szCs w:val="18"/>
        </w:rPr>
        <w:t xml:space="preserve"> </w:t>
      </w:r>
      <w:r w:rsidR="00F137B3">
        <w:rPr>
          <w:b/>
          <w:bCs/>
          <w:sz w:val="18"/>
          <w:szCs w:val="18"/>
        </w:rPr>
        <w:t>21</w:t>
      </w:r>
      <w:r w:rsidR="009B47CF" w:rsidRPr="007E191A">
        <w:rPr>
          <w:b/>
          <w:bCs/>
          <w:sz w:val="18"/>
          <w:szCs w:val="18"/>
        </w:rPr>
        <w:t>.</w:t>
      </w:r>
      <w:r w:rsidR="009B47CF">
        <w:rPr>
          <w:sz w:val="18"/>
          <w:szCs w:val="18"/>
        </w:rPr>
        <w:t xml:space="preserve"> </w:t>
      </w:r>
      <w:r w:rsidR="009B47CF" w:rsidRPr="0078218E">
        <w:rPr>
          <w:sz w:val="18"/>
          <w:szCs w:val="18"/>
        </w:rPr>
        <w:t xml:space="preserve">Fauset et al. 2018; </w:t>
      </w:r>
      <w:r w:rsidR="00DB0009">
        <w:rPr>
          <w:b/>
          <w:bCs/>
          <w:sz w:val="18"/>
          <w:szCs w:val="18"/>
        </w:rPr>
        <w:t>22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 xml:space="preserve">Niinemets et al. 1998, </w:t>
      </w:r>
      <w:r w:rsidR="00DB0009">
        <w:rPr>
          <w:b/>
          <w:bCs/>
          <w:sz w:val="18"/>
          <w:szCs w:val="18"/>
        </w:rPr>
        <w:t>23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>Ishida et al. 1998</w:t>
      </w:r>
      <w:r w:rsidR="001E48CC">
        <w:rPr>
          <w:sz w:val="18"/>
          <w:szCs w:val="18"/>
        </w:rPr>
        <w:t>;</w:t>
      </w:r>
      <w:r w:rsidR="00D940D0" w:rsidRPr="0078218E">
        <w:rPr>
          <w:sz w:val="18"/>
          <w:szCs w:val="18"/>
        </w:rPr>
        <w:t xml:space="preserve"> </w:t>
      </w:r>
      <w:r w:rsidR="00DB0009">
        <w:rPr>
          <w:b/>
          <w:bCs/>
          <w:sz w:val="18"/>
          <w:szCs w:val="18"/>
        </w:rPr>
        <w:t>24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>Millen and Clendon 1979</w:t>
      </w:r>
      <w:r w:rsidR="00D940D0">
        <w:rPr>
          <w:sz w:val="18"/>
          <w:szCs w:val="18"/>
        </w:rPr>
        <w:t xml:space="preserve">; </w:t>
      </w:r>
      <w:r w:rsidR="00DB0009">
        <w:rPr>
          <w:b/>
          <w:bCs/>
          <w:sz w:val="18"/>
          <w:szCs w:val="18"/>
        </w:rPr>
        <w:t>25</w:t>
      </w:r>
      <w:r w:rsidR="00D940D0" w:rsidRPr="007E191A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>Smith and Carter, 1988</w:t>
      </w:r>
      <w:r w:rsidR="00DB0009">
        <w:rPr>
          <w:sz w:val="18"/>
          <w:szCs w:val="18"/>
        </w:rPr>
        <w:t xml:space="preserve">; </w:t>
      </w:r>
      <w:r w:rsidR="00DB0009" w:rsidRPr="001F18D9">
        <w:rPr>
          <w:b/>
          <w:bCs/>
          <w:sz w:val="18"/>
          <w:szCs w:val="18"/>
        </w:rPr>
        <w:t>26</w:t>
      </w:r>
      <w:r w:rsidR="00D940D0" w:rsidRPr="001F18D9">
        <w:rPr>
          <w:sz w:val="18"/>
          <w:szCs w:val="18"/>
        </w:rPr>
        <w:t>. Hadley and Smith 1987;</w:t>
      </w:r>
      <w:r w:rsidR="00DB0009">
        <w:rPr>
          <w:sz w:val="18"/>
          <w:szCs w:val="18"/>
        </w:rPr>
        <w:t xml:space="preserve"> </w:t>
      </w:r>
      <w:r w:rsidR="00DB0009">
        <w:rPr>
          <w:b/>
          <w:bCs/>
          <w:sz w:val="18"/>
          <w:szCs w:val="18"/>
        </w:rPr>
        <w:t>27.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>Panditharathna et al. 2008</w:t>
      </w:r>
      <w:r w:rsidR="00D940D0">
        <w:rPr>
          <w:sz w:val="18"/>
          <w:szCs w:val="18"/>
        </w:rPr>
        <w:t xml:space="preserve">; </w:t>
      </w:r>
      <w:r w:rsidR="00DB0009">
        <w:rPr>
          <w:b/>
          <w:bCs/>
          <w:sz w:val="18"/>
          <w:szCs w:val="18"/>
        </w:rPr>
        <w:t>28</w:t>
      </w:r>
      <w:r w:rsidR="00D940D0" w:rsidRPr="00546EE5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Baltzer and Thomas 2005; </w:t>
      </w:r>
      <w:r w:rsidR="00C0651E">
        <w:rPr>
          <w:b/>
          <w:bCs/>
          <w:sz w:val="18"/>
          <w:szCs w:val="18"/>
        </w:rPr>
        <w:t>29</w:t>
      </w:r>
      <w:r w:rsidR="00D940D0" w:rsidRPr="00546EE5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Dietz et al. 2007; </w:t>
      </w:r>
      <w:r w:rsidR="00C0651E">
        <w:rPr>
          <w:b/>
          <w:bCs/>
          <w:sz w:val="18"/>
          <w:szCs w:val="18"/>
        </w:rPr>
        <w:t>30</w:t>
      </w:r>
      <w:r w:rsidR="00D940D0" w:rsidRPr="00546EE5">
        <w:rPr>
          <w:b/>
          <w:bCs/>
          <w:sz w:val="18"/>
          <w:szCs w:val="18"/>
        </w:rPr>
        <w:t>.</w:t>
      </w:r>
      <w:r w:rsidR="00D940D0">
        <w:rPr>
          <w:sz w:val="18"/>
          <w:szCs w:val="18"/>
        </w:rPr>
        <w:t xml:space="preserve"> </w:t>
      </w:r>
      <w:r w:rsidR="00D940D0" w:rsidRPr="0078218E">
        <w:rPr>
          <w:sz w:val="18"/>
          <w:szCs w:val="18"/>
        </w:rPr>
        <w:t>Coble et al. 2016</w:t>
      </w:r>
      <w:r w:rsidR="00D940D0">
        <w:rPr>
          <w:sz w:val="18"/>
          <w:szCs w:val="18"/>
        </w:rPr>
        <w:t xml:space="preserve">; </w:t>
      </w:r>
      <w:r w:rsidR="00C0651E">
        <w:rPr>
          <w:b/>
          <w:bCs/>
          <w:sz w:val="18"/>
          <w:szCs w:val="18"/>
        </w:rPr>
        <w:t>31</w:t>
      </w:r>
      <w:r w:rsidR="00D940D0" w:rsidRPr="003F1E2B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Scartazza et al. 2016</w:t>
      </w:r>
      <w:r w:rsidR="00D940D0">
        <w:rPr>
          <w:sz w:val="18"/>
          <w:szCs w:val="18"/>
        </w:rPr>
        <w:t xml:space="preserve">; </w:t>
      </w:r>
      <w:r w:rsidR="00B74BD1">
        <w:rPr>
          <w:b/>
          <w:bCs/>
          <w:sz w:val="18"/>
          <w:szCs w:val="18"/>
        </w:rPr>
        <w:t>32</w:t>
      </w:r>
      <w:r w:rsidR="00D940D0" w:rsidRPr="003F1E2B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Duursma and Marshall, 2006</w:t>
      </w:r>
      <w:r w:rsidR="00D940D0">
        <w:rPr>
          <w:sz w:val="18"/>
          <w:szCs w:val="18"/>
        </w:rPr>
        <w:t xml:space="preserve">; </w:t>
      </w:r>
      <w:r w:rsidR="00FC732E">
        <w:rPr>
          <w:b/>
          <w:bCs/>
          <w:sz w:val="18"/>
          <w:szCs w:val="18"/>
        </w:rPr>
        <w:t>33</w:t>
      </w:r>
      <w:r w:rsidR="00D940D0" w:rsidRPr="003F1E2B">
        <w:rPr>
          <w:b/>
          <w:bCs/>
          <w:sz w:val="18"/>
          <w:szCs w:val="18"/>
        </w:rPr>
        <w:t>.</w:t>
      </w:r>
      <w:r w:rsidR="00D940D0" w:rsidRPr="0078218E">
        <w:rPr>
          <w:sz w:val="18"/>
          <w:szCs w:val="18"/>
        </w:rPr>
        <w:t xml:space="preserve"> Harley et al. 1996; </w:t>
      </w:r>
      <w:r w:rsidR="0083171B">
        <w:rPr>
          <w:sz w:val="18"/>
          <w:szCs w:val="18"/>
        </w:rPr>
        <w:t xml:space="preserve"> </w:t>
      </w:r>
      <w:r w:rsidR="00925DED" w:rsidRPr="00925DED">
        <w:rPr>
          <w:b/>
          <w:bCs/>
          <w:sz w:val="18"/>
          <w:szCs w:val="18"/>
        </w:rPr>
        <w:t>34</w:t>
      </w:r>
      <w:r w:rsidR="00D940D0" w:rsidRPr="00925DED">
        <w:rPr>
          <w:b/>
          <w:bCs/>
          <w:sz w:val="18"/>
          <w:szCs w:val="18"/>
        </w:rPr>
        <w:t>.</w:t>
      </w:r>
      <w:r w:rsidR="00D940D0" w:rsidRPr="00925DED">
        <w:rPr>
          <w:sz w:val="18"/>
          <w:szCs w:val="18"/>
        </w:rPr>
        <w:t xml:space="preserve"> Hernandez et al. 2020; </w:t>
      </w:r>
      <w:r w:rsidR="00925DED" w:rsidRPr="0083171B">
        <w:rPr>
          <w:b/>
          <w:bCs/>
          <w:sz w:val="18"/>
          <w:szCs w:val="18"/>
        </w:rPr>
        <w:t>35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Turnbull et al. 2003; </w:t>
      </w:r>
      <w:r w:rsidR="00925DED" w:rsidRPr="0083171B">
        <w:rPr>
          <w:b/>
          <w:bCs/>
          <w:sz w:val="18"/>
          <w:szCs w:val="18"/>
        </w:rPr>
        <w:t>36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Chen et al. 2020; </w:t>
      </w:r>
      <w:r w:rsidR="00661B63" w:rsidRPr="0083171B">
        <w:rPr>
          <w:b/>
          <w:bCs/>
          <w:sz w:val="18"/>
          <w:szCs w:val="18"/>
        </w:rPr>
        <w:t>37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van de Weg et al. 2012; </w:t>
      </w:r>
      <w:r w:rsidR="00661B63" w:rsidRPr="0083171B">
        <w:rPr>
          <w:b/>
          <w:bCs/>
          <w:sz w:val="18"/>
          <w:szCs w:val="18"/>
        </w:rPr>
        <w:t>38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M.A Cavaleri et al. 2008; </w:t>
      </w:r>
      <w:r w:rsidR="00786157" w:rsidRPr="0083171B">
        <w:rPr>
          <w:b/>
          <w:bCs/>
          <w:sz w:val="18"/>
          <w:szCs w:val="18"/>
        </w:rPr>
        <w:t xml:space="preserve"> </w:t>
      </w:r>
      <w:r w:rsidR="00661B63" w:rsidRPr="0083171B">
        <w:rPr>
          <w:b/>
          <w:bCs/>
          <w:sz w:val="18"/>
          <w:szCs w:val="18"/>
        </w:rPr>
        <w:t>39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Koniger et al. 1995; </w:t>
      </w:r>
      <w:r w:rsidR="00661B63" w:rsidRPr="0083171B">
        <w:rPr>
          <w:b/>
          <w:bCs/>
          <w:sz w:val="18"/>
          <w:szCs w:val="18"/>
        </w:rPr>
        <w:t>40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Mastubara et al. 2009; </w:t>
      </w:r>
      <w:r w:rsidR="00661B63" w:rsidRPr="0083171B">
        <w:rPr>
          <w:b/>
          <w:bCs/>
          <w:sz w:val="18"/>
          <w:szCs w:val="18"/>
        </w:rPr>
        <w:t>41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Harris and Medina 2013; </w:t>
      </w:r>
      <w:r w:rsidR="005F4E7D" w:rsidRPr="0083171B">
        <w:rPr>
          <w:b/>
          <w:bCs/>
          <w:sz w:val="18"/>
          <w:szCs w:val="18"/>
        </w:rPr>
        <w:t>42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Hansen et al. 2001; </w:t>
      </w:r>
      <w:r w:rsidR="005F4E7D" w:rsidRPr="0083171B">
        <w:rPr>
          <w:b/>
          <w:bCs/>
          <w:sz w:val="18"/>
          <w:szCs w:val="18"/>
        </w:rPr>
        <w:t>43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Poorter et al. 1995; </w:t>
      </w:r>
      <w:r w:rsidR="005F4E7D" w:rsidRPr="0083171B">
        <w:rPr>
          <w:b/>
          <w:bCs/>
          <w:sz w:val="18"/>
          <w:szCs w:val="18"/>
        </w:rPr>
        <w:t>44</w:t>
      </w:r>
      <w:r w:rsidR="00A2574E" w:rsidRPr="0083171B">
        <w:rPr>
          <w:b/>
          <w:bCs/>
          <w:sz w:val="18"/>
          <w:szCs w:val="18"/>
        </w:rPr>
        <w:t>.</w:t>
      </w:r>
      <w:r w:rsidR="00A2574E" w:rsidRPr="0083171B">
        <w:rPr>
          <w:sz w:val="18"/>
          <w:szCs w:val="18"/>
        </w:rPr>
        <w:t xml:space="preserve"> Coble et al. 2017; </w:t>
      </w:r>
      <w:r w:rsidR="005F4E7D" w:rsidRPr="0083171B">
        <w:rPr>
          <w:b/>
          <w:bCs/>
          <w:sz w:val="18"/>
          <w:szCs w:val="18"/>
        </w:rPr>
        <w:t>45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Niinemets et al. 2004; </w:t>
      </w:r>
      <w:r w:rsidR="0083171B" w:rsidRPr="0083171B">
        <w:rPr>
          <w:b/>
          <w:bCs/>
          <w:sz w:val="18"/>
          <w:szCs w:val="18"/>
        </w:rPr>
        <w:t>46</w:t>
      </w:r>
      <w:r w:rsidR="00D940D0" w:rsidRPr="0083171B">
        <w:rPr>
          <w:b/>
          <w:bCs/>
          <w:sz w:val="18"/>
          <w:szCs w:val="18"/>
        </w:rPr>
        <w:t>.</w:t>
      </w:r>
      <w:r w:rsidR="00D940D0" w:rsidRPr="0083171B">
        <w:rPr>
          <w:sz w:val="18"/>
          <w:szCs w:val="18"/>
        </w:rPr>
        <w:t xml:space="preserve"> Poorter et al. 2000</w:t>
      </w:r>
    </w:p>
    <w:p w14:paraId="1F7F6DBC" w14:textId="0F3F023D" w:rsidR="00D940D0" w:rsidRDefault="00925DED">
      <w:r>
        <w:t xml:space="preserve"> </w:t>
      </w:r>
    </w:p>
    <w:sectPr w:rsidR="00D940D0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60C0D"/>
    <w:rsid w:val="000C662F"/>
    <w:rsid w:val="000D30F2"/>
    <w:rsid w:val="000D4EE9"/>
    <w:rsid w:val="000D7177"/>
    <w:rsid w:val="00127C59"/>
    <w:rsid w:val="001476BD"/>
    <w:rsid w:val="001E48CC"/>
    <w:rsid w:val="001F18D9"/>
    <w:rsid w:val="00235171"/>
    <w:rsid w:val="00265FE3"/>
    <w:rsid w:val="00290E2F"/>
    <w:rsid w:val="002C48B3"/>
    <w:rsid w:val="002D56BF"/>
    <w:rsid w:val="0031432D"/>
    <w:rsid w:val="0034390F"/>
    <w:rsid w:val="0037742D"/>
    <w:rsid w:val="00377F27"/>
    <w:rsid w:val="004071CC"/>
    <w:rsid w:val="00410964"/>
    <w:rsid w:val="004430AC"/>
    <w:rsid w:val="0045262C"/>
    <w:rsid w:val="004F1355"/>
    <w:rsid w:val="004F163D"/>
    <w:rsid w:val="004F7145"/>
    <w:rsid w:val="00543521"/>
    <w:rsid w:val="0055139A"/>
    <w:rsid w:val="0056751F"/>
    <w:rsid w:val="005F4E7D"/>
    <w:rsid w:val="00624358"/>
    <w:rsid w:val="00661B63"/>
    <w:rsid w:val="006968A4"/>
    <w:rsid w:val="0072579E"/>
    <w:rsid w:val="007424BF"/>
    <w:rsid w:val="00754718"/>
    <w:rsid w:val="00786157"/>
    <w:rsid w:val="00791B8C"/>
    <w:rsid w:val="007A3D51"/>
    <w:rsid w:val="0083171B"/>
    <w:rsid w:val="00877F77"/>
    <w:rsid w:val="00891508"/>
    <w:rsid w:val="008A13A3"/>
    <w:rsid w:val="0092141A"/>
    <w:rsid w:val="00925DED"/>
    <w:rsid w:val="00936D10"/>
    <w:rsid w:val="00990BCD"/>
    <w:rsid w:val="009B47CF"/>
    <w:rsid w:val="00A03717"/>
    <w:rsid w:val="00A2574E"/>
    <w:rsid w:val="00AD02F6"/>
    <w:rsid w:val="00AF00EC"/>
    <w:rsid w:val="00B248E6"/>
    <w:rsid w:val="00B74BD1"/>
    <w:rsid w:val="00B76236"/>
    <w:rsid w:val="00B826C7"/>
    <w:rsid w:val="00C0651E"/>
    <w:rsid w:val="00C93BA1"/>
    <w:rsid w:val="00CF0140"/>
    <w:rsid w:val="00D2502A"/>
    <w:rsid w:val="00D36095"/>
    <w:rsid w:val="00D7613C"/>
    <w:rsid w:val="00D76FD8"/>
    <w:rsid w:val="00D940D0"/>
    <w:rsid w:val="00DB0009"/>
    <w:rsid w:val="00DB18E7"/>
    <w:rsid w:val="00E572A4"/>
    <w:rsid w:val="00E864FB"/>
    <w:rsid w:val="00E8712D"/>
    <w:rsid w:val="00EA2FFA"/>
    <w:rsid w:val="00F137B3"/>
    <w:rsid w:val="00F43EA7"/>
    <w:rsid w:val="00F875CF"/>
    <w:rsid w:val="00F9299E"/>
    <w:rsid w:val="00FA00C5"/>
    <w:rsid w:val="00FA7882"/>
    <w:rsid w:val="00FC732E"/>
    <w:rsid w:val="00FE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Teixeira, Kristina A.</cp:lastModifiedBy>
  <cp:revision>11</cp:revision>
  <cp:lastPrinted>2021-09-02T18:43:00Z</cp:lastPrinted>
  <dcterms:created xsi:type="dcterms:W3CDTF">2021-04-28T20:55:00Z</dcterms:created>
  <dcterms:modified xsi:type="dcterms:W3CDTF">2021-09-03T19:25:00Z</dcterms:modified>
</cp:coreProperties>
</file>