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6.png" ContentType="image/png"/>
  <Override PartName="/word/media/rId3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Scheffers,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solar radiation decreases along a vertical profile from the top of the canopy to the forest floor (Fig.</w:t>
      </w:r>
      <w:r>
        <w:t xml:space="preserve"> </w:t>
      </w:r>
      <w:r>
        <w:rPr>
          <w:b/>
        </w:rPr>
        <w:t xml:space="preserve">2x</w:t>
      </w:r>
      <w:r>
        <w:t xml:space="preserve">).</w:t>
      </w:r>
      <w:r>
        <w:t xml:space="preserve"> </w:t>
      </w:r>
      <w:r>
        <w:t xml:space="preserve">-</w:t>
      </w:r>
      <w:r>
        <w:t xml:space="preserve"> </w:t>
      </w:r>
      <w:r>
        <w:rPr>
          <w:i/>
        </w:rPr>
        <w:t xml:space="preserve">Bonan (2016)</w:t>
      </w:r>
      <w:r>
        <w:rPr>
          <w:i/>
        </w:rPr>
        <w:t xml:space="preserve"> </w:t>
      </w:r>
      <w:r>
        <w:rPr>
          <w:i/>
        </w:rPr>
        <w:t xml:space="preserve">reviews this and points to appropriate references</w:t>
      </w:r>
      <w:r>
        <w:t xml:space="preserve"> </w:t>
      </w:r>
      <w:r>
        <w:t xml:space="preserve">- (Mau et al. 2018?)</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t xml:space="preserve">-</w:t>
      </w:r>
      <w:r>
        <w:t xml:space="preserve"> </w:t>
      </w:r>
      <w:r>
        <w:rPr>
          <w:i/>
        </w:rPr>
        <w:t xml:space="preserve">(find some good refs for this/ fill in more specifics)</w:t>
      </w:r>
      <w:r>
        <w:t xml:space="preserve"> </w:t>
      </w:r>
      <w:r>
        <w:t xml:space="preserve">-</w:t>
      </w:r>
      <w:r>
        <w:t xml:space="preserve"> </w:t>
      </w:r>
      <w:r>
        <w:t xml:space="preserve">McGregor</w:t>
      </w:r>
      <w:r>
        <w:t xml:space="preserve"> </w:t>
      </w:r>
      <w:r>
        <w:rPr>
          <w:i/>
        </w:rPr>
        <w:t xml:space="preserve">et al.</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Emission as a species trait- Tyeen Taylor, Marielle Smith</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29">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i/>
        </w:rPr>
        <w:t xml:space="preserve">Deciduous leaf habit</w:t>
      </w:r>
      <w:r>
        <w:t xml:space="preserve"> </w:t>
      </w:r>
      <w:r>
        <w:t xml:space="preserve">- (Meakem et al. 2018) and refs therein</w:t>
      </w:r>
    </w:p>
    <w:p>
      <w:pPr>
        <w:pStyle w:val="Heading2"/>
      </w:pPr>
      <w:bookmarkStart w:id="30" w:name="leaf-temperature"/>
      <w:r>
        <w:t xml:space="preserve">Leaf temperature</w:t>
      </w:r>
      <w:bookmarkEnd w:id="30"/>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BodyText"/>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1"/>
                    <a:stretch>
                      <a:fillRect/>
                    </a:stretch>
                  </pic:blipFill>
                  <pic:spPr bwMode="auto">
                    <a:xfrm>
                      <a:off x="0" y="0"/>
                      <a:ext cx="5334000" cy="2294092"/>
                    </a:xfrm>
                    <a:prstGeom prst="rect">
                      <a:avLst/>
                    </a:prstGeom>
                    <a:noFill/>
                    <a:ln w="9525">
                      <a:noFill/>
                      <a:headEnd/>
                      <a:tailEnd/>
                    </a:ln>
                  </pic:spPr>
                </pic:pic>
              </a:graphicData>
            </a:graphic>
          </wp:inline>
        </w:drawing>
      </w:r>
      <w:r>
        <w:t xml:space="preserve"> </w:t>
      </w: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biopgysical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Leaf thermal tolerance (Tcrit/ T50)</w:t>
      </w:r>
      <w:r>
        <w:t xml:space="preserve"> </w:t>
      </w:r>
      <w:r>
        <w:t xml:space="preserve">- define.</w:t>
      </w:r>
      <w:r>
        <w:t xml:space="preserve"> </w:t>
      </w:r>
      <w:r>
        <w:t xml:space="preserve">Typical values ~45-50</w:t>
      </w:r>
      <m:oMath>
        <m:r>
          <m:t>∘</m:t>
        </m:r>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5" w:name="ecology"/>
      <w:r>
        <w:t xml:space="preserve">Ecology</w:t>
      </w:r>
      <w:bookmarkEnd w:id="35"/>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7" w:name="future-questions"/>
      <w:r>
        <w:t xml:space="preserve">Future Questions</w:t>
      </w:r>
      <w:bookmarkEnd w:id="37"/>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8" w:name="conclusions"/>
      <w:r>
        <w:t xml:space="preserve">Conclusions</w:t>
      </w:r>
      <w:bookmarkEnd w:id="38"/>
    </w:p>
    <w:p>
      <w:pPr>
        <w:pStyle w:val="Heading2"/>
      </w:pPr>
      <w:bookmarkStart w:id="39" w:name="si-files"/>
      <w:r>
        <w:t xml:space="preserve">SI files</w:t>
      </w:r>
      <w:bookmarkEnd w:id="39"/>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0" w:name="references"/>
      <w:r>
        <w:t xml:space="preserve">References</w:t>
      </w:r>
      <w:bookmarkEnd w:id="40"/>
    </w:p>
    <w:bookmarkStart w:id="54" w:name="refs"/>
    <w:bookmarkStart w:id="4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1"/>
    <w:bookmarkStart w:id="4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2"/>
    <w:bookmarkStart w:id="4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3"/>
    <w:bookmarkStart w:id="44"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4"/>
    <w:bookmarkStart w:id="45"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5"/>
    <w:bookmarkStart w:id="46"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6"/>
    <w:bookmarkStart w:id="4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7"/>
    <w:bookmarkStart w:id="4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8"/>
    <w:bookmarkStart w:id="49"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49"/>
    <w:bookmarkStart w:id="50"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0"/>
    <w:bookmarkStart w:id="5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1"/>
    <w:bookmarkStart w:id="52"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2"/>
    <w:bookmarkStart w:id="5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2020-08-20T16:21:34Z</dcterms:created>
  <dcterms:modified xsi:type="dcterms:W3CDTF">2020-08-20T16:21:34Z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