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RB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8.97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2.96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11.02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4.27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2.69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360" w:hRule="auto"/>
        </w:trPr>
        body4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2026-02-21T16:47:04Z</dcterms:modified>
  <cp:category/>
</cp:coreProperties>
</file>