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EAE4A" w14:textId="77777777" w:rsidR="00E90792" w:rsidRDefault="00A33D24">
      <w:pPr>
        <w:rPr>
          <w:b/>
          <w:u w:val="single"/>
          <w:lang w:val="en-CA"/>
        </w:rPr>
      </w:pPr>
      <w:bookmarkStart w:id="0" w:name="_GoBack"/>
      <w:r w:rsidRPr="00D978C9">
        <w:rPr>
          <w:b/>
          <w:u w:val="single"/>
          <w:lang w:val="en-CA"/>
        </w:rPr>
        <w:t>Accounting for intraspecific trait variation in community trait-environment relationship: A Bayesian approach.</w:t>
      </w:r>
    </w:p>
    <w:bookmarkEnd w:id="0"/>
    <w:p w14:paraId="009F5287" w14:textId="7B2DBECF" w:rsidR="00D978C9" w:rsidRPr="00D978C9" w:rsidRDefault="00D978C9">
      <w:pPr>
        <w:rPr>
          <w:lang w:val="en-CA"/>
        </w:rPr>
      </w:pPr>
      <w:r>
        <w:rPr>
          <w:lang w:val="en-CA"/>
        </w:rPr>
        <w:t xml:space="preserve"> Louis Donelle</w:t>
      </w:r>
    </w:p>
    <w:p w14:paraId="1F3120F4" w14:textId="77777777" w:rsidR="00A33D24" w:rsidRPr="00A33D24" w:rsidRDefault="00A33D24">
      <w:pPr>
        <w:rPr>
          <w:lang w:val="en-CA"/>
        </w:rPr>
      </w:pPr>
    </w:p>
    <w:p w14:paraId="3ACA02D6" w14:textId="32EFA3D8" w:rsidR="00A33D24" w:rsidRPr="00A33D24" w:rsidRDefault="00A33D24">
      <w:pPr>
        <w:rPr>
          <w:lang w:val="en-CA"/>
        </w:rPr>
      </w:pPr>
      <w:r w:rsidRPr="00A33D24">
        <w:rPr>
          <w:lang w:val="en-CA"/>
        </w:rPr>
        <w:t xml:space="preserve">Trait-environment relationships are </w:t>
      </w:r>
      <w:r w:rsidR="00C943AF" w:rsidRPr="00A33D24">
        <w:rPr>
          <w:lang w:val="en-CA"/>
        </w:rPr>
        <w:t>broad pattern</w:t>
      </w:r>
      <w:r w:rsidR="00C943AF">
        <w:rPr>
          <w:lang w:val="en-CA"/>
        </w:rPr>
        <w:t>s</w:t>
      </w:r>
      <w:r w:rsidR="00C943AF" w:rsidRPr="00A33D24">
        <w:rPr>
          <w:lang w:val="en-CA"/>
        </w:rPr>
        <w:t xml:space="preserve"> </w:t>
      </w:r>
      <w:r w:rsidR="00C943AF">
        <w:rPr>
          <w:lang w:val="en-CA"/>
        </w:rPr>
        <w:t>that allow</w:t>
      </w:r>
      <w:r>
        <w:rPr>
          <w:lang w:val="en-CA"/>
        </w:rPr>
        <w:t xml:space="preserve"> us</w:t>
      </w:r>
      <w:r w:rsidR="00C943AF">
        <w:rPr>
          <w:lang w:val="en-CA"/>
        </w:rPr>
        <w:t xml:space="preserve"> to understand </w:t>
      </w:r>
      <w:r>
        <w:rPr>
          <w:lang w:val="en-CA"/>
        </w:rPr>
        <w:t>fundamental biological process</w:t>
      </w:r>
      <w:r w:rsidR="00C943AF">
        <w:rPr>
          <w:lang w:val="en-CA"/>
        </w:rPr>
        <w:t>es</w:t>
      </w:r>
      <w:r>
        <w:rPr>
          <w:lang w:val="en-CA"/>
        </w:rPr>
        <w:t xml:space="preserve"> ruling species distribution. However, most of the time, trait values are only available at the species level, hence ignoring intraspecific trait variation. Even at large geographical scale, where intraspecific variation is</w:t>
      </w:r>
      <w:r w:rsidR="00C943AF">
        <w:rPr>
          <w:lang w:val="en-CA"/>
        </w:rPr>
        <w:t xml:space="preserve"> generally</w:t>
      </w:r>
      <w:r>
        <w:rPr>
          <w:lang w:val="en-CA"/>
        </w:rPr>
        <w:t xml:space="preserve"> less than interspecific variation, </w:t>
      </w:r>
      <w:r w:rsidR="00F4249C">
        <w:rPr>
          <w:lang w:val="en-CA"/>
        </w:rPr>
        <w:t xml:space="preserve">ignoring intraspecific trait variation can seriously underestimate the strength of the trait-environment relationship. </w:t>
      </w:r>
      <w:r w:rsidR="000718D8">
        <w:rPr>
          <w:lang w:val="en-CA"/>
        </w:rPr>
        <w:t>However, at such scale, gathering trait values at the individual level would be</w:t>
      </w:r>
      <w:r w:rsidR="00420EF5">
        <w:rPr>
          <w:lang w:val="en-CA"/>
        </w:rPr>
        <w:t xml:space="preserve"> extremely</w:t>
      </w:r>
      <w:r w:rsidR="000718D8">
        <w:rPr>
          <w:lang w:val="en-CA"/>
        </w:rPr>
        <w:t xml:space="preserve"> labour intensive</w:t>
      </w:r>
      <w:r w:rsidR="00420EF5">
        <w:rPr>
          <w:lang w:val="en-CA"/>
        </w:rPr>
        <w:t>. I hope that the Bayesian framework, in which parameters are consider as a random variable rather than fixed, allows to account for interspecific trait variation</w:t>
      </w:r>
      <w:r w:rsidR="00F317A6">
        <w:rPr>
          <w:lang w:val="en-CA"/>
        </w:rPr>
        <w:t>, even when provided only with species level trait values</w:t>
      </w:r>
      <w:r w:rsidR="00420EF5">
        <w:rPr>
          <w:lang w:val="en-CA"/>
        </w:rPr>
        <w:t>. I plan to use</w:t>
      </w:r>
      <w:r w:rsidR="00F317A6">
        <w:rPr>
          <w:lang w:val="en-CA"/>
        </w:rPr>
        <w:t xml:space="preserve"> a</w:t>
      </w:r>
      <w:r w:rsidR="00420EF5">
        <w:rPr>
          <w:lang w:val="en-CA"/>
        </w:rPr>
        <w:t xml:space="preserve"> hierarchical model to disentangle error that comes</w:t>
      </w:r>
      <w:r w:rsidR="00F317A6">
        <w:rPr>
          <w:lang w:val="en-CA"/>
        </w:rPr>
        <w:t xml:space="preserve"> from weakness of relationship, and error that comes from intraspecific trait variation. I will test my model </w:t>
      </w:r>
      <w:r w:rsidR="00C943AF">
        <w:rPr>
          <w:lang w:val="en-CA"/>
        </w:rPr>
        <w:t xml:space="preserve">using simulated </w:t>
      </w:r>
      <w:proofErr w:type="spellStart"/>
      <w:r w:rsidR="00C943AF">
        <w:rPr>
          <w:lang w:val="en-CA"/>
        </w:rPr>
        <w:t>metacommunities</w:t>
      </w:r>
      <w:proofErr w:type="spellEnd"/>
      <w:r w:rsidR="00F317A6">
        <w:rPr>
          <w:lang w:val="en-CA"/>
        </w:rPr>
        <w:t xml:space="preserve"> before applying it to a dataset of understory plant community of a longleaf pine forest from North Carolina (Ames et al., 2017).</w:t>
      </w:r>
    </w:p>
    <w:sectPr w:rsidR="00A33D24" w:rsidRPr="00A33D24" w:rsidSect="00E907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24"/>
    <w:rsid w:val="000718D8"/>
    <w:rsid w:val="003E6F49"/>
    <w:rsid w:val="00420EF5"/>
    <w:rsid w:val="00812EC6"/>
    <w:rsid w:val="00A33D24"/>
    <w:rsid w:val="00C943AF"/>
    <w:rsid w:val="00D978C9"/>
    <w:rsid w:val="00E90792"/>
    <w:rsid w:val="00F317A6"/>
    <w:rsid w:val="00F4249C"/>
  </w:rsids>
  <m:mathPr>
    <m:mathFont m:val="Cambria Math"/>
    <m:brkBin m:val="before"/>
    <m:brkBinSub m:val="--"/>
    <m:smallFrac m:val="0"/>
    <m:dispDef/>
    <m:lMargin m:val="0"/>
    <m:rMargin m:val="0"/>
    <m:defJc m:val="centerGroup"/>
    <m:wrapIndent m:val="1440"/>
    <m:intLim m:val="subSup"/>
    <m:naryLim m:val="undOvr"/>
  </m:mathPr>
  <w:themeFontLang w:val="fr-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EA65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1092</Characters>
  <Application>Microsoft Macintosh Word</Application>
  <DocSecurity>0</DocSecurity>
  <Lines>9</Lines>
  <Paragraphs>2</Paragraphs>
  <ScaleCrop>false</ScaleCrop>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Donelle</dc:creator>
  <cp:keywords/>
  <dc:description/>
  <cp:lastModifiedBy>Steve Vissault</cp:lastModifiedBy>
  <cp:revision>2</cp:revision>
  <dcterms:created xsi:type="dcterms:W3CDTF">2017-08-15T12:01:00Z</dcterms:created>
  <dcterms:modified xsi:type="dcterms:W3CDTF">2017-08-15T12:01:00Z</dcterms:modified>
</cp:coreProperties>
</file>