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960" w:rsidRDefault="00827960" w:rsidP="001504E0"/>
    <w:p w:rsidR="001504E0" w:rsidRPr="001504E0" w:rsidRDefault="001504E0" w:rsidP="001504E0">
      <w:pPr>
        <w:rPr>
          <w:rFonts w:ascii="Times" w:hAnsi="Times" w:cs="Times"/>
        </w:rPr>
      </w:pPr>
      <w:r>
        <w:t xml:space="preserve">Een warmtepomp zorgt op een milieuvriendelijke manier voor verwarming van </w:t>
      </w:r>
      <w:r>
        <w:t>uw</w:t>
      </w:r>
      <w:r>
        <w:t xml:space="preserve"> huis en warm water in de douche en keuken. Het is een duurzaam alternatief voor </w:t>
      </w:r>
      <w:r>
        <w:t>uw</w:t>
      </w:r>
      <w:r>
        <w:t xml:space="preserve"> cv-ketel op gas: </w:t>
      </w:r>
      <w:r>
        <w:t>uw</w:t>
      </w:r>
      <w:r>
        <w:t xml:space="preserve"> CO2-uitstoot voor verwarming daalt met zo'n 50 tot 60 procent! Bovendien kun</w:t>
      </w:r>
      <w:r>
        <w:t>t</w:t>
      </w:r>
      <w:r>
        <w:t xml:space="preserve"> </w:t>
      </w:r>
      <w:r>
        <w:t>u</w:t>
      </w:r>
      <w:r>
        <w:t xml:space="preserve"> bij aankoop subsidie krijgen en gaat </w:t>
      </w:r>
      <w:r>
        <w:t>uw</w:t>
      </w:r>
      <w:r>
        <w:t xml:space="preserve"> energierekening omlaag</w:t>
      </w:r>
    </w:p>
    <w:p w:rsidR="001504E0" w:rsidRDefault="001504E0" w:rsidP="001504E0">
      <w:pPr>
        <w:rPr>
          <w:rFonts w:ascii="Corbel" w:hAnsi="Corbel" w:cs="Corbel"/>
          <w:color w:val="30006D"/>
          <w:sz w:val="29"/>
          <w:szCs w:val="29"/>
        </w:rPr>
      </w:pPr>
    </w:p>
    <w:p w:rsidR="001504E0" w:rsidRPr="00827960" w:rsidRDefault="001504E0" w:rsidP="001504E0">
      <w:pPr>
        <w:rPr>
          <w:rFonts w:ascii="Times" w:hAnsi="Times" w:cs="Times"/>
          <w:b/>
        </w:rPr>
      </w:pPr>
      <w:r w:rsidRPr="00827960">
        <w:rPr>
          <w:b/>
        </w:rPr>
        <w:t xml:space="preserve">Wat is een warmtepomp? </w:t>
      </w:r>
    </w:p>
    <w:p w:rsidR="001504E0" w:rsidRDefault="001504E0" w:rsidP="001504E0">
      <w:pPr>
        <w:rPr>
          <w:rFonts w:ascii="Times" w:hAnsi="Times" w:cs="Times"/>
        </w:rPr>
      </w:pPr>
      <w:r>
        <w:rPr>
          <w:rFonts w:ascii="Corbel" w:hAnsi="Corbel" w:cs="Corbel"/>
        </w:rPr>
        <w:t>Een warmtepomp is een onderdeel van een centrale verwarmingsinstallatie en</w:t>
      </w:r>
      <w:r>
        <w:rPr>
          <w:rFonts w:ascii="MS Gothic" w:eastAsia="MS Gothic" w:hAnsi="MS Gothic" w:cs="MS Gothic" w:hint="eastAsia"/>
        </w:rPr>
        <w:t xml:space="preserve"> </w:t>
      </w:r>
      <w:r>
        <w:rPr>
          <w:rFonts w:ascii="Corbel" w:hAnsi="Corbel" w:cs="Corbel"/>
        </w:rPr>
        <w:t>zorgt ervoor dat het verwarmingswater wordt verwarmd en naar de laagtemperatuur verwarmingselementen zoals bijvoorbeeld vloerverwarming</w:t>
      </w:r>
      <w:r>
        <w:rPr>
          <w:rFonts w:ascii="MS Gothic" w:eastAsia="MS Gothic" w:hAnsi="MS Gothic" w:cs="MS Gothic" w:hint="eastAsia"/>
        </w:rPr>
        <w:t> </w:t>
      </w:r>
      <w:proofErr w:type="gramStart"/>
      <w:r>
        <w:rPr>
          <w:rFonts w:ascii="Corbel" w:hAnsi="Corbel" w:cs="Corbel"/>
        </w:rPr>
        <w:t>wordt</w:t>
      </w:r>
      <w:proofErr w:type="gramEnd"/>
      <w:r>
        <w:rPr>
          <w:rFonts w:ascii="Corbel" w:hAnsi="Corbel" w:cs="Corbel"/>
        </w:rPr>
        <w:t xml:space="preserve"> gepompt. Meestal zorgt de warmtepomp oo</w:t>
      </w:r>
      <w:r>
        <w:rPr>
          <w:rFonts w:ascii="Corbel" w:hAnsi="Corbel" w:cs="Corbel"/>
        </w:rPr>
        <w:t>k voor warm</w:t>
      </w:r>
      <w:r>
        <w:rPr>
          <w:rFonts w:ascii="Corbel" w:hAnsi="Corbel" w:cs="Corbel"/>
        </w:rPr>
        <w:t>tapwater, voor o.a. douchen en afwassen. We spreken dan van een combiwarmtepomp. Als de warmtepomp gebruikt wordt naast een cv-ketel die de piekvraag oplost, spreken we van een hybride- warmtepomp</w:t>
      </w:r>
      <w:r>
        <w:rPr>
          <w:rFonts w:ascii="Corbel" w:hAnsi="Corbel" w:cs="Corbel"/>
        </w:rPr>
        <w:t>.</w:t>
      </w:r>
      <w:r>
        <w:rPr>
          <w:rFonts w:ascii="Corbel" w:hAnsi="Corbel" w:cs="Corbel"/>
        </w:rPr>
        <w:t xml:space="preserve"> </w:t>
      </w:r>
    </w:p>
    <w:p w:rsidR="001504E0" w:rsidRDefault="001504E0" w:rsidP="001504E0">
      <w:pPr>
        <w:rPr>
          <w:rFonts w:ascii="Corbel" w:hAnsi="Corbel" w:cs="Corbel"/>
          <w:color w:val="30006D"/>
          <w:sz w:val="29"/>
          <w:szCs w:val="29"/>
        </w:rPr>
      </w:pPr>
    </w:p>
    <w:p w:rsidR="001504E0" w:rsidRPr="00827960" w:rsidRDefault="001504E0" w:rsidP="001504E0">
      <w:pPr>
        <w:rPr>
          <w:rFonts w:ascii="Times" w:hAnsi="Times" w:cs="Times"/>
          <w:b/>
        </w:rPr>
      </w:pPr>
      <w:r w:rsidRPr="00827960">
        <w:rPr>
          <w:b/>
        </w:rPr>
        <w:t xml:space="preserve">Welke varianten zijn er? </w:t>
      </w:r>
    </w:p>
    <w:p w:rsidR="001504E0" w:rsidRDefault="001504E0" w:rsidP="001504E0">
      <w:pPr>
        <w:rPr>
          <w:rFonts w:ascii="Times" w:hAnsi="Times" w:cs="Times"/>
        </w:rPr>
      </w:pPr>
      <w:r>
        <w:rPr>
          <w:rFonts w:ascii="Corbel" w:hAnsi="Corbel" w:cs="Corbel"/>
        </w:rPr>
        <w:t>Warmtepompen zijn in verschillende soorten en maten verkrijgbaar.</w:t>
      </w:r>
      <w:r>
        <w:rPr>
          <w:rFonts w:ascii="MS Gothic" w:eastAsia="MS Gothic" w:hAnsi="MS Gothic" w:cs="MS Gothic" w:hint="eastAsia"/>
        </w:rPr>
        <w:t> </w:t>
      </w:r>
      <w:r>
        <w:rPr>
          <w:rFonts w:ascii="Corbel" w:hAnsi="Corbel" w:cs="Corbel"/>
        </w:rPr>
        <w:t xml:space="preserve">Belangrijk is welke energiebron wordt toegepast. Dat kan de bodem of de buitenlucht zijn. Het is belangrijk om een warmtepomp te kiezen die past bij uw woning. Hoe groter uw huis, hoe meer capaciteit er nodig is. Bij een combiwarmtepomp is daarnaast de CW-waarde belangrijk. Hoe hoger deze waarde, hoe meer warmtapwater de warmtepomp kan produceren. </w:t>
      </w:r>
    </w:p>
    <w:p w:rsidR="001504E0" w:rsidRDefault="001504E0" w:rsidP="001504E0"/>
    <w:p w:rsidR="00827960" w:rsidRPr="00827960" w:rsidRDefault="00827960" w:rsidP="001504E0">
      <w:pPr>
        <w:rPr>
          <w:b/>
        </w:rPr>
      </w:pPr>
      <w:r w:rsidRPr="00827960">
        <w:rPr>
          <w:b/>
        </w:rPr>
        <w:t>Hoe veel kan ik besparen?</w:t>
      </w:r>
    </w:p>
    <w:p w:rsidR="001504E0" w:rsidRDefault="001504E0" w:rsidP="001504E0">
      <w:r>
        <w:t xml:space="preserve">De rekenmethodiek voor het berekenen van de kosten en baten </w:t>
      </w:r>
      <w:r w:rsidR="00827960">
        <w:t xml:space="preserve">binnen het woondossier </w:t>
      </w:r>
      <w:r>
        <w:t xml:space="preserve">is op dit moment nog in ontwikkeling. Binnenkort </w:t>
      </w:r>
      <w:r w:rsidR="00827960">
        <w:t>kunt u hier terecht voor een indicatie wat een warmtepomp in uw situatie aan besparing op kan leveren.</w:t>
      </w:r>
    </w:p>
    <w:p w:rsidR="00827960" w:rsidRDefault="00827960" w:rsidP="001504E0"/>
    <w:p w:rsidR="00827960" w:rsidRDefault="00827960" w:rsidP="001504E0">
      <w:r>
        <w:t>Bij vragen over warmtepompen kunt u terecht bij uw coöperatie.</w:t>
      </w:r>
      <w:bookmarkStart w:id="0" w:name="_GoBack"/>
      <w:bookmarkEnd w:id="0"/>
    </w:p>
    <w:sectPr w:rsidR="00827960" w:rsidSect="006E18EA">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E0"/>
    <w:rsid w:val="001504E0"/>
    <w:rsid w:val="00745045"/>
    <w:rsid w:val="00827960"/>
    <w:rsid w:val="008632E6"/>
    <w:rsid w:val="00E100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73955E4"/>
  <w15:chartTrackingRefBased/>
  <w15:docId w15:val="{076D2E77-2716-A44C-BE5E-CEDAE930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243</Words>
  <Characters>1342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Frölich</dc:creator>
  <cp:keywords/>
  <dc:description/>
  <cp:lastModifiedBy>Johannes Frölich</cp:lastModifiedBy>
  <cp:revision>1</cp:revision>
  <dcterms:created xsi:type="dcterms:W3CDTF">2018-05-01T13:29:00Z</dcterms:created>
  <dcterms:modified xsi:type="dcterms:W3CDTF">2018-05-01T13:40:00Z</dcterms:modified>
</cp:coreProperties>
</file>