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项目一页纸模板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POC演示</w:t>
            </w:r>
          </w:p>
        </w:tc>
      </w:tr>
    </w:tbl>
    <w:p>
      <w:pPr>
        <w:pStyle w:val="Heading2"/>
      </w:pPr>
      <w:r>
        <w:t>项目概况</w:t>
      </w:r>
    </w:p>
    <w:p>
      <w:r>
        <w:t>企业、行业、融资、上海落地、关键进展、风险事项、来源追溯。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