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857DC" w14:textId="36920E1D" w:rsidR="007946BB" w:rsidRPr="007946BB" w:rsidRDefault="007946BB" w:rsidP="00CB44F0">
      <w:pPr>
        <w:pStyle w:val="Title"/>
      </w:pPr>
      <w:r w:rsidRPr="007946BB">
        <w:t>Workshop: Water Quality Modeling with CE-QUAL-W2</w:t>
      </w:r>
    </w:p>
    <w:p w14:paraId="011F64E9" w14:textId="77777777" w:rsidR="007946BB" w:rsidRDefault="007946BB" w:rsidP="00CB44F0"/>
    <w:p w14:paraId="4C165B43" w14:textId="3A5987B8" w:rsidR="007946BB" w:rsidRPr="00CB44F0" w:rsidRDefault="007946BB" w:rsidP="00CB44F0">
      <w:r w:rsidRPr="00CB44F0">
        <w:rPr>
          <w:b/>
          <w:bCs/>
        </w:rPr>
        <w:t>Dates</w:t>
      </w:r>
      <w:r w:rsidR="00CB44F0" w:rsidRPr="00CB44F0">
        <w:rPr>
          <w:b/>
          <w:bCs/>
        </w:rPr>
        <w:t>:</w:t>
      </w:r>
      <w:r w:rsidR="00CB44F0">
        <w:t xml:space="preserve"> </w:t>
      </w:r>
      <w:r w:rsidRPr="00CB44F0">
        <w:t>September 17-18, 2025</w:t>
      </w:r>
    </w:p>
    <w:p w14:paraId="5408ACB8" w14:textId="55DA9226" w:rsidR="007946BB" w:rsidRDefault="007946BB" w:rsidP="00CB44F0">
      <w:r w:rsidRPr="00CB44F0">
        <w:rPr>
          <w:b/>
          <w:bCs/>
        </w:rPr>
        <w:t>Course Coordinator</w:t>
      </w:r>
      <w:r w:rsidR="00CB44F0" w:rsidRPr="00CB44F0">
        <w:rPr>
          <w:b/>
          <w:bCs/>
        </w:rPr>
        <w:t>:</w:t>
      </w:r>
      <w:r w:rsidR="00CB44F0">
        <w:t xml:space="preserve"> </w:t>
      </w:r>
      <w:r>
        <w:t>Dr. Todd Steissberg, ERDC-EL. Email: Todd.E.Steissberg@usace.army.mil</w:t>
      </w:r>
    </w:p>
    <w:p w14:paraId="79645EAC" w14:textId="0D5E6E24" w:rsidR="007946BB" w:rsidRDefault="007946BB" w:rsidP="00CB44F0">
      <w:r w:rsidRPr="00CB44F0">
        <w:rPr>
          <w:b/>
          <w:bCs/>
        </w:rPr>
        <w:t>Instructors</w:t>
      </w:r>
      <w:r w:rsidR="00CB44F0">
        <w:rPr>
          <w:b/>
          <w:bCs/>
        </w:rPr>
        <w:t xml:space="preserve">: </w:t>
      </w:r>
      <w:r>
        <w:t>Dr. Todd Steissberg (ERDC-EL</w:t>
      </w:r>
      <w:r w:rsidR="00050E50">
        <w:t>, Lead Developer</w:t>
      </w:r>
      <w:r>
        <w:t>) and Dr. Hailie Suk (ERDC-CRREL)</w:t>
      </w:r>
    </w:p>
    <w:p w14:paraId="23E8C7AA" w14:textId="5A56A5FC" w:rsidR="00050E50" w:rsidRDefault="00050E50" w:rsidP="00050E50">
      <w:r w:rsidRPr="00050E50">
        <w:rPr>
          <w:b/>
          <w:bCs/>
        </w:rPr>
        <w:t xml:space="preserve">Target Audience: </w:t>
      </w:r>
      <w:r w:rsidRPr="00050E50">
        <w:t>USACE engineers, scientists, researchers, and planners involved in water quality modeling</w:t>
      </w:r>
      <w:r>
        <w:t>, ecosystem restoration, and environmental management</w:t>
      </w:r>
    </w:p>
    <w:p w14:paraId="474E77C9" w14:textId="77777777" w:rsidR="00841237" w:rsidRPr="00050E50" w:rsidRDefault="00841237" w:rsidP="00841237">
      <w:r w:rsidRPr="00050E50">
        <w:rPr>
          <w:b/>
          <w:bCs/>
        </w:rPr>
        <w:t xml:space="preserve">Format: </w:t>
      </w:r>
      <w:r w:rsidRPr="00050E50">
        <w:t>Tentatively planned as a hybrid event. Virtual participation available. In-person participation at HEC in Davis, CA pending classroom availability.</w:t>
      </w:r>
    </w:p>
    <w:p w14:paraId="3DB797FC" w14:textId="259F4951" w:rsidR="00841237" w:rsidRPr="00050E50" w:rsidRDefault="00841237" w:rsidP="00050E50">
      <w:r w:rsidRPr="00841237">
        <w:rPr>
          <w:b/>
          <w:bCs/>
        </w:rPr>
        <w:t>Attendance Costs:</w:t>
      </w:r>
      <w:r>
        <w:t xml:space="preserve"> </w:t>
      </w:r>
      <w:r w:rsidR="00CE6873">
        <w:t>The workshop is free of charge.</w:t>
      </w:r>
      <w:r>
        <w:t xml:space="preserve"> Travel funds are not available.</w:t>
      </w:r>
    </w:p>
    <w:p w14:paraId="1D01B49E" w14:textId="75714756" w:rsidR="00CB44F0" w:rsidRPr="00484897" w:rsidRDefault="00CB44F0" w:rsidP="00484897">
      <w:pPr>
        <w:pStyle w:val="Heading1"/>
      </w:pPr>
      <w:r w:rsidRPr="00484897">
        <w:t>Overview</w:t>
      </w:r>
    </w:p>
    <w:p w14:paraId="49FC8962" w14:textId="78C58F77" w:rsidR="007946BB" w:rsidRDefault="007946BB" w:rsidP="00CB44F0">
      <w:r>
        <w:t>Engineers, scientists, researchers, and planners are invited to participate in the CE-QUAL-W2 Water Quality Modeling Workshop, a comprehensive training program designed to enhance understanding and proficiency in reservoir and river water quality modeling. Hosted by the Environmental Laboratory (EL) of the Engineer Research and Development Center (ERDC), U.S. Army Corps of Engineers (USACE), this two-day workshop will take place September 17-18, 202</w:t>
      </w:r>
      <w:r w:rsidR="00A83354">
        <w:t>5</w:t>
      </w:r>
      <w:r>
        <w:t>.</w:t>
      </w:r>
    </w:p>
    <w:p w14:paraId="001591F5" w14:textId="022EF666" w:rsidR="007946BB" w:rsidRDefault="00861FC3" w:rsidP="00CB44F0">
      <w:r w:rsidRPr="00861FC3">
        <w:t>The workshop combines lectures and hands-on exercises covering an overview of water quality modeling</w:t>
      </w:r>
      <w:r>
        <w:t xml:space="preserve"> using CE-QUAL-W2, including the simulation of</w:t>
      </w:r>
      <w:r w:rsidRPr="00861FC3">
        <w:t xml:space="preserve"> hydrodynamics, water temperature, dissolved oxygen, </w:t>
      </w:r>
      <w:r>
        <w:t>nutrients, and Harmful Algal Blooms (HABs).</w:t>
      </w:r>
    </w:p>
    <w:p w14:paraId="6A2C3998" w14:textId="1C9626BF" w:rsidR="007946BB" w:rsidRDefault="007946BB" w:rsidP="00CB44F0">
      <w:r>
        <w:t xml:space="preserve">CE-QUAL-W2 is a state-of-the-art, two-dimensional (2D), longitudinal/vertical hydrodynamic and water quality model specifically designed to capture dynamic changes within reservoirs. With over </w:t>
      </w:r>
      <w:r w:rsidR="00053E67">
        <w:t>1,100</w:t>
      </w:r>
      <w:r>
        <w:t xml:space="preserve"> applications worldwide, this widely used model has contributed invaluable insights into the flow dynamics and water quality conditions of reservoirs, lakes, rivers, and estuaries. By facilitating environmental impact assessments, informing reservoir operations decision-making, and supporting the planning, design, and evaluation of water resources systems and infrastructure, CE-QUAL-W2 has become an essential tool in addressing both national and global environmental challenges.</w:t>
      </w:r>
    </w:p>
    <w:p w14:paraId="4B3F0251" w14:textId="5EAF4FF7" w:rsidR="007946BB" w:rsidRDefault="007946BB" w:rsidP="00CB44F0">
      <w:r>
        <w:t xml:space="preserve">Furthermore, recent enhancements to the model have expanded its capabilities, enabling more detailed modeling of phenomena such as </w:t>
      </w:r>
      <w:r w:rsidR="00053E67">
        <w:t>Harmful Algal Blooms (HABs)</w:t>
      </w:r>
      <w:r>
        <w:t>. These enhancements make CE-QUAL-W2 an even more powerful resource for tackling complex water quality issues.</w:t>
      </w:r>
    </w:p>
    <w:p w14:paraId="2FF8F42A" w14:textId="10075030" w:rsidR="009A3932" w:rsidRDefault="007946BB" w:rsidP="00CB44F0">
      <w:r>
        <w:t>This workshop is made possible through the support of the USACE Scientific and Engineering Technology (SET) numerical model maintenance program, managed under the Hydrology, Hydraulics, and Coastal Community of Practice (HH&amp;C CoP). This program recognizes the significance of CE-QUAL-W2 in improving the management and protection of water resources worldwide, supporting maintenance and ongoing development to improve and extend the capabilities of CE-QUAL-W2.</w:t>
      </w:r>
    </w:p>
    <w:sectPr w:rsidR="009A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4F2196"/>
    <w:multiLevelType w:val="multilevel"/>
    <w:tmpl w:val="5B4CF10E"/>
    <w:lvl w:ilvl="0">
      <w:start w:val="1"/>
      <w:numFmt w:val="decimal"/>
      <w:lvlText w:val="%1"/>
      <w:lvlJc w:val="left"/>
      <w:pPr>
        <w:ind w:left="440" w:hanging="440"/>
      </w:pPr>
      <w:rPr>
        <w:rFonts w:hint="default"/>
      </w:rPr>
    </w:lvl>
    <w:lvl w:ilvl="1">
      <w:start w:val="1"/>
      <w:numFmt w:val="decimalZero"/>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DD3623D"/>
    <w:multiLevelType w:val="hybridMultilevel"/>
    <w:tmpl w:val="EFAC5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10CC8"/>
    <w:multiLevelType w:val="hybridMultilevel"/>
    <w:tmpl w:val="F21C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6370959">
    <w:abstractNumId w:val="1"/>
  </w:num>
  <w:num w:numId="2" w16cid:durableId="458229803">
    <w:abstractNumId w:val="0"/>
  </w:num>
  <w:num w:numId="3" w16cid:durableId="1640186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BB"/>
    <w:rsid w:val="00050E50"/>
    <w:rsid w:val="00053E67"/>
    <w:rsid w:val="00195F3A"/>
    <w:rsid w:val="001A4B1C"/>
    <w:rsid w:val="00284D94"/>
    <w:rsid w:val="002E76E5"/>
    <w:rsid w:val="0037524A"/>
    <w:rsid w:val="00484897"/>
    <w:rsid w:val="00585F8D"/>
    <w:rsid w:val="005910C9"/>
    <w:rsid w:val="007946BB"/>
    <w:rsid w:val="00841237"/>
    <w:rsid w:val="00861FC3"/>
    <w:rsid w:val="009565DF"/>
    <w:rsid w:val="00961728"/>
    <w:rsid w:val="009A3932"/>
    <w:rsid w:val="00A83354"/>
    <w:rsid w:val="00CB44F0"/>
    <w:rsid w:val="00CE6873"/>
    <w:rsid w:val="00E05113"/>
    <w:rsid w:val="00E8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8940C"/>
  <w15:chartTrackingRefBased/>
  <w15:docId w15:val="{F9799C70-189D-A84E-B30C-E0872924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4F0"/>
    <w:rPr>
      <w:sz w:val="22"/>
      <w:szCs w:val="22"/>
    </w:rPr>
  </w:style>
  <w:style w:type="paragraph" w:styleId="Heading1">
    <w:name w:val="heading 1"/>
    <w:basedOn w:val="Normal"/>
    <w:next w:val="Normal"/>
    <w:link w:val="Heading1Char"/>
    <w:uiPriority w:val="9"/>
    <w:qFormat/>
    <w:rsid w:val="00484897"/>
    <w:pPr>
      <w:keepNext/>
      <w:keepLines/>
      <w:spacing w:before="120" w:after="120"/>
      <w:jc w:val="center"/>
      <w:outlineLvl w:val="0"/>
    </w:pPr>
    <w:rPr>
      <w:rFonts w:asciiTheme="majorHAnsi" w:eastAsiaTheme="majorEastAsia" w:hAnsiTheme="majorHAnsi" w:cstheme="majorHAnsi"/>
      <w:b/>
      <w:bCs/>
      <w:sz w:val="28"/>
      <w:szCs w:val="28"/>
    </w:rPr>
  </w:style>
  <w:style w:type="paragraph" w:styleId="Heading2">
    <w:name w:val="heading 2"/>
    <w:basedOn w:val="Normal"/>
    <w:next w:val="Normal"/>
    <w:link w:val="Heading2Char"/>
    <w:uiPriority w:val="9"/>
    <w:semiHidden/>
    <w:unhideWhenUsed/>
    <w:qFormat/>
    <w:rsid w:val="007946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46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46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46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4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897"/>
    <w:rPr>
      <w:rFonts w:asciiTheme="majorHAnsi" w:eastAsiaTheme="majorEastAsia" w:hAnsiTheme="majorHAnsi" w:cstheme="majorHAnsi"/>
      <w:b/>
      <w:bCs/>
      <w:sz w:val="28"/>
      <w:szCs w:val="28"/>
    </w:rPr>
  </w:style>
  <w:style w:type="character" w:customStyle="1" w:styleId="Heading2Char">
    <w:name w:val="Heading 2 Char"/>
    <w:basedOn w:val="DefaultParagraphFont"/>
    <w:link w:val="Heading2"/>
    <w:uiPriority w:val="9"/>
    <w:semiHidden/>
    <w:rsid w:val="007946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46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46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46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4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6BB"/>
    <w:rPr>
      <w:rFonts w:eastAsiaTheme="majorEastAsia" w:cstheme="majorBidi"/>
      <w:color w:val="272727" w:themeColor="text1" w:themeTint="D8"/>
    </w:rPr>
  </w:style>
  <w:style w:type="paragraph" w:styleId="Title">
    <w:name w:val="Title"/>
    <w:basedOn w:val="Normal"/>
    <w:next w:val="Normal"/>
    <w:link w:val="TitleChar"/>
    <w:uiPriority w:val="10"/>
    <w:qFormat/>
    <w:rsid w:val="007946BB"/>
    <w:pPr>
      <w:spacing w:after="80" w:line="240" w:lineRule="auto"/>
      <w:contextualSpacing/>
      <w:jc w:val="center"/>
    </w:pPr>
    <w:rPr>
      <w:rFonts w:asciiTheme="majorHAnsi" w:eastAsiaTheme="majorEastAsia" w:hAnsiTheme="majorHAnsi" w:cstheme="majorBidi"/>
      <w:b/>
      <w:bCs/>
      <w:spacing w:val="-10"/>
      <w:kern w:val="28"/>
      <w:sz w:val="28"/>
      <w:szCs w:val="28"/>
    </w:rPr>
  </w:style>
  <w:style w:type="character" w:customStyle="1" w:styleId="TitleChar">
    <w:name w:val="Title Char"/>
    <w:basedOn w:val="DefaultParagraphFont"/>
    <w:link w:val="Title"/>
    <w:uiPriority w:val="10"/>
    <w:rsid w:val="007946BB"/>
    <w:rPr>
      <w:rFonts w:asciiTheme="majorHAnsi" w:eastAsiaTheme="majorEastAsia" w:hAnsiTheme="majorHAnsi" w:cstheme="majorBidi"/>
      <w:b/>
      <w:bCs/>
      <w:spacing w:val="-10"/>
      <w:kern w:val="28"/>
      <w:sz w:val="28"/>
      <w:szCs w:val="28"/>
    </w:rPr>
  </w:style>
  <w:style w:type="paragraph" w:styleId="Subtitle">
    <w:name w:val="Subtitle"/>
    <w:basedOn w:val="Normal"/>
    <w:next w:val="Normal"/>
    <w:link w:val="SubtitleChar"/>
    <w:uiPriority w:val="11"/>
    <w:qFormat/>
    <w:rsid w:val="00794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6BB"/>
    <w:pPr>
      <w:spacing w:before="160"/>
      <w:jc w:val="center"/>
    </w:pPr>
    <w:rPr>
      <w:i/>
      <w:iCs/>
      <w:color w:val="404040" w:themeColor="text1" w:themeTint="BF"/>
    </w:rPr>
  </w:style>
  <w:style w:type="character" w:customStyle="1" w:styleId="QuoteChar">
    <w:name w:val="Quote Char"/>
    <w:basedOn w:val="DefaultParagraphFont"/>
    <w:link w:val="Quote"/>
    <w:uiPriority w:val="29"/>
    <w:rsid w:val="007946BB"/>
    <w:rPr>
      <w:i/>
      <w:iCs/>
      <w:color w:val="404040" w:themeColor="text1" w:themeTint="BF"/>
    </w:rPr>
  </w:style>
  <w:style w:type="paragraph" w:styleId="ListParagraph">
    <w:name w:val="List Paragraph"/>
    <w:basedOn w:val="Normal"/>
    <w:uiPriority w:val="34"/>
    <w:qFormat/>
    <w:rsid w:val="007946BB"/>
    <w:pPr>
      <w:ind w:left="720"/>
      <w:contextualSpacing/>
    </w:pPr>
  </w:style>
  <w:style w:type="character" w:styleId="IntenseEmphasis">
    <w:name w:val="Intense Emphasis"/>
    <w:basedOn w:val="DefaultParagraphFont"/>
    <w:uiPriority w:val="21"/>
    <w:qFormat/>
    <w:rsid w:val="007946BB"/>
    <w:rPr>
      <w:i/>
      <w:iCs/>
      <w:color w:val="2F5496" w:themeColor="accent1" w:themeShade="BF"/>
    </w:rPr>
  </w:style>
  <w:style w:type="paragraph" w:styleId="IntenseQuote">
    <w:name w:val="Intense Quote"/>
    <w:basedOn w:val="Normal"/>
    <w:next w:val="Normal"/>
    <w:link w:val="IntenseQuoteChar"/>
    <w:uiPriority w:val="30"/>
    <w:qFormat/>
    <w:rsid w:val="007946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46BB"/>
    <w:rPr>
      <w:i/>
      <w:iCs/>
      <w:color w:val="2F5496" w:themeColor="accent1" w:themeShade="BF"/>
    </w:rPr>
  </w:style>
  <w:style w:type="character" w:styleId="IntenseReference">
    <w:name w:val="Intense Reference"/>
    <w:basedOn w:val="DefaultParagraphFont"/>
    <w:uiPriority w:val="32"/>
    <w:qFormat/>
    <w:rsid w:val="007946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817169">
      <w:bodyDiv w:val="1"/>
      <w:marLeft w:val="0"/>
      <w:marRight w:val="0"/>
      <w:marTop w:val="0"/>
      <w:marBottom w:val="0"/>
      <w:divBdr>
        <w:top w:val="none" w:sz="0" w:space="0" w:color="auto"/>
        <w:left w:val="none" w:sz="0" w:space="0" w:color="auto"/>
        <w:bottom w:val="none" w:sz="0" w:space="0" w:color="auto"/>
        <w:right w:val="none" w:sz="0" w:space="0" w:color="auto"/>
      </w:divBdr>
      <w:divsChild>
        <w:div w:id="1553074294">
          <w:marLeft w:val="0"/>
          <w:marRight w:val="0"/>
          <w:marTop w:val="0"/>
          <w:marBottom w:val="0"/>
          <w:divBdr>
            <w:top w:val="none" w:sz="0" w:space="0" w:color="auto"/>
            <w:left w:val="none" w:sz="0" w:space="0" w:color="auto"/>
            <w:bottom w:val="none" w:sz="0" w:space="0" w:color="auto"/>
            <w:right w:val="none" w:sz="0" w:space="0" w:color="auto"/>
          </w:divBdr>
          <w:divsChild>
            <w:div w:id="1517042139">
              <w:marLeft w:val="0"/>
              <w:marRight w:val="0"/>
              <w:marTop w:val="0"/>
              <w:marBottom w:val="0"/>
              <w:divBdr>
                <w:top w:val="none" w:sz="0" w:space="0" w:color="auto"/>
                <w:left w:val="none" w:sz="0" w:space="0" w:color="auto"/>
                <w:bottom w:val="none" w:sz="0" w:space="0" w:color="auto"/>
                <w:right w:val="none" w:sz="0" w:space="0" w:color="auto"/>
              </w:divBdr>
            </w:div>
            <w:div w:id="328753276">
              <w:marLeft w:val="0"/>
              <w:marRight w:val="0"/>
              <w:marTop w:val="0"/>
              <w:marBottom w:val="0"/>
              <w:divBdr>
                <w:top w:val="none" w:sz="0" w:space="0" w:color="auto"/>
                <w:left w:val="none" w:sz="0" w:space="0" w:color="auto"/>
                <w:bottom w:val="none" w:sz="0" w:space="0" w:color="auto"/>
                <w:right w:val="none" w:sz="0" w:space="0" w:color="auto"/>
              </w:divBdr>
            </w:div>
            <w:div w:id="633406365">
              <w:marLeft w:val="0"/>
              <w:marRight w:val="0"/>
              <w:marTop w:val="0"/>
              <w:marBottom w:val="0"/>
              <w:divBdr>
                <w:top w:val="none" w:sz="0" w:space="0" w:color="auto"/>
                <w:left w:val="none" w:sz="0" w:space="0" w:color="auto"/>
                <w:bottom w:val="none" w:sz="0" w:space="0" w:color="auto"/>
                <w:right w:val="none" w:sz="0" w:space="0" w:color="auto"/>
              </w:divBdr>
            </w:div>
            <w:div w:id="349450640">
              <w:marLeft w:val="0"/>
              <w:marRight w:val="0"/>
              <w:marTop w:val="0"/>
              <w:marBottom w:val="0"/>
              <w:divBdr>
                <w:top w:val="none" w:sz="0" w:space="0" w:color="auto"/>
                <w:left w:val="none" w:sz="0" w:space="0" w:color="auto"/>
                <w:bottom w:val="none" w:sz="0" w:space="0" w:color="auto"/>
                <w:right w:val="none" w:sz="0" w:space="0" w:color="auto"/>
              </w:divBdr>
            </w:div>
            <w:div w:id="144396409">
              <w:marLeft w:val="0"/>
              <w:marRight w:val="0"/>
              <w:marTop w:val="0"/>
              <w:marBottom w:val="0"/>
              <w:divBdr>
                <w:top w:val="none" w:sz="0" w:space="0" w:color="auto"/>
                <w:left w:val="none" w:sz="0" w:space="0" w:color="auto"/>
                <w:bottom w:val="none" w:sz="0" w:space="0" w:color="auto"/>
                <w:right w:val="none" w:sz="0" w:space="0" w:color="auto"/>
              </w:divBdr>
            </w:div>
            <w:div w:id="1200972521">
              <w:marLeft w:val="0"/>
              <w:marRight w:val="0"/>
              <w:marTop w:val="0"/>
              <w:marBottom w:val="0"/>
              <w:divBdr>
                <w:top w:val="none" w:sz="0" w:space="0" w:color="auto"/>
                <w:left w:val="none" w:sz="0" w:space="0" w:color="auto"/>
                <w:bottom w:val="none" w:sz="0" w:space="0" w:color="auto"/>
                <w:right w:val="none" w:sz="0" w:space="0" w:color="auto"/>
              </w:divBdr>
            </w:div>
            <w:div w:id="733115622">
              <w:marLeft w:val="0"/>
              <w:marRight w:val="0"/>
              <w:marTop w:val="0"/>
              <w:marBottom w:val="0"/>
              <w:divBdr>
                <w:top w:val="none" w:sz="0" w:space="0" w:color="auto"/>
                <w:left w:val="none" w:sz="0" w:space="0" w:color="auto"/>
                <w:bottom w:val="none" w:sz="0" w:space="0" w:color="auto"/>
                <w:right w:val="none" w:sz="0" w:space="0" w:color="auto"/>
              </w:divBdr>
            </w:div>
            <w:div w:id="1297107644">
              <w:marLeft w:val="0"/>
              <w:marRight w:val="0"/>
              <w:marTop w:val="0"/>
              <w:marBottom w:val="0"/>
              <w:divBdr>
                <w:top w:val="none" w:sz="0" w:space="0" w:color="auto"/>
                <w:left w:val="none" w:sz="0" w:space="0" w:color="auto"/>
                <w:bottom w:val="none" w:sz="0" w:space="0" w:color="auto"/>
                <w:right w:val="none" w:sz="0" w:space="0" w:color="auto"/>
              </w:divBdr>
            </w:div>
            <w:div w:id="973438554">
              <w:marLeft w:val="0"/>
              <w:marRight w:val="0"/>
              <w:marTop w:val="0"/>
              <w:marBottom w:val="0"/>
              <w:divBdr>
                <w:top w:val="none" w:sz="0" w:space="0" w:color="auto"/>
                <w:left w:val="none" w:sz="0" w:space="0" w:color="auto"/>
                <w:bottom w:val="none" w:sz="0" w:space="0" w:color="auto"/>
                <w:right w:val="none" w:sz="0" w:space="0" w:color="auto"/>
              </w:divBdr>
            </w:div>
            <w:div w:id="1993097738">
              <w:marLeft w:val="0"/>
              <w:marRight w:val="0"/>
              <w:marTop w:val="0"/>
              <w:marBottom w:val="0"/>
              <w:divBdr>
                <w:top w:val="none" w:sz="0" w:space="0" w:color="auto"/>
                <w:left w:val="none" w:sz="0" w:space="0" w:color="auto"/>
                <w:bottom w:val="none" w:sz="0" w:space="0" w:color="auto"/>
                <w:right w:val="none" w:sz="0" w:space="0" w:color="auto"/>
              </w:divBdr>
            </w:div>
            <w:div w:id="643581937">
              <w:marLeft w:val="0"/>
              <w:marRight w:val="0"/>
              <w:marTop w:val="0"/>
              <w:marBottom w:val="0"/>
              <w:divBdr>
                <w:top w:val="none" w:sz="0" w:space="0" w:color="auto"/>
                <w:left w:val="none" w:sz="0" w:space="0" w:color="auto"/>
                <w:bottom w:val="none" w:sz="0" w:space="0" w:color="auto"/>
                <w:right w:val="none" w:sz="0" w:space="0" w:color="auto"/>
              </w:divBdr>
            </w:div>
            <w:div w:id="233007606">
              <w:marLeft w:val="0"/>
              <w:marRight w:val="0"/>
              <w:marTop w:val="0"/>
              <w:marBottom w:val="0"/>
              <w:divBdr>
                <w:top w:val="none" w:sz="0" w:space="0" w:color="auto"/>
                <w:left w:val="none" w:sz="0" w:space="0" w:color="auto"/>
                <w:bottom w:val="none" w:sz="0" w:space="0" w:color="auto"/>
                <w:right w:val="none" w:sz="0" w:space="0" w:color="auto"/>
              </w:divBdr>
            </w:div>
            <w:div w:id="996959028">
              <w:marLeft w:val="0"/>
              <w:marRight w:val="0"/>
              <w:marTop w:val="0"/>
              <w:marBottom w:val="0"/>
              <w:divBdr>
                <w:top w:val="none" w:sz="0" w:space="0" w:color="auto"/>
                <w:left w:val="none" w:sz="0" w:space="0" w:color="auto"/>
                <w:bottom w:val="none" w:sz="0" w:space="0" w:color="auto"/>
                <w:right w:val="none" w:sz="0" w:space="0" w:color="auto"/>
              </w:divBdr>
            </w:div>
            <w:div w:id="1949778304">
              <w:marLeft w:val="0"/>
              <w:marRight w:val="0"/>
              <w:marTop w:val="0"/>
              <w:marBottom w:val="0"/>
              <w:divBdr>
                <w:top w:val="none" w:sz="0" w:space="0" w:color="auto"/>
                <w:left w:val="none" w:sz="0" w:space="0" w:color="auto"/>
                <w:bottom w:val="none" w:sz="0" w:space="0" w:color="auto"/>
                <w:right w:val="none" w:sz="0" w:space="0" w:color="auto"/>
              </w:divBdr>
            </w:div>
            <w:div w:id="1754156346">
              <w:marLeft w:val="0"/>
              <w:marRight w:val="0"/>
              <w:marTop w:val="0"/>
              <w:marBottom w:val="0"/>
              <w:divBdr>
                <w:top w:val="none" w:sz="0" w:space="0" w:color="auto"/>
                <w:left w:val="none" w:sz="0" w:space="0" w:color="auto"/>
                <w:bottom w:val="none" w:sz="0" w:space="0" w:color="auto"/>
                <w:right w:val="none" w:sz="0" w:space="0" w:color="auto"/>
              </w:divBdr>
            </w:div>
            <w:div w:id="1398429703">
              <w:marLeft w:val="0"/>
              <w:marRight w:val="0"/>
              <w:marTop w:val="0"/>
              <w:marBottom w:val="0"/>
              <w:divBdr>
                <w:top w:val="none" w:sz="0" w:space="0" w:color="auto"/>
                <w:left w:val="none" w:sz="0" w:space="0" w:color="auto"/>
                <w:bottom w:val="none" w:sz="0" w:space="0" w:color="auto"/>
                <w:right w:val="none" w:sz="0" w:space="0" w:color="auto"/>
              </w:divBdr>
            </w:div>
            <w:div w:id="642349073">
              <w:marLeft w:val="0"/>
              <w:marRight w:val="0"/>
              <w:marTop w:val="0"/>
              <w:marBottom w:val="0"/>
              <w:divBdr>
                <w:top w:val="none" w:sz="0" w:space="0" w:color="auto"/>
                <w:left w:val="none" w:sz="0" w:space="0" w:color="auto"/>
                <w:bottom w:val="none" w:sz="0" w:space="0" w:color="auto"/>
                <w:right w:val="none" w:sz="0" w:space="0" w:color="auto"/>
              </w:divBdr>
            </w:div>
            <w:div w:id="1614705140">
              <w:marLeft w:val="0"/>
              <w:marRight w:val="0"/>
              <w:marTop w:val="0"/>
              <w:marBottom w:val="0"/>
              <w:divBdr>
                <w:top w:val="none" w:sz="0" w:space="0" w:color="auto"/>
                <w:left w:val="none" w:sz="0" w:space="0" w:color="auto"/>
                <w:bottom w:val="none" w:sz="0" w:space="0" w:color="auto"/>
                <w:right w:val="none" w:sz="0" w:space="0" w:color="auto"/>
              </w:divBdr>
            </w:div>
            <w:div w:id="1275481000">
              <w:marLeft w:val="0"/>
              <w:marRight w:val="0"/>
              <w:marTop w:val="0"/>
              <w:marBottom w:val="0"/>
              <w:divBdr>
                <w:top w:val="none" w:sz="0" w:space="0" w:color="auto"/>
                <w:left w:val="none" w:sz="0" w:space="0" w:color="auto"/>
                <w:bottom w:val="none" w:sz="0" w:space="0" w:color="auto"/>
                <w:right w:val="none" w:sz="0" w:space="0" w:color="auto"/>
              </w:divBdr>
            </w:div>
            <w:div w:id="2072078572">
              <w:marLeft w:val="0"/>
              <w:marRight w:val="0"/>
              <w:marTop w:val="0"/>
              <w:marBottom w:val="0"/>
              <w:divBdr>
                <w:top w:val="none" w:sz="0" w:space="0" w:color="auto"/>
                <w:left w:val="none" w:sz="0" w:space="0" w:color="auto"/>
                <w:bottom w:val="none" w:sz="0" w:space="0" w:color="auto"/>
                <w:right w:val="none" w:sz="0" w:space="0" w:color="auto"/>
              </w:divBdr>
            </w:div>
            <w:div w:id="1092239283">
              <w:marLeft w:val="0"/>
              <w:marRight w:val="0"/>
              <w:marTop w:val="0"/>
              <w:marBottom w:val="0"/>
              <w:divBdr>
                <w:top w:val="none" w:sz="0" w:space="0" w:color="auto"/>
                <w:left w:val="none" w:sz="0" w:space="0" w:color="auto"/>
                <w:bottom w:val="none" w:sz="0" w:space="0" w:color="auto"/>
                <w:right w:val="none" w:sz="0" w:space="0" w:color="auto"/>
              </w:divBdr>
            </w:div>
            <w:div w:id="1211190678">
              <w:marLeft w:val="0"/>
              <w:marRight w:val="0"/>
              <w:marTop w:val="0"/>
              <w:marBottom w:val="0"/>
              <w:divBdr>
                <w:top w:val="none" w:sz="0" w:space="0" w:color="auto"/>
                <w:left w:val="none" w:sz="0" w:space="0" w:color="auto"/>
                <w:bottom w:val="none" w:sz="0" w:space="0" w:color="auto"/>
                <w:right w:val="none" w:sz="0" w:space="0" w:color="auto"/>
              </w:divBdr>
            </w:div>
            <w:div w:id="385302171">
              <w:marLeft w:val="0"/>
              <w:marRight w:val="0"/>
              <w:marTop w:val="0"/>
              <w:marBottom w:val="0"/>
              <w:divBdr>
                <w:top w:val="none" w:sz="0" w:space="0" w:color="auto"/>
                <w:left w:val="none" w:sz="0" w:space="0" w:color="auto"/>
                <w:bottom w:val="none" w:sz="0" w:space="0" w:color="auto"/>
                <w:right w:val="none" w:sz="0" w:space="0" w:color="auto"/>
              </w:divBdr>
            </w:div>
            <w:div w:id="14330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Steissberg, Todd E CIV USARMY CEERD-EL (USA)</dc:creator>
  <cp:keywords/>
  <dc:description/>
  <cp:lastModifiedBy>Todd Steissberg</cp:lastModifiedBy>
  <cp:revision>10</cp:revision>
  <dcterms:created xsi:type="dcterms:W3CDTF">2025-06-27T22:04:00Z</dcterms:created>
  <dcterms:modified xsi:type="dcterms:W3CDTF">2025-07-25T22:13:00Z</dcterms:modified>
</cp:coreProperties>
</file>