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4CE5" w14:textId="3EDFBA5E" w:rsidR="00054DF2" w:rsidRPr="00054DF2" w:rsidRDefault="00C535B6" w:rsidP="00054DF2">
      <w:pPr>
        <w:pStyle w:val="Heading1"/>
        <w:spacing w:after="120"/>
      </w:pPr>
      <w:r w:rsidRPr="004F15DB">
        <w:t>2.0</w:t>
      </w:r>
      <w:r w:rsidR="00C853C8" w:rsidRPr="004F15DB">
        <w:t>4</w:t>
      </w:r>
      <w:r w:rsidRPr="004F15DB">
        <w:t xml:space="preserve"> </w:t>
      </w:r>
      <w:r w:rsidR="00054DF2">
        <w:t>Exercise</w:t>
      </w:r>
    </w:p>
    <w:p w14:paraId="437A7C5E" w14:textId="2F2AE8D9" w:rsidR="003D2EF0" w:rsidRPr="004F15DB" w:rsidRDefault="00056F52" w:rsidP="004F15DB">
      <w:pPr>
        <w:pStyle w:val="Heading2"/>
      </w:pPr>
      <w:r w:rsidRPr="004F15DB">
        <w:t xml:space="preserve">Water Temperature </w:t>
      </w:r>
      <w:r w:rsidR="00043CA6" w:rsidRPr="004F15DB">
        <w:t>Modeling</w:t>
      </w:r>
    </w:p>
    <w:p w14:paraId="630BC9CF" w14:textId="77777777" w:rsidR="00E80305" w:rsidRDefault="00B36E7B" w:rsidP="00886CEE">
      <w:pPr>
        <w:pStyle w:val="ListParagraph"/>
        <w:numPr>
          <w:ilvl w:val="0"/>
          <w:numId w:val="2"/>
        </w:numPr>
      </w:pPr>
      <w:r>
        <w:t>Open</w:t>
      </w:r>
      <w:r w:rsidR="00886CEE">
        <w:t xml:space="preserve"> the </w:t>
      </w:r>
      <w:r w:rsidR="004F15DB">
        <w:t>“</w:t>
      </w:r>
      <w:r w:rsidR="00886CEE">
        <w:t>w2_con_DeGray4.5.xlsm</w:t>
      </w:r>
      <w:r w:rsidR="004F15DB">
        <w:t>”</w:t>
      </w:r>
      <w:r w:rsidR="00886CEE">
        <w:t xml:space="preserve"> file</w:t>
      </w:r>
      <w:r w:rsidR="00E80305">
        <w:t>.</w:t>
      </w:r>
    </w:p>
    <w:p w14:paraId="2954DD78" w14:textId="7A1B17C3" w:rsidR="00886CEE" w:rsidRDefault="00E80305" w:rsidP="00886CEE">
      <w:pPr>
        <w:pStyle w:val="ListParagraph"/>
        <w:numPr>
          <w:ilvl w:val="0"/>
          <w:numId w:val="2"/>
        </w:numPr>
      </w:pPr>
      <w:r>
        <w:t xml:space="preserve">Open the manual: </w:t>
      </w:r>
      <w:r w:rsidR="004F15DB">
        <w:t>“</w:t>
      </w:r>
      <w:r w:rsidR="004F15DB" w:rsidRPr="004F15DB">
        <w:t>CE-QUAL</w:t>
      </w:r>
      <w:r w:rsidR="004F15DB">
        <w:t>-</w:t>
      </w:r>
      <w:r w:rsidR="004F15DB" w:rsidRPr="004F15DB">
        <w:t>W2_v4.5_Users_Manual_Part_3_InputOutputFiles_rev3.pd</w:t>
      </w:r>
      <w:r w:rsidR="004F15DB">
        <w:t>f</w:t>
      </w:r>
      <w:r>
        <w:t>”</w:t>
      </w:r>
    </w:p>
    <w:p w14:paraId="5E330158" w14:textId="1B65B9E1" w:rsidR="003D2EF0" w:rsidRDefault="003D2EF0" w:rsidP="003D2EF0">
      <w:pPr>
        <w:pStyle w:val="ListParagraph"/>
        <w:numPr>
          <w:ilvl w:val="0"/>
          <w:numId w:val="2"/>
        </w:numPr>
      </w:pPr>
      <w:r>
        <w:rPr>
          <w:b/>
          <w:bCs/>
        </w:rPr>
        <w:t>Check</w:t>
      </w:r>
      <w:r w:rsidR="00886CEE">
        <w:rPr>
          <w:b/>
          <w:bCs/>
        </w:rPr>
        <w:t xml:space="preserve"> the</w:t>
      </w:r>
      <w:r>
        <w:rPr>
          <w:b/>
          <w:bCs/>
        </w:rPr>
        <w:t xml:space="preserve"> met file:</w:t>
      </w:r>
      <w:r>
        <w:t xml:space="preserve"> Go to your file directory</w:t>
      </w:r>
      <w:r w:rsidR="007E5E5D">
        <w:t xml:space="preserve"> and</w:t>
      </w:r>
      <w:r>
        <w:t xml:space="preserve"> open </w:t>
      </w:r>
      <w:proofErr w:type="spellStart"/>
      <w:r>
        <w:t>met.npt</w:t>
      </w:r>
      <w:proofErr w:type="spellEnd"/>
      <w:r>
        <w:t xml:space="preserve">. You can check each of these time series against pdf page </w:t>
      </w:r>
      <w:r w:rsidR="00111506">
        <w:t>350</w:t>
      </w:r>
      <w:r>
        <w:t xml:space="preserve"> of the W2 user</w:t>
      </w:r>
      <w:r w:rsidR="007958F5">
        <w:t>’s</w:t>
      </w:r>
      <w:r>
        <w:t xml:space="preserve"> manual part 3.</w:t>
      </w:r>
    </w:p>
    <w:p w14:paraId="21C522DA" w14:textId="6E341A6C" w:rsidR="003D2EF0" w:rsidRDefault="003D2EF0" w:rsidP="003D2EF0">
      <w:pPr>
        <w:pStyle w:val="ListParagraph"/>
        <w:numPr>
          <w:ilvl w:val="0"/>
          <w:numId w:val="2"/>
        </w:numPr>
      </w:pPr>
      <w:r>
        <w:rPr>
          <w:b/>
          <w:bCs/>
        </w:rPr>
        <w:t>Check</w:t>
      </w:r>
      <w:r w:rsidR="00886CEE">
        <w:rPr>
          <w:b/>
          <w:bCs/>
        </w:rPr>
        <w:t xml:space="preserve"> the</w:t>
      </w:r>
      <w:r>
        <w:rPr>
          <w:b/>
          <w:bCs/>
        </w:rPr>
        <w:t xml:space="preserve"> shade file:</w:t>
      </w:r>
      <w:r>
        <w:t xml:space="preserve"> Go to file directory and open </w:t>
      </w:r>
      <w:proofErr w:type="spellStart"/>
      <w:r>
        <w:t>shade.npt</w:t>
      </w:r>
      <w:proofErr w:type="spellEnd"/>
      <w:r>
        <w:t>. You can check each of these time series against pdf page 3</w:t>
      </w:r>
      <w:r w:rsidR="00111506">
        <w:t>69</w:t>
      </w:r>
      <w:r>
        <w:t xml:space="preserve"> of the W2 user</w:t>
      </w:r>
      <w:r w:rsidR="007958F5">
        <w:t>’s</w:t>
      </w:r>
      <w:r>
        <w:t xml:space="preserve"> manual part 3.</w:t>
      </w:r>
    </w:p>
    <w:p w14:paraId="0AF4A326" w14:textId="4D0C8735" w:rsidR="003D2EF0" w:rsidRDefault="003D2EF0" w:rsidP="003D2EF0">
      <w:pPr>
        <w:pStyle w:val="ListParagraph"/>
        <w:numPr>
          <w:ilvl w:val="0"/>
          <w:numId w:val="2"/>
        </w:numPr>
      </w:pPr>
      <w:r>
        <w:rPr>
          <w:b/>
          <w:bCs/>
        </w:rPr>
        <w:t>Check</w:t>
      </w:r>
      <w:r w:rsidR="00886CEE">
        <w:rPr>
          <w:b/>
          <w:bCs/>
        </w:rPr>
        <w:t xml:space="preserve"> the</w:t>
      </w:r>
      <w:r>
        <w:rPr>
          <w:b/>
          <w:bCs/>
        </w:rPr>
        <w:t xml:space="preserve"> wind file: </w:t>
      </w:r>
      <w:r>
        <w:t xml:space="preserve">Go to file directory and open </w:t>
      </w:r>
      <w:proofErr w:type="spellStart"/>
      <w:r w:rsidR="007E5E5D">
        <w:t>wsc.npt</w:t>
      </w:r>
      <w:proofErr w:type="spellEnd"/>
      <w:r w:rsidR="007E5E5D">
        <w:t>. You can check this file against pdf page 3</w:t>
      </w:r>
      <w:r w:rsidR="00111506">
        <w:t>60</w:t>
      </w:r>
      <w:r w:rsidR="007E5E5D">
        <w:t xml:space="preserve"> of the W2 user manual part 3. </w:t>
      </w:r>
    </w:p>
    <w:p w14:paraId="1974C874" w14:textId="05E4BD65" w:rsidR="00D96588" w:rsidRDefault="00D96588" w:rsidP="003D2EF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Turn off all accessory functions: </w:t>
      </w:r>
      <w:r>
        <w:t>Scroll to row 25 in the .</w:t>
      </w:r>
      <w:proofErr w:type="spellStart"/>
      <w:r>
        <w:t>xlsm</w:t>
      </w:r>
      <w:proofErr w:type="spellEnd"/>
      <w:r>
        <w:t xml:space="preserve"> and turn off all the accessory functions</w:t>
      </w:r>
      <w:r w:rsidR="00C56E2F">
        <w:t xml:space="preserve">. </w:t>
      </w:r>
    </w:p>
    <w:p w14:paraId="5FAE3974" w14:textId="39670723" w:rsidR="00C56E2F" w:rsidRDefault="00C56E2F" w:rsidP="003D2EF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 </w:t>
      </w:r>
      <w:r w:rsidR="00E247D7">
        <w:rPr>
          <w:b/>
          <w:bCs/>
        </w:rPr>
        <w:t xml:space="preserve">the </w:t>
      </w:r>
      <w:r>
        <w:rPr>
          <w:b/>
          <w:bCs/>
        </w:rPr>
        <w:t>HEAT EXCHANGE Card:</w:t>
      </w:r>
      <w:r>
        <w:t xml:space="preserve"> Scroll to row 90 in the .</w:t>
      </w:r>
      <w:proofErr w:type="spellStart"/>
      <w:r>
        <w:t>xlsm</w:t>
      </w:r>
      <w:proofErr w:type="spellEnd"/>
      <w:r>
        <w:t xml:space="preserve"> and check each parameter in the heat exchange card. Should be good to go. The wind height used is 10 m for this example and the coefficients in the wind function have been set to match that. </w:t>
      </w:r>
    </w:p>
    <w:p w14:paraId="13FD789C" w14:textId="4C8D7A55" w:rsidR="00C56E2F" w:rsidRDefault="00E247D7" w:rsidP="003D2EF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 that the </w:t>
      </w:r>
      <w:r w:rsidR="00C56E2F">
        <w:rPr>
          <w:b/>
          <w:bCs/>
        </w:rPr>
        <w:t>temperature computation is turned on:</w:t>
      </w:r>
      <w:r w:rsidR="00C56E2F">
        <w:t xml:space="preserve"> Scroll to row 295 in the .</w:t>
      </w:r>
      <w:proofErr w:type="spellStart"/>
      <w:r w:rsidR="00C56E2F">
        <w:t>xlsm</w:t>
      </w:r>
      <w:proofErr w:type="spellEnd"/>
      <w:r w:rsidR="00C56E2F">
        <w:t xml:space="preserve"> to check that temp computation is turned ON.</w:t>
      </w:r>
    </w:p>
    <w:p w14:paraId="77638C8E" w14:textId="31F5D1F5" w:rsidR="00C56E2F" w:rsidRDefault="00C56E2F" w:rsidP="003D2EF0">
      <w:pPr>
        <w:pStyle w:val="ListParagraph"/>
        <w:numPr>
          <w:ilvl w:val="0"/>
          <w:numId w:val="2"/>
        </w:numPr>
      </w:pPr>
      <w:r>
        <w:rPr>
          <w:b/>
          <w:bCs/>
        </w:rPr>
        <w:t>Turn off water quality computations:</w:t>
      </w:r>
      <w:r>
        <w:t xml:space="preserve"> Scroll to row 395 in the .</w:t>
      </w:r>
      <w:proofErr w:type="spellStart"/>
      <w:r>
        <w:t>xlsm</w:t>
      </w:r>
      <w:proofErr w:type="spellEnd"/>
      <w:r>
        <w:t xml:space="preserve"> and turn OFF all other WQ computations.</w:t>
      </w:r>
    </w:p>
    <w:p w14:paraId="3E846950" w14:textId="4B269FA0" w:rsidR="00C56E2F" w:rsidRDefault="00C56E2F" w:rsidP="003D2EF0">
      <w:pPr>
        <w:pStyle w:val="ListParagraph"/>
        <w:numPr>
          <w:ilvl w:val="0"/>
          <w:numId w:val="2"/>
        </w:numPr>
      </w:pPr>
      <w:r>
        <w:rPr>
          <w:b/>
          <w:bCs/>
        </w:rPr>
        <w:t>Delete other accessory modules from the file directory:</w:t>
      </w:r>
      <w:r>
        <w:t xml:space="preserve"> Check your “Index of Sheets” in the .</w:t>
      </w:r>
      <w:proofErr w:type="spellStart"/>
      <w:r>
        <w:t>xlsm</w:t>
      </w:r>
      <w:proofErr w:type="spellEnd"/>
      <w:r>
        <w:t xml:space="preserve"> against your file folder. Delete the files marked “presence or absence of file in model directory”</w:t>
      </w:r>
    </w:p>
    <w:p w14:paraId="4621D97E" w14:textId="4313E246" w:rsidR="00B36E7B" w:rsidRDefault="00DA086F" w:rsidP="00B36E7B">
      <w:pPr>
        <w:pStyle w:val="ListParagraph"/>
        <w:numPr>
          <w:ilvl w:val="0"/>
          <w:numId w:val="2"/>
        </w:numPr>
      </w:pPr>
      <w:r>
        <w:rPr>
          <w:b/>
          <w:bCs/>
        </w:rPr>
        <w:t>Run Model</w:t>
      </w:r>
    </w:p>
    <w:p w14:paraId="4E94345A" w14:textId="520A5C98" w:rsidR="00B36E7B" w:rsidRPr="004F15DB" w:rsidRDefault="00526347" w:rsidP="00B36E7B">
      <w:pPr>
        <w:pStyle w:val="Heading2"/>
      </w:pPr>
      <w:r>
        <w:t>Dissolved Oxygen</w:t>
      </w:r>
      <w:r w:rsidR="00B36E7B" w:rsidRPr="004F15DB">
        <w:t xml:space="preserve"> Modeling</w:t>
      </w:r>
    </w:p>
    <w:p w14:paraId="058BD6A1" w14:textId="77777777" w:rsidR="003B0D4C" w:rsidRDefault="003B0D4C" w:rsidP="003B0D4C">
      <w:pPr>
        <w:pStyle w:val="ListParagraph"/>
        <w:numPr>
          <w:ilvl w:val="0"/>
          <w:numId w:val="3"/>
        </w:numPr>
      </w:pPr>
      <w:r>
        <w:t>Open the “w2_con_DeGray4.5.xlsm” file.</w:t>
      </w:r>
    </w:p>
    <w:p w14:paraId="26A94DB8" w14:textId="5207172B" w:rsidR="00B36E7B" w:rsidRDefault="003B0D4C" w:rsidP="003B0D4C">
      <w:pPr>
        <w:pStyle w:val="ListParagraph"/>
        <w:numPr>
          <w:ilvl w:val="0"/>
          <w:numId w:val="3"/>
        </w:numPr>
      </w:pPr>
      <w:r>
        <w:t>Open the manual: “CE-QUAL-W2_v4.5_Users_Manual_Part_3_InputOutputFiles_rev3.pdf”</w:t>
      </w:r>
    </w:p>
    <w:p w14:paraId="27504C84" w14:textId="77777777" w:rsidR="00B36E7B" w:rsidRDefault="00B36E7B" w:rsidP="00B36E7B"/>
    <w:sectPr w:rsidR="00B36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562"/>
    <w:multiLevelType w:val="hybridMultilevel"/>
    <w:tmpl w:val="CFA0C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E309B"/>
    <w:multiLevelType w:val="hybridMultilevel"/>
    <w:tmpl w:val="CFA0C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042C4B"/>
    <w:multiLevelType w:val="hybridMultilevel"/>
    <w:tmpl w:val="009CA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427755">
    <w:abstractNumId w:val="2"/>
  </w:num>
  <w:num w:numId="2" w16cid:durableId="849759811">
    <w:abstractNumId w:val="1"/>
  </w:num>
  <w:num w:numId="3" w16cid:durableId="1357921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92"/>
    <w:rsid w:val="000341A3"/>
    <w:rsid w:val="00043CA6"/>
    <w:rsid w:val="00054DF2"/>
    <w:rsid w:val="00056F52"/>
    <w:rsid w:val="0008445F"/>
    <w:rsid w:val="000B65CA"/>
    <w:rsid w:val="00101B1F"/>
    <w:rsid w:val="00111506"/>
    <w:rsid w:val="0013785C"/>
    <w:rsid w:val="001C3470"/>
    <w:rsid w:val="001D04F0"/>
    <w:rsid w:val="001F6CBF"/>
    <w:rsid w:val="00345085"/>
    <w:rsid w:val="00351924"/>
    <w:rsid w:val="003B0D4C"/>
    <w:rsid w:val="003B1579"/>
    <w:rsid w:val="003D1170"/>
    <w:rsid w:val="003D2EF0"/>
    <w:rsid w:val="004479E0"/>
    <w:rsid w:val="004E542B"/>
    <w:rsid w:val="004F15DB"/>
    <w:rsid w:val="00526347"/>
    <w:rsid w:val="00550792"/>
    <w:rsid w:val="005C3122"/>
    <w:rsid w:val="005F70B1"/>
    <w:rsid w:val="00680395"/>
    <w:rsid w:val="00713F06"/>
    <w:rsid w:val="00735016"/>
    <w:rsid w:val="007615AD"/>
    <w:rsid w:val="007958F5"/>
    <w:rsid w:val="007E5E5D"/>
    <w:rsid w:val="00823751"/>
    <w:rsid w:val="00833367"/>
    <w:rsid w:val="00851BA9"/>
    <w:rsid w:val="008743CD"/>
    <w:rsid w:val="008830A7"/>
    <w:rsid w:val="00886CEE"/>
    <w:rsid w:val="008B7FB9"/>
    <w:rsid w:val="009C052A"/>
    <w:rsid w:val="00A5433F"/>
    <w:rsid w:val="00AE585C"/>
    <w:rsid w:val="00B0573C"/>
    <w:rsid w:val="00B36E7B"/>
    <w:rsid w:val="00B64AD1"/>
    <w:rsid w:val="00BD34B4"/>
    <w:rsid w:val="00C37DDF"/>
    <w:rsid w:val="00C535B6"/>
    <w:rsid w:val="00C56E2F"/>
    <w:rsid w:val="00C853C8"/>
    <w:rsid w:val="00D96588"/>
    <w:rsid w:val="00DA086F"/>
    <w:rsid w:val="00DF419D"/>
    <w:rsid w:val="00E247D7"/>
    <w:rsid w:val="00E80305"/>
    <w:rsid w:val="00F11BDC"/>
    <w:rsid w:val="00F1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5D949"/>
  <w15:chartTrackingRefBased/>
  <w15:docId w15:val="{4F529889-70DD-46DC-ABF9-ECBF6672E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5DB"/>
    <w:pPr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5DB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15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F15DB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15DB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AF2FAC55F63A40BD9EED0C36836299" ma:contentTypeVersion="9" ma:contentTypeDescription="Create a new document." ma:contentTypeScope="" ma:versionID="6dd2c96b6ee869a40eae325749257bd5">
  <xsd:schema xmlns:xsd="http://www.w3.org/2001/XMLSchema" xmlns:xs="http://www.w3.org/2001/XMLSchema" xmlns:p="http://schemas.microsoft.com/office/2006/metadata/properties" xmlns:ns2="83868113-c0a5-43de-a876-5fe4e9e92519" xmlns:ns3="33812d21-cc6d-40d3-8190-1784895c4f86" targetNamespace="http://schemas.microsoft.com/office/2006/metadata/properties" ma:root="true" ma:fieldsID="0d259d6249454a9bf328d56c85a23862" ns2:_="" ns3:_="">
    <xsd:import namespace="83868113-c0a5-43de-a876-5fe4e9e92519"/>
    <xsd:import namespace="33812d21-cc6d-40d3-8190-1784895c4f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868113-c0a5-43de-a876-5fe4e9e92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812d21-cc6d-40d3-8190-1784895c4f8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54ceb61-3fcb-461d-8e52-255959401034}" ma:internalName="TaxCatchAll" ma:showField="CatchAllData" ma:web="33812d21-cc6d-40d3-8190-1784895c4f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868113-c0a5-43de-a876-5fe4e9e92519">
      <Terms xmlns="http://schemas.microsoft.com/office/infopath/2007/PartnerControls"/>
    </lcf76f155ced4ddcb4097134ff3c332f>
    <TaxCatchAll xmlns="33812d21-cc6d-40d3-8190-1784895c4f86" xsi:nil="true"/>
  </documentManagement>
</p:properties>
</file>

<file path=customXml/itemProps1.xml><?xml version="1.0" encoding="utf-8"?>
<ds:datastoreItem xmlns:ds="http://schemas.openxmlformats.org/officeDocument/2006/customXml" ds:itemID="{AEF0CE2C-86A3-4C1F-BF39-091B417F67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868113-c0a5-43de-a876-5fe4e9e92519"/>
    <ds:schemaRef ds:uri="33812d21-cc6d-40d3-8190-1784895c4f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142474-F99E-4CBA-BD65-6C6B756CD1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020FE-4838-4752-981A-95481A446CF4}">
  <ds:schemaRefs>
    <ds:schemaRef ds:uri="http://schemas.microsoft.com/office/2006/metadata/properties"/>
    <ds:schemaRef ds:uri="http://schemas.microsoft.com/office/infopath/2007/PartnerControls"/>
    <ds:schemaRef ds:uri="83868113-c0a5-43de-a876-5fe4e9e92519"/>
    <ds:schemaRef ds:uri="33812d21-cc6d-40d3-8190-1784895c4f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Mudge</dc:creator>
  <cp:keywords/>
  <dc:description/>
  <cp:lastModifiedBy>Steissberg, Todd E CIV USARMY CEERD-EL (USA)</cp:lastModifiedBy>
  <cp:revision>16</cp:revision>
  <dcterms:created xsi:type="dcterms:W3CDTF">2023-05-10T21:42:00Z</dcterms:created>
  <dcterms:modified xsi:type="dcterms:W3CDTF">2025-09-17T00:57:00Z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0x01010031AF2FAC55F63A40BD9EED0C36836299</vt:lpwstr>
  </property>
</Properties>
</file>