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ACE" w:rsidRDefault="00F47ACE" w:rsidP="00F47ACE">
      <w:pPr>
        <w:jc w:val="center"/>
      </w:pPr>
    </w:p>
    <w:p w:rsidR="00F47ACE" w:rsidRDefault="00F47ACE" w:rsidP="00F47ACE">
      <w:pPr>
        <w:jc w:val="center"/>
      </w:pPr>
    </w:p>
    <w:p w:rsidR="00F47ACE" w:rsidRDefault="00F47ACE" w:rsidP="00F47ACE">
      <w:pPr>
        <w:jc w:val="center"/>
      </w:pPr>
    </w:p>
    <w:p w:rsidR="00F47ACE" w:rsidRDefault="00F47ACE" w:rsidP="00F47ACE">
      <w:pPr>
        <w:jc w:val="center"/>
      </w:pPr>
    </w:p>
    <w:p w:rsidR="00F47ACE" w:rsidRDefault="00F47ACE" w:rsidP="00F47ACE">
      <w:pPr>
        <w:jc w:val="center"/>
      </w:pPr>
    </w:p>
    <w:p w:rsidR="00F47ACE" w:rsidRPr="00F47ACE" w:rsidRDefault="00F47ACE" w:rsidP="00F47ACE">
      <w:pPr>
        <w:jc w:val="center"/>
        <w:rPr>
          <w:rFonts w:ascii="Times New Roman" w:hAnsi="Times New Roman" w:cs="Times New Roman"/>
          <w:color w:val="3C4855"/>
          <w:sz w:val="48"/>
          <w:szCs w:val="48"/>
        </w:rPr>
      </w:pPr>
      <w:r w:rsidRPr="00F47ACE">
        <w:rPr>
          <w:rFonts w:ascii="Times New Roman" w:hAnsi="Times New Roman" w:cs="Times New Roman"/>
          <w:color w:val="3C4855"/>
          <w:sz w:val="48"/>
          <w:szCs w:val="48"/>
        </w:rPr>
        <w:t>Paper</w:t>
      </w:r>
      <w:r w:rsidRPr="00F47ACE">
        <w:rPr>
          <w:rFonts w:ascii="Times New Roman" w:hAnsi="Times New Roman" w:cs="Times New Roman"/>
          <w:sz w:val="48"/>
          <w:szCs w:val="48"/>
        </w:rPr>
        <w:t xml:space="preserve"> </w:t>
      </w:r>
      <w:r w:rsidRPr="00F47ACE">
        <w:rPr>
          <w:rFonts w:ascii="Times New Roman" w:hAnsi="Times New Roman" w:cs="Times New Roman"/>
          <w:color w:val="3C4855"/>
          <w:sz w:val="48"/>
          <w:szCs w:val="48"/>
        </w:rPr>
        <w:t>S</w:t>
      </w:r>
      <w:r w:rsidRPr="00F47ACE">
        <w:rPr>
          <w:rFonts w:ascii="Times New Roman" w:hAnsi="Times New Roman" w:cs="Times New Roman"/>
          <w:color w:val="3C4855"/>
          <w:sz w:val="48"/>
          <w:szCs w:val="48"/>
        </w:rPr>
        <w:t>entential F</w:t>
      </w:r>
      <w:r w:rsidRPr="00F47ACE">
        <w:rPr>
          <w:rFonts w:ascii="Times New Roman" w:hAnsi="Times New Roman" w:cs="Times New Roman"/>
          <w:color w:val="3C4855"/>
          <w:sz w:val="48"/>
          <w:szCs w:val="48"/>
        </w:rPr>
        <w:t>orm</w:t>
      </w:r>
    </w:p>
    <w:p w:rsidR="00F47ACE" w:rsidRDefault="00F47ACE" w:rsidP="00F47ACE">
      <w:pPr>
        <w:jc w:val="center"/>
      </w:pPr>
      <w:bookmarkStart w:id="0" w:name="_GoBack"/>
      <w:bookmarkEnd w:id="0"/>
    </w:p>
    <w:p w:rsidR="00F47ACE" w:rsidRDefault="00F47ACE" w:rsidP="00F47ACE">
      <w:pPr>
        <w:jc w:val="center"/>
      </w:pPr>
    </w:p>
    <w:p w:rsidR="00F47ACE" w:rsidRDefault="00F47ACE" w:rsidP="00F47ACE">
      <w:pPr>
        <w:jc w:val="center"/>
      </w:pPr>
    </w:p>
    <w:p w:rsidR="00F47ACE" w:rsidRDefault="00F47ACE" w:rsidP="00F47ACE">
      <w:pPr>
        <w:jc w:val="center"/>
      </w:pPr>
    </w:p>
    <w:p w:rsidR="00F47ACE" w:rsidRDefault="00F47ACE" w:rsidP="00F47ACE">
      <w:pPr>
        <w:jc w:val="center"/>
      </w:pPr>
    </w:p>
    <w:p w:rsidR="00F47ACE" w:rsidRDefault="00F47ACE" w:rsidP="00F47ACE">
      <w:pPr>
        <w:jc w:val="center"/>
      </w:pPr>
    </w:p>
    <w:p w:rsidR="00F47ACE" w:rsidRPr="00F47ACE" w:rsidRDefault="00F47ACE" w:rsidP="00F47ACE">
      <w:pPr>
        <w:jc w:val="center"/>
        <w:rPr>
          <w:rFonts w:ascii="Times New Roman" w:hAnsi="Times New Roman" w:cs="Times New Roman"/>
        </w:rPr>
      </w:pPr>
    </w:p>
    <w:p w:rsidR="00F47ACE" w:rsidRPr="00F47ACE" w:rsidRDefault="00F47ACE" w:rsidP="00F47ACE">
      <w:pPr>
        <w:jc w:val="center"/>
        <w:rPr>
          <w:rFonts w:ascii="Times New Roman" w:hAnsi="Times New Roman" w:cs="Times New Roman"/>
        </w:rPr>
      </w:pPr>
      <w:proofErr w:type="spellStart"/>
      <w:r w:rsidRPr="00F47ACE">
        <w:rPr>
          <w:rFonts w:ascii="Times New Roman" w:hAnsi="Times New Roman" w:cs="Times New Roman"/>
        </w:rPr>
        <w:t>Yanjie</w:t>
      </w:r>
      <w:proofErr w:type="spellEnd"/>
      <w:r w:rsidRPr="00F47ACE">
        <w:rPr>
          <w:rFonts w:ascii="Times New Roman" w:hAnsi="Times New Roman" w:cs="Times New Roman"/>
        </w:rPr>
        <w:t xml:space="preserve"> Zhou</w:t>
      </w:r>
    </w:p>
    <w:p w:rsidR="00F47ACE" w:rsidRDefault="00F47ACE" w:rsidP="00F47ACE">
      <w:pPr>
        <w:jc w:val="center"/>
        <w:rPr>
          <w:rFonts w:ascii="Times New Roman" w:hAnsi="Times New Roman" w:cs="Times New Roman"/>
        </w:rPr>
      </w:pPr>
      <w:hyperlink r:id="rId6" w:history="1">
        <w:r w:rsidRPr="0047295A">
          <w:rPr>
            <w:rStyle w:val="Hyperlink"/>
            <w:rFonts w:ascii="Times New Roman" w:hAnsi="Times New Roman" w:cs="Times New Roman"/>
          </w:rPr>
          <w:t>y.j.zhou.g@gail.com</w:t>
        </w:r>
      </w:hyperlink>
    </w:p>
    <w:p w:rsidR="00F47ACE" w:rsidRDefault="00F47ACE" w:rsidP="00F47ACE">
      <w:pPr>
        <w:jc w:val="center"/>
        <w:rPr>
          <w:rFonts w:ascii="Times New Roman" w:hAnsi="Times New Roman" w:cs="Times New Roman"/>
        </w:rPr>
      </w:pPr>
    </w:p>
    <w:p w:rsidR="00F47ACE" w:rsidRDefault="00F47ACE" w:rsidP="00F47ACE">
      <w:pPr>
        <w:jc w:val="center"/>
        <w:rPr>
          <w:rFonts w:ascii="Times New Roman" w:hAnsi="Times New Roman" w:cs="Times New Roman"/>
        </w:rPr>
      </w:pPr>
    </w:p>
    <w:p w:rsidR="00F47ACE" w:rsidRDefault="00F47ACE" w:rsidP="00F47ACE">
      <w:pPr>
        <w:jc w:val="center"/>
        <w:rPr>
          <w:rFonts w:ascii="Times New Roman" w:hAnsi="Times New Roman" w:cs="Times New Roman"/>
        </w:rPr>
      </w:pPr>
    </w:p>
    <w:p w:rsidR="00F47ACE" w:rsidRDefault="00F47ACE" w:rsidP="00F47ACE">
      <w:pPr>
        <w:jc w:val="center"/>
        <w:rPr>
          <w:rFonts w:ascii="Times New Roman" w:hAnsi="Times New Roman" w:cs="Times New Roman"/>
        </w:rPr>
      </w:pPr>
    </w:p>
    <w:p w:rsidR="00F47ACE" w:rsidRDefault="00F47ACE" w:rsidP="00F47ACE">
      <w:pPr>
        <w:jc w:val="center"/>
        <w:rPr>
          <w:rFonts w:ascii="Times New Roman" w:hAnsi="Times New Roman" w:cs="Times New Roman"/>
        </w:rPr>
      </w:pPr>
    </w:p>
    <w:p w:rsidR="00F47ACE" w:rsidRDefault="00F47ACE" w:rsidP="00F47ACE">
      <w:pPr>
        <w:jc w:val="center"/>
        <w:rPr>
          <w:rFonts w:ascii="Times New Roman" w:hAnsi="Times New Roman" w:cs="Times New Roman"/>
        </w:rPr>
      </w:pPr>
    </w:p>
    <w:p w:rsidR="00F47ACE" w:rsidRDefault="00F47ACE" w:rsidP="00F47ACE">
      <w:pPr>
        <w:jc w:val="center"/>
        <w:rPr>
          <w:rFonts w:ascii="Times New Roman" w:hAnsi="Times New Roman" w:cs="Times New Roman"/>
        </w:rPr>
      </w:pPr>
    </w:p>
    <w:p w:rsidR="00F47ACE" w:rsidRDefault="00F47ACE" w:rsidP="00F47ACE">
      <w:pPr>
        <w:jc w:val="center"/>
        <w:rPr>
          <w:rFonts w:ascii="Times New Roman" w:hAnsi="Times New Roman" w:cs="Times New Roman"/>
        </w:rPr>
      </w:pPr>
    </w:p>
    <w:p w:rsidR="00F47ACE" w:rsidRPr="00F47ACE" w:rsidRDefault="00F47ACE" w:rsidP="00F47ACE">
      <w:pPr>
        <w:jc w:val="center"/>
        <w:rPr>
          <w:rFonts w:ascii="Times New Roman" w:hAnsi="Times New Roman" w:cs="Times New Roman"/>
        </w:rPr>
      </w:pPr>
    </w:p>
    <w:p w:rsidR="00F47ACE" w:rsidRPr="00F47ACE" w:rsidRDefault="00F47ACE" w:rsidP="00F47ACE">
      <w:pPr>
        <w:pStyle w:val="ListParagraph"/>
        <w:ind w:left="360"/>
        <w:jc w:val="center"/>
        <w:rPr>
          <w:rFonts w:ascii="Times New Roman" w:hAnsi="Times New Roman" w:cs="Times New Roman"/>
        </w:rPr>
      </w:pPr>
      <w:r w:rsidRPr="00F47ACE">
        <w:rPr>
          <w:rFonts w:ascii="Times New Roman" w:hAnsi="Times New Roman" w:cs="Times New Roman"/>
        </w:rPr>
        <w:t>Department of Industrial Engineering</w:t>
      </w:r>
    </w:p>
    <w:p w:rsidR="00F47ACE" w:rsidRPr="00F47ACE" w:rsidRDefault="00F47ACE" w:rsidP="00F47ACE">
      <w:pPr>
        <w:jc w:val="center"/>
        <w:rPr>
          <w:rFonts w:ascii="Times New Roman" w:hAnsi="Times New Roman" w:cs="Times New Roman"/>
        </w:rPr>
      </w:pPr>
      <w:r w:rsidRPr="00F47ACE">
        <w:rPr>
          <w:rFonts w:ascii="Times New Roman" w:hAnsi="Times New Roman" w:cs="Times New Roman"/>
        </w:rPr>
        <w:t>Pusan National University</w:t>
      </w:r>
    </w:p>
    <w:p w:rsidR="00F47ACE" w:rsidRDefault="00F47ACE">
      <w:r>
        <w:br w:type="page"/>
      </w:r>
    </w:p>
    <w:p w:rsidR="00F47ACE" w:rsidRPr="00F47ACE" w:rsidRDefault="00F47ACE" w:rsidP="00F47ACE">
      <w:pPr>
        <w:rPr>
          <w:rFonts w:ascii="Times New Roman" w:hAnsi="Times New Roman" w:cs="Times New Roman"/>
          <w:color w:val="3C4855"/>
        </w:rPr>
      </w:pPr>
    </w:p>
    <w:sdt>
      <w:sdtPr>
        <w:id w:val="-45910748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  <w:lang w:eastAsia="zh-CN"/>
        </w:rPr>
      </w:sdtEndPr>
      <w:sdtContent>
        <w:p w:rsidR="00F47ACE" w:rsidRDefault="00F47ACE" w:rsidP="00F47ACE">
          <w:pPr>
            <w:pStyle w:val="TOCHeading"/>
          </w:pPr>
          <w:r>
            <w:t>Table of Contents</w:t>
          </w:r>
        </w:p>
        <w:p w:rsidR="00F47ACE" w:rsidRDefault="00F47ACE" w:rsidP="00F47ACE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0750143" w:history="1">
            <w:r w:rsidRPr="00E75BEA">
              <w:rPr>
                <w:rStyle w:val="Hyperlink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_Toc440750143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ACE" w:rsidRDefault="00F47ACE" w:rsidP="00F47AC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40750144" w:history="1">
            <w:r w:rsidRPr="00E75BEA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_Toc440750144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ACE" w:rsidRDefault="00F47ACE" w:rsidP="00F47AC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40750145" w:history="1">
            <w:r w:rsidRPr="00E75BEA">
              <w:rPr>
                <w:rStyle w:val="Hyperlink"/>
                <w:noProof/>
              </w:rPr>
              <w:t>Relate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_Toc440750145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ACE" w:rsidRDefault="00F47ACE" w:rsidP="00F47AC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40750146" w:history="1">
            <w:r w:rsidRPr="00E75BEA">
              <w:rPr>
                <w:rStyle w:val="Hyperlink"/>
                <w:noProof/>
              </w:rPr>
              <w:t>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_Toc440750146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ACE" w:rsidRDefault="00F47ACE" w:rsidP="00F47AC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40750147" w:history="1">
            <w:r w:rsidRPr="00E75BEA">
              <w:rPr>
                <w:rStyle w:val="Hyperlink"/>
                <w:noProof/>
              </w:rPr>
              <w:t>Experiment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_Toc440750147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7ACE" w:rsidRDefault="00F47ACE" w:rsidP="00F47ACE">
          <w:r>
            <w:rPr>
              <w:b/>
              <w:bCs/>
              <w:noProof/>
            </w:rPr>
            <w:fldChar w:fldCharType="end"/>
          </w:r>
        </w:p>
      </w:sdtContent>
    </w:sdt>
    <w:p w:rsidR="001366F0" w:rsidRPr="001366F0" w:rsidRDefault="00F47ACE" w:rsidP="00F47AC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t xml:space="preserve"> </w:t>
      </w:r>
      <w:r w:rsidR="001366F0">
        <w:br w:type="page"/>
      </w:r>
    </w:p>
    <w:p w:rsidR="001366F0" w:rsidRDefault="001366F0" w:rsidP="001366F0">
      <w:pPr>
        <w:pStyle w:val="Heading1"/>
      </w:pPr>
      <w:bookmarkStart w:id="1" w:name="_Toc440750143"/>
      <w:r>
        <w:lastRenderedPageBreak/>
        <w:t>Abstract</w:t>
      </w:r>
      <w:bookmarkEnd w:id="1"/>
    </w:p>
    <w:p w:rsidR="001366F0" w:rsidRDefault="001366F0" w:rsidP="001366F0">
      <w:pPr>
        <w:pStyle w:val="Heading1"/>
      </w:pPr>
      <w:bookmarkStart w:id="2" w:name="_Toc440750144"/>
      <w:r>
        <w:t>Introduction</w:t>
      </w:r>
      <w:bookmarkEnd w:id="2"/>
    </w:p>
    <w:p w:rsidR="001366F0" w:rsidRPr="001366F0" w:rsidRDefault="001366F0" w:rsidP="001366F0"/>
    <w:p w:rsidR="001366F0" w:rsidRDefault="001366F0" w:rsidP="001366F0">
      <w:pPr>
        <w:pStyle w:val="Heading1"/>
      </w:pPr>
      <w:bookmarkStart w:id="3" w:name="_Toc440750145"/>
      <w:r>
        <w:t>Relate work</w:t>
      </w:r>
      <w:bookmarkEnd w:id="3"/>
    </w:p>
    <w:p w:rsidR="001366F0" w:rsidRPr="001366F0" w:rsidRDefault="001366F0" w:rsidP="001366F0">
      <w:pPr>
        <w:pStyle w:val="Heading1"/>
      </w:pPr>
      <w:bookmarkStart w:id="4" w:name="_Toc440750146"/>
      <w:r>
        <w:t>Algorithm</w:t>
      </w:r>
      <w:bookmarkEnd w:id="4"/>
    </w:p>
    <w:p w:rsidR="001366F0" w:rsidRPr="001366F0" w:rsidRDefault="001366F0" w:rsidP="001366F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1366F0">
        <w:t>All known</w:t>
      </w:r>
      <w:r w:rsidRPr="001366F0">
        <w:t xml:space="preserve"> approximate algorithms for the </w:t>
      </w:r>
      <w:r w:rsidRPr="001366F0">
        <w:t>TSP have rather poor worst-case behavior.</w:t>
      </w:r>
    </w:p>
    <w:p w:rsidR="00F618F5" w:rsidRDefault="00F618F5" w:rsidP="001366F0">
      <w:pPr>
        <w:pStyle w:val="Heading1"/>
      </w:pPr>
      <w:bookmarkStart w:id="5" w:name="_Toc440750147"/>
      <w:r w:rsidRPr="00F618F5">
        <w:t>Experiment</w:t>
      </w:r>
      <w:bookmarkEnd w:id="5"/>
    </w:p>
    <w:p w:rsidR="001366F0" w:rsidRPr="001366F0" w:rsidRDefault="001366F0" w:rsidP="001366F0">
      <w:pPr>
        <w:pStyle w:val="ListParagraph"/>
        <w:numPr>
          <w:ilvl w:val="0"/>
          <w:numId w:val="1"/>
        </w:numPr>
      </w:pPr>
      <w:r>
        <w:t>The performa</w:t>
      </w:r>
      <w:r>
        <w:t xml:space="preserve">nce of an approximate algorithm </w:t>
      </w:r>
      <w:r>
        <w:t>such as the</w:t>
      </w:r>
      <w:r>
        <w:t xml:space="preserve"> Lin-Kernighan algorithm can be </w:t>
      </w:r>
      <w:r>
        <w:t>evaluated in three ways:</w:t>
      </w:r>
    </w:p>
    <w:p w:rsidR="0092317F" w:rsidRDefault="00F618F5" w:rsidP="00F618F5">
      <w:pPr>
        <w:pStyle w:val="ListParagraph"/>
        <w:numPr>
          <w:ilvl w:val="0"/>
          <w:numId w:val="1"/>
        </w:numPr>
      </w:pPr>
      <w:r>
        <w:t>The algorithm</w:t>
      </w:r>
      <w:r>
        <w:t xml:space="preserve"> was evaluated on a spectrum of </w:t>
      </w:r>
      <w:r>
        <w:t>problems, among th</w:t>
      </w:r>
      <w:r>
        <w:t xml:space="preserve">ese a drilling problem with 318 </w:t>
      </w:r>
      <w:r>
        <w:t>points.</w:t>
      </w:r>
    </w:p>
    <w:sectPr w:rsidR="0092317F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F875CB"/>
    <w:multiLevelType w:val="hybridMultilevel"/>
    <w:tmpl w:val="9AB450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850E5B"/>
    <w:multiLevelType w:val="hybridMultilevel"/>
    <w:tmpl w:val="C5BE8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0B4"/>
    <w:rsid w:val="001366F0"/>
    <w:rsid w:val="003B60B4"/>
    <w:rsid w:val="00651166"/>
    <w:rsid w:val="0092317F"/>
    <w:rsid w:val="00F47ACE"/>
    <w:rsid w:val="00F61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B6BFBC-DAF3-4284-8BA9-42BE82B15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66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618F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366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366F0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366F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366F0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F47ACE"/>
  </w:style>
  <w:style w:type="character" w:customStyle="1" w:styleId="ListParagraphChar">
    <w:name w:val="List Paragraph Char"/>
    <w:basedOn w:val="DefaultParagraphFont"/>
    <w:link w:val="ListParagraph"/>
    <w:uiPriority w:val="34"/>
    <w:rsid w:val="00F47A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y.j.zhou.g@g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4CB315-C76C-412A-883C-C5D7A5FDC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2016-01-16T14:18:00Z</dcterms:created>
  <dcterms:modified xsi:type="dcterms:W3CDTF">2016-01-16T14:53:00Z</dcterms:modified>
</cp:coreProperties>
</file>