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 00 — MASTER SPINE · Veredicto Estratégico</w:t>
      </w:r>
    </w:p>
    <w:p>
      <w:pPr>
        <w:pStyle w:val="Heading3"/>
      </w:pPr>
      <w:r>
        <w:t>Suplemento hepático en gotas líquidas · Lanzamiento MÉXICO (es) · Inteligencia EE.UU. (en)</w:t>
      </w:r>
    </w:p>
    <w:p>
      <w:pPr>
        <w:ind w:left="432"/>
      </w:pPr>
      <w:r>
        <w:rPr>
          <w:i/>
        </w:rPr>
        <w:t>Documento raíz. Consolida el research en un brief perpetuo que un copywriter (o LLM) puede cargar sin abrir los demás. Cada decisión se ancla en el corpus real. Ningún documento downstream puede contradecir este spine.</w:t>
      </w:r>
    </w:p>
    <w:p>
      <w:pPr>
        <w:pStyle w:val="Heading2"/>
      </w:pPr>
      <w:r>
        <w:t>0. METADATA</w:t>
      </w:r>
    </w:p>
    <w:p>
      <w:pPr>
        <w:pStyle w:val="ListBullet"/>
      </w:pPr>
      <w:r>
        <w:rPr>
          <w:b/>
        </w:rPr>
        <w:t>Categoría escrapeada:</w:t>
      </w:r>
      <w:r>
        <w:t xml:space="preserve"> suplementos de salud hepática + intestinal (NO una marca). Producto base de referencia: Purelia Complete Liver Support.</w:t>
      </w:r>
    </w:p>
    <w:p>
      <w:pPr>
        <w:pStyle w:val="ListBullet"/>
      </w:pPr>
      <w:r>
        <w:rPr>
          <w:b/>
        </w:rPr>
        <w:t>Corpus:</w:t>
      </w:r>
      <w:r>
        <w:t xml:space="preserve"> </w:t>
      </w:r>
      <w:r>
        <w:rPr>
          <w:b/>
        </w:rPr>
        <w:t>13,548 confesiones limpias</w:t>
      </w:r>
      <w:r>
        <w:t xml:space="preserve"> (de 16,103 crudas; dedup + descarte de vacíos). Pool </w:t>
      </w:r>
      <w:r>
        <w:rPr>
          <w:b/>
        </w:rPr>
        <w:t>ES-lanzamiento 6,913</w:t>
      </w:r>
      <w:r>
        <w:t xml:space="preserve"> / </w:t>
      </w:r>
      <w:r>
        <w:rPr>
          <w:b/>
        </w:rPr>
        <w:t>EN-inteligencia 6,635</w:t>
      </w:r>
      <w:r>
        <w:t>. Fuentes: Reddit, TikTok (+comentarios), Instagram, YouTube (comentarios), Amazon US, MercadoLibre MX.</w:t>
      </w:r>
    </w:p>
    <w:p>
      <w:pPr>
        <w:pStyle w:val="ListBullet"/>
      </w:pPr>
      <w:r>
        <w:rPr>
          <w:b/>
        </w:rPr>
        <w:t>Gasto de adquisición:</w:t>
      </w:r>
      <w:r>
        <w:t xml:space="preserve"> ~$24 USD (Apify, plan Scale).</w:t>
      </w:r>
    </w:p>
    <w:p>
      <w:pPr>
        <w:pStyle w:val="ListBullet"/>
      </w:pPr>
      <w:r>
        <w:rPr>
          <w:b/>
        </w:rPr>
        <w:t>Saturación:</w:t>
      </w:r>
      <w:r>
        <w:t xml:space="preserve"> primer pase completo. Rankings estables en el Top-8; recomendable 1 ronda 2 dirigida a huecos antes de escalar pauta (ver §10).</w:t>
      </w:r>
    </w:p>
    <w:p>
      <w:pPr>
        <w:pStyle w:val="ListBullet"/>
      </w:pPr>
      <w:r>
        <w:rPr>
          <w:b/>
        </w:rPr>
        <w:t>Documentos del set:</w:t>
      </w:r>
      <w:r>
        <w:t xml:space="preserve"> 00 (este) · 15 Avatar · 16 Lenguaje/Hooks/Identidad · 19 UMP/UMS/USP · 20 Buyer Psychology · + Fase 0 (competencia/vacíos).</w:t>
      </w:r>
    </w:p>
    <w:p>
      <w:pPr>
        <w:pStyle w:val="Heading2"/>
      </w:pPr>
      <w:r>
        <w:t>1. VEREDICTO EN UNA LÍNEA</w:t>
      </w:r>
    </w:p>
    <w:p>
      <w:pPr>
        <w:ind w:left="432"/>
      </w:pPr>
      <w:r>
        <w:rPr>
          <w:b/>
          <w:i/>
        </w:rPr>
        <w:t>A la mujer mexicana de 40+ que "hace todo bien" y aún así vive hinchada y sin energía, le vendemos volver a sentirse ligera y ella misma — destapándole el hígado (no poniéndola a dieta) — mediante gotas naturales, con la hinchazón como gancho y las enzimas hepáticas como prueba.</w:t>
      </w:r>
    </w:p>
    <w:p>
      <w:pPr>
        <w:pStyle w:val="Heading2"/>
      </w:pPr>
      <w:r>
        <w:t>2. EJE CONCIENCIA (Schwartz)</w:t>
      </w:r>
    </w:p>
    <w:p>
      <w:pPr>
        <w:pStyle w:val="ListBullet"/>
      </w:pPr>
      <w:r>
        <w:rPr>
          <w:b/>
        </w:rPr>
        <w:t>MX (lanzamiento): mayormente Consciente del Problema (2) con parte en Consciente de Solución (3).</w:t>
      </w:r>
      <w:r>
        <w:t xml:space="preserve"> Habla del síntoma vivido ("me hincho como globo", "parezco embarazada"), no de marcas ni de biomarcadores. Rara vez medicaliza.</w:t>
      </w:r>
    </w:p>
    <w:p>
      <w:pPr>
        <w:pStyle w:val="ListBullet"/>
      </w:pPr>
      <w:r>
        <w:rPr>
          <w:b/>
        </w:rPr>
        <w:t>US (inteligencia): más avanzado — Consciente de Solución/Producto (3-4)</w:t>
      </w:r>
      <w:r>
        <w:t>, medicalizado ("ALT de 112 a 52", compara marcas). Sirve como cantera de mecanismo/prueba, no como voz de copy.</w:t>
      </w:r>
    </w:p>
    <w:p>
      <w:pPr>
        <w:pStyle w:val="ListBullet"/>
      </w:pPr>
      <w:r>
        <w:rPr>
          <w:b/>
        </w:rPr>
        <w:t>Implicación:</w:t>
      </w:r>
      <w:r>
        <w:t xml:space="preserve"> el anuncio MX </w:t>
      </w:r>
      <w:r>
        <w:rPr>
          <w:b/>
        </w:rPr>
        <w:t>abre por el problema/historia</w:t>
      </w:r>
      <w:r>
        <w:t>, no por el producto. Lead largo, "descubrimiento", des-culpabilizador.</w:t>
      </w:r>
    </w:p>
    <w:p>
      <w:pPr>
        <w:pStyle w:val="Heading2"/>
      </w:pPr>
      <w:r>
        <w:t>3. EJE SOFISTICACIÓN</w:t>
      </w:r>
    </w:p>
    <w:p>
      <w:pPr>
        <w:pStyle w:val="ListBullet"/>
      </w:pPr>
      <w:r>
        <w:rPr>
          <w:b/>
        </w:rPr>
        <w:t>US = Stage 4-5</w:t>
      </w:r>
      <w:r>
        <w:t xml:space="preserve"> (mecanismos únicos nombrados, identidad, des-culpabilización; 1,446 ads liver activos).</w:t>
      </w:r>
    </w:p>
    <w:p>
      <w:pPr>
        <w:pStyle w:val="ListBullet"/>
      </w:pPr>
      <w:r>
        <w:rPr>
          <w:b/>
        </w:rPr>
        <w:t>ES-MX ≈ Stage 2-3</w:t>
      </w:r>
      <w:r>
        <w:t xml:space="preserve"> (detox literal; casi sin competidores DR de hígado en español mexicano). </w:t>
      </w:r>
      <w:r>
        <w:rPr>
          <w:b/>
        </w:rPr>
        <w:t>Arbitraje confirmado.</w:t>
      </w:r>
    </w:p>
    <w:p>
      <w:pPr>
        <w:pStyle w:val="ListBullet"/>
      </w:pPr>
      <w:r>
        <w:rPr>
          <w:b/>
        </w:rPr>
        <w:t>Veredicto:</w:t>
      </w:r>
      <w:r>
        <w:t xml:space="preserve"> jugar </w:t>
      </w:r>
      <w:r>
        <w:rPr>
          <w:b/>
        </w:rPr>
        <w:t>Stage 3→4</w:t>
      </w:r>
      <w:r>
        <w:t xml:space="preserve"> — UN mecanismo nombrado + UNA gran idea des-culpabilizadora. </w:t>
      </w:r>
      <w:r>
        <w:rPr>
          <w:b/>
        </w:rPr>
        <w:t>NO apilar las 6 promesas de Purelia</w:t>
      </w:r>
      <w:r>
        <w:t xml:space="preserve"> (su error).</w:t>
      </w:r>
    </w:p>
    <w:p>
      <w:pPr>
        <w:pStyle w:val="Heading2"/>
      </w:pPr>
      <w:r>
        <w:t>4. MATRIZ CONCIENCIA × SOFISTICACIÓN → CELDA</w:t>
      </w:r>
    </w:p>
    <w:p>
      <w:r>
        <w:rPr>
          <w:b/>
        </w:rPr>
        <w:t>Celda MX = Conciencia 2-3 × Sofisticación 2-3 → "Educar + Diferenciar" (océano semi-azul).</w:t>
      </w:r>
    </w:p>
    <w:p>
      <w:pPr>
        <w:pStyle w:val="ListBullet"/>
      </w:pPr>
      <w:r>
        <w:t xml:space="preserve">Estrategia de entrada: </w:t>
      </w:r>
      <w:r>
        <w:rPr>
          <w:b/>
        </w:rPr>
        <w:t>abrir por el problema (hinchazón)</w:t>
      </w:r>
      <w:r>
        <w:t xml:space="preserve"> → revelar la causa oculta (UMP "hígado tapado") → presentar el mecanismo (UMS).</w:t>
      </w:r>
    </w:p>
    <w:p>
      <w:pPr>
        <w:pStyle w:val="ListBullet"/>
      </w:pPr>
      <w:r>
        <w:t xml:space="preserve">Arranque del viaje emocional: </w:t>
      </w:r>
      <w:r>
        <w:rPr>
          <w:b/>
        </w:rPr>
        <w:t>Interrumpir con la hinchazón</w:t>
      </w:r>
      <w:r>
        <w:t xml:space="preserve"> (síntoma #1 sentido).</w:t>
      </w:r>
    </w:p>
    <w:p>
      <w:pPr>
        <w:pStyle w:val="ListBullet"/>
      </w:pPr>
      <w:r>
        <w:t xml:space="preserve">Documento de producción: </w:t>
      </w:r>
      <w:r>
        <w:rPr>
          <w:b/>
        </w:rPr>
        <w:t>advertorial de historia/descubrimiento</w:t>
      </w:r>
      <w:r>
        <w:t xml:space="preserve"> (molde probado por Mariana Esteban en español para intestino, virgen para hígado).</w:t>
      </w:r>
    </w:p>
    <w:p>
      <w:pPr>
        <w:pStyle w:val="Heading2"/>
      </w:pPr>
      <w:r>
        <w:t>5. DESEO DOMINANTE (del PI)</w:t>
      </w:r>
    </w:p>
    <w:p>
      <w:pPr>
        <w:pStyle w:val="ListBullet"/>
      </w:pPr>
      <w:r>
        <w:rPr>
          <w:b/>
        </w:rPr>
        <w:t>Instinto:</w:t>
      </w:r>
      <w:r>
        <w:t xml:space="preserve"> </w:t>
      </w:r>
      <w:r>
        <w:rPr>
          <w:b/>
        </w:rPr>
        <w:t>Salud #1</w:t>
      </w:r>
      <w:r>
        <w:t xml:space="preserve"> (desintoxicar/proteger hígado) fundido con </w:t>
      </w:r>
      <w:r>
        <w:rPr>
          <w:b/>
        </w:rPr>
        <w:t>Estatus/vanidad</w:t>
      </w:r>
      <w:r>
        <w:t xml:space="preserve"> (vientre plano, "no parecer embarazada").</w:t>
      </w:r>
    </w:p>
    <w:p>
      <w:pPr>
        <w:pStyle w:val="ListBullet"/>
      </w:pPr>
      <w:r>
        <w:rPr>
          <w:b/>
        </w:rPr>
        <w:t>Ranking PI ES:</w:t>
      </w:r>
      <w:r>
        <w:t xml:space="preserve"> hinchazón </w:t>
      </w:r>
      <w:r>
        <w:rPr>
          <w:b/>
        </w:rPr>
        <w:t>99.8 (n=1770)</w:t>
      </w:r>
      <w:r>
        <w:t xml:space="preserve"> › hígado graso 98.1 › natural 92.2 › detox 90.8 › enzimas 88.3 › digestión pesada 86.9 › peso 80.2.</w:t>
      </w:r>
    </w:p>
    <w:p>
      <w:pPr>
        <w:pStyle w:val="ListBullet"/>
      </w:pPr>
      <w:r>
        <w:rPr>
          <w:b/>
        </w:rPr>
        <w:t>Deseo dominante de venta = deshincharse / sentirse ligera.</w:t>
      </w:r>
      <w:r>
        <w:t xml:space="preserve"> El hígado es el MECANISMO, no el deseo.</w:t>
      </w:r>
    </w:p>
    <w:p>
      <w:pPr>
        <w:pStyle w:val="ListBullet"/>
      </w:pPr>
      <w:r>
        <w:rPr>
          <w:b/>
        </w:rPr>
        <w:t>Dolor vs Deseo:</w:t>
      </w:r>
      <w:r>
        <w:t xml:space="preserve"> </w:t>
      </w:r>
      <w:r>
        <w:rPr>
          <w:b/>
        </w:rPr>
        <w:t>Dolor domina ~70/30</w:t>
      </w:r>
      <w:r>
        <w:t xml:space="preserve"> (síntoma presente-recurrente). Abrir con dolor, resolver con deseo.</w:t>
      </w:r>
    </w:p>
    <w:p>
      <w:pPr>
        <w:pStyle w:val="ListBullet"/>
      </w:pPr>
      <w:r>
        <w:rPr>
          <w:b/>
        </w:rPr>
        <w:t>Emoción de compra primaria:</w:t>
      </w:r>
      <w:r>
        <w:t xml:space="preserve"> </w:t>
      </w:r>
      <w:r>
        <w:rPr>
          <w:b/>
        </w:rPr>
        <w:t>ALIVIO</w:t>
      </w:r>
      <w:r>
        <w:t xml:space="preserve"> (que PARE la hinchazón). Secundaria: </w:t>
      </w:r>
      <w:r>
        <w:rPr>
          <w:b/>
        </w:rPr>
        <w:t>Identidad</w:t>
      </w:r>
      <w:r>
        <w:t xml:space="preserve"> (volver a ser ella). A evitar: reforzar la </w:t>
      </w:r>
      <w:r>
        <w:rPr>
          <w:b/>
        </w:rPr>
        <w:t>culpa</w:t>
      </w:r>
      <w:r>
        <w:t>.</w:t>
      </w:r>
    </w:p>
    <w:p>
      <w:pPr>
        <w:pStyle w:val="Heading2"/>
      </w:pPr>
      <w:r>
        <w:t>6. PALANCA</w:t>
      </w:r>
    </w:p>
    <w:p>
      <w:pPr>
        <w:pStyle w:val="ListBullet"/>
      </w:pPr>
      <w:r>
        <w:rPr>
          <w:b/>
        </w:rPr>
        <w:t>Primaria: NUEVO MECANISMO</w:t>
      </w:r>
      <w:r>
        <w:t xml:space="preserve"> — "El hígado tapado" (mercado MX no lo ha oído).</w:t>
      </w:r>
    </w:p>
    <w:p>
      <w:pPr>
        <w:pStyle w:val="ListBullet"/>
      </w:pPr>
      <w:r>
        <w:rPr>
          <w:b/>
        </w:rPr>
        <w:t>Soporte: NUEVA INFORMACIÓN</w:t>
      </w:r>
      <w:r>
        <w:t xml:space="preserve"> — la des-culpabilización ("no es el pan, no es tu disciplina, es tu hígado que dejó de drenar"), que además eleva la conciencia.</w:t>
      </w:r>
    </w:p>
    <w:p>
      <w:pPr>
        <w:pStyle w:val="ListBullet"/>
      </w:pPr>
      <w:r>
        <w:rPr>
          <w:b/>
        </w:rPr>
        <w:t>Identidad</w:t>
      </w:r>
      <w:r>
        <w:t xml:space="preserve"> se reserva para retargeting/Stage superior.</w:t>
      </w:r>
    </w:p>
    <w:p>
      <w:pPr>
        <w:pStyle w:val="Heading2"/>
      </w:pPr>
      <w:r>
        <w:t>7. EL PAR GANADOR — UMP → UMS → USP (resumen; detalle en DOC 19)</w:t>
      </w:r>
    </w:p>
    <w:p>
      <w:pPr>
        <w:pStyle w:val="ListBullet"/>
      </w:pPr>
      <w:r>
        <w:rPr>
          <w:b/>
        </w:rPr>
        <w:t>UMP — "EL HÍGADO TAPADO":</w:t>
      </w:r>
      <w:r>
        <w:t xml:space="preserve"> *"Te hinchas no por lo que comes, sino porque tu hígado dejó de drenar la bilis; la comida se estanca y te infla."* → </w:t>
      </w:r>
      <w:r>
        <w:rPr>
          <w:b/>
        </w:rPr>
        <w:t>[HIPÓTESIS PERSUASIVA]</w:t>
      </w:r>
      <w:r>
        <w:t xml:space="preserve"> (reencuadre creíble, no diagnóstico clínico).</w:t>
      </w:r>
    </w:p>
    <w:p>
      <w:pPr>
        <w:pStyle w:val="ListBullet"/>
      </w:pPr>
      <w:r>
        <w:rPr>
          <w:b/>
        </w:rPr>
        <w:t>UMS — "DESTAPE HEPÁTICO EN 3 LLAVES":</w:t>
      </w:r>
      <w:r>
        <w:t xml:space="preserve"> Diente de León+Alcachofa (mueven bilis) · Colina (fabrica bilis) · Glutatión+NAC (limpian la celda hepática). Ingredientes = </w:t>
      </w:r>
      <w:r>
        <w:rPr>
          <w:b/>
        </w:rPr>
        <w:t>[HECHO RESPALDADO]</w:t>
      </w:r>
      <w:r>
        <w:t xml:space="preserve">; efecto 1-a-1 sobre la hinchazón = </w:t>
      </w:r>
      <w:r>
        <w:rPr>
          <w:b/>
        </w:rPr>
        <w:t>[HIPÓTESIS PERSUASIVA]</w:t>
      </w:r>
      <w:r>
        <w:t>.</w:t>
      </w:r>
    </w:p>
    <w:p>
      <w:pPr>
        <w:pStyle w:val="ListBullet"/>
      </w:pPr>
      <w:r>
        <w:rPr>
          <w:b/>
        </w:rPr>
        <w:t>USP — "PANZA PLANA DESDE EL HÍGADO, NO DESDE LA DIETA":</w:t>
      </w:r>
      <w:r>
        <w:t xml:space="preserve"> deshínchate y siéntete ligera destapando el hígado, sin renunciar al pan ni vivir a dieta.</w:t>
      </w:r>
    </w:p>
    <w:p>
      <w:pPr>
        <w:pStyle w:val="ListBullet"/>
      </w:pPr>
      <w:r>
        <w:rPr>
          <w:b/>
        </w:rPr>
        <w:t>Villano MX:</w:t>
      </w:r>
      <w:r>
        <w:t xml:space="preserve"> frituras + azúcar + comida pesada (tamales, ponche) — </w:t>
      </w:r>
      <w:r>
        <w:rPr>
          <w:b/>
        </w:rPr>
        <w:t>NO alcohol</w:t>
      </w:r>
      <w:r>
        <w:t xml:space="preserve"> (rank #10 en MX).</w:t>
      </w:r>
    </w:p>
    <w:p>
      <w:pPr>
        <w:pStyle w:val="Heading2"/>
      </w:pPr>
      <w:r>
        <w:t>8. IDENTIDAD RECLAMADA (para hook de 5s en frío)</w:t>
      </w:r>
    </w:p>
    <w:p>
      <w:pPr>
        <w:pStyle w:val="ListBullet"/>
      </w:pPr>
      <w:r>
        <w:rPr>
          <w:b/>
        </w:rPr>
        <w:t>Original:</w:t>
      </w:r>
      <w:r>
        <w:t xml:space="preserve"> la que tenía energía y se sentía bien con su cuerpo.</w:t>
      </w:r>
    </w:p>
    <w:p>
      <w:pPr>
        <w:pStyle w:val="ListBullet"/>
      </w:pPr>
      <w:r>
        <w:rPr>
          <w:b/>
        </w:rPr>
        <w:t>Pérdida/traición:</w:t>
      </w:r>
      <w:r>
        <w:t xml:space="preserve"> "parezco embarazada", "hago todo bien y sigo inflada", el cuerpo "se volvió otro" tras los 40 / la vesícula.</w:t>
      </w:r>
    </w:p>
    <w:p>
      <w:pPr>
        <w:pStyle w:val="ListBullet"/>
      </w:pPr>
      <w:r>
        <w:rPr>
          <w:b/>
        </w:rPr>
        <w:t>Reclamación:</w:t>
      </w:r>
      <w:r>
        <w:t xml:space="preserve"> "volver a sentirme yo", ligera, sin esconderme en ropa holgada.</w:t>
      </w:r>
    </w:p>
    <w:p>
      <w:pPr>
        <w:pStyle w:val="ListBullet"/>
      </w:pPr>
      <w:r>
        <w:t>Solo aplica donde la data muestra identidad perdida (temas identity_lost_self/ashamed — presentes). Detalle de hooks en DOC 16.</w:t>
      </w:r>
    </w:p>
    <w:p>
      <w:pPr>
        <w:pStyle w:val="Heading2"/>
      </w:pPr>
      <w:r>
        <w:t>9. AVATAR SPINE (detalle en DOC 15)</w:t>
      </w:r>
    </w:p>
    <w:p>
      <w:pPr>
        <w:pStyle w:val="ListBullet"/>
      </w:pPr>
      <w:r>
        <w:rPr>
          <w:b/>
        </w:rPr>
        <w:t>Core:</w:t>
      </w:r>
      <w:r>
        <w:t xml:space="preserve"> mujer 40+, madre/cuidadora, salud-consciente, prefiere lo natural, compra en MercadoLibre/YouTube/TikTok. (Demografía soportada por data; ingreso/ciudad NO afirmados.)</w:t>
      </w:r>
    </w:p>
    <w:p>
      <w:pPr>
        <w:pStyle w:val="ListBullet"/>
      </w:pPr>
      <w:r>
        <w:rPr>
          <w:b/>
        </w:rPr>
        <w:t>Sub-avatares:</w:t>
      </w:r>
      <w:r>
        <w:t xml:space="preserve"> A) </w:t>
      </w:r>
      <w:r>
        <w:rPr>
          <w:b/>
        </w:rPr>
        <w:t>"La Hinchada Crónica"</w:t>
      </w:r>
      <w:r>
        <w:t xml:space="preserve"> (gancho #1, bloating+intestino) · B) </w:t>
      </w:r>
      <w:r>
        <w:rPr>
          <w:b/>
        </w:rPr>
        <w:t>"La del Diagnóstico"</w:t>
      </w:r>
      <w:r>
        <w:t xml:space="preserve"> (hígado graso + ALT/AST como prueba) · C) </w:t>
      </w:r>
      <w:r>
        <w:rPr>
          <w:b/>
        </w:rPr>
        <w:t>"El Crudo/Comida Pesada"</w:t>
      </w:r>
      <w:r>
        <w:t xml:space="preserve"> (hombre, azúcar/frituras — hipótesis a validar, no núcleo).</w:t>
      </w:r>
    </w:p>
    <w:p>
      <w:pPr>
        <w:pStyle w:val="Heading2"/>
      </w:pPr>
      <w:r>
        <w:t>10. CONTRATO DE COHERENCIA + COMPLIANCE + CHECKLIST</w:t>
      </w:r>
    </w:p>
    <w:p>
      <w:pPr>
        <w:pStyle w:val="ListBullet"/>
      </w:pPr>
      <w:r>
        <w:rPr>
          <w:b/>
        </w:rPr>
        <w:t>Herencia:</w:t>
      </w:r>
      <w:r>
        <w:t xml:space="preserve"> este spine gobierna DOC 16 (hooks lideran con hinchazón→hígado), DOC 19 (mecanismo canónico), DOC 20 (abrir con Alivio), y toda la producción de copy/advertorial.</w:t>
      </w:r>
    </w:p>
    <w:p>
      <w:pPr>
        <w:pStyle w:val="ListBullet"/>
      </w:pPr>
      <w:r>
        <w:rPr>
          <w:b/>
        </w:rPr>
        <w:t>Compliance (crítico, categoría salud):</w:t>
      </w:r>
      <w:r>
        <w:t xml:space="preserve"> hablar en estructura/función y "apoya/ayuda a" — </w:t>
      </w:r>
      <w:r>
        <w:rPr>
          <w:b/>
        </w:rPr>
        <w:t>nunca "cura/es la causa de tu hinchazón"</w:t>
      </w:r>
      <w:r>
        <w:t>. La cadena causal es hipótesis de venta, no claim clínico. Números solo si citables. Antes/después con consentimiento + "resultados varían". Jurisdicción MX (Profeco/COFEPRIS).</w:t>
      </w:r>
    </w:p>
    <w:p>
      <w:pPr>
        <w:pStyle w:val="ListBullet"/>
      </w:pPr>
      <w:r>
        <w:rPr>
          <w:b/>
        </w:rPr>
        <w:t>Checklist de saturación/evidencia:</w:t>
      </w:r>
      <w:r>
        <w:t xml:space="preserve"> ✅ toda afirmación anclada en cita · ✅ doble ranking ES/EN reportado · ✅ celda de matriz coherente con palanca · ⚠️ recomendado: ronda 2 dirigida (más MercadoLibre/Amazon MX + grupos FB de hígado graso) para robustecer el pool de reseñas de producto MX antes de escalar pauta.</w:t>
      </w:r>
    </w:p>
    <w:p>
      <w:pPr>
        <w:pStyle w:val="Heading2"/>
      </w:pPr>
      <w:r>
        <w:t>📌 PARA DUMMIES (decisión en 20 segundos)</w:t>
      </w:r>
    </w:p>
    <w:p>
      <w:pPr>
        <w:pStyle w:val="ListNumber"/>
      </w:pPr>
      <w:r>
        <w:rPr>
          <w:b/>
        </w:rPr>
        <w:t>Apuntar a:</w:t>
      </w:r>
      <w:r>
        <w:t xml:space="preserve"> mujer 40+ hinchada que "hace todo bien".</w:t>
      </w:r>
    </w:p>
    <w:p>
      <w:pPr>
        <w:pStyle w:val="ListNumber"/>
      </w:pPr>
      <w:r>
        <w:rPr>
          <w:b/>
        </w:rPr>
        <w:t>Gancho:</w:t>
      </w:r>
      <w:r>
        <w:t xml:space="preserve"> la hinchazón/panza (no las enzimas).</w:t>
      </w:r>
    </w:p>
    <w:p>
      <w:pPr>
        <w:pStyle w:val="ListNumber"/>
      </w:pPr>
      <w:r>
        <w:rPr>
          <w:b/>
        </w:rPr>
        <w:t>Gran idea:</w:t>
      </w:r>
      <w:r>
        <w:t xml:space="preserve"> "no es el pan ni tu disciplina — es tu </w:t>
      </w:r>
      <w:r>
        <w:rPr>
          <w:b/>
        </w:rPr>
        <w:t>hígado tapado</w:t>
      </w:r>
      <w:r>
        <w:t>".</w:t>
      </w:r>
    </w:p>
    <w:p>
      <w:pPr>
        <w:pStyle w:val="ListNumber"/>
      </w:pPr>
      <w:r>
        <w:rPr>
          <w:b/>
        </w:rPr>
        <w:t>Producto = el destape</w:t>
      </w:r>
      <w:r>
        <w:t xml:space="preserve"> en gotas naturales.</w:t>
      </w:r>
    </w:p>
    <w:p>
      <w:pPr>
        <w:pStyle w:val="ListNumber"/>
      </w:pPr>
      <w:r>
        <w:rPr>
          <w:b/>
        </w:rPr>
        <w:t>Prometer:</w:t>
      </w:r>
      <w:r>
        <w:t xml:space="preserve"> panza plana y ligereza </w:t>
      </w:r>
      <w:r>
        <w:rPr>
          <w:b/>
        </w:rPr>
        <w:t>sin dieta</w:t>
      </w:r>
      <w:r>
        <w:t>.</w:t>
      </w:r>
    </w:p>
    <w:p>
      <w:pPr>
        <w:pStyle w:val="ListNumber"/>
      </w:pPr>
      <w:r>
        <w:rPr>
          <w:b/>
        </w:rPr>
        <w:t>Villano:</w:t>
      </w:r>
      <w:r>
        <w:t xml:space="preserve"> frituras/azúcar (no alcohol).</w:t>
      </w:r>
    </w:p>
    <w:p>
      <w:pPr>
        <w:pStyle w:val="ListNumber"/>
      </w:pPr>
      <w:r>
        <w:rPr>
          <w:b/>
        </w:rPr>
        <w:t>Prueba:</w:t>
      </w:r>
      <w:r>
        <w:t xml:space="preserve"> enzimas ALT/AST + testimonios.</w:t>
      </w:r>
    </w:p>
    <w:p>
      <w:pPr>
        <w:pStyle w:val="ListNumber"/>
      </w:pPr>
      <w:r>
        <w:rPr>
          <w:b/>
        </w:rPr>
        <w:t>Tono:</w:t>
      </w:r>
      <w:r>
        <w:t xml:space="preserve"> alivio + des-culpabilización, natural, cero "cura milagro".</w:t>
      </w:r>
    </w:p>
    <w:p>
      <w:r>
        <w:t>*Generado del corpus real de 13,548 confesiones. La atribución causal hinchazón→hígado es hipótesis persuasiva de venta, no hecho clínico — redactar copy en lenguaje estructura/función.*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