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DE PRODUCCIÓN — BATCH #3: 🏺 "El Atajo de la Abuela" (dejas de preparar el remedio, no de tomarlo)</w:t>
      </w:r>
    </w:p>
    <w:p>
      <w:pPr>
        <w:pStyle w:val="Heading2"/>
      </w:pPr>
      <w:r>
        <w:t>1. Ficha estratégica</w:t>
      </w:r>
    </w:p>
    <w:p>
      <w:pPr>
        <w:pStyle w:val="ListBullet"/>
      </w:pPr>
      <w:r>
        <w:rPr>
          <w:b/>
        </w:rPr>
        <w:t>Concepto:</w:t>
      </w:r>
      <w:r>
        <w:t xml:space="preserve"> "El Atajo de la Abuela" — dejas de PREPARAR el remedio, no de TOMARLO. Las gotas son el mismo remedio de la abuela (alcachofa, cardo mariano), pero concentrado, dosificado y sin cocinar diario.</w:t>
      </w:r>
    </w:p>
    <w:p>
      <w:pPr>
        <w:pStyle w:val="ListBullet"/>
      </w:pPr>
      <w:r>
        <w:rPr>
          <w:b/>
        </w:rPr>
        <w:t>Ángulo:</w:t>
      </w:r>
      <w:r>
        <w:t xml:space="preserve"> No estás equivocada por hacer los remedios de tu abuela; estás cansada de prepararlos. El problema nunca fue el remedio — fue el ritual diario que nadie mantiene. Villano = el DIY casero a medias, con su grieta autoconfesada ("para no estar preparándolo todos los días").</w:t>
      </w:r>
    </w:p>
    <w:p>
      <w:pPr>
        <w:pStyle w:val="ListBullet"/>
      </w:pPr>
      <w:r>
        <w:rPr>
          <w:b/>
        </w:rPr>
        <w:t>Avatar núcleo:</w:t>
      </w:r>
      <w:r>
        <w:t xml:space="preserve"> Madre creyente mexicana 45-65, recién diagnosticada de hígado graso (ella o un ser querido), aterrada de morir de esto como vio morir a alguien. Veterana de remedios caseros que hace a medias y abandona porque prepararlos diario es un martirio. Desconfía del fármaco; quiere revertir por vía natural, sin cirugía ni pastillas de por vida.</w:t>
      </w:r>
    </w:p>
    <w:p>
      <w:pPr>
        <w:pStyle w:val="ListBullet"/>
      </w:pPr>
      <w:r>
        <w:rPr>
          <w:b/>
        </w:rPr>
        <w:t>Deseo masivo:</w:t>
      </w:r>
      <w:r>
        <w:t xml:space="preserve"> "Quiero seguir limpiando mi hígado con lo natural de siempre —lo que hacía mi abuela— pero sin el martirio de preparar algo todos los días, en la dosis correcta y sin adivinar."</w:t>
      </w:r>
    </w:p>
    <w:p>
      <w:pPr>
        <w:pStyle w:val="ListBullet"/>
      </w:pPr>
      <w:r>
        <w:rPr>
          <w:b/>
        </w:rPr>
        <w:t>Nivel de Awareness:</w:t>
      </w:r>
      <w:r>
        <w:t xml:space="preserve"> Solution Aware (ya cree en lo natural y ya intenta el ritual; le falta el atajo correcto).</w:t>
      </w:r>
    </w:p>
    <w:p>
      <w:pPr>
        <w:pStyle w:val="ListBullet"/>
      </w:pPr>
      <w:r>
        <w:rPr>
          <w:b/>
        </w:rPr>
        <w:t>Hipótesis que testea:</w:t>
      </w:r>
      <w:r>
        <w:t xml:space="preserve"> Si VALIDAMOS los remedios caseros ("tu abuela tenía razón") y reposicionamos las gotas como el atajo al ritual que ya odia mantener, la madre que ya cree en lo natural convierte más que con un mecanismo nuevo desconocido, porque removemos la fricción (preparar diario) en vez de pedirle fe en algo ajeno. Medir CTR contra un ad de mecanismo puro.</w:t>
      </w:r>
    </w:p>
    <w:p>
      <w:r>
        <w:rPr>
          <w:b/>
        </w:rPr>
        <w:t>Arco emocional troncal del batch</w:t>
      </w:r>
      <w:r>
        <w:t xml:space="preserve"> (todo video de este batch debe recorrerlo):</w:t>
      </w:r>
    </w:p>
    <w:p>
      <w:r>
        <w:t>Terror del diagnóstico ("hígado graso" como sentencia) → martirio/agotamiento del ritual casero (la esclavitud de la estufa) → culpa mal puesta ("¿yo soy el problema por no aguantar?") → reencuadre liberador ("mi abuela tenía razón; lo que falló fue cocinarlo diario") → alivio/validación (el atajo existe, es lo mismo pero medido y seguro) → prueba redentora (el ultrasonido que salió mejor) → esperanza con fe → invitación serena. El pico emocional siempre es la línea del ultrasonido; la resolución es "no dejé la limpieza de mi abuela, nada más dejé de ser esclava de la estufa" empujando al CTA.</w:t>
      </w:r>
    </w:p>
    <w:p>
      <w:pPr>
        <w:pStyle w:val="ListBullet"/>
      </w:pPr>
      <w:r>
        <w:rPr>
          <w:b/>
        </w:rPr>
        <w:t>Villano:</w:t>
      </w:r>
      <w:r>
        <w:t xml:space="preserve"> El DIY casero a medias — el ritual diario insostenible (hervir tés a las 5 a.m., adivinar cuántas hojas, vinagre en ayunas). NO se ataca el remedio ni a la abuela; se ataca la CONSTANCIA imposible. Villano dietético de fondo (frituras/azúcar) queda implícito, no protagoniza. NO alcohol.</w:t>
      </w:r>
    </w:p>
    <w:p>
      <w:pPr>
        <w:pStyle w:val="ListBullet"/>
      </w:pPr>
      <w:r>
        <w:rPr>
          <w:b/>
        </w:rPr>
        <w:t>Mecanismo (cómo nombrarlo sin "detox"):</w:t>
      </w:r>
      <w:r>
        <w:t xml:space="preserve"> "limpiar el hígado" (verbo folk nativo del cliente) + alcachofa y cardo mariano "para ayudar a limpiar el hígado" como explicación de 2º nivel. Prohibido "detox/desintoxicar". La idea de "concentrado, en la dosis correcta, sin adivinar cuántas hojas" es el mecanismo diferenciador real.</w:t>
      </w:r>
    </w:p>
    <w:p>
      <w:pPr>
        <w:pStyle w:val="ListBullet"/>
      </w:pPr>
      <w:r>
        <w:rPr>
          <w:b/>
        </w:rPr>
        <w:t>Prueba:</w:t>
      </w:r>
      <w:r>
        <w:t xml:space="preserve"> Ultrasonido repetido a los ~2 meses que "salió mejor" + tiempo ("a los dos meses") — siempre en boca del testimonio. Enzimas NO se usan aquí (son blindaje US, no gancho MX).</w:t>
      </w:r>
    </w:p>
    <w:p>
      <w:pPr>
        <w:pStyle w:val="ListBullet"/>
      </w:pPr>
      <w:r>
        <w:rPr>
          <w:b/>
        </w:rPr>
        <w:t>Objeción a neutralizar:</w:t>
      </w:r>
      <w:r>
        <w:t xml:space="preserve"> SEGURIDAD — "¿me hará daño? ¿choca con mi estatina/metformina?". Se desarma con "como tomo mi metformina/mi medicina para la presión, primero lo consulté / le dijeron que estaba bien". Objeción secundaria de gotas ("¿sabe horrible?") resuelta con "cae bien al estómago, no amarga".</w:t>
      </w:r>
    </w:p>
    <w:p>
      <w:r>
        <w:rPr>
          <w:b/>
        </w:rPr>
        <w:t>Reglas de compliance visual (qué NO mostrar/decir):</w:t>
      </w:r>
    </w:p>
    <w:p>
      <w:pPr>
        <w:pStyle w:val="ListBullet"/>
      </w:pPr>
      <w:r>
        <w:t>Cero "cura", "detox/desintoxicar", "garantizado", "elimina la grasa del hígado" en boca de marca. NUNCA un número-ancla inventado (% de bilis, "68% a 10%") fuera del testimonio ya escrito.</w:t>
      </w:r>
    </w:p>
    <w:p>
      <w:pPr>
        <w:pStyle w:val="ListBullet"/>
      </w:pPr>
      <w:r>
        <w:t>La reversión/mejora va SIEMPRE en boca del testimonio, jamás como claim de la marca. La marca solo dice "ayuda a limpiar el hígado".</w:t>
      </w:r>
    </w:p>
    <w:p>
      <w:pPr>
        <w:pStyle w:val="ListBullet"/>
      </w:pPr>
      <w:r>
        <w:t>La mejora se muestra vía ULTRASONIDO (hoja/pantalla), no como afirmación en pantalla tipo "revierte el hígado graso".</w:t>
      </w:r>
    </w:p>
    <w:p>
      <w:pPr>
        <w:pStyle w:val="ListBullet"/>
      </w:pPr>
      <w:r>
        <w:t>Overlay obligatorio de "Testimonio real" cuando aparece la voz del testimonio afirmando resultados, y "Consulta a tu médico si tomas medicamento" en el beat de seguridad y/o al cierre.</w:t>
      </w:r>
    </w:p>
    <w:p>
      <w:pPr>
        <w:pStyle w:val="ListBullet"/>
      </w:pPr>
      <w:r>
        <w:t>El puente hinchazón→hígado NO se usa en este batch (no aplica al script); si surge, solo como testimonio, nunca como hecho médico.</w:t>
      </w:r>
    </w:p>
    <w:p>
      <w:pPr>
        <w:pStyle w:val="ListBullet"/>
      </w:pPr>
      <w:r>
        <w:t>Fe con respeto: cruz/rosario/"amiga de la iglesia" discretos, nunca explotados ni como promesa de milagro.</w:t>
      </w:r>
    </w:p>
    <w:p>
      <w:pPr>
        <w:pStyle w:val="ListBullet"/>
      </w:pPr>
      <w:r>
        <w:t>No mostrar la boca de la marca prometiendo tiempo/resultado. No mostrar dosis médica exacta como prescripción.</w:t>
      </w:r>
    </w:p>
    <w:p>
      <w:pPr>
        <w:pStyle w:val="Heading2"/>
      </w:pPr>
      <w:r>
        <w:t>2. Producción base del batch (común a los 3 ads)</w:t>
      </w:r>
    </w:p>
    <w:p>
      <w:r>
        <w:rPr>
          <w:b/>
        </w:rPr>
        <w:t>Casting / Talento:</w:t>
      </w:r>
    </w:p>
    <w:p>
      <w:pPr>
        <w:pStyle w:val="ListBullet"/>
      </w:pPr>
      <w:r>
        <w:rPr>
          <w:b/>
        </w:rPr>
        <w:t>La madre (AD 3.1, protagonista a cámara):</w:t>
      </w:r>
      <w:r>
        <w:t xml:space="preserve"> mujer mexicana real, 52-60, fenotipo mestizo mexicano auténtico (piel morena clara a media, cabello con canas o tinte casero, manos trabajadas). Energía cálida, cansada pero digna, creyente. NADA de UGC juvenil ni belleza aspiracional. Vestuario: blusa sencilla de casa, mandil opcional, aretes discretos, quizá una cadenita con cruz pequeña. Voz pausada, acento mexicano natural (centro/bajío).</w:t>
      </w:r>
    </w:p>
    <w:p>
      <w:pPr>
        <w:pStyle w:val="ListBullet"/>
      </w:pPr>
      <w:r>
        <w:rPr>
          <w:b/>
        </w:rPr>
        <w:t>La hija narradora (AD 3.2, voz en off + a cuadro breve):</w:t>
      </w:r>
      <w:r>
        <w:t xml:space="preserve"> mujer 40-45, mexicana, tono íntimo y quebrado hacia el final, respeto y amor por la madre. Puede aparecer poco a cuadro; su fuerza es la VOZ.</w:t>
      </w:r>
    </w:p>
    <w:p>
      <w:pPr>
        <w:pStyle w:val="ListBullet"/>
      </w:pPr>
      <w:r>
        <w:rPr>
          <w:b/>
        </w:rPr>
        <w:t>La mamá de la hija (AD 3.2, en fotos/insertos):</w:t>
      </w:r>
      <w:r>
        <w:t xml:space="preserve"> mujer 60-68, en fotos tipo álbum familiar real (cocina, misa, con nietos), no stock.</w:t>
      </w:r>
    </w:p>
    <w:p>
      <w:pPr>
        <w:pStyle w:val="ListBullet"/>
      </w:pPr>
      <w:r>
        <w:rPr>
          <w:b/>
        </w:rPr>
        <w:t>Carmen (AD 3.3, testimonio en gráfica):</w:t>
      </w:r>
      <w:r>
        <w:t xml:space="preserve"> rostro real de mujer 58, mexicana, sonrisa serena, foto tipo retrato de casa. No modelo.</w:t>
      </w:r>
    </w:p>
    <w:p>
      <w:pPr>
        <w:pStyle w:val="ListBullet"/>
      </w:pPr>
      <w:r>
        <w:rPr>
          <w:b/>
        </w:rPr>
        <w:t>Doctor(a):</w:t>
      </w:r>
      <w:r>
        <w:t xml:space="preserve"> NO aparece en cuadro en este batch (se cita, no se muestra). Si se insertara, bata sencilla, tono humilde, nunca "estrella".</w:t>
      </w:r>
    </w:p>
    <w:p>
      <w:r>
        <w:rPr>
          <w:b/>
        </w:rPr>
        <w:t>Locación:</w:t>
      </w:r>
    </w:p>
    <w:p>
      <w:pPr>
        <w:pStyle w:val="ListBullet"/>
      </w:pPr>
      <w:r>
        <w:t>Cocina/comedor de casa mexicana REAL de clase trabajadora/media: alacena de madera, azulejo, estufa de gas, mantel de hule, licuadora, imágenes o calendario religioso discreto en la pared. Luz de ventana.</w:t>
      </w:r>
    </w:p>
    <w:p>
      <w:pPr>
        <w:pStyle w:val="ListBullet"/>
      </w:pPr>
      <w:r>
        <w:t>Para AD 3.2: sala/comedor con fotos familiares enmarcadas, detalle de fe discreto (imagen de la Guadalupana o cruz pequeña en repisa).</w:t>
      </w:r>
    </w:p>
    <w:p>
      <w:pPr>
        <w:pStyle w:val="ListBullet"/>
      </w:pPr>
      <w:r>
        <w:t>Evitar cocinas de revista, mármol, o estética influencer.</w:t>
      </w:r>
    </w:p>
    <w:p>
      <w:r>
        <w:rPr>
          <w:b/>
        </w:rPr>
        <w:t>Props clave:</w:t>
      </w:r>
    </w:p>
    <w:p>
      <w:pPr>
        <w:pStyle w:val="ListBullet"/>
      </w:pPr>
      <w:r>
        <w:t>Frasco de gotas del producto (gotero) — héroe visual, etiqueta legible.</w:t>
      </w:r>
    </w:p>
    <w:p>
      <w:pPr>
        <w:pStyle w:val="ListBullet"/>
      </w:pPr>
      <w:r>
        <w:t>Frasco de vinagre de manzana; limones; botella de aceite de oliva; ollita/cacerola con té a medio hervir; manojos de hierbas secas (cardo/alcachofa); frascos de hojas.</w:t>
      </w:r>
    </w:p>
    <w:p>
      <w:pPr>
        <w:pStyle w:val="ListBullet"/>
      </w:pPr>
      <w:r>
        <w:t>Hoja/impresión de ULTRASONIDO abdominal (o pantalla de ultrasonido).</w:t>
      </w:r>
    </w:p>
    <w:p>
      <w:pPr>
        <w:pStyle w:val="ListBullet"/>
      </w:pPr>
      <w:r>
        <w:t>Caja de metformina y/o estatina (atorvastatina) y caja de medicina para la presión (para el beat de seguridad).</w:t>
      </w:r>
    </w:p>
    <w:p>
      <w:pPr>
        <w:pStyle w:val="ListBullet"/>
      </w:pPr>
      <w:r>
        <w:t>Reloj/despertador marcando 5:00 a.m. (símbolo del martirio de madrugar).</w:t>
      </w:r>
    </w:p>
    <w:p>
      <w:pPr>
        <w:pStyle w:val="ListBullet"/>
      </w:pPr>
      <w:r>
        <w:t>Vaso de agua limpio (para mostrar "unas gotas en el agua").</w:t>
      </w:r>
    </w:p>
    <w:p>
      <w:pPr>
        <w:pStyle w:val="ListBullet"/>
      </w:pPr>
      <w:r>
        <w:t>Detalle de fe discreto: rosario, estampa o imagen religiosa pequeña.</w:t>
      </w:r>
    </w:p>
    <w:p>
      <w:pPr>
        <w:pStyle w:val="ListBullet"/>
      </w:pPr>
      <w:r>
        <w:t>Báscula (opcional, solo si se referencia peso — no protagoniza este batch).</w:t>
      </w:r>
    </w:p>
    <w:p>
      <w:r>
        <w:rPr>
          <w:b/>
        </w:rPr>
        <w:t>Especificaciones técnicas:</w:t>
      </w:r>
    </w:p>
    <w:p>
      <w:pPr>
        <w:pStyle w:val="ListBullet"/>
      </w:pPr>
      <w:r>
        <w:rPr>
          <w:b/>
        </w:rPr>
        <w:t>Relación de aspecto:</w:t>
      </w:r>
      <w:r>
        <w:t xml:space="preserve"> 9:16 vertical (1080×1920), safe zones para UI de Meta/TikTok (evitar texto en el 12% inferior/superior).</w:t>
      </w:r>
    </w:p>
    <w:p>
      <w:pPr>
        <w:pStyle w:val="ListBullet"/>
      </w:pPr>
      <w:r>
        <w:rPr>
          <w:b/>
        </w:rPr>
        <w:t>Duración objetivo:</w:t>
      </w:r>
      <w:r>
        <w:t xml:space="preserve"> AD 3.1 ≈ 45-55 s · AD 3.2 ≈ 50-60 s · AD 3.3 = estático (imagen única, sin duración).</w:t>
      </w:r>
    </w:p>
    <w:p>
      <w:pPr>
        <w:pStyle w:val="ListBullet"/>
      </w:pPr>
      <w:r>
        <w:rPr>
          <w:b/>
        </w:rPr>
        <w:t>Subtítulos quemados:</w:t>
      </w:r>
      <w:r>
        <w:t xml:space="preserve"> OBLIGATORIOS, español MX, fuente sans gruesa legible, resaltado de palabra clave (amarillo/blanco con borde), sincronizados al VO. Sin subtítulos = ad inválido.</w:t>
      </w:r>
    </w:p>
    <w:p>
      <w:pPr>
        <w:pStyle w:val="ListBullet"/>
      </w:pPr>
      <w:r>
        <w:rPr>
          <w:b/>
        </w:rPr>
        <w:t>Estilo de música:</w:t>
      </w:r>
      <w:r>
        <w:t xml:space="preserve"> guitarra/piano suave, orgánico, cálido; NO trap ni UGC beat. Arranca tenue/melancólico en el terror, se vuelve esperanzador tras el reencuadre, resuelve luminoso en el ultrasonido/CTA. Silencio o casi-silencio en los beats de mayor emoción (ultrasonido).</w:t>
      </w:r>
    </w:p>
    <w:p>
      <w:pPr>
        <w:pStyle w:val="ListBullet"/>
      </w:pPr>
      <w:r>
        <w:rPr>
          <w:b/>
        </w:rPr>
        <w:t>Tono de color general:</w:t>
      </w:r>
      <w:r>
        <w:t xml:space="preserve"> arco de grading — frío/desaturado (azul-verdoso, sombras) en el terror y el martirio → transición neutra en el reencuadre → cálido/dorado/luminoso (piel viva, luz de sol) en la validación, el ultrasonido y el CTA.</w:t>
      </w:r>
    </w:p>
    <w:p>
      <w:pPr>
        <w:pStyle w:val="Heading2"/>
      </w:pPr>
      <w:r>
        <w:t>3. LOS 3 ANUNCIOS</w:t>
      </w:r>
    </w:p>
    <w:p>
      <w:pPr>
        <w:pStyle w:val="Heading3"/>
      </w:pPr>
      <w:r>
        <w:t>AD 3.1 — imita: Wild Dose (#3, origin story primera persona) · formato: Video</w:t>
      </w:r>
    </w:p>
    <w:p>
      <w:r>
        <w:rPr>
          <w:b/>
        </w:rPr>
        <w:t>Script (verbatim):</w:t>
      </w:r>
    </w:p>
    <w:p>
      <w:pPr>
        <w:ind w:left="432"/>
      </w:pPr>
      <w:r>
        <w:rPr>
          <w:i/>
        </w:rPr>
        <w:t>(Mujer 50-60 años, cocina de casa, hablando a cámara mientras guarda un frasco de vinagre en la alacena)</w:t>
      </w:r>
    </w:p>
    <w:p>
      <w:pPr>
        <w:ind w:left="432"/>
      </w:pPr>
    </w:p>
    <w:p>
      <w:pPr>
        <w:ind w:left="432"/>
      </w:pPr>
      <w:r>
        <w:rPr>
          <w:i/>
        </w:rPr>
        <w:t>Hace tres años el doctor me dijo dos palabras que me tumbaron: hígado graso.</w:t>
      </w:r>
    </w:p>
    <w:p>
      <w:pPr>
        <w:ind w:left="432"/>
      </w:pPr>
    </w:p>
    <w:p>
      <w:pPr>
        <w:ind w:left="432"/>
      </w:pPr>
      <w:r>
        <w:rPr>
          <w:i/>
        </w:rPr>
        <w:t>Y empezó el martirio. No el del diagnóstico… el de la cocina.</w:t>
      </w:r>
    </w:p>
    <w:p>
      <w:pPr>
        <w:ind w:left="432"/>
      </w:pPr>
    </w:p>
    <w:p>
      <w:pPr>
        <w:ind w:left="432"/>
      </w:pPr>
      <w:r>
        <w:rPr>
          <w:i/>
        </w:rPr>
        <w:t>El vinagre de manzana en ayunas. El aceite de oliva con limón que sabe horrible. Los tés de cardo y alcachofa que hervía cada mañana. La receta de mi abuela, la de mi comadre, la del video.</w:t>
      </w:r>
    </w:p>
    <w:p>
      <w:pPr>
        <w:ind w:left="432"/>
      </w:pPr>
    </w:p>
    <w:p>
      <w:pPr>
        <w:ind w:left="432"/>
      </w:pPr>
      <w:r>
        <w:rPr>
          <w:i/>
        </w:rPr>
        <w:t>La alacena llena de cosas que casi me servían.</w:t>
      </w:r>
    </w:p>
    <w:p>
      <w:pPr>
        <w:ind w:left="432"/>
      </w:pPr>
    </w:p>
    <w:p>
      <w:pPr>
        <w:ind w:left="432"/>
      </w:pPr>
      <w:r>
        <w:rPr>
          <w:i/>
        </w:rPr>
        <w:t>Y yo, levantándome más temprano para preparar todo… hasta que un día ya no lo hice. Ni al otro. Ni al otro. Porque, seamos honestas: ¿quién mantiene ese ritual todos los días?</w:t>
      </w:r>
    </w:p>
    <w:p>
      <w:pPr>
        <w:ind w:left="432"/>
      </w:pPr>
    </w:p>
    <w:p>
      <w:pPr>
        <w:ind w:left="432"/>
      </w:pPr>
      <w:r>
        <w:rPr>
          <w:i/>
        </w:rPr>
        <w:t>Mi abuela tenía razón con lo natural. Lo que nunca funcionó fue tener que prepararlo diario.</w:t>
      </w:r>
    </w:p>
    <w:p>
      <w:pPr>
        <w:ind w:left="432"/>
      </w:pPr>
    </w:p>
    <w:p>
      <w:pPr>
        <w:ind w:left="432"/>
      </w:pPr>
      <w:r>
        <w:rPr>
          <w:i/>
        </w:rPr>
        <w:t>Por eso ahora tomo esto (muestra el gotero). Es lo mismo que hervía mi abuela —alcachofa, cardo mariano para ayudar a limpiar el hígado— pero ya concentrado, en la dosis correcta, sin andar adivinando cuántas hojas ni cocinar nada. Unas gotas en el agua y ya.</w:t>
      </w:r>
    </w:p>
    <w:p>
      <w:pPr>
        <w:ind w:left="432"/>
      </w:pPr>
    </w:p>
    <w:p>
      <w:pPr>
        <w:ind w:left="432"/>
      </w:pPr>
      <w:r>
        <w:rPr>
          <w:i/>
        </w:rPr>
        <w:t>Como tomo mi metformina, primero lo consulté. Me quedé tranquila.</w:t>
      </w:r>
    </w:p>
    <w:p>
      <w:pPr>
        <w:ind w:left="432"/>
      </w:pPr>
    </w:p>
    <w:p>
      <w:pPr>
        <w:ind w:left="432"/>
      </w:pPr>
      <w:r>
        <w:rPr>
          <w:i/>
        </w:rPr>
        <w:t>(Baja la voz, con esperanza) A los dos meses me repetí el ultrasonido. La doctora se me quedó viendo. Me dijo que siguiera con lo que estuviera haciendo.</w:t>
      </w:r>
    </w:p>
    <w:p>
      <w:pPr>
        <w:ind w:left="432"/>
      </w:pPr>
    </w:p>
    <w:p>
      <w:pPr>
        <w:ind w:left="432"/>
      </w:pPr>
      <w:r>
        <w:rPr>
          <w:i/>
        </w:rPr>
        <w:t>No dejé la limpieza de mi abuela. Nada más dejé de estar esclava de la estufa.</w:t>
      </w:r>
    </w:p>
    <w:p>
      <w:pPr>
        <w:ind w:left="432"/>
      </w:pPr>
    </w:p>
    <w:p>
      <w:pPr>
        <w:ind w:left="432"/>
      </w:pPr>
      <w:r>
        <w:rPr>
          <w:i/>
        </w:rPr>
        <w:t>Si ya estás cansada de preparar remedios todos los días, esto es para ti. Da clic abajo. 👇</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0-5s</w:t>
            </w:r>
          </w:p>
        </w:tc>
        <w:tc>
          <w:tcPr>
            <w:tcW w:type="dxa" w:w="1080"/>
          </w:tcPr>
          <w:p>
            <w:r>
              <w:t>"Hace tres años el doctor me dijo dos palabras que me tumbaron: hígado graso."</w:t>
            </w:r>
          </w:p>
        </w:tc>
        <w:tc>
          <w:tcPr>
            <w:tcW w:type="dxa" w:w="1080"/>
          </w:tcPr>
          <w:p>
            <w:r>
              <w:t>Terror, sentencia</w:t>
            </w:r>
          </w:p>
        </w:tc>
        <w:tc>
          <w:tcPr>
            <w:tcW w:type="dxa" w:w="1080"/>
          </w:tcPr>
          <w:p>
            <w:r>
              <w:t>MCU (primer plano medio) de la madre, mirada baja, se detiene con el frasco de vinagre en la mano frente a la alacena. Luz fría de ventana, grading desaturado azul-verdoso, ligera viñeta. Micro-pausa antes de "hígado graso".</w:t>
            </w:r>
          </w:p>
        </w:tc>
        <w:tc>
          <w:tcPr>
            <w:tcW w:type="dxa" w:w="1080"/>
          </w:tcPr>
          <w:p>
            <w:r>
              <w:t>Insert rápido de sus ojos; leve desenfoque de la alacena al fondo</w:t>
            </w:r>
          </w:p>
        </w:tc>
        <w:tc>
          <w:tcPr>
            <w:tcW w:type="dxa" w:w="1080"/>
          </w:tcPr>
          <w:p>
            <w:r>
              <w:t>"hígado graso" (aparece como golpe, en rojo apagado)</w:t>
            </w:r>
          </w:p>
        </w:tc>
        <w:tc>
          <w:tcPr>
            <w:tcW w:type="dxa" w:w="1080"/>
          </w:tcPr>
          <w:p>
            <w:r>
              <w:t>VO íntimo, voz que se quiebra apenas. Música: nota sola de piano, tenue. SFX: silencio de cocina</w:t>
            </w:r>
          </w:p>
        </w:tc>
      </w:tr>
      <w:tr>
        <w:tc>
          <w:tcPr>
            <w:tcW w:type="dxa" w:w="1080"/>
          </w:tcPr>
          <w:p>
            <w:r>
              <w:t>2</w:t>
            </w:r>
          </w:p>
        </w:tc>
        <w:tc>
          <w:tcPr>
            <w:tcW w:type="dxa" w:w="1080"/>
          </w:tcPr>
          <w:p>
            <w:r>
              <w:t>5-9s</w:t>
            </w:r>
          </w:p>
        </w:tc>
        <w:tc>
          <w:tcPr>
            <w:tcW w:type="dxa" w:w="1080"/>
          </w:tcPr>
          <w:p>
            <w:r>
              <w:t>"Y empezó el martirio. No el del diagnóstico… el de la cocina."</w:t>
            </w:r>
          </w:p>
        </w:tc>
        <w:tc>
          <w:tcPr>
            <w:tcW w:type="dxa" w:w="1080"/>
          </w:tcPr>
          <w:p>
            <w:r>
              <w:t>Peso, agotamiento anticipado</w:t>
            </w:r>
          </w:p>
        </w:tc>
        <w:tc>
          <w:tcPr>
            <w:tcW w:type="dxa" w:w="1080"/>
          </w:tcPr>
          <w:p>
            <w:r>
              <w:t>La madre gira la cabeza hacia la estufa/alacena llena. Cámara hace un leve push-in. Sigue el frío. Expresión de hartazgo contenido.</w:t>
            </w:r>
          </w:p>
        </w:tc>
        <w:tc>
          <w:tcPr>
            <w:tcW w:type="dxa" w:w="1080"/>
          </w:tcPr>
          <w:p>
            <w:r>
              <w:t>Pan lento hacia la estufa con la olla</w:t>
            </w:r>
          </w:p>
        </w:tc>
        <w:tc>
          <w:tcPr>
            <w:tcW w:type="dxa" w:w="1080"/>
          </w:tcPr>
          <w:p>
            <w:r>
              <w:t>"el martirio… de la cocina"</w:t>
            </w:r>
          </w:p>
        </w:tc>
        <w:tc>
          <w:tcPr>
            <w:tcW w:type="dxa" w:w="1080"/>
          </w:tcPr>
          <w:p>
            <w:r>
              <w:t>VO. Música sostiene la nota grave</w:t>
            </w:r>
          </w:p>
        </w:tc>
      </w:tr>
      <w:tr>
        <w:tc>
          <w:tcPr>
            <w:tcW w:type="dxa" w:w="1080"/>
          </w:tcPr>
          <w:p>
            <w:r>
              <w:t>3</w:t>
            </w:r>
          </w:p>
        </w:tc>
        <w:tc>
          <w:tcPr>
            <w:tcW w:type="dxa" w:w="1080"/>
          </w:tcPr>
          <w:p>
            <w:r>
              <w:t>9-18s</w:t>
            </w:r>
          </w:p>
        </w:tc>
        <w:tc>
          <w:tcPr>
            <w:tcW w:type="dxa" w:w="1080"/>
          </w:tcPr>
          <w:p>
            <w:r>
              <w:t>"El vinagre de manzana en ayunas. El aceite de oliva con limón que sabe horrible. Los tés de cardo y alcachofa que hervía cada mañana. La receta de mi abuela, la de mi comadre, la del video."</w:t>
            </w:r>
          </w:p>
        </w:tc>
        <w:tc>
          <w:tcPr>
            <w:tcW w:type="dxa" w:w="1080"/>
          </w:tcPr>
          <w:p>
            <w:r>
              <w:t>Fatiga acumulada, ritual asfixiante</w:t>
            </w:r>
          </w:p>
        </w:tc>
        <w:tc>
          <w:tcPr>
            <w:tcW w:type="dxa" w:w="1080"/>
          </w:tcPr>
          <w:p>
            <w:r>
              <w:t>Montaje rítmico de INSERTS: mano vertiendo vinagre en ayunas (gesto de asco), limón exprimido, olla de té hirviendo con vapor, hojas secas. Cortes secos al ritmo de la lista. Luz fría, tonos apagados.</w:t>
            </w:r>
          </w:p>
        </w:tc>
        <w:tc>
          <w:tcPr>
            <w:tcW w:type="dxa" w:w="1080"/>
          </w:tcPr>
          <w:p>
            <w:r>
              <w:t>Cada ítem = 1 inserto (vinagre, aceite+limón, té hirviendo, manojo de hierbas)</w:t>
            </w:r>
          </w:p>
        </w:tc>
        <w:tc>
          <w:tcPr>
            <w:tcW w:type="dxa" w:w="1080"/>
          </w:tcPr>
          <w:p>
            <w:r>
              <w:t>Lista aparece ítem por ítem (bullets rápidos)</w:t>
            </w:r>
          </w:p>
        </w:tc>
        <w:tc>
          <w:tcPr>
            <w:tcW w:type="dxa" w:w="1080"/>
          </w:tcPr>
          <w:p>
            <w:r>
              <w:t>VO en cadencia de lista. Música: percusión suave/tick que acelera. SFX: vertido, hervor</w:t>
            </w:r>
          </w:p>
        </w:tc>
      </w:tr>
      <w:tr>
        <w:tc>
          <w:tcPr>
            <w:tcW w:type="dxa" w:w="1080"/>
          </w:tcPr>
          <w:p>
            <w:r>
              <w:t>4</w:t>
            </w:r>
          </w:p>
        </w:tc>
        <w:tc>
          <w:tcPr>
            <w:tcW w:type="dxa" w:w="1080"/>
          </w:tcPr>
          <w:p>
            <w:r>
              <w:t>18-21s</w:t>
            </w:r>
          </w:p>
        </w:tc>
        <w:tc>
          <w:tcPr>
            <w:tcW w:type="dxa" w:w="1080"/>
          </w:tcPr>
          <w:p>
            <w:r>
              <w:t>"La alacena llena de cosas que casi me servían."</w:t>
            </w:r>
          </w:p>
        </w:tc>
        <w:tc>
          <w:tcPr>
            <w:tcW w:type="dxa" w:w="1080"/>
          </w:tcPr>
          <w:p>
            <w:r>
              <w:t>Frustración, casi derrota</w:t>
            </w:r>
          </w:p>
        </w:tc>
        <w:tc>
          <w:tcPr>
            <w:tcW w:type="dxa" w:w="1080"/>
          </w:tcPr>
          <w:p>
            <w:r>
              <w:t>Plano de la alacena atiborrada de frascos a medio usar. La madre la mira, cierra la puerta con desgano. Grading frío, quizá foco corto en un frasco polvoso.</w:t>
            </w:r>
          </w:p>
        </w:tc>
        <w:tc>
          <w:tcPr>
            <w:tcW w:type="dxa" w:w="1080"/>
          </w:tcPr>
          <w:p>
            <w:r>
              <w:t>Insert de frascos abiertos, polvo, uno caído</w:t>
            </w:r>
          </w:p>
        </w:tc>
        <w:tc>
          <w:tcPr>
            <w:tcW w:type="dxa" w:w="1080"/>
          </w:tcPr>
          <w:p>
            <w:r>
              <w:t>"cosas que casi me servían"</w:t>
            </w:r>
          </w:p>
        </w:tc>
        <w:tc>
          <w:tcPr>
            <w:tcW w:type="dxa" w:w="1080"/>
          </w:tcPr>
          <w:p>
            <w:r>
              <w:t>VO más apagado. Música baja de intensidad</w:t>
            </w:r>
          </w:p>
        </w:tc>
      </w:tr>
      <w:tr>
        <w:tc>
          <w:tcPr>
            <w:tcW w:type="dxa" w:w="1080"/>
          </w:tcPr>
          <w:p>
            <w:r>
              <w:t>5</w:t>
            </w:r>
          </w:p>
        </w:tc>
        <w:tc>
          <w:tcPr>
            <w:tcW w:type="dxa" w:w="1080"/>
          </w:tcPr>
          <w:p>
            <w:r>
              <w:t>21-30s</w:t>
            </w:r>
          </w:p>
        </w:tc>
        <w:tc>
          <w:tcPr>
            <w:tcW w:type="dxa" w:w="1080"/>
          </w:tcPr>
          <w:p>
            <w:r>
              <w:t>"Y yo, levantándome más temprano… hasta que un día ya no lo hice. Ni al otro. Ni al otro. ¿Quién mantiene ese ritual todos los días?"</w:t>
            </w:r>
          </w:p>
        </w:tc>
        <w:tc>
          <w:tcPr>
            <w:tcW w:type="dxa" w:w="1080"/>
          </w:tcPr>
          <w:p>
            <w:r>
              <w:t>Culpa + agotamiento honesto, humanidad</w:t>
            </w:r>
          </w:p>
        </w:tc>
        <w:tc>
          <w:tcPr>
            <w:tcW w:type="dxa" w:w="1080"/>
          </w:tcPr>
          <w:p>
            <w:r>
              <w:t>Reloj marcando 5 a.m.; la madre sentada al borde de la cama/mesa, cansada, se rinde. Corte al presente: mira a cámara con honestidad, media sonrisa cansada al preguntar "¿quién mantiene…?". Empieza a colarse luz un poco más neutra.</w:t>
            </w:r>
          </w:p>
        </w:tc>
        <w:tc>
          <w:tcPr>
            <w:tcW w:type="dxa" w:w="1080"/>
          </w:tcPr>
          <w:p>
            <w:r>
              <w:t>Insert reloj 5:00; taza de té frío intacto</w:t>
            </w:r>
          </w:p>
        </w:tc>
        <w:tc>
          <w:tcPr>
            <w:tcW w:type="dxa" w:w="1080"/>
          </w:tcPr>
          <w:p>
            <w:r>
              <w:t>"¿quién aguanta ese ritual… TODOS los días?"</w:t>
            </w:r>
          </w:p>
        </w:tc>
        <w:tc>
          <w:tcPr>
            <w:tcW w:type="dxa" w:w="1080"/>
          </w:tcPr>
          <w:p>
            <w:r>
              <w:t>VO confesional, complicidad. Música se aligera un instante</w:t>
            </w:r>
          </w:p>
        </w:tc>
      </w:tr>
      <w:tr>
        <w:tc>
          <w:tcPr>
            <w:tcW w:type="dxa" w:w="1080"/>
          </w:tcPr>
          <w:p>
            <w:r>
              <w:t>6</w:t>
            </w:r>
          </w:p>
        </w:tc>
        <w:tc>
          <w:tcPr>
            <w:tcW w:type="dxa" w:w="1080"/>
          </w:tcPr>
          <w:p>
            <w:r>
              <w:t>30-35s</w:t>
            </w:r>
          </w:p>
        </w:tc>
        <w:tc>
          <w:tcPr>
            <w:tcW w:type="dxa" w:w="1080"/>
          </w:tcPr>
          <w:p>
            <w:r>
              <w:t>"Mi abuela tenía razón con lo natural. Lo que nunca funcionó fue tener que prepararlo diario."</w:t>
            </w:r>
          </w:p>
        </w:tc>
        <w:tc>
          <w:tcPr>
            <w:tcW w:type="dxa" w:w="1080"/>
          </w:tcPr>
          <w:p>
            <w:r>
              <w:t>Reencuadre liberador, reconciliación</w:t>
            </w:r>
          </w:p>
        </w:tc>
        <w:tc>
          <w:tcPr>
            <w:tcW w:type="dxa" w:w="1080"/>
          </w:tcPr>
          <w:p>
            <w:r>
              <w:t>La madre levanta la mirada, más firme y serena. Cámara push-in suave. La luz cambia a NEUTRA-cálida (giro del grading). Micro-sonrisa de alivio. Posible inserto tierno de una foto de la abuela.</w:t>
            </w:r>
          </w:p>
        </w:tc>
        <w:tc>
          <w:tcPr>
            <w:tcW w:type="dxa" w:w="1080"/>
          </w:tcPr>
          <w:p>
            <w:r>
              <w:t>Insert foto vieja de la abuela (opcional, cálido)</w:t>
            </w:r>
          </w:p>
        </w:tc>
        <w:tc>
          <w:tcPr>
            <w:tcW w:type="dxa" w:w="1080"/>
          </w:tcPr>
          <w:p>
            <w:r>
              <w:t>"Mi abuela tenía razón. / Lo que falló: prepararlo DIARIO"</w:t>
            </w:r>
          </w:p>
        </w:tc>
        <w:tc>
          <w:tcPr>
            <w:tcW w:type="dxa" w:w="1080"/>
          </w:tcPr>
          <w:p>
            <w:r>
              <w:t>VO con calidez. Música: entra guitarra cálida</w:t>
            </w:r>
          </w:p>
        </w:tc>
      </w:tr>
      <w:tr>
        <w:tc>
          <w:tcPr>
            <w:tcW w:type="dxa" w:w="1080"/>
          </w:tcPr>
          <w:p>
            <w:r>
              <w:t>7</w:t>
            </w:r>
          </w:p>
        </w:tc>
        <w:tc>
          <w:tcPr>
            <w:tcW w:type="dxa" w:w="1080"/>
          </w:tcPr>
          <w:p>
            <w:r>
              <w:t>35-44s</w:t>
            </w:r>
          </w:p>
        </w:tc>
        <w:tc>
          <w:tcPr>
            <w:tcW w:type="dxa" w:w="1080"/>
          </w:tcPr>
          <w:p>
            <w:r>
              <w:t>"Por eso ahora tomo esto (muestra el gotero)… alcachofa, cardo mariano para ayudar a limpiar el hígado… ya concentrado, en la dosis correcta… Unas gotas en el agua y ya."</w:t>
            </w:r>
          </w:p>
        </w:tc>
        <w:tc>
          <w:tcPr>
            <w:tcW w:type="dxa" w:w="1080"/>
          </w:tcPr>
          <w:p>
            <w:r>
              <w:t>Alivio, solución simple, esperanza</w:t>
            </w:r>
          </w:p>
        </w:tc>
        <w:tc>
          <w:tcPr>
            <w:tcW w:type="dxa" w:w="1080"/>
          </w:tcPr>
          <w:p>
            <w:r>
              <w:t>HERO SHOT del gotero en su mano, luz cálida dorada de ventana. Demostración: deja caer unas gotas en un vaso de agua limpio, gesto fácil y ligero. Sonrisa. Grading cálido pleno.</w:t>
            </w:r>
          </w:p>
        </w:tc>
        <w:tc>
          <w:tcPr>
            <w:tcW w:type="dxa" w:w="1080"/>
          </w:tcPr>
          <w:p>
            <w:r>
              <w:t>Macro de las gotas cayendo en el agua; etiqueta legible del frasco</w:t>
            </w:r>
          </w:p>
        </w:tc>
        <w:tc>
          <w:tcPr>
            <w:tcW w:type="dxa" w:w="1080"/>
          </w:tcPr>
          <w:p>
            <w:r>
              <w:t>"alcachofa + cardo mariano · para ayudar a limpiar el hígado" · "en la dosis correcta, sin adivinar"</w:t>
            </w:r>
          </w:p>
        </w:tc>
        <w:tc>
          <w:tcPr>
            <w:tcW w:type="dxa" w:w="1080"/>
          </w:tcPr>
          <w:p>
            <w:r>
              <w:t>VO ligero y esperanzado. Música: melodía cálida crece. SFX: gota en el agua</w:t>
            </w:r>
          </w:p>
        </w:tc>
      </w:tr>
      <w:tr>
        <w:tc>
          <w:tcPr>
            <w:tcW w:type="dxa" w:w="1080"/>
          </w:tcPr>
          <w:p>
            <w:r>
              <w:t>8</w:t>
            </w:r>
          </w:p>
        </w:tc>
        <w:tc>
          <w:tcPr>
            <w:tcW w:type="dxa" w:w="1080"/>
          </w:tcPr>
          <w:p>
            <w:r>
              <w:t>44-48s</w:t>
            </w:r>
          </w:p>
        </w:tc>
        <w:tc>
          <w:tcPr>
            <w:tcW w:type="dxa" w:w="1080"/>
          </w:tcPr>
          <w:p>
            <w:r>
              <w:t>"Como tomo mi metformina, primero lo consulté. Me quedé tranquila."</w:t>
            </w:r>
          </w:p>
        </w:tc>
        <w:tc>
          <w:tcPr>
            <w:tcW w:type="dxa" w:w="1080"/>
          </w:tcPr>
          <w:p>
            <w:r>
              <w:t>Seguridad, tranquilidad</w:t>
            </w:r>
          </w:p>
        </w:tc>
        <w:tc>
          <w:tcPr>
            <w:tcW w:type="dxa" w:w="1080"/>
          </w:tcPr>
          <w:p>
            <w:r>
              <w:t>La madre junto a su caja de metformina; gesto sereno de "lo consulté". Cálido, estable. Mirada tranquila a cámara.</w:t>
            </w:r>
          </w:p>
        </w:tc>
        <w:tc>
          <w:tcPr>
            <w:tcW w:type="dxa" w:w="1080"/>
          </w:tcPr>
          <w:p>
            <w:r>
              <w:t>Insert caja de metformina junto al gotero</w:t>
            </w:r>
          </w:p>
        </w:tc>
        <w:tc>
          <w:tcPr>
            <w:tcW w:type="dxa" w:w="1080"/>
          </w:tcPr>
          <w:p>
            <w:r>
              <w:t>Overlay: "Consulta a tu médico si tomas medicamento"</w:t>
            </w:r>
          </w:p>
        </w:tc>
        <w:tc>
          <w:tcPr>
            <w:tcW w:type="dxa" w:w="1080"/>
          </w:tcPr>
          <w:p>
            <w:r>
              <w:t>VO sereno. Música se suaviza para dar peso</w:t>
            </w:r>
          </w:p>
        </w:tc>
      </w:tr>
      <w:tr>
        <w:tc>
          <w:tcPr>
            <w:tcW w:type="dxa" w:w="1080"/>
          </w:tcPr>
          <w:p>
            <w:r>
              <w:t>9</w:t>
            </w:r>
          </w:p>
        </w:tc>
        <w:tc>
          <w:tcPr>
            <w:tcW w:type="dxa" w:w="1080"/>
          </w:tcPr>
          <w:p>
            <w:r>
              <w:t>48-54s</w:t>
            </w:r>
          </w:p>
        </w:tc>
        <w:tc>
          <w:tcPr>
            <w:tcW w:type="dxa" w:w="1080"/>
          </w:tcPr>
          <w:p>
            <w:r>
              <w:t>"(Baja la voz, con esperanza) A los dos meses me repetí el ultrasonido. La doctora se me quedó viendo. Me dijo que siguiera con lo que estuviera haciendo."</w:t>
            </w:r>
          </w:p>
        </w:tc>
        <w:tc>
          <w:tcPr>
            <w:tcW w:type="dxa" w:w="1080"/>
          </w:tcPr>
          <w:p>
            <w:r>
              <w:t>PICO: esperanza redentora, casi lágrima</w:t>
            </w:r>
          </w:p>
        </w:tc>
        <w:tc>
          <w:tcPr>
            <w:tcW w:type="dxa" w:w="1080"/>
          </w:tcPr>
          <w:p>
            <w:r>
              <w:t>CLÍMAX. La madre sostiene la hoja de ultrasonido, voz baja y emocionada, ojos vidriosos. Cámara push-in lento al rostro y a la hoja. Luz cálida dorada, casi contraluz suave. Casi-silencio musical para dejar respirar.</w:t>
            </w:r>
          </w:p>
        </w:tc>
        <w:tc>
          <w:tcPr>
            <w:tcW w:type="dxa" w:w="1080"/>
          </w:tcPr>
          <w:p>
            <w:r>
              <w:t>INSERT clave: hoja/pantalla de ultrasonido en sus manos</w:t>
            </w:r>
          </w:p>
        </w:tc>
        <w:tc>
          <w:tcPr>
            <w:tcW w:type="dxa" w:w="1080"/>
          </w:tcPr>
          <w:p>
            <w:r>
              <w:t>Overlay: "Testimonio real"</w:t>
            </w:r>
          </w:p>
        </w:tc>
        <w:tc>
          <w:tcPr>
            <w:tcW w:type="dxa" w:w="1080"/>
          </w:tcPr>
          <w:p>
            <w:r>
              <w:t>VO quebrado, esperanzado. Música: casi silencio → nota cálida al final. SFX: ambiente íntimo</w:t>
            </w:r>
          </w:p>
        </w:tc>
      </w:tr>
      <w:tr>
        <w:tc>
          <w:tcPr>
            <w:tcW w:type="dxa" w:w="1080"/>
          </w:tcPr>
          <w:p>
            <w:r>
              <w:t>10</w:t>
            </w:r>
          </w:p>
        </w:tc>
        <w:tc>
          <w:tcPr>
            <w:tcW w:type="dxa" w:w="1080"/>
          </w:tcPr>
          <w:p>
            <w:r>
              <w:t>54-58s</w:t>
            </w:r>
          </w:p>
        </w:tc>
        <w:tc>
          <w:tcPr>
            <w:tcW w:type="dxa" w:w="1080"/>
          </w:tcPr>
          <w:p>
            <w:r>
              <w:t>"No dejé la limpieza de mi abuela. Nada más dejé de estar esclava de la estufa."</w:t>
            </w:r>
          </w:p>
        </w:tc>
        <w:tc>
          <w:tcPr>
            <w:tcW w:type="dxa" w:w="1080"/>
          </w:tcPr>
          <w:p>
            <w:r>
              <w:t>Resolución, orgullo sereno</w:t>
            </w:r>
          </w:p>
        </w:tc>
        <w:tc>
          <w:tcPr>
            <w:tcW w:type="dxa" w:w="1080"/>
          </w:tcPr>
          <w:p>
            <w:r>
              <w:t>La madre de pie en su cocina, ya luminosa, guarda los frascos viejos y deja el gotero al frente. Sonrisa de paz. Cálido pleno.</w:t>
            </w:r>
          </w:p>
        </w:tc>
        <w:tc>
          <w:tcPr>
            <w:tcW w:type="dxa" w:w="1080"/>
          </w:tcPr>
          <w:p>
            <w:r>
              <w:t>Insert: mano aparta la olla vieja, adelanta el gotero</w:t>
            </w:r>
          </w:p>
        </w:tc>
        <w:tc>
          <w:tcPr>
            <w:tcW w:type="dxa" w:w="1080"/>
          </w:tcPr>
          <w:p>
            <w:r>
              <w:t>"No dejé la limpieza. / Dejé la esclavitud de la estufa."</w:t>
            </w:r>
          </w:p>
        </w:tc>
        <w:tc>
          <w:tcPr>
            <w:tcW w:type="dxa" w:w="1080"/>
          </w:tcPr>
          <w:p>
            <w:r>
              <w:t>VO firme y cálido. Música: resolución melódica</w:t>
            </w:r>
          </w:p>
        </w:tc>
      </w:tr>
      <w:tr>
        <w:tc>
          <w:tcPr>
            <w:tcW w:type="dxa" w:w="1080"/>
          </w:tcPr>
          <w:p>
            <w:r>
              <w:t>11</w:t>
            </w:r>
          </w:p>
        </w:tc>
        <w:tc>
          <w:tcPr>
            <w:tcW w:type="dxa" w:w="1080"/>
          </w:tcPr>
          <w:p>
            <w:r>
              <w:t>58-62s</w:t>
            </w:r>
          </w:p>
        </w:tc>
        <w:tc>
          <w:tcPr>
            <w:tcW w:type="dxa" w:w="1080"/>
          </w:tcPr>
          <w:p>
            <w:r>
              <w:t>"Si ya estás cansada de preparar remedios todos los días, esto es para ti. Da clic abajo. 👇"</w:t>
            </w:r>
          </w:p>
        </w:tc>
        <w:tc>
          <w:tcPr>
            <w:tcW w:type="dxa" w:w="1080"/>
          </w:tcPr>
          <w:p>
            <w:r>
              <w:t>Invitación cálida, cierre</w:t>
            </w:r>
          </w:p>
        </w:tc>
        <w:tc>
          <w:tcPr>
            <w:tcW w:type="dxa" w:w="1080"/>
          </w:tcPr>
          <w:p>
            <w:r>
              <w:t>La madre mira a cámara con calidez, señala hacia abajo (CTA). Frasco a cuadro. Luz cálida.</w:t>
            </w:r>
          </w:p>
        </w:tc>
        <w:tc>
          <w:tcPr>
            <w:tcW w:type="dxa" w:w="1080"/>
          </w:tcPr>
          <w:p>
            <w:r>
              <w:t>Frasco del producto en primer plano</w:t>
            </w:r>
          </w:p>
        </w:tc>
        <w:tc>
          <w:tcPr>
            <w:tcW w:type="dxa" w:w="1080"/>
          </w:tcPr>
          <w:p>
            <w:r>
              <w:t>CTA botón: "Deja de preparar. Empieza a tomar. 👇"</w:t>
            </w:r>
          </w:p>
        </w:tc>
        <w:tc>
          <w:tcPr>
            <w:tcW w:type="dxa" w:w="1080"/>
          </w:tcPr>
          <w:p>
            <w:r>
              <w:t>VO invitación. Música: cierre luminoso sostenido</w:t>
            </w:r>
          </w:p>
        </w:tc>
      </w:tr>
    </w:tbl>
    <w:p/>
    <w:p>
      <w:r>
        <w:rPr>
          <w:b/>
        </w:rPr>
        <w:t>Arco emocional (throughline):</w:t>
      </w:r>
      <w:r>
        <w:t xml:space="preserve"> Abre en frío absoluto con el terror del diagnóstico (esc. 1-2), escala en fatiga con el montaje del ritual asfixiante (esc. 3-4), toca fondo emocional con la culpa honesta de "¿quién aguanta esto?" (esc. 5). El giro llega en la esc. 6 ("mi abuela tenía razón") donde la luz literalmente calienta y la culpa se transforma en reconciliación. La esperanza sube con la solución simple (esc. 7) y se estabiliza con la seguridad (esc. 8). El PICO es la esc. 9: el ultrasonido, voz quebrada, casi-silencio — es el momento redentor. La resolución (esc. 10) convierte el pico en identidad victoriosa ("dejé la esclavitud, no la limpieza") y empuja directo al CTA (esc. 11) mientras la calidez está en su punto máximo.</w:t>
      </w:r>
    </w:p>
    <w:p>
      <w:r>
        <w:rPr>
          <w:b/>
        </w:rPr>
        <w:t>Dirección de arte, luz y color:</w:t>
      </w:r>
      <w:r>
        <w:t xml:space="preserve"> El grading es un termostato emocional. Esc. 1-5: frío, azul-verdoso, desaturado, sombras, viñeta ligera — el mundo del martirio. Esc. 6: punto de inflexión, la temperatura sube a neutra mientras ella se reconcilia con la abuela. Esc. 7-11: cálido dorado, piel viva, luz de ventana o contraluz suave — el mundo del atajo y la esperanza. La hoja de ultrasonido (esc. 9) se ilumina como objeto sagrado (luz que cae sobre ella). El gotero siempre bajo luz cálida limpia; los remedios viejos siempre en luz fría/apagada.</w:t>
      </w:r>
    </w:p>
    <w:p>
      <w:r>
        <w:rPr>
          <w:b/>
        </w:rPr>
        <w:t>Prompts de generación (IA):</w:t>
      </w:r>
    </w:p>
    <w:p>
      <w:pPr>
        <w:pStyle w:val="ListBullet"/>
      </w:pPr>
      <w:r>
        <w:t>*Esc. 1 (terror):* "Vertical 9:16 close-up of a real Mexican woman aged 55, mestiza features, gray-streaked hair, standing in a modest Mexican home kitchen holding a bottle of apple cider vinegar, looking down with quiet dread, cold desaturated blue-green cinematic grading, soft window light, shallow depth of field, documentary realism, no makeup glam, subtle vignette."</w:t>
      </w:r>
    </w:p>
    <w:p>
      <w:pPr>
        <w:pStyle w:val="ListBullet"/>
      </w:pPr>
      <w:r>
        <w:t>*Esc. 7 (hero shot solución):* "Vertical 9:16 warm golden-hour close-up of the same 55-year-old Mexican woman's hands holding a dropper bottle over a clean glass of water, a drop falling into the water, soft smile, cozy real Mexican kitchen background out of focus, warm inviting cinematic grading, hopeful mood, hyper-real."</w:t>
      </w:r>
    </w:p>
    <w:p>
      <w:pPr>
        <w:pStyle w:val="ListBullet"/>
      </w:pPr>
      <w:r>
        <w:t>*Esc. 9 (clímax ultrasonido):* "Vertical 9:16 intimate close-up of a 55-year-old Mexican woman holding an abdominal ultrasound printout in her hands, glassy hopeful eyes, warm golden backlight like sacred light, tears of relief, softly lit real home interior, emotional documentary cinematography, shallow focus on her face and the paper."</w:t>
      </w:r>
    </w:p>
    <w:p>
      <w:pPr>
        <w:pStyle w:val="Heading3"/>
      </w:pPr>
      <w:r>
        <w:t>AD 3.2 — imita: dawtox / Conseils Santé Intestinale (#20/#26, testimonial narrativo de un familiar) · formato: Video</w:t>
      </w:r>
    </w:p>
    <w:p>
      <w:r>
        <w:rPr>
          <w:b/>
        </w:rPr>
        <w:t>Script (verbatim):</w:t>
      </w:r>
    </w:p>
    <w:p>
      <w:pPr>
        <w:ind w:left="432"/>
      </w:pPr>
      <w:r>
        <w:rPr>
          <w:i/>
        </w:rPr>
        <w:t>(Hija de 40-45 años narrando, fotos de su mamá de fondo)</w:t>
      </w:r>
    </w:p>
    <w:p>
      <w:pPr>
        <w:ind w:left="432"/>
      </w:pPr>
    </w:p>
    <w:p>
      <w:pPr>
        <w:ind w:left="432"/>
      </w:pPr>
      <w:r>
        <w:rPr>
          <w:i/>
        </w:rPr>
        <w:t>Por tres años vi a mi mamá pelear con algo que nadie le supo resolver.</w:t>
      </w:r>
    </w:p>
    <w:p>
      <w:pPr>
        <w:ind w:left="432"/>
      </w:pPr>
    </w:p>
    <w:p>
      <w:pPr>
        <w:ind w:left="432"/>
      </w:pPr>
      <w:r>
        <w:rPr>
          <w:i/>
        </w:rPr>
        <w:t>Le dijeron: «es la edad».</w:t>
      </w:r>
    </w:p>
    <w:p>
      <w:pPr>
        <w:ind w:left="432"/>
      </w:pPr>
    </w:p>
    <w:p>
      <w:pPr>
        <w:ind w:left="432"/>
      </w:pPr>
      <w:r>
        <w:rPr>
          <w:i/>
        </w:rPr>
        <w:t>Le dijeron: «coma menos grasa y ya».</w:t>
      </w:r>
    </w:p>
    <w:p>
      <w:pPr>
        <w:ind w:left="432"/>
      </w:pPr>
    </w:p>
    <w:p>
      <w:pPr>
        <w:ind w:left="432"/>
      </w:pPr>
      <w:r>
        <w:rPr>
          <w:i/>
        </w:rPr>
        <w:t>Le dijeron: «aprenda a vivir con su hígado graso».</w:t>
      </w:r>
    </w:p>
    <w:p>
      <w:pPr>
        <w:ind w:left="432"/>
      </w:pPr>
    </w:p>
    <w:p>
      <w:pPr>
        <w:ind w:left="432"/>
      </w:pPr>
      <w:r>
        <w:rPr>
          <w:i/>
        </w:rPr>
        <w:t>Y ella, en su desesperación, hacía todo. Todo.</w:t>
      </w:r>
    </w:p>
    <w:p>
      <w:pPr>
        <w:ind w:left="432"/>
      </w:pPr>
    </w:p>
    <w:p>
      <w:pPr>
        <w:ind w:left="432"/>
      </w:pPr>
      <w:r>
        <w:rPr>
          <w:i/>
        </w:rPr>
        <w:t>El vinagre en ayunas. El agua tibia con limón. Los tés de la abuela para limpiar el hígado, hervidos cada madrugada antes de irse a trabajar.</w:t>
      </w:r>
    </w:p>
    <w:p>
      <w:pPr>
        <w:ind w:left="432"/>
      </w:pPr>
    </w:p>
    <w:p>
      <w:pPr>
        <w:ind w:left="432"/>
      </w:pPr>
      <w:r>
        <w:rPr>
          <w:i/>
        </w:rPr>
        <w:t>Mi mamá no es floja. Es la mujer más entregada que conozco. Pero preparar ese remedio todos los días, sola, cansada… nadie aguanta eso para siempre. Lo dejaba, lo retomaba, lo volvía a dejar. Y se sentía culpable, como si ella fuera el problema.</w:t>
      </w:r>
    </w:p>
    <w:p>
      <w:pPr>
        <w:ind w:left="432"/>
      </w:pPr>
    </w:p>
    <w:p>
      <w:pPr>
        <w:ind w:left="432"/>
      </w:pPr>
      <w:r>
        <w:rPr>
          <w:i/>
        </w:rPr>
        <w:t>El problema nunca fue ella. Ni el remedio de mi abuela. El problema era tener que cocinarlo diario.</w:t>
      </w:r>
    </w:p>
    <w:p>
      <w:pPr>
        <w:ind w:left="432"/>
      </w:pPr>
    </w:p>
    <w:p>
      <w:pPr>
        <w:ind w:left="432"/>
      </w:pPr>
      <w:r>
        <w:rPr>
          <w:i/>
        </w:rPr>
        <w:t>Un día una amiga de la iglesia le pasó unas gotas. Le explicó: es lo mismo que ya hacías —alcachofa, cardo mariano para ayudar a limpiar el hígado— pero ya medido, en la dosis correcta, sin prepararlo. Unas gotas en el agua.</w:t>
      </w:r>
    </w:p>
    <w:p>
      <w:pPr>
        <w:ind w:left="432"/>
      </w:pPr>
    </w:p>
    <w:p>
      <w:pPr>
        <w:ind w:left="432"/>
      </w:pPr>
      <w:r>
        <w:rPr>
          <w:i/>
        </w:rPr>
        <w:t>Mi mamá, como toma su medicina para la presión, primero preguntó. Le dijeron que estaba bien. Se lo tomó con fe.</w:t>
      </w:r>
    </w:p>
    <w:p>
      <w:pPr>
        <w:ind w:left="432"/>
      </w:pPr>
    </w:p>
    <w:p>
      <w:pPr>
        <w:ind w:left="432"/>
      </w:pPr>
      <w:r>
        <w:rPr>
          <w:i/>
        </w:rPr>
        <w:t>(Pausa, voz quebrada) La semana pasada le repitieron el ultrasonido. Salió mejor de lo que los doctores le prometieron que iba a estar «para siempre».</w:t>
      </w:r>
    </w:p>
    <w:p>
      <w:pPr>
        <w:ind w:left="432"/>
      </w:pPr>
    </w:p>
    <w:p>
      <w:pPr>
        <w:ind w:left="432"/>
      </w:pPr>
      <w:r>
        <w:rPr>
          <w:i/>
        </w:rPr>
        <w:t>Mi mamá no dejó de creer en lo natural. Solo dejó de estar amarrada a la estufa.</w:t>
      </w:r>
    </w:p>
    <w:p>
      <w:pPr>
        <w:ind w:left="432"/>
      </w:pPr>
    </w:p>
    <w:p>
      <w:pPr>
        <w:ind w:left="432"/>
      </w:pPr>
      <w:r>
        <w:rPr>
          <w:i/>
        </w:rPr>
        <w:t>Si tu mamá —o tú— ya están cansadas de preparar remedios todos los días, mira esto. 👇</w:t>
      </w:r>
    </w:p>
    <w:p>
      <w:r>
        <w:rPr>
          <w:b/>
        </w:rPr>
        <w:t>Storyboard con paridad emocional:</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w:t>
            </w:r>
          </w:p>
        </w:tc>
        <w:tc>
          <w:tcPr>
            <w:tcW w:type="dxa" w:w="1080"/>
          </w:tcPr>
          <w:p>
            <w:r>
              <w:rPr>
                <w:b/>
              </w:rPr>
              <w:t>Tiempo</w:t>
            </w:r>
          </w:p>
        </w:tc>
        <w:tc>
          <w:tcPr>
            <w:tcW w:type="dxa" w:w="1080"/>
          </w:tcPr>
          <w:p>
            <w:r>
              <w:rPr>
                <w:b/>
              </w:rPr>
              <w:t>Línea del script (fragmento)</w:t>
            </w:r>
          </w:p>
        </w:tc>
        <w:tc>
          <w:tcPr>
            <w:tcW w:type="dxa" w:w="1080"/>
          </w:tcPr>
          <w:p>
            <w:r>
              <w:rPr>
                <w:b/>
              </w:rPr>
              <w:t>Emoción objetivo</w:t>
            </w:r>
          </w:p>
        </w:tc>
        <w:tc>
          <w:tcPr>
            <w:tcW w:type="dxa" w:w="1080"/>
          </w:tcPr>
          <w:p>
            <w:r>
              <w:rPr>
                <w:b/>
              </w:rPr>
              <w:t>Dirección visual (encuadre/acción/expresión/luz/color)</w:t>
            </w:r>
          </w:p>
        </w:tc>
        <w:tc>
          <w:tcPr>
            <w:tcW w:type="dxa" w:w="1080"/>
          </w:tcPr>
          <w:p>
            <w:r>
              <w:rPr>
                <w:b/>
              </w:rPr>
              <w:t>B-roll / inserto</w:t>
            </w:r>
          </w:p>
        </w:tc>
        <w:tc>
          <w:tcPr>
            <w:tcW w:type="dxa" w:w="1080"/>
          </w:tcPr>
          <w:p>
            <w:r>
              <w:rPr>
                <w:b/>
              </w:rPr>
              <w:t>Texto en pantalla</w:t>
            </w:r>
          </w:p>
        </w:tc>
        <w:tc>
          <w:tcPr>
            <w:tcW w:type="dxa" w:w="1080"/>
          </w:tcPr>
          <w:p>
            <w:r>
              <w:rPr>
                <w:b/>
              </w:rPr>
              <w:t>Audio (VO/música/SFX)</w:t>
            </w:r>
          </w:p>
        </w:tc>
      </w:tr>
      <w:tr>
        <w:tc>
          <w:tcPr>
            <w:tcW w:type="dxa" w:w="1080"/>
          </w:tcPr>
          <w:p>
            <w:r>
              <w:t>1</w:t>
            </w:r>
          </w:p>
        </w:tc>
        <w:tc>
          <w:tcPr>
            <w:tcW w:type="dxa" w:w="1080"/>
          </w:tcPr>
          <w:p>
            <w:r>
              <w:t>0-6s</w:t>
            </w:r>
          </w:p>
        </w:tc>
        <w:tc>
          <w:tcPr>
            <w:tcW w:type="dxa" w:w="1080"/>
          </w:tcPr>
          <w:p>
            <w:r>
              <w:t>"Por tres años vi a mi mamá pelear con algo que nadie le supo resolver."</w:t>
            </w:r>
          </w:p>
        </w:tc>
        <w:tc>
          <w:tcPr>
            <w:tcW w:type="dxa" w:w="1080"/>
          </w:tcPr>
          <w:p>
            <w:r>
              <w:t>Ternura dolida, testimonio íntimo</w:t>
            </w:r>
          </w:p>
        </w:tc>
        <w:tc>
          <w:tcPr>
            <w:tcW w:type="dxa" w:w="1080"/>
          </w:tcPr>
          <w:p>
            <w:r>
              <w:t>Foto real de la mamá (60s) en cocina/misa, ligero movimiento Ken Burns. Luz cálida-melancólica pero desaturada. Puede abrir con la hija a cuadro, íntima, y pasar a fotos.</w:t>
            </w:r>
          </w:p>
        </w:tc>
        <w:tc>
          <w:tcPr>
            <w:tcW w:type="dxa" w:w="1080"/>
          </w:tcPr>
          <w:p>
            <w:r>
              <w:t>Álbum familiar: mamá cocinando, mamá joven</w:t>
            </w:r>
          </w:p>
        </w:tc>
        <w:tc>
          <w:tcPr>
            <w:tcW w:type="dxa" w:w="1080"/>
          </w:tcPr>
          <w:p>
            <w:r>
              <w:t>"Por 3 años vi a mi mamá pelear…"</w:t>
            </w:r>
          </w:p>
        </w:tc>
        <w:tc>
          <w:tcPr>
            <w:tcW w:type="dxa" w:w="1080"/>
          </w:tcPr>
          <w:p>
            <w:r>
              <w:t>VO hija, íntimo y suave. Música: piano melancólico tenue</w:t>
            </w:r>
          </w:p>
        </w:tc>
      </w:tr>
      <w:tr>
        <w:tc>
          <w:tcPr>
            <w:tcW w:type="dxa" w:w="1080"/>
          </w:tcPr>
          <w:p>
            <w:r>
              <w:t>2</w:t>
            </w:r>
          </w:p>
        </w:tc>
        <w:tc>
          <w:tcPr>
            <w:tcW w:type="dxa" w:w="1080"/>
          </w:tcPr>
          <w:p>
            <w:r>
              <w:t>6-14s</w:t>
            </w:r>
          </w:p>
        </w:tc>
        <w:tc>
          <w:tcPr>
            <w:tcW w:type="dxa" w:w="1080"/>
          </w:tcPr>
          <w:p>
            <w:r>
              <w:t>"Le dijeron: «es la edad». Le dijeron: «coma menos grasa y ya». Le dijeron: «aprenda a vivir con su hígado graso»."</w:t>
            </w:r>
          </w:p>
        </w:tc>
        <w:tc>
          <w:tcPr>
            <w:tcW w:type="dxa" w:w="1080"/>
          </w:tcPr>
          <w:p>
            <w:r>
              <w:t>Impotencia, ser despachada</w:t>
            </w:r>
          </w:p>
        </w:tc>
        <w:tc>
          <w:tcPr>
            <w:tcW w:type="dxa" w:w="1080"/>
          </w:tcPr>
          <w:p>
            <w:r>
              <w:t>Tres cortes ritmados; cada "le dijeron" como golpe de texto tipo comillas en pantalla sobre foto de la mamá con gesto resignado en consultorio/casa. Grading frío. Cámara estática, cortes secos.</w:t>
            </w:r>
          </w:p>
        </w:tc>
        <w:tc>
          <w:tcPr>
            <w:tcW w:type="dxa" w:w="1080"/>
          </w:tcPr>
          <w:p>
            <w:r>
              <w:t>Insert: manos de la mamá sobre una receta médica; puerta de consultorio</w:t>
            </w:r>
          </w:p>
        </w:tc>
        <w:tc>
          <w:tcPr>
            <w:tcW w:type="dxa" w:w="1080"/>
          </w:tcPr>
          <w:p>
            <w:r>
              <w:t>Cada frase entre comillas aparece grande: «es la edad» / «coma menos grasa» / «viva con su hígado graso»</w:t>
            </w:r>
          </w:p>
        </w:tc>
        <w:tc>
          <w:tcPr>
            <w:tcW w:type="dxa" w:w="1080"/>
          </w:tcPr>
          <w:p>
            <w:r>
              <w:t>VO con dolor contenido. Música: nota grave repetida en cada golpe. SFX: leve latido</w:t>
            </w:r>
          </w:p>
        </w:tc>
      </w:tr>
      <w:tr>
        <w:tc>
          <w:tcPr>
            <w:tcW w:type="dxa" w:w="1080"/>
          </w:tcPr>
          <w:p>
            <w:r>
              <w:t>3</w:t>
            </w:r>
          </w:p>
        </w:tc>
        <w:tc>
          <w:tcPr>
            <w:tcW w:type="dxa" w:w="1080"/>
          </w:tcPr>
          <w:p>
            <w:r>
              <w:t>14-18s</w:t>
            </w:r>
          </w:p>
        </w:tc>
        <w:tc>
          <w:tcPr>
            <w:tcW w:type="dxa" w:w="1080"/>
          </w:tcPr>
          <w:p>
            <w:r>
              <w:t>"Y ella, en su desesperación, hacía todo. Todo."</w:t>
            </w:r>
          </w:p>
        </w:tc>
        <w:tc>
          <w:tcPr>
            <w:tcW w:type="dxa" w:w="1080"/>
          </w:tcPr>
          <w:p>
            <w:r>
              <w:t>Desesperación (emoción núcleo)</w:t>
            </w:r>
          </w:p>
        </w:tc>
        <w:tc>
          <w:tcPr>
            <w:tcW w:type="dxa" w:w="1080"/>
          </w:tcPr>
          <w:p>
            <w:r>
              <w:t>Foto/recreación de la mamá agotada en la cocina de madrugada, hombros caídos. Push-in lento. Repetición de "Todo" marcada. Frío.</w:t>
            </w:r>
          </w:p>
        </w:tc>
        <w:tc>
          <w:tcPr>
            <w:tcW w:type="dxa" w:w="1080"/>
          </w:tcPr>
          <w:p>
            <w:r>
              <w:t>Insert: cocina a oscuras, luz de foco tenue</w:t>
            </w:r>
          </w:p>
        </w:tc>
        <w:tc>
          <w:tcPr>
            <w:tcW w:type="dxa" w:w="1080"/>
          </w:tcPr>
          <w:p>
            <w:r>
              <w:t>"en su desesperación… hacía TODO"</w:t>
            </w:r>
          </w:p>
        </w:tc>
        <w:tc>
          <w:tcPr>
            <w:tcW w:type="dxa" w:w="1080"/>
          </w:tcPr>
          <w:p>
            <w:r>
              <w:t>VO quebrado en "Todo". Música sube tensión leve</w:t>
            </w:r>
          </w:p>
        </w:tc>
      </w:tr>
      <w:tr>
        <w:tc>
          <w:tcPr>
            <w:tcW w:type="dxa" w:w="1080"/>
          </w:tcPr>
          <w:p>
            <w:r>
              <w:t>4</w:t>
            </w:r>
          </w:p>
        </w:tc>
        <w:tc>
          <w:tcPr>
            <w:tcW w:type="dxa" w:w="1080"/>
          </w:tcPr>
          <w:p>
            <w:r>
              <w:t>18-27s</w:t>
            </w:r>
          </w:p>
        </w:tc>
        <w:tc>
          <w:tcPr>
            <w:tcW w:type="dxa" w:w="1080"/>
          </w:tcPr>
          <w:p>
            <w:r>
              <w:t>"El vinagre en ayunas. El agua tibia con limón. Los tés de la abuela… hervidos cada madrugada antes de irse a trabajar."</w:t>
            </w:r>
          </w:p>
        </w:tc>
        <w:tc>
          <w:tcPr>
            <w:tcW w:type="dxa" w:w="1080"/>
          </w:tcPr>
          <w:p>
            <w:r>
              <w:t>Sacrificio, martirio del ritual</w:t>
            </w:r>
          </w:p>
        </w:tc>
        <w:tc>
          <w:tcPr>
            <w:tcW w:type="dxa" w:w="1080"/>
          </w:tcPr>
          <w:p>
            <w:r>
              <w:t>Montaje de inserts en luz fría de madrugada: vinagre, agua con limón, olla de té hirviendo a las 5 a.m., ventana aún oscura, luego la mamá saliendo a trabajar con bolsa.</w:t>
            </w:r>
          </w:p>
        </w:tc>
        <w:tc>
          <w:tcPr>
            <w:tcW w:type="dxa" w:w="1080"/>
          </w:tcPr>
          <w:p>
            <w:r>
              <w:t>Reloj 5 a.m.; té hirviendo; puerta de casa al amanecer</w:t>
            </w:r>
          </w:p>
        </w:tc>
        <w:tc>
          <w:tcPr>
            <w:tcW w:type="dxa" w:w="1080"/>
          </w:tcPr>
          <w:p>
            <w:r>
              <w:t>Lista en bullets; "cada madrugada… antes de trabajar"</w:t>
            </w:r>
          </w:p>
        </w:tc>
        <w:tc>
          <w:tcPr>
            <w:tcW w:type="dxa" w:w="1080"/>
          </w:tcPr>
          <w:p>
            <w:r>
              <w:t>VO en cadencia de lista. Música: percusión suave, cansada. SFX: hervor, puerta</w:t>
            </w:r>
          </w:p>
        </w:tc>
      </w:tr>
      <w:tr>
        <w:tc>
          <w:tcPr>
            <w:tcW w:type="dxa" w:w="1080"/>
          </w:tcPr>
          <w:p>
            <w:r>
              <w:t>5</w:t>
            </w:r>
          </w:p>
        </w:tc>
        <w:tc>
          <w:tcPr>
            <w:tcW w:type="dxa" w:w="1080"/>
          </w:tcPr>
          <w:p>
            <w:r>
              <w:t>27-36s</w:t>
            </w:r>
          </w:p>
        </w:tc>
        <w:tc>
          <w:tcPr>
            <w:tcW w:type="dxa" w:w="1080"/>
          </w:tcPr>
          <w:p>
            <w:r>
              <w:t>"Mi mamá no es floja. Es la mujer más entregada que conozco. Pero… nadie aguanta eso para siempre. Lo dejaba, lo retomaba, lo volvía a dejar. Y se sentía culpable, como si ella fuera el problema."</w:t>
            </w:r>
          </w:p>
        </w:tc>
        <w:tc>
          <w:tcPr>
            <w:tcW w:type="dxa" w:w="1080"/>
          </w:tcPr>
          <w:p>
            <w:r>
              <w:t>Defensa amorosa + culpa</w:t>
            </w:r>
          </w:p>
        </w:tc>
        <w:tc>
          <w:tcPr>
            <w:tcW w:type="dxa" w:w="1080"/>
          </w:tcPr>
          <w:p>
            <w:r>
              <w:t>Foto tierna de la mamá (con nietos/trabajando). Luego inserto del ciclo: frascos que se guardan y se vuelven a sacar. Gesto de culpa de la mamá (mirada baja). Frío que empieza a ceder.</w:t>
            </w:r>
          </w:p>
        </w:tc>
        <w:tc>
          <w:tcPr>
            <w:tcW w:type="dxa" w:w="1080"/>
          </w:tcPr>
          <w:p>
            <w:r>
              <w:t>Insert: mano guarda y vuelve a sacar el frasco de té; calendario con días marcados y huecos</w:t>
            </w:r>
          </w:p>
        </w:tc>
        <w:tc>
          <w:tcPr>
            <w:tcW w:type="dxa" w:w="1080"/>
          </w:tcPr>
          <w:p>
            <w:r>
              <w:t>"no es floja… se sentía culpable"</w:t>
            </w:r>
          </w:p>
        </w:tc>
        <w:tc>
          <w:tcPr>
            <w:tcW w:type="dxa" w:w="1080"/>
          </w:tcPr>
          <w:p>
            <w:r>
              <w:t>VO cargado de ternura. Música: melódica dolida</w:t>
            </w:r>
          </w:p>
        </w:tc>
      </w:tr>
      <w:tr>
        <w:tc>
          <w:tcPr>
            <w:tcW w:type="dxa" w:w="1080"/>
          </w:tcPr>
          <w:p>
            <w:r>
              <w:t>6</w:t>
            </w:r>
          </w:p>
        </w:tc>
        <w:tc>
          <w:tcPr>
            <w:tcW w:type="dxa" w:w="1080"/>
          </w:tcPr>
          <w:p>
            <w:r>
              <w:t>36-42s</w:t>
            </w:r>
          </w:p>
        </w:tc>
        <w:tc>
          <w:tcPr>
            <w:tcW w:type="dxa" w:w="1080"/>
          </w:tcPr>
          <w:p>
            <w:r>
              <w:t>"El problema nunca fue ella. Ni el remedio de mi abuela. El problema era tener que cocinarlo diario."</w:t>
            </w:r>
          </w:p>
        </w:tc>
        <w:tc>
          <w:tcPr>
            <w:tcW w:type="dxa" w:w="1080"/>
          </w:tcPr>
          <w:p>
            <w:r>
              <w:t>Reencuadre liberador, absolución</w:t>
            </w:r>
          </w:p>
        </w:tc>
        <w:tc>
          <w:tcPr>
            <w:tcW w:type="dxa" w:w="1080"/>
          </w:tcPr>
          <w:p>
            <w:r>
              <w:t>Giro. Foto de la mamá levantando la cara, o la hija a cuadro afirmándolo con firmeza. La LUZ CALIENTA aquí. Push-in suave.</w:t>
            </w:r>
          </w:p>
        </w:tc>
        <w:tc>
          <w:tcPr>
            <w:tcW w:type="dxa" w:w="1080"/>
          </w:tcPr>
          <w:p>
            <w:r>
              <w:t>Insert cálido: retrato de la abuela / manos de mamá e hija juntas</w:t>
            </w:r>
          </w:p>
        </w:tc>
        <w:tc>
          <w:tcPr>
            <w:tcW w:type="dxa" w:w="1080"/>
          </w:tcPr>
          <w:p>
            <w:r>
              <w:t>"El problema no era ella. / Era cocinarlo DIARIO."</w:t>
            </w:r>
          </w:p>
        </w:tc>
        <w:tc>
          <w:tcPr>
            <w:tcW w:type="dxa" w:w="1080"/>
          </w:tcPr>
          <w:p>
            <w:r>
              <w:t>VO firme, liberador. Música: entra guitarra cálida, esperanza</w:t>
            </w:r>
          </w:p>
        </w:tc>
      </w:tr>
      <w:tr>
        <w:tc>
          <w:tcPr>
            <w:tcW w:type="dxa" w:w="1080"/>
          </w:tcPr>
          <w:p>
            <w:r>
              <w:t>7</w:t>
            </w:r>
          </w:p>
        </w:tc>
        <w:tc>
          <w:tcPr>
            <w:tcW w:type="dxa" w:w="1080"/>
          </w:tcPr>
          <w:p>
            <w:r>
              <w:t>42-50s</w:t>
            </w:r>
          </w:p>
        </w:tc>
        <w:tc>
          <w:tcPr>
            <w:tcW w:type="dxa" w:w="1080"/>
          </w:tcPr>
          <w:p>
            <w:r>
              <w:t>"Un día una amiga de la iglesia le pasó unas gotas… es lo mismo que ya hacías —alcachofa, cardo mariano para ayudar a limpiar el hígado— pero ya medido… Unas gotas en el agua."</w:t>
            </w:r>
          </w:p>
        </w:tc>
        <w:tc>
          <w:tcPr>
            <w:tcW w:type="dxa" w:w="1080"/>
          </w:tcPr>
          <w:p>
            <w:r>
              <w:t>Esperanza, solución con fe</w:t>
            </w:r>
          </w:p>
        </w:tc>
        <w:tc>
          <w:tcPr>
            <w:tcW w:type="dxa" w:w="1080"/>
          </w:tcPr>
          <w:p>
            <w:r>
              <w:t>Recreación cálida: amiga (mujer 50s) entregando el gotero a la mamá en un porche/salida de iglesia. Luego HERO del gotero, gotas en vaso de agua. Cálido dorado. Detalle de fe discreto.</w:t>
            </w:r>
          </w:p>
        </w:tc>
        <w:tc>
          <w:tcPr>
            <w:tcW w:type="dxa" w:w="1080"/>
          </w:tcPr>
          <w:p>
            <w:r>
              <w:t>Hero gotero; macro gotas en agua; etiqueta legible; cruz pequeña discreta al fondo</w:t>
            </w:r>
          </w:p>
        </w:tc>
        <w:tc>
          <w:tcPr>
            <w:tcW w:type="dxa" w:w="1080"/>
          </w:tcPr>
          <w:p>
            <w:r>
              <w:t>"alcachofa + cardo mariano · ayuda a limpiar el hígado" · "ya medido, en la dosis correcta"</w:t>
            </w:r>
          </w:p>
        </w:tc>
        <w:tc>
          <w:tcPr>
            <w:tcW w:type="dxa" w:w="1080"/>
          </w:tcPr>
          <w:p>
            <w:r>
              <w:t>VO esperanzado. Música: cálida crece. SFX: gota</w:t>
            </w:r>
          </w:p>
        </w:tc>
      </w:tr>
      <w:tr>
        <w:tc>
          <w:tcPr>
            <w:tcW w:type="dxa" w:w="1080"/>
          </w:tcPr>
          <w:p>
            <w:r>
              <w:t>8</w:t>
            </w:r>
          </w:p>
        </w:tc>
        <w:tc>
          <w:tcPr>
            <w:tcW w:type="dxa" w:w="1080"/>
          </w:tcPr>
          <w:p>
            <w:r>
              <w:t>50-55s</w:t>
            </w:r>
          </w:p>
        </w:tc>
        <w:tc>
          <w:tcPr>
            <w:tcW w:type="dxa" w:w="1080"/>
          </w:tcPr>
          <w:p>
            <w:r>
              <w:t>"Mi mamá, como toma su medicina para la presión, primero preguntó. Le dijeron que estaba bien. Se lo tomó con fe."</w:t>
            </w:r>
          </w:p>
        </w:tc>
        <w:tc>
          <w:tcPr>
            <w:tcW w:type="dxa" w:w="1080"/>
          </w:tcPr>
          <w:p>
            <w:r>
              <w:t>Seguridad + fe respetuosa</w:t>
            </w:r>
          </w:p>
        </w:tc>
        <w:tc>
          <w:tcPr>
            <w:tcW w:type="dxa" w:w="1080"/>
          </w:tcPr>
          <w:p>
            <w:r>
              <w:t>Inserto de la caja de medicina para la presión junto al gotero; la mamá serena tomando su vaso, quizá una breve señal de la cruz o mirada de fe. Cálido, sereno.</w:t>
            </w:r>
          </w:p>
        </w:tc>
        <w:tc>
          <w:tcPr>
            <w:tcW w:type="dxa" w:w="1080"/>
          </w:tcPr>
          <w:p>
            <w:r>
              <w:t>Insert caja de medicina para presión + gotero</w:t>
            </w:r>
          </w:p>
        </w:tc>
        <w:tc>
          <w:tcPr>
            <w:tcW w:type="dxa" w:w="1080"/>
          </w:tcPr>
          <w:p>
            <w:r>
              <w:t>Overlay: "Consulta a tu médico si tomas medicamento"</w:t>
            </w:r>
          </w:p>
        </w:tc>
        <w:tc>
          <w:tcPr>
            <w:tcW w:type="dxa" w:w="1080"/>
          </w:tcPr>
          <w:p>
            <w:r>
              <w:t>VO sereno. Música se suaviza</w:t>
            </w:r>
          </w:p>
        </w:tc>
      </w:tr>
      <w:tr>
        <w:tc>
          <w:tcPr>
            <w:tcW w:type="dxa" w:w="1080"/>
          </w:tcPr>
          <w:p>
            <w:r>
              <w:t>9</w:t>
            </w:r>
          </w:p>
        </w:tc>
        <w:tc>
          <w:tcPr>
            <w:tcW w:type="dxa" w:w="1080"/>
          </w:tcPr>
          <w:p>
            <w:r>
              <w:t>55-61s</w:t>
            </w:r>
          </w:p>
        </w:tc>
        <w:tc>
          <w:tcPr>
            <w:tcW w:type="dxa" w:w="1080"/>
          </w:tcPr>
          <w:p>
            <w:r>
              <w:t>"(Pausa, voz quebrada) La semana pasada le repitieron el ultrasonido. Salió mejor de lo que los doctores le prometieron que iba a estar «para siempre»."</w:t>
            </w:r>
          </w:p>
        </w:tc>
        <w:tc>
          <w:tcPr>
            <w:tcW w:type="dxa" w:w="1080"/>
          </w:tcPr>
          <w:p>
            <w:r>
              <w:t>PICO: esperanza redentora, lágrimas</w:t>
            </w:r>
          </w:p>
        </w:tc>
        <w:tc>
          <w:tcPr>
            <w:tcW w:type="dxa" w:w="1080"/>
          </w:tcPr>
          <w:p>
            <w:r>
              <w:t>CLÍMAX. Inserto de la hoja/pantalla de ultrasonido; la mamá y la hija mirándola, ojos vidriosos, abrazo contenido. Luz cálida dorada, casi contraluz. Casi-silencio musical, pausa antes de la frase.</w:t>
            </w:r>
          </w:p>
        </w:tc>
        <w:tc>
          <w:tcPr>
            <w:tcW w:type="dxa" w:w="1080"/>
          </w:tcPr>
          <w:p>
            <w:r>
              <w:t>INSERT clave: ultrasonido; reacción emocional madre-hija</w:t>
            </w:r>
          </w:p>
        </w:tc>
        <w:tc>
          <w:tcPr>
            <w:tcW w:type="dxa" w:w="1080"/>
          </w:tcPr>
          <w:p>
            <w:r>
              <w:t>Overlay: "Testimonio real"</w:t>
            </w:r>
          </w:p>
        </w:tc>
        <w:tc>
          <w:tcPr>
            <w:tcW w:type="dxa" w:w="1080"/>
          </w:tcPr>
          <w:p>
            <w:r>
              <w:t>VO quebrado, pausa. Música: casi silencio → nota cálida. SFX: ambiente íntimo</w:t>
            </w:r>
          </w:p>
        </w:tc>
      </w:tr>
      <w:tr>
        <w:tc>
          <w:tcPr>
            <w:tcW w:type="dxa" w:w="1080"/>
          </w:tcPr>
          <w:p>
            <w:r>
              <w:t>10</w:t>
            </w:r>
          </w:p>
        </w:tc>
        <w:tc>
          <w:tcPr>
            <w:tcW w:type="dxa" w:w="1080"/>
          </w:tcPr>
          <w:p>
            <w:r>
              <w:t>61-66s</w:t>
            </w:r>
          </w:p>
        </w:tc>
        <w:tc>
          <w:tcPr>
            <w:tcW w:type="dxa" w:w="1080"/>
          </w:tcPr>
          <w:p>
            <w:r>
              <w:t>"Mi mamá no dejó de creer en lo natural. Solo dejó de estar amarrada a la estufa."</w:t>
            </w:r>
          </w:p>
        </w:tc>
        <w:tc>
          <w:tcPr>
            <w:tcW w:type="dxa" w:w="1080"/>
          </w:tcPr>
          <w:p>
            <w:r>
              <w:t>Resolución, orgullo sereno</w:t>
            </w:r>
          </w:p>
        </w:tc>
        <w:tc>
          <w:tcPr>
            <w:tcW w:type="dxa" w:w="1080"/>
          </w:tcPr>
          <w:p>
            <w:r>
              <w:t>La mamá en su cocina ahora luminosa, tranquila, con el gotero al frente y la olla vieja guardada. Sonrisa de paz. Cálido pleno.</w:t>
            </w:r>
          </w:p>
        </w:tc>
        <w:tc>
          <w:tcPr>
            <w:tcW w:type="dxa" w:w="1080"/>
          </w:tcPr>
          <w:p>
            <w:r>
              <w:t>Insert: olla vieja guardada, gotero adelante</w:t>
            </w:r>
          </w:p>
        </w:tc>
        <w:tc>
          <w:tcPr>
            <w:tcW w:type="dxa" w:w="1080"/>
          </w:tcPr>
          <w:p>
            <w:r>
              <w:t>"No dejó de creer. / Dejó de ser esclava de la estufa."</w:t>
            </w:r>
          </w:p>
        </w:tc>
        <w:tc>
          <w:tcPr>
            <w:tcW w:type="dxa" w:w="1080"/>
          </w:tcPr>
          <w:p>
            <w:r>
              <w:t>VO cálido y firme. Música: resolución</w:t>
            </w:r>
          </w:p>
        </w:tc>
      </w:tr>
      <w:tr>
        <w:tc>
          <w:tcPr>
            <w:tcW w:type="dxa" w:w="1080"/>
          </w:tcPr>
          <w:p>
            <w:r>
              <w:t>11</w:t>
            </w:r>
          </w:p>
        </w:tc>
        <w:tc>
          <w:tcPr>
            <w:tcW w:type="dxa" w:w="1080"/>
          </w:tcPr>
          <w:p>
            <w:r>
              <w:t>66-70s</w:t>
            </w:r>
          </w:p>
        </w:tc>
        <w:tc>
          <w:tcPr>
            <w:tcW w:type="dxa" w:w="1080"/>
          </w:tcPr>
          <w:p>
            <w:r>
              <w:t>"Si tu mamá —o tú— ya están cansadas de preparar remedios todos los días, mira esto. 👇"</w:t>
            </w:r>
          </w:p>
        </w:tc>
        <w:tc>
          <w:tcPr>
            <w:tcW w:type="dxa" w:w="1080"/>
          </w:tcPr>
          <w:p>
            <w:r>
              <w:t>Invitación cálida, comunidad</w:t>
            </w:r>
          </w:p>
        </w:tc>
        <w:tc>
          <w:tcPr>
            <w:tcW w:type="dxa" w:w="1080"/>
          </w:tcPr>
          <w:p>
            <w:r>
              <w:t>La hija a cuadro (o foto mamá-hija) mirando a cámara con calidez, CTA hacia abajo. Frasco visible. Cálido.</w:t>
            </w:r>
          </w:p>
        </w:tc>
        <w:tc>
          <w:tcPr>
            <w:tcW w:type="dxa" w:w="1080"/>
          </w:tcPr>
          <w:p>
            <w:r>
              <w:t>Frasco del producto en primer plano</w:t>
            </w:r>
          </w:p>
        </w:tc>
        <w:tc>
          <w:tcPr>
            <w:tcW w:type="dxa" w:w="1080"/>
          </w:tcPr>
          <w:p>
            <w:r>
              <w:t>CTA: "Para tu mamá — o para ti. Mira esto 👇"</w:t>
            </w:r>
          </w:p>
        </w:tc>
        <w:tc>
          <w:tcPr>
            <w:tcW w:type="dxa" w:w="1080"/>
          </w:tcPr>
          <w:p>
            <w:r>
              <w:t>VO invitación cálida. Música: cierre luminoso</w:t>
            </w:r>
          </w:p>
        </w:tc>
      </w:tr>
    </w:tbl>
    <w:p/>
    <w:p>
      <w:r>
        <w:rPr>
          <w:b/>
        </w:rPr>
        <w:t>Arco emocional (throughline):</w:t>
      </w:r>
      <w:r>
        <w:t xml:space="preserve"> El POV-hija amplifica la ternura: entra dolida (esc. 1), escala en impotencia con los despachos médicos citados (esc. 2), toca la desesperación núcleo con "hacía todo, todo" (esc. 3) y el sacrificio del ritual (esc. 4). El fondo emocional es la CULPA de la mamá defendida por la hija (esc. 5). El giro absolutorio llega en esc. 6 ("el problema no era ella") — la luz calienta. Esperanza con fe en esc. 7-8. El PICO es el ultrasonido en voz quebrada (esc. 9), potenciado por ser la hija quien lo narra (testimonio de tercero, más creíble y más emotivo). La resolución (esc. 10) redime a la mamá y el CTA (esc. 11) universaliza ("tu mamá o tú") empujando a la acción desde la calidez máxima.</w:t>
      </w:r>
    </w:p>
    <w:p>
      <w:r>
        <w:rPr>
          <w:b/>
        </w:rPr>
        <w:t>Dirección de arte, luz y color:</w:t>
      </w:r>
      <w:r>
        <w:t xml:space="preserve"> Estética de álbum familiar real, no publicidad. Esc. 1-5: cálido-melancólico pero desaturado, luz de madrugada, sombras — el mundo del sufrimiento y la culpa. Esc. 6: inflexión, la temperatura sube con la absolución. Esc. 7-11: cálido dorado, luz de iglesia/hogar, contraluz suave. Las fotos de la mamá pasan de tonos apagados (inicio) a fotos vivas y cálidas (final). El ultrasonido (esc. 9) iluminado como objeto sagrado. Los detalles de fe siempre discretos y cálidos, nunca kitsch.</w:t>
      </w:r>
    </w:p>
    <w:p>
      <w:r>
        <w:rPr>
          <w:b/>
        </w:rPr>
        <w:t>Prompts de generación (IA):</w:t>
      </w:r>
    </w:p>
    <w:p>
      <w:pPr>
        <w:pStyle w:val="ListBullet"/>
      </w:pPr>
      <w:r>
        <w:t>*Esc. 3 (desesperación):* "Vertical 9:16 cinematic shot of a tired 64-year-old Mexican mother sitting alone in a dim kitchen before dawn, shoulders slumped, exhausted expression, cold desaturated grading, faint single bulb light, documentary realism, emotional, no glam."</w:t>
      </w:r>
    </w:p>
    <w:p>
      <w:pPr>
        <w:pStyle w:val="ListBullet"/>
      </w:pPr>
      <w:r>
        <w:t>*Esc. 7 (entrega de las gotas, fe):* "Vertical 9:16 warm cinematic shot of a 50-year-old Mexican woman handing a small dropper bottle to an older Mexican woman outside a modest church, gentle hopeful expressions, golden warm light, a small discreet cross in the background, documentary tenderness, hyper-real."</w:t>
      </w:r>
    </w:p>
    <w:p>
      <w:pPr>
        <w:pStyle w:val="ListBullet"/>
      </w:pPr>
      <w:r>
        <w:t>*Esc. 9 (clímax ultrasonido madre-hija):* "Vertical 9:16 intimate emotional close-up of a Mexican mother and her 42-year-old daughter looking together at an abdominal ultrasound printout, glassy tearful eyes, quiet embrace, warm golden sacred backlight, real home interior softly lit, documentary cinematography."</w:t>
      </w:r>
    </w:p>
    <w:p>
      <w:pPr>
        <w:pStyle w:val="Heading3"/>
      </w:pPr>
      <w:r>
        <w:t>AD 3.3 — imita: Just Bee Honey (#14, callout de síntomas + "por eso creamos X" + remate "sin X, sin Y, solo Z") · formato: Static</w:t>
      </w:r>
    </w:p>
    <w:p>
      <w:r>
        <w:rPr>
          <w:b/>
        </w:rPr>
        <w:t>Script (verbatim):</w:t>
      </w:r>
    </w:p>
    <w:p>
      <w:pPr>
        <w:ind w:left="432"/>
      </w:pPr>
      <w:r>
        <w:rPr>
          <w:i/>
        </w:rPr>
        <w:t>(IMAGEN: a la izquierda, una mesa llena de frascos de vinagre, limones, ollas con té a medio hervir y un reloj marcando las 5 a.m. — con un tache rojo. A la derecha, un solo gotero limpio con una palomita verde. Texto sobre la imagen abajo.)</w:t>
      </w:r>
    </w:p>
    <w:p>
      <w:pPr>
        <w:ind w:left="432"/>
      </w:pPr>
    </w:p>
    <w:p>
      <w:pPr>
        <w:ind w:left="432"/>
      </w:pPr>
      <w:r>
        <w:rPr>
          <w:i/>
        </w:rPr>
        <w:t>TITULAR:</w:t>
      </w:r>
    </w:p>
    <w:p>
      <w:pPr>
        <w:ind w:left="432"/>
      </w:pPr>
      <w:r>
        <w:rPr>
          <w:i/>
        </w:rPr>
        <w:t>¿Te dijeron «hígado graso» y ahora vives esclava de la estufa?</w:t>
      </w:r>
    </w:p>
    <w:p>
      <w:pPr>
        <w:ind w:left="432"/>
      </w:pPr>
    </w:p>
    <w:p>
      <w:pPr>
        <w:ind w:left="432"/>
      </w:pPr>
      <w:r>
        <w:rPr>
          <w:i/>
        </w:rPr>
        <w:t>COPY:</w:t>
      </w:r>
    </w:p>
    <w:p>
      <w:pPr>
        <w:ind w:left="432"/>
      </w:pPr>
      <w:r>
        <w:rPr>
          <w:i/>
        </w:rPr>
        <w:t>El vinagre en ayunas. El aceite con limón. Los tés de alcachofa y cardo hervidos cada mañana.</w:t>
      </w:r>
    </w:p>
    <w:p>
      <w:pPr>
        <w:ind w:left="432"/>
      </w:pPr>
    </w:p>
    <w:p>
      <w:pPr>
        <w:ind w:left="432"/>
      </w:pPr>
      <w:r>
        <w:rPr>
          <w:i/>
        </w:rPr>
        <w:t>Tu abuela tenía razón: lo natural sí ayuda a limpiar el hígado.</w:t>
      </w:r>
    </w:p>
    <w:p>
      <w:pPr>
        <w:ind w:left="432"/>
      </w:pPr>
    </w:p>
    <w:p>
      <w:pPr>
        <w:ind w:left="432"/>
      </w:pPr>
      <w:r>
        <w:rPr>
          <w:i/>
        </w:rPr>
        <w:t>Lo que nadie aguanta es prepararlo TODOS los días.</w:t>
      </w:r>
    </w:p>
    <w:p>
      <w:pPr>
        <w:ind w:left="432"/>
      </w:pPr>
    </w:p>
    <w:p>
      <w:pPr>
        <w:ind w:left="432"/>
      </w:pPr>
      <w:r>
        <w:rPr>
          <w:i/>
        </w:rPr>
        <w:t>Por eso existen estas gotas: el mismo remedio de siempre —alcachofa y cardo mariano— pero ya concentrado y en la dosis correcta. Sin adivinar cuántas hojas. Sin cocinar nada.</w:t>
      </w:r>
    </w:p>
    <w:p>
      <w:pPr>
        <w:ind w:left="432"/>
      </w:pPr>
    </w:p>
    <w:p>
      <w:pPr>
        <w:ind w:left="432"/>
      </w:pPr>
      <w:r>
        <w:rPr>
          <w:i/>
        </w:rPr>
        <w:t>✅ Lo natural de la abuela, ya medido y purificado</w:t>
      </w:r>
    </w:p>
    <w:p>
      <w:pPr>
        <w:ind w:left="432"/>
      </w:pPr>
      <w:r>
        <w:rPr>
          <w:i/>
        </w:rPr>
        <w:t>✅ Unas gotas en tu vaso de agua — 10 segundos, no toda la mañana</w:t>
      </w:r>
    </w:p>
    <w:p>
      <w:pPr>
        <w:ind w:left="432"/>
      </w:pPr>
      <w:r>
        <w:rPr>
          <w:i/>
        </w:rPr>
        <w:t>✅ Sabor suave, cae bien al estómago (no amarga)</w:t>
      </w:r>
    </w:p>
    <w:p>
      <w:pPr>
        <w:ind w:left="432"/>
      </w:pPr>
      <w:r>
        <w:rPr>
          <w:i/>
        </w:rPr>
        <w:t>✅ Si tomas medicina (estatina, metformina), consúltalo — así de tranquila te quedas</w:t>
      </w:r>
    </w:p>
    <w:p>
      <w:pPr>
        <w:ind w:left="432"/>
      </w:pPr>
    </w:p>
    <w:p>
      <w:pPr>
        <w:ind w:left="432"/>
      </w:pPr>
      <w:r>
        <w:rPr>
          <w:i/>
        </w:rPr>
        <w:t>Sin ollas. Sin madrugar. Sin andar adivinando.</w:t>
      </w:r>
    </w:p>
    <w:p>
      <w:pPr>
        <w:ind w:left="432"/>
      </w:pPr>
      <w:r>
        <w:rPr>
          <w:i/>
        </w:rPr>
        <w:t>Solo la limpieza de tu hígado que ya intentabas… por fin sin el martirio diario.</w:t>
      </w:r>
    </w:p>
    <w:p>
      <w:pPr>
        <w:ind w:left="432"/>
      </w:pPr>
    </w:p>
    <w:p>
      <w:pPr>
        <w:ind w:left="432"/>
      </w:pPr>
      <w:r>
        <w:rPr>
          <w:i/>
        </w:rPr>
        <w:t>(Testimonio en la gráfica, entre comillas y con nombre) «Yo hervía tés cada mañana y los dejaba a la semana. Con las gotas por fin fui constante. A los dos meses mi ultrasonido salió mucho mejor.» — Carmen, 58</w:t>
      </w:r>
    </w:p>
    <w:p>
      <w:pPr>
        <w:ind w:left="432"/>
      </w:pPr>
    </w:p>
    <w:p>
      <w:pPr>
        <w:ind w:left="432"/>
      </w:pPr>
      <w:r>
        <w:rPr>
          <w:i/>
        </w:rPr>
        <w:t>CTA: Deja de preparar. Empieza a tomar. 👇</w:t>
      </w:r>
    </w:p>
    <w:p>
      <w:r>
        <w:rPr>
          <w:b/>
        </w:rPr>
        <w:t>LAYOUT visual jerárquico (con paridad emocional):</w:t>
      </w:r>
    </w:p>
    <w:p>
      <w:r>
        <w:t>Estático 9:16. La imagen cuenta el MISMO arco emocional (martirio frío → atajo cálido) en una sola toma, con contraste izquierda/derecha (antes/después).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Zona</w:t>
            </w:r>
          </w:p>
        </w:tc>
        <w:tc>
          <w:tcPr>
            <w:tcW w:type="dxa" w:w="1728"/>
          </w:tcPr>
          <w:p>
            <w:r>
              <w:rPr>
                <w:b/>
              </w:rPr>
              <w:t>Elemento</w:t>
            </w:r>
          </w:p>
        </w:tc>
        <w:tc>
          <w:tcPr>
            <w:tcW w:type="dxa" w:w="1728"/>
          </w:tcPr>
          <w:p>
            <w:r>
              <w:rPr>
                <w:b/>
              </w:rPr>
              <w:t>Emoción / función</w:t>
            </w:r>
          </w:p>
        </w:tc>
        <w:tc>
          <w:tcPr>
            <w:tcW w:type="dxa" w:w="1728"/>
          </w:tcPr>
          <w:p>
            <w:r>
              <w:rPr>
                <w:b/>
              </w:rPr>
              <w:t>Dirección visual (encuadre, luz, color)</w:t>
            </w:r>
          </w:p>
        </w:tc>
        <w:tc>
          <w:tcPr>
            <w:tcW w:type="dxa" w:w="1728"/>
          </w:tcPr>
          <w:p>
            <w:r>
              <w:rPr>
                <w:b/>
              </w:rPr>
              <w:t>Texto</w:t>
            </w:r>
          </w:p>
        </w:tc>
      </w:tr>
      <w:tr>
        <w:tc>
          <w:tcPr>
            <w:tcW w:type="dxa" w:w="1728"/>
          </w:tcPr>
          <w:p>
            <w:r>
              <w:rPr>
                <w:b/>
              </w:rPr>
              <w:t>Imagen — mitad IZQUIERDA (antes)</w:t>
            </w:r>
          </w:p>
        </w:tc>
        <w:tc>
          <w:tcPr>
            <w:tcW w:type="dxa" w:w="1728"/>
          </w:tcPr>
          <w:p>
            <w:r>
              <w:t>El caos del ritual</w:t>
            </w:r>
          </w:p>
        </w:tc>
        <w:tc>
          <w:tcPr>
            <w:tcW w:type="dxa" w:w="1728"/>
          </w:tcPr>
          <w:p>
            <w:r>
              <w:t>Martirio, agobio</w:t>
            </w:r>
          </w:p>
        </w:tc>
        <w:tc>
          <w:tcPr>
            <w:tcW w:type="dxa" w:w="1728"/>
          </w:tcPr>
          <w:p>
            <w:r>
              <w:t>Mesa atiborrada: frascos de vinagre, limones partidos, olla de té a medio hervir con vapor, hojas regadas, reloj marcando 5:00 a.m. Grading FRÍO, desaturado, luz dura/sombras, ligero desorden. Un gran TACHE ROJO semitransparente encima.</w:t>
            </w:r>
          </w:p>
        </w:tc>
        <w:tc>
          <w:tcPr>
            <w:tcW w:type="dxa" w:w="1728"/>
          </w:tcPr>
          <w:p>
            <w:r>
              <w:t>(sin copy; icono ❌ rojo)</w:t>
            </w:r>
          </w:p>
        </w:tc>
      </w:tr>
      <w:tr>
        <w:tc>
          <w:tcPr>
            <w:tcW w:type="dxa" w:w="1728"/>
          </w:tcPr>
          <w:p>
            <w:r>
              <w:rPr>
                <w:b/>
              </w:rPr>
              <w:t>Imagen — mitad DERECHA (después)</w:t>
            </w:r>
          </w:p>
        </w:tc>
        <w:tc>
          <w:tcPr>
            <w:tcW w:type="dxa" w:w="1728"/>
          </w:tcPr>
          <w:p>
            <w:r>
              <w:t>El atajo</w:t>
            </w:r>
          </w:p>
        </w:tc>
        <w:tc>
          <w:tcPr>
            <w:tcW w:type="dxa" w:w="1728"/>
          </w:tcPr>
          <w:p>
            <w:r>
              <w:t>Alivio, orden, calma</w:t>
            </w:r>
          </w:p>
        </w:tc>
        <w:tc>
          <w:tcPr>
            <w:tcW w:type="dxa" w:w="1728"/>
          </w:tcPr>
          <w:p>
            <w:r>
              <w:t>Un solo gotero limpio del producto sobre superficie despejada, vaso de agua al lado, luz CÁLIDA dorada, fondo limpio y aireado. PALOMITA VERDE ✅.</w:t>
            </w:r>
          </w:p>
        </w:tc>
        <w:tc>
          <w:tcPr>
            <w:tcW w:type="dxa" w:w="1728"/>
          </w:tcPr>
          <w:p>
            <w:r>
              <w:t>(sin copy; icono ✅ verde)</w:t>
            </w:r>
          </w:p>
        </w:tc>
      </w:tr>
      <w:tr>
        <w:tc>
          <w:tcPr>
            <w:tcW w:type="dxa" w:w="1728"/>
          </w:tcPr>
          <w:p>
            <w:r>
              <w:rPr>
                <w:b/>
              </w:rPr>
              <w:t>Banda superior — TITULAR</w:t>
            </w:r>
          </w:p>
        </w:tc>
        <w:tc>
          <w:tcPr>
            <w:tcW w:type="dxa" w:w="1728"/>
          </w:tcPr>
          <w:p>
            <w:r>
              <w:t>Hook / callout diagnóstico</w:t>
            </w:r>
          </w:p>
        </w:tc>
        <w:tc>
          <w:tcPr>
            <w:tcW w:type="dxa" w:w="1728"/>
          </w:tcPr>
          <w:p>
            <w:r>
              <w:t>Reconocimiento + terror del diagnóstico</w:t>
            </w:r>
          </w:p>
        </w:tc>
        <w:tc>
          <w:tcPr>
            <w:tcW w:type="dxa" w:w="1728"/>
          </w:tcPr>
          <w:p>
            <w:r>
              <w:t>Tipografía gruesa, alto contraste, sobre banda legible. Palabra "hígado graso" y "esclava de la estufa" resaltadas.</w:t>
            </w:r>
          </w:p>
        </w:tc>
        <w:tc>
          <w:tcPr>
            <w:tcW w:type="dxa" w:w="1728"/>
          </w:tcPr>
          <w:p>
            <w:r>
              <w:rPr>
                <w:b/>
              </w:rPr>
              <w:t>¿Te dijeron «hígado graso» y ahora vives esclava de la estufa?</w:t>
            </w:r>
          </w:p>
        </w:tc>
      </w:tr>
      <w:tr>
        <w:tc>
          <w:tcPr>
            <w:tcW w:type="dxa" w:w="1728"/>
          </w:tcPr>
          <w:p>
            <w:r>
              <w:rPr>
                <w:b/>
              </w:rPr>
              <w:t>Bloque de copy — sub 1 (validación)</w:t>
            </w:r>
          </w:p>
        </w:tc>
        <w:tc>
          <w:tcPr>
            <w:tcW w:type="dxa" w:w="1728"/>
          </w:tcPr>
          <w:p>
            <w:r>
              <w:t>Reconocer el ritual + validar a la abuela</w:t>
            </w:r>
          </w:p>
        </w:tc>
        <w:tc>
          <w:tcPr>
            <w:tcW w:type="dxa" w:w="1728"/>
          </w:tcPr>
          <w:p>
            <w:r>
              <w:t>Empatía → reencuadre</w:t>
            </w:r>
          </w:p>
        </w:tc>
        <w:tc>
          <w:tcPr>
            <w:tcW w:type="dxa" w:w="1728"/>
          </w:tcPr>
          <w:p>
            <w:r>
              <w:t>Texto medio, cálido. La línea "Tu abuela tenía razón" destacada.</w:t>
            </w:r>
          </w:p>
        </w:tc>
        <w:tc>
          <w:tcPr>
            <w:tcW w:type="dxa" w:w="1728"/>
          </w:tcPr>
          <w:p>
            <w:r>
              <w:t xml:space="preserve">El vinagre en ayunas. El aceite con limón. Los tés de alcachofa y cardo hervidos cada mañana. / </w:t>
            </w:r>
            <w:r>
              <w:rPr>
                <w:b/>
              </w:rPr>
              <w:t>Tu abuela tenía razón: lo natural sí ayuda a limpiar el hígado.</w:t>
            </w:r>
            <w:r>
              <w:t xml:space="preserve"> / Lo que nadie aguanta es prepararlo </w:t>
            </w:r>
            <w:r>
              <w:rPr>
                <w:b/>
              </w:rPr>
              <w:t>TODOS los días.</w:t>
            </w:r>
          </w:p>
        </w:tc>
      </w:tr>
      <w:tr>
        <w:tc>
          <w:tcPr>
            <w:tcW w:type="dxa" w:w="1728"/>
          </w:tcPr>
          <w:p>
            <w:r>
              <w:rPr>
                <w:b/>
              </w:rPr>
              <w:t>Bloque de copy — sub 2 (solución)</w:t>
            </w:r>
          </w:p>
        </w:tc>
        <w:tc>
          <w:tcPr>
            <w:tcW w:type="dxa" w:w="1728"/>
          </w:tcPr>
          <w:p>
            <w:r>
              <w:t>El atajo, "por eso existen"</w:t>
            </w:r>
          </w:p>
        </w:tc>
        <w:tc>
          <w:tcPr>
            <w:tcW w:type="dxa" w:w="1728"/>
          </w:tcPr>
          <w:p>
            <w:r>
              <w:t>Alivio, solución simple</w:t>
            </w:r>
          </w:p>
        </w:tc>
        <w:tc>
          <w:tcPr>
            <w:tcW w:type="dxa" w:w="1728"/>
          </w:tcPr>
          <w:p>
            <w:r>
              <w:t>Junto al gotero de la derecha.</w:t>
            </w:r>
          </w:p>
        </w:tc>
        <w:tc>
          <w:tcPr>
            <w:tcW w:type="dxa" w:w="1728"/>
          </w:tcPr>
          <w:p>
            <w:r>
              <w:t>Por eso existen estas gotas: el mismo remedio de siempre —alcachofa y cardo mariano— pero ya concentrado y en la dosis correcta. Sin adivinar cuántas hojas. Sin cocinar nada.</w:t>
            </w:r>
          </w:p>
        </w:tc>
      </w:tr>
      <w:tr>
        <w:tc>
          <w:tcPr>
            <w:tcW w:type="dxa" w:w="1728"/>
          </w:tcPr>
          <w:p>
            <w:r>
              <w:rPr>
                <w:b/>
              </w:rPr>
              <w:t>Bloque de bullets (✅)</w:t>
            </w:r>
          </w:p>
        </w:tc>
        <w:tc>
          <w:tcPr>
            <w:tcW w:type="dxa" w:w="1728"/>
          </w:tcPr>
          <w:p>
            <w:r>
              <w:t>Beneficios + neutralizar objeciones</w:t>
            </w:r>
          </w:p>
        </w:tc>
        <w:tc>
          <w:tcPr>
            <w:tcW w:type="dxa" w:w="1728"/>
          </w:tcPr>
          <w:p>
            <w:r>
              <w:t>Confianza</w:t>
            </w:r>
          </w:p>
        </w:tc>
        <w:tc>
          <w:tcPr>
            <w:tcW w:type="dxa" w:w="1728"/>
          </w:tcPr>
          <w:p>
            <w:r>
              <w:t>4 checks verdes, legibles, íconos. El bullet de seguridad con tono tranquilizador.</w:t>
            </w:r>
          </w:p>
        </w:tc>
        <w:tc>
          <w:tcPr>
            <w:tcW w:type="dxa" w:w="1728"/>
          </w:tcPr>
          <w:p>
            <w:r>
              <w:t>✅ Lo natural de la abuela, ya medido y purificado / ✅ Unas gotas en tu vaso de agua — 10 segundos, no toda la mañana / ✅ Sabor suave, cae bien al estómago (no amarga) / ✅ Si tomas medicina (estatina, metformina), consúltalo — así de tranquila te quedas</w:t>
            </w:r>
          </w:p>
        </w:tc>
      </w:tr>
      <w:tr>
        <w:tc>
          <w:tcPr>
            <w:tcW w:type="dxa" w:w="1728"/>
          </w:tcPr>
          <w:p>
            <w:r>
              <w:rPr>
                <w:b/>
              </w:rPr>
              <w:t>Remate (estilo "sin X, sin Y, solo Z")</w:t>
            </w:r>
          </w:p>
        </w:tc>
        <w:tc>
          <w:tcPr>
            <w:tcW w:type="dxa" w:w="1728"/>
          </w:tcPr>
          <w:p>
            <w:r>
              <w:t>Cierre de identidad</w:t>
            </w:r>
          </w:p>
        </w:tc>
        <w:tc>
          <w:tcPr>
            <w:tcW w:type="dxa" w:w="1728"/>
          </w:tcPr>
          <w:p>
            <w:r>
              <w:t>Liberación</w:t>
            </w:r>
          </w:p>
        </w:tc>
        <w:tc>
          <w:tcPr>
            <w:tcW w:type="dxa" w:w="1728"/>
          </w:tcPr>
          <w:p>
            <w:r>
              <w:t>Tipografía destacada, ritmo de tres.</w:t>
            </w:r>
          </w:p>
        </w:tc>
        <w:tc>
          <w:tcPr>
            <w:tcW w:type="dxa" w:w="1728"/>
          </w:tcPr>
          <w:p>
            <w:r>
              <w:rPr>
                <w:b/>
              </w:rPr>
              <w:t>Sin ollas. Sin madrugar. Sin andar adivinando.</w:t>
            </w:r>
            <w:r>
              <w:t xml:space="preserve"> / Solo la limpieza de tu hígado que ya intentabas… por fin sin el martirio diario.</w:t>
            </w:r>
          </w:p>
        </w:tc>
      </w:tr>
      <w:tr>
        <w:tc>
          <w:tcPr>
            <w:tcW w:type="dxa" w:w="1728"/>
          </w:tcPr>
          <w:p>
            <w:r>
              <w:rPr>
                <w:b/>
              </w:rPr>
              <w:t>Bloque de PRUEBA (testimonio)</w:t>
            </w:r>
          </w:p>
        </w:tc>
        <w:tc>
          <w:tcPr>
            <w:tcW w:type="dxa" w:w="1728"/>
          </w:tcPr>
          <w:p>
            <w:r>
              <w:t>Ultrasonido en boca de tercero</w:t>
            </w:r>
          </w:p>
        </w:tc>
        <w:tc>
          <w:tcPr>
            <w:tcW w:type="dxa" w:w="1728"/>
          </w:tcPr>
          <w:p>
            <w:r>
              <w:t>Esperanza redentora, credibilidad</w:t>
            </w:r>
          </w:p>
        </w:tc>
        <w:tc>
          <w:tcPr>
            <w:tcW w:type="dxa" w:w="1728"/>
          </w:tcPr>
          <w:p>
            <w:r>
              <w:t>Caja tipo tarjeta con foto real de Carmen (58), comillas, nombre. Overlay pequeño "Testimonio real". Grading cálido.</w:t>
            </w:r>
          </w:p>
        </w:tc>
        <w:tc>
          <w:tcPr>
            <w:tcW w:type="dxa" w:w="1728"/>
          </w:tcPr>
          <w:p>
            <w:r>
              <w:t xml:space="preserve">«Yo hervía tés cada mañana y los dejaba a la semana. Con las gotas por fin fui constante. A los dos meses mi ultrasonido salió mucho mejor.» — </w:t>
            </w:r>
            <w:r>
              <w:rPr>
                <w:b/>
              </w:rPr>
              <w:t>Carmen, 58</w:t>
            </w:r>
          </w:p>
        </w:tc>
      </w:tr>
      <w:tr>
        <w:tc>
          <w:tcPr>
            <w:tcW w:type="dxa" w:w="1728"/>
          </w:tcPr>
          <w:p>
            <w:r>
              <w:rPr>
                <w:b/>
              </w:rPr>
              <w:t>CTA (banda inferior)</w:t>
            </w:r>
          </w:p>
        </w:tc>
        <w:tc>
          <w:tcPr>
            <w:tcW w:type="dxa" w:w="1728"/>
          </w:tcPr>
          <w:p>
            <w:r>
              <w:t>Invitación</w:t>
            </w:r>
          </w:p>
        </w:tc>
        <w:tc>
          <w:tcPr>
            <w:tcW w:type="dxa" w:w="1728"/>
          </w:tcPr>
          <w:p>
            <w:r>
              <w:t>Acción</w:t>
            </w:r>
          </w:p>
        </w:tc>
        <w:tc>
          <w:tcPr>
            <w:tcW w:type="dxa" w:w="1728"/>
          </w:tcPr>
          <w:p>
            <w:r>
              <w:t>Botón/banda de alto contraste cálido, flecha.</w:t>
            </w:r>
          </w:p>
        </w:tc>
        <w:tc>
          <w:tcPr>
            <w:tcW w:type="dxa" w:w="1728"/>
          </w:tcPr>
          <w:p>
            <w:r>
              <w:rPr>
                <w:b/>
              </w:rPr>
              <w:t>Deja de preparar. Empieza a tomar. 👇</w:t>
            </w:r>
          </w:p>
        </w:tc>
      </w:tr>
      <w:tr>
        <w:tc>
          <w:tcPr>
            <w:tcW w:type="dxa" w:w="1728"/>
          </w:tcPr>
          <w:p>
            <w:r>
              <w:rPr>
                <w:b/>
              </w:rPr>
              <w:t>Disclaimer (pie, pequeño)</w:t>
            </w:r>
          </w:p>
        </w:tc>
        <w:tc>
          <w:tcPr>
            <w:tcW w:type="dxa" w:w="1728"/>
          </w:tcPr>
          <w:p>
            <w:r>
              <w:t>Compliance</w:t>
            </w:r>
          </w:p>
        </w:tc>
        <w:tc>
          <w:tcPr>
            <w:tcW w:type="dxa" w:w="1728"/>
          </w:tcPr>
          <w:p>
            <w:r>
              <w:t>—</w:t>
            </w:r>
          </w:p>
        </w:tc>
        <w:tc>
          <w:tcPr>
            <w:tcW w:type="dxa" w:w="1728"/>
          </w:tcPr>
          <w:p>
            <w:r>
              <w:t>Texto legal discreto.</w:t>
            </w:r>
          </w:p>
        </w:tc>
        <w:tc>
          <w:tcPr>
            <w:tcW w:type="dxa" w:w="1728"/>
          </w:tcPr>
          <w:p>
            <w:r>
              <w:t>Consulta a tu médico si tomas medicamento. Testimonio real; resultados individuales pueden variar.</w:t>
            </w:r>
          </w:p>
        </w:tc>
      </w:tr>
    </w:tbl>
    <w:p/>
    <w:p>
      <w:r>
        <w:rPr>
          <w:b/>
        </w:rPr>
        <w:t>Paridad emocional del estático:</w:t>
      </w:r>
      <w:r>
        <w:t xml:space="preserve"> La composición izquierda-fría/derecha-cálida ejecuta el arco troncal en una sola imagen: el ojo entra por el caos frío del ritual (martirio), cruza el eje central (tache rojo → palomita verde = reencuadre) y aterriza en el gotero cálido (atajo/esperanza). El titular carga el terror del diagnóstico; los bullets neutralizan la objeción de seguridad; el testimonio de Carmen aporta el pico de prueba (ultrasonido) sin que la marca lo afirme; el remate "sin ollas, sin madrugar" cierra en identidad liberada, empujando al CTA.</w:t>
      </w:r>
    </w:p>
    <w:p>
      <w:r>
        <w:rPr>
          <w:b/>
        </w:rPr>
        <w:t>Dirección de arte, luz y color:</w:t>
      </w:r>
      <w:r>
        <w:t xml:space="preserve"> Split cromático literal — izquierda desaturada azul-fría con sombras y desorden; derecha cálida dorada, limpia, aireada. La transición entre mitades puede ser un degradado suave o una línea de luz. El gotero (derecha) es el único objeto con luz limpia héroe. La tarjeta de testimonio, cálida y confiable. Contraste de texto siempre alto sobre banda para legibilidad en feed.</w:t>
      </w:r>
    </w:p>
    <w:p>
      <w:r>
        <w:rPr>
          <w:b/>
        </w:rPr>
        <w:t>Prompts de generación (IA):</w:t>
      </w:r>
    </w:p>
    <w:p>
      <w:pPr>
        <w:pStyle w:val="ListBullet"/>
      </w:pPr>
      <w:r>
        <w:t>*Imagen principal (split antes/después):* "Vertical 9:16 split-screen product ad image. LEFT half: a cluttered Mexican kitchen table overflowing with apple cider vinegar bottles, cut lemons, a pot of half-boiled herbal tea with steam, scattered dried herbs, an alarm clock reading 5:00 AM, cold desaturated blue lighting, messy, stressful, with a translucent red X mark over it. RIGHT half: a single clean dropper bottle beside a clear glass of water on a tidy surface, warm golden clean lighting, calm and airy, with a green check mark. Photorealistic, high contrast, ad-ready."</w:t>
      </w:r>
    </w:p>
    <w:p>
      <w:pPr>
        <w:pStyle w:val="ListBullet"/>
      </w:pPr>
      <w:r>
        <w:t>*Tarjeta de testimonio (Carmen):* "Vertical portrait of a real Mexican woman aged 58, mestiza features, warm serene smile, sitting in a cozy home, natural warm light, documentary realism, no glam — framed as a customer testimonial photo with space for a quote."</w:t>
      </w:r>
    </w:p>
    <w:p>
      <w:pPr>
        <w:pStyle w:val="ListBullet"/>
      </w:pPr>
      <w:r>
        <w:t>*Gotero héroe (derecha):* "Close-up product shot of a small dropper bottle of a liver-support herbal supplement (artichoke and milk thistle) beside a glass of water, warm golden light, clean minimal background, drops of liquid, premium natural wellness look, photorealistic."</w:t>
      </w:r>
    </w:p>
    <w:p>
      <w:pPr>
        <w:pStyle w:val="Heading2"/>
      </w:pPr>
      <w:r>
        <w:t>4. Checklist de rodaje/entrega del batch</w:t>
      </w:r>
    </w:p>
    <w:p>
      <w:r>
        <w:rPr>
          <w:b/>
        </w:rPr>
        <w:t>Talento a castear:</w:t>
      </w:r>
    </w:p>
    <w:p>
      <w:pPr>
        <w:pStyle w:val="ListBullet"/>
      </w:pPr>
      <w:r>
        <w:t>[ ] Madre a cámara 52-60, fenotipo mexicano real, creyente cálida (AD 3.1).</w:t>
      </w:r>
    </w:p>
    <w:p>
      <w:pPr>
        <w:pStyle w:val="ListBullet"/>
      </w:pPr>
      <w:r>
        <w:t>[ ] Hija narradora 40-45, voz íntima que se quiebra (AD 3.2, VO principal).</w:t>
      </w:r>
    </w:p>
    <w:p>
      <w:pPr>
        <w:pStyle w:val="ListBullet"/>
      </w:pPr>
      <w:r>
        <w:t>[ ] Mamá de la hija 60-68 para fotos/recreación (AD 3.2).</w:t>
      </w:r>
    </w:p>
    <w:p>
      <w:pPr>
        <w:pStyle w:val="ListBullet"/>
      </w:pPr>
      <w:r>
        <w:t>[ ] Amiga de la iglesia 50s (AD 3.2, breve).</w:t>
      </w:r>
    </w:p>
    <w:p>
      <w:pPr>
        <w:pStyle w:val="ListBullet"/>
      </w:pPr>
      <w:r>
        <w:t>[ ] Carmen 58, rostro real para foto de testimonio (AD 3.3).</w:t>
      </w:r>
    </w:p>
    <w:p>
      <w:r>
        <w:rPr>
          <w:b/>
        </w:rPr>
        <w:t>Props a conseguir:</w:t>
      </w:r>
    </w:p>
    <w:p>
      <w:pPr>
        <w:pStyle w:val="ListBullet"/>
      </w:pPr>
      <w:r>
        <w:t>[ ] Frasco/gotero del producto con etiqueta legible (varios, para hero shots).</w:t>
      </w:r>
    </w:p>
    <w:p>
      <w:pPr>
        <w:pStyle w:val="ListBullet"/>
      </w:pPr>
      <w:r>
        <w:t>[ ] Vinagre de manzana, limones, aceite de oliva, ollita de té, hierbas secas (alcachofa/cardo).</w:t>
      </w:r>
    </w:p>
    <w:p>
      <w:pPr>
        <w:pStyle w:val="ListBullet"/>
      </w:pPr>
      <w:r>
        <w:t>[ ] Hoja/impresión de ultrasonido abdominal (o pantalla) — imprescindible.</w:t>
      </w:r>
    </w:p>
    <w:p>
      <w:pPr>
        <w:pStyle w:val="ListBullet"/>
      </w:pPr>
      <w:r>
        <w:t>[ ] Caja de metformina, caja de estatina (atorvastatina), caja de medicina para presión.</w:t>
      </w:r>
    </w:p>
    <w:p>
      <w:pPr>
        <w:pStyle w:val="ListBullet"/>
      </w:pPr>
      <w:r>
        <w:t>[ ] Reloj/despertador ajustable a 5:00 a.m.</w:t>
      </w:r>
    </w:p>
    <w:p>
      <w:pPr>
        <w:pStyle w:val="ListBullet"/>
      </w:pPr>
      <w:r>
        <w:t>[ ] Vaso de agua limpio; detalle de fe discreto (cruz/estampa/rosario); fotos familiares reales.</w:t>
      </w:r>
    </w:p>
    <w:p>
      <w:r>
        <w:rPr>
          <w:b/>
        </w:rPr>
        <w:t>Tomas imprescindibles (por ad):</w:t>
      </w:r>
    </w:p>
    <w:p>
      <w:pPr>
        <w:pStyle w:val="ListBullet"/>
      </w:pPr>
      <w:r>
        <w:t>[ ] HOOK: primeros 3-5s de cada video (madre con vinagre / hija con foto de mamá).</w:t>
      </w:r>
    </w:p>
    <w:p>
      <w:pPr>
        <w:pStyle w:val="ListBullet"/>
      </w:pPr>
      <w:r>
        <w:t>[ ] Montaje del ritual frío (inserts vinagre, té hirviendo, reloj 5 a.m.).</w:t>
      </w:r>
    </w:p>
    <w:p>
      <w:pPr>
        <w:pStyle w:val="ListBullet"/>
      </w:pPr>
      <w:r>
        <w:t>[ ] Beat de reencuadre ("mi abuela tenía razón") con cambio de luz.</w:t>
      </w:r>
    </w:p>
    <w:p>
      <w:pPr>
        <w:pStyle w:val="ListBullet"/>
      </w:pPr>
      <w:r>
        <w:t>[ ] HERO del gotero + gotas cayendo en el vaso de agua (cálido).</w:t>
      </w:r>
    </w:p>
    <w:p>
      <w:pPr>
        <w:pStyle w:val="ListBullet"/>
      </w:pPr>
      <w:r>
        <w:t>[ ] Beat de SEGURIDAD (caja de medicina + gesto sereno).</w:t>
      </w:r>
    </w:p>
    <w:p>
      <w:pPr>
        <w:pStyle w:val="ListBullet"/>
      </w:pPr>
      <w:r>
        <w:t>[ ] PRUEBA: inserto de la hoja de ultrasonido + reacción emocional (pico).</w:t>
      </w:r>
    </w:p>
    <w:p>
      <w:pPr>
        <w:pStyle w:val="ListBullet"/>
      </w:pPr>
      <w:r>
        <w:t>[ ] CTA final con frasco a cuadro.</w:t>
      </w:r>
    </w:p>
    <w:p>
      <w:pPr>
        <w:pStyle w:val="ListBullet"/>
      </w:pPr>
      <w:r>
        <w:t>[ ] AD 3.3: imagen split antes/después + tarjeta de testimonio + composición de layout completo.</w:t>
      </w:r>
    </w:p>
    <w:p>
      <w:r>
        <w:rPr>
          <w:b/>
        </w:rPr>
        <w:t>Variantes de hook a grabar (para testeo):</w:t>
      </w:r>
    </w:p>
    <w:p>
      <w:pPr>
        <w:pStyle w:val="ListBullet"/>
      </w:pPr>
      <w:r>
        <w:t>[ ] AD 3.1 v-hook A: "Hace tres años el doctor me dijo dos palabras que me tumbaron: hígado graso." (guion)</w:t>
      </w:r>
    </w:p>
    <w:p>
      <w:pPr>
        <w:pStyle w:val="ListBullet"/>
      </w:pPr>
      <w:r>
        <w:t>[ ] AD 3.1 v-hook B (alterno): abrir directo con "¿Quién aguanta preparar remedios todos los días?"</w:t>
      </w:r>
    </w:p>
    <w:p>
      <w:pPr>
        <w:pStyle w:val="ListBullet"/>
      </w:pPr>
      <w:r>
        <w:t>[ ] AD 3.2 v-hook A: "Por tres años vi a mi mamá pelear con algo que nadie le supo resolver." (guion)</w:t>
      </w:r>
    </w:p>
    <w:p>
      <w:pPr>
        <w:pStyle w:val="ListBullet"/>
      </w:pPr>
      <w:r>
        <w:t>[ ] AD 3.2 v-hook B (alterno): abrir con los tres despachos médicos citados ("Le dijeron: es la edad…").</w:t>
      </w:r>
    </w:p>
    <w:p>
      <w:pPr>
        <w:pStyle w:val="ListBullet"/>
      </w:pPr>
      <w:r>
        <w:t>[ ] AD 3.3: variante de titular con/sin la palabra "esclava".</w:t>
      </w:r>
    </w:p>
    <w:p>
      <w:r>
        <w:rPr>
          <w:b/>
        </w:rPr>
        <w:t>Overlays de compliance a insertar:</w:t>
      </w:r>
    </w:p>
    <w:p>
      <w:pPr>
        <w:pStyle w:val="ListBullet"/>
      </w:pPr>
      <w:r>
        <w:t>[ ] "Testimonio real" sobre todo beat donde la voz afirma mejora/ultrasonido.</w:t>
      </w:r>
    </w:p>
    <w:p>
      <w:pPr>
        <w:pStyle w:val="ListBullet"/>
      </w:pPr>
      <w:r>
        <w:t>[ ] "Consulta a tu médico si tomas medicamento" en el beat de seguridad y/o cierre.</w:t>
      </w:r>
    </w:p>
    <w:p>
      <w:pPr>
        <w:pStyle w:val="ListBullet"/>
      </w:pPr>
      <w:r>
        <w:t>[ ] Pie de estático: "Testimonio real; resultados individuales pueden variar."</w:t>
      </w:r>
    </w:p>
    <w:p>
      <w:pPr>
        <w:pStyle w:val="ListBullet"/>
      </w:pPr>
      <w:r>
        <w:t>[ ] Revisar que NINGÚN texto de marca diga cura/detox/garantizado/revierte; la mejora solo en boca del testimonio.</w:t>
      </w:r>
    </w:p>
    <w:p>
      <w:r>
        <w:rPr>
          <w:b/>
        </w:rPr>
        <w:t>Formato de entrega:</w:t>
      </w:r>
    </w:p>
    <w:p>
      <w:pPr>
        <w:pStyle w:val="ListBullet"/>
      </w:pPr>
      <w:r>
        <w:t>[ ] 9:16 (1080×1920), H.264 .mp4 para videos; PNG/JPG alta resolución para el estático.</w:t>
      </w:r>
    </w:p>
    <w:p>
      <w:pPr>
        <w:pStyle w:val="ListBullet"/>
      </w:pPr>
      <w:r>
        <w:t>[ ] Subtítulos quemados español MX en los dos videos (obligatorio).</w:t>
      </w:r>
    </w:p>
    <w:p>
      <w:pPr>
        <w:pStyle w:val="ListBullet"/>
      </w:pPr>
      <w:r>
        <w:t>[ ] Versión master + versión con hook alterno por cada video.</w:t>
      </w:r>
    </w:p>
    <w:p>
      <w:pPr>
        <w:pStyle w:val="ListBullet"/>
      </w:pPr>
      <w:r>
        <w:t>[ ] Audio mezclado con música siguiendo el arco (frío→cálido) y casi-silencio en el pico del ultrasonido.</w:t>
      </w:r>
    </w:p>
    <w:p>
      <w:pPr>
        <w:pStyle w:val="ListBullet"/>
      </w:pPr>
      <w:r>
        <w:t>[ ] Safe zones respetadas para Meta/TikTok; entregar también recorte de miniatura del beat-pico.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