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BRIEF DE PRODUCCIÓN — BATCH #2: 🛡️ "Lo Natural, Pero en la Dosis Correcta"</w:t>
      </w:r>
    </w:p>
    <w:p>
      <w:pPr>
        <w:pStyle w:val="Heading2"/>
      </w:pPr>
      <w:r>
        <w:t>1. Ficha estratégica</w:t>
      </w:r>
    </w:p>
    <w:p>
      <w:pPr>
        <w:pStyle w:val="ListBullet"/>
      </w:pPr>
      <w:r>
        <w:rPr>
          <w:b/>
        </w:rPr>
        <w:t>Concepto:</w:t>
      </w:r>
      <w:r>
        <w:t xml:space="preserve"> "Lo Natural, Pero en la Dosis Correcta" — natural sin adivinar, sin chocar con tu medicina.</w:t>
      </w:r>
    </w:p>
    <w:p>
      <w:pPr>
        <w:pStyle w:val="ListBullet"/>
      </w:pPr>
      <w:r>
        <w:rPr>
          <w:b/>
        </w:rPr>
        <w:t>Ángulo:</w:t>
      </w:r>
      <w:r>
        <w:t xml:space="preserve"> Desarma la objeción raíz de SEGURIDAD (§4 del Spine). Lo natural mal dosificado o casero también puede hacer daño ("la moringa mató", "el vinagre se contrapone a la atorvastatina"). El producto NO es "otro remedio natural más": es lo natural ya medido, purificado y probado, para no adivinar cuántas hojas ni arriesgarte a que choque con tu estatina/metformina. Reencuadra el miedo "¿me hará daño?" en un permiso de compra: por fin lo natural hecho seguro.</w:t>
      </w:r>
    </w:p>
    <w:p>
      <w:pPr>
        <w:pStyle w:val="ListBullet"/>
      </w:pPr>
      <w:r>
        <w:rPr>
          <w:b/>
        </w:rPr>
        <w:t>Avatar núcleo:</w:t>
      </w:r>
      <w:r>
        <w:t xml:space="preserve"> Madre creyente mexicana 45-65 recién diagnosticada de hígado graso, veterana de remedios caseros (vinagre, aceite+limón, tés) que ya sospecha que "natural" no siempre es "inofensivo": vio o supo de alguien a quien un remedio casero le hizo daño, y toma estatina o metformina, así que teme que el remedio choque con su medicina.</w:t>
      </w:r>
    </w:p>
    <w:p>
      <w:pPr>
        <w:pStyle w:val="ListBullet"/>
      </w:pPr>
      <w:r>
        <w:rPr>
          <w:b/>
        </w:rPr>
        <w:t>Deseo masivo:</w:t>
      </w:r>
      <w:r>
        <w:t xml:space="preserve"> "Quiero limpiar y revertir mi hígado con algo natural que NO me haga daño ni choque con mi medicina — natural pero seguro, ya medido, sin andar adivinando cuánto tomar."</w:t>
      </w:r>
    </w:p>
    <w:p>
      <w:pPr>
        <w:pStyle w:val="ListBullet"/>
      </w:pPr>
      <w:r>
        <w:rPr>
          <w:b/>
        </w:rPr>
        <w:t>Nivel de Awareness:</w:t>
      </w:r>
      <w:r>
        <w:t xml:space="preserve"> Solution Aware.</w:t>
      </w:r>
    </w:p>
    <w:p>
      <w:pPr>
        <w:pStyle w:val="ListBullet"/>
      </w:pPr>
      <w:r>
        <w:rPr>
          <w:b/>
        </w:rPr>
        <w:t>Hipótesis que testea:</w:t>
      </w:r>
      <w:r>
        <w:t xml:space="preserve"> Si lideramos con la SEGURIDAD de lo natural bien dosificado (vs. el peligro del casero mal medido y el choque con su medicina) —en vez de con "es natural" a secas (table stakes)— entonces la madre que ya rechaza el fármaco pero teme intoxicarse convertirá mejor, porque le quitamos el único freno vivo (objeción #1 = seguridad) sin prometer cura. KPI: CTR y comentarios preguntando "¿puedo tomarlo con mi medicina?" (intención + objeción activada), no "¿es humo?".</w:t>
      </w:r>
    </w:p>
    <w:p>
      <w:r>
        <w:rPr>
          <w:b/>
        </w:rPr>
        <w:t>Arco emocional troncal del batch:</w:t>
      </w:r>
    </w:p>
    <w:p>
      <w:r>
        <w:t xml:space="preserve">Todo video de este batch recorre la misma curva de siete tiempos: </w:t>
      </w:r>
      <w:r>
        <w:rPr>
          <w:b/>
        </w:rPr>
        <w:t>(1) terror íntimo del diagnóstico</w:t>
      </w:r>
      <w:r>
        <w:t xml:space="preserve"> ("me dijeron hígado graso y me solté a llorar") → </w:t>
      </w:r>
      <w:r>
        <w:rPr>
          <w:b/>
        </w:rPr>
        <w:t>(2) la búsqueda a ciegas</w:t>
      </w:r>
      <w:r>
        <w:t xml:space="preserve"> (la alacena de remedios caseros que "casi funcionaban", el vinagre, la moringa, los tés) → </w:t>
      </w:r>
      <w:r>
        <w:rPr>
          <w:b/>
        </w:rPr>
        <w:t>(3) el susto de seguridad</w:t>
      </w:r>
      <w:r>
        <w:t xml:space="preserve"> (alguien cercano se dañó "porque era natural"; el miedo a que choque con su medicina) → </w:t>
      </w:r>
      <w:r>
        <w:rPr>
          <w:b/>
        </w:rPr>
        <w:t>(4) el veinte / la revelación</w:t>
      </w:r>
      <w:r>
        <w:t xml:space="preserve"> ("el problema nunca fue lo natural, fue tomarlo a ciegas") → </w:t>
      </w:r>
      <w:r>
        <w:rPr>
          <w:b/>
        </w:rPr>
        <w:t>(5) alivio con permiso</w:t>
      </w:r>
      <w:r>
        <w:t xml:space="preserve"> (lo natural ya medido, purificado, y el doctor dio el visto bueno) → </w:t>
      </w:r>
      <w:r>
        <w:rPr>
          <w:b/>
        </w:rPr>
        <w:t>(6) prueba redentora</w:t>
      </w:r>
      <w:r>
        <w:t xml:space="preserve"> (el ultrasonido que salió mejor, los kilos, la cifra que bajó) → </w:t>
      </w:r>
      <w:r>
        <w:rPr>
          <w:b/>
        </w:rPr>
        <w:t>(7) invitación serena/fe</w:t>
      </w:r>
      <w:r>
        <w:t xml:space="preserve"> ("por fin lo hice bien", "ya no adivines"). El pico dramático NO es la venta: es el momento de la prueba (ultrasonido) fundido con el "por fin lo hice bien". La resolución baja las pulsaciones y entrega el CTA como consejo de una a otra, no como grito de venta.</w:t>
      </w:r>
    </w:p>
    <w:p>
      <w:pPr>
        <w:pStyle w:val="ListBullet"/>
      </w:pPr>
      <w:r>
        <w:rPr>
          <w:b/>
        </w:rPr>
        <w:t>Villano:</w:t>
      </w:r>
      <w:r>
        <w:t xml:space="preserve"> El DIY casero mal dosificado (vinagre en ayunas, moringa "entre más mejor", aceite+limón, tés amargos) y el miedo a que lo natural intoxique o choque con la estatina/metformina. Villano dietético (frituras/azúcar) en segundo plano; aquí el enemigo es </w:t>
      </w:r>
      <w:r>
        <w:rPr>
          <w:b/>
        </w:rPr>
        <w:t>adivinar la dosis</w:t>
      </w:r>
      <w:r>
        <w:t>. NUNCA el alcohol.</w:t>
      </w:r>
    </w:p>
    <w:p>
      <w:pPr>
        <w:pStyle w:val="ListBullet"/>
      </w:pPr>
      <w:r>
        <w:rPr>
          <w:b/>
        </w:rPr>
        <w:t>Mecanismo (cómo nombrarlo sin "detox"):</w:t>
      </w:r>
      <w:r>
        <w:t xml:space="preserve"> "limpiar el hígado" (verbo folk nativo) + alcachofa y cardo mariano como explicación de segundo nivel, "ya medida, purificada, en la dosis correcta". PROHIBIDO "detox", "desintoxicar", "cura".</w:t>
      </w:r>
    </w:p>
    <w:p>
      <w:pPr>
        <w:pStyle w:val="ListBullet"/>
      </w:pPr>
      <w:r>
        <w:rPr>
          <w:b/>
        </w:rPr>
        <w:t>Prueba:</w:t>
      </w:r>
      <w:r>
        <w:t xml:space="preserve"> Ultrasonido que "salió mejor" + kilos menos + "esa cifra alta que traía, bajó bastante… en unos meses". Cualitativo y en boca del testimonio. Nunca cifra-ancla inventada, nunca porcentaje médico afirmado por la marca.</w:t>
      </w:r>
    </w:p>
    <w:p>
      <w:pPr>
        <w:pStyle w:val="ListBullet"/>
      </w:pPr>
      <w:r>
        <w:rPr>
          <w:b/>
        </w:rPr>
        <w:t>Objeción a neutralizar:</w:t>
      </w:r>
      <w:r>
        <w:t xml:space="preserve"> SEGURIDAD — "¿me hará daño?" + "¿choca con mi medicina?". Neutralizadores obligatorios: dosis medida y probada, "consulta si tomas algún medicamento", "primero le pregunté a mi doctor y me dijo que adelante".</w:t>
      </w:r>
    </w:p>
    <w:p>
      <w:r>
        <w:rPr>
          <w:b/>
        </w:rPr>
        <w:t>Reglas de compliance visual (qué NO mostrar/decir):</w:t>
      </w:r>
    </w:p>
    <w:p>
      <w:pPr>
        <w:pStyle w:val="ListBullet"/>
      </w:pPr>
      <w:r>
        <w:t>CERO "cura / detox / desintoxicar / garantizado / milagroso". El verbo permitido es "limpiar el hígado" y "revertir/ayudar", siempre suavizado.</w:t>
      </w:r>
    </w:p>
    <w:p>
      <w:pPr>
        <w:pStyle w:val="ListBullet"/>
      </w:pPr>
      <w:r>
        <w:rPr>
          <w:b/>
        </w:rPr>
        <w:t>Toda reversión y todo resultado van EN BOCA DEL TESTIMONIO</w:t>
      </w:r>
      <w:r>
        <w:t>, nunca como afirmación de marca ni en overlay corporativo. La cámara escucha a la señora; no hay narrador-marca que prometa.</w:t>
      </w:r>
    </w:p>
    <w:p>
      <w:pPr>
        <w:pStyle w:val="ListBullet"/>
      </w:pPr>
      <w:r>
        <w:t xml:space="preserve">Overlay obligatorio de </w:t>
      </w:r>
      <w:r>
        <w:rPr>
          <w:b/>
        </w:rPr>
        <w:t>"Testimonio real"</w:t>
      </w:r>
      <w:r>
        <w:t xml:space="preserve"> (o "Historia basada en un testimonio real" si es actriz) sobre las escenas de prueba, y </w:t>
      </w:r>
      <w:r>
        <w:rPr>
          <w:b/>
        </w:rPr>
        <w:t>"Consulta a tu médico si tomas algún medicamento"</w:t>
      </w:r>
      <w:r>
        <w:t xml:space="preserve"> en la escena de CTA. Ambos en español MX, subtítulo pequeño pero legible.</w:t>
      </w:r>
    </w:p>
    <w:p>
      <w:pPr>
        <w:pStyle w:val="ListBullet"/>
      </w:pPr>
      <w:r>
        <w:t>El puente hinchazón→hígado NO aparece como hecho médico. En este batch casi no se usa; si algún inserto lo insinúa, va solo como testimonio ("a mí me ayudó con…"), nunca como claim causal.</w:t>
      </w:r>
    </w:p>
    <w:p>
      <w:pPr>
        <w:pStyle w:val="ListBullet"/>
      </w:pPr>
      <w:r>
        <w:t>No mostrar bata blanca ni "doctor" afirmando reversión: el "doctor" solo aparece dando el visto bueno / recibiendo el frasco, nunca prometiendo resultado.</w:t>
      </w:r>
    </w:p>
    <w:p>
      <w:pPr>
        <w:pStyle w:val="ListBullet"/>
      </w:pPr>
      <w:r>
        <w:t xml:space="preserve">Fe con RESPETO, no explotación: rosario, veladora o imagen religiosa </w:t>
      </w:r>
      <w:r>
        <w:rPr>
          <w:b/>
        </w:rPr>
        <w:t>discretos y de fondo</w:t>
      </w:r>
      <w:r>
        <w:t>, jamás en primer plano manipulador ni con música litúrgica. La fe es tono, no gancho.</w:t>
      </w:r>
    </w:p>
    <w:p>
      <w:pPr>
        <w:pStyle w:val="ListBullet"/>
      </w:pPr>
      <w:r>
        <w:t>No prometer bajar de peso como claim: "bajé kilos" va solo dicho por la testigo, como parte de su historia.</w:t>
      </w:r>
    </w:p>
    <w:p>
      <w:pPr>
        <w:pStyle w:val="Heading2"/>
      </w:pPr>
      <w:r>
        <w:t>2. Producción base del batch (común a los 3 ads)</w:t>
      </w:r>
    </w:p>
    <w:p>
      <w:r>
        <w:rPr>
          <w:b/>
        </w:rPr>
        <w:t>Casting / Talento:</w:t>
      </w:r>
    </w:p>
    <w:p>
      <w:pPr>
        <w:pStyle w:val="ListBullet"/>
      </w:pPr>
      <w:r>
        <w:rPr>
          <w:b/>
        </w:rPr>
        <w:t>La madre (protagonista de AD 2.1 y testigo en 2.2 y 2.3):</w:t>
      </w:r>
      <w:r>
        <w:t xml:space="preserve"> mujer mexicana real, </w:t>
      </w:r>
      <w:r>
        <w:rPr>
          <w:b/>
        </w:rPr>
        <w:t>52-62 años</w:t>
      </w:r>
      <w:r>
        <w:t>, fenotipo mestizo mexicano auténtico (piel morena/trigueña, cabello con canas o tinte casero, manos trabajadas). Energía de señora de casa, cálida, creyente, NO glamour, NO UGC juvenil. Habla pausado, con muletillas naturales ("fíjate", "yo nada más te cuento lo mío", "ándale"). Vestuario: blusa floreada o lisa modesta, suéter tejido, delantal opcional, aretes discretos, quizá una cadenita con crucifijo. Sin maquillaje de influencer; a lo mucho labial tenue.</w:t>
      </w:r>
    </w:p>
    <w:p>
      <w:pPr>
        <w:pStyle w:val="ListBullet"/>
      </w:pPr>
      <w:r>
        <w:rPr>
          <w:b/>
        </w:rPr>
        <w:t>La hija narradora (protagonista de AD 2.3):</w:t>
      </w:r>
      <w:r>
        <w:t xml:space="preserve"> mujer mexicana </w:t>
      </w:r>
      <w:r>
        <w:rPr>
          <w:b/>
        </w:rPr>
        <w:t>42-48 años</w:t>
      </w:r>
      <w:r>
        <w:t>, tono íntimo y preocupado, la que "cuida a su mamá". Vestuario cotidiano (playera, blusa sencilla), poca producción. Debe transmitir amor y un dejo de culpa/alivio.</w:t>
      </w:r>
    </w:p>
    <w:p>
      <w:pPr>
        <w:pStyle w:val="ListBullet"/>
      </w:pPr>
      <w:r>
        <w:rPr>
          <w:b/>
        </w:rPr>
        <w:t>El "doctor" (aparición breve en 2.3, opcional inserto en 2.1):</w:t>
      </w:r>
      <w:r>
        <w:t xml:space="preserve"> hombre o mujer 45-60, bata SOLO si es en consultorio, gesto de aprobación (asiente, revisa el frasco). NUNCA lo escuchamos prometer reversión. Puede ser de espaldas o de perfil, manos revisando el frasco/estudio.</w:t>
      </w:r>
    </w:p>
    <w:p>
      <w:r>
        <w:rPr>
          <w:b/>
        </w:rPr>
        <w:t>Locación:</w:t>
      </w:r>
    </w:p>
    <w:p>
      <w:pPr>
        <w:pStyle w:val="ListBullet"/>
      </w:pPr>
      <w:r>
        <w:rPr>
          <w:b/>
        </w:rPr>
        <w:t>Cocina/comedor de casa mexicana real</w:t>
      </w:r>
      <w:r>
        <w:t xml:space="preserve"> (no set de estudio): azulejo, mantel de hule floreado, alacena de madera, ollas de peltre, imagen religiosa o calendario de la parroquia discreto en la pared. Luz de ventana.</w:t>
      </w:r>
    </w:p>
    <w:p>
      <w:pPr>
        <w:pStyle w:val="ListBullet"/>
      </w:pPr>
      <w:r>
        <w:rPr>
          <w:b/>
        </w:rPr>
        <w:t>Sala con detalles de fe discretos</w:t>
      </w:r>
      <w:r>
        <w:t xml:space="preserve"> (para las escenas más íntimas / la prueba): repisa con veladora apagada o imagen de la Virgen pequeña, foto familiar.</w:t>
      </w:r>
    </w:p>
    <w:p>
      <w:pPr>
        <w:pStyle w:val="ListBullet"/>
      </w:pPr>
      <w:r>
        <w:t xml:space="preserve">Para 2.3: además una </w:t>
      </w:r>
      <w:r>
        <w:rPr>
          <w:b/>
        </w:rPr>
        <w:t>recámara/consultorio</w:t>
      </w:r>
      <w:r>
        <w:t xml:space="preserve"> breve para el visto bueno del doctor.</w:t>
      </w:r>
    </w:p>
    <w:p>
      <w:r>
        <w:rPr>
          <w:b/>
        </w:rPr>
        <w:t>Props clave:</w:t>
      </w:r>
    </w:p>
    <w:p>
      <w:pPr>
        <w:pStyle w:val="ListBullet"/>
      </w:pPr>
      <w:r>
        <w:rPr>
          <w:b/>
        </w:rPr>
        <w:t>Frasco de gotas del producto</w:t>
      </w:r>
      <w:r>
        <w:t xml:space="preserve"> (héroe visual — gotero de vidrio ámbar, etiqueta legible, se destapa y se ve la gota). Debe verse siempre limpio, "medido", confiable.</w:t>
      </w:r>
    </w:p>
    <w:p>
      <w:pPr>
        <w:pStyle w:val="ListBullet"/>
      </w:pPr>
      <w:r>
        <w:rPr>
          <w:b/>
        </w:rPr>
        <w:t>Hoja/impresión de ultrasonido</w:t>
      </w:r>
      <w:r>
        <w:t xml:space="preserve"> (imagen de abdomen, con membrete de laboratorio ficticio pero verosímil).</w:t>
      </w:r>
    </w:p>
    <w:p>
      <w:pPr>
        <w:pStyle w:val="ListBullet"/>
      </w:pPr>
      <w:r>
        <w:rPr>
          <w:b/>
        </w:rPr>
        <w:t>Remedios caseros en la mesa</w:t>
      </w:r>
      <w:r>
        <w:t xml:space="preserve"> para el "cajón que casi funcionaba": botella de vinagre de manzana, limones partidos, botella de aceite, frasco de moringa en polvo/cápsulas, bolsitas de té amargo/manzanilla, un vaso con líquido turbio. Deben verse a medio usar, desordenados.</w:t>
      </w:r>
    </w:p>
    <w:p>
      <w:pPr>
        <w:pStyle w:val="ListBullet"/>
      </w:pPr>
      <w:r>
        <w:rPr>
          <w:b/>
        </w:rPr>
        <w:t>Caja de medicina real de la avatar:</w:t>
      </w:r>
      <w:r>
        <w:t xml:space="preserve"> blíster/caja de </w:t>
      </w:r>
      <w:r>
        <w:rPr>
          <w:b/>
        </w:rPr>
        <w:t>metformina</w:t>
      </w:r>
      <w:r>
        <w:t xml:space="preserve"> o </w:t>
      </w:r>
      <w:r>
        <w:rPr>
          <w:b/>
        </w:rPr>
        <w:t>atorvastatina/estatina</w:t>
      </w:r>
      <w:r>
        <w:t xml:space="preserve"> (etiqueta genérica, sin marca comercial protegida).</w:t>
      </w:r>
    </w:p>
    <w:p>
      <w:pPr>
        <w:pStyle w:val="ListBullet"/>
      </w:pPr>
      <w:r>
        <w:rPr>
          <w:b/>
        </w:rPr>
        <w:t>Rosario / imagen religiosa discreta</w:t>
      </w:r>
      <w:r>
        <w:t>, veladora apagada — de fondo, nunca protagonista.</w:t>
      </w:r>
    </w:p>
    <w:p>
      <w:pPr>
        <w:pStyle w:val="ListBullet"/>
      </w:pPr>
      <w:r>
        <w:rPr>
          <w:b/>
        </w:rPr>
        <w:t>Báscula</w:t>
      </w:r>
      <w:r>
        <w:t xml:space="preserve"> de baño (para el inserto de "bajé kilos").</w:t>
      </w:r>
    </w:p>
    <w:p>
      <w:pPr>
        <w:pStyle w:val="ListBullet"/>
      </w:pPr>
      <w:r>
        <w:t>Vaso de agua, cuchara, servilleta de tela.</w:t>
      </w:r>
    </w:p>
    <w:p>
      <w:r>
        <w:rPr>
          <w:b/>
        </w:rPr>
        <w:t>Especificaciones técnicas:</w:t>
      </w:r>
    </w:p>
    <w:p>
      <w:pPr>
        <w:pStyle w:val="ListBullet"/>
      </w:pPr>
      <w:r>
        <w:rPr>
          <w:b/>
        </w:rPr>
        <w:t>Relación de aspecto:</w:t>
      </w:r>
      <w:r>
        <w:t xml:space="preserve"> 9:16 vertical (1080×1920).</w:t>
      </w:r>
    </w:p>
    <w:p>
      <w:pPr>
        <w:pStyle w:val="ListBullet"/>
      </w:pPr>
      <w:r>
        <w:rPr>
          <w:b/>
        </w:rPr>
        <w:t>Duración objetivo:</w:t>
      </w:r>
      <w:r>
        <w:t xml:space="preserve"> AD 2.1 (Video) 45-60 s · AD 2.2 (Static) imagen única scrolleable · AD 2.3 (Video) 50-65 s.</w:t>
      </w:r>
    </w:p>
    <w:p>
      <w:pPr>
        <w:pStyle w:val="ListBullet"/>
      </w:pPr>
      <w:r>
        <w:rPr>
          <w:b/>
        </w:rPr>
        <w:t>Subtítulos quemados OBLIGATORIOS</w:t>
      </w:r>
      <w:r>
        <w:t>, español MX, tipografía sans gruesa con contorno/caja, palabra clave resaltada en color cálido. Nunca depender del audio.</w:t>
      </w:r>
    </w:p>
    <w:p>
      <w:pPr>
        <w:pStyle w:val="ListBullet"/>
      </w:pPr>
      <w:r>
        <w:rPr>
          <w:b/>
        </w:rPr>
        <w:t>Estilo de música:</w:t>
      </w:r>
      <w:r>
        <w:t xml:space="preserve"> piano/cuerdas suaves emotivas, sube en la revelación y la prueba, casi silencio en el terror inicial. NADA de música litúrgica ni épica manipuladora. En 2.3 aún más íntima.</w:t>
      </w:r>
    </w:p>
    <w:p>
      <w:pPr>
        <w:pStyle w:val="ListBullet"/>
      </w:pPr>
      <w:r>
        <w:rPr>
          <w:b/>
        </w:rPr>
        <w:t>Tono de color general:</w:t>
      </w:r>
      <w:r>
        <w:t xml:space="preserve"> transición deliberada de </w:t>
      </w:r>
      <w:r>
        <w:rPr>
          <w:b/>
        </w:rPr>
        <w:t>frío/desaturado</w:t>
      </w:r>
      <w:r>
        <w:t xml:space="preserve"> (terror, búsqueda a ciegas) a </w:t>
      </w:r>
      <w:r>
        <w:rPr>
          <w:b/>
        </w:rPr>
        <w:t>cálido/dorado luminoso</w:t>
      </w:r>
      <w:r>
        <w:t xml:space="preserve"> (revelación, prueba, esperanza). Es la firma visual del batch.</w:t>
      </w:r>
    </w:p>
    <w:p>
      <w:pPr>
        <w:pStyle w:val="Heading2"/>
      </w:pPr>
      <w:r>
        <w:t>3. LOS 3 ANUNCIOS</w:t>
      </w:r>
    </w:p>
    <w:p>
      <w:pPr>
        <w:pStyle w:val="Heading3"/>
      </w:pPr>
      <w:r>
        <w:t>AD 2.1 — imita: Wild Dose (origin-story primera persona) · formato: Video</w:t>
      </w:r>
    </w:p>
    <w:p>
      <w:r>
        <w:rPr>
          <w:b/>
        </w:rPr>
        <w:t>Script (verbatim):</w:t>
      </w:r>
    </w:p>
    <w:p>
      <w:pPr>
        <w:ind w:left="432"/>
      </w:pPr>
      <w:r>
        <w:rPr>
          <w:i/>
        </w:rPr>
        <w:t>GANCHO (mujer 50-60 a cámara, cocina de casa): "Hace dos años me dijeron 'hígado graso' y me solté a llorar. Pensé: ¿ahora qué hago, Dios mío?"</w:t>
      </w:r>
    </w:p>
    <w:p>
      <w:pPr>
        <w:ind w:left="432"/>
      </w:pPr>
    </w:p>
    <w:p>
      <w:pPr>
        <w:ind w:left="432"/>
      </w:pPr>
      <w:r>
        <w:rPr>
          <w:i/>
        </w:rPr>
        <w:t>PROBLEMA / EL CAJÓN QUE 'CASI FUNCIONABA': "Y como mi abuela, empecé con lo natural: el vinagre en ayunas, el aceite con limón, los tés amargos para limpiar el hígado. Tenía la alacena llena de remedios que casi me servían... pero que nunca terminaba.</w:t>
      </w:r>
    </w:p>
    <w:p>
      <w:pPr>
        <w:ind w:left="432"/>
      </w:pPr>
    </w:p>
    <w:p>
      <w:pPr>
        <w:ind w:left="432"/>
      </w:pPr>
      <w:r>
        <w:rPr>
          <w:i/>
        </w:rPr>
        <w:t>El estrés. La duda a cada rato. Y una vecina me asustó: me dijo que su comadre tomaba mucha moringa 'porque es natural' y le hizo daño. Y yo tomo mi pastilla para el colesterol... ¿y si el remedio se contrapone con mi medicina? Andaba adivinando cuánto tomar, sin saber si me estaba ayudando o arriesgando."</w:t>
      </w:r>
    </w:p>
    <w:p>
      <w:pPr>
        <w:ind w:left="432"/>
      </w:pPr>
    </w:p>
    <w:p>
      <w:pPr>
        <w:ind w:left="432"/>
      </w:pPr>
      <w:r>
        <w:rPr>
          <w:i/>
        </w:rPr>
        <w:t>EL GIRO / MECANISMO: "Hasta que entendí algo que me cambió todo: el problema nunca fue lo natural. Fue que yo lo tomaba a ciegas. 'Natural' no siempre quiere decir 'inofensivo' — depende de la dosis correcta.</w:t>
      </w:r>
    </w:p>
    <w:p>
      <w:pPr>
        <w:ind w:left="432"/>
      </w:pPr>
    </w:p>
    <w:p>
      <w:pPr>
        <w:ind w:left="432"/>
      </w:pPr>
      <w:r>
        <w:rPr>
          <w:i/>
        </w:rPr>
        <w:t>Por eso me pasé a estas gotas: es esa misma limpieza del hígado de la abuela —alcachofa, cardo mariano— pero ya medida, ya purificada, en la dosis correcta. Sin andar contando cuántas hojas. Y como tomo mi medicina, primero le pregunté a mi doctor, y me dijo que adelante."</w:t>
      </w:r>
    </w:p>
    <w:p>
      <w:pPr>
        <w:ind w:left="432"/>
      </w:pPr>
    </w:p>
    <w:p>
      <w:pPr>
        <w:ind w:left="432"/>
      </w:pPr>
      <w:r>
        <w:rPr>
          <w:i/>
        </w:rPr>
        <w:t>PRUEBA (testimonial): "Yo nada más le cuento lo mío: seguí con mi tratamiento, tomé mis gotas todas las mañanas, y en mi siguiente ultrasonido mi doctora no lo podía creer. Bajé kilos y esa cifra que traía alta, bajó bastante en unos meses. Yo me lo atribuyo a por fin hacerlo bien, en la dosis correcta y sin miedo."</w:t>
      </w:r>
    </w:p>
    <w:p>
      <w:pPr>
        <w:ind w:left="432"/>
      </w:pPr>
    </w:p>
    <w:p>
      <w:pPr>
        <w:ind w:left="432"/>
      </w:pPr>
      <w:r>
        <w:rPr>
          <w:i/>
        </w:rPr>
        <w:t>CTA: "Si andas con lo natural pero a ciegas, ya no adivines. Toca aquí y consulta si tomas algún medicamento. Lo natural, pero en la dosis correcta."</w:t>
      </w:r>
    </w:p>
    <w:p>
      <w:r>
        <w:rPr>
          <w:b/>
        </w:rPr>
        <w:t>Storyboard con paridad emocional:</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w:t>
            </w:r>
          </w:p>
        </w:tc>
        <w:tc>
          <w:tcPr>
            <w:tcW w:type="dxa" w:w="1080"/>
          </w:tcPr>
          <w:p>
            <w:r>
              <w:rPr>
                <w:b/>
              </w:rPr>
              <w:t>Tiempo</w:t>
            </w:r>
          </w:p>
        </w:tc>
        <w:tc>
          <w:tcPr>
            <w:tcW w:type="dxa" w:w="1080"/>
          </w:tcPr>
          <w:p>
            <w:r>
              <w:rPr>
                <w:b/>
              </w:rPr>
              <w:t>Línea del script (fragmento)</w:t>
            </w:r>
          </w:p>
        </w:tc>
        <w:tc>
          <w:tcPr>
            <w:tcW w:type="dxa" w:w="1080"/>
          </w:tcPr>
          <w:p>
            <w:r>
              <w:rPr>
                <w:b/>
              </w:rPr>
              <w:t>Emoción objetivo</w:t>
            </w:r>
          </w:p>
        </w:tc>
        <w:tc>
          <w:tcPr>
            <w:tcW w:type="dxa" w:w="1080"/>
          </w:tcPr>
          <w:p>
            <w:r>
              <w:rPr>
                <w:b/>
              </w:rPr>
              <w:t>Dirección visual (encuadre/acción/expresión/luz/color)</w:t>
            </w:r>
          </w:p>
        </w:tc>
        <w:tc>
          <w:tcPr>
            <w:tcW w:type="dxa" w:w="1080"/>
          </w:tcPr>
          <w:p>
            <w:r>
              <w:rPr>
                <w:b/>
              </w:rPr>
              <w:t>B-roll / inserto</w:t>
            </w:r>
          </w:p>
        </w:tc>
        <w:tc>
          <w:tcPr>
            <w:tcW w:type="dxa" w:w="1080"/>
          </w:tcPr>
          <w:p>
            <w:r>
              <w:rPr>
                <w:b/>
              </w:rPr>
              <w:t>Texto en pantalla</w:t>
            </w:r>
          </w:p>
        </w:tc>
        <w:tc>
          <w:tcPr>
            <w:tcW w:type="dxa" w:w="1080"/>
          </w:tcPr>
          <w:p>
            <w:r>
              <w:rPr>
                <w:b/>
              </w:rPr>
              <w:t>Audio (VO/música/SFX)</w:t>
            </w:r>
          </w:p>
        </w:tc>
      </w:tr>
      <w:tr>
        <w:tc>
          <w:tcPr>
            <w:tcW w:type="dxa" w:w="1080"/>
          </w:tcPr>
          <w:p>
            <w:r>
              <w:t>1</w:t>
            </w:r>
          </w:p>
        </w:tc>
        <w:tc>
          <w:tcPr>
            <w:tcW w:type="dxa" w:w="1080"/>
          </w:tcPr>
          <w:p>
            <w:r>
              <w:t>0:00–0:06</w:t>
            </w:r>
          </w:p>
        </w:tc>
        <w:tc>
          <w:tcPr>
            <w:tcW w:type="dxa" w:w="1080"/>
          </w:tcPr>
          <w:p>
            <w:r>
              <w:t>"Hace dos años me dijeron 'hígado graso' y me solté a llorar."</w:t>
            </w:r>
          </w:p>
        </w:tc>
        <w:tc>
          <w:tcPr>
            <w:tcW w:type="dxa" w:w="1080"/>
          </w:tcPr>
          <w:p>
            <w:r>
              <w:t>Terror íntimo, quiebre</w:t>
            </w:r>
          </w:p>
        </w:tc>
        <w:tc>
          <w:tcPr>
            <w:tcW w:type="dxa" w:w="1080"/>
          </w:tcPr>
          <w:p>
            <w:r>
              <w:t xml:space="preserve">Primer plano cerrado de su rostro, sentada a la mesa de la cocina. Ojos vidriosos, voz que se quiebra. Luz de ventana lateral, </w:t>
            </w:r>
            <w:r>
              <w:rPr>
                <w:b/>
              </w:rPr>
              <w:t>frío y desaturado</w:t>
            </w:r>
            <w:r>
              <w:t>, sombras suaves. Cámara ligeramente inestable, cercana.</w:t>
            </w:r>
          </w:p>
        </w:tc>
        <w:tc>
          <w:tcPr>
            <w:tcW w:type="dxa" w:w="1080"/>
          </w:tcPr>
          <w:p>
            <w:r>
              <w:t>—</w:t>
            </w:r>
          </w:p>
        </w:tc>
        <w:tc>
          <w:tcPr>
            <w:tcW w:type="dxa" w:w="1080"/>
          </w:tcPr>
          <w:p>
            <w:r>
              <w:t>"'Hígado graso.'" (comillas, texto frío)</w:t>
            </w:r>
          </w:p>
        </w:tc>
        <w:tc>
          <w:tcPr>
            <w:tcW w:type="dxa" w:w="1080"/>
          </w:tcPr>
          <w:p>
            <w:r>
              <w:t>VO directo a cámara. Casi sin música, solo un tono grave sostenido. SFX ambiente cocina muy tenue.</w:t>
            </w:r>
          </w:p>
        </w:tc>
      </w:tr>
      <w:tr>
        <w:tc>
          <w:tcPr>
            <w:tcW w:type="dxa" w:w="1080"/>
          </w:tcPr>
          <w:p>
            <w:r>
              <w:t>2</w:t>
            </w:r>
          </w:p>
        </w:tc>
        <w:tc>
          <w:tcPr>
            <w:tcW w:type="dxa" w:w="1080"/>
          </w:tcPr>
          <w:p>
            <w:r>
              <w:t>0:06–0:10</w:t>
            </w:r>
          </w:p>
        </w:tc>
        <w:tc>
          <w:tcPr>
            <w:tcW w:type="dxa" w:w="1080"/>
          </w:tcPr>
          <w:p>
            <w:r>
              <w:t>"Pensé: ¿ahora qué hago, Dios mío?"</w:t>
            </w:r>
          </w:p>
        </w:tc>
        <w:tc>
          <w:tcPr>
            <w:tcW w:type="dxa" w:w="1080"/>
          </w:tcPr>
          <w:p>
            <w:r>
              <w:t>Desamparo, súplica</w:t>
            </w:r>
          </w:p>
        </w:tc>
        <w:tc>
          <w:tcPr>
            <w:tcW w:type="dxa" w:w="1080"/>
          </w:tcPr>
          <w:p>
            <w:r>
              <w:t>Se lleva la mano al pecho / mira hacia arriba brevemente. Al fondo, borrosa, una imagen religiosa en la pared.</w:t>
            </w:r>
          </w:p>
        </w:tc>
        <w:tc>
          <w:tcPr>
            <w:tcW w:type="dxa" w:w="1080"/>
          </w:tcPr>
          <w:p>
            <w:r>
              <w:t>Insert 1s: sus manos apretadas sobre la mesa.</w:t>
            </w:r>
          </w:p>
        </w:tc>
        <w:tc>
          <w:tcPr>
            <w:tcW w:type="dxa" w:w="1080"/>
          </w:tcPr>
          <w:p>
            <w:r>
              <w:t>"¿Ahora qué hago?"</w:t>
            </w:r>
          </w:p>
        </w:tc>
        <w:tc>
          <w:tcPr>
            <w:tcW w:type="dxa" w:w="1080"/>
          </w:tcPr>
          <w:p>
            <w:r>
              <w:t>VO. Entra piano muy bajo, una sola nota.</w:t>
            </w:r>
          </w:p>
        </w:tc>
      </w:tr>
      <w:tr>
        <w:tc>
          <w:tcPr>
            <w:tcW w:type="dxa" w:w="1080"/>
          </w:tcPr>
          <w:p>
            <w:r>
              <w:t>3</w:t>
            </w:r>
          </w:p>
        </w:tc>
        <w:tc>
          <w:tcPr>
            <w:tcW w:type="dxa" w:w="1080"/>
          </w:tcPr>
          <w:p>
            <w:r>
              <w:t>0:10–0:18</w:t>
            </w:r>
          </w:p>
        </w:tc>
        <w:tc>
          <w:tcPr>
            <w:tcW w:type="dxa" w:w="1080"/>
          </w:tcPr>
          <w:p>
            <w:r>
              <w:t>"Como mi abuela, empecé con lo natural: el vinagre en ayunas, el aceite con limón, los tés amargos…"</w:t>
            </w:r>
          </w:p>
        </w:tc>
        <w:tc>
          <w:tcPr>
            <w:tcW w:type="dxa" w:w="1080"/>
          </w:tcPr>
          <w:p>
            <w:r>
              <w:t>Esperanza cansada, rutina</w:t>
            </w:r>
          </w:p>
        </w:tc>
        <w:tc>
          <w:tcPr>
            <w:tcW w:type="dxa" w:w="1080"/>
          </w:tcPr>
          <w:p>
            <w:r>
              <w:t>Plano medio; ella señala/toca los remedios en la mesa. Manos que destapan el vinagre, exprimen limón. Luz aún fría.</w:t>
            </w:r>
          </w:p>
        </w:tc>
        <w:tc>
          <w:tcPr>
            <w:tcW w:type="dxa" w:w="1080"/>
          </w:tcPr>
          <w:p>
            <w:r>
              <w:t>B-roll: vinagre servido en vaso, limón exprimido, té humeante amargo — cortes rápidos.</w:t>
            </w:r>
          </w:p>
        </w:tc>
        <w:tc>
          <w:tcPr>
            <w:tcW w:type="dxa" w:w="1080"/>
          </w:tcPr>
          <w:p>
            <w:r>
              <w:t>"Vinagre. Moringa. Tés. Aceite+limón." (lista que aparece por ítem)</w:t>
            </w:r>
          </w:p>
        </w:tc>
        <w:tc>
          <w:tcPr>
            <w:tcW w:type="dxa" w:w="1080"/>
          </w:tcPr>
          <w:p>
            <w:r>
              <w:t>VO. Piano continúa. SFX: líquido vertido.</w:t>
            </w:r>
          </w:p>
        </w:tc>
      </w:tr>
      <w:tr>
        <w:tc>
          <w:tcPr>
            <w:tcW w:type="dxa" w:w="1080"/>
          </w:tcPr>
          <w:p>
            <w:r>
              <w:t>4</w:t>
            </w:r>
          </w:p>
        </w:tc>
        <w:tc>
          <w:tcPr>
            <w:tcW w:type="dxa" w:w="1080"/>
          </w:tcPr>
          <w:p>
            <w:r>
              <w:t>0:18–0:24</w:t>
            </w:r>
          </w:p>
        </w:tc>
        <w:tc>
          <w:tcPr>
            <w:tcW w:type="dxa" w:w="1080"/>
          </w:tcPr>
          <w:p>
            <w:r>
              <w:t>"Tenía la alacena llena de remedios que casi me servían... pero que nunca terminaba."</w:t>
            </w:r>
          </w:p>
        </w:tc>
        <w:tc>
          <w:tcPr>
            <w:tcW w:type="dxa" w:w="1080"/>
          </w:tcPr>
          <w:p>
            <w:r>
              <w:t>Frustración, fatiga</w:t>
            </w:r>
          </w:p>
        </w:tc>
        <w:tc>
          <w:tcPr>
            <w:tcW w:type="dxa" w:w="1080"/>
          </w:tcPr>
          <w:p>
            <w:r>
              <w:t xml:space="preserve">Plano de la alacena/mesa </w:t>
            </w:r>
            <w:r>
              <w:rPr>
                <w:b/>
              </w:rPr>
              <w:t>abarrotada</w:t>
            </w:r>
            <w:r>
              <w:t xml:space="preserve"> de frascos a medio usar. Ella suspira, mira el desorden. Cámara lenta panorámica sobre el caos de productos.</w:t>
            </w:r>
          </w:p>
        </w:tc>
        <w:tc>
          <w:tcPr>
            <w:tcW w:type="dxa" w:w="1080"/>
          </w:tcPr>
          <w:p>
            <w:r>
              <w:t>Insert: mano cierra un frasco a la mitad y lo deja.</w:t>
            </w:r>
          </w:p>
        </w:tc>
        <w:tc>
          <w:tcPr>
            <w:tcW w:type="dxa" w:w="1080"/>
          </w:tcPr>
          <w:p>
            <w:r>
              <w:t>"…que casi me servían."</w:t>
            </w:r>
          </w:p>
        </w:tc>
        <w:tc>
          <w:tcPr>
            <w:tcW w:type="dxa" w:w="1080"/>
          </w:tcPr>
          <w:p>
            <w:r>
              <w:t>VO. Música se apaga un instante (vacío emocional).</w:t>
            </w:r>
          </w:p>
        </w:tc>
      </w:tr>
      <w:tr>
        <w:tc>
          <w:tcPr>
            <w:tcW w:type="dxa" w:w="1080"/>
          </w:tcPr>
          <w:p>
            <w:r>
              <w:t>5</w:t>
            </w:r>
          </w:p>
        </w:tc>
        <w:tc>
          <w:tcPr>
            <w:tcW w:type="dxa" w:w="1080"/>
          </w:tcPr>
          <w:p>
            <w:r>
              <w:t>0:24–0:32</w:t>
            </w:r>
          </w:p>
        </w:tc>
        <w:tc>
          <w:tcPr>
            <w:tcW w:type="dxa" w:w="1080"/>
          </w:tcPr>
          <w:p>
            <w:r>
              <w:t>"Una vecina me asustó… su comadre tomaba mucha moringa 'porque es natural' y le hizo daño."</w:t>
            </w:r>
          </w:p>
        </w:tc>
        <w:tc>
          <w:tcPr>
            <w:tcW w:type="dxa" w:w="1080"/>
          </w:tcPr>
          <w:p>
            <w:r>
              <w:t>Susto, alarma</w:t>
            </w:r>
          </w:p>
        </w:tc>
        <w:tc>
          <w:tcPr>
            <w:tcW w:type="dxa" w:w="1080"/>
          </w:tcPr>
          <w:p>
            <w:r>
              <w:t>Su expresión cambia a preocupación; baja la voz como quien cuenta algo grave. Encuadre más cerrado, luz un punto más dura/sombría.</w:t>
            </w:r>
          </w:p>
        </w:tc>
        <w:tc>
          <w:tcPr>
            <w:tcW w:type="dxa" w:w="1080"/>
          </w:tcPr>
          <w:p>
            <w:r>
              <w:t>Insert: frasco de moringa en primer plano, se aleja de él con la mano.</w:t>
            </w:r>
          </w:p>
        </w:tc>
        <w:tc>
          <w:tcPr>
            <w:tcW w:type="dxa" w:w="1080"/>
          </w:tcPr>
          <w:p>
            <w:r>
              <w:t>"'Porque es natural'… le hizo daño."</w:t>
            </w:r>
          </w:p>
        </w:tc>
        <w:tc>
          <w:tcPr>
            <w:tcW w:type="dxa" w:w="1080"/>
          </w:tcPr>
          <w:p>
            <w:r>
              <w:t>VO en tono confidencial. Nota disonante suave en cuerdas.</w:t>
            </w:r>
          </w:p>
        </w:tc>
      </w:tr>
      <w:tr>
        <w:tc>
          <w:tcPr>
            <w:tcW w:type="dxa" w:w="1080"/>
          </w:tcPr>
          <w:p>
            <w:r>
              <w:t>6</w:t>
            </w:r>
          </w:p>
        </w:tc>
        <w:tc>
          <w:tcPr>
            <w:tcW w:type="dxa" w:w="1080"/>
          </w:tcPr>
          <w:p>
            <w:r>
              <w:t>0:32–0:38</w:t>
            </w:r>
          </w:p>
        </w:tc>
        <w:tc>
          <w:tcPr>
            <w:tcW w:type="dxa" w:w="1080"/>
          </w:tcPr>
          <w:p>
            <w:r>
              <w:t>"Yo tomo mi pastilla para el colesterol… ¿y si el remedio se contrapone con mi medicina?"</w:t>
            </w:r>
          </w:p>
        </w:tc>
        <w:tc>
          <w:tcPr>
            <w:tcW w:type="dxa" w:w="1080"/>
          </w:tcPr>
          <w:p>
            <w:r>
              <w:t>Miedo racional, duda de seguridad</w:t>
            </w:r>
          </w:p>
        </w:tc>
        <w:tc>
          <w:tcPr>
            <w:tcW w:type="dxa" w:w="1080"/>
          </w:tcPr>
          <w:p>
            <w:r>
              <w:t>Toma la caja de estatina, la mira junto al vaso del remedio casero, dudando cuál dejar. Ceño fruncido.</w:t>
            </w:r>
          </w:p>
        </w:tc>
        <w:tc>
          <w:tcPr>
            <w:tcW w:type="dxa" w:w="1080"/>
          </w:tcPr>
          <w:p>
            <w:r>
              <w:t>Insert dividido: caja de medicina vs. frasco casero, sus ojos van de una a otra.</w:t>
            </w:r>
          </w:p>
        </w:tc>
        <w:tc>
          <w:tcPr>
            <w:tcW w:type="dxa" w:w="1080"/>
          </w:tcPr>
          <w:p>
            <w:r>
              <w:t>"¿Y si choca con mi medicina?"</w:t>
            </w:r>
          </w:p>
        </w:tc>
        <w:tc>
          <w:tcPr>
            <w:tcW w:type="dxa" w:w="1080"/>
          </w:tcPr>
          <w:p>
            <w:r>
              <w:t>VO. Tensión sostenida en música. SFX: latido tenue opcional.</w:t>
            </w:r>
          </w:p>
        </w:tc>
      </w:tr>
      <w:tr>
        <w:tc>
          <w:tcPr>
            <w:tcW w:type="dxa" w:w="1080"/>
          </w:tcPr>
          <w:p>
            <w:r>
              <w:t>7</w:t>
            </w:r>
          </w:p>
        </w:tc>
        <w:tc>
          <w:tcPr>
            <w:tcW w:type="dxa" w:w="1080"/>
          </w:tcPr>
          <w:p>
            <w:r>
              <w:t>0:38–0:44</w:t>
            </w:r>
          </w:p>
        </w:tc>
        <w:tc>
          <w:tcPr>
            <w:tcW w:type="dxa" w:w="1080"/>
          </w:tcPr>
          <w:p>
            <w:r>
              <w:t>"Hasta que entendí… el problema nunca fue lo natural. Fue que yo lo tomaba a ciegas."</w:t>
            </w:r>
          </w:p>
        </w:tc>
        <w:tc>
          <w:tcPr>
            <w:tcW w:type="dxa" w:w="1080"/>
          </w:tcPr>
          <w:p>
            <w:r>
              <w:t>Revelación, el "veinte"</w:t>
            </w:r>
          </w:p>
        </w:tc>
        <w:tc>
          <w:tcPr>
            <w:tcW w:type="dxa" w:w="1080"/>
          </w:tcPr>
          <w:p>
            <w:r>
              <w:t xml:space="preserve">GIRO VISUAL: la luz empieza a </w:t>
            </w:r>
            <w:r>
              <w:rPr>
                <w:b/>
              </w:rPr>
              <w:t>entibiarse</w:t>
            </w:r>
            <w:r>
              <w:t>. Ella se endereza, mirada más clara y firme. Encuadre se estabiliza.</w:t>
            </w:r>
          </w:p>
        </w:tc>
        <w:tc>
          <w:tcPr>
            <w:tcW w:type="dxa" w:w="1080"/>
          </w:tcPr>
          <w:p>
            <w:r>
              <w:t>—</w:t>
            </w:r>
          </w:p>
        </w:tc>
        <w:tc>
          <w:tcPr>
            <w:tcW w:type="dxa" w:w="1080"/>
          </w:tcPr>
          <w:p>
            <w:r>
              <w:t>"El problema no era lo natural. Era tomarlo a ciegas."</w:t>
            </w:r>
          </w:p>
        </w:tc>
        <w:tc>
          <w:tcPr>
            <w:tcW w:type="dxa" w:w="1080"/>
          </w:tcPr>
          <w:p>
            <w:r>
              <w:t>VO más resuelto. Música cambia a tono mayor, esperanza.</w:t>
            </w:r>
          </w:p>
        </w:tc>
      </w:tr>
      <w:tr>
        <w:tc>
          <w:tcPr>
            <w:tcW w:type="dxa" w:w="1080"/>
          </w:tcPr>
          <w:p>
            <w:r>
              <w:t>8</w:t>
            </w:r>
          </w:p>
        </w:tc>
        <w:tc>
          <w:tcPr>
            <w:tcW w:type="dxa" w:w="1080"/>
          </w:tcPr>
          <w:p>
            <w:r>
              <w:t>0:44–0:52</w:t>
            </w:r>
          </w:p>
        </w:tc>
        <w:tc>
          <w:tcPr>
            <w:tcW w:type="dxa" w:w="1080"/>
          </w:tcPr>
          <w:p>
            <w:r>
              <w:t>"Por eso me pasé a estas gotas: alcachofa, cardo mariano, pero ya medida, ya purificada, en la dosis correcta."</w:t>
            </w:r>
          </w:p>
        </w:tc>
        <w:tc>
          <w:tcPr>
            <w:tcW w:type="dxa" w:w="1080"/>
          </w:tcPr>
          <w:p>
            <w:r>
              <w:t>Alivio, confianza</w:t>
            </w:r>
          </w:p>
        </w:tc>
        <w:tc>
          <w:tcPr>
            <w:tcW w:type="dxa" w:w="1080"/>
          </w:tcPr>
          <w:p>
            <w:r>
              <w:t xml:space="preserve">HÉROE: toma el frasco de gotas ámbar, lo destapa, deja caer una gota contada. Luz </w:t>
            </w:r>
            <w:r>
              <w:rPr>
                <w:b/>
              </w:rPr>
              <w:t>cálida dorada</w:t>
            </w:r>
            <w:r>
              <w:t xml:space="preserve"> de ventana. Todo ordenado, limpio. Sonrisa serena.</w:t>
            </w:r>
          </w:p>
        </w:tc>
        <w:tc>
          <w:tcPr>
            <w:tcW w:type="dxa" w:w="1080"/>
          </w:tcPr>
          <w:p>
            <w:r>
              <w:t>B-roll macro: gota cayendo del gotero, etiqueta legible; palabras "alcachofa · cardo mariano" en inserto botánico limpio.</w:t>
            </w:r>
          </w:p>
        </w:tc>
        <w:tc>
          <w:tcPr>
            <w:tcW w:type="dxa" w:w="1080"/>
          </w:tcPr>
          <w:p>
            <w:r>
              <w:t>"Ya medida. Ya purificada. En la dosis correcta."</w:t>
            </w:r>
          </w:p>
        </w:tc>
        <w:tc>
          <w:tcPr>
            <w:tcW w:type="dxa" w:w="1080"/>
          </w:tcPr>
          <w:p>
            <w:r>
              <w:t>VO. Música cálida plena. SFX: gota suave.</w:t>
            </w:r>
          </w:p>
        </w:tc>
      </w:tr>
      <w:tr>
        <w:tc>
          <w:tcPr>
            <w:tcW w:type="dxa" w:w="1080"/>
          </w:tcPr>
          <w:p>
            <w:r>
              <w:t>9</w:t>
            </w:r>
          </w:p>
        </w:tc>
        <w:tc>
          <w:tcPr>
            <w:tcW w:type="dxa" w:w="1080"/>
          </w:tcPr>
          <w:p>
            <w:r>
              <w:t>0:52–0:57</w:t>
            </w:r>
          </w:p>
        </w:tc>
        <w:tc>
          <w:tcPr>
            <w:tcW w:type="dxa" w:w="1080"/>
          </w:tcPr>
          <w:p>
            <w:r>
              <w:t>"Como tomo mi medicina, primero le pregunté a mi doctor, y me dijo que adelante."</w:t>
            </w:r>
          </w:p>
        </w:tc>
        <w:tc>
          <w:tcPr>
            <w:tcW w:type="dxa" w:w="1080"/>
          </w:tcPr>
          <w:p>
            <w:r>
              <w:t>Tranquilidad, permiso</w:t>
            </w:r>
          </w:p>
        </w:tc>
        <w:tc>
          <w:tcPr>
            <w:tcW w:type="dxa" w:w="1080"/>
          </w:tcPr>
          <w:p>
            <w:r>
              <w:t>Ella asiente segura; opcional inserto de mano de doctor revisando el frasco y asintiendo (sin hablar).</w:t>
            </w:r>
          </w:p>
        </w:tc>
        <w:tc>
          <w:tcPr>
            <w:tcW w:type="dxa" w:w="1080"/>
          </w:tcPr>
          <w:p>
            <w:r>
              <w:t>Insert 2s: doctor asiente con el frasco en mano.</w:t>
            </w:r>
          </w:p>
        </w:tc>
        <w:tc>
          <w:tcPr>
            <w:tcW w:type="dxa" w:w="1080"/>
          </w:tcPr>
          <w:p>
            <w:r>
              <w:t>"Consulta si tomas algún medicamento." (overlay compliance)</w:t>
            </w:r>
          </w:p>
        </w:tc>
        <w:tc>
          <w:tcPr>
            <w:tcW w:type="dxa" w:w="1080"/>
          </w:tcPr>
          <w:p>
            <w:r>
              <w:t>VO. Música cálida sostenida.</w:t>
            </w:r>
          </w:p>
        </w:tc>
      </w:tr>
      <w:tr>
        <w:tc>
          <w:tcPr>
            <w:tcW w:type="dxa" w:w="1080"/>
          </w:tcPr>
          <w:p>
            <w:r>
              <w:t>10</w:t>
            </w:r>
          </w:p>
        </w:tc>
        <w:tc>
          <w:tcPr>
            <w:tcW w:type="dxa" w:w="1080"/>
          </w:tcPr>
          <w:p>
            <w:r>
              <w:t>0:57–1:04</w:t>
            </w:r>
          </w:p>
        </w:tc>
        <w:tc>
          <w:tcPr>
            <w:tcW w:type="dxa" w:w="1080"/>
          </w:tcPr>
          <w:p>
            <w:r>
              <w:t>"Seguí con mi tratamiento… en mi siguiente ultrasonido mi doctora no lo podía creer. Bajé kilos y esa cifra que traía alta, bajó bastante."</w:t>
            </w:r>
          </w:p>
        </w:tc>
        <w:tc>
          <w:tcPr>
            <w:tcW w:type="dxa" w:w="1080"/>
          </w:tcPr>
          <w:p>
            <w:r>
              <w:t>PICO: prueba redentora, orgullo</w:t>
            </w:r>
          </w:p>
        </w:tc>
        <w:tc>
          <w:tcPr>
            <w:tcW w:type="dxa" w:w="1080"/>
          </w:tcPr>
          <w:p>
            <w:r>
              <w:t xml:space="preserve">CLÍMAX. Ella sostiene la hoja de ultrasonido, ojos brillantes de alegría. Luz </w:t>
            </w:r>
            <w:r>
              <w:rPr>
                <w:b/>
              </w:rPr>
              <w:t>dorada plena</w:t>
            </w:r>
            <w:r>
              <w:t>. Insert de báscula. Sonríe con gratitud.</w:t>
            </w:r>
          </w:p>
        </w:tc>
        <w:tc>
          <w:tcPr>
            <w:tcW w:type="dxa" w:w="1080"/>
          </w:tcPr>
          <w:p>
            <w:r>
              <w:t>B-roll: ultrasonido en mano; báscula; opcional lágrima de alegría.</w:t>
            </w:r>
          </w:p>
        </w:tc>
        <w:tc>
          <w:tcPr>
            <w:tcW w:type="dxa" w:w="1080"/>
          </w:tcPr>
          <w:p>
            <w:r>
              <w:t>Overlay: "Testimonio real". Texto: "Mi siguiente ultrasonido… salió mejor."</w:t>
            </w:r>
          </w:p>
        </w:tc>
        <w:tc>
          <w:tcPr>
            <w:tcW w:type="dxa" w:w="1080"/>
          </w:tcPr>
          <w:p>
            <w:r>
              <w:t>VO emocionado. Música pico emotivo.</w:t>
            </w:r>
          </w:p>
        </w:tc>
      </w:tr>
      <w:tr>
        <w:tc>
          <w:tcPr>
            <w:tcW w:type="dxa" w:w="1080"/>
          </w:tcPr>
          <w:p>
            <w:r>
              <w:t>11</w:t>
            </w:r>
          </w:p>
        </w:tc>
        <w:tc>
          <w:tcPr>
            <w:tcW w:type="dxa" w:w="1080"/>
          </w:tcPr>
          <w:p>
            <w:r>
              <w:t>1:04–1:10</w:t>
            </w:r>
          </w:p>
        </w:tc>
        <w:tc>
          <w:tcPr>
            <w:tcW w:type="dxa" w:w="1080"/>
          </w:tcPr>
          <w:p>
            <w:r>
              <w:t>"Yo me lo atribuyo a por fin hacerlo bien, en la dosis correcta y sin miedo."</w:t>
            </w:r>
          </w:p>
        </w:tc>
        <w:tc>
          <w:tcPr>
            <w:tcW w:type="dxa" w:w="1080"/>
          </w:tcPr>
          <w:p>
            <w:r>
              <w:t>Paz, cierre de fe</w:t>
            </w:r>
          </w:p>
        </w:tc>
        <w:tc>
          <w:tcPr>
            <w:tcW w:type="dxa" w:w="1080"/>
          </w:tcPr>
          <w:p>
            <w:r>
              <w:t>Plano medio cálido, ella serena, quizá toca su cadenita. Mirada a cámara, en paz.</w:t>
            </w:r>
          </w:p>
        </w:tc>
        <w:tc>
          <w:tcPr>
            <w:tcW w:type="dxa" w:w="1080"/>
          </w:tcPr>
          <w:p>
            <w:r>
              <w:t>—</w:t>
            </w:r>
          </w:p>
        </w:tc>
        <w:tc>
          <w:tcPr>
            <w:tcW w:type="dxa" w:w="1080"/>
          </w:tcPr>
          <w:p>
            <w:r>
              <w:t>"Por fin lo hice bien."</w:t>
            </w:r>
          </w:p>
        </w:tc>
        <w:tc>
          <w:tcPr>
            <w:tcW w:type="dxa" w:w="1080"/>
          </w:tcPr>
          <w:p>
            <w:r>
              <w:t>VO suave. Música baja pulsaciones.</w:t>
            </w:r>
          </w:p>
        </w:tc>
      </w:tr>
      <w:tr>
        <w:tc>
          <w:tcPr>
            <w:tcW w:type="dxa" w:w="1080"/>
          </w:tcPr>
          <w:p>
            <w:r>
              <w:t>12</w:t>
            </w:r>
          </w:p>
        </w:tc>
        <w:tc>
          <w:tcPr>
            <w:tcW w:type="dxa" w:w="1080"/>
          </w:tcPr>
          <w:p>
            <w:r>
              <w:t>1:10–1:16</w:t>
            </w:r>
          </w:p>
        </w:tc>
        <w:tc>
          <w:tcPr>
            <w:tcW w:type="dxa" w:w="1080"/>
          </w:tcPr>
          <w:p>
            <w:r>
              <w:t>"Si andas con lo natural pero a ciegas, ya no adivines. Toca aquí… Lo natural, pero en la dosis correcta."</w:t>
            </w:r>
          </w:p>
        </w:tc>
        <w:tc>
          <w:tcPr>
            <w:tcW w:type="dxa" w:w="1080"/>
          </w:tcPr>
          <w:p>
            <w:r>
              <w:t>Invitación de amiga a amiga</w:t>
            </w:r>
          </w:p>
        </w:tc>
        <w:tc>
          <w:tcPr>
            <w:tcW w:type="dxa" w:w="1080"/>
          </w:tcPr>
          <w:p>
            <w:r>
              <w:t>Ella se inclina hacia cámara, cálida, como quien da un consejo. Frasco a cuadro. Botón/flecha CTA aparece.</w:t>
            </w:r>
          </w:p>
        </w:tc>
        <w:tc>
          <w:tcPr>
            <w:tcW w:type="dxa" w:w="1080"/>
          </w:tcPr>
          <w:p>
            <w:r>
              <w:t>Frasco + packshot final.</w:t>
            </w:r>
          </w:p>
        </w:tc>
        <w:tc>
          <w:tcPr>
            <w:tcW w:type="dxa" w:w="1080"/>
          </w:tcPr>
          <w:p>
            <w:r>
              <w:t>CTA botón: "Toca aquí". Overlay: "Consulta a tu médico si tomas algún medicamento." Cierre: "Lo natural, pero en la dosis correcta."</w:t>
            </w:r>
          </w:p>
        </w:tc>
        <w:tc>
          <w:tcPr>
            <w:tcW w:type="dxa" w:w="1080"/>
          </w:tcPr>
          <w:p>
            <w:r>
              <w:t>VO cálido. Música resuelve. SFX: tap suave.</w:t>
            </w:r>
          </w:p>
        </w:tc>
      </w:tr>
    </w:tbl>
    <w:p/>
    <w:p>
      <w:r>
        <w:rPr>
          <w:b/>
        </w:rPr>
        <w:t>Arco emocional (throughline):</w:t>
      </w:r>
      <w:r>
        <w:t xml:space="preserve"> El video abre en el punto más bajo y frío (el llanto del diagnóstico, escenas 1-2), se mantiene en tono gris durante la búsqueda a ciegas y escala la ANSIEDAD hasta el pico de miedo racional en la escena 6 (la caja de medicina vs. el remedio casero). La escena 7 es la bisagra: la luz vira a cálido justo cuando dice "el problema no era lo natural" — el espectador siente el alivio antes de oír la solución. El pico emocional absoluto es la escena 10 (ultrasonido), donde la prueba se funde con el orgullo. La resolución (11-12) baja las pulsaciones para que el CTA llegue como consejo íntimo, no como venta, empujando el clic desde la identificación ("yo también ando a ciegas") y no desde la presión.</w:t>
      </w:r>
    </w:p>
    <w:p>
      <w:r>
        <w:rPr>
          <w:b/>
        </w:rPr>
        <w:t>Dirección de arte, luz y color:</w:t>
      </w:r>
      <w:r>
        <w:t xml:space="preserve"> Grading en dos actos. </w:t>
      </w:r>
      <w:r>
        <w:rPr>
          <w:b/>
        </w:rPr>
        <w:t>Acto frío (escenas 1-6):</w:t>
      </w:r>
      <w:r>
        <w:t xml:space="preserve"> temperatura baja (~4300K aparente), desaturado, contraste suave, ventana como única fuente, algo de sombra — la casa se siente pesada. </w:t>
      </w:r>
      <w:r>
        <w:rPr>
          <w:b/>
        </w:rPr>
        <w:t>Bisagra (escena 7):</w:t>
      </w:r>
      <w:r>
        <w:t xml:space="preserve"> corrección gradual dentro de la toma, la piel recupera calidez. </w:t>
      </w:r>
      <w:r>
        <w:rPr>
          <w:b/>
        </w:rPr>
        <w:t>Acto cálido (8-12):</w:t>
      </w:r>
      <w:r>
        <w:t xml:space="preserve"> dorado de hora mágica simulada, saturación cálida en pieles y madera, el frasco de gotas capta un destello limpio. El desorden de remedios de la primera mitad contrasta con la mesa ordenada y luminosa de la segunda: el orden visual = la seguridad recuperada.</w:t>
      </w:r>
    </w:p>
    <w:p>
      <w:r>
        <w:rPr>
          <w:b/>
        </w:rPr>
        <w:t>Prompts de generación (IA):</w:t>
      </w:r>
    </w:p>
    <w:p>
      <w:pPr>
        <w:pStyle w:val="ListBullet"/>
      </w:pPr>
      <w:r>
        <w:t>*Escena 1 (terror):* "Vertical 9:16, cinematic realism. Close-up of a real Mexican woman, 58 years old, mestizo features, gray-streaked hair, no makeup, sitting at a modest Mexican kitchen table. Eyes welling with tears, on the verge of crying, hand near chest. Cold desaturated window light from the side, soft shadows, muted teal-gray color grade, film grain. Intimate handheld feel. Emotional, heartbreaking."</w:t>
      </w:r>
    </w:p>
    <w:p>
      <w:pPr>
        <w:pStyle w:val="ListBullet"/>
      </w:pPr>
      <w:r>
        <w:t>*Escena 8 (héroe, revelación cálida):* "Vertical 9:16, cinematic. Same 58-year-old Mexican woman, now calm and hopeful, holding an amber glass dropper bottle, releasing one measured drop. Warm golden window light, cozy tidy Mexican kitchen, saturated warm tones, gentle rim light on the bottle label. Serene relieved expression, faint smile. Shallow depth of field, product in sharp focus."</w:t>
      </w:r>
    </w:p>
    <w:p>
      <w:pPr>
        <w:pStyle w:val="ListBullet"/>
      </w:pPr>
      <w:r>
        <w:t>*Escena 10 (clímax, prueba):* "Vertical 9:16, cinematic. The same woman holding a printed ultrasound scan sheet up near her face, eyes shining with joyful disbelief and gratitude, a small tear of happiness. Full warm golden light, luminous skin, blurred cozy home background with a small discreet religious image on the wall. Overlay space at bottom for subtitle. Deeply emotional, redemptive."</w:t>
      </w:r>
    </w:p>
    <w:p>
      <w:pPr>
        <w:pStyle w:val="Heading3"/>
      </w:pPr>
      <w:r>
        <w:t>AD 2.2 — imita: Happy Mammoth (listicle "5 razones") · formato: Static</w:t>
      </w:r>
    </w:p>
    <w:p>
      <w:r>
        <w:rPr>
          <w:b/>
        </w:rPr>
        <w:t>Script (verbatim):</w:t>
      </w:r>
    </w:p>
    <w:p>
      <w:pPr>
        <w:ind w:left="432"/>
      </w:pPr>
      <w:r>
        <w:rPr>
          <w:i/>
        </w:rPr>
        <w:t>TÍTULO (imagen + texto): 💡 5 razones por las que lo natural para tu hígado SÓLO sirve si está en la dosis correcta (esto casi nadie te lo dice)</w:t>
      </w:r>
    </w:p>
    <w:p>
      <w:pPr>
        <w:ind w:left="432"/>
      </w:pPr>
    </w:p>
    <w:p>
      <w:pPr>
        <w:ind w:left="432"/>
      </w:pPr>
      <w:r>
        <w:rPr>
          <w:i/>
        </w:rPr>
        <w:t>1️⃣ Lo natural mal medido también puede hacer daño</w:t>
      </w:r>
    </w:p>
    <w:p>
      <w:pPr>
        <w:ind w:left="432"/>
      </w:pPr>
      <w:r>
        <w:rPr>
          <w:i/>
        </w:rPr>
        <w:t>✅ 'Natural' no es lo mismo que 'inofensivo': la diferencia está en la dosis</w:t>
      </w:r>
    </w:p>
    <w:p>
      <w:pPr>
        <w:ind w:left="432"/>
      </w:pPr>
      <w:r>
        <w:rPr>
          <w:i/>
        </w:rPr>
        <w:t>⚠️ Muchas señoras cuentan que un remedio casero de más les cayó pesado — no porque lo natural sea malo, sino porque iban adivinando cuánto tomar</w:t>
      </w:r>
    </w:p>
    <w:p>
      <w:pPr>
        <w:ind w:left="432"/>
      </w:pPr>
      <w:r>
        <w:rPr>
          <w:i/>
        </w:rPr>
        <w:t>🌿 Estas gotas son la misma limpieza del hígado de siempre, pero ya medida</w:t>
      </w:r>
    </w:p>
    <w:p>
      <w:pPr>
        <w:ind w:left="432"/>
      </w:pPr>
    </w:p>
    <w:p>
      <w:pPr>
        <w:ind w:left="432"/>
      </w:pPr>
      <w:r>
        <w:rPr>
          <w:i/>
        </w:rPr>
        <w:t>2️⃣ No choca a ciegas con tu medicina</w:t>
      </w:r>
    </w:p>
    <w:p>
      <w:pPr>
        <w:ind w:left="432"/>
      </w:pPr>
      <w:r>
        <w:rPr>
          <w:i/>
        </w:rPr>
        <w:t>💊 Si tomas tu pastilla para el colesterol o el azúcar, lo último que quieres es que el remedio se contraponga</w:t>
      </w:r>
    </w:p>
    <w:p>
      <w:pPr>
        <w:ind w:left="432"/>
      </w:pPr>
      <w:r>
        <w:rPr>
          <w:i/>
        </w:rPr>
        <w:t>🩺 Por eso la recomendación es simple: consulta con tu doctor si tomas algún medicamento, y ya</w:t>
      </w:r>
    </w:p>
    <w:p>
      <w:pPr>
        <w:ind w:left="432"/>
      </w:pPr>
      <w:r>
        <w:rPr>
          <w:i/>
        </w:rPr>
        <w:t>🕊️ Tranquilidad, no adivinanza</w:t>
      </w:r>
    </w:p>
    <w:p>
      <w:pPr>
        <w:ind w:left="432"/>
      </w:pPr>
    </w:p>
    <w:p>
      <w:pPr>
        <w:ind w:left="432"/>
      </w:pPr>
      <w:r>
        <w:rPr>
          <w:i/>
        </w:rPr>
        <w:t>3️⃣ Es la receta de la abuela, ya purificada</w:t>
      </w:r>
    </w:p>
    <w:p>
      <w:pPr>
        <w:ind w:left="432"/>
      </w:pPr>
      <w:r>
        <w:rPr>
          <w:i/>
        </w:rPr>
        <w:t>🌱 Alcachofa y cardo mariano — lo que la abuela usaba para limpiar el hígado</w:t>
      </w:r>
    </w:p>
    <w:p>
      <w:pPr>
        <w:ind w:left="432"/>
      </w:pPr>
      <w:r>
        <w:rPr>
          <w:i/>
        </w:rPr>
        <w:t>🔬 Pero concentrado y en la dosis correcta, sin contar cuántas hojas ni cocinar nada diario</w:t>
      </w:r>
    </w:p>
    <w:p>
      <w:pPr>
        <w:ind w:left="432"/>
      </w:pPr>
    </w:p>
    <w:p>
      <w:pPr>
        <w:ind w:left="432"/>
      </w:pPr>
      <w:r>
        <w:rPr>
          <w:i/>
        </w:rPr>
        <w:t>4️⃣ Lo dicen quienes ya lo probaron</w:t>
      </w:r>
    </w:p>
    <w:p>
      <w:pPr>
        <w:ind w:left="432"/>
      </w:pPr>
      <w:r>
        <w:rPr>
          <w:i/>
        </w:rPr>
        <w:t>👩 'Seguí con mi tratamiento, tomé mis gotas y mi siguiente ultrasonido salió mejor de lo que esperaba' — testimonio</w:t>
      </w:r>
    </w:p>
    <w:p>
      <w:pPr>
        <w:ind w:left="432"/>
      </w:pPr>
      <w:r>
        <w:rPr>
          <w:i/>
        </w:rPr>
        <w:t>📉 Kilos menos y esa cifra que traían alta, más baja, en unos meses</w:t>
      </w:r>
    </w:p>
    <w:p>
      <w:pPr>
        <w:ind w:left="432"/>
      </w:pPr>
    </w:p>
    <w:p>
      <w:pPr>
        <w:ind w:left="432"/>
      </w:pPr>
      <w:r>
        <w:rPr>
          <w:i/>
        </w:rPr>
        <w:t>5️⃣ Es fácil — las mamás no tenemos tiempo</w:t>
      </w:r>
    </w:p>
    <w:p>
      <w:pPr>
        <w:ind w:left="432"/>
      </w:pPr>
      <w:r>
        <w:rPr>
          <w:i/>
        </w:rPr>
        <w:t>⏳ Unas gotas en la mañana y sigues con tu día</w:t>
      </w:r>
    </w:p>
    <w:p>
      <w:pPr>
        <w:ind w:left="432"/>
      </w:pPr>
      <w:r>
        <w:rPr>
          <w:i/>
        </w:rPr>
        <w:t>🙅‍♀️ Sin preparar tés amargos ni ayunos raros todos los días</w:t>
      </w:r>
    </w:p>
    <w:p>
      <w:pPr>
        <w:ind w:left="432"/>
      </w:pPr>
    </w:p>
    <w:p>
      <w:pPr>
        <w:ind w:left="432"/>
      </w:pPr>
      <w:r>
        <w:rPr>
          <w:i/>
        </w:rPr>
        <w:t>Lo natural, pero en la dosis correcta. Toca aquí y consulta si tomas medicamento. 👇</w:t>
      </w:r>
    </w:p>
    <w:p>
      <w:r>
        <w:rPr>
          <w:b/>
        </w:rPr>
        <w:t>Layout visual jerárquico con paridad emocional</w:t>
      </w:r>
      <w:r>
        <w:t xml:space="preserve"> (es Static — jerarquía en lugar de storyboard temporal):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Zona</w:t>
            </w:r>
          </w:p>
        </w:tc>
        <w:tc>
          <w:tcPr>
            <w:tcW w:type="dxa" w:w="1728"/>
          </w:tcPr>
          <w:p>
            <w:r>
              <w:rPr>
                <w:b/>
              </w:rPr>
              <w:t>Elemento</w:t>
            </w:r>
          </w:p>
        </w:tc>
        <w:tc>
          <w:tcPr>
            <w:tcW w:type="dxa" w:w="1728"/>
          </w:tcPr>
          <w:p>
            <w:r>
              <w:rPr>
                <w:b/>
              </w:rPr>
              <w:t>Emoción objetivo</w:t>
            </w:r>
          </w:p>
        </w:tc>
        <w:tc>
          <w:tcPr>
            <w:tcW w:type="dxa" w:w="1728"/>
          </w:tcPr>
          <w:p>
            <w:r>
              <w:rPr>
                <w:b/>
              </w:rPr>
              <w:t>Dirección visual (composición/color/tipografía)</w:t>
            </w:r>
          </w:p>
        </w:tc>
        <w:tc>
          <w:tcPr>
            <w:tcW w:type="dxa" w:w="1728"/>
          </w:tcPr>
          <w:p>
            <w:r>
              <w:rPr>
                <w:b/>
              </w:rPr>
              <w:t>Copy exacto</w:t>
            </w:r>
          </w:p>
        </w:tc>
      </w:tr>
      <w:tr>
        <w:tc>
          <w:tcPr>
            <w:tcW w:type="dxa" w:w="1728"/>
          </w:tcPr>
          <w:p>
            <w:r>
              <w:rPr>
                <w:b/>
              </w:rPr>
              <w:t>A — Banda superior / héroe</w:t>
            </w:r>
          </w:p>
        </w:tc>
        <w:tc>
          <w:tcPr>
            <w:tcW w:type="dxa" w:w="1728"/>
          </w:tcPr>
          <w:p>
            <w:r>
              <w:t>Imagen principal + titular</w:t>
            </w:r>
          </w:p>
        </w:tc>
        <w:tc>
          <w:tcPr>
            <w:tcW w:type="dxa" w:w="1728"/>
          </w:tcPr>
          <w:p>
            <w:r>
              <w:t>Curiosidad + advertencia amable</w:t>
            </w:r>
          </w:p>
        </w:tc>
        <w:tc>
          <w:tcPr>
            <w:tcW w:type="dxa" w:w="1728"/>
          </w:tcPr>
          <w:p>
            <w:r>
              <w:t xml:space="preserve">Foto de señora mexicana 55-62 en su cocina, mirando dos manos: en una el frasco de gotas ordenado (cálido, nítido), en la otra la mesa de remedios caseros desordenados (frío, borroso). Split emocional literal. Titular en caja con "💡" y la palabra </w:t>
            </w:r>
            <w:r>
              <w:rPr>
                <w:b/>
              </w:rPr>
              <w:t>"dosis correcta"</w:t>
            </w:r>
            <w:r>
              <w:t xml:space="preserve"> resaltada en dorado.</w:t>
            </w:r>
          </w:p>
        </w:tc>
        <w:tc>
          <w:tcPr>
            <w:tcW w:type="dxa" w:w="1728"/>
          </w:tcPr>
          <w:p>
            <w:r>
              <w:t>"💡 5 razones por las que lo natural para tu hígado SÓLO sirve si está en la dosis correcta (esto casi nadie te lo dice)"</w:t>
            </w:r>
          </w:p>
        </w:tc>
      </w:tr>
      <w:tr>
        <w:tc>
          <w:tcPr>
            <w:tcW w:type="dxa" w:w="1728"/>
          </w:tcPr>
          <w:p>
            <w:r>
              <w:rPr>
                <w:b/>
              </w:rPr>
              <w:t>B — Razón 1</w:t>
            </w:r>
          </w:p>
        </w:tc>
        <w:tc>
          <w:tcPr>
            <w:tcW w:type="dxa" w:w="1728"/>
          </w:tcPr>
          <w:p>
            <w:r>
              <w:t>Bloque numerado 1️⃣ + 3 sub-bullets</w:t>
            </w:r>
          </w:p>
        </w:tc>
        <w:tc>
          <w:tcPr>
            <w:tcW w:type="dxa" w:w="1728"/>
          </w:tcPr>
          <w:p>
            <w:r>
              <w:t>Alerta, "cuidado"</w:t>
            </w:r>
          </w:p>
        </w:tc>
        <w:tc>
          <w:tcPr>
            <w:tcW w:type="dxa" w:w="1728"/>
          </w:tcPr>
          <w:p>
            <w:r>
              <w:t>Franja con ícono ⚠️ ámbar. Miniatura: frasco de moringa a medio usar. Fondo ligeramente frío/gris para señalar el riesgo. Sub-bullets con ✅/⚠️/🌿.</w:t>
            </w:r>
          </w:p>
        </w:tc>
        <w:tc>
          <w:tcPr>
            <w:tcW w:type="dxa" w:w="1728"/>
          </w:tcPr>
          <w:p>
            <w:r>
              <w:t>"1️⃣ Lo natural mal medido también puede hacer daño / ✅ 'Natural' no es lo mismo que 'inofensivo'… / ⚠️ Muchas señoras cuentan que un remedio casero de más les cayó pesado… / 🌿 Estas gotas son la misma limpieza del hígado de siempre, pero ya medida"</w:t>
            </w:r>
          </w:p>
        </w:tc>
      </w:tr>
      <w:tr>
        <w:tc>
          <w:tcPr>
            <w:tcW w:type="dxa" w:w="1728"/>
          </w:tcPr>
          <w:p>
            <w:r>
              <w:rPr>
                <w:b/>
              </w:rPr>
              <w:t>C — Razón 2</w:t>
            </w:r>
          </w:p>
        </w:tc>
        <w:tc>
          <w:tcPr>
            <w:tcW w:type="dxa" w:w="1728"/>
          </w:tcPr>
          <w:p>
            <w:r>
              <w:t>Bloque 2️⃣ + 3 sub-bullets</w:t>
            </w:r>
          </w:p>
        </w:tc>
        <w:tc>
          <w:tcPr>
            <w:tcW w:type="dxa" w:w="1728"/>
          </w:tcPr>
          <w:p>
            <w:r>
              <w:t>Tranquilidad, seguridad</w:t>
            </w:r>
          </w:p>
        </w:tc>
        <w:tc>
          <w:tcPr>
            <w:tcW w:type="dxa" w:w="1728"/>
          </w:tcPr>
          <w:p>
            <w:r>
              <w:t>Miniatura: caja de metformina/estatina JUNTO al frasco, en paz (no en conflicto). Ícono 🕊️. Fondo empieza a entibiar.</w:t>
            </w:r>
          </w:p>
        </w:tc>
        <w:tc>
          <w:tcPr>
            <w:tcW w:type="dxa" w:w="1728"/>
          </w:tcPr>
          <w:p>
            <w:r>
              <w:t>"2️⃣ No choca a ciegas con tu medicina / 💊 Si tomas tu pastilla para el colesterol o el azúcar… / 🩺 …consulta con tu doctor si tomas algún medicamento, y ya / 🕊️ Tranquilidad, no adivinanza"</w:t>
            </w:r>
          </w:p>
        </w:tc>
      </w:tr>
      <w:tr>
        <w:tc>
          <w:tcPr>
            <w:tcW w:type="dxa" w:w="1728"/>
          </w:tcPr>
          <w:p>
            <w:r>
              <w:rPr>
                <w:b/>
              </w:rPr>
              <w:t>D — Razón 3</w:t>
            </w:r>
          </w:p>
        </w:tc>
        <w:tc>
          <w:tcPr>
            <w:tcW w:type="dxa" w:w="1728"/>
          </w:tcPr>
          <w:p>
            <w:r>
              <w:t>Bloque 3️⃣ + 2 sub-bullets</w:t>
            </w:r>
          </w:p>
        </w:tc>
        <w:tc>
          <w:tcPr>
            <w:tcW w:type="dxa" w:w="1728"/>
          </w:tcPr>
          <w:p>
            <w:r>
              <w:t>Confianza en lo conocido</w:t>
            </w:r>
          </w:p>
        </w:tc>
        <w:tc>
          <w:tcPr>
            <w:tcW w:type="dxa" w:w="1728"/>
          </w:tcPr>
          <w:p>
            <w:r>
              <w:t>Miniatura botánica limpia: alcachofa + cardo mariano estilizados junto al gotero. Fondo cálido. Ícono 🔬.</w:t>
            </w:r>
          </w:p>
        </w:tc>
        <w:tc>
          <w:tcPr>
            <w:tcW w:type="dxa" w:w="1728"/>
          </w:tcPr>
          <w:p>
            <w:r>
              <w:t>"3️⃣ Es la receta de la abuela, ya purificada / 🌱 Alcachofa y cardo mariano… / 🔬 Pero concentrado y en la dosis correcta, sin contar cuántas hojas ni cocinar nada diario"</w:t>
            </w:r>
          </w:p>
        </w:tc>
      </w:tr>
      <w:tr>
        <w:tc>
          <w:tcPr>
            <w:tcW w:type="dxa" w:w="1728"/>
          </w:tcPr>
          <w:p>
            <w:r>
              <w:rPr>
                <w:b/>
              </w:rPr>
              <w:t>E — Razón 4 (PRUEBA, pico)</w:t>
            </w:r>
          </w:p>
        </w:tc>
        <w:tc>
          <w:tcPr>
            <w:tcW w:type="dxa" w:w="1728"/>
          </w:tcPr>
          <w:p>
            <w:r>
              <w:t>Bloque 4️⃣ + testimonio destacado</w:t>
            </w:r>
          </w:p>
        </w:tc>
        <w:tc>
          <w:tcPr>
            <w:tcW w:type="dxa" w:w="1728"/>
          </w:tcPr>
          <w:p>
            <w:r>
              <w:t>Esperanza, prueba</w:t>
            </w:r>
          </w:p>
        </w:tc>
        <w:tc>
          <w:tcPr>
            <w:tcW w:type="dxa" w:w="1728"/>
          </w:tcPr>
          <w:p>
            <w:r>
              <w:t xml:space="preserve">Bloque MÁS cálido y luminoso del layout. Foto de señora sonriente sosteniendo hoja de ultrasonido. Cita entre comillas en tipografía manuscrita/serif. Overlay pequeño </w:t>
            </w:r>
            <w:r>
              <w:rPr>
                <w:b/>
              </w:rPr>
              <w:t>"Testimonio real"</w:t>
            </w:r>
            <w:r>
              <w:t>. Ícono 📉.</w:t>
            </w:r>
          </w:p>
        </w:tc>
        <w:tc>
          <w:tcPr>
            <w:tcW w:type="dxa" w:w="1728"/>
          </w:tcPr>
          <w:p>
            <w:r>
              <w:t>"4️⃣ Lo dicen quienes ya lo probaron / 👩 'Seguí con mi tratamiento, tomé mis gotas y mi siguiente ultrasonido salió mejor de lo que esperaba' — testimonio / 📉 Kilos menos y esa cifra que traían alta, más baja, en unos meses"</w:t>
            </w:r>
          </w:p>
        </w:tc>
      </w:tr>
      <w:tr>
        <w:tc>
          <w:tcPr>
            <w:tcW w:type="dxa" w:w="1728"/>
          </w:tcPr>
          <w:p>
            <w:r>
              <w:rPr>
                <w:b/>
              </w:rPr>
              <w:t>F — Razón 5</w:t>
            </w:r>
          </w:p>
        </w:tc>
        <w:tc>
          <w:tcPr>
            <w:tcW w:type="dxa" w:w="1728"/>
          </w:tcPr>
          <w:p>
            <w:r>
              <w:t>Bloque 5️⃣ + 2 sub-bullets</w:t>
            </w:r>
          </w:p>
        </w:tc>
        <w:tc>
          <w:tcPr>
            <w:tcW w:type="dxa" w:w="1728"/>
          </w:tcPr>
          <w:p>
            <w:r>
              <w:t>Ligereza, practicidad</w:t>
            </w:r>
          </w:p>
        </w:tc>
        <w:tc>
          <w:tcPr>
            <w:tcW w:type="dxa" w:w="1728"/>
          </w:tcPr>
          <w:p>
            <w:r>
              <w:t>Miniatura: gotero sobre un fondo de mañana; contraste con tetera de té amargo tachada. Ícono ⏳. Fondo cálido cotidiano.</w:t>
            </w:r>
          </w:p>
        </w:tc>
        <w:tc>
          <w:tcPr>
            <w:tcW w:type="dxa" w:w="1728"/>
          </w:tcPr>
          <w:p>
            <w:r>
              <w:t>"5️⃣ Es fácil — las mamás no tenemos tiempo / ⏳ Unas gotas en la mañana y sigues con tu día / 🙅‍♀️ Sin preparar tés amargos ni ayunos raros todos los días"</w:t>
            </w:r>
          </w:p>
        </w:tc>
      </w:tr>
      <w:tr>
        <w:tc>
          <w:tcPr>
            <w:tcW w:type="dxa" w:w="1728"/>
          </w:tcPr>
          <w:p>
            <w:r>
              <w:rPr>
                <w:b/>
              </w:rPr>
              <w:t>G — Cierre / CTA</w:t>
            </w:r>
          </w:p>
        </w:tc>
        <w:tc>
          <w:tcPr>
            <w:tcW w:type="dxa" w:w="1728"/>
          </w:tcPr>
          <w:p>
            <w:r>
              <w:t>Frasco packshot + botón</w:t>
            </w:r>
          </w:p>
        </w:tc>
        <w:tc>
          <w:tcPr>
            <w:tcW w:type="dxa" w:w="1728"/>
          </w:tcPr>
          <w:p>
            <w:r>
              <w:t>Invitación serena</w:t>
            </w:r>
          </w:p>
        </w:tc>
        <w:tc>
          <w:tcPr>
            <w:tcW w:type="dxa" w:w="1728"/>
          </w:tcPr>
          <w:p>
            <w:r>
              <w:t>Frasco de gotas centrado, cálido, con la firma del concepto. Botón CTA con flecha 👇. Overlay compliance debajo.</w:t>
            </w:r>
          </w:p>
        </w:tc>
        <w:tc>
          <w:tcPr>
            <w:tcW w:type="dxa" w:w="1728"/>
          </w:tcPr>
          <w:p>
            <w:r>
              <w:t>"Lo natural, pero en la dosis correcta. Toca aquí y consulta si tomas medicamento. 👇" + overlay: "Consulta a tu médico si tomas algún medicamento."</w:t>
            </w:r>
          </w:p>
        </w:tc>
      </w:tr>
    </w:tbl>
    <w:p/>
    <w:p>
      <w:r>
        <w:rPr>
          <w:b/>
        </w:rPr>
        <w:t>Arco emocional (throughline del estático):</w:t>
      </w:r>
      <w:r>
        <w:t xml:space="preserve"> El ojo recorre la pieza de arriba abajo replicando la curva del batch en el *scroll*: arranca con la </w:t>
      </w:r>
      <w:r>
        <w:rPr>
          <w:b/>
        </w:rPr>
        <w:t>advertencia</w:t>
      </w:r>
      <w:r>
        <w:t xml:space="preserve"> (banda A + razón 1, tono frío/ámbar de precaución = el susto de seguridad), pasa por la </w:t>
      </w:r>
      <w:r>
        <w:rPr>
          <w:b/>
        </w:rPr>
        <w:t>tranquilidad</w:t>
      </w:r>
      <w:r>
        <w:t xml:space="preserve"> de las razones 2-3 (la temperatura visual sube conforme aparece el permiso médico y la receta conocida), llega al </w:t>
      </w:r>
      <w:r>
        <w:rPr>
          <w:b/>
        </w:rPr>
        <w:t>pico luminoso</w:t>
      </w:r>
      <w:r>
        <w:t xml:space="preserve"> en la razón 4 (el testimonio del ultrasonido, el bloque más cálido y grande = la prueba redentora), y resuelve en la </w:t>
      </w:r>
      <w:r>
        <w:rPr>
          <w:b/>
        </w:rPr>
        <w:t>ligereza</w:t>
      </w:r>
      <w:r>
        <w:t xml:space="preserve"> de la razón 5 y el CTA sereno. La paridad se logra con el gradiente de color: </w:t>
      </w:r>
      <w:r>
        <w:rPr>
          <w:b/>
        </w:rPr>
        <w:t>frío-precaución arriba → cálido-esperanza abajo</w:t>
      </w:r>
      <w:r>
        <w:t>, de modo que la seguridad (objeción raíz) se resuelve visualmente antes de pedir el clic.</w:t>
      </w:r>
    </w:p>
    <w:p>
      <w:r>
        <w:rPr>
          <w:b/>
        </w:rPr>
        <w:t>Dirección de arte, luz y color:</w:t>
      </w:r>
      <w:r>
        <w:t xml:space="preserve"> Gradiente vertical intencional del gris-ámbar de advertencia (zona A-B) al dorado cálido de esperanza (zona E-G). Tipografía sans gruesa para titulares, resaltados en dorado sobre palabras clave ("dosis correcta", "ya medida", "tu medicina"). Íconos emoji conservados tal cual del script para naturalidad de feed. Miniaturas fotográficas reales (no ilustración plana) para credibilidad de "señora como yo". El frasco aparece nítido y ordenado en cada bloque como ancla de confianza recurrente.</w:t>
      </w:r>
    </w:p>
    <w:p>
      <w:r>
        <w:rPr>
          <w:b/>
        </w:rPr>
        <w:t>Prompts de generación (IA):</w:t>
      </w:r>
    </w:p>
    <w:p>
      <w:pPr>
        <w:pStyle w:val="ListBullet"/>
      </w:pPr>
      <w:r>
        <w:t>*Imagen héroe (banda A):* "Vertical social ad image, photorealistic. A 58-year-old Mexican woman in her home kitchen, split composition: her right hand holds a clean amber dropper bottle in warm sharp golden light; her left side shows a cluttered table of half-used home remedies (vinegar, moringa jar, lemons, bitter tea) in cold blurred gray light. Her expression: thoughtful, cautionary but hopeful. Space at top for a bold headline. Natural mestizo features, no glamour."</w:t>
      </w:r>
    </w:p>
    <w:p>
      <w:pPr>
        <w:pStyle w:val="ListBullet"/>
      </w:pPr>
      <w:r>
        <w:t>*Bloque prueba (zona E):* "Photorealistic close-up, warm golden light. A smiling 60-year-old Mexican woman holding a printed liver ultrasound sheet, joyful grateful expression, cozy home background slightly blurred, a small discreet religious image on the wall. Luminous skin, emotional and hopeful. Leave clean space for a quote caption overlay."</w:t>
      </w:r>
    </w:p>
    <w:p>
      <w:pPr>
        <w:pStyle w:val="ListBullet"/>
      </w:pPr>
      <w:r>
        <w:t>*Botánica (zona D):* "Clean minimal botanical still life, warm tone: fresh artichoke and milk thistle plants arranged beside an amber glass dropper bottle on a wooden kitchen surface, soft warm light, apothecary-but-modern feel, high trust, no text."</w:t>
      </w:r>
    </w:p>
    <w:p>
      <w:pPr>
        <w:pStyle w:val="Heading3"/>
      </w:pPr>
      <w:r>
        <w:t>AD 2.3 — imita: Dawtox / Conseils Santé (testimonio narrado por familiar) · formato: Video</w:t>
      </w:r>
    </w:p>
    <w:p>
      <w:r>
        <w:rPr>
          <w:b/>
        </w:rPr>
        <w:t>Script (verbatim):</w:t>
      </w:r>
    </w:p>
    <w:p>
      <w:pPr>
        <w:ind w:left="432"/>
      </w:pPr>
      <w:r>
        <w:rPr>
          <w:i/>
        </w:rPr>
        <w:t>GANCHO (hija de ~45 a cámara, tono íntimo): "Durante meses mi mamá pensó que lo natural siempre era seguro. Se equivocaba. Y casi lo paga caro."</w:t>
      </w:r>
    </w:p>
    <w:p>
      <w:pPr>
        <w:ind w:left="432"/>
      </w:pPr>
    </w:p>
    <w:p>
      <w:pPr>
        <w:ind w:left="432"/>
      </w:pPr>
      <w:r>
        <w:rPr>
          <w:i/>
        </w:rPr>
        <w:t>EL DESFILE DE 'CONSEJOS' (voz en off sobre fotos de la mamá): "Le habían dicho que tenía hígado graso. Y todos le daban su consejo:</w:t>
      </w:r>
    </w:p>
    <w:p>
      <w:pPr>
        <w:ind w:left="432"/>
      </w:pPr>
    </w:p>
    <w:p>
      <w:pPr>
        <w:ind w:left="432"/>
      </w:pPr>
      <w:r>
        <w:rPr>
          <w:i/>
        </w:rPr>
        <w:t>'Tómate el vinagre en ayunas, es natural.'</w:t>
      </w:r>
    </w:p>
    <w:p>
      <w:pPr>
        <w:ind w:left="432"/>
      </w:pPr>
      <w:r>
        <w:rPr>
          <w:i/>
        </w:rPr>
        <w:t>'Échate la moringa, entre más, mejor.'</w:t>
      </w:r>
    </w:p>
    <w:p>
      <w:pPr>
        <w:ind w:left="432"/>
      </w:pPr>
      <w:r>
        <w:rPr>
          <w:i/>
        </w:rPr>
        <w:t>'El aceite con limón te limpia el hígado.'</w:t>
      </w:r>
    </w:p>
    <w:p>
      <w:pPr>
        <w:ind w:left="432"/>
      </w:pPr>
      <w:r>
        <w:rPr>
          <w:i/>
        </w:rPr>
        <w:t>'Todo lo natural es bueno, no te va a hacer nada.'</w:t>
      </w:r>
    </w:p>
    <w:p>
      <w:pPr>
        <w:ind w:left="432"/>
      </w:pPr>
    </w:p>
    <w:p>
      <w:pPr>
        <w:ind w:left="432"/>
      </w:pPr>
      <w:r>
        <w:rPr>
          <w:i/>
        </w:rPr>
        <w:t>Mi mamá, como buena creyente y veterana de los remedios de la abuela, les hizo caso a todos. A la vez. Sin medir. Adivinando la dosis."</w:t>
      </w:r>
    </w:p>
    <w:p>
      <w:pPr>
        <w:ind w:left="432"/>
      </w:pPr>
    </w:p>
    <w:p>
      <w:pPr>
        <w:ind w:left="432"/>
      </w:pPr>
      <w:r>
        <w:rPr>
          <w:i/>
        </w:rPr>
        <w:t>EL PELIGRO QUE NADIE LE ADVIRTIÓ: "Lo que nadie le dijo es que ella toma su metformina para el azúcar. Y que 'natural' sin la dosis correcta también puede hacer daño, y hasta contraponerse con su medicina. Una amiga de ella tomó de más 'porque era hierba' y terminó en el hospital. Ahí nos cayó el veinte: el problema nunca fue lo natural. Fue tomarlo a ciegas."</w:t>
      </w:r>
    </w:p>
    <w:p>
      <w:pPr>
        <w:ind w:left="432"/>
      </w:pPr>
    </w:p>
    <w:p>
      <w:pPr>
        <w:ind w:left="432"/>
      </w:pPr>
      <w:r>
        <w:rPr>
          <w:i/>
        </w:rPr>
        <w:t>EL GIRO: "Entonces hizo lo que debió hacer desde el principio: dejó de adivinar. Le llevó al doctor unas gotas —la misma limpieza del hígado, alcachofa y cardo mariano, pero ya medida y purificada, en la dosis correcta— y él le dio el visto bueno junto con su tratamiento."</w:t>
      </w:r>
    </w:p>
    <w:p>
      <w:pPr>
        <w:ind w:left="432"/>
      </w:pPr>
    </w:p>
    <w:p>
      <w:pPr>
        <w:ind w:left="432"/>
      </w:pPr>
      <w:r>
        <w:rPr>
          <w:i/>
        </w:rPr>
        <w:t>PRUEBA (mamá aparece, habla ella): "Yo nada más digo lo mío: seguí con mi medicina, tomé mis gotitas cada mañana, y mi último ultrasonido salió mucho mejor. Bajé de peso y esa cifra alta que traía, bajó bastante. Por fin lo hice bien."</w:t>
      </w:r>
    </w:p>
    <w:p>
      <w:pPr>
        <w:ind w:left="432"/>
      </w:pPr>
    </w:p>
    <w:p>
      <w:pPr>
        <w:ind w:left="432"/>
      </w:pPr>
      <w:r>
        <w:rPr>
          <w:i/>
        </w:rPr>
        <w:t>CTA (la hija): "Si tu mamá anda con lo natural pero a ciegas, no la dejes adivinar. Toca aquí — y que consulte si toma algún medicamento. Lo natural, pero en la dosis correcta."</w:t>
      </w:r>
    </w:p>
    <w:p>
      <w:r>
        <w:rPr>
          <w:b/>
        </w:rPr>
        <w:t>Storyboard con paridad emocional:</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w:t>
            </w:r>
          </w:p>
        </w:tc>
        <w:tc>
          <w:tcPr>
            <w:tcW w:type="dxa" w:w="1080"/>
          </w:tcPr>
          <w:p>
            <w:r>
              <w:rPr>
                <w:b/>
              </w:rPr>
              <w:t>Tiempo</w:t>
            </w:r>
          </w:p>
        </w:tc>
        <w:tc>
          <w:tcPr>
            <w:tcW w:type="dxa" w:w="1080"/>
          </w:tcPr>
          <w:p>
            <w:r>
              <w:rPr>
                <w:b/>
              </w:rPr>
              <w:t>Línea del script (fragmento)</w:t>
            </w:r>
          </w:p>
        </w:tc>
        <w:tc>
          <w:tcPr>
            <w:tcW w:type="dxa" w:w="1080"/>
          </w:tcPr>
          <w:p>
            <w:r>
              <w:rPr>
                <w:b/>
              </w:rPr>
              <w:t>Emoción objetivo</w:t>
            </w:r>
          </w:p>
        </w:tc>
        <w:tc>
          <w:tcPr>
            <w:tcW w:type="dxa" w:w="1080"/>
          </w:tcPr>
          <w:p>
            <w:r>
              <w:rPr>
                <w:b/>
              </w:rPr>
              <w:t>Dirección visual (encuadre/acción/expresión/luz/color)</w:t>
            </w:r>
          </w:p>
        </w:tc>
        <w:tc>
          <w:tcPr>
            <w:tcW w:type="dxa" w:w="1080"/>
          </w:tcPr>
          <w:p>
            <w:r>
              <w:rPr>
                <w:b/>
              </w:rPr>
              <w:t>B-roll / inserto</w:t>
            </w:r>
          </w:p>
        </w:tc>
        <w:tc>
          <w:tcPr>
            <w:tcW w:type="dxa" w:w="1080"/>
          </w:tcPr>
          <w:p>
            <w:r>
              <w:rPr>
                <w:b/>
              </w:rPr>
              <w:t>Texto en pantalla</w:t>
            </w:r>
          </w:p>
        </w:tc>
        <w:tc>
          <w:tcPr>
            <w:tcW w:type="dxa" w:w="1080"/>
          </w:tcPr>
          <w:p>
            <w:r>
              <w:rPr>
                <w:b/>
              </w:rPr>
              <w:t>Audio (VO/música/SFX)</w:t>
            </w:r>
          </w:p>
        </w:tc>
      </w:tr>
      <w:tr>
        <w:tc>
          <w:tcPr>
            <w:tcW w:type="dxa" w:w="1080"/>
          </w:tcPr>
          <w:p>
            <w:r>
              <w:t>1</w:t>
            </w:r>
          </w:p>
        </w:tc>
        <w:tc>
          <w:tcPr>
            <w:tcW w:type="dxa" w:w="1080"/>
          </w:tcPr>
          <w:p>
            <w:r>
              <w:t>0:00–0:07</w:t>
            </w:r>
          </w:p>
        </w:tc>
        <w:tc>
          <w:tcPr>
            <w:tcW w:type="dxa" w:w="1080"/>
          </w:tcPr>
          <w:p>
            <w:r>
              <w:t>"Durante meses mi mamá pensó que lo natural siempre era seguro. Se equivocaba. Y casi lo paga caro."</w:t>
            </w:r>
          </w:p>
        </w:tc>
        <w:tc>
          <w:tcPr>
            <w:tcW w:type="dxa" w:w="1080"/>
          </w:tcPr>
          <w:p>
            <w:r>
              <w:t>Confesión íntima, presagio</w:t>
            </w:r>
          </w:p>
        </w:tc>
        <w:tc>
          <w:tcPr>
            <w:tcW w:type="dxa" w:w="1080"/>
          </w:tcPr>
          <w:p>
            <w:r>
              <w:t xml:space="preserve">Hija (45) a cámara, plano medio-cerrado, sentada en sala. Mirada seria, preocupada. Luz suave </w:t>
            </w:r>
            <w:r>
              <w:rPr>
                <w:b/>
              </w:rPr>
              <w:t>fría/neutra</w:t>
            </w:r>
            <w:r>
              <w:t>, casa real de fondo, foto familiar borrosa. Tono confidencial.</w:t>
            </w:r>
          </w:p>
        </w:tc>
        <w:tc>
          <w:tcPr>
            <w:tcW w:type="dxa" w:w="1080"/>
          </w:tcPr>
          <w:p>
            <w:r>
              <w:t>—</w:t>
            </w:r>
          </w:p>
        </w:tc>
        <w:tc>
          <w:tcPr>
            <w:tcW w:type="dxa" w:w="1080"/>
          </w:tcPr>
          <w:p>
            <w:r>
              <w:t>"Casi lo paga caro."</w:t>
            </w:r>
          </w:p>
        </w:tc>
        <w:tc>
          <w:tcPr>
            <w:tcW w:type="dxa" w:w="1080"/>
          </w:tcPr>
          <w:p>
            <w:r>
              <w:t>VO directo. Música mínima, nota tensa sostenida.</w:t>
            </w:r>
          </w:p>
        </w:tc>
      </w:tr>
      <w:tr>
        <w:tc>
          <w:tcPr>
            <w:tcW w:type="dxa" w:w="1080"/>
          </w:tcPr>
          <w:p>
            <w:r>
              <w:t>2</w:t>
            </w:r>
          </w:p>
        </w:tc>
        <w:tc>
          <w:tcPr>
            <w:tcW w:type="dxa" w:w="1080"/>
          </w:tcPr>
          <w:p>
            <w:r>
              <w:t>0:07–0:12</w:t>
            </w:r>
          </w:p>
        </w:tc>
        <w:tc>
          <w:tcPr>
            <w:tcW w:type="dxa" w:w="1080"/>
          </w:tcPr>
          <w:p>
            <w:r>
              <w:t>"Le habían dicho que tenía hígado graso. Y todos le daban su consejo:"</w:t>
            </w:r>
          </w:p>
        </w:tc>
        <w:tc>
          <w:tcPr>
            <w:tcW w:type="dxa" w:w="1080"/>
          </w:tcPr>
          <w:p>
            <w:r>
              <w:t>Contexto, preocupación</w:t>
            </w:r>
          </w:p>
        </w:tc>
        <w:tc>
          <w:tcPr>
            <w:tcW w:type="dxa" w:w="1080"/>
          </w:tcPr>
          <w:p>
            <w:r>
              <w:t xml:space="preserve">Transición a </w:t>
            </w:r>
            <w:r>
              <w:rPr>
                <w:b/>
              </w:rPr>
              <w:t>voz en off</w:t>
            </w:r>
            <w:r>
              <w:t xml:space="preserve"> sobre fotos/clips de la mamá (55-62) en su cocina, gesto pensativo. Fotos con look de álbum familiar, ligeramente desaturadas.</w:t>
            </w:r>
          </w:p>
        </w:tc>
        <w:tc>
          <w:tcPr>
            <w:tcW w:type="dxa" w:w="1080"/>
          </w:tcPr>
          <w:p>
            <w:r>
              <w:t>Fotos de la mamá cocinando, mirando remedios.</w:t>
            </w:r>
          </w:p>
        </w:tc>
        <w:tc>
          <w:tcPr>
            <w:tcW w:type="dxa" w:w="1080"/>
          </w:tcPr>
          <w:p>
            <w:r>
              <w:t>"Hígado graso."</w:t>
            </w:r>
          </w:p>
        </w:tc>
        <w:tc>
          <w:tcPr>
            <w:tcW w:type="dxa" w:w="1080"/>
          </w:tcPr>
          <w:p>
            <w:r>
              <w:t>VO off de la hija. Piano bajo entra.</w:t>
            </w:r>
          </w:p>
        </w:tc>
      </w:tr>
      <w:tr>
        <w:tc>
          <w:tcPr>
            <w:tcW w:type="dxa" w:w="1080"/>
          </w:tcPr>
          <w:p>
            <w:r>
              <w:t>3</w:t>
            </w:r>
          </w:p>
        </w:tc>
        <w:tc>
          <w:tcPr>
            <w:tcW w:type="dxa" w:w="1080"/>
          </w:tcPr>
          <w:p>
            <w:r>
              <w:t>0:12–0:22</w:t>
            </w:r>
          </w:p>
        </w:tc>
        <w:tc>
          <w:tcPr>
            <w:tcW w:type="dxa" w:w="1080"/>
          </w:tcPr>
          <w:p>
            <w:r>
              <w:t>"'Tómate el vinagre en ayunas'… 'la moringa, entre más mejor'… 'el aceite con limón'… 'todo lo natural es bueno'."</w:t>
            </w:r>
          </w:p>
        </w:tc>
        <w:tc>
          <w:tcPr>
            <w:tcW w:type="dxa" w:w="1080"/>
          </w:tcPr>
          <w:p>
            <w:r>
              <w:t>Abrumamiento, ruido de consejos</w:t>
            </w:r>
          </w:p>
        </w:tc>
        <w:tc>
          <w:tcPr>
            <w:tcW w:type="dxa" w:w="1080"/>
          </w:tcPr>
          <w:p>
            <w:r>
              <w:t>Cada frase = un corte rápido a un remedio distinto, con la frase quemada entre comillas apareciendo como "voz de otro". Ritmo acelerado, ligeramente caótico. Frío.</w:t>
            </w:r>
          </w:p>
        </w:tc>
        <w:tc>
          <w:tcPr>
            <w:tcW w:type="dxa" w:w="1080"/>
          </w:tcPr>
          <w:p>
            <w:r>
              <w:t>Insert por frase: vinagre, moringa, aceite+limón, mano ofreciendo té.</w:t>
            </w:r>
          </w:p>
        </w:tc>
        <w:tc>
          <w:tcPr>
            <w:tcW w:type="dxa" w:w="1080"/>
          </w:tcPr>
          <w:p>
            <w:r>
              <w:t>Cada consejo entre comillas, encadenados: "'…es natural.'" "'…entre más mejor.'" etc.</w:t>
            </w:r>
          </w:p>
        </w:tc>
        <w:tc>
          <w:tcPr>
            <w:tcW w:type="dxa" w:w="1080"/>
          </w:tcPr>
          <w:p>
            <w:r>
              <w:t>VO off. SFX de voces murmurantes superpuestas (coro de "consejos"). Música sube tensión.</w:t>
            </w:r>
          </w:p>
        </w:tc>
      </w:tr>
      <w:tr>
        <w:tc>
          <w:tcPr>
            <w:tcW w:type="dxa" w:w="1080"/>
          </w:tcPr>
          <w:p>
            <w:r>
              <w:t>4</w:t>
            </w:r>
          </w:p>
        </w:tc>
        <w:tc>
          <w:tcPr>
            <w:tcW w:type="dxa" w:w="1080"/>
          </w:tcPr>
          <w:p>
            <w:r>
              <w:t>0:22–0:28</w:t>
            </w:r>
          </w:p>
        </w:tc>
        <w:tc>
          <w:tcPr>
            <w:tcW w:type="dxa" w:w="1080"/>
          </w:tcPr>
          <w:p>
            <w:r>
              <w:t>"Les hizo caso a todos. A la vez. Sin medir. Adivinando la dosis."</w:t>
            </w:r>
          </w:p>
        </w:tc>
        <w:tc>
          <w:tcPr>
            <w:tcW w:type="dxa" w:w="1080"/>
          </w:tcPr>
          <w:p>
            <w:r>
              <w:t>Inquietud, error acumulándose</w:t>
            </w:r>
          </w:p>
        </w:tc>
        <w:tc>
          <w:tcPr>
            <w:tcW w:type="dxa" w:w="1080"/>
          </w:tcPr>
          <w:p>
            <w:r>
              <w:t>Plano de la mamá tomando varios remedios seguidos en la mesa abarrotada; gesto de duda. Cámara cierra sobre el desorden. Luz fría. Marco de fe discreto al fondo ("buena creyente", sin explotar).</w:t>
            </w:r>
          </w:p>
        </w:tc>
        <w:tc>
          <w:tcPr>
            <w:tcW w:type="dxa" w:w="1080"/>
          </w:tcPr>
          <w:p>
            <w:r>
              <w:t>Insert: mano toma frasco tras frasco, sin medir.</w:t>
            </w:r>
          </w:p>
        </w:tc>
        <w:tc>
          <w:tcPr>
            <w:tcW w:type="dxa" w:w="1080"/>
          </w:tcPr>
          <w:p>
            <w:r>
              <w:t>"Sin medir. Adivinando la dosis."</w:t>
            </w:r>
          </w:p>
        </w:tc>
        <w:tc>
          <w:tcPr>
            <w:tcW w:type="dxa" w:w="1080"/>
          </w:tcPr>
          <w:p>
            <w:r>
              <w:t>VO off. Música tensa, casi incómoda.</w:t>
            </w:r>
          </w:p>
        </w:tc>
      </w:tr>
      <w:tr>
        <w:tc>
          <w:tcPr>
            <w:tcW w:type="dxa" w:w="1080"/>
          </w:tcPr>
          <w:p>
            <w:r>
              <w:t>5</w:t>
            </w:r>
          </w:p>
        </w:tc>
        <w:tc>
          <w:tcPr>
            <w:tcW w:type="dxa" w:w="1080"/>
          </w:tcPr>
          <w:p>
            <w:r>
              <w:t>0:28–0:36</w:t>
            </w:r>
          </w:p>
        </w:tc>
        <w:tc>
          <w:tcPr>
            <w:tcW w:type="dxa" w:w="1080"/>
          </w:tcPr>
          <w:p>
            <w:r>
              <w:t>"Lo que nadie le dijo es que ella toma su metformina… 'natural' sin la dosis correcta también puede hacer daño, y contraponerse con su medicina."</w:t>
            </w:r>
          </w:p>
        </w:tc>
        <w:tc>
          <w:tcPr>
            <w:tcW w:type="dxa" w:w="1080"/>
          </w:tcPr>
          <w:p>
            <w:r>
              <w:t>Miedo revelado, gravedad</w:t>
            </w:r>
          </w:p>
        </w:tc>
        <w:tc>
          <w:tcPr>
            <w:tcW w:type="dxa" w:w="1080"/>
          </w:tcPr>
          <w:p>
            <w:r>
              <w:t xml:space="preserve">Insert cercano de la caja de </w:t>
            </w:r>
            <w:r>
              <w:rPr>
                <w:b/>
              </w:rPr>
              <w:t>metformina</w:t>
            </w:r>
            <w:r>
              <w:t xml:space="preserve"> junto a los remedios caseros. La hija (a cámara o en off) baja la voz. Luz más sombría, un punto de tensión.</w:t>
            </w:r>
          </w:p>
        </w:tc>
        <w:tc>
          <w:tcPr>
            <w:tcW w:type="dxa" w:w="1080"/>
          </w:tcPr>
          <w:p>
            <w:r>
              <w:t>Insert: caja de metformina + remedio casero en el mismo cuadro.</w:t>
            </w:r>
          </w:p>
        </w:tc>
        <w:tc>
          <w:tcPr>
            <w:tcW w:type="dxa" w:w="1080"/>
          </w:tcPr>
          <w:p>
            <w:r>
              <w:t>"Ella toma su metformina." / "También puede hacer daño."</w:t>
            </w:r>
          </w:p>
        </w:tc>
        <w:tc>
          <w:tcPr>
            <w:tcW w:type="dxa" w:w="1080"/>
          </w:tcPr>
          <w:p>
            <w:r>
              <w:t>VO. Nota disonante. SFX latido tenue.</w:t>
            </w:r>
          </w:p>
        </w:tc>
      </w:tr>
      <w:tr>
        <w:tc>
          <w:tcPr>
            <w:tcW w:type="dxa" w:w="1080"/>
          </w:tcPr>
          <w:p>
            <w:r>
              <w:t>6</w:t>
            </w:r>
          </w:p>
        </w:tc>
        <w:tc>
          <w:tcPr>
            <w:tcW w:type="dxa" w:w="1080"/>
          </w:tcPr>
          <w:p>
            <w:r>
              <w:t>0:36–0:43</w:t>
            </w:r>
          </w:p>
        </w:tc>
        <w:tc>
          <w:tcPr>
            <w:tcW w:type="dxa" w:w="1080"/>
          </w:tcPr>
          <w:p>
            <w:r>
              <w:t>"Una amiga tomó de más 'porque era hierba' y terminó en el hospital. Ahí nos cayó el veinte: el problema nunca fue lo natural. Fue tomarlo a ciegas."</w:t>
            </w:r>
          </w:p>
        </w:tc>
        <w:tc>
          <w:tcPr>
            <w:tcW w:type="dxa" w:w="1080"/>
          </w:tcPr>
          <w:p>
            <w:r>
              <w:t>PICO DE MIEDO → revelación</w:t>
            </w:r>
          </w:p>
        </w:tc>
        <w:tc>
          <w:tcPr>
            <w:tcW w:type="dxa" w:w="1080"/>
          </w:tcPr>
          <w:p>
            <w:r>
              <w:t xml:space="preserve">Momento más oscuro visualmente (insinuar hospital: pasillo desenfocado, o solo la reacción de susto de la mamá/hija). Luego, al "nos cayó el veinte", la luz </w:t>
            </w:r>
            <w:r>
              <w:rPr>
                <w:b/>
              </w:rPr>
              <w:t>empieza a entibiar</w:t>
            </w:r>
            <w:r>
              <w:t>.</w:t>
            </w:r>
          </w:p>
        </w:tc>
        <w:tc>
          <w:tcPr>
            <w:tcW w:type="dxa" w:w="1080"/>
          </w:tcPr>
          <w:p>
            <w:r>
              <w:t>Insert breve/sugerido de entorno clínico (sin dramatizar de más).</w:t>
            </w:r>
          </w:p>
        </w:tc>
        <w:tc>
          <w:tcPr>
            <w:tcW w:type="dxa" w:w="1080"/>
          </w:tcPr>
          <w:p>
            <w:r>
              <w:t>"El problema no era lo natural. Era tomarlo a ciegas."</w:t>
            </w:r>
          </w:p>
        </w:tc>
        <w:tc>
          <w:tcPr>
            <w:tcW w:type="dxa" w:w="1080"/>
          </w:tcPr>
          <w:p>
            <w:r>
              <w:t>VO. Música toca fondo y empieza a resolver hacia mayor.</w:t>
            </w:r>
          </w:p>
        </w:tc>
      </w:tr>
      <w:tr>
        <w:tc>
          <w:tcPr>
            <w:tcW w:type="dxa" w:w="1080"/>
          </w:tcPr>
          <w:p>
            <w:r>
              <w:t>7</w:t>
            </w:r>
          </w:p>
        </w:tc>
        <w:tc>
          <w:tcPr>
            <w:tcW w:type="dxa" w:w="1080"/>
          </w:tcPr>
          <w:p>
            <w:r>
              <w:t>0:43–0:51</w:t>
            </w:r>
          </w:p>
        </w:tc>
        <w:tc>
          <w:tcPr>
            <w:tcW w:type="dxa" w:w="1080"/>
          </w:tcPr>
          <w:p>
            <w:r>
              <w:t>"Dejó de adivinar. Le llevó al doctor unas gotas —alcachofa y cardo mariano, ya medida y purificada, en la dosis correcta— y él le dio el visto bueno."</w:t>
            </w:r>
          </w:p>
        </w:tc>
        <w:tc>
          <w:tcPr>
            <w:tcW w:type="dxa" w:w="1080"/>
          </w:tcPr>
          <w:p>
            <w:r>
              <w:t>Alivio, permiso, orden</w:t>
            </w:r>
          </w:p>
        </w:tc>
        <w:tc>
          <w:tcPr>
            <w:tcW w:type="dxa" w:w="1080"/>
          </w:tcPr>
          <w:p>
            <w:r>
              <w:t xml:space="preserve">GIRO CÁLIDO. Escena en consultorio/mesa: la mamá muestra el frasco al doctor, él </w:t>
            </w:r>
            <w:r>
              <w:rPr>
                <w:b/>
              </w:rPr>
              <w:t>asiente</w:t>
            </w:r>
            <w:r>
              <w:t xml:space="preserve"> (no habla). Luz </w:t>
            </w:r>
            <w:r>
              <w:rPr>
                <w:b/>
              </w:rPr>
              <w:t>cálida</w:t>
            </w:r>
            <w:r>
              <w:t>. Todo ordenado. La mamá tranquila.</w:t>
            </w:r>
          </w:p>
        </w:tc>
        <w:tc>
          <w:tcPr>
            <w:tcW w:type="dxa" w:w="1080"/>
          </w:tcPr>
          <w:p>
            <w:r>
              <w:t>Insert héroe: gotero destapado, gota contada; doctor asiente con el frasco. Etiqueta legible.</w:t>
            </w:r>
          </w:p>
        </w:tc>
        <w:tc>
          <w:tcPr>
            <w:tcW w:type="dxa" w:w="1080"/>
          </w:tcPr>
          <w:p>
            <w:r>
              <w:t>"Ya medida. Ya purificada. En la dosis correcta." + overlay "Consulta a tu médico."</w:t>
            </w:r>
          </w:p>
        </w:tc>
        <w:tc>
          <w:tcPr>
            <w:tcW w:type="dxa" w:w="1080"/>
          </w:tcPr>
          <w:p>
            <w:r>
              <w:t>VO off de la hija, tono aliviado. Música cálida entra. SFX gota.</w:t>
            </w:r>
          </w:p>
        </w:tc>
      </w:tr>
      <w:tr>
        <w:tc>
          <w:tcPr>
            <w:tcW w:type="dxa" w:w="1080"/>
          </w:tcPr>
          <w:p>
            <w:r>
              <w:t>8</w:t>
            </w:r>
          </w:p>
        </w:tc>
        <w:tc>
          <w:tcPr>
            <w:tcW w:type="dxa" w:w="1080"/>
          </w:tcPr>
          <w:p>
            <w:r>
              <w:t>0:51–0:59</w:t>
            </w:r>
          </w:p>
        </w:tc>
        <w:tc>
          <w:tcPr>
            <w:tcW w:type="dxa" w:w="1080"/>
          </w:tcPr>
          <w:p>
            <w:r>
              <w:t>"Yo nada más digo lo mío: seguí con mi medicina, tomé mis gotitas cada mañana, y mi último ultrasonido salió mucho mejor. Bajé de peso y esa cifra alta bajó bastante."</w:t>
            </w:r>
          </w:p>
        </w:tc>
        <w:tc>
          <w:tcPr>
            <w:tcW w:type="dxa" w:w="1080"/>
          </w:tcPr>
          <w:p>
            <w:r>
              <w:t>PICO EMOCIONAL: prueba en su voz</w:t>
            </w:r>
          </w:p>
        </w:tc>
        <w:tc>
          <w:tcPr>
            <w:tcW w:type="dxa" w:w="1080"/>
          </w:tcPr>
          <w:p>
            <w:r>
              <w:rPr>
                <w:b/>
              </w:rPr>
              <w:t>La MAMÁ aparece y habla ella</w:t>
            </w:r>
            <w:r>
              <w:t xml:space="preserve"> a cámara, cálida y orgullosa, sosteniendo la hoja de ultrasonido. Luz </w:t>
            </w:r>
            <w:r>
              <w:rPr>
                <w:b/>
              </w:rPr>
              <w:t>dorada plena</w:t>
            </w:r>
            <w:r>
              <w:t>. Insert de báscula. Sonrisa de gratitud.</w:t>
            </w:r>
          </w:p>
        </w:tc>
        <w:tc>
          <w:tcPr>
            <w:tcW w:type="dxa" w:w="1080"/>
          </w:tcPr>
          <w:p>
            <w:r>
              <w:t>B-roll: ultrasonido en mano, báscula. Overlay "Testimonio real".</w:t>
            </w:r>
          </w:p>
        </w:tc>
        <w:tc>
          <w:tcPr>
            <w:tcW w:type="dxa" w:w="1080"/>
          </w:tcPr>
          <w:p>
            <w:r>
              <w:t>Overlay: "Testimonio real". "Mi último ultrasonido salió mucho mejor."</w:t>
            </w:r>
          </w:p>
        </w:tc>
        <w:tc>
          <w:tcPr>
            <w:tcW w:type="dxa" w:w="1080"/>
          </w:tcPr>
          <w:p>
            <w:r>
              <w:t>VO de la MAMÁ (cambio de voz, refuerza autenticidad). Música pico emotivo.</w:t>
            </w:r>
          </w:p>
        </w:tc>
      </w:tr>
      <w:tr>
        <w:tc>
          <w:tcPr>
            <w:tcW w:type="dxa" w:w="1080"/>
          </w:tcPr>
          <w:p>
            <w:r>
              <w:t>9</w:t>
            </w:r>
          </w:p>
        </w:tc>
        <w:tc>
          <w:tcPr>
            <w:tcW w:type="dxa" w:w="1080"/>
          </w:tcPr>
          <w:p>
            <w:r>
              <w:t>0:59–1:03</w:t>
            </w:r>
          </w:p>
        </w:tc>
        <w:tc>
          <w:tcPr>
            <w:tcW w:type="dxa" w:w="1080"/>
          </w:tcPr>
          <w:p>
            <w:r>
              <w:t>"Por fin lo hice bien."</w:t>
            </w:r>
          </w:p>
        </w:tc>
        <w:tc>
          <w:tcPr>
            <w:tcW w:type="dxa" w:w="1080"/>
          </w:tcPr>
          <w:p>
            <w:r>
              <w:t>Paz, redención de fe</w:t>
            </w:r>
          </w:p>
        </w:tc>
        <w:tc>
          <w:tcPr>
            <w:tcW w:type="dxa" w:w="1080"/>
          </w:tcPr>
          <w:p>
            <w:r>
              <w:t>Primer plano cálido de la mamá, serena, quizá toca su cadenita/rosario discreto. En paz.</w:t>
            </w:r>
          </w:p>
        </w:tc>
        <w:tc>
          <w:tcPr>
            <w:tcW w:type="dxa" w:w="1080"/>
          </w:tcPr>
          <w:p>
            <w:r>
              <w:t>—</w:t>
            </w:r>
          </w:p>
        </w:tc>
        <w:tc>
          <w:tcPr>
            <w:tcW w:type="dxa" w:w="1080"/>
          </w:tcPr>
          <w:p>
            <w:r>
              <w:t>"Por fin lo hice bien."</w:t>
            </w:r>
          </w:p>
        </w:tc>
        <w:tc>
          <w:tcPr>
            <w:tcW w:type="dxa" w:w="1080"/>
          </w:tcPr>
          <w:p>
            <w:r>
              <w:t>VO mamá, suave. Música baja pulsaciones.</w:t>
            </w:r>
          </w:p>
        </w:tc>
      </w:tr>
      <w:tr>
        <w:tc>
          <w:tcPr>
            <w:tcW w:type="dxa" w:w="1080"/>
          </w:tcPr>
          <w:p>
            <w:r>
              <w:t>10</w:t>
            </w:r>
          </w:p>
        </w:tc>
        <w:tc>
          <w:tcPr>
            <w:tcW w:type="dxa" w:w="1080"/>
          </w:tcPr>
          <w:p>
            <w:r>
              <w:t>1:03–1:12</w:t>
            </w:r>
          </w:p>
        </w:tc>
        <w:tc>
          <w:tcPr>
            <w:tcW w:type="dxa" w:w="1080"/>
          </w:tcPr>
          <w:p>
            <w:r>
              <w:t>"Si tu mamá anda con lo natural pero a ciegas, no la dejes adivinar. Toca aquí… Lo natural, pero en la dosis correcta."</w:t>
            </w:r>
          </w:p>
        </w:tc>
        <w:tc>
          <w:tcPr>
            <w:tcW w:type="dxa" w:w="1080"/>
          </w:tcPr>
          <w:p>
            <w:r>
              <w:t>Llamado protector, de hija a hija</w:t>
            </w:r>
          </w:p>
        </w:tc>
        <w:tc>
          <w:tcPr>
            <w:tcW w:type="dxa" w:w="1080"/>
          </w:tcPr>
          <w:p>
            <w:r>
              <w:t>Vuelve la HIJA a cámara, cálida, hablando directo al espectador que cuida a su propia madre. Frasco a cuadro, botón CTA 👇.</w:t>
            </w:r>
          </w:p>
        </w:tc>
        <w:tc>
          <w:tcPr>
            <w:tcW w:type="dxa" w:w="1080"/>
          </w:tcPr>
          <w:p>
            <w:r>
              <w:t>Packshot final del frasco.</w:t>
            </w:r>
          </w:p>
        </w:tc>
        <w:tc>
          <w:tcPr>
            <w:tcW w:type="dxa" w:w="1080"/>
          </w:tcPr>
          <w:p>
            <w:r>
              <w:t>CTA "Toca aquí". Overlay: "Consulta a tu médico si tomas algún medicamento." Cierre: "Lo natural, pero en la dosis correcta."</w:t>
            </w:r>
          </w:p>
        </w:tc>
        <w:tc>
          <w:tcPr>
            <w:tcW w:type="dxa" w:w="1080"/>
          </w:tcPr>
          <w:p>
            <w:r>
              <w:t>VO hija cálido. Música resuelve. SFX tap.</w:t>
            </w:r>
          </w:p>
        </w:tc>
      </w:tr>
    </w:tbl>
    <w:p/>
    <w:p>
      <w:r>
        <w:rPr>
          <w:b/>
        </w:rPr>
        <w:t>Arco emocional (throughline):</w:t>
      </w:r>
      <w:r>
        <w:t xml:space="preserve"> El POV-hija añade una capa de amor filial al arco del batch: abre con presagio íntimo ("casi lo paga caro"), acelera hacia el caos abrumador del "desfile de consejos" (escena 3, el ruido de todos opinando), y escala el miedo hasta el pico oscuro de la escena 6 ("terminó en el hospital"), que es el punto más bajo/frío del video. El "nos cayó el veinte" es la bisagra donde la luz empieza a virar. El clímax emocional llega en la escena 8, cuando </w:t>
      </w:r>
      <w:r>
        <w:rPr>
          <w:b/>
        </w:rPr>
        <w:t>cambia el narrador</w:t>
      </w:r>
      <w:r>
        <w:t>: la mamá toma la palabra y muestra el ultrasonido — la prueba pesa el doble porque la escuchamos de su propia boca, no de la hija. La resolución devuelve a la hija para un CTA protector ("no la dejes adivinar"), que convierte al espectador en el hijo/hija que quiere cuidar a su madre: el clic nace del amor, no de la venta.</w:t>
      </w:r>
    </w:p>
    <w:p>
      <w:r>
        <w:rPr>
          <w:b/>
        </w:rPr>
        <w:t>Dirección de arte, luz y color:</w:t>
      </w:r>
      <w:r>
        <w:t xml:space="preserve"> Estructura en tres capas de temperatura. </w:t>
      </w:r>
      <w:r>
        <w:rPr>
          <w:b/>
        </w:rPr>
        <w:t>Frío-álbum (1-4):</w:t>
      </w:r>
      <w:r>
        <w:t xml:space="preserve"> fotos y clips de la mamá ligeramente desaturados, look de recuerdo familiar, luz neutra-fría. </w:t>
      </w:r>
      <w:r>
        <w:rPr>
          <w:b/>
        </w:rPr>
        <w:t>Oscuro-tensión (5-6):</w:t>
      </w:r>
      <w:r>
        <w:t xml:space="preserve"> contraste más duro, sombras, un instante casi clínico en el pico de miedo. </w:t>
      </w:r>
      <w:r>
        <w:rPr>
          <w:b/>
        </w:rPr>
        <w:t>Cálido-redención (7-10):</w:t>
      </w:r>
      <w:r>
        <w:t xml:space="preserve"> dorado pleno, pieles luminosas, el frasco y el ultrasonido captan la luz. El cambio de voz (hija → mamá → hija) se refuerza con el cambio de temperatura y con la textura de imagen (fotos-recuerdo vs. video en vivo cálido de la mamá hablando).</w:t>
      </w:r>
    </w:p>
    <w:p>
      <w:r>
        <w:rPr>
          <w:b/>
        </w:rPr>
        <w:t>Prompts de generación (IA):</w:t>
      </w:r>
    </w:p>
    <w:p>
      <w:pPr>
        <w:pStyle w:val="ListBullet"/>
      </w:pPr>
      <w:r>
        <w:t>*Escena 1 (hija, confesión):* "Vertical 9:16, cinematic realism. A 45-year-old Mexican woman sitting in a modest living room, speaking intimately to camera, worried serious expression, love and concern in her eyes. Soft cool neutral light, blurred family photos in background. Handheld intimate framing, natural mestizo features, no makeup. Emotional, confessional tone."</w:t>
      </w:r>
    </w:p>
    <w:p>
      <w:pPr>
        <w:pStyle w:val="ListBullet"/>
      </w:pPr>
      <w:r>
        <w:t>*Escena 6 (pico de miedo):* "Vertical 9:16, cinematic. Dark tense moment: close-up of an older Mexican woman's frightened reaction, cold hard side light, deep shadows, a blurred hospital corridor suggested far in the background. Muted desaturated cold grade, film grain. Ominous, fearful mood. Space for subtitle at bottom."</w:t>
      </w:r>
    </w:p>
    <w:p>
      <w:pPr>
        <w:pStyle w:val="ListBullet"/>
      </w:pPr>
      <w:r>
        <w:t>*Escena 8 (clímax, mamá habla):* "Vertical 9:16, cinematic. A 60-year-old Mexican mother speaking to camera, warm golden light, holding up a printed liver ultrasound sheet, proud and grateful smile, small tear of joy, cozy home with a discreet rosary on the wall behind her. Luminous warm skin, deeply emotional and redemptive. Natural real features, no glamour."</w:t>
      </w:r>
    </w:p>
    <w:p>
      <w:pPr>
        <w:pStyle w:val="Heading2"/>
      </w:pPr>
      <w:r>
        <w:t>4. Checklist de rodaje/entrega del batch</w:t>
      </w:r>
    </w:p>
    <w:p>
      <w:r>
        <w:rPr>
          <w:b/>
        </w:rPr>
        <w:t>Talento a castear:</w:t>
      </w:r>
    </w:p>
    <w:p>
      <w:pPr>
        <w:pStyle w:val="ListBullet"/>
      </w:pPr>
      <w:r>
        <w:t>[ ] 1 madre mexicana 52-62, creyente, cálida, sin estética UGC (protagonista 2.1 · testigo 2.2/2.3). Que sepa emocionarse en cámara (llanto real en escena de diagnóstico).</w:t>
      </w:r>
    </w:p>
    <w:p>
      <w:pPr>
        <w:pStyle w:val="ListBullet"/>
      </w:pPr>
      <w:r>
        <w:t>[ ] 1 hija mexicana 42-48, tono íntimo/protector (protagonista 2.3).</w:t>
      </w:r>
    </w:p>
    <w:p>
      <w:pPr>
        <w:pStyle w:val="ListBullet"/>
      </w:pPr>
      <w:r>
        <w:t>[ ] 1 "doctor" 45-60 para el visto bueno (aparición muda, asiente; 2.3 y opcional 2.1).</w:t>
      </w:r>
    </w:p>
    <w:p>
      <w:pPr>
        <w:pStyle w:val="ListBullet"/>
      </w:pPr>
      <w:r>
        <w:t>[ ] Casting nota: acento y muletillas mexicanas naturales; NADA de locución neutra/profesional.</w:t>
      </w:r>
    </w:p>
    <w:p>
      <w:r>
        <w:rPr>
          <w:b/>
        </w:rPr>
        <w:t>Props a conseguir:</w:t>
      </w:r>
    </w:p>
    <w:p>
      <w:pPr>
        <w:pStyle w:val="ListBullet"/>
      </w:pPr>
      <w:r>
        <w:t>[ ] Frasco de gotas ámbar del producto con etiqueta legible (héroe, x2 unidades limpias).</w:t>
      </w:r>
    </w:p>
    <w:p>
      <w:pPr>
        <w:pStyle w:val="ListBullet"/>
      </w:pPr>
      <w:r>
        <w:t>[ ] Hoja/impresión de ultrasonido abdominal verosímil (membrete de lab ficticio).</w:t>
      </w:r>
    </w:p>
    <w:p>
      <w:pPr>
        <w:pStyle w:val="ListBullet"/>
      </w:pPr>
      <w:r>
        <w:t>[ ] Kit de remedios caseros a medio usar: vinagre de manzana, limones, aceite, frasco de moringa, tés amargos/manzanilla, vaso turbio.</w:t>
      </w:r>
    </w:p>
    <w:p>
      <w:pPr>
        <w:pStyle w:val="ListBullet"/>
      </w:pPr>
      <w:r>
        <w:t>[ ] Caja/blíster de metformina y de estatina (etiqueta genérica, sin marca protegida).</w:t>
      </w:r>
    </w:p>
    <w:p>
      <w:pPr>
        <w:pStyle w:val="ListBullet"/>
      </w:pPr>
      <w:r>
        <w:t>[ ] Rosario / imagen religiosa pequeña · veladora apagada (fondo discreto).</w:t>
      </w:r>
    </w:p>
    <w:p>
      <w:pPr>
        <w:pStyle w:val="ListBullet"/>
      </w:pPr>
      <w:r>
        <w:t>[ ] Báscula de baño.</w:t>
      </w:r>
    </w:p>
    <w:p>
      <w:pPr>
        <w:pStyle w:val="ListBullet"/>
      </w:pPr>
      <w:r>
        <w:t>[ ] Vestuario: blusas floreadas/lisas modestas, suéter, cadenita con crucifijo.</w:t>
      </w:r>
    </w:p>
    <w:p>
      <w:r>
        <w:rPr>
          <w:b/>
        </w:rPr>
        <w:t>Tomas imprescindibles (no cerrar el rodaje sin estas):</w:t>
      </w:r>
    </w:p>
    <w:p>
      <w:pPr>
        <w:pStyle w:val="ListBullet"/>
      </w:pPr>
      <w:r>
        <w:t>[ ] HOOK 2.1: llanto/quiebre del diagnóstico en primer plano frío.</w:t>
      </w:r>
    </w:p>
    <w:p>
      <w:pPr>
        <w:pStyle w:val="ListBullet"/>
      </w:pPr>
      <w:r>
        <w:t>[ ] HOOK 2.3: hija confesión "casi lo paga caro".</w:t>
      </w:r>
    </w:p>
    <w:p>
      <w:pPr>
        <w:pStyle w:val="ListBullet"/>
      </w:pPr>
      <w:r>
        <w:t>[ ] Mesa abarrotada de remedios caseros (frío/desorden) + mesa ordenada con frasco (cálido).</w:t>
      </w:r>
    </w:p>
    <w:p>
      <w:pPr>
        <w:pStyle w:val="ListBullet"/>
      </w:pPr>
      <w:r>
        <w:t>[ ] Insert caja de medicina JUNTO al remedio casero (la duda de seguridad).</w:t>
      </w:r>
    </w:p>
    <w:p>
      <w:pPr>
        <w:pStyle w:val="ListBullet"/>
      </w:pPr>
      <w:r>
        <w:t>[ ] HÉROE: gotero destapado + gota contada, luz cálida, etiqueta legible.</w:t>
      </w:r>
    </w:p>
    <w:p>
      <w:pPr>
        <w:pStyle w:val="ListBullet"/>
      </w:pPr>
      <w:r>
        <w:t>[ ] Doctor asintiendo con el frasco (visto bueno, mudo).</w:t>
      </w:r>
    </w:p>
    <w:p>
      <w:pPr>
        <w:pStyle w:val="ListBullet"/>
      </w:pPr>
      <w:r>
        <w:t>[ ] PRUEBA: señora sosteniendo el ultrasonido, luz dorada, sonrisa de gratitud (para 2.1 y 2.3) + báscula.</w:t>
      </w:r>
    </w:p>
    <w:p>
      <w:pPr>
        <w:pStyle w:val="ListBullet"/>
      </w:pPr>
      <w:r>
        <w:t>[ ] Packshot final del frasco para los 3 CTA.</w:t>
      </w:r>
    </w:p>
    <w:p>
      <w:r>
        <w:rPr>
          <w:b/>
        </w:rPr>
        <w:t>Variantes de hook a grabar (para testeo):</w:t>
      </w:r>
    </w:p>
    <w:p>
      <w:pPr>
        <w:pStyle w:val="ListBullet"/>
      </w:pPr>
      <w:r>
        <w:t>[ ] 2.1-A "Hace dos años me dijeron 'hígado graso' y me solté a llorar" (base).</w:t>
      </w:r>
    </w:p>
    <w:p>
      <w:pPr>
        <w:pStyle w:val="ListBullet"/>
      </w:pPr>
      <w:r>
        <w:t>[ ] 2.1-B alterna: abrir directo en "¿y si el remedio choca con mi medicina?" (hook de seguridad puro).</w:t>
      </w:r>
    </w:p>
    <w:p>
      <w:pPr>
        <w:pStyle w:val="ListBullet"/>
      </w:pPr>
      <w:r>
        <w:t>[ ] 2.3-A "Durante meses mi mamá pensó que lo natural siempre era seguro" (base).</w:t>
      </w:r>
    </w:p>
    <w:p>
      <w:pPr>
        <w:pStyle w:val="ListBullet"/>
      </w:pPr>
      <w:r>
        <w:t>[ ] 2.3-B alterna: abrir con "Una amiga de mi mamá terminó en el hospital 'porque era natural'" (hook de susto).</w:t>
      </w:r>
    </w:p>
    <w:p>
      <w:pPr>
        <w:pStyle w:val="ListBullet"/>
      </w:pPr>
      <w:r>
        <w:t>[ ] Grabar cada hook en versión mirada-a-cámara y versión voz-en-off.</w:t>
      </w:r>
    </w:p>
    <w:p>
      <w:r>
        <w:rPr>
          <w:b/>
        </w:rPr>
        <w:t>Overlays de compliance (obligatorios en post):</w:t>
      </w:r>
    </w:p>
    <w:p>
      <w:pPr>
        <w:pStyle w:val="ListBullet"/>
      </w:pPr>
      <w:r>
        <w:t>[ ] "Testimonio real" (o "Historia basada en un testimonio real") sobre toda escena de prueba/ultrasonido.</w:t>
      </w:r>
    </w:p>
    <w:p>
      <w:pPr>
        <w:pStyle w:val="ListBullet"/>
      </w:pPr>
      <w:r>
        <w:t>[ ] "Consulta a tu médico si tomas algún medicamento" en la escena de visto bueno y en el CTA.</w:t>
      </w:r>
    </w:p>
    <w:p>
      <w:pPr>
        <w:pStyle w:val="ListBullet"/>
      </w:pPr>
      <w:r>
        <w:t>[ ] Verificar que NINGÚN texto/VO de marca diga "cura", "detox", "desintoxicar", "garantizado" o afirme reversión: toda reversión debe estar en boca del testimonio.</w:t>
      </w:r>
    </w:p>
    <w:p>
      <w:pPr>
        <w:pStyle w:val="ListBullet"/>
      </w:pPr>
      <w:r>
        <w:t>[ ] Verificar que el "doctor" nunca prometa resultado (solo asiente).</w:t>
      </w:r>
    </w:p>
    <w:p>
      <w:pPr>
        <w:pStyle w:val="ListBullet"/>
      </w:pPr>
      <w:r>
        <w:t>[ ] Subtítulos quemados español MX en el 100% del video, palabra clave resaltada.</w:t>
      </w:r>
    </w:p>
    <w:p>
      <w:r>
        <w:rPr>
          <w:b/>
        </w:rPr>
        <w:t>Formato de entrega:</w:t>
      </w:r>
    </w:p>
    <w:p>
      <w:pPr>
        <w:pStyle w:val="ListBullet"/>
      </w:pPr>
      <w:r>
        <w:t>[ ] 9:16 (1080×1920), H.264 .mp4, subtítulos quemados.</w:t>
      </w:r>
    </w:p>
    <w:p>
      <w:pPr>
        <w:pStyle w:val="ListBullet"/>
      </w:pPr>
      <w:r>
        <w:t>[ ] 2.1 y 2.3: video 45-65 s + versión recortada 30 s (safe-hook + prueba + CTA) para pruebas de retención.</w:t>
      </w:r>
    </w:p>
    <w:p>
      <w:pPr>
        <w:pStyle w:val="ListBullet"/>
      </w:pPr>
      <w:r>
        <w:t>[ ] 2.2: estático PNG/JPG 1080×1920 (feed) + variante 1080×1350 (opcional).</w:t>
      </w:r>
    </w:p>
    <w:p>
      <w:pPr>
        <w:pStyle w:val="ListBullet"/>
      </w:pPr>
      <w:r>
        <w:t>[ ] Packs de hook alternos exportados como variantes independientes para A/B en Ads Manager.</w:t>
      </w:r>
    </w:p>
    <w:p>
      <w:pPr>
        <w:pStyle w:val="ListBullet"/>
      </w:pPr>
      <w:r>
        <w:t>[ ] Grading entregado en las dos temperaturas (frío→cálido) verificado; audio con música mezclada y sin picos.</w:t>
      </w:r>
    </w:p>
    <w:p>
      <w:r>
        <w:t xml:space="preserve">Archivos fuente leídos: </w:t>
      </w:r>
      <w:r>
        <w:rPr>
          <w:rFonts w:ascii="Consolas" w:hAnsi="Consolas"/>
          <w:color w:val="C03030"/>
        </w:rPr>
        <w:t>C:\Users\Thomas\OneDrive\Escritorio\CLAUDE\DOCUMENTOS DE INVESTIGACIÓN\v3.1\briefs\_src\batch_2.json</w:t>
      </w:r>
      <w:r>
        <w:t xml:space="preserve"> y </w:t>
      </w:r>
      <w:r>
        <w:rPr>
          <w:rFonts w:ascii="Consolas" w:hAnsi="Consolas"/>
          <w:color w:val="C03030"/>
        </w:rPr>
        <w:t>C:\Users\Thomas\OneDrive\Escritorio\CLAUDE\DOCUMENTOS DE INVESTIGACIÓN\v3.1\DOC 00 — Master Spine v3.2 (post-contraste).md</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