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ecometricx-data-flow-diagrams"/>
    <w:p>
      <w:pPr>
        <w:pStyle w:val="Heading1"/>
      </w:pPr>
      <w:r>
        <w:t xml:space="preserve">EcoMetricx Data Flow Diagrams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5,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AWS Tagging Standards Policy (Data Lineage), AWS Configuration</w:t>
      </w:r>
    </w:p>
    <w:p>
      <w:r>
        <w:pict>
          <v:rect style="width:0;height:1.5pt" o:hralign="center" o:hrstd="t" o:hr="t"/>
        </w:pict>
      </w:r>
    </w:p>
    <w:bookmarkStart w:id="9" w:name="customer-data-flow"/>
    <w:p>
      <w:pPr>
        <w:pStyle w:val="Heading2"/>
      </w:pPr>
      <w:r>
        <w:t xml:space="preserve">1. Customer Data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CUSTOMER DATA FLOW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                                                      │</w:t>
      </w:r>
      <w:r>
        <w:br/>
      </w:r>
      <w:r>
        <w:rPr>
          <w:rStyle w:val="VerbatimChar"/>
        </w:rPr>
        <w:t xml:space="preserve">│  │  Customer   │                                                             │</w:t>
      </w:r>
      <w:r>
        <w:br/>
      </w:r>
      <w:r>
        <w:rPr>
          <w:rStyle w:val="VerbatimChar"/>
        </w:rPr>
        <w:t xml:space="preserve">│  │  Portal     │                                                             │</w:t>
      </w:r>
      <w:r>
        <w:br/>
      </w:r>
      <w:r>
        <w:rPr>
          <w:rStyle w:val="VerbatimChar"/>
        </w:rPr>
        <w:t xml:space="preserve">│  └──────┬──────┘                                                             │</w:t>
      </w:r>
      <w:r>
        <w:br/>
      </w:r>
      <w:r>
        <w:rPr>
          <w:rStyle w:val="VerbatimChar"/>
        </w:rPr>
        <w:t xml:space="preserve">│         │ HTTPS (TLS 1.2+)                                                   │</w:t>
      </w:r>
      <w:r>
        <w:br/>
      </w:r>
      <w:r>
        <w:rPr>
          <w:rStyle w:val="VerbatimChar"/>
        </w:rPr>
        <w:t xml:space="preserve">│         │ Classification: Confidential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┌─────────────┐       ┌─────────────┐               │</w:t>
      </w:r>
      <w:r>
        <w:br/>
      </w:r>
      <w:r>
        <w:rPr>
          <w:rStyle w:val="VerbatimChar"/>
        </w:rPr>
        <w:t xml:space="preserve">│  │   Amplify   │──────▶│   Lambda    │──────▶│     RDS     │               │</w:t>
      </w:r>
      <w:r>
        <w:br/>
      </w:r>
      <w:r>
        <w:rPr>
          <w:rStyle w:val="VerbatimChar"/>
        </w:rPr>
        <w:t xml:space="preserve">│  │  Frontend   │       │    API      │       │  Database   │               │</w:t>
      </w:r>
      <w:r>
        <w:br/>
      </w:r>
      <w:r>
        <w:rPr>
          <w:rStyle w:val="VerbatimChar"/>
        </w:rPr>
        <w:t xml:space="preserve">│  │             │       │             │       │  (MySQL/    │               │</w:t>
      </w:r>
      <w:r>
        <w:br/>
      </w:r>
      <w:r>
        <w:rPr>
          <w:rStyle w:val="VerbatimChar"/>
        </w:rPr>
        <w:t xml:space="preserve">│  │             │       │ Validation  │       │   Aurora)   │               │</w:t>
      </w:r>
      <w:r>
        <w:br/>
      </w:r>
      <w:r>
        <w:rPr>
          <w:rStyle w:val="VerbatimChar"/>
        </w:rPr>
        <w:t xml:space="preserve">│  └─────────────┘       │ AuthZ/AuthN │       │             │               │</w:t>
      </w:r>
      <w:r>
        <w:br/>
      </w:r>
      <w:r>
        <w:rPr>
          <w:rStyle w:val="VerbatimChar"/>
        </w:rPr>
        <w:t xml:space="preserve">│                        └──────┬──────┘       │ Encrypted   │               │</w:t>
      </w:r>
      <w:r>
        <w:br/>
      </w:r>
      <w:r>
        <w:rPr>
          <w:rStyle w:val="VerbatimChar"/>
        </w:rPr>
        <w:t xml:space="preserve">│                               │              └──────┬──────┘               │</w:t>
      </w:r>
      <w:r>
        <w:br/>
      </w:r>
      <w:r>
        <w:rPr>
          <w:rStyle w:val="VerbatimChar"/>
        </w:rPr>
        <w:t xml:space="preserve">│                               │                     │                        │</w:t>
      </w:r>
      <w:r>
        <w:br/>
      </w:r>
      <w:r>
        <w:rPr>
          <w:rStyle w:val="VerbatimChar"/>
        </w:rPr>
        <w:t xml:space="preserve">│                               │                     │ Scheduled ETL          │</w:t>
      </w:r>
      <w:r>
        <w:br/>
      </w:r>
      <w:r>
        <w:rPr>
          <w:rStyle w:val="VerbatimChar"/>
        </w:rPr>
        <w:t xml:space="preserve">│                               │                     ▼                        │</w:t>
      </w:r>
      <w:r>
        <w:br/>
      </w:r>
      <w:r>
        <w:rPr>
          <w:rStyle w:val="VerbatimChar"/>
        </w:rPr>
        <w:t xml:space="preserve">│                               │              ┌─────────────┐               │</w:t>
      </w:r>
      <w:r>
        <w:br/>
      </w:r>
      <w:r>
        <w:rPr>
          <w:rStyle w:val="VerbatimChar"/>
        </w:rPr>
        <w:t xml:space="preserve">│                               │              │    Glue     │               │</w:t>
      </w:r>
      <w:r>
        <w:br/>
      </w:r>
      <w:r>
        <w:rPr>
          <w:rStyle w:val="VerbatimChar"/>
        </w:rPr>
        <w:t xml:space="preserve">│                               │              │    ETL      │               │</w:t>
      </w:r>
      <w:r>
        <w:br/>
      </w:r>
      <w:r>
        <w:rPr>
          <w:rStyle w:val="VerbatimChar"/>
        </w:rPr>
        <w:t xml:space="preserve">│                               │              └──────┬──────┘               │</w:t>
      </w:r>
      <w:r>
        <w:br/>
      </w:r>
      <w:r>
        <w:rPr>
          <w:rStyle w:val="VerbatimChar"/>
        </w:rPr>
        <w:t xml:space="preserve">│                               │                     │                        │</w:t>
      </w:r>
      <w:r>
        <w:br/>
      </w:r>
      <w:r>
        <w:rPr>
          <w:rStyle w:val="VerbatimChar"/>
        </w:rPr>
        <w:t xml:space="preserve">│                               ▼                     ▼                        │</w:t>
      </w:r>
      <w:r>
        <w:br/>
      </w:r>
      <w:r>
        <w:rPr>
          <w:rStyle w:val="VerbatimChar"/>
        </w:rPr>
        <w:t xml:space="preserve">│                        ┌─────────────┐       ┌─────────────┐               │</w:t>
      </w:r>
      <w:r>
        <w:br/>
      </w:r>
      <w:r>
        <w:rPr>
          <w:rStyle w:val="VerbatimChar"/>
        </w:rPr>
        <w:t xml:space="preserve">│                        │     S3      │       │     S3      │               │</w:t>
      </w:r>
      <w:r>
        <w:br/>
      </w:r>
      <w:r>
        <w:rPr>
          <w:rStyle w:val="VerbatimChar"/>
        </w:rPr>
        <w:t xml:space="preserve">│                        │  Raw Data   │──────▶│  Curated    │               │</w:t>
      </w:r>
      <w:r>
        <w:br/>
      </w:r>
      <w:r>
        <w:rPr>
          <w:rStyle w:val="VerbatimChar"/>
        </w:rPr>
        <w:t xml:space="preserve">│                        │             │       │   Data      │               │</w:t>
      </w:r>
      <w:r>
        <w:br/>
      </w:r>
      <w:r>
        <w:rPr>
          <w:rStyle w:val="VerbatimChar"/>
        </w:rPr>
        <w:t xml:space="preserve">│                        └─────────────┘       └──────┬──────┘               │</w:t>
      </w:r>
      <w:r>
        <w:br/>
      </w:r>
      <w:r>
        <w:rPr>
          <w:rStyle w:val="VerbatimChar"/>
        </w:rPr>
        <w:t xml:space="preserve">│                                                     │                        │</w:t>
      </w:r>
      <w:r>
        <w:br/>
      </w:r>
      <w:r>
        <w:rPr>
          <w:rStyle w:val="VerbatimChar"/>
        </w:rPr>
        <w:t xml:space="preserve">│                                                     ▼                        │</w:t>
      </w:r>
      <w:r>
        <w:br/>
      </w:r>
      <w:r>
        <w:rPr>
          <w:rStyle w:val="VerbatimChar"/>
        </w:rPr>
        <w:t xml:space="preserve">│                                              ┌─────────────┐               │</w:t>
      </w:r>
      <w:r>
        <w:br/>
      </w:r>
      <w:r>
        <w:rPr>
          <w:rStyle w:val="VerbatimChar"/>
        </w:rPr>
        <w:t xml:space="preserve">│                                              │  SageMaker  │               │</w:t>
      </w:r>
      <w:r>
        <w:br/>
      </w:r>
      <w:r>
        <w:rPr>
          <w:rStyle w:val="VerbatimChar"/>
        </w:rPr>
        <w:t xml:space="preserve">│                                              │  Analytics  │               │</w:t>
      </w:r>
      <w:r>
        <w:br/>
      </w:r>
      <w:r>
        <w:rPr>
          <w:rStyle w:val="VerbatimChar"/>
        </w:rPr>
        <w:t xml:space="preserve">│                                              └─────────────┘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Data Classification at Each Stage:</w:t>
      </w:r>
      <w:r>
        <w:br/>
      </w:r>
      <w:r>
        <w:rPr>
          <w:rStyle w:val="VerbatimChar"/>
        </w:rPr>
        <w:t xml:space="preserve">- Input (Customer Portal): Confidential</w:t>
      </w:r>
      <w:r>
        <w:br/>
      </w:r>
      <w:r>
        <w:rPr>
          <w:rStyle w:val="VerbatimChar"/>
        </w:rPr>
        <w:t xml:space="preserve">- Processing (Lambda/Glue): Confidential</w:t>
      </w:r>
      <w:r>
        <w:br/>
      </w:r>
      <w:r>
        <w:rPr>
          <w:rStyle w:val="VerbatimChar"/>
        </w:rPr>
        <w:t xml:space="preserve">- Storage (RDS/S3): Confidential, Encrypted</w:t>
      </w:r>
      <w:r>
        <w:br/>
      </w:r>
      <w:r>
        <w:rPr>
          <w:rStyle w:val="VerbatimChar"/>
        </w:rPr>
        <w:t xml:space="preserve">- Analytics (SageMaker): Confidential</w:t>
      </w:r>
    </w:p>
    <w:p>
      <w:r>
        <w:pict>
          <v:rect style="width:0;height:1.5pt" o:hralign="center" o:hrstd="t" o:hr="t"/>
        </w:pict>
      </w:r>
    </w:p>
    <w:bookmarkEnd w:id="9"/>
    <w:bookmarkStart w:id="10" w:name="authentication-data-flow"/>
    <w:p>
      <w:pPr>
        <w:pStyle w:val="Heading2"/>
      </w:pPr>
      <w:r>
        <w:t xml:space="preserve">2. Authentication Data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AUTHENTICATION DATA FLOW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┌─────────────────────┐       ┌─────────────┐       │</w:t>
      </w:r>
      <w:r>
        <w:br/>
      </w:r>
      <w:r>
        <w:rPr>
          <w:rStyle w:val="VerbatimChar"/>
        </w:rPr>
        <w:t xml:space="preserve">│  │    User     │──────▶│   Microsoft 365     │──────▶│   AWS IAM   │       │</w:t>
      </w:r>
      <w:r>
        <w:br/>
      </w:r>
      <w:r>
        <w:rPr>
          <w:rStyle w:val="VerbatimChar"/>
        </w:rPr>
        <w:t xml:space="preserve">│  │             │       │   (Entra ID)        │       │             │       │</w:t>
      </w:r>
      <w:r>
        <w:br/>
      </w:r>
      <w:r>
        <w:rPr>
          <w:rStyle w:val="VerbatimChar"/>
        </w:rPr>
        <w:t xml:space="preserve">│  └─────────────┘       │                     │       │             │       │</w:t>
      </w:r>
      <w:r>
        <w:br/>
      </w:r>
      <w:r>
        <w:rPr>
          <w:rStyle w:val="VerbatimChar"/>
        </w:rPr>
        <w:t xml:space="preserve">│        │               │  ┌───────────────┐  │       │  ┌───────┐  │       │</w:t>
      </w:r>
      <w:r>
        <w:br/>
      </w:r>
      <w:r>
        <w:rPr>
          <w:rStyle w:val="VerbatimChar"/>
        </w:rPr>
        <w:t xml:space="preserve">│        │               │  │ SSO Redirect  │  │       │  │ Role  │  │       │</w:t>
      </w:r>
      <w:r>
        <w:br/>
      </w:r>
      <w:r>
        <w:rPr>
          <w:rStyle w:val="VerbatimChar"/>
        </w:rPr>
        <w:t xml:space="preserve">│        ▼               │  └───────┬───────┘  │       │  │Assume │  │       │</w:t>
      </w:r>
      <w:r>
        <w:br/>
      </w:r>
      <w:r>
        <w:rPr>
          <w:rStyle w:val="VerbatimChar"/>
        </w:rPr>
        <w:t xml:space="preserve">│  ┌─────────────┐       │          │          │       │  └───┬───┘  │       │</w:t>
      </w:r>
      <w:r>
        <w:br/>
      </w:r>
      <w:r>
        <w:rPr>
          <w:rStyle w:val="VerbatimChar"/>
        </w:rPr>
        <w:t xml:space="preserve">│  │   MFA       │       │          ▼          │       │      │      │       │</w:t>
      </w:r>
      <w:r>
        <w:br/>
      </w:r>
      <w:r>
        <w:rPr>
          <w:rStyle w:val="VerbatimChar"/>
        </w:rPr>
        <w:t xml:space="preserve">│  │ Challenge   │◀──────│  ┌───────────────┐  │       │      │      │       │</w:t>
      </w:r>
      <w:r>
        <w:br/>
      </w:r>
      <w:r>
        <w:rPr>
          <w:rStyle w:val="VerbatimChar"/>
        </w:rPr>
        <w:t xml:space="preserve">│  │             │       │  │ SAML Response │──┼──────▶│      │      │       │</w:t>
      </w:r>
      <w:r>
        <w:br/>
      </w:r>
      <w:r>
        <w:rPr>
          <w:rStyle w:val="VerbatimChar"/>
        </w:rPr>
        <w:t xml:space="preserve">│  │ Microsoft   │       │  └───────────────┘  │       │      ▼      │       │</w:t>
      </w:r>
      <w:r>
        <w:br/>
      </w:r>
      <w:r>
        <w:rPr>
          <w:rStyle w:val="VerbatimChar"/>
        </w:rPr>
        <w:t xml:space="preserve">│  │Authenticator│       │                     │       │ ┌────────┐  │       │</w:t>
      </w:r>
      <w:r>
        <w:br/>
      </w:r>
      <w:r>
        <w:rPr>
          <w:rStyle w:val="VerbatimChar"/>
        </w:rPr>
        <w:t xml:space="preserve">│  └─────────────┘       └─────────────────────┘       │ │Session │  │       │</w:t>
      </w:r>
      <w:r>
        <w:br/>
      </w:r>
      <w:r>
        <w:rPr>
          <w:rStyle w:val="VerbatimChar"/>
        </w:rPr>
        <w:t xml:space="preserve">│                                                       │ │ Token  │  │       │</w:t>
      </w:r>
      <w:r>
        <w:br/>
      </w:r>
      <w:r>
        <w:rPr>
          <w:rStyle w:val="VerbatimChar"/>
        </w:rPr>
        <w:t xml:space="preserve">│                                                       │ └────┬───┘  │       │</w:t>
      </w:r>
      <w:r>
        <w:br/>
      </w:r>
      <w:r>
        <w:rPr>
          <w:rStyle w:val="VerbatimChar"/>
        </w:rPr>
        <w:t xml:space="preserve">│                                                       └──────┼──────┘       │</w:t>
      </w:r>
      <w:r>
        <w:br/>
      </w:r>
      <w:r>
        <w:rPr>
          <w:rStyle w:val="VerbatimChar"/>
        </w:rPr>
        <w:t xml:space="preserve">│                                                              │               │</w:t>
      </w:r>
      <w:r>
        <w:br/>
      </w:r>
      <w:r>
        <w:rPr>
          <w:rStyle w:val="VerbatimChar"/>
        </w:rPr>
        <w:t xml:space="preserve">│                                                              ▼               │</w:t>
      </w:r>
      <w:r>
        <w:br/>
      </w:r>
      <w:r>
        <w:rPr>
          <w:rStyle w:val="VerbatimChar"/>
        </w:rPr>
        <w:t xml:space="preserve">│                                                       ┌─────────────┐       │</w:t>
      </w:r>
      <w:r>
        <w:br/>
      </w:r>
      <w:r>
        <w:rPr>
          <w:rStyle w:val="VerbatimChar"/>
        </w:rPr>
        <w:t xml:space="preserve">│                                                       │ AWS Console │       │</w:t>
      </w:r>
      <w:r>
        <w:br/>
      </w:r>
      <w:r>
        <w:rPr>
          <w:rStyle w:val="VerbatimChar"/>
        </w:rPr>
        <w:t xml:space="preserve">│                                                       │ or CLI      │       │</w:t>
      </w:r>
      <w:r>
        <w:br/>
      </w:r>
      <w:r>
        <w:rPr>
          <w:rStyle w:val="VerbatimChar"/>
        </w:rPr>
        <w:t xml:space="preserve">│                                                       └─────────────┘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Data Classification:                                                         │</w:t>
      </w:r>
      <w:r>
        <w:br/>
      </w:r>
      <w:r>
        <w:rPr>
          <w:rStyle w:val="VerbatimChar"/>
        </w:rPr>
        <w:t xml:space="preserve">│  - Credentials: Restricted (never stored in plain text)                      │</w:t>
      </w:r>
      <w:r>
        <w:br/>
      </w:r>
      <w:r>
        <w:rPr>
          <w:rStyle w:val="VerbatimChar"/>
        </w:rPr>
        <w:t xml:space="preserve">│  - Session Tokens: Restricted (time-limited)                                 │</w:t>
      </w:r>
      <w:r>
        <w:br/>
      </w:r>
      <w:r>
        <w:rPr>
          <w:rStyle w:val="VerbatimChar"/>
        </w:rPr>
        <w:t xml:space="preserve">│  - Audit Logs: Internal (CloudTrail)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1" w:name="data-lake-etl-flow"/>
    <w:p>
      <w:pPr>
        <w:pStyle w:val="Heading2"/>
      </w:pPr>
      <w:r>
        <w:t xml:space="preserve">3. Data Lake ETL Flow</w:t>
      </w:r>
    </w:p>
    <w:p>
      <w:pPr>
        <w:pStyle w:val="FirstParagraph"/>
      </w:pPr>
      <w:r>
        <w:t xml:space="preserve">Based on AWS Tagging Standards Policy data lineage requirements: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DATA LAKE ETL FLOW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SOURCE SYSTEMS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┌───────────┐  ┌───────────┐  ┌───────────┐  ┌───────────┐                │</w:t>
      </w:r>
      <w:r>
        <w:br/>
      </w:r>
      <w:r>
        <w:rPr>
          <w:rStyle w:val="VerbatimChar"/>
        </w:rPr>
        <w:t xml:space="preserve">│  │ External  │  │ Customer  │  │ Internal  │  │ Partner   │                │</w:t>
      </w:r>
      <w:r>
        <w:br/>
      </w:r>
      <w:r>
        <w:rPr>
          <w:rStyle w:val="VerbatimChar"/>
        </w:rPr>
        <w:t xml:space="preserve">│  │   APIs    │  │ Uploads   │  │ Systems   │  │   APIs    │                │</w:t>
      </w:r>
      <w:r>
        <w:br/>
      </w:r>
      <w:r>
        <w:rPr>
          <w:rStyle w:val="VerbatimChar"/>
        </w:rPr>
        <w:t xml:space="preserve">│  └─────┬─────┘  └─────┬─────┘  └─────┬─────┘  └─────┬─────┘                │</w:t>
      </w:r>
      <w:r>
        <w:br/>
      </w:r>
      <w:r>
        <w:rPr>
          <w:rStyle w:val="VerbatimChar"/>
        </w:rPr>
        <w:t xml:space="preserve">│        │              │              │              │                        │</w:t>
      </w:r>
      <w:r>
        <w:br/>
      </w:r>
      <w:r>
        <w:rPr>
          <w:rStyle w:val="VerbatimChar"/>
        </w:rPr>
        <w:t xml:space="preserve">│        └──────────────┼──────────────┼──────────────┘                        │</w:t>
      </w:r>
      <w:r>
        <w:br/>
      </w:r>
      <w:r>
        <w:rPr>
          <w:rStyle w:val="VerbatimChar"/>
        </w:rPr>
        <w:t xml:space="preserve">│                       │              │                                        │</w:t>
      </w:r>
      <w:r>
        <w:br/>
      </w:r>
      <w:r>
        <w:rPr>
          <w:rStyle w:val="VerbatimChar"/>
        </w:rPr>
        <w:t xml:space="preserve">│                       ▼              ▼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RAW LAYER (Bronze)                                │   │</w:t>
      </w:r>
      <w:r>
        <w:br/>
      </w:r>
      <w:r>
        <w:rPr>
          <w:rStyle w:val="VerbatimChar"/>
        </w:rPr>
        <w:t xml:space="preserve">│  │  S3: {project}-{env}-s3-raw-{region}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│   │</w:t>
      </w:r>
      <w:r>
        <w:br/>
      </w:r>
      <w:r>
        <w:rPr>
          <w:rStyle w:val="VerbatimChar"/>
        </w:rPr>
        <w:t xml:space="preserve">│  │  Tags:                                                                │   │</w:t>
      </w:r>
      <w:r>
        <w:br/>
      </w:r>
      <w:r>
        <w:rPr>
          <w:rStyle w:val="VerbatimChar"/>
        </w:rPr>
        <w:t xml:space="preserve">│  │  - SourceSystems: ExternalAPI,CustomerUpload                         │   │</w:t>
      </w:r>
      <w:r>
        <w:br/>
      </w:r>
      <w:r>
        <w:rPr>
          <w:rStyle w:val="VerbatimChar"/>
        </w:rPr>
        <w:t xml:space="preserve">│  │  - DataDomain: [Domain]                                              │   │</w:t>
      </w:r>
      <w:r>
        <w:br/>
      </w:r>
      <w:r>
        <w:rPr>
          <w:rStyle w:val="VerbatimChar"/>
        </w:rPr>
        <w:t xml:space="preserve">│  │  - DataClassification: Confidential                                  │   │</w:t>
      </w:r>
      <w:r>
        <w:br/>
      </w:r>
      <w:r>
        <w:rPr>
          <w:rStyle w:val="VerbatimChar"/>
        </w:rPr>
        <w:t xml:space="preserve">│  │  - ProcessOwner: DataEngineering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└──────────────────────────────┬──────────────────────────────────────┘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│ Glue Crawler + ETL Jobs                  │</w:t>
      </w:r>
      <w:r>
        <w:br/>
      </w:r>
      <w:r>
        <w:rPr>
          <w:rStyle w:val="VerbatimChar"/>
        </w:rPr>
        <w:t xml:space="preserve">│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CURATED LAYER (Silver)                             │   │</w:t>
      </w:r>
      <w:r>
        <w:br/>
      </w:r>
      <w:r>
        <w:rPr>
          <w:rStyle w:val="VerbatimChar"/>
        </w:rPr>
        <w:t xml:space="preserve">│  │  S3: {project}-{env}-s3-curated-{region}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│   │</w:t>
      </w:r>
      <w:r>
        <w:br/>
      </w:r>
      <w:r>
        <w:rPr>
          <w:rStyle w:val="VerbatimChar"/>
        </w:rPr>
        <w:t xml:space="preserve">│  │  Tags:                                                                │   │</w:t>
      </w:r>
      <w:r>
        <w:br/>
      </w:r>
      <w:r>
        <w:rPr>
          <w:rStyle w:val="VerbatimChar"/>
        </w:rPr>
        <w:t xml:space="preserve">│  │  - SourceSystems: S3-Raw-Layer                                       │   │</w:t>
      </w:r>
      <w:r>
        <w:br/>
      </w:r>
      <w:r>
        <w:rPr>
          <w:rStyle w:val="VerbatimChar"/>
        </w:rPr>
        <w:t xml:space="preserve">│  │  - TargetSystems: S3-Refined,Redshift                               │   │</w:t>
      </w:r>
      <w:r>
        <w:br/>
      </w:r>
      <w:r>
        <w:rPr>
          <w:rStyle w:val="VerbatimChar"/>
        </w:rPr>
        <w:t xml:space="preserve">│  │  - DataDomain: [Domain]                                              │   │</w:t>
      </w:r>
      <w:r>
        <w:br/>
      </w:r>
      <w:r>
        <w:rPr>
          <w:rStyle w:val="VerbatimChar"/>
        </w:rPr>
        <w:t xml:space="preserve">│  │  - DataClassification: Confidential                                  │   │</w:t>
      </w:r>
      <w:r>
        <w:br/>
      </w:r>
      <w:r>
        <w:rPr>
          <w:rStyle w:val="VerbatimChar"/>
        </w:rPr>
        <w:t xml:space="preserve">│  │  - ProcessOwner: DataEngineering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└──────────────────────────────┬──────────────────────────────────────┘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│ Glue ETL + Aggregation                   │</w:t>
      </w:r>
      <w:r>
        <w:br/>
      </w:r>
      <w:r>
        <w:rPr>
          <w:rStyle w:val="VerbatimChar"/>
        </w:rPr>
        <w:t xml:space="preserve">│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REFINED LAYER (Gold)                               │   │</w:t>
      </w:r>
      <w:r>
        <w:br/>
      </w:r>
      <w:r>
        <w:rPr>
          <w:rStyle w:val="VerbatimChar"/>
        </w:rPr>
        <w:t xml:space="preserve">│  │  S3: {project}-{env}-s3-refined-{region}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│   │</w:t>
      </w:r>
      <w:r>
        <w:br/>
      </w:r>
      <w:r>
        <w:rPr>
          <w:rStyle w:val="VerbatimChar"/>
        </w:rPr>
        <w:t xml:space="preserve">│  │  Tags:                                                                │   │</w:t>
      </w:r>
      <w:r>
        <w:br/>
      </w:r>
      <w:r>
        <w:rPr>
          <w:rStyle w:val="VerbatimChar"/>
        </w:rPr>
        <w:t xml:space="preserve">│  │  - SourceSystems: S3-Curated-Layer                                   │   │</w:t>
      </w:r>
      <w:r>
        <w:br/>
      </w:r>
      <w:r>
        <w:rPr>
          <w:rStyle w:val="VerbatimChar"/>
        </w:rPr>
        <w:t xml:space="preserve">│  │  - TargetSystems: Analytics,Dashboard,ML                            │   │</w:t>
      </w:r>
      <w:r>
        <w:br/>
      </w:r>
      <w:r>
        <w:rPr>
          <w:rStyle w:val="VerbatimChar"/>
        </w:rPr>
        <w:t xml:space="preserve">│  │  - DataDomain: [Domain]                                              │   │</w:t>
      </w:r>
      <w:r>
        <w:br/>
      </w:r>
      <w:r>
        <w:rPr>
          <w:rStyle w:val="VerbatimChar"/>
        </w:rPr>
        <w:t xml:space="preserve">│  │  - DataClassification: Confidential                                  │   │</w:t>
      </w:r>
      <w:r>
        <w:br/>
      </w:r>
      <w:r>
        <w:rPr>
          <w:rStyle w:val="VerbatimChar"/>
        </w:rPr>
        <w:t xml:space="preserve">│  │  - ProcessOwner: AnalyticsTeam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│         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┌─────────────────────────┼─────────────────────────┐                │</w:t>
      </w:r>
      <w:r>
        <w:br/>
      </w:r>
      <w:r>
        <w:rPr>
          <w:rStyle w:val="VerbatimChar"/>
        </w:rPr>
        <w:t xml:space="preserve">│        │                         │                         │                │</w:t>
      </w:r>
      <w:r>
        <w:br/>
      </w:r>
      <w:r>
        <w:rPr>
          <w:rStyle w:val="VerbatimChar"/>
        </w:rPr>
        <w:t xml:space="preserve">│        ▼                         ▼                         ▼                │</w:t>
      </w:r>
      <w:r>
        <w:br/>
      </w:r>
      <w:r>
        <w:rPr>
          <w:rStyle w:val="VerbatimChar"/>
        </w:rPr>
        <w:t xml:space="preserve">│  ┌───────────┐           ┌───────────┐           ┌───────────┐            │</w:t>
      </w:r>
      <w:r>
        <w:br/>
      </w:r>
      <w:r>
        <w:rPr>
          <w:rStyle w:val="VerbatimChar"/>
        </w:rPr>
        <w:t xml:space="preserve">│  │ SageMaker │           │ Dashboard │           │  Reports  │            │</w:t>
      </w:r>
      <w:r>
        <w:br/>
      </w:r>
      <w:r>
        <w:rPr>
          <w:rStyle w:val="VerbatimChar"/>
        </w:rPr>
        <w:t xml:space="preserve">│  │    ML     │           │  (BI)     │           │           │            │</w:t>
      </w:r>
      <w:r>
        <w:br/>
      </w:r>
      <w:r>
        <w:rPr>
          <w:rStyle w:val="VerbatimChar"/>
        </w:rPr>
        <w:t xml:space="preserve">│  └───────────┘           └───────────┘           └───────────┘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12" w:name="audit-log-data-flow"/>
    <w:p>
      <w:pPr>
        <w:pStyle w:val="Heading2"/>
      </w:pPr>
      <w:r>
        <w:t xml:space="preserve">4. Audit Log Data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AUDIT LOG DATA FLOW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AWS API Activity                 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                                                      │</w:t>
      </w:r>
      <w:r>
        <w:br/>
      </w:r>
      <w:r>
        <w:rPr>
          <w:rStyle w:val="VerbatimChar"/>
        </w:rPr>
        <w:t xml:space="preserve">│  │ CloudTrail  │                                                             │</w:t>
      </w:r>
      <w:r>
        <w:br/>
      </w:r>
      <w:r>
        <w:rPr>
          <w:rStyle w:val="VerbatimChar"/>
        </w:rPr>
        <w:t xml:space="preserve">│  │             │                                                             │</w:t>
      </w:r>
      <w:r>
        <w:br/>
      </w:r>
      <w:r>
        <w:rPr>
          <w:rStyle w:val="VerbatimChar"/>
        </w:rPr>
        <w:t xml:space="preserve">│  │ - API calls │                                                             │</w:t>
      </w:r>
      <w:r>
        <w:br/>
      </w:r>
      <w:r>
        <w:rPr>
          <w:rStyle w:val="VerbatimChar"/>
        </w:rPr>
        <w:t xml:space="preserve">│  │ - Console   │                                                             │</w:t>
      </w:r>
      <w:r>
        <w:br/>
      </w:r>
      <w:r>
        <w:rPr>
          <w:rStyle w:val="VerbatimChar"/>
        </w:rPr>
        <w:t xml:space="preserve">│  │   logins    │                                                             │</w:t>
      </w:r>
      <w:r>
        <w:br/>
      </w:r>
      <w:r>
        <w:rPr>
          <w:rStyle w:val="VerbatimChar"/>
        </w:rPr>
        <w:t xml:space="preserve">│  │ - SDK calls │                                                             │</w:t>
      </w:r>
      <w:r>
        <w:br/>
      </w:r>
      <w:r>
        <w:rPr>
          <w:rStyle w:val="VerbatimChar"/>
        </w:rPr>
        <w:t xml:space="preserve">│  └──────┬──────┘               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┌─────────────┐                                      │</w:t>
      </w:r>
      <w:r>
        <w:br/>
      </w:r>
      <w:r>
        <w:rPr>
          <w:rStyle w:val="VerbatimChar"/>
        </w:rPr>
        <w:t xml:space="preserve">│  │     S3      │──────▶│ Athena      │─────▶ Security Analysis              │</w:t>
      </w:r>
      <w:r>
        <w:br/>
      </w:r>
      <w:r>
        <w:rPr>
          <w:rStyle w:val="VerbatimChar"/>
        </w:rPr>
        <w:t xml:space="preserve">│  │ CloudTrail  │       │ Queries     │                                      │</w:t>
      </w:r>
      <w:r>
        <w:br/>
      </w:r>
      <w:r>
        <w:rPr>
          <w:rStyle w:val="VerbatimChar"/>
        </w:rPr>
        <w:t xml:space="preserve">│  │   Bucket    │       └─────────────┘                                      │</w:t>
      </w:r>
      <w:r>
        <w:br/>
      </w:r>
      <w:r>
        <w:rPr>
          <w:rStyle w:val="VerbatimChar"/>
        </w:rPr>
        <w:t xml:space="preserve">│  │             │                                                             │</w:t>
      </w:r>
      <w:r>
        <w:br/>
      </w:r>
      <w:r>
        <w:rPr>
          <w:rStyle w:val="VerbatimChar"/>
        </w:rPr>
        <w:t xml:space="preserve">│  │ Validated ✓ │       ┌─────────────┐                                      │</w:t>
      </w:r>
      <w:r>
        <w:br/>
      </w:r>
      <w:r>
        <w:rPr>
          <w:rStyle w:val="VerbatimChar"/>
        </w:rPr>
        <w:t xml:space="preserve">│  │ Encrypted   │──────▶│ CloudWatch  │─────▶ Alerts / Dashboards            │</w:t>
      </w:r>
      <w:r>
        <w:br/>
      </w:r>
      <w:r>
        <w:rPr>
          <w:rStyle w:val="VerbatimChar"/>
        </w:rPr>
        <w:t xml:space="preserve">│  └─────────────┘       │   Logs      │                                      │</w:t>
      </w:r>
      <w:r>
        <w:br/>
      </w:r>
      <w:r>
        <w:rPr>
          <w:rStyle w:val="VerbatimChar"/>
        </w:rPr>
        <w:t xml:space="preserve">│                        └─────────────┘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Application Logs                 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┌─────────────┐                                      │</w:t>
      </w:r>
      <w:r>
        <w:br/>
      </w:r>
      <w:r>
        <w:rPr>
          <w:rStyle w:val="VerbatimChar"/>
        </w:rPr>
        <w:t xml:space="preserve">│  │ CloudWatch  │──────▶│ CloudWatch  │─────▶ Operational Monitoring         │</w:t>
      </w:r>
      <w:r>
        <w:br/>
      </w:r>
      <w:r>
        <w:rPr>
          <w:rStyle w:val="VerbatimChar"/>
        </w:rPr>
        <w:t xml:space="preserve">│  │   Logs      │       │   Alarms    │                                      │</w:t>
      </w:r>
      <w:r>
        <w:br/>
      </w:r>
      <w:r>
        <w:rPr>
          <w:rStyle w:val="VerbatimChar"/>
        </w:rPr>
        <w:t xml:space="preserve">│  │             │       └─────────────┘                                      │</w:t>
      </w:r>
      <w:r>
        <w:br/>
      </w:r>
      <w:r>
        <w:rPr>
          <w:rStyle w:val="VerbatimChar"/>
        </w:rPr>
        <w:t xml:space="preserve">│  │ EC2/Lambda/ │                                                             │</w:t>
      </w:r>
      <w:r>
        <w:br/>
      </w:r>
      <w:r>
        <w:rPr>
          <w:rStyle w:val="VerbatimChar"/>
        </w:rPr>
        <w:t xml:space="preserve">│  │ ECS logs    │             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└─────────────┘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Retention:                                                                   │</w:t>
      </w:r>
      <w:r>
        <w:br/>
      </w:r>
      <w:r>
        <w:rPr>
          <w:rStyle w:val="VerbatimChar"/>
        </w:rPr>
        <w:t xml:space="preserve">│  - CloudTrail: 1 year (minimum), 7 years (compliance)                        │</w:t>
      </w:r>
      <w:r>
        <w:br/>
      </w:r>
      <w:r>
        <w:rPr>
          <w:rStyle w:val="VerbatimChar"/>
        </w:rPr>
        <w:t xml:space="preserve">│  - CloudWatch Logs: 90 days (default), extended as needed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Data Classification: Internal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3" w:name="backup-data-flow"/>
    <w:p>
      <w:pPr>
        <w:pStyle w:val="Heading2"/>
      </w:pPr>
      <w:r>
        <w:t xml:space="preserve">5. Backup Data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BACKUP DATA FLOW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┌─────────────┐       ┌─────────────┐               │</w:t>
      </w:r>
      <w:r>
        <w:br/>
      </w:r>
      <w:r>
        <w:rPr>
          <w:rStyle w:val="VerbatimChar"/>
        </w:rPr>
        <w:t xml:space="preserve">│  │     RDS     │──────▶│  Automated  │──────▶│   S3       │               │</w:t>
      </w:r>
      <w:r>
        <w:br/>
      </w:r>
      <w:r>
        <w:rPr>
          <w:rStyle w:val="VerbatimChar"/>
        </w:rPr>
        <w:t xml:space="preserve">│  │  Databases  │       │  Snapshots  │       │  Backup    │               │</w:t>
      </w:r>
      <w:r>
        <w:br/>
      </w:r>
      <w:r>
        <w:rPr>
          <w:rStyle w:val="VerbatimChar"/>
        </w:rPr>
        <w:t xml:space="preserve">│  │             │       │  (Daily)    │       │  Storage   │               │</w:t>
      </w:r>
      <w:r>
        <w:br/>
      </w:r>
      <w:r>
        <w:rPr>
          <w:rStyle w:val="VerbatimChar"/>
        </w:rPr>
        <w:t xml:space="preserve">│  │ 4 instances │       │             │       │  (Same     │               │</w:t>
      </w:r>
      <w:r>
        <w:br/>
      </w:r>
      <w:r>
        <w:rPr>
          <w:rStyle w:val="VerbatimChar"/>
        </w:rPr>
        <w:t xml:space="preserve">│  └─────────────┘       │ Retention:  │       │   Region)  │               │</w:t>
      </w:r>
      <w:r>
        <w:br/>
      </w:r>
      <w:r>
        <w:rPr>
          <w:rStyle w:val="VerbatimChar"/>
        </w:rPr>
        <w:t xml:space="preserve">│                        │ 1-7 days    │       │            │               │</w:t>
      </w:r>
      <w:r>
        <w:br/>
      </w:r>
      <w:r>
        <w:rPr>
          <w:rStyle w:val="VerbatimChar"/>
        </w:rPr>
        <w:t xml:space="preserve">│                        └─────────────┘       │ Encrypted  │               │</w:t>
      </w:r>
      <w:r>
        <w:br/>
      </w:r>
      <w:r>
        <w:rPr>
          <w:rStyle w:val="VerbatimChar"/>
        </w:rPr>
        <w:t xml:space="preserve">│                                              └─────────────┘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┌─────────────┐       ┌─────────────┐               │</w:t>
      </w:r>
      <w:r>
        <w:br/>
      </w:r>
      <w:r>
        <w:rPr>
          <w:rStyle w:val="VerbatimChar"/>
        </w:rPr>
        <w:t xml:space="preserve">│  │     S3      │──────▶│ Versioning  │──────▶│ Cross-     │               │</w:t>
      </w:r>
      <w:r>
        <w:br/>
      </w:r>
      <w:r>
        <w:rPr>
          <w:rStyle w:val="VerbatimChar"/>
        </w:rPr>
        <w:t xml:space="preserve">│  │   Buckets   │       │  Enabled    │       │ Region     │               │</w:t>
      </w:r>
      <w:r>
        <w:br/>
      </w:r>
      <w:r>
        <w:rPr>
          <w:rStyle w:val="VerbatimChar"/>
        </w:rPr>
        <w:t xml:space="preserve">│  │             │       │             │       │ Replication│               │</w:t>
      </w:r>
      <w:r>
        <w:br/>
      </w:r>
      <w:r>
        <w:rPr>
          <w:rStyle w:val="VerbatimChar"/>
        </w:rPr>
        <w:t xml:space="preserve">│  │ 54 buckets  │       │ 30-day      │       │ (Critical  │               │</w:t>
      </w:r>
      <w:r>
        <w:br/>
      </w:r>
      <w:r>
        <w:rPr>
          <w:rStyle w:val="VerbatimChar"/>
        </w:rPr>
        <w:t xml:space="preserve">│  └─────────────┘       │ retention   │       │  buckets)  │               │</w:t>
      </w:r>
      <w:r>
        <w:br/>
      </w:r>
      <w:r>
        <w:rPr>
          <w:rStyle w:val="VerbatimChar"/>
        </w:rPr>
        <w:t xml:space="preserve">│                        └─────────────┘       └─────────────┘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┌─────────────┐                                      │</w:t>
      </w:r>
      <w:r>
        <w:br/>
      </w:r>
      <w:r>
        <w:rPr>
          <w:rStyle w:val="VerbatimChar"/>
        </w:rPr>
        <w:t xml:space="preserve">│  │     EC2     │──────▶│    AMI      │                                      │</w:t>
      </w:r>
      <w:r>
        <w:br/>
      </w:r>
      <w:r>
        <w:rPr>
          <w:rStyle w:val="VerbatimChar"/>
        </w:rPr>
        <w:t xml:space="preserve">│  │  Instances  │       │  Snapshots  │                                      │</w:t>
      </w:r>
      <w:r>
        <w:br/>
      </w:r>
      <w:r>
        <w:rPr>
          <w:rStyle w:val="VerbatimChar"/>
        </w:rPr>
        <w:t xml:space="preserve">│  │             │       │  (Manual/   │                                      │</w:t>
      </w:r>
      <w:r>
        <w:br/>
      </w:r>
      <w:r>
        <w:rPr>
          <w:rStyle w:val="VerbatimChar"/>
        </w:rPr>
        <w:t xml:space="preserve">│  │ 11 instances│       │  Scheduled) │                                      │</w:t>
      </w:r>
      <w:r>
        <w:br/>
      </w:r>
      <w:r>
        <w:rPr>
          <w:rStyle w:val="VerbatimChar"/>
        </w:rPr>
        <w:t xml:space="preserve">│  └─────────────┘       └─────────────┘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Recovery Time Objectives (RTO):                                              │</w:t>
      </w:r>
      <w:r>
        <w:br/>
      </w:r>
      <w:r>
        <w:rPr>
          <w:rStyle w:val="VerbatimChar"/>
        </w:rPr>
        <w:t xml:space="preserve">│  - RDS: 1 hour (point-in-time recovery)                                      │</w:t>
      </w:r>
      <w:r>
        <w:br/>
      </w:r>
      <w:r>
        <w:rPr>
          <w:rStyle w:val="VerbatimChar"/>
        </w:rPr>
        <w:t xml:space="preserve">│  - S3: Near-instant (versioning)                                             │</w:t>
      </w:r>
      <w:r>
        <w:br/>
      </w:r>
      <w:r>
        <w:rPr>
          <w:rStyle w:val="VerbatimChar"/>
        </w:rPr>
        <w:t xml:space="preserve">│  - EC2: 2-4 hours (AMI restoration)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Recovery Point Objectives (RPO):                                             │</w:t>
      </w:r>
      <w:r>
        <w:br/>
      </w:r>
      <w:r>
        <w:rPr>
          <w:rStyle w:val="VerbatimChar"/>
        </w:rPr>
        <w:t xml:space="preserve">│  - RDS: 5 minutes (transaction logs)                                         │</w:t>
      </w:r>
      <w:r>
        <w:br/>
      </w:r>
      <w:r>
        <w:rPr>
          <w:rStyle w:val="VerbatimChar"/>
        </w:rPr>
        <w:t xml:space="preserve">│  - S3: Near-zero (versioning)                                                │</w:t>
      </w:r>
      <w:r>
        <w:br/>
      </w:r>
      <w:r>
        <w:rPr>
          <w:rStyle w:val="VerbatimChar"/>
        </w:rPr>
        <w:t xml:space="preserve">│  - EC2: Time since last AMI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"/>
    <w:bookmarkStart w:id="14" w:name="data-classification-mapping"/>
    <w:p>
      <w:pPr>
        <w:pStyle w:val="Heading2"/>
      </w:pPr>
      <w:r>
        <w:t xml:space="preserve">6. Data Classification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PII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Need-to-know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Strict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Data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Role-based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InfoSec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Content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Unrestricted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2025-12-05T23:38:42Z</dcterms:created>
  <dcterms:modified xsi:type="dcterms:W3CDTF">2025-12-05T23:38:42Z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