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746B" w14:textId="77777777" w:rsidR="004F6BA9" w:rsidRPr="00EE4E3B" w:rsidRDefault="004F6BA9" w:rsidP="004F6BA9">
      <w:pPr>
        <w:jc w:val="center"/>
        <w:rPr>
          <w:b/>
          <w:sz w:val="40"/>
        </w:rPr>
      </w:pPr>
      <w:r w:rsidRPr="00EE4E3B">
        <w:rPr>
          <w:b/>
          <w:sz w:val="40"/>
        </w:rPr>
        <w:t>BÀI TẬP TÌNH HUỐNG</w:t>
      </w:r>
    </w:p>
    <w:p w14:paraId="460D39FC" w14:textId="6F3AD488" w:rsidR="004F6BA9" w:rsidRPr="004F6BA9" w:rsidRDefault="004F6BA9">
      <w:pPr>
        <w:jc w:val="center"/>
        <w:rPr>
          <w:b/>
          <w:sz w:val="40"/>
        </w:rPr>
      </w:pPr>
      <w:r w:rsidRPr="004F6BA9">
        <w:rPr>
          <w:b/>
          <w:sz w:val="40"/>
        </w:rPr>
        <w:t>CUSTOMER &amp; SALES ANALYTICS WITH PYSPARK</w:t>
      </w:r>
    </w:p>
    <w:p w14:paraId="26805E43" w14:textId="77777777" w:rsidR="008A7FA1" w:rsidRDefault="00000000" w:rsidP="004F6BA9">
      <w:pPr>
        <w:pStyle w:val="HEAD1"/>
      </w:pPr>
      <w:r>
        <w:t>1. Mục tiêu</w:t>
      </w:r>
    </w:p>
    <w:p w14:paraId="25ACF533" w14:textId="77777777" w:rsidR="008A7FA1" w:rsidRPr="00B570E8" w:rsidRDefault="00000000" w:rsidP="00B570E8">
      <w:pPr>
        <w:pStyle w:val="NOIDUNGC1"/>
      </w:pPr>
      <w:r w:rsidRPr="00B570E8">
        <w:t>Xử lý dữ liệu giao dịch lớn bằng PySpark DataFrame và Spark SQL.</w:t>
      </w:r>
    </w:p>
    <w:p w14:paraId="77477C97" w14:textId="77777777" w:rsidR="008A7FA1" w:rsidRPr="00B570E8" w:rsidRDefault="00000000" w:rsidP="00B570E8">
      <w:pPr>
        <w:pStyle w:val="NOIDUNGC1"/>
      </w:pPr>
      <w:r w:rsidRPr="00B570E8">
        <w:t>Xây dựng KPI bán hàng và khách hàng phục vụ quyết định kinh doanh.</w:t>
      </w:r>
    </w:p>
    <w:p w14:paraId="0C83AF9C" w14:textId="77777777" w:rsidR="008A7FA1" w:rsidRPr="00B570E8" w:rsidRDefault="00000000" w:rsidP="00B570E8">
      <w:pPr>
        <w:pStyle w:val="NOIDUNGC1"/>
      </w:pPr>
      <w:r w:rsidRPr="00B570E8">
        <w:t>Thực hiện Customer 360, RFM, repeat purchase và K-Means segmentation.</w:t>
      </w:r>
    </w:p>
    <w:p w14:paraId="32F4A5CD" w14:textId="77777777" w:rsidR="008A7FA1" w:rsidRPr="00B570E8" w:rsidRDefault="00000000" w:rsidP="00B570E8">
      <w:pPr>
        <w:pStyle w:val="NOIDUNGC1"/>
      </w:pPr>
      <w:r w:rsidRPr="00B570E8">
        <w:t>Phân tích Pareto 80/20, cohort/retention và chuyển kết quả thành business insights.</w:t>
      </w:r>
    </w:p>
    <w:p w14:paraId="2F79CBE6" w14:textId="77777777" w:rsidR="004F6BA9" w:rsidRPr="00B570E8" w:rsidRDefault="004F6BA9" w:rsidP="00B570E8">
      <w:pPr>
        <w:pStyle w:val="NOIDUNGC1"/>
      </w:pPr>
      <w:r w:rsidRPr="00B570E8">
        <w:t>Pipeline: Raw Transactions → Data Quality → Sales KPI → Customer 360 → RFM → Segmentation → Retention/Pareto → Business Insights</w:t>
      </w:r>
    </w:p>
    <w:p w14:paraId="6E8970CD" w14:textId="77777777" w:rsidR="008A7FA1" w:rsidRDefault="00000000" w:rsidP="004F6BA9">
      <w:pPr>
        <w:pStyle w:val="HEAD1"/>
      </w:pPr>
      <w:r>
        <w:t>2. Dataset</w:t>
      </w:r>
    </w:p>
    <w:p w14:paraId="29B965AE" w14:textId="77777777" w:rsidR="008A7FA1" w:rsidRDefault="00000000" w:rsidP="004F6BA9">
      <w:pPr>
        <w:pStyle w:val="NOIDUNG"/>
      </w:pPr>
      <w:r>
        <w:t>Bộ dữ liệu mô phỏng phục vụ giảng dạy, giai đoạn 2023–2025, gồm khoảng 180.000 giao dịch, 12.000 khách hàng và 100 sản phẩm. Dữ liệu có missing values và duplicate có chủ đích để sinh viên thực hành Data Quality.</w:t>
      </w:r>
    </w:p>
    <w:tbl>
      <w:tblPr>
        <w:tblStyle w:val="TableGrid"/>
        <w:tblW w:w="10979" w:type="dxa"/>
        <w:jc w:val="center"/>
        <w:tblLook w:val="04A0" w:firstRow="1" w:lastRow="0" w:firstColumn="1" w:lastColumn="0" w:noHBand="0" w:noVBand="1"/>
      </w:tblPr>
      <w:tblGrid>
        <w:gridCol w:w="2903"/>
        <w:gridCol w:w="2422"/>
        <w:gridCol w:w="5654"/>
      </w:tblGrid>
      <w:tr w:rsidR="008A7FA1" w:rsidRPr="004F6BA9" w14:paraId="681B0860" w14:textId="77777777" w:rsidTr="004F6BA9">
        <w:trPr>
          <w:jc w:val="center"/>
        </w:trPr>
        <w:tc>
          <w:tcPr>
            <w:tcW w:w="2903" w:type="dxa"/>
            <w:shd w:val="clear" w:color="auto" w:fill="D9EAF7"/>
          </w:tcPr>
          <w:p w14:paraId="487E8BC4" w14:textId="77777777" w:rsidR="008A7FA1" w:rsidRPr="004F6BA9" w:rsidRDefault="00000000" w:rsidP="004F6BA9">
            <w:pPr>
              <w:pStyle w:val="NOIDUNGNOINDENT"/>
              <w:rPr>
                <w:b/>
                <w:bCs/>
              </w:rPr>
            </w:pPr>
            <w:r w:rsidRPr="004F6BA9">
              <w:rPr>
                <w:b/>
                <w:bCs/>
              </w:rPr>
              <w:t>File</w:t>
            </w:r>
          </w:p>
        </w:tc>
        <w:tc>
          <w:tcPr>
            <w:tcW w:w="2422" w:type="dxa"/>
            <w:shd w:val="clear" w:color="auto" w:fill="D9EAF7"/>
          </w:tcPr>
          <w:p w14:paraId="39C4C9F3" w14:textId="77777777" w:rsidR="008A7FA1" w:rsidRPr="004F6BA9" w:rsidRDefault="00000000" w:rsidP="004F6BA9">
            <w:pPr>
              <w:pStyle w:val="NOIDUNGNOINDENT"/>
              <w:rPr>
                <w:b/>
                <w:bCs/>
              </w:rPr>
            </w:pPr>
            <w:r w:rsidRPr="004F6BA9">
              <w:rPr>
                <w:b/>
                <w:bCs/>
              </w:rPr>
              <w:t>Vai trò</w:t>
            </w:r>
          </w:p>
        </w:tc>
        <w:tc>
          <w:tcPr>
            <w:tcW w:w="5654" w:type="dxa"/>
            <w:shd w:val="clear" w:color="auto" w:fill="D9EAF7"/>
          </w:tcPr>
          <w:p w14:paraId="4D8450C2" w14:textId="77777777" w:rsidR="008A7FA1" w:rsidRPr="004F6BA9" w:rsidRDefault="00000000" w:rsidP="004F6BA9">
            <w:pPr>
              <w:pStyle w:val="NOIDUNGNOINDENT"/>
              <w:rPr>
                <w:b/>
                <w:bCs/>
              </w:rPr>
            </w:pPr>
            <w:r w:rsidRPr="004F6BA9">
              <w:rPr>
                <w:b/>
                <w:bCs/>
              </w:rPr>
              <w:t>Nội dung</w:t>
            </w:r>
          </w:p>
        </w:tc>
      </w:tr>
      <w:tr w:rsidR="008A7FA1" w14:paraId="6FAE15F9" w14:textId="77777777" w:rsidTr="004F6BA9">
        <w:trPr>
          <w:jc w:val="center"/>
        </w:trPr>
        <w:tc>
          <w:tcPr>
            <w:tcW w:w="2903" w:type="dxa"/>
          </w:tcPr>
          <w:p w14:paraId="701D4C46" w14:textId="77777777" w:rsidR="008A7FA1" w:rsidRDefault="00000000" w:rsidP="004F6BA9">
            <w:pPr>
              <w:pStyle w:val="NOIDUNGNOINDENT"/>
            </w:pPr>
            <w:r>
              <w:t>sales_transactions_dirty.csv</w:t>
            </w:r>
          </w:p>
        </w:tc>
        <w:tc>
          <w:tcPr>
            <w:tcW w:w="2422" w:type="dxa"/>
          </w:tcPr>
          <w:p w14:paraId="2F040DDF" w14:textId="77777777" w:rsidR="008A7FA1" w:rsidRDefault="00000000" w:rsidP="004F6BA9">
            <w:pPr>
              <w:pStyle w:val="NOIDUNGNOINDENT"/>
            </w:pPr>
            <w:r>
              <w:t>Fact giao dịch</w:t>
            </w:r>
          </w:p>
        </w:tc>
        <w:tc>
          <w:tcPr>
            <w:tcW w:w="5654" w:type="dxa"/>
          </w:tcPr>
          <w:p w14:paraId="4994E1FA" w14:textId="4E7F6759" w:rsidR="008A7FA1" w:rsidRDefault="00000000" w:rsidP="004F6BA9">
            <w:pPr>
              <w:pStyle w:val="NOIDUNGNOINDENT"/>
            </w:pPr>
            <w:r>
              <w:t>Order, Customer, Product, Channel, Revenue, Profit</w:t>
            </w:r>
            <w:r w:rsidR="004F6BA9">
              <w:t xml:space="preserve">, </w:t>
            </w:r>
            <w:r>
              <w:t>...</w:t>
            </w:r>
          </w:p>
        </w:tc>
      </w:tr>
      <w:tr w:rsidR="008A7FA1" w14:paraId="04904086" w14:textId="77777777" w:rsidTr="004F6BA9">
        <w:trPr>
          <w:jc w:val="center"/>
        </w:trPr>
        <w:tc>
          <w:tcPr>
            <w:tcW w:w="2903" w:type="dxa"/>
          </w:tcPr>
          <w:p w14:paraId="048DEFB7" w14:textId="77777777" w:rsidR="008A7FA1" w:rsidRDefault="00000000" w:rsidP="004F6BA9">
            <w:pPr>
              <w:pStyle w:val="NOIDUNGNOINDENT"/>
            </w:pPr>
            <w:r>
              <w:t>customers.csv</w:t>
            </w:r>
          </w:p>
        </w:tc>
        <w:tc>
          <w:tcPr>
            <w:tcW w:w="2422" w:type="dxa"/>
          </w:tcPr>
          <w:p w14:paraId="5431F581" w14:textId="77777777" w:rsidR="008A7FA1" w:rsidRDefault="00000000" w:rsidP="004F6BA9">
            <w:pPr>
              <w:pStyle w:val="NOIDUNGNOINDENT"/>
            </w:pPr>
            <w:r>
              <w:t>Thông tin khách hàng</w:t>
            </w:r>
          </w:p>
        </w:tc>
        <w:tc>
          <w:tcPr>
            <w:tcW w:w="5654" w:type="dxa"/>
          </w:tcPr>
          <w:p w14:paraId="1BA42E48" w14:textId="77777777" w:rsidR="008A7FA1" w:rsidRDefault="00000000" w:rsidP="004F6BA9">
            <w:pPr>
              <w:pStyle w:val="NOIDUNGNOINDENT"/>
            </w:pPr>
            <w:r>
              <w:t>Segment, Region, SignupDate</w:t>
            </w:r>
          </w:p>
        </w:tc>
      </w:tr>
      <w:tr w:rsidR="008A7FA1" w14:paraId="4825576C" w14:textId="77777777" w:rsidTr="004F6BA9">
        <w:trPr>
          <w:jc w:val="center"/>
        </w:trPr>
        <w:tc>
          <w:tcPr>
            <w:tcW w:w="2903" w:type="dxa"/>
          </w:tcPr>
          <w:p w14:paraId="2D080948" w14:textId="77777777" w:rsidR="008A7FA1" w:rsidRDefault="00000000" w:rsidP="004F6BA9">
            <w:pPr>
              <w:pStyle w:val="NOIDUNGNOINDENT"/>
            </w:pPr>
            <w:r>
              <w:t>products.csv</w:t>
            </w:r>
          </w:p>
        </w:tc>
        <w:tc>
          <w:tcPr>
            <w:tcW w:w="2422" w:type="dxa"/>
          </w:tcPr>
          <w:p w14:paraId="2858D644" w14:textId="77777777" w:rsidR="008A7FA1" w:rsidRDefault="00000000" w:rsidP="004F6BA9">
            <w:pPr>
              <w:pStyle w:val="NOIDUNGNOINDENT"/>
            </w:pPr>
            <w:r>
              <w:t>Thông tin sản phẩm</w:t>
            </w:r>
          </w:p>
        </w:tc>
        <w:tc>
          <w:tcPr>
            <w:tcW w:w="5654" w:type="dxa"/>
          </w:tcPr>
          <w:p w14:paraId="7320B0A3" w14:textId="77777777" w:rsidR="008A7FA1" w:rsidRDefault="00000000" w:rsidP="004F6BA9">
            <w:pPr>
              <w:pStyle w:val="NOIDUNGNOINDENT"/>
            </w:pPr>
            <w:r>
              <w:t>ProductName, Category, Cost, ListPrice</w:t>
            </w:r>
          </w:p>
        </w:tc>
      </w:tr>
    </w:tbl>
    <w:p w14:paraId="5B97ADF6" w14:textId="77777777" w:rsidR="008A7FA1" w:rsidRDefault="00000000" w:rsidP="004F6BA9">
      <w:pPr>
        <w:pStyle w:val="HEAD1"/>
      </w:pPr>
      <w:r>
        <w:t>3. Nội dung thực hành</w:t>
      </w:r>
    </w:p>
    <w:p w14:paraId="64F9AD80" w14:textId="3B05629F" w:rsidR="008A7FA1" w:rsidRDefault="00000000" w:rsidP="004F6BA9">
      <w:pPr>
        <w:pStyle w:val="BAITAP"/>
      </w:pPr>
      <w:proofErr w:type="spellStart"/>
      <w:r>
        <w:t>Phần</w:t>
      </w:r>
      <w:proofErr w:type="spellEnd"/>
      <w:r>
        <w:t xml:space="preserve"> A</w:t>
      </w:r>
      <w:r w:rsidR="004F6BA9">
        <w:t xml:space="preserve">: </w:t>
      </w:r>
      <w:r>
        <w:t>Data Understanding &amp; Cleaning</w:t>
      </w:r>
    </w:p>
    <w:p w14:paraId="5982005C" w14:textId="77777777" w:rsidR="008A7FA1" w:rsidRDefault="00000000" w:rsidP="00B570E8">
      <w:pPr>
        <w:pStyle w:val="NOIDUNGC1"/>
      </w:pPr>
      <w:r>
        <w:t>Xác định grain, số dòng/đơn hàng/khách hàng/sản phẩm và khoảng thời gian.</w:t>
      </w:r>
    </w:p>
    <w:p w14:paraId="6B54A2BC" w14:textId="77777777" w:rsidR="008A7FA1" w:rsidRDefault="00000000" w:rsidP="00B570E8">
      <w:pPr>
        <w:pStyle w:val="NOIDUNGC1"/>
      </w:pPr>
      <w:r>
        <w:t>Audit missing, duplicate, Quantity/Price/Discount bất thường.</w:t>
      </w:r>
    </w:p>
    <w:p w14:paraId="28F3F3EB" w14:textId="77777777" w:rsidR="008A7FA1" w:rsidRDefault="00000000" w:rsidP="00B570E8">
      <w:pPr>
        <w:pStyle w:val="NOIDUNGC1"/>
      </w:pPr>
      <w:r>
        <w:t>Xây dựng quy tắc cleaning và giải thích tác động đến KPI.</w:t>
      </w:r>
    </w:p>
    <w:p w14:paraId="31E14E52" w14:textId="178F118C" w:rsidR="008A7FA1" w:rsidRDefault="00000000" w:rsidP="004F6BA9">
      <w:pPr>
        <w:pStyle w:val="BAITAP"/>
      </w:pPr>
      <w:proofErr w:type="spellStart"/>
      <w:r>
        <w:t>Phần</w:t>
      </w:r>
      <w:proofErr w:type="spellEnd"/>
      <w:r>
        <w:t xml:space="preserve"> B</w:t>
      </w:r>
      <w:r w:rsidR="004F6BA9">
        <w:t xml:space="preserve">: </w:t>
      </w:r>
      <w:r>
        <w:t>Sales Analytics</w:t>
      </w:r>
    </w:p>
    <w:p w14:paraId="2B86725D" w14:textId="77777777" w:rsidR="008A7FA1" w:rsidRDefault="00000000" w:rsidP="00B570E8">
      <w:pPr>
        <w:pStyle w:val="NOIDUNGC1"/>
      </w:pPr>
      <w:r>
        <w:t>Tính Revenue, Profit, Units Sold, Orders, Customers, AOV, Margin, Revenue/Customer, Items/Order, Return Rate.</w:t>
      </w:r>
    </w:p>
    <w:p w14:paraId="5FDE13B4" w14:textId="77777777" w:rsidR="008A7FA1" w:rsidRDefault="00000000" w:rsidP="00B570E8">
      <w:pPr>
        <w:pStyle w:val="NOIDUNGC1"/>
      </w:pPr>
      <w:r>
        <w:t>Phân tích theo tháng và tính tăng trưởng MoM bằng Window.</w:t>
      </w:r>
    </w:p>
    <w:p w14:paraId="65A6C9E3" w14:textId="77777777" w:rsidR="008A7FA1" w:rsidRDefault="00000000" w:rsidP="00B570E8">
      <w:pPr>
        <w:pStyle w:val="NOIDUNGC1"/>
      </w:pPr>
      <w:r>
        <w:t>So sánh Product, Category, Channel, Region và Customer Segment.</w:t>
      </w:r>
    </w:p>
    <w:p w14:paraId="4A9C0013" w14:textId="1468FF90" w:rsidR="008A7FA1" w:rsidRDefault="00000000" w:rsidP="004F6BA9">
      <w:pPr>
        <w:pStyle w:val="BAITAP"/>
      </w:pPr>
      <w:proofErr w:type="spellStart"/>
      <w:r>
        <w:t>Phần</w:t>
      </w:r>
      <w:proofErr w:type="spellEnd"/>
      <w:r>
        <w:t xml:space="preserve"> C</w:t>
      </w:r>
      <w:r w:rsidR="004F6BA9">
        <w:t xml:space="preserve">: </w:t>
      </w:r>
      <w:r>
        <w:t>Customer 360 &amp; Repeat Purchase</w:t>
      </w:r>
    </w:p>
    <w:p w14:paraId="5DBBC758" w14:textId="77777777" w:rsidR="008A7FA1" w:rsidRPr="00B570E8" w:rsidRDefault="00000000" w:rsidP="00B570E8">
      <w:pPr>
        <w:pStyle w:val="NOIDUNGC1"/>
      </w:pPr>
      <w:r w:rsidRPr="00B570E8">
        <w:t>Tạo bảng Customer 360: First/Last Purchase, Orders, Units, Revenue, Profit, AOV, Distinct Products.</w:t>
      </w:r>
    </w:p>
    <w:p w14:paraId="07DB7122" w14:textId="77777777" w:rsidR="008A7FA1" w:rsidRPr="00B570E8" w:rsidRDefault="00000000" w:rsidP="00B570E8">
      <w:pPr>
        <w:pStyle w:val="NOIDUNGC1"/>
      </w:pPr>
      <w:r w:rsidRPr="00B570E8">
        <w:t>Tính repeat customer rate và khoảng cách trung bình giữa các lần mua.</w:t>
      </w:r>
    </w:p>
    <w:p w14:paraId="088FE9FD" w14:textId="77777777" w:rsidR="008A7FA1" w:rsidRPr="00B570E8" w:rsidRDefault="00000000" w:rsidP="00B570E8">
      <w:pPr>
        <w:pStyle w:val="NOIDUNGC1"/>
      </w:pPr>
      <w:r w:rsidRPr="00B570E8">
        <w:t>So sánh khách hàng doanh thu cao với khách hàng lợi nhuận cao.</w:t>
      </w:r>
    </w:p>
    <w:p w14:paraId="14105113" w14:textId="52E33482" w:rsidR="008A7FA1" w:rsidRDefault="00000000" w:rsidP="00B570E8">
      <w:pPr>
        <w:pStyle w:val="BAITAP"/>
      </w:pPr>
      <w:proofErr w:type="spellStart"/>
      <w:r>
        <w:t>Phần</w:t>
      </w:r>
      <w:proofErr w:type="spellEnd"/>
      <w:r>
        <w:t xml:space="preserve"> D</w:t>
      </w:r>
      <w:r w:rsidR="00B570E8">
        <w:t xml:space="preserve">: </w:t>
      </w:r>
      <w:r>
        <w:t>RFM &amp; Segmentation</w:t>
      </w:r>
    </w:p>
    <w:p w14:paraId="5103084A" w14:textId="77777777" w:rsidR="008A7FA1" w:rsidRDefault="00000000" w:rsidP="00B570E8">
      <w:pPr>
        <w:pStyle w:val="NOIDUNGC1"/>
      </w:pPr>
      <w:r>
        <w:t>Tính Recency, Frequency, Monetary.</w:t>
      </w:r>
    </w:p>
    <w:p w14:paraId="7C61D62C" w14:textId="77777777" w:rsidR="008A7FA1" w:rsidRDefault="00000000" w:rsidP="00B570E8">
      <w:pPr>
        <w:pStyle w:val="NOIDUNGC1"/>
      </w:pPr>
      <w:r>
        <w:lastRenderedPageBreak/>
        <w:t>Chấm điểm RFM và gán Champions/Loyal/Potential/At Risk/Lost.</w:t>
      </w:r>
    </w:p>
    <w:p w14:paraId="50624746" w14:textId="77777777" w:rsidR="008A7FA1" w:rsidRDefault="00000000" w:rsidP="00B570E8">
      <w:pPr>
        <w:pStyle w:val="NOIDUNGC1"/>
      </w:pPr>
      <w:r>
        <w:t>Chuẩn hóa RFM và phân cụm K-Means; chọn k bằng Silhouette Score.</w:t>
      </w:r>
    </w:p>
    <w:p w14:paraId="65553AD8" w14:textId="77777777" w:rsidR="008A7FA1" w:rsidRDefault="00000000" w:rsidP="00B570E8">
      <w:pPr>
        <w:pStyle w:val="NOIDUNGC1"/>
      </w:pPr>
      <w:r>
        <w:t>Profile cluster và đề xuất hành động marketing.</w:t>
      </w:r>
    </w:p>
    <w:p w14:paraId="11BF5853" w14:textId="0931D889" w:rsidR="008A7FA1" w:rsidRDefault="00000000" w:rsidP="00B570E8">
      <w:pPr>
        <w:pStyle w:val="BAITAP"/>
      </w:pPr>
      <w:proofErr w:type="spellStart"/>
      <w:r>
        <w:t>Phần</w:t>
      </w:r>
      <w:proofErr w:type="spellEnd"/>
      <w:r>
        <w:t xml:space="preserve"> E</w:t>
      </w:r>
      <w:r w:rsidR="00B570E8">
        <w:t xml:space="preserve">: </w:t>
      </w:r>
      <w:r>
        <w:t>Pareto &amp; Retention</w:t>
      </w:r>
    </w:p>
    <w:p w14:paraId="74AC122F" w14:textId="77777777" w:rsidR="008A7FA1" w:rsidRDefault="00000000" w:rsidP="00B570E8">
      <w:pPr>
        <w:pStyle w:val="NOIDUNGC1"/>
      </w:pPr>
      <w:r>
        <w:t>Xác định % khách hàng tạo ra 50%, 80%, 90% doanh thu.</w:t>
      </w:r>
    </w:p>
    <w:p w14:paraId="08429175" w14:textId="77777777" w:rsidR="008A7FA1" w:rsidRDefault="00000000" w:rsidP="00B570E8">
      <w:pPr>
        <w:pStyle w:val="NOIDUNGC1"/>
      </w:pPr>
      <w:r>
        <w:t>Lặp lại Pareto cho sản phẩm.</w:t>
      </w:r>
    </w:p>
    <w:p w14:paraId="7CD2FD0F" w14:textId="77777777" w:rsidR="008A7FA1" w:rsidRDefault="00000000" w:rsidP="00B570E8">
      <w:pPr>
        <w:pStyle w:val="NOIDUNGC1"/>
      </w:pPr>
      <w:r>
        <w:t>Bài nâng cao: cohort theo tháng mua đầu tiên và retention theo MonthIndex.</w:t>
      </w:r>
    </w:p>
    <w:p w14:paraId="45431432" w14:textId="599754F7" w:rsidR="008A7FA1" w:rsidRDefault="00000000" w:rsidP="00B570E8">
      <w:pPr>
        <w:pStyle w:val="BAITAP"/>
      </w:pPr>
      <w:proofErr w:type="spellStart"/>
      <w:r>
        <w:t>Phần</w:t>
      </w:r>
      <w:proofErr w:type="spellEnd"/>
      <w:r>
        <w:t xml:space="preserve"> F</w:t>
      </w:r>
      <w:r w:rsidR="00B570E8">
        <w:t xml:space="preserve">: </w:t>
      </w:r>
      <w:r>
        <w:t>Spark SQL &amp; Business Insight</w:t>
      </w:r>
    </w:p>
    <w:p w14:paraId="396AA3CC" w14:textId="77777777" w:rsidR="008A7FA1" w:rsidRDefault="00000000" w:rsidP="00B570E8">
      <w:pPr>
        <w:pStyle w:val="NOIDUNGC1"/>
      </w:pPr>
      <w:r>
        <w:t>Viết tối thiểu 6 truy vấn Spark SQL.</w:t>
      </w:r>
    </w:p>
    <w:p w14:paraId="4B1A9696" w14:textId="77777777" w:rsidR="008A7FA1" w:rsidRDefault="00000000" w:rsidP="00B570E8">
      <w:pPr>
        <w:pStyle w:val="NOIDUNGC1"/>
      </w:pPr>
      <w:r>
        <w:t>Rút ra ít nhất 5 insight có số liệu và 3 recommendation.</w:t>
      </w:r>
    </w:p>
    <w:p w14:paraId="560FCB49" w14:textId="77777777" w:rsidR="008A7FA1" w:rsidRDefault="00000000" w:rsidP="00B570E8">
      <w:pPr>
        <w:pStyle w:val="NOIDUNGC1"/>
      </w:pPr>
      <w:r>
        <w:t>Nêu tối thiểu 2 hạn chế của dữ liệu/phân tích.</w:t>
      </w:r>
    </w:p>
    <w:p w14:paraId="43F5E0F4" w14:textId="586D69F1" w:rsidR="00B570E8" w:rsidRDefault="00B570E8" w:rsidP="00B570E8">
      <w:pPr>
        <w:pStyle w:val="HEAD1"/>
      </w:pPr>
      <w:r>
        <w:t xml:space="preserve">4. </w:t>
      </w:r>
      <w:proofErr w:type="spellStart"/>
      <w:r>
        <w:t>Bài</w:t>
      </w:r>
      <w:proofErr w:type="spellEnd"/>
      <w:r>
        <w:t xml:space="preserve"> </w:t>
      </w:r>
      <w:proofErr w:type="spellStart"/>
      <w:r>
        <w:t>tập</w:t>
      </w:r>
      <w:proofErr w:type="spellEnd"/>
      <w:r>
        <w:t xml:space="preserve"> </w:t>
      </w:r>
      <w:proofErr w:type="spellStart"/>
      <w:r>
        <w:t>mở</w:t>
      </w:r>
      <w:proofErr w:type="spellEnd"/>
      <w:r>
        <w:t xml:space="preserve"> </w:t>
      </w:r>
      <w:proofErr w:type="spellStart"/>
      <w:r>
        <w:t>rộng</w:t>
      </w:r>
      <w:proofErr w:type="spellEnd"/>
    </w:p>
    <w:p w14:paraId="36F6A4B5" w14:textId="227E33FB" w:rsidR="008A7FA1" w:rsidRDefault="00000000" w:rsidP="00B570E8">
      <w:pPr>
        <w:pStyle w:val="BAITAP"/>
      </w:pPr>
      <w:proofErr w:type="spellStart"/>
      <w:r>
        <w:t>Câu</w:t>
      </w:r>
      <w:proofErr w:type="spellEnd"/>
      <w:r>
        <w:t xml:space="preserve"> </w:t>
      </w:r>
      <w:proofErr w:type="spellStart"/>
      <w:r>
        <w:t>hỏi</w:t>
      </w:r>
      <w:proofErr w:type="spellEnd"/>
      <w:r>
        <w:t xml:space="preserve"> </w:t>
      </w:r>
      <w:proofErr w:type="spellStart"/>
      <w:r>
        <w:t>kinh</w:t>
      </w:r>
      <w:proofErr w:type="spellEnd"/>
      <w:r>
        <w:t xml:space="preserve"> </w:t>
      </w:r>
      <w:proofErr w:type="spellStart"/>
      <w:r>
        <w:t>doanh</w:t>
      </w:r>
      <w:proofErr w:type="spellEnd"/>
      <w:r>
        <w:t xml:space="preserve"> trọng tâm</w:t>
      </w:r>
    </w:p>
    <w:p w14:paraId="2F1990E4" w14:textId="77777777" w:rsidR="008A7FA1" w:rsidRDefault="00000000">
      <w:pPr>
        <w:pStyle w:val="ListNumber"/>
      </w:pPr>
      <w:r>
        <w:t>Doanh thu/lợi nhuận tăng trưởng theo thời gian như thế nào? Có seasonality không?</w:t>
      </w:r>
    </w:p>
    <w:p w14:paraId="02D84C34" w14:textId="77777777" w:rsidR="008A7FA1" w:rsidRDefault="00000000">
      <w:pPr>
        <w:pStyle w:val="ListNumber"/>
      </w:pPr>
      <w:r>
        <w:t>Category/kênh/vùng nào tạo nhiều doanh thu nhưng margin thấp?</w:t>
      </w:r>
    </w:p>
    <w:p w14:paraId="3EF02468" w14:textId="77777777" w:rsidR="008A7FA1" w:rsidRDefault="00000000">
      <w:pPr>
        <w:pStyle w:val="ListNumber"/>
      </w:pPr>
      <w:r>
        <w:t>Khách hàng nào tạo giá trị lớn nhất? Revenue cao có đồng nghĩa Profit cao?</w:t>
      </w:r>
    </w:p>
    <w:p w14:paraId="1DB1887F" w14:textId="77777777" w:rsidR="008A7FA1" w:rsidRDefault="00000000">
      <w:pPr>
        <w:pStyle w:val="ListNumber"/>
      </w:pPr>
      <w:r>
        <w:t>Tỷ lệ khách hàng quay lại là bao nhiêu? Khoảng cách giữa các lần mua?</w:t>
      </w:r>
    </w:p>
    <w:p w14:paraId="3ECE2B08" w14:textId="77777777" w:rsidR="008A7FA1" w:rsidRDefault="00000000">
      <w:pPr>
        <w:pStyle w:val="ListNumber"/>
      </w:pPr>
      <w:r>
        <w:t>Nhóm RFM/cluster nào nên ưu tiên giữ chân hoặc tái kích hoạt?</w:t>
      </w:r>
    </w:p>
    <w:p w14:paraId="0655A2E8" w14:textId="77777777" w:rsidR="008A7FA1" w:rsidRDefault="00000000">
      <w:pPr>
        <w:pStyle w:val="ListNumber"/>
      </w:pPr>
      <w:r>
        <w:t>Doanh nghiệp có phụ thuộc quá mức vào top khách hàng/sản phẩm không?</w:t>
      </w:r>
    </w:p>
    <w:p w14:paraId="1E575F52" w14:textId="50EE5571" w:rsidR="008A7FA1" w:rsidRDefault="00000000" w:rsidP="00B570E8">
      <w:pPr>
        <w:pStyle w:val="BAITAP"/>
      </w:pPr>
      <w:proofErr w:type="spellStart"/>
      <w:r>
        <w:t>Sản</w:t>
      </w:r>
      <w:proofErr w:type="spellEnd"/>
      <w:r>
        <w:t xml:space="preserve"> </w:t>
      </w:r>
      <w:proofErr w:type="spellStart"/>
      <w:r>
        <w:t>phẩm</w:t>
      </w:r>
      <w:proofErr w:type="spellEnd"/>
      <w:r>
        <w:t xml:space="preserve"> </w:t>
      </w:r>
      <w:proofErr w:type="spellStart"/>
      <w:r>
        <w:t>nộp</w:t>
      </w:r>
      <w:proofErr w:type="spellEnd"/>
    </w:p>
    <w:p w14:paraId="18F099BE" w14:textId="6250B3EE" w:rsidR="008A7FA1" w:rsidRDefault="00000000" w:rsidP="00B570E8">
      <w:pPr>
        <w:pStyle w:val="NOIDUNGC1"/>
      </w:pPr>
      <w:r>
        <w:t xml:space="preserve">Notebook </w:t>
      </w:r>
      <w:proofErr w:type="spellStart"/>
      <w:r>
        <w:t>đã</w:t>
      </w:r>
      <w:proofErr w:type="spellEnd"/>
      <w:r>
        <w:t xml:space="preserve"> </w:t>
      </w:r>
      <w:proofErr w:type="spellStart"/>
      <w:r>
        <w:t>chạy</w:t>
      </w:r>
      <w:proofErr w:type="spellEnd"/>
      <w:r>
        <w:t xml:space="preserve"> </w:t>
      </w:r>
      <w:proofErr w:type="spellStart"/>
      <w:r>
        <w:t>đầy</w:t>
      </w:r>
      <w:proofErr w:type="spellEnd"/>
      <w:r>
        <w:t xml:space="preserve"> </w:t>
      </w:r>
      <w:proofErr w:type="spellStart"/>
      <w:r>
        <w:t>đủ</w:t>
      </w:r>
      <w:proofErr w:type="spellEnd"/>
      <w:r>
        <w:t>.</w:t>
      </w:r>
    </w:p>
    <w:p w14:paraId="6146D667" w14:textId="337FEC82" w:rsidR="008A7FA1" w:rsidRDefault="00000000" w:rsidP="00B570E8">
      <w:pPr>
        <w:pStyle w:val="NOIDUNGC1"/>
      </w:pPr>
      <w:r>
        <w:t xml:space="preserve">Báo </w:t>
      </w:r>
      <w:proofErr w:type="spellStart"/>
      <w:r>
        <w:t>cáo</w:t>
      </w:r>
      <w:proofErr w:type="spellEnd"/>
      <w:r>
        <w:t xml:space="preserve"> 2</w:t>
      </w:r>
      <w:r w:rsidR="00B570E8">
        <w:t>-</w:t>
      </w:r>
      <w:r>
        <w:t xml:space="preserve">4 </w:t>
      </w:r>
      <w:proofErr w:type="spellStart"/>
      <w:r>
        <w:t>trang</w:t>
      </w:r>
      <w:proofErr w:type="spellEnd"/>
      <w:r>
        <w:t xml:space="preserve"> </w:t>
      </w:r>
      <w:proofErr w:type="spellStart"/>
      <w:r>
        <w:t>hoặc</w:t>
      </w:r>
      <w:proofErr w:type="spellEnd"/>
      <w:r>
        <w:t xml:space="preserve"> slide tóm tắt.</w:t>
      </w:r>
    </w:p>
    <w:p w14:paraId="759C1916" w14:textId="77777777" w:rsidR="008A7FA1" w:rsidRDefault="00000000" w:rsidP="00B570E8">
      <w:pPr>
        <w:pStyle w:val="NOIDUNGC1"/>
      </w:pPr>
      <w:r>
        <w:t>Bảng RFM/segmentation và biểu đồ minh họa phù hợp.</w:t>
      </w:r>
    </w:p>
    <w:p w14:paraId="007B61E0" w14:textId="77777777" w:rsidR="008A7FA1" w:rsidRDefault="00000000" w:rsidP="00B570E8">
      <w:pPr>
        <w:pStyle w:val="NOIDUNGC1"/>
      </w:pPr>
      <w:r>
        <w:t>5 business insights có số liệu minh chứng + 3 recommendations.</w:t>
      </w:r>
    </w:p>
    <w:p w14:paraId="18666BAD" w14:textId="512D7959" w:rsidR="008A7FA1" w:rsidRDefault="00B570E8" w:rsidP="00B570E8">
      <w:pPr>
        <w:pStyle w:val="HEAD1"/>
      </w:pPr>
      <w:r>
        <w:t>5</w:t>
      </w:r>
      <w:r w:rsidR="00000000">
        <w:t>. Rubric gợi ý</w:t>
      </w:r>
    </w:p>
    <w:tbl>
      <w:tblPr>
        <w:tblStyle w:val="TableGrid"/>
        <w:tblW w:w="0" w:type="auto"/>
        <w:tblLook w:val="04A0" w:firstRow="1" w:lastRow="0" w:firstColumn="1" w:lastColumn="0" w:noHBand="0" w:noVBand="1"/>
      </w:tblPr>
      <w:tblGrid>
        <w:gridCol w:w="3983"/>
        <w:gridCol w:w="763"/>
      </w:tblGrid>
      <w:tr w:rsidR="008A7FA1" w:rsidRPr="00B570E8" w14:paraId="55CA94FD" w14:textId="77777777" w:rsidTr="00B570E8">
        <w:tc>
          <w:tcPr>
            <w:tcW w:w="0" w:type="auto"/>
            <w:shd w:val="clear" w:color="auto" w:fill="D9EAF7"/>
          </w:tcPr>
          <w:p w14:paraId="2C3D8026" w14:textId="77777777" w:rsidR="008A7FA1" w:rsidRPr="00B570E8" w:rsidRDefault="00000000" w:rsidP="00B570E8">
            <w:pPr>
              <w:pStyle w:val="NOIDUNGNOINDENT"/>
              <w:rPr>
                <w:b/>
                <w:bCs/>
              </w:rPr>
            </w:pPr>
            <w:r w:rsidRPr="00B570E8">
              <w:rPr>
                <w:b/>
                <w:bCs/>
              </w:rPr>
              <w:t>Nội dung</w:t>
            </w:r>
          </w:p>
        </w:tc>
        <w:tc>
          <w:tcPr>
            <w:tcW w:w="0" w:type="auto"/>
            <w:shd w:val="clear" w:color="auto" w:fill="D9EAF7"/>
          </w:tcPr>
          <w:p w14:paraId="4E6A0EE7" w14:textId="77777777" w:rsidR="008A7FA1" w:rsidRPr="00B570E8" w:rsidRDefault="00000000" w:rsidP="00B570E8">
            <w:pPr>
              <w:pStyle w:val="NOIDUNGNOINDENT"/>
              <w:rPr>
                <w:b/>
                <w:bCs/>
              </w:rPr>
            </w:pPr>
            <w:r w:rsidRPr="00B570E8">
              <w:rPr>
                <w:b/>
                <w:bCs/>
              </w:rPr>
              <w:t>Điểm</w:t>
            </w:r>
          </w:p>
        </w:tc>
      </w:tr>
      <w:tr w:rsidR="008A7FA1" w14:paraId="77E89702" w14:textId="77777777" w:rsidTr="00B570E8">
        <w:tc>
          <w:tcPr>
            <w:tcW w:w="0" w:type="auto"/>
          </w:tcPr>
          <w:p w14:paraId="57C280A1" w14:textId="77777777" w:rsidR="008A7FA1" w:rsidRDefault="00000000" w:rsidP="00B570E8">
            <w:pPr>
              <w:pStyle w:val="NOIDUNGNOINDENT"/>
            </w:pPr>
            <w:r>
              <w:t>Data Understanding &amp; Cleaning</w:t>
            </w:r>
          </w:p>
        </w:tc>
        <w:tc>
          <w:tcPr>
            <w:tcW w:w="0" w:type="auto"/>
          </w:tcPr>
          <w:p w14:paraId="5BCD8EB5" w14:textId="77777777" w:rsidR="008A7FA1" w:rsidRDefault="00000000" w:rsidP="00B570E8">
            <w:pPr>
              <w:pStyle w:val="NOIDUNGNOINDENT"/>
            </w:pPr>
            <w:r>
              <w:t>1.5</w:t>
            </w:r>
          </w:p>
        </w:tc>
      </w:tr>
      <w:tr w:rsidR="008A7FA1" w14:paraId="1EB4AD84" w14:textId="77777777" w:rsidTr="00B570E8">
        <w:tc>
          <w:tcPr>
            <w:tcW w:w="0" w:type="auto"/>
          </w:tcPr>
          <w:p w14:paraId="30F61F17" w14:textId="77777777" w:rsidR="008A7FA1" w:rsidRDefault="00000000" w:rsidP="00B570E8">
            <w:pPr>
              <w:pStyle w:val="NOIDUNGNOINDENT"/>
            </w:pPr>
            <w:r>
              <w:t>Sales KPI &amp; Trend</w:t>
            </w:r>
          </w:p>
        </w:tc>
        <w:tc>
          <w:tcPr>
            <w:tcW w:w="0" w:type="auto"/>
          </w:tcPr>
          <w:p w14:paraId="6D137677" w14:textId="77777777" w:rsidR="008A7FA1" w:rsidRDefault="00000000" w:rsidP="00B570E8">
            <w:pPr>
              <w:pStyle w:val="NOIDUNGNOINDENT"/>
            </w:pPr>
            <w:r>
              <w:t>2.0</w:t>
            </w:r>
          </w:p>
        </w:tc>
      </w:tr>
      <w:tr w:rsidR="008A7FA1" w14:paraId="2FD3B4C0" w14:textId="77777777" w:rsidTr="00B570E8">
        <w:tc>
          <w:tcPr>
            <w:tcW w:w="0" w:type="auto"/>
          </w:tcPr>
          <w:p w14:paraId="14716537" w14:textId="77777777" w:rsidR="008A7FA1" w:rsidRDefault="00000000" w:rsidP="00B570E8">
            <w:pPr>
              <w:pStyle w:val="NOIDUNGNOINDENT"/>
            </w:pPr>
            <w:r>
              <w:t>Customer 360 &amp; Repeat Purchase</w:t>
            </w:r>
          </w:p>
        </w:tc>
        <w:tc>
          <w:tcPr>
            <w:tcW w:w="0" w:type="auto"/>
          </w:tcPr>
          <w:p w14:paraId="5D44B4AA" w14:textId="77777777" w:rsidR="008A7FA1" w:rsidRDefault="00000000" w:rsidP="00B570E8">
            <w:pPr>
              <w:pStyle w:val="NOIDUNGNOINDENT"/>
            </w:pPr>
            <w:r>
              <w:t>1.5</w:t>
            </w:r>
          </w:p>
        </w:tc>
      </w:tr>
      <w:tr w:rsidR="008A7FA1" w14:paraId="2E8671E2" w14:textId="77777777" w:rsidTr="00B570E8">
        <w:tc>
          <w:tcPr>
            <w:tcW w:w="0" w:type="auto"/>
          </w:tcPr>
          <w:p w14:paraId="67C9FF2B" w14:textId="77777777" w:rsidR="008A7FA1" w:rsidRDefault="00000000" w:rsidP="00B570E8">
            <w:pPr>
              <w:pStyle w:val="NOIDUNGNOINDENT"/>
            </w:pPr>
            <w:r>
              <w:t>RFM &amp; K-Means</w:t>
            </w:r>
          </w:p>
        </w:tc>
        <w:tc>
          <w:tcPr>
            <w:tcW w:w="0" w:type="auto"/>
          </w:tcPr>
          <w:p w14:paraId="4B4EF128" w14:textId="77777777" w:rsidR="008A7FA1" w:rsidRDefault="00000000" w:rsidP="00B570E8">
            <w:pPr>
              <w:pStyle w:val="NOIDUNGNOINDENT"/>
            </w:pPr>
            <w:r>
              <w:t>2.0</w:t>
            </w:r>
          </w:p>
        </w:tc>
      </w:tr>
      <w:tr w:rsidR="008A7FA1" w14:paraId="6614C051" w14:textId="77777777" w:rsidTr="00B570E8">
        <w:tc>
          <w:tcPr>
            <w:tcW w:w="0" w:type="auto"/>
          </w:tcPr>
          <w:p w14:paraId="76CBC995" w14:textId="77777777" w:rsidR="008A7FA1" w:rsidRDefault="00000000" w:rsidP="00B570E8">
            <w:pPr>
              <w:pStyle w:val="NOIDUNGNOINDENT"/>
            </w:pPr>
            <w:r>
              <w:t>Pareto/Cohort/Spark SQL</w:t>
            </w:r>
          </w:p>
        </w:tc>
        <w:tc>
          <w:tcPr>
            <w:tcW w:w="0" w:type="auto"/>
          </w:tcPr>
          <w:p w14:paraId="03015B35" w14:textId="77777777" w:rsidR="008A7FA1" w:rsidRDefault="00000000" w:rsidP="00B570E8">
            <w:pPr>
              <w:pStyle w:val="NOIDUNGNOINDENT"/>
            </w:pPr>
            <w:r>
              <w:t>1.5</w:t>
            </w:r>
          </w:p>
        </w:tc>
      </w:tr>
      <w:tr w:rsidR="008A7FA1" w14:paraId="15A6F09E" w14:textId="77777777" w:rsidTr="00B570E8">
        <w:tc>
          <w:tcPr>
            <w:tcW w:w="0" w:type="auto"/>
          </w:tcPr>
          <w:p w14:paraId="4522C8E2" w14:textId="77777777" w:rsidR="008A7FA1" w:rsidRDefault="00000000" w:rsidP="00B570E8">
            <w:pPr>
              <w:pStyle w:val="NOIDUNGNOINDENT"/>
            </w:pPr>
            <w:r>
              <w:t>Business Insights &amp; Recommendations</w:t>
            </w:r>
          </w:p>
        </w:tc>
        <w:tc>
          <w:tcPr>
            <w:tcW w:w="0" w:type="auto"/>
          </w:tcPr>
          <w:p w14:paraId="62814E55" w14:textId="77777777" w:rsidR="008A7FA1" w:rsidRDefault="00000000" w:rsidP="00B570E8">
            <w:pPr>
              <w:pStyle w:val="NOIDUNGNOINDENT"/>
            </w:pPr>
            <w:r>
              <w:t>1.0</w:t>
            </w:r>
          </w:p>
        </w:tc>
      </w:tr>
      <w:tr w:rsidR="008A7FA1" w14:paraId="1287E5BE" w14:textId="77777777" w:rsidTr="00B570E8">
        <w:tc>
          <w:tcPr>
            <w:tcW w:w="0" w:type="auto"/>
          </w:tcPr>
          <w:p w14:paraId="406999CA" w14:textId="77777777" w:rsidR="008A7FA1" w:rsidRDefault="00000000" w:rsidP="00B570E8">
            <w:pPr>
              <w:pStyle w:val="NOIDUNGNOINDENT"/>
            </w:pPr>
            <w:r>
              <w:t>Trình bày &amp; tái lập kết quả</w:t>
            </w:r>
          </w:p>
        </w:tc>
        <w:tc>
          <w:tcPr>
            <w:tcW w:w="0" w:type="auto"/>
          </w:tcPr>
          <w:p w14:paraId="2E3DC3A9" w14:textId="77777777" w:rsidR="008A7FA1" w:rsidRDefault="00000000" w:rsidP="00B570E8">
            <w:pPr>
              <w:pStyle w:val="NOIDUNGNOINDENT"/>
            </w:pPr>
            <w:r>
              <w:t>0.5</w:t>
            </w:r>
          </w:p>
        </w:tc>
      </w:tr>
      <w:tr w:rsidR="008A7FA1" w14:paraId="0544AE41" w14:textId="77777777" w:rsidTr="00B570E8">
        <w:tc>
          <w:tcPr>
            <w:tcW w:w="0" w:type="auto"/>
          </w:tcPr>
          <w:p w14:paraId="0285581C" w14:textId="77777777" w:rsidR="008A7FA1" w:rsidRDefault="00000000" w:rsidP="00B570E8">
            <w:pPr>
              <w:pStyle w:val="NOIDUNGNOINDENT"/>
            </w:pPr>
            <w:r>
              <w:t>Tổng</w:t>
            </w:r>
          </w:p>
        </w:tc>
        <w:tc>
          <w:tcPr>
            <w:tcW w:w="0" w:type="auto"/>
          </w:tcPr>
          <w:p w14:paraId="5091D27C" w14:textId="77777777" w:rsidR="008A7FA1" w:rsidRDefault="00000000" w:rsidP="00B570E8">
            <w:pPr>
              <w:pStyle w:val="NOIDUNGNOINDENT"/>
            </w:pPr>
            <w:r>
              <w:t>10.0</w:t>
            </w:r>
          </w:p>
        </w:tc>
      </w:tr>
    </w:tbl>
    <w:p w14:paraId="36DD9781" w14:textId="7D6DF388" w:rsidR="008A7FA1" w:rsidRDefault="00000000" w:rsidP="002E039A">
      <w:pPr>
        <w:pStyle w:val="HEAD1"/>
      </w:pPr>
      <w:proofErr w:type="spellStart"/>
      <w:r>
        <w:lastRenderedPageBreak/>
        <w:t>Yêu</w:t>
      </w:r>
      <w:proofErr w:type="spellEnd"/>
      <w:r>
        <w:t xml:space="preserve"> </w:t>
      </w:r>
      <w:proofErr w:type="spellStart"/>
      <w:r>
        <w:t>cầu</w:t>
      </w:r>
      <w:proofErr w:type="spellEnd"/>
      <w:r>
        <w:t xml:space="preserve"> </w:t>
      </w:r>
      <w:proofErr w:type="spellStart"/>
      <w:r>
        <w:t>quan</w:t>
      </w:r>
      <w:proofErr w:type="spellEnd"/>
      <w:r>
        <w:t xml:space="preserve"> </w:t>
      </w:r>
      <w:proofErr w:type="spellStart"/>
      <w:r>
        <w:t>trọng</w:t>
      </w:r>
      <w:proofErr w:type="spellEnd"/>
    </w:p>
    <w:p w14:paraId="6E0A09ED" w14:textId="77777777" w:rsidR="008A7FA1" w:rsidRDefault="00000000" w:rsidP="00B570E8">
      <w:pPr>
        <w:pStyle w:val="NOIDUNG"/>
      </w:pPr>
      <w:r>
        <w:t>Mỗi kết luận phải được hỗ trợ bởi kết quả tính toán từ PySpark. Không chấp nhận insight chỉ dựa trên cảm nhận hoặc biểu đồ không có số liệu đối chiếu. Khi dùng AI hỗ trợ viết code/giải thích, sinh viên vẫn phải tự chạy, kiểm chứng và chịu trách nhiệm về kết quả.</w:t>
      </w:r>
    </w:p>
    <w:p w14:paraId="3E3910B2" w14:textId="43E9D927" w:rsidR="00B570E8" w:rsidRDefault="00B570E8" w:rsidP="00B570E8">
      <w:pPr>
        <w:pStyle w:val="NOIDUNG"/>
        <w:jc w:val="center"/>
      </w:pPr>
      <w:r>
        <w:t>---o0o---</w:t>
      </w:r>
    </w:p>
    <w:p w14:paraId="1564D14A" w14:textId="54C5ECBD" w:rsidR="00B570E8" w:rsidRDefault="00B570E8" w:rsidP="00B570E8">
      <w:pPr>
        <w:pStyle w:val="NOIDUNG"/>
        <w:jc w:val="center"/>
      </w:pPr>
      <w:r>
        <w:t>(Hết)</w:t>
      </w:r>
    </w:p>
    <w:sectPr w:rsidR="00B570E8" w:rsidSect="00034616">
      <w:head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4F75" w14:textId="77777777" w:rsidR="00DD0540" w:rsidRDefault="00DD0540" w:rsidP="004F6BA9">
      <w:pPr>
        <w:spacing w:after="0" w:line="240" w:lineRule="auto"/>
      </w:pPr>
      <w:r>
        <w:separator/>
      </w:r>
    </w:p>
  </w:endnote>
  <w:endnote w:type="continuationSeparator" w:id="0">
    <w:p w14:paraId="51401BF9" w14:textId="77777777" w:rsidR="00DD0540" w:rsidRDefault="00DD0540" w:rsidP="004F6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A9E3" w14:textId="77777777" w:rsidR="00DD0540" w:rsidRDefault="00DD0540" w:rsidP="004F6BA9">
      <w:pPr>
        <w:spacing w:after="0" w:line="240" w:lineRule="auto"/>
      </w:pPr>
      <w:r>
        <w:separator/>
      </w:r>
    </w:p>
  </w:footnote>
  <w:footnote w:type="continuationSeparator" w:id="0">
    <w:p w14:paraId="2A23341D" w14:textId="77777777" w:rsidR="00DD0540" w:rsidRDefault="00DD0540" w:rsidP="004F6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2D24" w14:textId="740638F6" w:rsidR="004F6BA9" w:rsidRPr="00EB68DF" w:rsidRDefault="004F6BA9" w:rsidP="004F6BA9">
    <w:pPr>
      <w:pStyle w:val="Header"/>
      <w:pBdr>
        <w:bottom w:val="single" w:sz="6" w:space="1" w:color="auto"/>
      </w:pBdr>
      <w:tabs>
        <w:tab w:val="clear" w:pos="9360"/>
        <w:tab w:val="right" w:pos="10348"/>
      </w:tabs>
      <w:rPr>
        <w:sz w:val="17"/>
        <w:lang w:val="en-GB"/>
      </w:rPr>
    </w:pPr>
    <w:proofErr w:type="spellStart"/>
    <w:r w:rsidRPr="00EB68DF">
      <w:rPr>
        <w:sz w:val="17"/>
        <w:lang w:val="en-GB"/>
      </w:rPr>
      <w:t>Phân</w:t>
    </w:r>
    <w:proofErr w:type="spellEnd"/>
    <w:r w:rsidRPr="00EB68DF">
      <w:rPr>
        <w:sz w:val="17"/>
        <w:lang w:val="en-GB"/>
      </w:rPr>
      <w:t xml:space="preserve"> </w:t>
    </w:r>
    <w:proofErr w:type="spellStart"/>
    <w:r w:rsidRPr="00EB68DF">
      <w:rPr>
        <w:sz w:val="17"/>
        <w:lang w:val="en-GB"/>
      </w:rPr>
      <w:t>tích</w:t>
    </w:r>
    <w:proofErr w:type="spellEnd"/>
    <w:r w:rsidRPr="00EB68DF">
      <w:rPr>
        <w:sz w:val="17"/>
        <w:lang w:val="en-GB"/>
      </w:rPr>
      <w:t xml:space="preserve"> </w:t>
    </w:r>
    <w:proofErr w:type="spellStart"/>
    <w:r w:rsidRPr="00EB68DF">
      <w:rPr>
        <w:sz w:val="17"/>
        <w:lang w:val="en-GB"/>
      </w:rPr>
      <w:t>dữ</w:t>
    </w:r>
    <w:proofErr w:type="spellEnd"/>
    <w:r w:rsidRPr="00EB68DF">
      <w:rPr>
        <w:sz w:val="17"/>
        <w:lang w:val="en-GB"/>
      </w:rPr>
      <w:t xml:space="preserve"> </w:t>
    </w:r>
    <w:proofErr w:type="spellStart"/>
    <w:r w:rsidRPr="00EB68DF">
      <w:rPr>
        <w:sz w:val="17"/>
        <w:lang w:val="en-GB"/>
      </w:rPr>
      <w:t>liệu</w:t>
    </w:r>
    <w:proofErr w:type="spellEnd"/>
    <w:r w:rsidRPr="00EB68DF">
      <w:rPr>
        <w:sz w:val="17"/>
        <w:lang w:val="en-GB"/>
      </w:rPr>
      <w:t xml:space="preserve"> </w:t>
    </w:r>
    <w:proofErr w:type="spellStart"/>
    <w:r w:rsidRPr="00EB68DF">
      <w:rPr>
        <w:sz w:val="17"/>
        <w:lang w:val="en-GB"/>
      </w:rPr>
      <w:t>lớn</w:t>
    </w:r>
    <w:proofErr w:type="spellEnd"/>
    <w:r w:rsidRPr="00EB68DF">
      <w:rPr>
        <w:sz w:val="17"/>
        <w:lang w:val="en-GB"/>
      </w:rPr>
      <w:t xml:space="preserve"> </w:t>
    </w:r>
    <w:proofErr w:type="spellStart"/>
    <w:r w:rsidRPr="00EB68DF">
      <w:rPr>
        <w:sz w:val="17"/>
        <w:lang w:val="en-GB"/>
      </w:rPr>
      <w:t>trong</w:t>
    </w:r>
    <w:proofErr w:type="spellEnd"/>
    <w:r w:rsidRPr="00EB68DF">
      <w:rPr>
        <w:sz w:val="17"/>
        <w:lang w:val="en-GB"/>
      </w:rPr>
      <w:t xml:space="preserve"> </w:t>
    </w:r>
    <w:proofErr w:type="spellStart"/>
    <w:r w:rsidRPr="00EB68DF">
      <w:rPr>
        <w:sz w:val="17"/>
        <w:lang w:val="en-GB"/>
      </w:rPr>
      <w:t>đầu</w:t>
    </w:r>
    <w:proofErr w:type="spellEnd"/>
    <w:r w:rsidRPr="00EB68DF">
      <w:rPr>
        <w:sz w:val="17"/>
        <w:lang w:val="en-GB"/>
      </w:rPr>
      <w:t xml:space="preserve"> </w:t>
    </w:r>
    <w:proofErr w:type="spellStart"/>
    <w:r w:rsidRPr="00EB68DF">
      <w:rPr>
        <w:sz w:val="17"/>
        <w:lang w:val="en-GB"/>
      </w:rPr>
      <w:t>tư</w:t>
    </w:r>
    <w:proofErr w:type="spellEnd"/>
    <w:r w:rsidRPr="00EB68DF">
      <w:rPr>
        <w:sz w:val="17"/>
        <w:lang w:val="en-GB"/>
      </w:rPr>
      <w:t xml:space="preserve"> </w:t>
    </w:r>
    <w:proofErr w:type="spellStart"/>
    <w:r w:rsidRPr="00EB68DF">
      <w:rPr>
        <w:sz w:val="17"/>
        <w:lang w:val="en-GB"/>
      </w:rPr>
      <w:t>và</w:t>
    </w:r>
    <w:proofErr w:type="spellEnd"/>
    <w:r w:rsidRPr="00EB68DF">
      <w:rPr>
        <w:sz w:val="17"/>
        <w:lang w:val="en-GB"/>
      </w:rPr>
      <w:t xml:space="preserve"> </w:t>
    </w:r>
    <w:proofErr w:type="spellStart"/>
    <w:r w:rsidRPr="00EB68DF">
      <w:rPr>
        <w:sz w:val="17"/>
        <w:lang w:val="en-GB"/>
      </w:rPr>
      <w:t>kinh</w:t>
    </w:r>
    <w:proofErr w:type="spellEnd"/>
    <w:r w:rsidRPr="00EB68DF">
      <w:rPr>
        <w:sz w:val="17"/>
        <w:lang w:val="en-GB"/>
      </w:rPr>
      <w:t xml:space="preserve"> </w:t>
    </w:r>
    <w:proofErr w:type="spellStart"/>
    <w:r w:rsidRPr="00EB68DF">
      <w:rPr>
        <w:sz w:val="17"/>
        <w:lang w:val="en-GB"/>
      </w:rPr>
      <w:t>doanh</w:t>
    </w:r>
    <w:proofErr w:type="spellEnd"/>
    <w:r w:rsidRPr="00EB68DF">
      <w:rPr>
        <w:sz w:val="17"/>
        <w:lang w:val="en-GB"/>
      </w:rPr>
      <w:tab/>
    </w:r>
    <w:r w:rsidRPr="00EB68DF">
      <w:rPr>
        <w:sz w:val="17"/>
        <w:lang w:val="en-GB"/>
      </w:rPr>
      <w:tab/>
    </w:r>
    <w:r>
      <w:rPr>
        <w:sz w:val="17"/>
        <w:lang w:val="en-GB"/>
      </w:rPr>
      <w:t>C</w:t>
    </w:r>
    <w:r w:rsidRPr="004F6BA9">
      <w:rPr>
        <w:sz w:val="17"/>
        <w:lang w:val="en-GB"/>
      </w:rPr>
      <w:t xml:space="preserve">ustomer &amp; </w:t>
    </w:r>
    <w:r>
      <w:rPr>
        <w:sz w:val="17"/>
        <w:lang w:val="en-GB"/>
      </w:rPr>
      <w:t>S</w:t>
    </w:r>
    <w:r w:rsidRPr="004F6BA9">
      <w:rPr>
        <w:sz w:val="17"/>
        <w:lang w:val="en-GB"/>
      </w:rPr>
      <w:t xml:space="preserve">ales </w:t>
    </w:r>
    <w:r>
      <w:rPr>
        <w:sz w:val="17"/>
        <w:lang w:val="en-GB"/>
      </w:rPr>
      <w:t>A</w:t>
    </w:r>
    <w:r w:rsidRPr="004F6BA9">
      <w:rPr>
        <w:sz w:val="17"/>
        <w:lang w:val="en-GB"/>
      </w:rPr>
      <w:t xml:space="preserve">nalytics with </w:t>
    </w:r>
    <w:proofErr w:type="spellStart"/>
    <w:r w:rsidRPr="004F6BA9">
      <w:rPr>
        <w:sz w:val="17"/>
        <w:lang w:val="en-GB"/>
      </w:rPr>
      <w:t>py</w:t>
    </w:r>
    <w:r>
      <w:rPr>
        <w:sz w:val="17"/>
        <w:lang w:val="en-GB"/>
      </w:rPr>
      <w:t>S</w:t>
    </w:r>
    <w:r w:rsidRPr="004F6BA9">
      <w:rPr>
        <w:sz w:val="17"/>
        <w:lang w:val="en-GB"/>
      </w:rPr>
      <w:t>park</w:t>
    </w:r>
    <w:proofErr w:type="spellEnd"/>
  </w:p>
  <w:p w14:paraId="65349AB7" w14:textId="77777777" w:rsidR="004F6BA9" w:rsidRDefault="004F6B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5161526"/>
    <w:multiLevelType w:val="hybridMultilevel"/>
    <w:tmpl w:val="A7143A0A"/>
    <w:lvl w:ilvl="0" w:tplc="0F9C4E90">
      <w:start w:val="1"/>
      <w:numFmt w:val="bullet"/>
      <w:pStyle w:val="NOIDUNGC1"/>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29467045">
    <w:abstractNumId w:val="8"/>
  </w:num>
  <w:num w:numId="2" w16cid:durableId="1508835852">
    <w:abstractNumId w:val="6"/>
  </w:num>
  <w:num w:numId="3" w16cid:durableId="1635713889">
    <w:abstractNumId w:val="5"/>
  </w:num>
  <w:num w:numId="4" w16cid:durableId="657658529">
    <w:abstractNumId w:val="4"/>
  </w:num>
  <w:num w:numId="5" w16cid:durableId="591662609">
    <w:abstractNumId w:val="7"/>
  </w:num>
  <w:num w:numId="6" w16cid:durableId="1631858312">
    <w:abstractNumId w:val="3"/>
  </w:num>
  <w:num w:numId="7" w16cid:durableId="813765091">
    <w:abstractNumId w:val="2"/>
  </w:num>
  <w:num w:numId="8" w16cid:durableId="1988896031">
    <w:abstractNumId w:val="1"/>
  </w:num>
  <w:num w:numId="9" w16cid:durableId="326595552">
    <w:abstractNumId w:val="0"/>
  </w:num>
  <w:num w:numId="10" w16cid:durableId="777598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39A"/>
    <w:rsid w:val="00326F90"/>
    <w:rsid w:val="004F6BA9"/>
    <w:rsid w:val="007921D1"/>
    <w:rsid w:val="008A7FA1"/>
    <w:rsid w:val="00AA1D8D"/>
    <w:rsid w:val="00B47730"/>
    <w:rsid w:val="00B570E8"/>
    <w:rsid w:val="00CB0664"/>
    <w:rsid w:val="00DD05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1352CF"/>
  <w14:defaultImageDpi w14:val="330"/>
  <w15:docId w15:val="{422C67D0-F80A-4E8D-ABAB-16C3D280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1">
    <w:name w:val="_HEAD1"/>
    <w:basedOn w:val="Heading1"/>
    <w:qFormat/>
    <w:rsid w:val="004F6BA9"/>
    <w:pPr>
      <w:tabs>
        <w:tab w:val="left" w:pos="284"/>
      </w:tabs>
      <w:spacing w:before="60" w:after="60"/>
      <w:ind w:left="431" w:hanging="431"/>
    </w:pPr>
    <w:rPr>
      <w:rFonts w:ascii="Times New Roman" w:hAnsi="Times New Roman" w:cs="Times New Roman"/>
    </w:rPr>
  </w:style>
  <w:style w:type="paragraph" w:customStyle="1" w:styleId="NOIDUNGC1">
    <w:name w:val="_NOIDUNG_C1"/>
    <w:basedOn w:val="Normal"/>
    <w:qFormat/>
    <w:rsid w:val="00B570E8"/>
    <w:pPr>
      <w:numPr>
        <w:numId w:val="10"/>
      </w:numPr>
      <w:tabs>
        <w:tab w:val="right" w:pos="10206"/>
      </w:tabs>
      <w:spacing w:before="60" w:after="60" w:line="271" w:lineRule="auto"/>
      <w:jc w:val="both"/>
    </w:pPr>
    <w:rPr>
      <w:rFonts w:ascii="Times New Roman" w:eastAsiaTheme="minorHAnsi" w:hAnsi="Times New Roman"/>
      <w:sz w:val="24"/>
      <w:szCs w:val="24"/>
      <w:lang w:val="pt-BR"/>
    </w:rPr>
  </w:style>
  <w:style w:type="paragraph" w:customStyle="1" w:styleId="NOIDUNG">
    <w:name w:val="_NOIDUNG"/>
    <w:basedOn w:val="Normal"/>
    <w:qFormat/>
    <w:rsid w:val="004F6BA9"/>
    <w:pPr>
      <w:tabs>
        <w:tab w:val="right" w:pos="10206"/>
      </w:tabs>
      <w:spacing w:before="60" w:after="60" w:line="271" w:lineRule="auto"/>
      <w:ind w:firstLine="426"/>
      <w:jc w:val="both"/>
    </w:pPr>
    <w:rPr>
      <w:rFonts w:ascii="Times New Roman" w:eastAsiaTheme="minorHAnsi" w:hAnsi="Times New Roman"/>
      <w:sz w:val="24"/>
      <w:szCs w:val="24"/>
      <w:lang w:val="pt-BR"/>
    </w:rPr>
  </w:style>
  <w:style w:type="paragraph" w:customStyle="1" w:styleId="NOIDUNGNOINDENT">
    <w:name w:val="_NOIDUNG_NOINDENT"/>
    <w:basedOn w:val="Normal"/>
    <w:qFormat/>
    <w:rsid w:val="004F6BA9"/>
    <w:pPr>
      <w:tabs>
        <w:tab w:val="right" w:pos="10206"/>
      </w:tabs>
      <w:spacing w:before="60" w:after="60" w:line="271" w:lineRule="auto"/>
    </w:pPr>
    <w:rPr>
      <w:rFonts w:ascii="Times New Roman" w:eastAsiaTheme="minorHAnsi" w:hAnsi="Times New Roman"/>
      <w:sz w:val="24"/>
      <w:szCs w:val="24"/>
      <w:lang w:val="pt-BR"/>
    </w:rPr>
  </w:style>
  <w:style w:type="paragraph" w:customStyle="1" w:styleId="BAITAP">
    <w:name w:val="_BAITAP"/>
    <w:basedOn w:val="Normal"/>
    <w:qFormat/>
    <w:rsid w:val="004F6BA9"/>
    <w:pPr>
      <w:shd w:val="clear" w:color="auto" w:fill="FDE9D9" w:themeFill="accent6" w:themeFillTint="33"/>
      <w:spacing w:before="120" w:after="0"/>
      <w:outlineLvl w:val="1"/>
    </w:pPr>
    <w:rPr>
      <w:rFonts w:ascii="Times New Roman" w:eastAsiaTheme="minorHAnsi"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Nhu-Tai Do</cp:lastModifiedBy>
  <cp:revision>4</cp:revision>
  <dcterms:created xsi:type="dcterms:W3CDTF">2013-12-23T23:15:00Z</dcterms:created>
  <dcterms:modified xsi:type="dcterms:W3CDTF">2026-10-30T02:58:00Z</dcterms:modified>
  <cp:category/>
</cp:coreProperties>
</file>