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BC437" w14:textId="08C7297C" w:rsidR="00A8460A" w:rsidRDefault="001A2008">
      <w:pPr>
        <w:rPr>
          <w:rFonts w:ascii="FangSong" w:eastAsia="FangSong" w:hAnsi="FangSong"/>
        </w:rPr>
      </w:pPr>
      <w:r w:rsidRPr="001A2008">
        <w:rPr>
          <w:rFonts w:ascii="FangSong" w:eastAsia="FangSong" w:hAnsi="FangSong"/>
        </w:rPr>
        <w:t xml:space="preserve">Class 1: </w:t>
      </w:r>
      <w:r>
        <w:rPr>
          <w:rFonts w:ascii="FangSong" w:eastAsia="FangSong" w:hAnsi="FangSong" w:hint="eastAsia"/>
        </w:rPr>
        <w:t>初识金融工程</w:t>
      </w:r>
    </w:p>
    <w:p w14:paraId="5B8F3324" w14:textId="4536F573" w:rsidR="001A2008" w:rsidRDefault="001A2008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什么是金融工程？</w:t>
      </w:r>
    </w:p>
    <w:p w14:paraId="6741BB4A" w14:textId="6F4AD8E2" w:rsidR="00397CB4" w:rsidRDefault="00397CB4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何为“工程”？从数学、物理、到机器学习</w:t>
      </w:r>
    </w:p>
    <w:p w14:paraId="68732659" w14:textId="0D85F62C" w:rsidR="001A2008" w:rsidRDefault="001A2008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金融工程有哪些公司/岗位？行业发展的历史/前景</w:t>
      </w:r>
    </w:p>
    <w:p w14:paraId="151BAC68" w14:textId="300F2B08" w:rsidR="001A2008" w:rsidRDefault="001A2008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什么样的</w:t>
      </w:r>
      <w:r w:rsidR="00E46661">
        <w:rPr>
          <w:rFonts w:ascii="FangSong" w:eastAsia="FangSong" w:hAnsi="FangSong" w:hint="eastAsia"/>
        </w:rPr>
        <w:t>人</w:t>
      </w:r>
      <w:r>
        <w:rPr>
          <w:rFonts w:ascii="FangSong" w:eastAsia="FangSong" w:hAnsi="FangSong" w:hint="eastAsia"/>
        </w:rPr>
        <w:t>适合金融工程？</w:t>
      </w:r>
    </w:p>
    <w:p w14:paraId="52326BF0" w14:textId="24D3DACD" w:rsidR="001A2008" w:rsidRDefault="001A2008">
      <w:pPr>
        <w:rPr>
          <w:rFonts w:ascii="FangSong" w:eastAsia="FangSong" w:hAnsi="FangSong"/>
        </w:rPr>
      </w:pPr>
    </w:p>
    <w:p w14:paraId="2FAE6E7F" w14:textId="0E2A3C4A" w:rsidR="00F61DF0" w:rsidRDefault="00397CB4" w:rsidP="00397CB4">
      <w:pPr>
        <w:rPr>
          <w:rFonts w:ascii="FangSong" w:eastAsia="FangSong" w:hAnsi="FangSong"/>
        </w:rPr>
      </w:pPr>
      <w:r>
        <w:rPr>
          <w:rFonts w:ascii="FangSong" w:eastAsia="FangSong" w:hAnsi="FangSong"/>
        </w:rPr>
        <w:t xml:space="preserve">Class 2: </w:t>
      </w:r>
      <w:r>
        <w:rPr>
          <w:rFonts w:ascii="FangSong" w:eastAsia="FangSong" w:hAnsi="FangSong" w:hint="eastAsia"/>
        </w:rPr>
        <w:t>金融</w:t>
      </w:r>
      <w:r w:rsidR="00F61DF0">
        <w:rPr>
          <w:rFonts w:ascii="FangSong" w:eastAsia="FangSong" w:hAnsi="FangSong" w:hint="eastAsia"/>
        </w:rPr>
        <w:t>工程：</w:t>
      </w:r>
      <w:r w:rsidR="00124BE3">
        <w:rPr>
          <w:rFonts w:ascii="FangSong" w:eastAsia="FangSong" w:hAnsi="FangSong" w:hint="eastAsia"/>
        </w:rPr>
        <w:t>从</w:t>
      </w:r>
      <w:r w:rsidR="00F61DF0">
        <w:rPr>
          <w:rFonts w:ascii="FangSong" w:eastAsia="FangSong" w:hAnsi="FangSong" w:hint="eastAsia"/>
        </w:rPr>
        <w:t>实战</w:t>
      </w:r>
      <w:r w:rsidR="00124BE3">
        <w:rPr>
          <w:rFonts w:ascii="FangSong" w:eastAsia="FangSong" w:hAnsi="FangSong" w:hint="eastAsia"/>
        </w:rPr>
        <w:t>项目解读</w:t>
      </w:r>
      <w:r w:rsidR="00F61DF0">
        <w:rPr>
          <w:rFonts w:ascii="FangSong" w:eastAsia="FangSong" w:hAnsi="FangSong" w:hint="eastAsia"/>
        </w:rPr>
        <w:t>技能</w:t>
      </w:r>
      <w:r w:rsidR="00887767">
        <w:rPr>
          <w:rFonts w:ascii="FangSong" w:eastAsia="FangSong" w:hAnsi="FangSong" w:hint="eastAsia"/>
        </w:rPr>
        <w:t>分析</w:t>
      </w:r>
    </w:p>
    <w:p w14:paraId="7A834F0E" w14:textId="123D385A" w:rsidR="00F61DF0" w:rsidRDefault="00F61DF0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金融工程项目1：商品期货遗传规划</w:t>
      </w:r>
    </w:p>
    <w:p w14:paraId="75A43E93" w14:textId="511DB389" w:rsidR="00F61DF0" w:rsidRDefault="00F61DF0" w:rsidP="00F61DF0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金融工程项目2：</w:t>
      </w:r>
      <w:r>
        <w:rPr>
          <w:rFonts w:ascii="FangSong" w:eastAsia="FangSong" w:hAnsi="FangSong"/>
        </w:rPr>
        <w:t xml:space="preserve">Portfolio Insurance Strategy with </w:t>
      </w:r>
      <w:r>
        <w:rPr>
          <w:rFonts w:ascii="FangSong" w:eastAsia="FangSong" w:hAnsi="FangSong" w:hint="eastAsia"/>
        </w:rPr>
        <w:t>Fidelity</w:t>
      </w:r>
      <w:r>
        <w:rPr>
          <w:rFonts w:ascii="FangSong" w:eastAsia="FangSong" w:hAnsi="FangSong"/>
        </w:rPr>
        <w:t xml:space="preserve"> Investments</w:t>
      </w:r>
      <w:r>
        <w:rPr>
          <w:rFonts w:ascii="FangSong" w:eastAsia="FangSong" w:hAnsi="FangSong" w:hint="eastAsia"/>
        </w:rPr>
        <w:t xml:space="preserve"> </w:t>
      </w:r>
    </w:p>
    <w:p w14:paraId="5CEB78F3" w14:textId="508BD932" w:rsidR="001A2008" w:rsidRDefault="001A2008">
      <w:pPr>
        <w:rPr>
          <w:rFonts w:ascii="FangSong" w:eastAsia="FangSong" w:hAnsi="FangSong"/>
        </w:rPr>
      </w:pPr>
    </w:p>
    <w:p w14:paraId="2018219E" w14:textId="4E4E1736" w:rsidR="001A2008" w:rsidRDefault="001A2008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Class</w:t>
      </w:r>
      <w:r>
        <w:rPr>
          <w:rFonts w:ascii="FangSong" w:eastAsia="FangSong" w:hAnsi="FangSong"/>
        </w:rPr>
        <w:t xml:space="preserve"> </w:t>
      </w:r>
      <w:r w:rsidR="00F61DF0">
        <w:rPr>
          <w:rFonts w:ascii="FangSong" w:eastAsia="FangSong" w:hAnsi="FangSong"/>
        </w:rPr>
        <w:t>3</w:t>
      </w:r>
      <w:r>
        <w:rPr>
          <w:rFonts w:ascii="FangSong" w:eastAsia="FangSong" w:hAnsi="FangSong" w:hint="eastAsia"/>
        </w:rPr>
        <w:t>：金融工程能力解析：金融</w:t>
      </w:r>
      <w:r w:rsidR="00F61DF0">
        <w:rPr>
          <w:rFonts w:ascii="FangSong" w:eastAsia="FangSong" w:hAnsi="FangSong" w:hint="eastAsia"/>
        </w:rPr>
        <w:t>、</w:t>
      </w:r>
      <w:r>
        <w:rPr>
          <w:rFonts w:ascii="FangSong" w:eastAsia="FangSong" w:hAnsi="FangSong" w:hint="eastAsia"/>
        </w:rPr>
        <w:t>经济</w:t>
      </w:r>
      <w:r w:rsidR="00F61DF0">
        <w:rPr>
          <w:rFonts w:ascii="FangSong" w:eastAsia="FangSong" w:hAnsi="FangSong" w:hint="eastAsia"/>
        </w:rPr>
        <w:t>、计量</w:t>
      </w:r>
    </w:p>
    <w:p w14:paraId="24DD646F" w14:textId="4ED354EF" w:rsidR="00124BE3" w:rsidRDefault="00124BE3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金融：CAPM</w:t>
      </w:r>
      <w:r>
        <w:rPr>
          <w:rFonts w:ascii="FangSong" w:eastAsia="FangSong" w:hAnsi="FangSong"/>
        </w:rPr>
        <w:t>, Fama-French</w:t>
      </w:r>
      <w:r>
        <w:rPr>
          <w:rFonts w:ascii="FangSong" w:eastAsia="FangSong" w:hAnsi="FangSong" w:hint="eastAsia"/>
        </w:rPr>
        <w:t>，市场微观结构，</w:t>
      </w:r>
      <w:r>
        <w:rPr>
          <w:rFonts w:ascii="FangSong" w:eastAsia="FangSong" w:hAnsi="FangSong"/>
        </w:rPr>
        <w:t>market intuition(</w:t>
      </w:r>
      <w:r>
        <w:rPr>
          <w:rFonts w:ascii="FangSong" w:eastAsia="FangSong" w:hAnsi="FangSong" w:hint="eastAsia"/>
        </w:rPr>
        <w:t>投资直觉)</w:t>
      </w:r>
    </w:p>
    <w:p w14:paraId="35CB094E" w14:textId="685EB0C2" w:rsidR="00124BE3" w:rsidRDefault="00124BE3">
      <w:pPr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经济：央行政策，经济周期</w:t>
      </w:r>
    </w:p>
    <w:p w14:paraId="5E58CD70" w14:textId="3361ACF2" w:rsidR="00124BE3" w:rsidRDefault="00124BE3">
      <w:pPr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计量：回归，时间序列，ARIMA</w:t>
      </w:r>
    </w:p>
    <w:p w14:paraId="2DD95BAB" w14:textId="77777777" w:rsidR="00124BE3" w:rsidRDefault="00124BE3">
      <w:pPr>
        <w:rPr>
          <w:rFonts w:ascii="FangSong" w:eastAsia="FangSong" w:hAnsi="FangSong"/>
        </w:rPr>
      </w:pPr>
    </w:p>
    <w:p w14:paraId="056F3AA3" w14:textId="27A2DBDC" w:rsidR="001A2008" w:rsidRDefault="001A2008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Class</w:t>
      </w:r>
      <w:r>
        <w:rPr>
          <w:rFonts w:ascii="FangSong" w:eastAsia="FangSong" w:hAnsi="FangSong"/>
        </w:rPr>
        <w:t xml:space="preserve"> </w:t>
      </w:r>
      <w:r w:rsidR="00F61DF0">
        <w:rPr>
          <w:rFonts w:ascii="FangSong" w:eastAsia="FangSong" w:hAnsi="FangSong"/>
        </w:rPr>
        <w:t>4</w:t>
      </w:r>
      <w:r>
        <w:rPr>
          <w:rFonts w:ascii="FangSong" w:eastAsia="FangSong" w:hAnsi="FangSong" w:hint="eastAsia"/>
        </w:rPr>
        <w:t>：金融工程能力解析：</w:t>
      </w:r>
      <w:r w:rsidR="00F61DF0">
        <w:rPr>
          <w:rFonts w:ascii="FangSong" w:eastAsia="FangSong" w:hAnsi="FangSong" w:hint="eastAsia"/>
        </w:rPr>
        <w:t>数学、</w:t>
      </w:r>
      <w:r>
        <w:rPr>
          <w:rFonts w:ascii="FangSong" w:eastAsia="FangSong" w:hAnsi="FangSong" w:hint="eastAsia"/>
        </w:rPr>
        <w:t>编程</w:t>
      </w:r>
      <w:r w:rsidR="00F61DF0">
        <w:rPr>
          <w:rFonts w:ascii="FangSong" w:eastAsia="FangSong" w:hAnsi="FangSong" w:hint="eastAsia"/>
        </w:rPr>
        <w:t>、</w:t>
      </w:r>
      <w:r>
        <w:rPr>
          <w:rFonts w:ascii="FangSong" w:eastAsia="FangSong" w:hAnsi="FangSong" w:hint="eastAsia"/>
        </w:rPr>
        <w:t>数据分析</w:t>
      </w:r>
    </w:p>
    <w:p w14:paraId="25F1F92E" w14:textId="0AAD9B3B" w:rsidR="00124BE3" w:rsidRDefault="00124BE3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数学：微积分，随机过程，BSM</w:t>
      </w:r>
    </w:p>
    <w:p w14:paraId="7CFB8867" w14:textId="0016D142" w:rsidR="00124BE3" w:rsidRDefault="00124BE3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编程：算法，数据结构</w:t>
      </w:r>
    </w:p>
    <w:p w14:paraId="066684C1" w14:textId="3A8E49D2" w:rsidR="00124BE3" w:rsidRDefault="00124BE3">
      <w:pPr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数据分析：Pandas/R，可视化</w:t>
      </w:r>
    </w:p>
    <w:p w14:paraId="07BA5C6B" w14:textId="77777777" w:rsidR="00124BE3" w:rsidRDefault="00124BE3">
      <w:pPr>
        <w:rPr>
          <w:rFonts w:ascii="FangSong" w:eastAsia="FangSong" w:hAnsi="FangSong" w:hint="eastAsia"/>
        </w:rPr>
      </w:pPr>
    </w:p>
    <w:p w14:paraId="1125A4A2" w14:textId="6050F79A" w:rsidR="00F61DF0" w:rsidRDefault="00F61DF0" w:rsidP="00F61DF0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Class</w:t>
      </w:r>
      <w:r>
        <w:rPr>
          <w:rFonts w:ascii="FangSong" w:eastAsia="FangSong" w:hAnsi="FangSong"/>
        </w:rPr>
        <w:t xml:space="preserve"> </w:t>
      </w:r>
      <w:r>
        <w:rPr>
          <w:rFonts w:ascii="FangSong" w:eastAsia="FangSong" w:hAnsi="FangSong" w:hint="eastAsia"/>
        </w:rPr>
        <w:t>5： 金融工程项目了解</w:t>
      </w:r>
    </w:p>
    <w:p w14:paraId="6C29A3FB" w14:textId="77777777" w:rsidR="00F61DF0" w:rsidRDefault="00F61DF0" w:rsidP="00F61DF0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排名（quantnet</w:t>
      </w:r>
      <w:r>
        <w:rPr>
          <w:rFonts w:ascii="FangSong" w:eastAsia="FangSong" w:hAnsi="FangSong"/>
        </w:rPr>
        <w:t>）</w:t>
      </w:r>
    </w:p>
    <w:p w14:paraId="1484B8D1" w14:textId="77777777" w:rsidR="00F61DF0" w:rsidRDefault="00F61DF0" w:rsidP="00F61DF0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角度1：就业导向</w:t>
      </w:r>
    </w:p>
    <w:p w14:paraId="42B2DB4E" w14:textId="77777777" w:rsidR="00F61DF0" w:rsidRDefault="00F61DF0" w:rsidP="00F61DF0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角度2：课程相关度/难度</w:t>
      </w:r>
    </w:p>
    <w:p w14:paraId="62940DB6" w14:textId="77777777" w:rsidR="00F61DF0" w:rsidRDefault="00F61DF0" w:rsidP="00F61DF0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角度3：行业中的校友资源</w:t>
      </w:r>
    </w:p>
    <w:p w14:paraId="64DED8CE" w14:textId="77777777" w:rsidR="00F61DF0" w:rsidRDefault="00F61DF0" w:rsidP="00F61DF0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金融工程学校档次划分</w:t>
      </w:r>
    </w:p>
    <w:p w14:paraId="543040EF" w14:textId="77777777" w:rsidR="00F61DF0" w:rsidRDefault="00F61DF0" w:rsidP="00F61DF0">
      <w:pPr>
        <w:rPr>
          <w:rFonts w:ascii="FangSong" w:eastAsia="FangSong" w:hAnsi="FangSong"/>
        </w:rPr>
      </w:pPr>
    </w:p>
    <w:p w14:paraId="518908DB" w14:textId="0ED95A72" w:rsidR="00F61DF0" w:rsidRDefault="00F61DF0">
      <w:pPr>
        <w:rPr>
          <w:rFonts w:ascii="FangSong" w:eastAsia="FangSong" w:hAnsi="FangSong"/>
        </w:rPr>
      </w:pPr>
      <w:r>
        <w:rPr>
          <w:rFonts w:ascii="FangSong" w:eastAsia="FangSong" w:hAnsi="FangSong"/>
        </w:rPr>
        <w:t xml:space="preserve">Class </w:t>
      </w:r>
      <w:r>
        <w:rPr>
          <w:rFonts w:ascii="FangSong" w:eastAsia="FangSong" w:hAnsi="FangSong" w:hint="eastAsia"/>
        </w:rPr>
        <w:t>6</w:t>
      </w:r>
      <w:r>
        <w:rPr>
          <w:rFonts w:ascii="FangSong" w:eastAsia="FangSong" w:hAnsi="FangSong"/>
        </w:rPr>
        <w:t xml:space="preserve">: </w:t>
      </w:r>
      <w:r>
        <w:rPr>
          <w:rFonts w:ascii="FangSong" w:eastAsia="FangSong" w:hAnsi="FangSong" w:hint="eastAsia"/>
        </w:rPr>
        <w:t>金融工程个人定位与发展规划</w:t>
      </w:r>
    </w:p>
    <w:p w14:paraId="2D1B60A6" w14:textId="55FD4877" w:rsidR="00124BE3" w:rsidRDefault="00124BE3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选校定位：数学、编程、实习、绩点、英语成绩</w:t>
      </w:r>
    </w:p>
    <w:p w14:paraId="1A721141" w14:textId="6CFF6997" w:rsidR="00124BE3" w:rsidRDefault="00124BE3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发展定位：买方/卖方？Re</w:t>
      </w:r>
      <w:r>
        <w:rPr>
          <w:rFonts w:ascii="FangSong" w:eastAsia="FangSong" w:hAnsi="FangSong"/>
        </w:rPr>
        <w:t>searcher/Trader/Developer/Manager</w:t>
      </w:r>
      <w:r>
        <w:rPr>
          <w:rFonts w:ascii="FangSong" w:eastAsia="FangSong" w:hAnsi="FangSong" w:hint="eastAsia"/>
        </w:rPr>
        <w:t>/S&amp;</w:t>
      </w:r>
      <w:r>
        <w:rPr>
          <w:rFonts w:ascii="FangSong" w:eastAsia="FangSong" w:hAnsi="FangSong"/>
        </w:rPr>
        <w:t>T</w:t>
      </w:r>
      <w:r>
        <w:rPr>
          <w:rFonts w:ascii="FangSong" w:eastAsia="FangSong" w:hAnsi="FangSong" w:hint="eastAsia"/>
        </w:rPr>
        <w:t>？</w:t>
      </w:r>
    </w:p>
    <w:p w14:paraId="1D82A8B0" w14:textId="2CE8C59A" w:rsidR="00124BE3" w:rsidRPr="001A2008" w:rsidRDefault="00124BE3">
      <w:pPr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发展规划：大一/大二/大三/大四/读研后</w:t>
      </w:r>
    </w:p>
    <w:sectPr w:rsidR="00124BE3" w:rsidRPr="001A2008" w:rsidSect="002C36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B6"/>
    <w:rsid w:val="00124BE3"/>
    <w:rsid w:val="001A2008"/>
    <w:rsid w:val="002250B6"/>
    <w:rsid w:val="002C36CC"/>
    <w:rsid w:val="00397CB4"/>
    <w:rsid w:val="003B4BD2"/>
    <w:rsid w:val="004456C0"/>
    <w:rsid w:val="005545AD"/>
    <w:rsid w:val="00887767"/>
    <w:rsid w:val="00A8460A"/>
    <w:rsid w:val="00AB7263"/>
    <w:rsid w:val="00E46661"/>
    <w:rsid w:val="00F6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F865"/>
  <w15:chartTrackingRefBased/>
  <w15:docId w15:val="{8C17C9BA-9308-4183-94DA-B537847F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Songhao</dc:creator>
  <cp:keywords/>
  <dc:description/>
  <cp:lastModifiedBy>Li Songhao</cp:lastModifiedBy>
  <cp:revision>8</cp:revision>
  <dcterms:created xsi:type="dcterms:W3CDTF">2021-03-07T03:13:00Z</dcterms:created>
  <dcterms:modified xsi:type="dcterms:W3CDTF">2021-03-13T02:34:00Z</dcterms:modified>
</cp:coreProperties>
</file>