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C2D19"/>
          <w:sz w:val="36"/>
        </w:rPr>
        <w:t>CASA GOIANITA</w:t>
      </w:r>
    </w:p>
    <w:p>
      <w:pPr>
        <w:jc w:val="center"/>
      </w:pPr>
      <w:r>
        <w:rPr>
          <w:rFonts w:ascii="Arial" w:hAnsi="Arial"/>
          <w:b/>
          <w:color w:val="2C3E50"/>
          <w:sz w:val="26"/>
        </w:rPr>
        <w:t>NOTA DE ENTRADA DE MERCADORIAS SEMI-NOVAS P/ VENDA</w:t>
        <w:br/>
      </w:r>
      <w:r>
        <w:rPr>
          <w:rFonts w:ascii="Arial" w:hAnsi="Arial"/>
          <w:i/>
          <w:color w:val="7F8C8D"/>
          <w:sz w:val="20"/>
        </w:rPr>
        <w:t>Documento de Recebimento e Avaliação de Consignação — Nº: 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Fornecedor: </w:t>
            </w:r>
            <w:r>
              <w:t>____________________________________________________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CPF/CNPJ: </w:t>
            </w:r>
            <w:r>
              <w:t>________________________</w:t>
            </w:r>
          </w:p>
        </w:tc>
      </w:tr>
      <w:tr>
        <w:tc>
          <w:tcPr>
            <w:tcW w:type="dxa" w:w="9936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Endereço: </w:t>
            </w:r>
            <w:r>
              <w:t>_________________________________________________________________________________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Telefone: </w:t>
            </w:r>
            <w:r>
              <w:t>________________________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Contato: </w:t>
            </w:r>
            <w:r>
              <w:t>________________________</w:t>
            </w:r>
          </w:p>
        </w:tc>
      </w:tr>
      <w:tr>
        <w:tc>
          <w:tcPr>
            <w:tcW w:type="dxa" w:w="9936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</w:rPr>
              <w:t xml:space="preserve">Observações: </w:t>
            </w:r>
            <w:r>
              <w:t>_________________________________________________________________________________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Mercadoria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Embalagem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Prev. Venda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Avaliação (R$)</w:t>
            </w:r>
          </w:p>
        </w:tc>
        <w:tc>
          <w:tcPr>
            <w:tcW w:type="dxa" w:w="1242"/>
            <w:shd w:fill="8C2D19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Venda (R$)</w:t>
            </w:r>
          </w:p>
        </w:tc>
      </w:tr>
      <w:tr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JG. JANTAR 42 PÇS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USADO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EMBALAGEM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ÓTIMO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RÁPIDA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1.800,00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800,00</w:t>
            </w:r>
          </w:p>
        </w:tc>
      </w:tr>
      <w:tr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JG. PANELA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USADO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SOLTO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BOM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DEMORADO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450,00</w:t>
            </w:r>
          </w:p>
        </w:tc>
        <w:tc>
          <w:tcPr>
            <w:tcW w:type="dxa" w:w="1242"/>
            <w:shd w:fill="FAF8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200,00</w:t>
            </w:r>
          </w:p>
        </w:tc>
      </w:tr>
      <w:tr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FAQ. (FAQUEIRO)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USADO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CAIXA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BOM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DIFÍCIL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1.200,00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300,00</w:t>
            </w:r>
          </w:p>
        </w:tc>
      </w:tr>
    </w:tbl>
    <w:p/>
    <w:p>
      <w:r>
        <w:rPr>
          <w:b/>
        </w:rPr>
        <w:t xml:space="preserve">Prazo de Avaliação: </w:t>
      </w:r>
      <w:r>
        <w:t>7 dias</w:t>
      </w:r>
    </w:p>
    <w:p>
      <w:r>
        <w:rPr>
          <w:b/>
          <w:color w:val="8C2D19"/>
        </w:rPr>
        <w:t>RECIBO E TERMOS DE CONSIGNAÇÃO</w:t>
      </w:r>
    </w:p>
    <w:p>
      <w:pPr>
        <w:jc w:val="both"/>
      </w:pPr>
      <w:r>
        <w:rPr>
          <w:sz w:val="19"/>
        </w:rPr>
        <w:t>Recebemos do cliente acima caracterizado as mercadorias relacionadas para revenda. O cliente terá o direito de aprovar/reprovar a avaliação e aceite por parte do fornecedor. As despesas provenientes da venda das mercadorias correrão por conta da Casa Goianita, inclusive o pagamento dos impostos incidentes. O valor da parte do fornecedor será pago após recebimento de cartão, ou prazo concedido aos adquirentes. A responsabilidade da venda é toda da Casa Goianita. Quando a venda for à vista, o pagamento será feito em 3 dias subsequentes, dentro de PIX para o fornecedor.</w:t>
      </w:r>
    </w:p>
    <w:p>
      <w:r>
        <w:br/>
      </w:r>
    </w:p>
    <w:p>
      <w:pPr>
        <w:jc w:val="center"/>
      </w:pPr>
      <w:r>
        <w:rPr>
          <w:sz w:val="19"/>
        </w:rPr>
        <w:t>_________________________________________</w:t>
        <w:br/>
        <w:t>Assinatura do Fornecedor / Proprietário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