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E85F4" w14:textId="77777777" w:rsidR="003D3214" w:rsidRPr="000D71E7" w:rsidRDefault="003D3214" w:rsidP="0020261A">
      <w:pPr>
        <w:pStyle w:val="PargrafodaLista"/>
        <w:numPr>
          <w:ilvl w:val="0"/>
          <w:numId w:val="1"/>
        </w:numPr>
        <w:spacing w:after="0" w:line="240" w:lineRule="auto"/>
        <w:ind w:left="0" w:firstLine="0"/>
        <w:contextualSpacing w:val="0"/>
        <w:jc w:val="both"/>
        <w:rPr>
          <w:rFonts w:asciiTheme="majorHAnsi" w:hAnsiTheme="majorHAnsi" w:cstheme="majorHAnsi"/>
          <w:b/>
        </w:rPr>
      </w:pPr>
      <w:bookmarkStart w:id="0" w:name="_Toc385001876"/>
      <w:r>
        <w:rPr>
          <w:rFonts w:asciiTheme="majorHAnsi" w:eastAsia="MS Mincho" w:hAnsiTheme="majorHAnsi" w:cstheme="majorHAnsi"/>
          <w:b/>
        </w:rPr>
        <w:t>OBJETIVO:</w:t>
      </w:r>
      <w:r w:rsidRPr="00AC6F61">
        <w:rPr>
          <w:rFonts w:asciiTheme="majorHAnsi" w:eastAsia="MS Mincho" w:hAnsiTheme="majorHAnsi" w:cstheme="majorHAnsi"/>
          <w:b/>
          <w:color w:val="FF0000"/>
        </w:rPr>
        <w:t xml:space="preserve"> </w:t>
      </w:r>
    </w:p>
    <w:p w14:paraId="6548C992" w14:textId="77777777" w:rsidR="005E0847" w:rsidRDefault="005E0847" w:rsidP="0020261A">
      <w:pPr>
        <w:pStyle w:val="PargrafodaLista"/>
        <w:spacing w:after="0" w:line="240" w:lineRule="auto"/>
        <w:ind w:left="284"/>
        <w:contextualSpacing w:val="0"/>
        <w:jc w:val="both"/>
        <w:rPr>
          <w:rFonts w:asciiTheme="majorHAnsi" w:hAnsiTheme="majorHAnsi" w:cstheme="majorHAnsi"/>
          <w:b/>
        </w:rPr>
      </w:pPr>
    </w:p>
    <w:p w14:paraId="2935D3C2" w14:textId="45F4660D" w:rsidR="003D3214" w:rsidRPr="0020261A" w:rsidRDefault="005E0847" w:rsidP="0020261A">
      <w:pPr>
        <w:spacing w:after="0" w:line="240" w:lineRule="auto"/>
        <w:ind w:left="-142"/>
        <w:jc w:val="both"/>
        <w:rPr>
          <w:rFonts w:asciiTheme="majorHAnsi" w:hAnsiTheme="majorHAnsi" w:cstheme="majorHAnsi"/>
          <w:bCs/>
        </w:rPr>
      </w:pPr>
      <w:r w:rsidRPr="0020261A">
        <w:rPr>
          <w:rFonts w:asciiTheme="majorHAnsi" w:hAnsiTheme="majorHAnsi" w:cstheme="majorHAnsi"/>
          <w:bCs/>
        </w:rPr>
        <w:t>Esta política visa p</w:t>
      </w:r>
      <w:r w:rsidR="001815C8" w:rsidRPr="0020261A">
        <w:rPr>
          <w:rFonts w:asciiTheme="majorHAnsi" w:hAnsiTheme="majorHAnsi" w:cstheme="majorHAnsi"/>
          <w:bCs/>
        </w:rPr>
        <w:t>roporcionar um desempenho ambiental correto, por meio do cumprimento da legislação</w:t>
      </w:r>
      <w:r w:rsidR="002F4830">
        <w:rPr>
          <w:rFonts w:asciiTheme="majorHAnsi" w:hAnsiTheme="majorHAnsi" w:cstheme="majorHAnsi"/>
          <w:bCs/>
        </w:rPr>
        <w:t>, bem como, por meio d</w:t>
      </w:r>
      <w:r w:rsidR="002F4830" w:rsidRPr="002F4830">
        <w:rPr>
          <w:rFonts w:asciiTheme="majorHAnsi" w:hAnsiTheme="majorHAnsi" w:cstheme="majorHAnsi"/>
          <w:bCs/>
        </w:rPr>
        <w:t xml:space="preserve">as práticas que </w:t>
      </w:r>
      <w:r w:rsidR="002F4830">
        <w:rPr>
          <w:rFonts w:asciiTheme="majorHAnsi" w:hAnsiTheme="majorHAnsi" w:cstheme="majorHAnsi"/>
          <w:bCs/>
        </w:rPr>
        <w:t>adotamos para r</w:t>
      </w:r>
      <w:r w:rsidR="002F4830" w:rsidRPr="002F4830">
        <w:rPr>
          <w:rFonts w:asciiTheme="majorHAnsi" w:hAnsiTheme="majorHAnsi" w:cstheme="majorHAnsi"/>
          <w:bCs/>
        </w:rPr>
        <w:t>espeitar o meio ambiente e os recursos naturais, sobretudo, promover ações preventivas que visem diminuir os impactos ao meio ambiente</w:t>
      </w:r>
      <w:r w:rsidR="002F4830">
        <w:rPr>
          <w:rFonts w:asciiTheme="majorHAnsi" w:hAnsiTheme="majorHAnsi" w:cstheme="majorHAnsi"/>
          <w:bCs/>
        </w:rPr>
        <w:t xml:space="preserve"> decorrente das</w:t>
      </w:r>
      <w:r w:rsidR="001815C8" w:rsidRPr="0020261A">
        <w:rPr>
          <w:rFonts w:asciiTheme="majorHAnsi" w:hAnsiTheme="majorHAnsi" w:cstheme="majorHAnsi"/>
          <w:bCs/>
        </w:rPr>
        <w:t xml:space="preserve"> atividades do </w:t>
      </w:r>
      <w:r w:rsidR="00A75088" w:rsidRPr="0020261A">
        <w:rPr>
          <w:rFonts w:asciiTheme="majorHAnsi" w:hAnsiTheme="majorHAnsi" w:cstheme="majorHAnsi"/>
          <w:bCs/>
        </w:rPr>
        <w:t>T</w:t>
      </w:r>
      <w:r w:rsidRPr="0020261A">
        <w:rPr>
          <w:rFonts w:asciiTheme="majorHAnsi" w:hAnsiTheme="majorHAnsi" w:cstheme="majorHAnsi"/>
          <w:bCs/>
        </w:rPr>
        <w:t>ecno</w:t>
      </w:r>
      <w:r w:rsidR="00A75088" w:rsidRPr="0020261A">
        <w:rPr>
          <w:rFonts w:asciiTheme="majorHAnsi" w:hAnsiTheme="majorHAnsi" w:cstheme="majorHAnsi"/>
          <w:bCs/>
        </w:rPr>
        <w:t xml:space="preserve"> IT</w:t>
      </w:r>
      <w:r w:rsidR="001815C8" w:rsidRPr="0020261A">
        <w:rPr>
          <w:rFonts w:asciiTheme="majorHAnsi" w:hAnsiTheme="majorHAnsi" w:cstheme="majorHAnsi"/>
          <w:bCs/>
        </w:rPr>
        <w:t xml:space="preserve">.  </w:t>
      </w:r>
    </w:p>
    <w:p w14:paraId="11098575" w14:textId="77777777" w:rsidR="003D3214" w:rsidRDefault="003D3214" w:rsidP="0020261A">
      <w:pPr>
        <w:spacing w:after="0" w:line="240" w:lineRule="auto"/>
        <w:ind w:firstLine="1134"/>
        <w:jc w:val="both"/>
        <w:rPr>
          <w:rFonts w:asciiTheme="majorHAnsi" w:eastAsia="Calibri" w:hAnsiTheme="majorHAnsi" w:cstheme="majorHAnsi"/>
        </w:rPr>
      </w:pPr>
    </w:p>
    <w:bookmarkEnd w:id="0"/>
    <w:p w14:paraId="35519406" w14:textId="77777777" w:rsidR="003D3214" w:rsidRDefault="003D3214" w:rsidP="0020261A">
      <w:pPr>
        <w:pStyle w:val="PargrafodaLista"/>
        <w:numPr>
          <w:ilvl w:val="0"/>
          <w:numId w:val="1"/>
        </w:numPr>
        <w:spacing w:after="0" w:line="240" w:lineRule="auto"/>
        <w:ind w:left="284"/>
        <w:contextualSpacing w:val="0"/>
        <w:jc w:val="both"/>
        <w:rPr>
          <w:rFonts w:asciiTheme="majorHAnsi" w:hAnsiTheme="majorHAnsi" w:cstheme="majorHAnsi"/>
          <w:b/>
        </w:rPr>
      </w:pPr>
      <w:r w:rsidRPr="00AC6F61">
        <w:rPr>
          <w:rFonts w:asciiTheme="majorHAnsi" w:hAnsiTheme="majorHAnsi" w:cstheme="majorHAnsi"/>
          <w:b/>
        </w:rPr>
        <w:t>DEFINIÇÕES</w:t>
      </w:r>
      <w:r>
        <w:rPr>
          <w:rFonts w:asciiTheme="majorHAnsi" w:hAnsiTheme="majorHAnsi" w:cstheme="majorHAnsi"/>
          <w:b/>
        </w:rPr>
        <w:t>:</w:t>
      </w:r>
    </w:p>
    <w:p w14:paraId="15A87EB4" w14:textId="77777777" w:rsidR="003D3214" w:rsidRDefault="003D3214" w:rsidP="0020261A">
      <w:pPr>
        <w:spacing w:after="0" w:line="240" w:lineRule="auto"/>
        <w:jc w:val="both"/>
        <w:rPr>
          <w:rFonts w:asciiTheme="majorHAnsi" w:eastAsia="Calibri" w:hAnsiTheme="majorHAnsi" w:cstheme="majorHAnsi"/>
        </w:rPr>
      </w:pPr>
    </w:p>
    <w:p w14:paraId="57D542ED" w14:textId="31FCE385" w:rsidR="001815C8" w:rsidRPr="0020261A" w:rsidRDefault="005E0847" w:rsidP="0020261A">
      <w:pPr>
        <w:pStyle w:val="PargrafodaLista"/>
        <w:spacing w:after="0" w:line="240" w:lineRule="auto"/>
        <w:ind w:left="-142"/>
        <w:contextualSpacing w:val="0"/>
        <w:jc w:val="both"/>
        <w:rPr>
          <w:rFonts w:asciiTheme="majorHAnsi" w:hAnsiTheme="majorHAnsi" w:cstheme="majorHAnsi"/>
          <w:b/>
        </w:rPr>
      </w:pPr>
      <w:r w:rsidRPr="0020261A">
        <w:rPr>
          <w:rFonts w:asciiTheme="majorHAnsi" w:hAnsiTheme="majorHAnsi" w:cstheme="majorHAnsi"/>
          <w:b/>
        </w:rPr>
        <w:t xml:space="preserve">GERENCIAMENTO DE RESÍDUOS: </w:t>
      </w:r>
      <w:r w:rsidR="001815C8" w:rsidRPr="0020261A">
        <w:rPr>
          <w:rFonts w:asciiTheme="majorHAnsi" w:hAnsiTheme="majorHAnsi" w:cstheme="majorHAnsi"/>
          <w:bCs/>
        </w:rPr>
        <w:t>conjunto de ações que trabalham a forma de uso, coleta, transporte, armazenamento, tratamento, destinação, e demais etapas, dos resíduos na instituição, de forma que essas etapas sejam menos impactantes para o meio ambiente</w:t>
      </w:r>
      <w:r w:rsidR="0020261A">
        <w:rPr>
          <w:rFonts w:asciiTheme="majorHAnsi" w:hAnsiTheme="majorHAnsi" w:cstheme="majorHAnsi"/>
          <w:bCs/>
        </w:rPr>
        <w:t>;</w:t>
      </w:r>
    </w:p>
    <w:p w14:paraId="1206A36B" w14:textId="77777777" w:rsidR="00AC7691" w:rsidRPr="0020261A" w:rsidRDefault="00AC7691" w:rsidP="0020261A">
      <w:pPr>
        <w:pStyle w:val="PargrafodaLista"/>
        <w:spacing w:after="0" w:line="240" w:lineRule="auto"/>
        <w:ind w:left="-142"/>
        <w:contextualSpacing w:val="0"/>
        <w:jc w:val="both"/>
        <w:rPr>
          <w:rFonts w:asciiTheme="majorHAnsi" w:hAnsiTheme="majorHAnsi" w:cstheme="majorHAnsi"/>
          <w:b/>
        </w:rPr>
      </w:pPr>
    </w:p>
    <w:p w14:paraId="6643E95E" w14:textId="544B3382" w:rsidR="00AC7691" w:rsidRDefault="00AC7691" w:rsidP="0020261A">
      <w:pPr>
        <w:pStyle w:val="PargrafodaLista"/>
        <w:spacing w:after="0" w:line="240" w:lineRule="auto"/>
        <w:ind w:left="-142"/>
        <w:contextualSpacing w:val="0"/>
        <w:jc w:val="both"/>
        <w:rPr>
          <w:rFonts w:asciiTheme="majorHAnsi" w:hAnsiTheme="majorHAnsi" w:cstheme="majorHAnsi"/>
          <w:bCs/>
        </w:rPr>
      </w:pPr>
      <w:r w:rsidRPr="0020261A">
        <w:rPr>
          <w:rFonts w:asciiTheme="majorHAnsi" w:hAnsiTheme="majorHAnsi" w:cstheme="majorHAnsi"/>
          <w:b/>
        </w:rPr>
        <w:t xml:space="preserve">IMPACTOS NEGATIVOS: </w:t>
      </w:r>
      <w:r w:rsidRPr="0020261A">
        <w:rPr>
          <w:rFonts w:asciiTheme="majorHAnsi" w:hAnsiTheme="majorHAnsi" w:cstheme="majorHAnsi"/>
          <w:bCs/>
        </w:rPr>
        <w:t>os impactos negativos podem incluir aqueles que a organização causou ou contribuiu para causar, ou que estão diretamente relacionados a suas operações, seus produtos ou serviços por sua relação com um fornecedor.</w:t>
      </w:r>
    </w:p>
    <w:p w14:paraId="4F5B4E11" w14:textId="77777777" w:rsidR="00F02440" w:rsidRDefault="00F02440" w:rsidP="0020261A">
      <w:pPr>
        <w:pStyle w:val="PargrafodaLista"/>
        <w:spacing w:after="0" w:line="240" w:lineRule="auto"/>
        <w:ind w:left="-142"/>
        <w:contextualSpacing w:val="0"/>
        <w:jc w:val="both"/>
        <w:rPr>
          <w:rFonts w:asciiTheme="majorHAnsi" w:hAnsiTheme="majorHAnsi" w:cstheme="majorHAnsi"/>
          <w:bCs/>
        </w:rPr>
      </w:pPr>
    </w:p>
    <w:p w14:paraId="233AB810" w14:textId="428DF074" w:rsidR="00F02440" w:rsidRDefault="00F02440" w:rsidP="0020261A">
      <w:pPr>
        <w:pStyle w:val="PargrafodaLista"/>
        <w:spacing w:after="0" w:line="240" w:lineRule="auto"/>
        <w:ind w:left="-142"/>
        <w:contextualSpacing w:val="0"/>
        <w:jc w:val="both"/>
        <w:rPr>
          <w:rFonts w:asciiTheme="majorHAnsi" w:hAnsiTheme="majorHAnsi" w:cstheme="majorHAnsi"/>
          <w:bCs/>
        </w:rPr>
      </w:pPr>
      <w:r w:rsidRPr="00F02440">
        <w:rPr>
          <w:rFonts w:asciiTheme="majorHAnsi" w:hAnsiTheme="majorHAnsi" w:cstheme="majorHAnsi"/>
          <w:b/>
        </w:rPr>
        <w:t>MODELO DE GESTÃO SUSTENTÁVEL:</w:t>
      </w:r>
      <w:r w:rsidRPr="00F02440">
        <w:rPr>
          <w:rFonts w:asciiTheme="majorHAnsi" w:hAnsiTheme="majorHAnsi" w:cstheme="majorHAnsi"/>
          <w:bCs/>
        </w:rPr>
        <w:t xml:space="preserve"> corresponde à capacidade da sociedade de produzir, distribuir e utilizar as riquezas produzidas com foco em uma distribuição de renda mais justa.</w:t>
      </w:r>
    </w:p>
    <w:p w14:paraId="5D53848D" w14:textId="77777777" w:rsidR="00F70059" w:rsidRDefault="00F70059" w:rsidP="0020261A">
      <w:pPr>
        <w:pStyle w:val="PargrafodaLista"/>
        <w:spacing w:after="0" w:line="240" w:lineRule="auto"/>
        <w:ind w:left="-142"/>
        <w:contextualSpacing w:val="0"/>
        <w:jc w:val="both"/>
        <w:rPr>
          <w:rFonts w:asciiTheme="majorHAnsi" w:hAnsiTheme="majorHAnsi" w:cstheme="majorHAnsi"/>
          <w:bCs/>
        </w:rPr>
      </w:pPr>
    </w:p>
    <w:p w14:paraId="71813300" w14:textId="61C4C6AD" w:rsidR="00F70059" w:rsidRDefault="00F70059" w:rsidP="00F70059">
      <w:pPr>
        <w:pStyle w:val="PargrafodaLista"/>
        <w:spacing w:after="0" w:line="240" w:lineRule="auto"/>
        <w:ind w:left="-142"/>
        <w:jc w:val="both"/>
        <w:rPr>
          <w:rFonts w:asciiTheme="majorHAnsi" w:hAnsiTheme="majorHAnsi" w:cstheme="majorHAnsi"/>
          <w:bCs/>
        </w:rPr>
      </w:pPr>
      <w:r w:rsidRPr="00F70059">
        <w:rPr>
          <w:rFonts w:asciiTheme="majorHAnsi" w:hAnsiTheme="majorHAnsi" w:cstheme="majorHAnsi"/>
          <w:b/>
        </w:rPr>
        <w:t>PAPERLESS</w:t>
      </w:r>
      <w:r>
        <w:rPr>
          <w:rFonts w:asciiTheme="majorHAnsi" w:hAnsiTheme="majorHAnsi" w:cstheme="majorHAnsi"/>
          <w:b/>
        </w:rPr>
        <w:t>:</w:t>
      </w:r>
      <w:r w:rsidRPr="00F70059">
        <w:rPr>
          <w:rFonts w:asciiTheme="majorHAnsi" w:hAnsiTheme="majorHAnsi" w:cstheme="majorHAnsi"/>
          <w:bCs/>
        </w:rPr>
        <w:t xml:space="preserve"> é um termo utilizado para descrever a prática de eliminação ou redução significativa do uso de papel em um ambiente corporativo ou organizacional</w:t>
      </w:r>
      <w:r>
        <w:rPr>
          <w:rFonts w:asciiTheme="majorHAnsi" w:hAnsiTheme="majorHAnsi" w:cstheme="majorHAnsi"/>
          <w:bCs/>
        </w:rPr>
        <w:t xml:space="preserve">, assim, </w:t>
      </w:r>
      <w:r w:rsidRPr="00F70059">
        <w:rPr>
          <w:rFonts w:asciiTheme="majorHAnsi" w:hAnsiTheme="majorHAnsi" w:cstheme="majorHAnsi"/>
          <w:bCs/>
        </w:rPr>
        <w:t>uma empresa que incorpora essa ideia busca reduzir ou eliminar completamente o uso de documentos impressos e adotar tecnologias digitais para gerenciar informações e processos.</w:t>
      </w:r>
    </w:p>
    <w:p w14:paraId="4F922E14" w14:textId="77777777" w:rsidR="00F02440" w:rsidRDefault="00F02440" w:rsidP="00F70059">
      <w:pPr>
        <w:pStyle w:val="PargrafodaLista"/>
        <w:spacing w:after="0" w:line="240" w:lineRule="auto"/>
        <w:ind w:left="-142"/>
        <w:jc w:val="both"/>
        <w:rPr>
          <w:rFonts w:asciiTheme="majorHAnsi" w:hAnsiTheme="majorHAnsi" w:cstheme="majorHAnsi"/>
          <w:bCs/>
        </w:rPr>
      </w:pPr>
    </w:p>
    <w:p w14:paraId="495FC225" w14:textId="77777777" w:rsidR="00F02440" w:rsidRPr="00F02440" w:rsidRDefault="00F02440" w:rsidP="00F02440">
      <w:pPr>
        <w:pStyle w:val="PargrafodaLista"/>
        <w:spacing w:after="0" w:line="240" w:lineRule="auto"/>
        <w:ind w:left="-142"/>
        <w:jc w:val="both"/>
        <w:rPr>
          <w:rFonts w:asciiTheme="majorHAnsi" w:hAnsiTheme="majorHAnsi" w:cstheme="majorHAnsi"/>
          <w:bCs/>
        </w:rPr>
      </w:pPr>
      <w:r w:rsidRPr="00F02440">
        <w:rPr>
          <w:rFonts w:asciiTheme="majorHAnsi" w:hAnsiTheme="majorHAnsi" w:cstheme="majorHAnsi"/>
          <w:b/>
        </w:rPr>
        <w:t>POLÍTICA AMBIENTAL:</w:t>
      </w:r>
      <w:r w:rsidRPr="00F02440">
        <w:rPr>
          <w:rFonts w:asciiTheme="majorHAnsi" w:hAnsiTheme="majorHAnsi" w:cstheme="majorHAnsi"/>
          <w:bCs/>
        </w:rPr>
        <w:t xml:space="preserve"> constitui o conjunto de metas e instrumentos que visam reduzir os impactos negativos da ação humana sobre o meio ambiente.</w:t>
      </w:r>
    </w:p>
    <w:p w14:paraId="79A7E652" w14:textId="77777777" w:rsidR="00F02440" w:rsidRPr="00F02440" w:rsidRDefault="00F02440" w:rsidP="00F02440">
      <w:pPr>
        <w:pStyle w:val="PargrafodaLista"/>
        <w:spacing w:after="0" w:line="240" w:lineRule="auto"/>
        <w:ind w:left="-142"/>
        <w:jc w:val="both"/>
        <w:rPr>
          <w:rFonts w:asciiTheme="majorHAnsi" w:hAnsiTheme="majorHAnsi" w:cstheme="majorHAnsi"/>
          <w:bCs/>
        </w:rPr>
      </w:pPr>
    </w:p>
    <w:p w14:paraId="393BD2AC" w14:textId="77777777" w:rsidR="00F02440" w:rsidRPr="00F02440" w:rsidRDefault="00F02440" w:rsidP="00F02440">
      <w:pPr>
        <w:pStyle w:val="PargrafodaLista"/>
        <w:spacing w:after="0" w:line="240" w:lineRule="auto"/>
        <w:ind w:left="-142"/>
        <w:jc w:val="both"/>
        <w:rPr>
          <w:rFonts w:asciiTheme="majorHAnsi" w:hAnsiTheme="majorHAnsi" w:cstheme="majorHAnsi"/>
          <w:bCs/>
        </w:rPr>
      </w:pPr>
      <w:r w:rsidRPr="00F02440">
        <w:rPr>
          <w:rFonts w:asciiTheme="majorHAnsi" w:hAnsiTheme="majorHAnsi" w:cstheme="majorHAnsi"/>
          <w:b/>
        </w:rPr>
        <w:t>SUSTENTABILIDADE AMBIENTAL E ECOLÓGICA:</w:t>
      </w:r>
      <w:r w:rsidRPr="00F02440">
        <w:rPr>
          <w:rFonts w:asciiTheme="majorHAnsi" w:hAnsiTheme="majorHAnsi" w:cstheme="majorHAnsi"/>
          <w:bCs/>
        </w:rPr>
        <w:t xml:space="preserve"> se trata do uso consciente dos recursos naturais, de modo que eles não se esgotem para as próximas gerações. </w:t>
      </w:r>
    </w:p>
    <w:p w14:paraId="470DE621" w14:textId="77777777" w:rsidR="00F02440" w:rsidRPr="00F02440" w:rsidRDefault="00F02440" w:rsidP="00F02440">
      <w:pPr>
        <w:pStyle w:val="PargrafodaLista"/>
        <w:spacing w:after="0" w:line="240" w:lineRule="auto"/>
        <w:ind w:left="-142"/>
        <w:jc w:val="both"/>
        <w:rPr>
          <w:rFonts w:asciiTheme="majorHAnsi" w:hAnsiTheme="majorHAnsi" w:cstheme="majorHAnsi"/>
          <w:bCs/>
        </w:rPr>
      </w:pPr>
    </w:p>
    <w:p w14:paraId="7B424B10" w14:textId="77777777" w:rsidR="00F02440" w:rsidRPr="00F02440" w:rsidRDefault="00F02440" w:rsidP="00F02440">
      <w:pPr>
        <w:pStyle w:val="PargrafodaLista"/>
        <w:spacing w:after="0" w:line="240" w:lineRule="auto"/>
        <w:ind w:left="-142"/>
        <w:jc w:val="both"/>
        <w:rPr>
          <w:rFonts w:asciiTheme="majorHAnsi" w:hAnsiTheme="majorHAnsi" w:cstheme="majorHAnsi"/>
          <w:bCs/>
        </w:rPr>
      </w:pPr>
      <w:r w:rsidRPr="00F02440">
        <w:rPr>
          <w:rFonts w:asciiTheme="majorHAnsi" w:hAnsiTheme="majorHAnsi" w:cstheme="majorHAnsi"/>
          <w:b/>
        </w:rPr>
        <w:t>SUSTENTABILIDADE EMPRESARIAL:</w:t>
      </w:r>
      <w:r w:rsidRPr="00F02440">
        <w:rPr>
          <w:rFonts w:asciiTheme="majorHAnsi" w:hAnsiTheme="majorHAnsi" w:cstheme="majorHAnsi"/>
          <w:bCs/>
        </w:rPr>
        <w:t xml:space="preserve"> esse tipo de sustentabilidade se refere às ações realizadas pelas empresas que investem na sustentabilidade, trazendo benefícios não só ao meio ambiente como também ganhos para a própria marca.</w:t>
      </w:r>
    </w:p>
    <w:p w14:paraId="3946A52A" w14:textId="77777777" w:rsidR="00F02440" w:rsidRPr="00F02440" w:rsidRDefault="00F02440" w:rsidP="00F02440">
      <w:pPr>
        <w:pStyle w:val="PargrafodaLista"/>
        <w:spacing w:after="0" w:line="240" w:lineRule="auto"/>
        <w:ind w:left="-142"/>
        <w:jc w:val="both"/>
        <w:rPr>
          <w:rFonts w:asciiTheme="majorHAnsi" w:hAnsiTheme="majorHAnsi" w:cstheme="majorHAnsi"/>
          <w:bCs/>
        </w:rPr>
      </w:pPr>
    </w:p>
    <w:p w14:paraId="663B1BF0" w14:textId="77777777" w:rsidR="00F02440" w:rsidRPr="00F02440" w:rsidRDefault="00F02440" w:rsidP="00F02440">
      <w:pPr>
        <w:pStyle w:val="PargrafodaLista"/>
        <w:spacing w:after="0" w:line="240" w:lineRule="auto"/>
        <w:ind w:left="-142"/>
        <w:jc w:val="both"/>
        <w:rPr>
          <w:rFonts w:asciiTheme="majorHAnsi" w:hAnsiTheme="majorHAnsi" w:cstheme="majorHAnsi"/>
          <w:bCs/>
        </w:rPr>
      </w:pPr>
      <w:r w:rsidRPr="00F02440">
        <w:rPr>
          <w:rFonts w:asciiTheme="majorHAnsi" w:hAnsiTheme="majorHAnsi" w:cstheme="majorHAnsi"/>
          <w:b/>
        </w:rPr>
        <w:t>SUSTENTABILIDADE SOCIAL:</w:t>
      </w:r>
      <w:r w:rsidRPr="00F02440">
        <w:rPr>
          <w:rFonts w:asciiTheme="majorHAnsi" w:hAnsiTheme="majorHAnsi" w:cstheme="majorHAnsi"/>
          <w:bCs/>
        </w:rPr>
        <w:t xml:space="preserve"> está ligada a um conjunto de ações que visam melhorar a qualidade de vida das pessoas, isso inclui a diminuição da desigualdade social e a garantia de acesso a serviços básicos como saúde e educação, redução da violência e crescimento econômico mais sólido.</w:t>
      </w:r>
    </w:p>
    <w:p w14:paraId="04ABC4AC" w14:textId="77777777" w:rsidR="00F02440" w:rsidRPr="00F02440" w:rsidRDefault="00F02440" w:rsidP="00F02440">
      <w:pPr>
        <w:pStyle w:val="PargrafodaLista"/>
        <w:spacing w:after="0" w:line="240" w:lineRule="auto"/>
        <w:ind w:left="-142"/>
        <w:jc w:val="both"/>
        <w:rPr>
          <w:rFonts w:asciiTheme="majorHAnsi" w:hAnsiTheme="majorHAnsi" w:cstheme="majorHAnsi"/>
          <w:bCs/>
        </w:rPr>
      </w:pPr>
    </w:p>
    <w:p w14:paraId="021DEC7A" w14:textId="4CA49EF9" w:rsidR="00F02440" w:rsidRPr="0020261A" w:rsidRDefault="00F02440" w:rsidP="00F02440">
      <w:pPr>
        <w:pStyle w:val="PargrafodaLista"/>
        <w:spacing w:after="0" w:line="240" w:lineRule="auto"/>
        <w:ind w:left="-142"/>
        <w:jc w:val="both"/>
        <w:rPr>
          <w:rFonts w:asciiTheme="majorHAnsi" w:hAnsiTheme="majorHAnsi" w:cstheme="majorHAnsi"/>
          <w:bCs/>
        </w:rPr>
      </w:pPr>
      <w:r w:rsidRPr="00F02440">
        <w:rPr>
          <w:rFonts w:asciiTheme="majorHAnsi" w:hAnsiTheme="majorHAnsi" w:cstheme="majorHAnsi"/>
          <w:b/>
        </w:rPr>
        <w:t>SUSTENTABILIDADE ECONÔMICA:</w:t>
      </w:r>
      <w:r w:rsidRPr="00F02440">
        <w:rPr>
          <w:rFonts w:asciiTheme="majorHAnsi" w:hAnsiTheme="majorHAnsi" w:cstheme="majorHAnsi"/>
          <w:bCs/>
        </w:rPr>
        <w:t xml:space="preserve"> é a combinação de desenvolvimento econômico, gerando lucros e empregos, com um conjunto de práticas que visam a redução ou eliminação de produtos ou práticas que agridam ao meio ambiente.</w:t>
      </w:r>
    </w:p>
    <w:p w14:paraId="17B85E5E" w14:textId="77777777" w:rsidR="005E0847" w:rsidRDefault="005E0847" w:rsidP="0020261A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lang w:eastAsia="pt-BR"/>
        </w:rPr>
      </w:pPr>
    </w:p>
    <w:p w14:paraId="43CF8790" w14:textId="77777777" w:rsidR="003D3214" w:rsidRDefault="003D3214" w:rsidP="0020261A">
      <w:pPr>
        <w:pStyle w:val="Ttulo1"/>
        <w:spacing w:after="0" w:line="240" w:lineRule="auto"/>
        <w:contextualSpacing w:val="0"/>
      </w:pPr>
      <w:r w:rsidRPr="00AC6F61">
        <w:t>DIRETRIZES</w:t>
      </w:r>
      <w:r>
        <w:t>:</w:t>
      </w:r>
    </w:p>
    <w:p w14:paraId="207819BF" w14:textId="77777777" w:rsidR="0020261A" w:rsidRPr="0020261A" w:rsidRDefault="0020261A" w:rsidP="0020261A">
      <w:pPr>
        <w:spacing w:after="0" w:line="240" w:lineRule="auto"/>
      </w:pPr>
    </w:p>
    <w:p w14:paraId="0B907974" w14:textId="21BE2EBA" w:rsidR="003D3214" w:rsidRDefault="003D3214" w:rsidP="0020261A">
      <w:pPr>
        <w:spacing w:after="0" w:line="240" w:lineRule="auto"/>
        <w:jc w:val="both"/>
        <w:rPr>
          <w:rFonts w:asciiTheme="majorHAnsi" w:hAnsiTheme="majorHAnsi" w:cstheme="majorHAnsi"/>
          <w:b/>
        </w:rPr>
      </w:pPr>
      <w:r w:rsidRPr="000B0B54">
        <w:rPr>
          <w:rFonts w:asciiTheme="majorHAnsi" w:hAnsiTheme="majorHAnsi" w:cstheme="majorHAnsi"/>
          <w:b/>
        </w:rPr>
        <w:t xml:space="preserve">3.1. </w:t>
      </w:r>
      <w:r w:rsidR="0020261A">
        <w:rPr>
          <w:rFonts w:asciiTheme="majorHAnsi" w:hAnsiTheme="majorHAnsi" w:cstheme="majorHAnsi"/>
          <w:b/>
        </w:rPr>
        <w:t>Gerais</w:t>
      </w:r>
      <w:r>
        <w:rPr>
          <w:rFonts w:asciiTheme="majorHAnsi" w:hAnsiTheme="majorHAnsi" w:cstheme="majorHAnsi"/>
          <w:b/>
        </w:rPr>
        <w:t>:</w:t>
      </w:r>
    </w:p>
    <w:p w14:paraId="12E32ED0" w14:textId="77777777" w:rsidR="0020261A" w:rsidRDefault="0020261A" w:rsidP="0020261A">
      <w:pPr>
        <w:spacing w:after="0" w:line="240" w:lineRule="auto"/>
        <w:jc w:val="both"/>
        <w:rPr>
          <w:rFonts w:asciiTheme="majorHAnsi" w:hAnsiTheme="majorHAnsi" w:cstheme="majorHAnsi"/>
          <w:b/>
        </w:rPr>
      </w:pPr>
    </w:p>
    <w:p w14:paraId="5D45089B" w14:textId="79BADB11" w:rsidR="0020261A" w:rsidRPr="0020261A" w:rsidRDefault="0020261A" w:rsidP="0020261A">
      <w:pPr>
        <w:spacing w:after="0" w:line="240" w:lineRule="auto"/>
        <w:jc w:val="both"/>
        <w:rPr>
          <w:rFonts w:asciiTheme="majorHAnsi" w:hAnsiTheme="majorHAnsi" w:cstheme="majorHAnsi"/>
          <w:bCs/>
        </w:rPr>
      </w:pPr>
      <w:r w:rsidRPr="0020261A">
        <w:rPr>
          <w:rFonts w:asciiTheme="majorHAnsi" w:hAnsiTheme="majorHAnsi" w:cstheme="majorHAnsi"/>
          <w:bCs/>
        </w:rPr>
        <w:t>A Tecno It atuará para assegurar:</w:t>
      </w:r>
    </w:p>
    <w:p w14:paraId="33E2F392" w14:textId="77777777" w:rsidR="005E0847" w:rsidRDefault="005E0847" w:rsidP="0020261A">
      <w:pPr>
        <w:spacing w:after="0" w:line="240" w:lineRule="auto"/>
        <w:ind w:firstLine="1134"/>
        <w:jc w:val="both"/>
        <w:rPr>
          <w:rFonts w:asciiTheme="majorHAnsi" w:hAnsiTheme="majorHAnsi" w:cstheme="majorHAnsi"/>
        </w:rPr>
      </w:pPr>
    </w:p>
    <w:p w14:paraId="230FB815" w14:textId="5BA7A87D" w:rsidR="001815C8" w:rsidRPr="00F02440" w:rsidRDefault="001815C8" w:rsidP="00F02440">
      <w:pPr>
        <w:spacing w:after="0" w:line="240" w:lineRule="auto"/>
        <w:jc w:val="both"/>
        <w:rPr>
          <w:rFonts w:asciiTheme="majorHAnsi" w:hAnsiTheme="majorHAnsi" w:cstheme="majorHAnsi"/>
        </w:rPr>
      </w:pPr>
      <w:r w:rsidRPr="00F02440">
        <w:rPr>
          <w:rFonts w:asciiTheme="majorHAnsi" w:hAnsiTheme="majorHAnsi" w:cstheme="majorHAnsi"/>
        </w:rPr>
        <w:lastRenderedPageBreak/>
        <w:t>A preservação do meio ambiente e dos recursos naturais, por meio do estabelecimento de objetivos e metas que garantam excelência no desempenho ambiental e a conformidade com a legislação vigente é primordial para a</w:t>
      </w:r>
      <w:r w:rsidR="005E0847" w:rsidRPr="00F02440">
        <w:rPr>
          <w:rFonts w:asciiTheme="majorHAnsi" w:hAnsiTheme="majorHAnsi" w:cstheme="majorHAnsi"/>
        </w:rPr>
        <w:t xml:space="preserve"> </w:t>
      </w:r>
      <w:r w:rsidR="00A75088" w:rsidRPr="00F02440">
        <w:rPr>
          <w:rFonts w:asciiTheme="majorHAnsi" w:hAnsiTheme="majorHAnsi" w:cstheme="majorHAnsi"/>
        </w:rPr>
        <w:t>T</w:t>
      </w:r>
      <w:r w:rsidR="0020261A" w:rsidRPr="00F02440">
        <w:rPr>
          <w:rFonts w:asciiTheme="majorHAnsi" w:hAnsiTheme="majorHAnsi" w:cstheme="majorHAnsi"/>
        </w:rPr>
        <w:t>ecno</w:t>
      </w:r>
      <w:r w:rsidR="00A75088" w:rsidRPr="00F02440">
        <w:rPr>
          <w:rFonts w:asciiTheme="majorHAnsi" w:hAnsiTheme="majorHAnsi" w:cstheme="majorHAnsi"/>
        </w:rPr>
        <w:t xml:space="preserve"> I</w:t>
      </w:r>
      <w:r w:rsidR="0020261A" w:rsidRPr="00F02440">
        <w:rPr>
          <w:rFonts w:asciiTheme="majorHAnsi" w:hAnsiTheme="majorHAnsi" w:cstheme="majorHAnsi"/>
        </w:rPr>
        <w:t>t</w:t>
      </w:r>
      <w:r w:rsidRPr="00F02440">
        <w:rPr>
          <w:rFonts w:asciiTheme="majorHAnsi" w:hAnsiTheme="majorHAnsi" w:cstheme="majorHAnsi"/>
        </w:rPr>
        <w:t xml:space="preserve">, </w:t>
      </w:r>
      <w:r w:rsidR="0020261A" w:rsidRPr="00F02440">
        <w:rPr>
          <w:rFonts w:asciiTheme="majorHAnsi" w:hAnsiTheme="majorHAnsi" w:cstheme="majorHAnsi"/>
        </w:rPr>
        <w:t xml:space="preserve">com </w:t>
      </w:r>
      <w:r w:rsidRPr="00F02440">
        <w:rPr>
          <w:rFonts w:asciiTheme="majorHAnsi" w:hAnsiTheme="majorHAnsi" w:cstheme="majorHAnsi"/>
        </w:rPr>
        <w:t>isso</w:t>
      </w:r>
      <w:r w:rsidR="0020261A" w:rsidRPr="00F02440">
        <w:rPr>
          <w:rFonts w:asciiTheme="majorHAnsi" w:hAnsiTheme="majorHAnsi" w:cstheme="majorHAnsi"/>
        </w:rPr>
        <w:t xml:space="preserve"> a empresa</w:t>
      </w:r>
      <w:r w:rsidRPr="00F02440">
        <w:rPr>
          <w:rFonts w:asciiTheme="majorHAnsi" w:hAnsiTheme="majorHAnsi" w:cstheme="majorHAnsi"/>
        </w:rPr>
        <w:t xml:space="preserve"> compromete-se a</w:t>
      </w:r>
      <w:r w:rsidR="005E0847" w:rsidRPr="00F02440">
        <w:rPr>
          <w:rFonts w:asciiTheme="majorHAnsi" w:hAnsiTheme="majorHAnsi" w:cstheme="majorHAnsi"/>
        </w:rPr>
        <w:t>:</w:t>
      </w:r>
    </w:p>
    <w:p w14:paraId="61A0028A" w14:textId="77777777" w:rsidR="005E0847" w:rsidRDefault="005E0847" w:rsidP="0020261A">
      <w:pPr>
        <w:spacing w:after="0" w:line="240" w:lineRule="auto"/>
        <w:ind w:firstLine="1134"/>
        <w:jc w:val="both"/>
        <w:rPr>
          <w:rFonts w:asciiTheme="majorHAnsi" w:hAnsiTheme="majorHAnsi" w:cstheme="majorHAnsi"/>
        </w:rPr>
      </w:pPr>
    </w:p>
    <w:p w14:paraId="2D15C0D7" w14:textId="1F3AED68" w:rsidR="001815C8" w:rsidRPr="0020261A" w:rsidRDefault="001815C8" w:rsidP="0020261A">
      <w:pPr>
        <w:pStyle w:val="PargrafodaLista"/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20261A">
        <w:rPr>
          <w:rFonts w:asciiTheme="majorHAnsi" w:hAnsiTheme="majorHAnsi" w:cstheme="majorHAnsi"/>
        </w:rPr>
        <w:t>Buscar o desenvolvimento das suas atividades, visando diminuir a geração de resíduos, minimizando os impactos ao meio ambiente;</w:t>
      </w:r>
    </w:p>
    <w:p w14:paraId="3B7C45F8" w14:textId="77777777" w:rsidR="005E0847" w:rsidRDefault="005E0847" w:rsidP="0020261A">
      <w:pPr>
        <w:spacing w:after="0" w:line="240" w:lineRule="auto"/>
        <w:ind w:firstLine="1134"/>
        <w:jc w:val="both"/>
        <w:rPr>
          <w:rFonts w:asciiTheme="majorHAnsi" w:hAnsiTheme="majorHAnsi" w:cstheme="majorHAnsi"/>
        </w:rPr>
      </w:pPr>
    </w:p>
    <w:p w14:paraId="3693CF53" w14:textId="3B52B22E" w:rsidR="001815C8" w:rsidRPr="0020261A" w:rsidRDefault="001815C8" w:rsidP="0020261A">
      <w:pPr>
        <w:pStyle w:val="PargrafodaLista"/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20261A">
        <w:rPr>
          <w:rFonts w:asciiTheme="majorHAnsi" w:hAnsiTheme="majorHAnsi" w:cstheme="majorHAnsi"/>
        </w:rPr>
        <w:t>Prevenir danos ambientais decorrentes de nossa atividade, buscando sempre   tecnologias   ambientalmente   adequadas, socialmente   justas   e   economicamente   viáveis;</w:t>
      </w:r>
    </w:p>
    <w:p w14:paraId="547C8716" w14:textId="77777777" w:rsidR="005E0847" w:rsidRDefault="005E0847" w:rsidP="0020261A">
      <w:pPr>
        <w:spacing w:after="0" w:line="240" w:lineRule="auto"/>
        <w:ind w:firstLine="1134"/>
        <w:jc w:val="both"/>
        <w:rPr>
          <w:rFonts w:asciiTheme="majorHAnsi" w:hAnsiTheme="majorHAnsi" w:cstheme="majorHAnsi"/>
        </w:rPr>
      </w:pPr>
    </w:p>
    <w:p w14:paraId="1BD193B6" w14:textId="25401A38" w:rsidR="001815C8" w:rsidRPr="0020261A" w:rsidRDefault="001815C8" w:rsidP="0020261A">
      <w:pPr>
        <w:pStyle w:val="PargrafodaLista"/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20261A">
        <w:rPr>
          <w:rFonts w:asciiTheme="majorHAnsi" w:hAnsiTheme="majorHAnsi" w:cstheme="majorHAnsi"/>
        </w:rPr>
        <w:t xml:space="preserve">Cumprir as normas ambientais e sanitárias, </w:t>
      </w:r>
      <w:r w:rsidR="0020261A" w:rsidRPr="0020261A">
        <w:rPr>
          <w:rFonts w:asciiTheme="majorHAnsi" w:hAnsiTheme="majorHAnsi" w:cstheme="majorHAnsi"/>
        </w:rPr>
        <w:t>Nacionais</w:t>
      </w:r>
      <w:r w:rsidRPr="0020261A">
        <w:rPr>
          <w:rFonts w:asciiTheme="majorHAnsi" w:hAnsiTheme="majorHAnsi" w:cstheme="majorHAnsi"/>
        </w:rPr>
        <w:t xml:space="preserve">, </w:t>
      </w:r>
      <w:r w:rsidR="0020261A" w:rsidRPr="0020261A">
        <w:rPr>
          <w:rFonts w:asciiTheme="majorHAnsi" w:hAnsiTheme="majorHAnsi" w:cstheme="majorHAnsi"/>
        </w:rPr>
        <w:t>Estaduais</w:t>
      </w:r>
      <w:r w:rsidRPr="0020261A">
        <w:rPr>
          <w:rFonts w:asciiTheme="majorHAnsi" w:hAnsiTheme="majorHAnsi" w:cstheme="majorHAnsi"/>
        </w:rPr>
        <w:t xml:space="preserve"> e </w:t>
      </w:r>
      <w:r w:rsidR="0020261A" w:rsidRPr="0020261A">
        <w:rPr>
          <w:rFonts w:asciiTheme="majorHAnsi" w:hAnsiTheme="majorHAnsi" w:cstheme="majorHAnsi"/>
        </w:rPr>
        <w:t>Municipais</w:t>
      </w:r>
      <w:r w:rsidRPr="0020261A">
        <w:rPr>
          <w:rFonts w:asciiTheme="majorHAnsi" w:hAnsiTheme="majorHAnsi" w:cstheme="majorHAnsi"/>
        </w:rPr>
        <w:t>;</w:t>
      </w:r>
    </w:p>
    <w:p w14:paraId="544F692C" w14:textId="77777777" w:rsidR="005E0847" w:rsidRDefault="005E0847" w:rsidP="0020261A">
      <w:pPr>
        <w:spacing w:after="0" w:line="240" w:lineRule="auto"/>
        <w:ind w:firstLine="1134"/>
        <w:jc w:val="both"/>
        <w:rPr>
          <w:rFonts w:asciiTheme="majorHAnsi" w:hAnsiTheme="majorHAnsi" w:cstheme="majorHAnsi"/>
        </w:rPr>
      </w:pPr>
    </w:p>
    <w:p w14:paraId="521C6E3B" w14:textId="627ADD96" w:rsidR="001815C8" w:rsidRPr="0020261A" w:rsidRDefault="001815C8" w:rsidP="0020261A">
      <w:pPr>
        <w:pStyle w:val="PargrafodaLista"/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20261A">
        <w:rPr>
          <w:rFonts w:asciiTheme="majorHAnsi" w:hAnsiTheme="majorHAnsi" w:cstheme="majorHAnsi"/>
        </w:rPr>
        <w:t>Promover a educação e conscientização ambiental;</w:t>
      </w:r>
    </w:p>
    <w:p w14:paraId="7C87FDD7" w14:textId="77777777" w:rsidR="005E0847" w:rsidRDefault="005E0847" w:rsidP="0020261A">
      <w:pPr>
        <w:spacing w:after="0" w:line="240" w:lineRule="auto"/>
        <w:ind w:firstLine="1134"/>
        <w:jc w:val="both"/>
        <w:rPr>
          <w:rFonts w:asciiTheme="majorHAnsi" w:hAnsiTheme="majorHAnsi" w:cstheme="majorHAnsi"/>
        </w:rPr>
      </w:pPr>
    </w:p>
    <w:p w14:paraId="27BDA15B" w14:textId="7F46B66A" w:rsidR="001815C8" w:rsidRPr="0020261A" w:rsidRDefault="001815C8" w:rsidP="0020261A">
      <w:pPr>
        <w:pStyle w:val="PargrafodaLista"/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20261A">
        <w:rPr>
          <w:rFonts w:asciiTheme="majorHAnsi" w:hAnsiTheme="majorHAnsi" w:cstheme="majorHAnsi"/>
        </w:rPr>
        <w:t xml:space="preserve">Promover o uso racional dos recursos naturais e insumos como: água, eletricidade, papel, </w:t>
      </w:r>
      <w:r w:rsidR="005E0847" w:rsidRPr="0020261A">
        <w:rPr>
          <w:rFonts w:asciiTheme="majorHAnsi" w:hAnsiTheme="majorHAnsi" w:cstheme="majorHAnsi"/>
        </w:rPr>
        <w:t>equipamentos, dentre outros</w:t>
      </w:r>
      <w:r w:rsidRPr="0020261A">
        <w:rPr>
          <w:rFonts w:asciiTheme="majorHAnsi" w:hAnsiTheme="majorHAnsi" w:cstheme="majorHAnsi"/>
        </w:rPr>
        <w:t>;</w:t>
      </w:r>
    </w:p>
    <w:p w14:paraId="1FB26D77" w14:textId="77777777" w:rsidR="005E0847" w:rsidRDefault="005E0847" w:rsidP="0020261A">
      <w:pPr>
        <w:spacing w:after="0" w:line="240" w:lineRule="auto"/>
        <w:ind w:firstLine="1134"/>
        <w:jc w:val="both"/>
        <w:rPr>
          <w:rFonts w:asciiTheme="majorHAnsi" w:hAnsiTheme="majorHAnsi" w:cstheme="majorHAnsi"/>
        </w:rPr>
      </w:pPr>
    </w:p>
    <w:p w14:paraId="30E3E452" w14:textId="0003D7FA" w:rsidR="001815C8" w:rsidRPr="0020261A" w:rsidRDefault="001815C8" w:rsidP="0020261A">
      <w:pPr>
        <w:pStyle w:val="PargrafodaLista"/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20261A">
        <w:rPr>
          <w:rFonts w:asciiTheme="majorHAnsi" w:hAnsiTheme="majorHAnsi" w:cstheme="majorHAnsi"/>
        </w:rPr>
        <w:t>Buscar aperfeiçoamento dos processos visando a economia dos recursos naturais como água e energia e evitando a geração de resíduos;</w:t>
      </w:r>
    </w:p>
    <w:p w14:paraId="6DB1F576" w14:textId="77777777" w:rsidR="005E0847" w:rsidRPr="001815C8" w:rsidRDefault="005E0847" w:rsidP="0020261A">
      <w:pPr>
        <w:spacing w:after="0" w:line="240" w:lineRule="auto"/>
        <w:ind w:firstLine="1134"/>
        <w:jc w:val="both"/>
        <w:rPr>
          <w:rFonts w:asciiTheme="majorHAnsi" w:hAnsiTheme="majorHAnsi" w:cstheme="majorHAnsi"/>
        </w:rPr>
      </w:pPr>
    </w:p>
    <w:p w14:paraId="69B56FF2" w14:textId="63618A4A" w:rsidR="001815C8" w:rsidRPr="0020261A" w:rsidRDefault="001815C8" w:rsidP="0020261A">
      <w:pPr>
        <w:pStyle w:val="PargrafodaLista"/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20261A">
        <w:rPr>
          <w:rFonts w:asciiTheme="majorHAnsi" w:hAnsiTheme="majorHAnsi" w:cstheme="majorHAnsi"/>
        </w:rPr>
        <w:t xml:space="preserve">Garantir o descarte correto de todos os tipos de resíduos gerados na execução do serviço; </w:t>
      </w:r>
    </w:p>
    <w:p w14:paraId="4C710642" w14:textId="77777777" w:rsidR="005E0847" w:rsidRDefault="005E0847" w:rsidP="0020261A">
      <w:pPr>
        <w:spacing w:after="0" w:line="240" w:lineRule="auto"/>
        <w:ind w:firstLine="1134"/>
        <w:jc w:val="both"/>
        <w:rPr>
          <w:rFonts w:asciiTheme="majorHAnsi" w:hAnsiTheme="majorHAnsi" w:cstheme="majorHAnsi"/>
        </w:rPr>
      </w:pPr>
    </w:p>
    <w:p w14:paraId="45E17D7B" w14:textId="6CADB88D" w:rsidR="005E0847" w:rsidRPr="0020261A" w:rsidRDefault="001815C8" w:rsidP="0020261A">
      <w:pPr>
        <w:pStyle w:val="PargrafodaLista"/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20261A">
        <w:rPr>
          <w:rFonts w:asciiTheme="majorHAnsi" w:hAnsiTheme="majorHAnsi" w:cstheme="majorHAnsi"/>
        </w:rPr>
        <w:t>Não utilizar produtos/equipamentos que danifiquem a camada de ozônio</w:t>
      </w:r>
      <w:r w:rsidR="005E0847" w:rsidRPr="0020261A">
        <w:rPr>
          <w:rFonts w:asciiTheme="majorHAnsi" w:hAnsiTheme="majorHAnsi" w:cstheme="majorHAnsi"/>
        </w:rPr>
        <w:t xml:space="preserve"> ou </w:t>
      </w:r>
      <w:r w:rsidR="00AC7691" w:rsidRPr="0020261A">
        <w:rPr>
          <w:rFonts w:asciiTheme="majorHAnsi" w:hAnsiTheme="majorHAnsi" w:cstheme="majorHAnsi"/>
        </w:rPr>
        <w:t>diminuir</w:t>
      </w:r>
      <w:r w:rsidR="005E0847" w:rsidRPr="0020261A">
        <w:rPr>
          <w:rFonts w:asciiTheme="majorHAnsi" w:hAnsiTheme="majorHAnsi" w:cstheme="majorHAnsi"/>
        </w:rPr>
        <w:t xml:space="preserve"> s</w:t>
      </w:r>
      <w:r w:rsidR="00AC7691" w:rsidRPr="0020261A">
        <w:rPr>
          <w:rFonts w:asciiTheme="majorHAnsi" w:hAnsiTheme="majorHAnsi" w:cstheme="majorHAnsi"/>
        </w:rPr>
        <w:t>e</w:t>
      </w:r>
      <w:r w:rsidR="005E0847" w:rsidRPr="0020261A">
        <w:rPr>
          <w:rFonts w:asciiTheme="majorHAnsi" w:hAnsiTheme="majorHAnsi" w:cstheme="majorHAnsi"/>
        </w:rPr>
        <w:t>u impacto ao meio ambiente</w:t>
      </w:r>
      <w:r w:rsidR="0020261A" w:rsidRPr="0020261A">
        <w:rPr>
          <w:rFonts w:asciiTheme="majorHAnsi" w:hAnsiTheme="majorHAnsi" w:cstheme="majorHAnsi"/>
        </w:rPr>
        <w:t>;</w:t>
      </w:r>
    </w:p>
    <w:p w14:paraId="5DD7A327" w14:textId="77777777" w:rsidR="005E0847" w:rsidRDefault="005E0847" w:rsidP="0020261A">
      <w:pPr>
        <w:spacing w:after="0" w:line="240" w:lineRule="auto"/>
        <w:ind w:firstLine="1134"/>
        <w:jc w:val="both"/>
        <w:rPr>
          <w:rFonts w:asciiTheme="majorHAnsi" w:hAnsiTheme="majorHAnsi" w:cstheme="majorHAnsi"/>
        </w:rPr>
      </w:pPr>
    </w:p>
    <w:p w14:paraId="0A5B5B45" w14:textId="77777777" w:rsidR="0020261A" w:rsidRPr="0020261A" w:rsidRDefault="001815C8" w:rsidP="0020261A">
      <w:pPr>
        <w:pStyle w:val="PargrafodaLista"/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20261A">
        <w:rPr>
          <w:rFonts w:asciiTheme="majorHAnsi" w:hAnsiTheme="majorHAnsi" w:cstheme="majorHAnsi"/>
        </w:rPr>
        <w:t>Priorizar fornecedores que tenham compromisso com a causa ambiental</w:t>
      </w:r>
      <w:r w:rsidR="0020261A" w:rsidRPr="0020261A">
        <w:rPr>
          <w:rFonts w:asciiTheme="majorHAnsi" w:hAnsiTheme="majorHAnsi" w:cstheme="majorHAnsi"/>
        </w:rPr>
        <w:t>;</w:t>
      </w:r>
    </w:p>
    <w:p w14:paraId="59ABBB39" w14:textId="77777777" w:rsidR="0020261A" w:rsidRDefault="0020261A" w:rsidP="0020261A">
      <w:pPr>
        <w:spacing w:after="0" w:line="240" w:lineRule="auto"/>
        <w:jc w:val="both"/>
        <w:rPr>
          <w:rFonts w:asciiTheme="majorHAnsi" w:hAnsiTheme="majorHAnsi" w:cstheme="majorHAnsi"/>
        </w:rPr>
      </w:pPr>
    </w:p>
    <w:p w14:paraId="5937F1F4" w14:textId="6DC92C0C" w:rsidR="001815C8" w:rsidRPr="0020261A" w:rsidRDefault="001815C8" w:rsidP="0020261A">
      <w:pPr>
        <w:pStyle w:val="PargrafodaLista"/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20261A">
        <w:rPr>
          <w:rFonts w:asciiTheme="majorHAnsi" w:hAnsiTheme="majorHAnsi" w:cstheme="majorHAnsi"/>
        </w:rPr>
        <w:t>Realizar a devida diligência, para identificar e avaliar impactos ambientais negativos significativos reais e potenciais da cadeia de fornecedores;</w:t>
      </w:r>
    </w:p>
    <w:p w14:paraId="62747771" w14:textId="77777777" w:rsidR="0020261A" w:rsidRDefault="0020261A" w:rsidP="0020261A">
      <w:pPr>
        <w:spacing w:after="0" w:line="240" w:lineRule="auto"/>
        <w:jc w:val="both"/>
        <w:rPr>
          <w:rFonts w:asciiTheme="majorHAnsi" w:hAnsiTheme="majorHAnsi" w:cstheme="majorHAnsi"/>
        </w:rPr>
      </w:pPr>
    </w:p>
    <w:p w14:paraId="524A0318" w14:textId="049BA779" w:rsidR="001815C8" w:rsidRPr="0020261A" w:rsidRDefault="001815C8" w:rsidP="0020261A">
      <w:pPr>
        <w:pStyle w:val="PargrafodaLista"/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20261A">
        <w:rPr>
          <w:rFonts w:asciiTheme="majorHAnsi" w:hAnsiTheme="majorHAnsi" w:cstheme="majorHAnsi"/>
        </w:rPr>
        <w:t>Trabalhar para mitigar ou reparar os impactos negativos.</w:t>
      </w:r>
    </w:p>
    <w:p w14:paraId="7C65874E" w14:textId="5B581410" w:rsidR="001815C8" w:rsidRPr="001815C8" w:rsidRDefault="001815C8" w:rsidP="0020261A">
      <w:pPr>
        <w:spacing w:after="0" w:line="240" w:lineRule="auto"/>
        <w:ind w:firstLine="1424"/>
        <w:jc w:val="both"/>
        <w:rPr>
          <w:rFonts w:asciiTheme="majorHAnsi" w:hAnsiTheme="majorHAnsi" w:cstheme="majorHAnsi"/>
        </w:rPr>
      </w:pPr>
    </w:p>
    <w:p w14:paraId="1DA86A99" w14:textId="3F129D42" w:rsidR="0020261A" w:rsidRDefault="00AC7691" w:rsidP="0020261A">
      <w:pPr>
        <w:pStyle w:val="Ttulo1"/>
        <w:numPr>
          <w:ilvl w:val="0"/>
          <w:numId w:val="0"/>
        </w:numPr>
        <w:spacing w:after="0" w:line="240" w:lineRule="auto"/>
        <w:ind w:left="360" w:hanging="360"/>
      </w:pPr>
      <w:r>
        <w:t>3.2.</w:t>
      </w:r>
      <w:r w:rsidR="0020261A" w:rsidRPr="0020261A">
        <w:t xml:space="preserve"> </w:t>
      </w:r>
      <w:r w:rsidR="0020261A">
        <w:t>Compromisso com a Sustentabilidade</w:t>
      </w:r>
    </w:p>
    <w:p w14:paraId="610E3CAE" w14:textId="77777777" w:rsidR="0020261A" w:rsidRDefault="0020261A" w:rsidP="0020261A">
      <w:pPr>
        <w:pStyle w:val="Ttulo1"/>
        <w:numPr>
          <w:ilvl w:val="0"/>
          <w:numId w:val="0"/>
        </w:numPr>
        <w:spacing w:after="0" w:line="240" w:lineRule="auto"/>
        <w:ind w:left="360"/>
      </w:pPr>
    </w:p>
    <w:p w14:paraId="53227524" w14:textId="11D5495F" w:rsidR="003D3214" w:rsidRDefault="0020261A" w:rsidP="0020261A">
      <w:pPr>
        <w:pStyle w:val="Ttulo1"/>
        <w:numPr>
          <w:ilvl w:val="0"/>
          <w:numId w:val="0"/>
        </w:numPr>
        <w:spacing w:after="0" w:line="240" w:lineRule="auto"/>
        <w:rPr>
          <w:b w:val="0"/>
          <w:bCs/>
        </w:rPr>
      </w:pPr>
      <w:r w:rsidRPr="0020261A">
        <w:rPr>
          <w:b w:val="0"/>
          <w:bCs/>
        </w:rPr>
        <w:t xml:space="preserve">A responsabilidade ambiental é apenas um aspecto do programa de sustentabilidade </w:t>
      </w:r>
      <w:r>
        <w:rPr>
          <w:b w:val="0"/>
          <w:bCs/>
        </w:rPr>
        <w:t xml:space="preserve">da Tecno It, a qual busca </w:t>
      </w:r>
      <w:r w:rsidRPr="0020261A">
        <w:rPr>
          <w:b w:val="0"/>
          <w:bCs/>
        </w:rPr>
        <w:t>cuidar a longo prazo da saúde econômica, social e ambiental da nossa empresa e das comunidades em que atuamos</w:t>
      </w:r>
      <w:r w:rsidR="002E5AE9">
        <w:rPr>
          <w:b w:val="0"/>
          <w:bCs/>
        </w:rPr>
        <w:t xml:space="preserve">, por isso, a empresa atua com responsabilidade </w:t>
      </w:r>
      <w:r w:rsidRPr="0020261A">
        <w:rPr>
          <w:b w:val="0"/>
          <w:bCs/>
        </w:rPr>
        <w:t>social em todos seus negócios.</w:t>
      </w:r>
    </w:p>
    <w:p w14:paraId="45E9FDD6" w14:textId="77777777" w:rsidR="007734C0" w:rsidRPr="007734C0" w:rsidRDefault="007734C0" w:rsidP="007734C0"/>
    <w:p w14:paraId="3A0342CC" w14:textId="0A68A8F0" w:rsidR="007734C0" w:rsidRPr="007734C0" w:rsidRDefault="007734C0" w:rsidP="007734C0">
      <w:pPr>
        <w:pStyle w:val="Ttulo1"/>
        <w:numPr>
          <w:ilvl w:val="0"/>
          <w:numId w:val="0"/>
        </w:numPr>
        <w:spacing w:after="0" w:line="240" w:lineRule="auto"/>
        <w:rPr>
          <w:b w:val="0"/>
          <w:bCs/>
        </w:rPr>
      </w:pPr>
      <w:r w:rsidRPr="007734C0">
        <w:rPr>
          <w:b w:val="0"/>
          <w:bCs/>
        </w:rPr>
        <w:t>Para comercialização de produtos e prestação de serviços, a Tecno It busca matérias primas que sejam eficientes energeticamente e que minimizem o seu impacto sobre o meio ambiente.</w:t>
      </w:r>
    </w:p>
    <w:p w14:paraId="145C535A" w14:textId="77777777" w:rsidR="00AC7691" w:rsidRPr="0020261A" w:rsidRDefault="00AC7691" w:rsidP="0020261A">
      <w:pPr>
        <w:spacing w:after="0" w:line="240" w:lineRule="auto"/>
        <w:rPr>
          <w:bCs/>
        </w:rPr>
      </w:pPr>
    </w:p>
    <w:p w14:paraId="745607F6" w14:textId="47332F61" w:rsidR="00064239" w:rsidRDefault="00AC7691" w:rsidP="00064239">
      <w:pPr>
        <w:spacing w:after="0" w:line="240" w:lineRule="auto"/>
      </w:pPr>
      <w:r>
        <w:t>3.3.</w:t>
      </w:r>
      <w:r w:rsidR="00064239" w:rsidRPr="00064239">
        <w:t xml:space="preserve"> </w:t>
      </w:r>
      <w:r w:rsidR="00064239">
        <w:t>Combate às Alterações Climáticas</w:t>
      </w:r>
    </w:p>
    <w:p w14:paraId="237C5B76" w14:textId="77777777" w:rsidR="00064239" w:rsidRDefault="00064239" w:rsidP="00064239">
      <w:pPr>
        <w:spacing w:after="0" w:line="240" w:lineRule="auto"/>
      </w:pPr>
    </w:p>
    <w:p w14:paraId="59E4B065" w14:textId="1351DE87" w:rsidR="004546A3" w:rsidRPr="004546A3" w:rsidRDefault="00064239" w:rsidP="004546A3">
      <w:pPr>
        <w:pStyle w:val="Ttulo1"/>
        <w:numPr>
          <w:ilvl w:val="0"/>
          <w:numId w:val="0"/>
        </w:numPr>
        <w:spacing w:after="0" w:line="240" w:lineRule="auto"/>
        <w:rPr>
          <w:b w:val="0"/>
          <w:bCs/>
        </w:rPr>
      </w:pPr>
      <w:r w:rsidRPr="00064239">
        <w:rPr>
          <w:b w:val="0"/>
          <w:bCs/>
        </w:rPr>
        <w:t xml:space="preserve">Em </w:t>
      </w:r>
      <w:r w:rsidR="00D07646">
        <w:rPr>
          <w:b w:val="0"/>
          <w:bCs/>
        </w:rPr>
        <w:t>face</w:t>
      </w:r>
      <w:r w:rsidRPr="00064239">
        <w:rPr>
          <w:b w:val="0"/>
          <w:bCs/>
        </w:rPr>
        <w:t xml:space="preserve"> da responsabilidade que a empresa tem na emissão de gases poluentes na natureza, a </w:t>
      </w:r>
      <w:r w:rsidR="00D07646">
        <w:rPr>
          <w:b w:val="0"/>
          <w:bCs/>
        </w:rPr>
        <w:t xml:space="preserve">Tecno It busca </w:t>
      </w:r>
      <w:r w:rsidRPr="00064239">
        <w:rPr>
          <w:b w:val="0"/>
          <w:bCs/>
        </w:rPr>
        <w:t>melhorar sua eficiência operacional em relação a</w:t>
      </w:r>
      <w:r w:rsidR="00D07646">
        <w:rPr>
          <w:b w:val="0"/>
          <w:bCs/>
        </w:rPr>
        <w:t xml:space="preserve"> emissã</w:t>
      </w:r>
      <w:r w:rsidRPr="00064239">
        <w:rPr>
          <w:b w:val="0"/>
          <w:bCs/>
        </w:rPr>
        <w:t xml:space="preserve">o </w:t>
      </w:r>
      <w:r w:rsidR="00D07646">
        <w:rPr>
          <w:b w:val="0"/>
          <w:bCs/>
        </w:rPr>
        <w:t xml:space="preserve">de </w:t>
      </w:r>
      <w:r w:rsidRPr="00064239">
        <w:rPr>
          <w:b w:val="0"/>
          <w:bCs/>
        </w:rPr>
        <w:t xml:space="preserve">carbono em </w:t>
      </w:r>
      <w:r w:rsidR="00D07646">
        <w:rPr>
          <w:b w:val="0"/>
          <w:bCs/>
        </w:rPr>
        <w:t>5</w:t>
      </w:r>
      <w:r w:rsidRPr="00064239">
        <w:rPr>
          <w:b w:val="0"/>
          <w:bCs/>
        </w:rPr>
        <w:t>% até 20</w:t>
      </w:r>
      <w:r w:rsidR="00D07646">
        <w:rPr>
          <w:b w:val="0"/>
          <w:bCs/>
        </w:rPr>
        <w:t>30, para tanto, busca</w:t>
      </w:r>
      <w:r w:rsidRPr="00064239">
        <w:rPr>
          <w:b w:val="0"/>
          <w:bCs/>
        </w:rPr>
        <w:t xml:space="preserve"> algumas parcerias com organizações não-governamentais que </w:t>
      </w:r>
      <w:r w:rsidR="00D07646">
        <w:rPr>
          <w:b w:val="0"/>
          <w:bCs/>
        </w:rPr>
        <w:t>possam</w:t>
      </w:r>
      <w:r w:rsidRPr="00064239">
        <w:rPr>
          <w:b w:val="0"/>
          <w:bCs/>
        </w:rPr>
        <w:t xml:space="preserve"> ajudar nessa missão</w:t>
      </w:r>
      <w:r w:rsidR="00D07646">
        <w:rPr>
          <w:b w:val="0"/>
          <w:bCs/>
        </w:rPr>
        <w:t xml:space="preserve"> de promover </w:t>
      </w:r>
      <w:r w:rsidRPr="00064239">
        <w:rPr>
          <w:b w:val="0"/>
          <w:bCs/>
        </w:rPr>
        <w:t>a redução das emissões de carbono</w:t>
      </w:r>
      <w:r w:rsidR="004546A3">
        <w:rPr>
          <w:b w:val="0"/>
          <w:bCs/>
        </w:rPr>
        <w:t xml:space="preserve">, em sendo assim, a </w:t>
      </w:r>
      <w:r w:rsidR="004546A3" w:rsidRPr="004546A3">
        <w:rPr>
          <w:b w:val="0"/>
          <w:bCs/>
        </w:rPr>
        <w:t xml:space="preserve">Tecno It </w:t>
      </w:r>
      <w:r w:rsidR="004546A3">
        <w:rPr>
          <w:b w:val="0"/>
          <w:bCs/>
        </w:rPr>
        <w:t>irá</w:t>
      </w:r>
      <w:r w:rsidR="004546A3" w:rsidRPr="004546A3">
        <w:rPr>
          <w:b w:val="0"/>
          <w:bCs/>
        </w:rPr>
        <w:t>:</w:t>
      </w:r>
    </w:p>
    <w:p w14:paraId="16313428" w14:textId="77777777" w:rsidR="004546A3" w:rsidRDefault="004546A3" w:rsidP="004546A3"/>
    <w:p w14:paraId="56A4E9E7" w14:textId="57AA61DE" w:rsidR="004546A3" w:rsidRDefault="004546A3" w:rsidP="004546A3">
      <w:pPr>
        <w:pStyle w:val="PargrafodaLista"/>
        <w:numPr>
          <w:ilvl w:val="0"/>
          <w:numId w:val="16"/>
        </w:numPr>
      </w:pPr>
      <w:r>
        <w:t>Identificar os principais riscos e oportunidades das alterações climáticas para o negócio;</w:t>
      </w:r>
    </w:p>
    <w:p w14:paraId="0FAE3749" w14:textId="77E089D4" w:rsidR="004546A3" w:rsidRDefault="004546A3" w:rsidP="004546A3">
      <w:pPr>
        <w:pStyle w:val="PargrafodaLista"/>
        <w:numPr>
          <w:ilvl w:val="0"/>
          <w:numId w:val="16"/>
        </w:numPr>
      </w:pPr>
      <w:r>
        <w:lastRenderedPageBreak/>
        <w:t>Implementar ações de gestão das emissões de gases de efeito estufa;</w:t>
      </w:r>
    </w:p>
    <w:p w14:paraId="298BA25E" w14:textId="6C488442" w:rsidR="004546A3" w:rsidRDefault="004546A3" w:rsidP="004546A3">
      <w:pPr>
        <w:pStyle w:val="PargrafodaLista"/>
        <w:numPr>
          <w:ilvl w:val="0"/>
          <w:numId w:val="16"/>
        </w:numPr>
      </w:pPr>
      <w:r>
        <w:t>Atuar junto à cadeia de valor, buscando a redução de emissões de gases de efeito estufa e apoiar os estudos nesta área em âmbito governamental e da sociedade civil;</w:t>
      </w:r>
    </w:p>
    <w:p w14:paraId="0E8268DC" w14:textId="34C44621" w:rsidR="00F02440" w:rsidRPr="00F02440" w:rsidRDefault="004546A3" w:rsidP="004546A3">
      <w:pPr>
        <w:pStyle w:val="PargrafodaLista"/>
        <w:numPr>
          <w:ilvl w:val="0"/>
          <w:numId w:val="16"/>
        </w:numPr>
      </w:pPr>
      <w:r>
        <w:t>Exercer suas atividades de forma impactar o menos possível os recursos naturais, buscando, sempre, diminuir as respectivas emissões de gases de efeito estufa.</w:t>
      </w:r>
    </w:p>
    <w:p w14:paraId="6AABB6F2" w14:textId="5BD2150E" w:rsidR="00AC7691" w:rsidRPr="00064239" w:rsidRDefault="00AC7691" w:rsidP="00064239">
      <w:pPr>
        <w:pStyle w:val="Ttulo1"/>
        <w:numPr>
          <w:ilvl w:val="0"/>
          <w:numId w:val="0"/>
        </w:numPr>
        <w:spacing w:after="0" w:line="240" w:lineRule="auto"/>
        <w:rPr>
          <w:b w:val="0"/>
          <w:bCs/>
        </w:rPr>
      </w:pPr>
    </w:p>
    <w:p w14:paraId="5193BF6A" w14:textId="3986C3AB" w:rsidR="00F70059" w:rsidRDefault="00F70059" w:rsidP="00F70059">
      <w:pPr>
        <w:pStyle w:val="Ttulo1"/>
      </w:pPr>
      <w:r w:rsidRPr="00F70059">
        <w:t>GERENCIAMENTO DE RESÍDUOS</w:t>
      </w:r>
    </w:p>
    <w:p w14:paraId="1860BE86" w14:textId="77777777" w:rsidR="00F70059" w:rsidRDefault="00F70059" w:rsidP="0020261A">
      <w:pPr>
        <w:spacing w:after="0" w:line="240" w:lineRule="auto"/>
      </w:pPr>
    </w:p>
    <w:p w14:paraId="24DD03F5" w14:textId="5D03427E" w:rsidR="00AC7691" w:rsidRPr="00F70059" w:rsidRDefault="00F70059" w:rsidP="00F70059">
      <w:pPr>
        <w:pStyle w:val="Ttulo1"/>
        <w:numPr>
          <w:ilvl w:val="0"/>
          <w:numId w:val="0"/>
        </w:numPr>
        <w:spacing w:after="0" w:line="240" w:lineRule="auto"/>
        <w:rPr>
          <w:b w:val="0"/>
          <w:bCs/>
        </w:rPr>
      </w:pPr>
      <w:r w:rsidRPr="00F70059">
        <w:rPr>
          <w:b w:val="0"/>
          <w:bCs/>
        </w:rPr>
        <w:t>A empresa se preocupa em separar os resíduos, buscar parcerias com cooperativas de reciclagem locais e criar campanhas de redução do uso de descartáveis, além de</w:t>
      </w:r>
      <w:r>
        <w:rPr>
          <w:b w:val="0"/>
          <w:bCs/>
        </w:rPr>
        <w:t xml:space="preserve"> adotar em suas ações internas e de marketing a política do </w:t>
      </w:r>
      <w:proofErr w:type="spellStart"/>
      <w:r w:rsidRPr="00F70059">
        <w:rPr>
          <w:b w:val="0"/>
          <w:bCs/>
          <w:i/>
          <w:iCs/>
        </w:rPr>
        <w:t>paperless</w:t>
      </w:r>
      <w:proofErr w:type="spellEnd"/>
      <w:r w:rsidRPr="00F70059">
        <w:rPr>
          <w:b w:val="0"/>
          <w:bCs/>
        </w:rPr>
        <w:t>.</w:t>
      </w:r>
    </w:p>
    <w:p w14:paraId="50A344AC" w14:textId="77777777" w:rsidR="00F70059" w:rsidRPr="00AC7691" w:rsidRDefault="00F70059" w:rsidP="0020261A">
      <w:pPr>
        <w:spacing w:after="0" w:line="240" w:lineRule="auto"/>
      </w:pPr>
    </w:p>
    <w:p w14:paraId="23591348" w14:textId="32FD6E5A" w:rsidR="003D3214" w:rsidRPr="00F02440" w:rsidRDefault="00E4631B" w:rsidP="00F02440">
      <w:pPr>
        <w:pStyle w:val="Ttulo1"/>
      </w:pPr>
      <w:r w:rsidRPr="00E4631B">
        <w:t>RECICLAGEM OU REAPROVEITAMENTO</w:t>
      </w:r>
    </w:p>
    <w:p w14:paraId="2B45636F" w14:textId="77777777" w:rsidR="003D3214" w:rsidRDefault="003D3214" w:rsidP="0020261A">
      <w:pPr>
        <w:spacing w:after="0" w:line="240" w:lineRule="auto"/>
        <w:jc w:val="both"/>
        <w:rPr>
          <w:rFonts w:asciiTheme="majorHAnsi" w:hAnsiTheme="majorHAnsi" w:cstheme="majorHAnsi"/>
          <w:b/>
        </w:rPr>
      </w:pPr>
    </w:p>
    <w:p w14:paraId="73EFBE98" w14:textId="77777777" w:rsidR="00E4631B" w:rsidRDefault="00E4631B" w:rsidP="00E4631B">
      <w:pPr>
        <w:spacing w:after="0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 Tecno It incentiva seus fornecedores, p</w:t>
      </w:r>
      <w:r w:rsidR="003D3214">
        <w:rPr>
          <w:rFonts w:asciiTheme="majorHAnsi" w:hAnsiTheme="majorHAnsi" w:cstheme="majorHAnsi"/>
        </w:rPr>
        <w:t xml:space="preserve">arceiros e </w:t>
      </w:r>
      <w:r>
        <w:rPr>
          <w:rFonts w:asciiTheme="majorHAnsi" w:hAnsiTheme="majorHAnsi" w:cstheme="majorHAnsi"/>
        </w:rPr>
        <w:t>c</w:t>
      </w:r>
      <w:r w:rsidR="003D3214">
        <w:rPr>
          <w:rFonts w:asciiTheme="majorHAnsi" w:hAnsiTheme="majorHAnsi" w:cstheme="majorHAnsi"/>
        </w:rPr>
        <w:t xml:space="preserve">lientes </w:t>
      </w:r>
      <w:r>
        <w:rPr>
          <w:rFonts w:asciiTheme="majorHAnsi" w:hAnsiTheme="majorHAnsi" w:cstheme="majorHAnsi"/>
        </w:rPr>
        <w:t>adotarem medidas se sustentabilidade ambiental, bem como, adotarem seus próprios</w:t>
      </w:r>
      <w:r w:rsidR="003D3214">
        <w:rPr>
          <w:rFonts w:asciiTheme="majorHAnsi" w:hAnsiTheme="majorHAnsi" w:cstheme="majorHAnsi"/>
        </w:rPr>
        <w:t xml:space="preserve"> programa</w:t>
      </w:r>
      <w:r>
        <w:rPr>
          <w:rFonts w:asciiTheme="majorHAnsi" w:hAnsiTheme="majorHAnsi" w:cstheme="majorHAnsi"/>
        </w:rPr>
        <w:t>s</w:t>
      </w:r>
      <w:r w:rsidR="003D3214">
        <w:rPr>
          <w:rFonts w:asciiTheme="majorHAnsi" w:hAnsiTheme="majorHAnsi" w:cstheme="majorHAnsi"/>
        </w:rPr>
        <w:t xml:space="preserve"> de </w:t>
      </w:r>
      <w:r w:rsidR="003D3214">
        <w:rPr>
          <w:rFonts w:asciiTheme="majorHAnsi" w:hAnsiTheme="majorHAnsi" w:cstheme="majorHAnsi"/>
          <w:i/>
          <w:iCs/>
        </w:rPr>
        <w:t>C</w:t>
      </w:r>
      <w:r w:rsidR="003D3214" w:rsidRPr="00B23C99">
        <w:rPr>
          <w:rFonts w:asciiTheme="majorHAnsi" w:hAnsiTheme="majorHAnsi" w:cstheme="majorHAnsi"/>
          <w:i/>
          <w:iCs/>
        </w:rPr>
        <w:t>ompliance</w:t>
      </w:r>
      <w:r w:rsidR="003D3214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ou ad</w:t>
      </w:r>
      <w:r w:rsidR="003D3214">
        <w:rPr>
          <w:rFonts w:asciiTheme="majorHAnsi" w:hAnsiTheme="majorHAnsi" w:cstheme="majorHAnsi"/>
        </w:rPr>
        <w:t>e</w:t>
      </w:r>
      <w:r>
        <w:rPr>
          <w:rFonts w:asciiTheme="majorHAnsi" w:hAnsiTheme="majorHAnsi" w:cstheme="majorHAnsi"/>
        </w:rPr>
        <w:t>rir ao programa da Tecno It.</w:t>
      </w:r>
    </w:p>
    <w:p w14:paraId="0F0E9B39" w14:textId="77777777" w:rsidR="00E4631B" w:rsidRDefault="00E4631B" w:rsidP="00E4631B">
      <w:pPr>
        <w:spacing w:after="0" w:line="240" w:lineRule="auto"/>
        <w:jc w:val="both"/>
        <w:rPr>
          <w:rFonts w:asciiTheme="majorHAnsi" w:hAnsiTheme="majorHAnsi" w:cstheme="majorHAnsi"/>
        </w:rPr>
      </w:pPr>
    </w:p>
    <w:p w14:paraId="76585633" w14:textId="34B8A6EA" w:rsidR="00E4631B" w:rsidRDefault="00E4631B" w:rsidP="00E4631B">
      <w:pPr>
        <w:spacing w:after="0" w:line="240" w:lineRule="auto"/>
        <w:jc w:val="both"/>
        <w:rPr>
          <w:rFonts w:asciiTheme="majorHAnsi" w:hAnsiTheme="majorHAnsi" w:cstheme="majorHAnsi"/>
        </w:rPr>
      </w:pPr>
      <w:r w:rsidRPr="00E4631B">
        <w:rPr>
          <w:rFonts w:asciiTheme="majorHAnsi" w:hAnsiTheme="majorHAnsi" w:cstheme="majorHAnsi"/>
        </w:rPr>
        <w:t xml:space="preserve">O processo de reciclagem </w:t>
      </w:r>
      <w:r>
        <w:rPr>
          <w:rFonts w:asciiTheme="majorHAnsi" w:hAnsiTheme="majorHAnsi" w:cstheme="majorHAnsi"/>
        </w:rPr>
        <w:t xml:space="preserve">e reaproveitamento </w:t>
      </w:r>
      <w:r w:rsidRPr="00E4631B">
        <w:rPr>
          <w:rFonts w:asciiTheme="majorHAnsi" w:hAnsiTheme="majorHAnsi" w:cstheme="majorHAnsi"/>
        </w:rPr>
        <w:t>contribu</w:t>
      </w:r>
      <w:r w:rsidR="00F02440">
        <w:rPr>
          <w:rFonts w:asciiTheme="majorHAnsi" w:hAnsiTheme="majorHAnsi" w:cstheme="majorHAnsi"/>
        </w:rPr>
        <w:t>i</w:t>
      </w:r>
      <w:r>
        <w:rPr>
          <w:rFonts w:asciiTheme="majorHAnsi" w:hAnsiTheme="majorHAnsi" w:cstheme="majorHAnsi"/>
        </w:rPr>
        <w:t xml:space="preserve"> para</w:t>
      </w:r>
      <w:r w:rsidRPr="00E4631B">
        <w:rPr>
          <w:rFonts w:asciiTheme="majorHAnsi" w:hAnsiTheme="majorHAnsi" w:cstheme="majorHAnsi"/>
        </w:rPr>
        <w:t xml:space="preserve"> a diminuição da quantidade de lixo e dos impactos causados pelos resíduos no meio ambiente, como a poluição do solo, água e ar. </w:t>
      </w:r>
    </w:p>
    <w:p w14:paraId="4C13F18C" w14:textId="77777777" w:rsidR="00E4631B" w:rsidRDefault="00E4631B" w:rsidP="00E4631B">
      <w:pPr>
        <w:spacing w:after="0" w:line="240" w:lineRule="auto"/>
        <w:jc w:val="both"/>
        <w:rPr>
          <w:rFonts w:asciiTheme="majorHAnsi" w:hAnsiTheme="majorHAnsi" w:cstheme="majorHAnsi"/>
        </w:rPr>
      </w:pPr>
    </w:p>
    <w:p w14:paraId="20046E98" w14:textId="5056A2A7" w:rsidR="003D3214" w:rsidRDefault="00E4631B" w:rsidP="00E4631B">
      <w:pPr>
        <w:spacing w:after="0" w:line="240" w:lineRule="auto"/>
        <w:jc w:val="both"/>
        <w:rPr>
          <w:rFonts w:asciiTheme="majorHAnsi" w:hAnsiTheme="majorHAnsi" w:cstheme="majorHAnsi"/>
        </w:rPr>
      </w:pPr>
      <w:r w:rsidRPr="00E4631B">
        <w:rPr>
          <w:rFonts w:asciiTheme="majorHAnsi" w:hAnsiTheme="majorHAnsi" w:cstheme="majorHAnsi"/>
        </w:rPr>
        <w:t>A</w:t>
      </w:r>
      <w:r>
        <w:rPr>
          <w:rFonts w:asciiTheme="majorHAnsi" w:hAnsiTheme="majorHAnsi" w:cstheme="majorHAnsi"/>
        </w:rPr>
        <w:t xml:space="preserve"> Tecno It vem estudando formas de</w:t>
      </w:r>
      <w:r w:rsidRPr="00E4631B">
        <w:rPr>
          <w:rFonts w:asciiTheme="majorHAnsi" w:hAnsiTheme="majorHAnsi" w:cstheme="majorHAnsi"/>
        </w:rPr>
        <w:t xml:space="preserve"> colabora</w:t>
      </w:r>
      <w:r>
        <w:rPr>
          <w:rFonts w:asciiTheme="majorHAnsi" w:hAnsiTheme="majorHAnsi" w:cstheme="majorHAnsi"/>
        </w:rPr>
        <w:t>r</w:t>
      </w:r>
      <w:r w:rsidRPr="00E4631B">
        <w:rPr>
          <w:rFonts w:asciiTheme="majorHAnsi" w:hAnsiTheme="majorHAnsi" w:cstheme="majorHAnsi"/>
        </w:rPr>
        <w:t xml:space="preserve"> com a limpeza e saúde pública </w:t>
      </w:r>
      <w:r>
        <w:rPr>
          <w:rFonts w:asciiTheme="majorHAnsi" w:hAnsiTheme="majorHAnsi" w:cstheme="majorHAnsi"/>
        </w:rPr>
        <w:t>na prestação d</w:t>
      </w:r>
      <w:r w:rsidRPr="00E4631B">
        <w:rPr>
          <w:rFonts w:asciiTheme="majorHAnsi" w:hAnsiTheme="majorHAnsi" w:cstheme="majorHAnsi"/>
        </w:rPr>
        <w:t xml:space="preserve">e </w:t>
      </w:r>
      <w:r>
        <w:rPr>
          <w:rFonts w:asciiTheme="majorHAnsi" w:hAnsiTheme="majorHAnsi" w:cstheme="majorHAnsi"/>
        </w:rPr>
        <w:t xml:space="preserve">seus serviços evitando o desperdício de materiais inutilizados e resíduos oriundos das instalações dos sistemas de vigilância e de cabos de fibra ótica, encaminhando </w:t>
      </w:r>
      <w:r w:rsidR="00427B1D">
        <w:rPr>
          <w:rFonts w:asciiTheme="majorHAnsi" w:hAnsiTheme="majorHAnsi" w:cstheme="majorHAnsi"/>
        </w:rPr>
        <w:t>as sobras para destinos adequados</w:t>
      </w:r>
      <w:r w:rsidR="003D3214">
        <w:rPr>
          <w:rFonts w:asciiTheme="majorHAnsi" w:hAnsiTheme="majorHAnsi" w:cstheme="majorHAnsi"/>
        </w:rPr>
        <w:t>.</w:t>
      </w:r>
    </w:p>
    <w:p w14:paraId="65138BD1" w14:textId="77777777" w:rsidR="003D3214" w:rsidRPr="007D70FC" w:rsidRDefault="003D3214" w:rsidP="0020261A">
      <w:pPr>
        <w:spacing w:after="0" w:line="240" w:lineRule="auto"/>
        <w:jc w:val="both"/>
        <w:rPr>
          <w:rFonts w:asciiTheme="majorHAnsi" w:hAnsiTheme="majorHAnsi" w:cstheme="majorHAnsi"/>
        </w:rPr>
      </w:pPr>
    </w:p>
    <w:p w14:paraId="297CBB7E" w14:textId="47F6EE3F" w:rsidR="00F02440" w:rsidRDefault="00F02440" w:rsidP="004546A3">
      <w:pPr>
        <w:pStyle w:val="Ttulo1"/>
      </w:pPr>
      <w:r>
        <w:t>BIODIVERSIDADE</w:t>
      </w:r>
    </w:p>
    <w:p w14:paraId="6F319EBC" w14:textId="77777777" w:rsidR="004546A3" w:rsidRDefault="004546A3" w:rsidP="004546A3">
      <w:pPr>
        <w:pStyle w:val="Ttulo1"/>
        <w:numPr>
          <w:ilvl w:val="0"/>
          <w:numId w:val="0"/>
        </w:numPr>
        <w:rPr>
          <w:lang w:eastAsia="pt-BR"/>
        </w:rPr>
      </w:pPr>
    </w:p>
    <w:p w14:paraId="58966447" w14:textId="5F2FFFC3" w:rsidR="00F02440" w:rsidRPr="004546A3" w:rsidRDefault="004546A3" w:rsidP="004546A3">
      <w:pPr>
        <w:spacing w:after="0" w:line="240" w:lineRule="auto"/>
        <w:jc w:val="both"/>
        <w:rPr>
          <w:rFonts w:asciiTheme="majorHAnsi" w:hAnsiTheme="majorHAnsi" w:cstheme="majorHAnsi"/>
        </w:rPr>
      </w:pPr>
      <w:r w:rsidRPr="004546A3">
        <w:rPr>
          <w:rFonts w:asciiTheme="majorHAnsi" w:hAnsiTheme="majorHAnsi" w:cstheme="majorHAnsi"/>
        </w:rPr>
        <w:t xml:space="preserve">A Tecno It </w:t>
      </w:r>
      <w:r>
        <w:rPr>
          <w:rFonts w:asciiTheme="majorHAnsi" w:hAnsiTheme="majorHAnsi" w:cstheme="majorHAnsi"/>
        </w:rPr>
        <w:t>irá</w:t>
      </w:r>
      <w:r w:rsidR="00F02440" w:rsidRPr="004546A3">
        <w:rPr>
          <w:rFonts w:asciiTheme="majorHAnsi" w:hAnsiTheme="majorHAnsi" w:cstheme="majorHAnsi"/>
        </w:rPr>
        <w:t>:</w:t>
      </w:r>
    </w:p>
    <w:p w14:paraId="1C91CF3D" w14:textId="77777777" w:rsidR="00F02440" w:rsidRPr="004546A3" w:rsidRDefault="00F02440" w:rsidP="004546A3">
      <w:pPr>
        <w:spacing w:after="0" w:line="240" w:lineRule="auto"/>
        <w:jc w:val="both"/>
        <w:rPr>
          <w:rFonts w:asciiTheme="majorHAnsi" w:hAnsiTheme="majorHAnsi" w:cstheme="majorHAnsi"/>
        </w:rPr>
      </w:pPr>
    </w:p>
    <w:p w14:paraId="20C809AA" w14:textId="77777777" w:rsidR="00F02440" w:rsidRPr="004546A3" w:rsidRDefault="00F02440" w:rsidP="004546A3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4546A3">
        <w:rPr>
          <w:rFonts w:asciiTheme="majorHAnsi" w:hAnsiTheme="majorHAnsi" w:cstheme="majorHAnsi"/>
        </w:rPr>
        <w:t>Buscar minimizar os impactos sobre a biodiversidade e os ecossistemas, especialmente quando da prestação dos serviços;</w:t>
      </w:r>
    </w:p>
    <w:p w14:paraId="47C8DD47" w14:textId="77777777" w:rsidR="00F02440" w:rsidRPr="004546A3" w:rsidRDefault="00F02440" w:rsidP="004546A3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4546A3">
        <w:rPr>
          <w:rFonts w:asciiTheme="majorHAnsi" w:hAnsiTheme="majorHAnsi" w:cstheme="majorHAnsi"/>
        </w:rPr>
        <w:t>Potencializar ações de conservação e recuperação da biodiversidade e dos ecossistemas nas regiões onde atua;</w:t>
      </w:r>
    </w:p>
    <w:p w14:paraId="77A1A2F9" w14:textId="77777777" w:rsidR="00F02440" w:rsidRPr="004546A3" w:rsidRDefault="00F02440" w:rsidP="004546A3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4546A3">
        <w:rPr>
          <w:rFonts w:asciiTheme="majorHAnsi" w:hAnsiTheme="majorHAnsi" w:cstheme="majorHAnsi"/>
        </w:rPr>
        <w:t>Investir em estudos, projetos de pesquisa, desenvolvimento tecnológico e inovação, que contribuam para a conservação da biodiversidade e do ecossistema;</w:t>
      </w:r>
    </w:p>
    <w:p w14:paraId="0EF61C47" w14:textId="77777777" w:rsidR="00F02440" w:rsidRPr="004546A3" w:rsidRDefault="00F02440" w:rsidP="004546A3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4546A3">
        <w:rPr>
          <w:rFonts w:asciiTheme="majorHAnsi" w:hAnsiTheme="majorHAnsi" w:cstheme="majorHAnsi"/>
        </w:rPr>
        <w:t>Sensibilizar os seus colaboradores e terceiros quanto às suas responsabilidades com a biodiversidade e o ecossistema;</w:t>
      </w:r>
    </w:p>
    <w:p w14:paraId="3EE5456E" w14:textId="77777777" w:rsidR="00F02440" w:rsidRPr="004546A3" w:rsidRDefault="00F02440" w:rsidP="004546A3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4546A3">
        <w:rPr>
          <w:rFonts w:asciiTheme="majorHAnsi" w:hAnsiTheme="majorHAnsi" w:cstheme="majorHAnsi"/>
        </w:rPr>
        <w:t>Adotar, sempre que possível, critérios relativos à biodiversidade nos processos de contratação de fornecedores.</w:t>
      </w:r>
    </w:p>
    <w:p w14:paraId="091706E5" w14:textId="5B26DD89" w:rsidR="00F02440" w:rsidRPr="004546A3" w:rsidRDefault="00F02440" w:rsidP="004546A3">
      <w:pPr>
        <w:spacing w:after="0" w:line="240" w:lineRule="auto"/>
        <w:jc w:val="both"/>
        <w:rPr>
          <w:rFonts w:asciiTheme="majorHAnsi" w:hAnsiTheme="majorHAnsi" w:cstheme="majorHAnsi"/>
        </w:rPr>
      </w:pPr>
      <w:r w:rsidRPr="004546A3">
        <w:rPr>
          <w:rFonts w:asciiTheme="majorHAnsi" w:hAnsiTheme="majorHAnsi" w:cstheme="majorHAnsi"/>
        </w:rPr>
        <w:t xml:space="preserve"> </w:t>
      </w:r>
    </w:p>
    <w:p w14:paraId="39E7BF85" w14:textId="6273A1E7" w:rsidR="003D3214" w:rsidRPr="00AC6F61" w:rsidRDefault="003D3214" w:rsidP="004546A3">
      <w:pPr>
        <w:pStyle w:val="Ttulo1"/>
      </w:pPr>
      <w:r w:rsidRPr="00AC6F61">
        <w:t>ABRANGÊNCIA</w:t>
      </w:r>
    </w:p>
    <w:p w14:paraId="0AAB2F0E" w14:textId="77777777" w:rsidR="003D3214" w:rsidRDefault="003D3214" w:rsidP="0020261A">
      <w:pPr>
        <w:spacing w:after="0" w:line="240" w:lineRule="auto"/>
        <w:ind w:firstLine="1134"/>
        <w:jc w:val="both"/>
        <w:rPr>
          <w:rFonts w:asciiTheme="majorHAnsi" w:hAnsiTheme="majorHAnsi" w:cstheme="majorHAnsi"/>
        </w:rPr>
      </w:pPr>
    </w:p>
    <w:p w14:paraId="62B49DEC" w14:textId="0835968B" w:rsidR="003D3214" w:rsidRPr="006D6607" w:rsidRDefault="003D3214" w:rsidP="0020261A">
      <w:pPr>
        <w:spacing w:after="0" w:line="240" w:lineRule="auto"/>
        <w:ind w:firstLine="1134"/>
        <w:jc w:val="both"/>
        <w:rPr>
          <w:rFonts w:asciiTheme="majorHAnsi" w:hAnsiTheme="majorHAnsi" w:cstheme="majorHAnsi"/>
        </w:rPr>
      </w:pPr>
      <w:r w:rsidRPr="006D6607">
        <w:rPr>
          <w:rFonts w:asciiTheme="majorHAnsi" w:hAnsiTheme="majorHAnsi" w:cstheme="majorHAnsi"/>
        </w:rPr>
        <w:t xml:space="preserve">Esta Política aplica-se a todos os colaboradores da Tecno It, </w:t>
      </w:r>
      <w:r>
        <w:rPr>
          <w:rFonts w:asciiTheme="majorHAnsi" w:hAnsiTheme="majorHAnsi" w:cstheme="majorHAnsi"/>
        </w:rPr>
        <w:t xml:space="preserve">inclusive </w:t>
      </w:r>
      <w:r w:rsidR="00427B1D">
        <w:rPr>
          <w:rFonts w:asciiTheme="majorHAnsi" w:hAnsiTheme="majorHAnsi" w:cstheme="majorHAnsi"/>
        </w:rPr>
        <w:t>prestadores de serviços, p</w:t>
      </w:r>
      <w:r>
        <w:rPr>
          <w:rFonts w:asciiTheme="majorHAnsi" w:hAnsiTheme="majorHAnsi" w:cstheme="majorHAnsi"/>
        </w:rPr>
        <w:t>arceiros</w:t>
      </w:r>
      <w:r w:rsidR="00427B1D">
        <w:rPr>
          <w:rFonts w:asciiTheme="majorHAnsi" w:hAnsiTheme="majorHAnsi" w:cstheme="majorHAnsi"/>
        </w:rPr>
        <w:t>,</w:t>
      </w:r>
      <w:r>
        <w:rPr>
          <w:rFonts w:asciiTheme="majorHAnsi" w:hAnsiTheme="majorHAnsi" w:cstheme="majorHAnsi"/>
        </w:rPr>
        <w:t xml:space="preserve"> seus prepostos</w:t>
      </w:r>
      <w:r w:rsidR="00427B1D">
        <w:rPr>
          <w:rFonts w:asciiTheme="majorHAnsi" w:hAnsiTheme="majorHAnsi" w:cstheme="majorHAnsi"/>
        </w:rPr>
        <w:t xml:space="preserve"> e representan</w:t>
      </w:r>
      <w:r>
        <w:rPr>
          <w:rFonts w:asciiTheme="majorHAnsi" w:hAnsiTheme="majorHAnsi" w:cstheme="majorHAnsi"/>
        </w:rPr>
        <w:t>tes legais,</w:t>
      </w:r>
      <w:r w:rsidR="00427B1D">
        <w:rPr>
          <w:rFonts w:asciiTheme="majorHAnsi" w:hAnsiTheme="majorHAnsi" w:cstheme="majorHAnsi"/>
        </w:rPr>
        <w:t xml:space="preserve"> os quais</w:t>
      </w:r>
      <w:r w:rsidRPr="006D6607">
        <w:rPr>
          <w:rFonts w:asciiTheme="majorHAnsi" w:hAnsiTheme="majorHAnsi" w:cstheme="majorHAnsi"/>
        </w:rPr>
        <w:t xml:space="preserve"> devem assegurar que suas ações em nome da Tecno It satisfaçam os mesmos padrões de integridade exercidos pelos colaboradores da </w:t>
      </w:r>
      <w:r w:rsidR="00427B1D">
        <w:rPr>
          <w:rFonts w:asciiTheme="majorHAnsi" w:hAnsiTheme="majorHAnsi" w:cstheme="majorHAnsi"/>
        </w:rPr>
        <w:t>e</w:t>
      </w:r>
      <w:r w:rsidRPr="006D6607">
        <w:rPr>
          <w:rFonts w:asciiTheme="majorHAnsi" w:hAnsiTheme="majorHAnsi" w:cstheme="majorHAnsi"/>
        </w:rPr>
        <w:t>mpresa.</w:t>
      </w:r>
    </w:p>
    <w:p w14:paraId="461B618B" w14:textId="77777777" w:rsidR="003D3214" w:rsidRPr="00AC6F61" w:rsidRDefault="003D3214" w:rsidP="0020261A">
      <w:pPr>
        <w:spacing w:after="0" w:line="240" w:lineRule="auto"/>
        <w:jc w:val="both"/>
        <w:rPr>
          <w:rFonts w:asciiTheme="majorHAnsi" w:eastAsia="Times New Roman" w:hAnsiTheme="majorHAnsi" w:cstheme="majorHAnsi"/>
          <w:lang w:eastAsia="pt-BR"/>
        </w:rPr>
      </w:pPr>
    </w:p>
    <w:p w14:paraId="2379E02C" w14:textId="77777777" w:rsidR="003D3214" w:rsidRDefault="003D3214" w:rsidP="0020261A">
      <w:pPr>
        <w:pStyle w:val="PargrafodaLista"/>
        <w:numPr>
          <w:ilvl w:val="0"/>
          <w:numId w:val="1"/>
        </w:numPr>
        <w:spacing w:after="0" w:line="240" w:lineRule="auto"/>
        <w:contextualSpacing w:val="0"/>
        <w:jc w:val="both"/>
        <w:rPr>
          <w:rFonts w:asciiTheme="majorHAnsi" w:eastAsia="Times New Roman" w:hAnsiTheme="majorHAnsi" w:cstheme="majorHAnsi"/>
          <w:b/>
          <w:lang w:eastAsia="pt-BR"/>
        </w:rPr>
      </w:pPr>
      <w:r w:rsidRPr="00AC6F61">
        <w:rPr>
          <w:rFonts w:asciiTheme="majorHAnsi" w:eastAsia="Times New Roman" w:hAnsiTheme="majorHAnsi" w:cstheme="majorHAnsi"/>
          <w:b/>
          <w:lang w:eastAsia="pt-BR"/>
        </w:rPr>
        <w:lastRenderedPageBreak/>
        <w:t>REFERÊNCIAS</w:t>
      </w:r>
      <w:r>
        <w:rPr>
          <w:rFonts w:asciiTheme="majorHAnsi" w:eastAsia="Times New Roman" w:hAnsiTheme="majorHAnsi" w:cstheme="majorHAnsi"/>
          <w:b/>
          <w:lang w:eastAsia="pt-BR"/>
        </w:rPr>
        <w:t>:</w:t>
      </w:r>
    </w:p>
    <w:p w14:paraId="1599C730" w14:textId="77777777" w:rsidR="003D3214" w:rsidRPr="00AC6F61" w:rsidRDefault="003D3214" w:rsidP="0020261A">
      <w:pPr>
        <w:pStyle w:val="PargrafodaLista"/>
        <w:spacing w:after="0" w:line="240" w:lineRule="auto"/>
        <w:ind w:left="360"/>
        <w:contextualSpacing w:val="0"/>
        <w:jc w:val="both"/>
        <w:rPr>
          <w:rFonts w:asciiTheme="majorHAnsi" w:eastAsia="Times New Roman" w:hAnsiTheme="majorHAnsi" w:cstheme="majorHAnsi"/>
          <w:b/>
          <w:lang w:eastAsia="pt-BR"/>
        </w:rPr>
      </w:pPr>
    </w:p>
    <w:p w14:paraId="477B2FB0" w14:textId="77777777" w:rsidR="003D3214" w:rsidRPr="00CA2E28" w:rsidRDefault="003D3214" w:rsidP="0020261A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HAnsi"/>
          <w:lang w:eastAsia="pt-BR"/>
        </w:rPr>
      </w:pPr>
      <w:r w:rsidRPr="00CA2E28">
        <w:rPr>
          <w:rFonts w:asciiTheme="majorHAnsi" w:eastAsia="Times New Roman" w:hAnsiTheme="majorHAnsi" w:cstheme="majorHAnsi"/>
          <w:lang w:eastAsia="pt-BR"/>
        </w:rPr>
        <w:t xml:space="preserve">Código de Conduta </w:t>
      </w:r>
      <w:r>
        <w:rPr>
          <w:rFonts w:asciiTheme="majorHAnsi" w:eastAsia="Times New Roman" w:hAnsiTheme="majorHAnsi" w:cstheme="majorHAnsi"/>
          <w:lang w:eastAsia="pt-BR"/>
        </w:rPr>
        <w:t xml:space="preserve">e Ética </w:t>
      </w:r>
      <w:r w:rsidRPr="00CA2E28">
        <w:rPr>
          <w:rFonts w:asciiTheme="majorHAnsi" w:eastAsia="Times New Roman" w:hAnsiTheme="majorHAnsi" w:cstheme="majorHAnsi"/>
          <w:lang w:eastAsia="pt-BR"/>
        </w:rPr>
        <w:t>da Tecno It;</w:t>
      </w:r>
    </w:p>
    <w:p w14:paraId="5BE15611" w14:textId="77777777" w:rsidR="003D3214" w:rsidRPr="00CA2E28" w:rsidRDefault="003D3214" w:rsidP="0020261A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HAnsi"/>
          <w:lang w:eastAsia="pt-BR"/>
        </w:rPr>
      </w:pPr>
      <w:r w:rsidRPr="00CA2E28">
        <w:rPr>
          <w:rFonts w:asciiTheme="majorHAnsi" w:eastAsia="Times New Roman" w:hAnsiTheme="majorHAnsi" w:cstheme="majorHAnsi"/>
          <w:lang w:eastAsia="pt-BR"/>
        </w:rPr>
        <w:t>Diretrizes para empresas privadas – Manual do CGU;</w:t>
      </w:r>
    </w:p>
    <w:p w14:paraId="6EAFAFED" w14:textId="77777777" w:rsidR="003D3214" w:rsidRPr="00CA2E28" w:rsidRDefault="003D3214" w:rsidP="0020261A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HAnsi"/>
          <w:lang w:eastAsia="pt-BR"/>
        </w:rPr>
      </w:pPr>
      <w:r w:rsidRPr="00CA2E28">
        <w:rPr>
          <w:rFonts w:asciiTheme="majorHAnsi" w:eastAsia="Times New Roman" w:hAnsiTheme="majorHAnsi" w:cstheme="majorHAnsi"/>
          <w:lang w:eastAsia="pt-BR"/>
        </w:rPr>
        <w:t>Legislação Anticorrupção (Lei n° 12.846 de 2013 e seu Decreto Regulamentador n° 8.420 de 2015);</w:t>
      </w:r>
    </w:p>
    <w:p w14:paraId="64FD0A8F" w14:textId="77777777" w:rsidR="003D3214" w:rsidRPr="00CA2E28" w:rsidRDefault="003D3214" w:rsidP="0020261A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HAnsi"/>
          <w:lang w:eastAsia="pt-BR"/>
        </w:rPr>
      </w:pPr>
      <w:r w:rsidRPr="00CA2E28">
        <w:rPr>
          <w:rFonts w:asciiTheme="majorHAnsi" w:eastAsia="Times New Roman" w:hAnsiTheme="majorHAnsi" w:cstheme="majorHAnsi"/>
          <w:lang w:eastAsia="pt-BR"/>
        </w:rPr>
        <w:t>11 Práticas recomendadas pela OCDE para efetividade de um Programa de Compliance;</w:t>
      </w:r>
    </w:p>
    <w:p w14:paraId="5A8B0CB4" w14:textId="77777777" w:rsidR="003D3214" w:rsidRPr="00CA2E28" w:rsidRDefault="003D3214" w:rsidP="0020261A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HAnsi"/>
          <w:lang w:eastAsia="pt-BR"/>
        </w:rPr>
      </w:pPr>
      <w:r>
        <w:rPr>
          <w:rFonts w:asciiTheme="majorHAnsi" w:eastAsia="Times New Roman" w:hAnsiTheme="majorHAnsi" w:cstheme="majorHAnsi"/>
          <w:lang w:eastAsia="pt-BR"/>
        </w:rPr>
        <w:t>Política Anticorrupção da Tecno It</w:t>
      </w:r>
      <w:r w:rsidRPr="00CA2E28">
        <w:rPr>
          <w:rFonts w:asciiTheme="majorHAnsi" w:eastAsia="Times New Roman" w:hAnsiTheme="majorHAnsi" w:cstheme="majorHAnsi"/>
          <w:lang w:eastAsia="pt-BR"/>
        </w:rPr>
        <w:t>.</w:t>
      </w:r>
    </w:p>
    <w:p w14:paraId="23733FCA" w14:textId="77777777" w:rsidR="003D3214" w:rsidRPr="00AC6F61" w:rsidRDefault="003D3214" w:rsidP="0020261A">
      <w:pPr>
        <w:spacing w:after="0" w:line="240" w:lineRule="auto"/>
        <w:jc w:val="both"/>
        <w:rPr>
          <w:rFonts w:asciiTheme="majorHAnsi" w:eastAsia="Times New Roman" w:hAnsiTheme="majorHAnsi" w:cstheme="majorHAnsi"/>
          <w:lang w:eastAsia="pt-BR"/>
        </w:rPr>
      </w:pPr>
    </w:p>
    <w:p w14:paraId="1762FF87" w14:textId="77777777" w:rsidR="003D3214" w:rsidRDefault="003D3214" w:rsidP="0020261A">
      <w:pPr>
        <w:pStyle w:val="PargrafodaLista"/>
        <w:numPr>
          <w:ilvl w:val="0"/>
          <w:numId w:val="1"/>
        </w:numPr>
        <w:spacing w:after="0" w:line="240" w:lineRule="auto"/>
        <w:ind w:left="284"/>
        <w:contextualSpacing w:val="0"/>
        <w:jc w:val="both"/>
        <w:rPr>
          <w:rFonts w:asciiTheme="majorHAnsi" w:hAnsiTheme="majorHAnsi" w:cstheme="majorHAnsi"/>
          <w:b/>
        </w:rPr>
      </w:pPr>
      <w:r w:rsidRPr="00AC6F61">
        <w:rPr>
          <w:rFonts w:asciiTheme="majorHAnsi" w:hAnsiTheme="majorHAnsi" w:cstheme="majorHAnsi"/>
          <w:b/>
        </w:rPr>
        <w:t>APROVAÇÕES</w:t>
      </w:r>
      <w:r>
        <w:rPr>
          <w:rFonts w:asciiTheme="majorHAnsi" w:hAnsiTheme="majorHAnsi" w:cstheme="majorHAnsi"/>
          <w:b/>
        </w:rPr>
        <w:t>:</w:t>
      </w:r>
    </w:p>
    <w:p w14:paraId="4BF19B09" w14:textId="77777777" w:rsidR="003D3214" w:rsidRPr="00AC6F61" w:rsidRDefault="003D3214" w:rsidP="0020261A">
      <w:pPr>
        <w:pStyle w:val="PargrafodaLista"/>
        <w:spacing w:after="0" w:line="240" w:lineRule="auto"/>
        <w:ind w:left="284"/>
        <w:contextualSpacing w:val="0"/>
        <w:jc w:val="both"/>
        <w:rPr>
          <w:rFonts w:asciiTheme="majorHAnsi" w:hAnsiTheme="majorHAnsi" w:cstheme="majorHAnsi"/>
          <w:b/>
        </w:rPr>
      </w:pPr>
    </w:p>
    <w:p w14:paraId="0ED57C91" w14:textId="77777777" w:rsidR="003D3214" w:rsidRPr="00AC6F61" w:rsidRDefault="003D3214" w:rsidP="0020261A">
      <w:pPr>
        <w:spacing w:after="0" w:line="240" w:lineRule="auto"/>
        <w:ind w:left="284" w:firstLine="142"/>
        <w:jc w:val="both"/>
        <w:rPr>
          <w:rFonts w:asciiTheme="majorHAnsi" w:hAnsiTheme="majorHAnsi" w:cstheme="majorHAnsi"/>
          <w:b/>
        </w:rPr>
      </w:pPr>
    </w:p>
    <w:tbl>
      <w:tblPr>
        <w:tblStyle w:val="Tabelacomgrade"/>
        <w:tblW w:w="0" w:type="auto"/>
        <w:tblInd w:w="-147" w:type="dxa"/>
        <w:tblLook w:val="04A0" w:firstRow="1" w:lastRow="0" w:firstColumn="1" w:lastColumn="0" w:noHBand="0" w:noVBand="1"/>
      </w:tblPr>
      <w:tblGrid>
        <w:gridCol w:w="3355"/>
        <w:gridCol w:w="2927"/>
        <w:gridCol w:w="2927"/>
      </w:tblGrid>
      <w:tr w:rsidR="003D3214" w:rsidRPr="00AC6F61" w14:paraId="6951033E" w14:textId="77777777" w:rsidTr="007C1B78">
        <w:trPr>
          <w:trHeight w:val="1134"/>
        </w:trPr>
        <w:tc>
          <w:tcPr>
            <w:tcW w:w="3355" w:type="dxa"/>
          </w:tcPr>
          <w:p w14:paraId="2F18876A" w14:textId="77777777" w:rsidR="003D3214" w:rsidRDefault="003D3214" w:rsidP="0020261A">
            <w:pPr>
              <w:spacing w:after="0" w:line="240" w:lineRule="auto"/>
              <w:jc w:val="both"/>
              <w:rPr>
                <w:rFonts w:asciiTheme="majorHAnsi" w:hAnsiTheme="majorHAnsi" w:cstheme="majorHAnsi"/>
                <w:b/>
              </w:rPr>
            </w:pPr>
            <w:r w:rsidRPr="00AC6F61">
              <w:rPr>
                <w:rFonts w:asciiTheme="majorHAnsi" w:hAnsiTheme="majorHAnsi" w:cstheme="majorHAnsi"/>
                <w:b/>
              </w:rPr>
              <w:t>Elaboração:</w:t>
            </w:r>
          </w:p>
          <w:p w14:paraId="5B0FC4F3" w14:textId="77777777" w:rsidR="003D3214" w:rsidRPr="00AC6F61" w:rsidRDefault="003D3214" w:rsidP="0020261A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  <w:r w:rsidRPr="00AC6F61">
              <w:rPr>
                <w:rFonts w:asciiTheme="majorHAnsi" w:hAnsiTheme="majorHAnsi" w:cstheme="majorHAnsi"/>
              </w:rPr>
              <w:t>Compliance</w:t>
            </w:r>
            <w:r>
              <w:rPr>
                <w:rFonts w:asciiTheme="majorHAnsi" w:hAnsiTheme="majorHAnsi" w:cstheme="majorHAnsi"/>
              </w:rPr>
              <w:t xml:space="preserve"> – Consultoria Externa</w:t>
            </w:r>
          </w:p>
          <w:p w14:paraId="07037725" w14:textId="77777777" w:rsidR="003D3214" w:rsidRPr="00AC6F61" w:rsidRDefault="003D3214" w:rsidP="0020261A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</w:p>
          <w:p w14:paraId="2AFE8A41" w14:textId="46B2D0C5" w:rsidR="003D3214" w:rsidRPr="00AC6F61" w:rsidRDefault="004546A3" w:rsidP="0020261A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06</w:t>
            </w:r>
            <w:r w:rsidR="003D3214">
              <w:rPr>
                <w:rFonts w:asciiTheme="majorHAnsi" w:hAnsiTheme="majorHAnsi" w:cstheme="majorHAnsi"/>
              </w:rPr>
              <w:t>/0</w:t>
            </w:r>
            <w:r>
              <w:rPr>
                <w:rFonts w:asciiTheme="majorHAnsi" w:hAnsiTheme="majorHAnsi" w:cstheme="majorHAnsi"/>
              </w:rPr>
              <w:t>2</w:t>
            </w:r>
            <w:r w:rsidR="003D3214">
              <w:rPr>
                <w:rFonts w:asciiTheme="majorHAnsi" w:hAnsiTheme="majorHAnsi" w:cstheme="majorHAnsi"/>
              </w:rPr>
              <w:t>/202</w:t>
            </w:r>
            <w:r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927" w:type="dxa"/>
          </w:tcPr>
          <w:p w14:paraId="020AA1DB" w14:textId="77777777" w:rsidR="003D3214" w:rsidRDefault="003D3214" w:rsidP="0020261A">
            <w:pPr>
              <w:spacing w:after="0" w:line="240" w:lineRule="auto"/>
              <w:jc w:val="both"/>
              <w:rPr>
                <w:rFonts w:asciiTheme="majorHAnsi" w:hAnsiTheme="majorHAnsi" w:cstheme="majorHAnsi"/>
                <w:b/>
              </w:rPr>
            </w:pPr>
            <w:r w:rsidRPr="00AC6F61">
              <w:rPr>
                <w:rFonts w:asciiTheme="majorHAnsi" w:hAnsiTheme="majorHAnsi" w:cstheme="majorHAnsi"/>
                <w:b/>
              </w:rPr>
              <w:t>Revisão:</w:t>
            </w:r>
          </w:p>
          <w:p w14:paraId="6CEFF18C" w14:textId="77777777" w:rsidR="003D3214" w:rsidRPr="00AC6F61" w:rsidRDefault="003D3214" w:rsidP="0020261A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Comitê de Ética</w:t>
            </w:r>
          </w:p>
          <w:p w14:paraId="4C128165" w14:textId="77777777" w:rsidR="003D3214" w:rsidRPr="00AC6F61" w:rsidRDefault="003D3214" w:rsidP="0020261A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</w:p>
          <w:p w14:paraId="7CFAE212" w14:textId="7A2E5356" w:rsidR="003D3214" w:rsidRPr="00AC6F61" w:rsidRDefault="003D3214" w:rsidP="0020261A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XX/XX/202</w:t>
            </w:r>
            <w:r w:rsidR="004546A3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927" w:type="dxa"/>
          </w:tcPr>
          <w:p w14:paraId="3FBFB956" w14:textId="77777777" w:rsidR="003D3214" w:rsidRPr="00AC6F61" w:rsidRDefault="003D3214" w:rsidP="0020261A">
            <w:pPr>
              <w:spacing w:after="0" w:line="240" w:lineRule="auto"/>
              <w:jc w:val="both"/>
              <w:rPr>
                <w:rFonts w:asciiTheme="majorHAnsi" w:hAnsiTheme="majorHAnsi" w:cstheme="majorHAnsi"/>
                <w:b/>
              </w:rPr>
            </w:pPr>
            <w:r w:rsidRPr="00AC6F61">
              <w:rPr>
                <w:rFonts w:asciiTheme="majorHAnsi" w:hAnsiTheme="majorHAnsi" w:cstheme="majorHAnsi"/>
                <w:b/>
              </w:rPr>
              <w:t>Aprovação</w:t>
            </w:r>
            <w:r>
              <w:rPr>
                <w:rFonts w:asciiTheme="majorHAnsi" w:hAnsiTheme="majorHAnsi" w:cstheme="majorHAnsi"/>
                <w:b/>
              </w:rPr>
              <w:t>:</w:t>
            </w:r>
          </w:p>
          <w:p w14:paraId="3935E831" w14:textId="77777777" w:rsidR="003D3214" w:rsidRPr="00AC6F61" w:rsidRDefault="003D3214" w:rsidP="0020261A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CEO</w:t>
            </w:r>
          </w:p>
          <w:p w14:paraId="6419725F" w14:textId="77777777" w:rsidR="003D3214" w:rsidRPr="00AC6F61" w:rsidRDefault="003D3214" w:rsidP="0020261A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</w:p>
          <w:p w14:paraId="3F4586CC" w14:textId="77777777" w:rsidR="003D3214" w:rsidRPr="00AC6F61" w:rsidRDefault="003D3214" w:rsidP="0020261A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XX/XX/2023</w:t>
            </w:r>
          </w:p>
        </w:tc>
      </w:tr>
    </w:tbl>
    <w:p w14:paraId="63F65822" w14:textId="77777777" w:rsidR="003D3214" w:rsidRDefault="003D3214" w:rsidP="0020261A">
      <w:pPr>
        <w:spacing w:after="0" w:line="240" w:lineRule="auto"/>
      </w:pPr>
    </w:p>
    <w:p w14:paraId="7C9FFECB" w14:textId="77777777" w:rsidR="003D3214" w:rsidRDefault="003D3214" w:rsidP="0020261A">
      <w:pPr>
        <w:spacing w:after="0" w:line="240" w:lineRule="auto"/>
      </w:pPr>
    </w:p>
    <w:p w14:paraId="20FEA7E9" w14:textId="77777777" w:rsidR="003D3214" w:rsidRDefault="003D3214" w:rsidP="0020261A">
      <w:pPr>
        <w:spacing w:after="0" w:line="240" w:lineRule="auto"/>
      </w:pPr>
    </w:p>
    <w:p w14:paraId="647C5A5A" w14:textId="77777777" w:rsidR="003D3214" w:rsidRDefault="003D3214" w:rsidP="0020261A">
      <w:pPr>
        <w:spacing w:after="0" w:line="240" w:lineRule="auto"/>
      </w:pPr>
    </w:p>
    <w:p w14:paraId="650B1531" w14:textId="77777777" w:rsidR="00221CB4" w:rsidRDefault="00221CB4" w:rsidP="0020261A">
      <w:pPr>
        <w:spacing w:after="0" w:line="240" w:lineRule="auto"/>
      </w:pPr>
    </w:p>
    <w:sectPr w:rsidR="00221CB4" w:rsidSect="0041289A">
      <w:headerReference w:type="default" r:id="rId7"/>
      <w:pgSz w:w="11906" w:h="16838"/>
      <w:pgMar w:top="1417" w:right="1133" w:bottom="568" w:left="1701" w:header="708" w:footer="1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00951" w14:textId="77777777" w:rsidR="00D30F07" w:rsidRDefault="00D30F07" w:rsidP="003D3214">
      <w:pPr>
        <w:spacing w:after="0" w:line="240" w:lineRule="auto"/>
      </w:pPr>
      <w:r>
        <w:separator/>
      </w:r>
    </w:p>
  </w:endnote>
  <w:endnote w:type="continuationSeparator" w:id="0">
    <w:p w14:paraId="13EB93C5" w14:textId="77777777" w:rsidR="00D30F07" w:rsidRDefault="00D30F07" w:rsidP="003D3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2CF54" w14:textId="77777777" w:rsidR="00D30F07" w:rsidRDefault="00D30F07" w:rsidP="003D3214">
      <w:pPr>
        <w:spacing w:after="0" w:line="240" w:lineRule="auto"/>
      </w:pPr>
      <w:r>
        <w:separator/>
      </w:r>
    </w:p>
  </w:footnote>
  <w:footnote w:type="continuationSeparator" w:id="0">
    <w:p w14:paraId="7C94A8A0" w14:textId="77777777" w:rsidR="00D30F07" w:rsidRDefault="00D30F07" w:rsidP="003D3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965" w:type="dxa"/>
      <w:tblInd w:w="-601" w:type="dxa"/>
      <w:tblLayout w:type="fixed"/>
      <w:tblLook w:val="04A0" w:firstRow="1" w:lastRow="0" w:firstColumn="1" w:lastColumn="0" w:noHBand="0" w:noVBand="1"/>
    </w:tblPr>
    <w:tblGrid>
      <w:gridCol w:w="2686"/>
      <w:gridCol w:w="5423"/>
      <w:gridCol w:w="1856"/>
    </w:tblGrid>
    <w:tr w:rsidR="004D50CF" w:rsidRPr="00B30545" w14:paraId="4810872F" w14:textId="77777777" w:rsidTr="00112CDE">
      <w:trPr>
        <w:trHeight w:val="201"/>
      </w:trPr>
      <w:tc>
        <w:tcPr>
          <w:tcW w:w="2686" w:type="dxa"/>
          <w:vMerge w:val="restart"/>
        </w:tcPr>
        <w:p w14:paraId="11A31E31" w14:textId="77777777" w:rsidR="001611A0" w:rsidRDefault="001611A0">
          <w:pPr>
            <w:pStyle w:val="Cabealho"/>
            <w:rPr>
              <w:noProof/>
              <w:lang w:eastAsia="pt-BR"/>
            </w:rPr>
          </w:pPr>
        </w:p>
        <w:p w14:paraId="39C9FC11" w14:textId="77777777" w:rsidR="001611A0" w:rsidRPr="00B30545" w:rsidRDefault="00000000" w:rsidP="00A305BB">
          <w:pPr>
            <w:pStyle w:val="Cabealho"/>
            <w:jc w:val="center"/>
          </w:pPr>
          <w:r>
            <w:rPr>
              <w:noProof/>
              <w:lang w:eastAsia="pt-BR"/>
            </w:rPr>
            <w:drawing>
              <wp:inline distT="0" distB="0" distL="0" distR="0" wp14:anchorId="27AB61CC" wp14:editId="74D39577">
                <wp:extent cx="1360655" cy="499831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9300" cy="4993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23" w:type="dxa"/>
        </w:tcPr>
        <w:p w14:paraId="14D7EFD8" w14:textId="2CA8BBD4" w:rsidR="001611A0" w:rsidRPr="00B30545" w:rsidRDefault="00000000" w:rsidP="00A305BB">
          <w:pPr>
            <w:pStyle w:val="Cabealho"/>
            <w:jc w:val="center"/>
            <w:rPr>
              <w:b/>
            </w:rPr>
          </w:pPr>
          <w:r>
            <w:rPr>
              <w:b/>
            </w:rPr>
            <w:t xml:space="preserve">POLÍTICA </w:t>
          </w:r>
          <w:r w:rsidR="003D3214">
            <w:rPr>
              <w:b/>
            </w:rPr>
            <w:t>AMBIENTAL</w:t>
          </w:r>
        </w:p>
      </w:tc>
      <w:tc>
        <w:tcPr>
          <w:tcW w:w="1856" w:type="dxa"/>
        </w:tcPr>
        <w:p w14:paraId="3B18F8E0" w14:textId="71CE68C9" w:rsidR="001611A0" w:rsidRPr="00B30545" w:rsidRDefault="00000000" w:rsidP="007C07D3">
          <w:pPr>
            <w:pStyle w:val="Cabealho"/>
          </w:pPr>
          <w:r w:rsidRPr="00B30545">
            <w:t xml:space="preserve">No. </w:t>
          </w:r>
          <w:r>
            <w:t>0</w:t>
          </w:r>
          <w:r w:rsidR="00C07EE4">
            <w:t>01</w:t>
          </w:r>
          <w:r>
            <w:t>/202</w:t>
          </w:r>
          <w:r w:rsidR="00C07EE4">
            <w:t>5</w:t>
          </w:r>
        </w:p>
      </w:tc>
    </w:tr>
    <w:tr w:rsidR="004D50CF" w:rsidRPr="00B30545" w14:paraId="24472629" w14:textId="77777777" w:rsidTr="00112CDE">
      <w:trPr>
        <w:trHeight w:val="408"/>
      </w:trPr>
      <w:tc>
        <w:tcPr>
          <w:tcW w:w="2686" w:type="dxa"/>
          <w:vMerge/>
          <w:tcBorders>
            <w:bottom w:val="single" w:sz="4" w:space="0" w:color="000000" w:themeColor="text1"/>
          </w:tcBorders>
        </w:tcPr>
        <w:p w14:paraId="3D1EFFCC" w14:textId="77777777" w:rsidR="001611A0" w:rsidRPr="00B30545" w:rsidRDefault="001611A0">
          <w:pPr>
            <w:pStyle w:val="Cabealho"/>
          </w:pPr>
        </w:p>
      </w:tc>
      <w:tc>
        <w:tcPr>
          <w:tcW w:w="5423" w:type="dxa"/>
          <w:tcBorders>
            <w:bottom w:val="single" w:sz="4" w:space="0" w:color="000000" w:themeColor="text1"/>
          </w:tcBorders>
        </w:tcPr>
        <w:p w14:paraId="69481A43" w14:textId="5764EB7D" w:rsidR="001611A0" w:rsidRPr="00B30545" w:rsidRDefault="00000000" w:rsidP="00A305BB">
          <w:pPr>
            <w:pStyle w:val="Cabealho"/>
          </w:pPr>
          <w:r w:rsidRPr="00B30545">
            <w:rPr>
              <w:b/>
            </w:rPr>
            <w:t>Relatório:</w:t>
          </w:r>
          <w:r w:rsidRPr="00623CEF">
            <w:rPr>
              <w:rFonts w:ascii="Arial" w:hAnsi="Arial" w:cs="Arial"/>
              <w:sz w:val="24"/>
              <w:szCs w:val="24"/>
            </w:rPr>
            <w:t xml:space="preserve"> </w:t>
          </w:r>
          <w:r w:rsidRPr="00F44444">
            <w:t>Definição e</w:t>
          </w:r>
          <w:r>
            <w:t xml:space="preserve"> normatização da política </w:t>
          </w:r>
          <w:r w:rsidR="003D3214">
            <w:t>ambiental</w:t>
          </w:r>
          <w:r>
            <w:t>.</w:t>
          </w:r>
        </w:p>
      </w:tc>
      <w:tc>
        <w:tcPr>
          <w:tcW w:w="1856" w:type="dxa"/>
          <w:tcBorders>
            <w:bottom w:val="single" w:sz="4" w:space="0" w:color="000000" w:themeColor="text1"/>
          </w:tcBorders>
        </w:tcPr>
        <w:p w14:paraId="0E245E6D" w14:textId="2AA854D8" w:rsidR="001611A0" w:rsidRPr="00B30545" w:rsidRDefault="00000000" w:rsidP="007C07D3">
          <w:pPr>
            <w:pStyle w:val="Cabealho"/>
          </w:pPr>
          <w:r>
            <w:t xml:space="preserve">Data: </w:t>
          </w:r>
          <w:r w:rsidR="00C07EE4">
            <w:t>06</w:t>
          </w:r>
          <w:r>
            <w:t>/0</w:t>
          </w:r>
          <w:r w:rsidR="00C07EE4">
            <w:t>2</w:t>
          </w:r>
          <w:r>
            <w:t>/202</w:t>
          </w:r>
          <w:r w:rsidR="00C07EE4">
            <w:t>5</w:t>
          </w:r>
        </w:p>
      </w:tc>
    </w:tr>
    <w:tr w:rsidR="004D50CF" w:rsidRPr="00B30545" w14:paraId="643563BA" w14:textId="77777777" w:rsidTr="00112CDE">
      <w:trPr>
        <w:trHeight w:val="408"/>
      </w:trPr>
      <w:tc>
        <w:tcPr>
          <w:tcW w:w="2686" w:type="dxa"/>
          <w:vMerge/>
        </w:tcPr>
        <w:p w14:paraId="588FACF6" w14:textId="77777777" w:rsidR="001611A0" w:rsidRPr="00B30545" w:rsidRDefault="001611A0">
          <w:pPr>
            <w:pStyle w:val="Cabealho"/>
          </w:pPr>
        </w:p>
      </w:tc>
      <w:tc>
        <w:tcPr>
          <w:tcW w:w="5423" w:type="dxa"/>
        </w:tcPr>
        <w:p w14:paraId="1AEB50CE" w14:textId="77777777" w:rsidR="001611A0" w:rsidRPr="00B30545" w:rsidRDefault="00000000" w:rsidP="00A305BB">
          <w:pPr>
            <w:pStyle w:val="Cabealho"/>
            <w:jc w:val="center"/>
          </w:pPr>
          <w:r>
            <w:t>Setor de Compliance – Consultoria externa.</w:t>
          </w:r>
        </w:p>
      </w:tc>
      <w:tc>
        <w:tcPr>
          <w:tcW w:w="1856" w:type="dxa"/>
        </w:tcPr>
        <w:p w14:paraId="5087B6D7" w14:textId="77777777" w:rsidR="001611A0" w:rsidRPr="00B30545" w:rsidRDefault="00000000">
          <w:pPr>
            <w:pStyle w:val="Cabealho"/>
          </w:pPr>
          <w:r>
            <w:t>Primeira versão</w:t>
          </w:r>
        </w:p>
        <w:p w14:paraId="017E454E" w14:textId="77777777" w:rsidR="001611A0" w:rsidRPr="00B30545" w:rsidRDefault="001611A0">
          <w:pPr>
            <w:pStyle w:val="Cabealho"/>
          </w:pPr>
        </w:p>
      </w:tc>
    </w:tr>
  </w:tbl>
  <w:p w14:paraId="6F3FBEB8" w14:textId="77777777" w:rsidR="001611A0" w:rsidRDefault="001611A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8" type="#_x0000_t75" style="width:11.65pt;height:11.65pt" o:bullet="t">
        <v:imagedata r:id="rId1" o:title="mso2EEB"/>
      </v:shape>
    </w:pict>
  </w:numPicBullet>
  <w:abstractNum w:abstractNumId="0" w15:restartNumberingAfterBreak="0">
    <w:nsid w:val="02D84D43"/>
    <w:multiLevelType w:val="hybridMultilevel"/>
    <w:tmpl w:val="86C60432"/>
    <w:lvl w:ilvl="0" w:tplc="04160007">
      <w:start w:val="1"/>
      <w:numFmt w:val="bullet"/>
      <w:lvlText w:val=""/>
      <w:lvlPicBulletId w:val="0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05566E06"/>
    <w:multiLevelType w:val="hybridMultilevel"/>
    <w:tmpl w:val="70B2F4CC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F502C"/>
    <w:multiLevelType w:val="hybridMultilevel"/>
    <w:tmpl w:val="D1DED328"/>
    <w:lvl w:ilvl="0" w:tplc="4CC48C96">
      <w:numFmt w:val="bullet"/>
      <w:lvlText w:val="•"/>
      <w:lvlJc w:val="left"/>
      <w:pPr>
        <w:ind w:left="1494" w:hanging="360"/>
      </w:pPr>
      <w:rPr>
        <w:rFonts w:ascii="Calibri Light" w:eastAsiaTheme="minorHAnsi" w:hAnsi="Calibri Light" w:cs="Calibri Light" w:hint="default"/>
      </w:rPr>
    </w:lvl>
    <w:lvl w:ilvl="1" w:tplc="041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21C41D4A"/>
    <w:multiLevelType w:val="hybridMultilevel"/>
    <w:tmpl w:val="9E269FA0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A10127"/>
    <w:multiLevelType w:val="hybridMultilevel"/>
    <w:tmpl w:val="46C8DA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D70BCF"/>
    <w:multiLevelType w:val="multilevel"/>
    <w:tmpl w:val="C9A0AF18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6" w15:restartNumberingAfterBreak="0">
    <w:nsid w:val="6B0162B4"/>
    <w:multiLevelType w:val="hybridMultilevel"/>
    <w:tmpl w:val="B2F286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843E0D"/>
    <w:multiLevelType w:val="hybridMultilevel"/>
    <w:tmpl w:val="82E4E4EC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881B45"/>
    <w:multiLevelType w:val="hybridMultilevel"/>
    <w:tmpl w:val="2580E85E"/>
    <w:lvl w:ilvl="0" w:tplc="92B0FF84">
      <w:start w:val="1"/>
      <w:numFmt w:val="lowerLetter"/>
      <w:lvlText w:val="%1)"/>
      <w:lvlJc w:val="left"/>
      <w:pPr>
        <w:ind w:left="1070" w:hanging="71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4579B4"/>
    <w:multiLevelType w:val="hybridMultilevel"/>
    <w:tmpl w:val="A208B6F6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738248">
    <w:abstractNumId w:val="5"/>
  </w:num>
  <w:num w:numId="2" w16cid:durableId="1159342895">
    <w:abstractNumId w:val="9"/>
  </w:num>
  <w:num w:numId="3" w16cid:durableId="2129733314">
    <w:abstractNumId w:val="5"/>
    <w:lvlOverride w:ilvl="0">
      <w:startOverride w:val="7"/>
    </w:lvlOverride>
  </w:num>
  <w:num w:numId="4" w16cid:durableId="453644405">
    <w:abstractNumId w:val="4"/>
  </w:num>
  <w:num w:numId="5" w16cid:durableId="1871918596">
    <w:abstractNumId w:val="5"/>
    <w:lvlOverride w:ilvl="0">
      <w:startOverride w:val="5"/>
    </w:lvlOverride>
  </w:num>
  <w:num w:numId="6" w16cid:durableId="940648853">
    <w:abstractNumId w:val="0"/>
  </w:num>
  <w:num w:numId="7" w16cid:durableId="1038968172">
    <w:abstractNumId w:val="2"/>
  </w:num>
  <w:num w:numId="8" w16cid:durableId="978337409">
    <w:abstractNumId w:val="5"/>
    <w:lvlOverride w:ilvl="0">
      <w:startOverride w:val="6"/>
    </w:lvlOverride>
  </w:num>
  <w:num w:numId="9" w16cid:durableId="835613840">
    <w:abstractNumId w:val="1"/>
  </w:num>
  <w:num w:numId="10" w16cid:durableId="144930346">
    <w:abstractNumId w:val="5"/>
  </w:num>
  <w:num w:numId="11" w16cid:durableId="1410276507">
    <w:abstractNumId w:val="5"/>
  </w:num>
  <w:num w:numId="12" w16cid:durableId="1276407835">
    <w:abstractNumId w:val="5"/>
  </w:num>
  <w:num w:numId="13" w16cid:durableId="1236470623">
    <w:abstractNumId w:val="6"/>
  </w:num>
  <w:num w:numId="14" w16cid:durableId="466892772">
    <w:abstractNumId w:val="5"/>
  </w:num>
  <w:num w:numId="15" w16cid:durableId="1783721739">
    <w:abstractNumId w:val="5"/>
  </w:num>
  <w:num w:numId="16" w16cid:durableId="911085721">
    <w:abstractNumId w:val="7"/>
  </w:num>
  <w:num w:numId="17" w16cid:durableId="1750233477">
    <w:abstractNumId w:val="8"/>
  </w:num>
  <w:num w:numId="18" w16cid:durableId="1524707174">
    <w:abstractNumId w:val="5"/>
  </w:num>
  <w:num w:numId="19" w16cid:durableId="644967014">
    <w:abstractNumId w:val="3"/>
  </w:num>
  <w:num w:numId="20" w16cid:durableId="8988275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214"/>
    <w:rsid w:val="00064239"/>
    <w:rsid w:val="00095511"/>
    <w:rsid w:val="001611A0"/>
    <w:rsid w:val="001815C8"/>
    <w:rsid w:val="0020261A"/>
    <w:rsid w:val="00221CB4"/>
    <w:rsid w:val="002D1699"/>
    <w:rsid w:val="002E47F5"/>
    <w:rsid w:val="002E5AE9"/>
    <w:rsid w:val="002F4830"/>
    <w:rsid w:val="003D3214"/>
    <w:rsid w:val="0041289A"/>
    <w:rsid w:val="00427B1D"/>
    <w:rsid w:val="004546A3"/>
    <w:rsid w:val="004724EC"/>
    <w:rsid w:val="005E0847"/>
    <w:rsid w:val="007734C0"/>
    <w:rsid w:val="00A75088"/>
    <w:rsid w:val="00AC7691"/>
    <w:rsid w:val="00B82AAB"/>
    <w:rsid w:val="00BE169F"/>
    <w:rsid w:val="00C07EE4"/>
    <w:rsid w:val="00C13B77"/>
    <w:rsid w:val="00D07646"/>
    <w:rsid w:val="00D30F07"/>
    <w:rsid w:val="00E4631B"/>
    <w:rsid w:val="00F02440"/>
    <w:rsid w:val="00F7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4F0A9"/>
  <w15:chartTrackingRefBased/>
  <w15:docId w15:val="{1A64918A-618E-499A-851E-D3894FA50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214"/>
    <w:pPr>
      <w:spacing w:after="200" w:line="276" w:lineRule="auto"/>
    </w:pPr>
    <w:rPr>
      <w:kern w:val="0"/>
      <w14:ligatures w14:val="none"/>
    </w:rPr>
  </w:style>
  <w:style w:type="paragraph" w:styleId="Ttulo1">
    <w:name w:val="heading 1"/>
    <w:basedOn w:val="PargrafodaLista"/>
    <w:next w:val="Normal"/>
    <w:link w:val="Ttulo1Char"/>
    <w:uiPriority w:val="9"/>
    <w:qFormat/>
    <w:rsid w:val="003D3214"/>
    <w:pPr>
      <w:numPr>
        <w:numId w:val="1"/>
      </w:numPr>
      <w:spacing w:after="160" w:line="259" w:lineRule="auto"/>
      <w:jc w:val="both"/>
      <w:outlineLvl w:val="0"/>
    </w:pPr>
    <w:rPr>
      <w:rFonts w:asciiTheme="majorHAnsi" w:hAnsiTheme="majorHAnsi" w:cstheme="majorHAnsi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3214"/>
    <w:rPr>
      <w:rFonts w:asciiTheme="majorHAnsi" w:hAnsiTheme="majorHAnsi" w:cstheme="majorHAnsi"/>
      <w:b/>
      <w:kern w:val="0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D32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3214"/>
    <w:rPr>
      <w:kern w:val="0"/>
      <w14:ligatures w14:val="none"/>
    </w:rPr>
  </w:style>
  <w:style w:type="table" w:styleId="Tabelacomgrade">
    <w:name w:val="Table Grid"/>
    <w:basedOn w:val="Tabelanormal"/>
    <w:uiPriority w:val="59"/>
    <w:rsid w:val="003D3214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99"/>
    <w:qFormat/>
    <w:rsid w:val="003D3214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3D32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3214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2A5F1388D51F447A27B6652D3305FB9" ma:contentTypeVersion="14" ma:contentTypeDescription="Crie um novo documento." ma:contentTypeScope="" ma:versionID="44aa57d35e72f60cae37688638876004">
  <xsd:schema xmlns:xsd="http://www.w3.org/2001/XMLSchema" xmlns:xs="http://www.w3.org/2001/XMLSchema" xmlns:p="http://schemas.microsoft.com/office/2006/metadata/properties" xmlns:ns2="547f74db-e368-44fd-af28-88d33cc9562b" xmlns:ns3="e508733d-fc4e-4009-af8f-293d5a0e43da" targetNamespace="http://schemas.microsoft.com/office/2006/metadata/properties" ma:root="true" ma:fieldsID="e20f358ebc11bf36a82cd6925b88697d" ns2:_="" ns3:_="">
    <xsd:import namespace="547f74db-e368-44fd-af28-88d33cc9562b"/>
    <xsd:import namespace="e508733d-fc4e-4009-af8f-293d5a0e4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f74db-e368-44fd-af28-88d33cc956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316c0a-feba-49d6-97c7-cd5395fd3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08733d-fc4e-4009-af8f-293d5a0e4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9d435ea-16d0-4c2a-836d-67f316bac94e}" ma:internalName="TaxCatchAll" ma:showField="CatchAllData" ma:web="e508733d-fc4e-4009-af8f-293d5a0e4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47f74db-e368-44fd-af28-88d33cc9562b">
      <Terms xmlns="http://schemas.microsoft.com/office/infopath/2007/PartnerControls"/>
    </lcf76f155ced4ddcb4097134ff3c332f>
    <TaxCatchAll xmlns="e508733d-fc4e-4009-af8f-293d5a0e43da" xsi:nil="true"/>
  </documentManagement>
</p:properties>
</file>

<file path=customXml/itemProps1.xml><?xml version="1.0" encoding="utf-8"?>
<ds:datastoreItem xmlns:ds="http://schemas.openxmlformats.org/officeDocument/2006/customXml" ds:itemID="{4FB84DF9-85A7-4436-A839-F014989E0C43}"/>
</file>

<file path=customXml/itemProps2.xml><?xml version="1.0" encoding="utf-8"?>
<ds:datastoreItem xmlns:ds="http://schemas.openxmlformats.org/officeDocument/2006/customXml" ds:itemID="{A55D161A-7CB8-45A9-B4E4-D29E4EAC2DCA}"/>
</file>

<file path=customXml/itemProps3.xml><?xml version="1.0" encoding="utf-8"?>
<ds:datastoreItem xmlns:ds="http://schemas.openxmlformats.org/officeDocument/2006/customXml" ds:itemID="{AEB4B072-FAEB-4255-9F15-5BBD597A5C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1199</Words>
  <Characters>6478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Karine Aparecida Oliveira Dias Eslar</dc:creator>
  <cp:keywords/>
  <dc:description/>
  <cp:lastModifiedBy>Karine Aparecida Oliveira Dias Eslar</cp:lastModifiedBy>
  <cp:revision>2</cp:revision>
  <dcterms:created xsi:type="dcterms:W3CDTF">2025-02-06T15:58:00Z</dcterms:created>
  <dcterms:modified xsi:type="dcterms:W3CDTF">2025-02-06T15:58:00Z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0x01010062A5F1388D51F447A27B6652D3305FB9</vt:lpwstr>
  </property>
  <property fmtid="{D5CDD505-2E9C-101B-9397-08002B2CF9AE}" pid="3" name="MediaServiceImageTags">
    <vt:lpwstr/>
  </property>
</Properties>
</file>