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D8D00" w14:textId="77777777" w:rsidR="00D737B6" w:rsidRDefault="000B6402">
      <w:pPr>
        <w:spacing w:after="0" w:line="240" w:lineRule="auto"/>
        <w:jc w:val="center"/>
        <w:rPr>
          <w:rFonts w:ascii="Calibri" w:eastAsia="等线" w:hAnsi="Calibri"/>
          <w:b/>
          <w:sz w:val="28"/>
          <w:szCs w:val="28"/>
        </w:rPr>
      </w:pPr>
      <w:r>
        <w:rPr>
          <w:rFonts w:ascii="Calibri" w:eastAsia="等线" w:hAnsi="Calibri" w:hint="eastAsia"/>
          <w:b/>
          <w:sz w:val="28"/>
          <w:szCs w:val="28"/>
        </w:rPr>
        <w:t>2025</w:t>
      </w:r>
      <w:r>
        <w:rPr>
          <w:rFonts w:ascii="Calibri" w:eastAsia="等线" w:hAnsi="Calibri" w:hint="eastAsia"/>
          <w:b/>
          <w:sz w:val="28"/>
          <w:szCs w:val="28"/>
        </w:rPr>
        <w:t>重庆大学机器人训练大赛“</w:t>
      </w:r>
      <w:r>
        <w:rPr>
          <w:rFonts w:ascii="Calibri" w:eastAsia="等线" w:hAnsi="Calibri" w:hint="eastAsia"/>
          <w:b/>
          <w:sz w:val="28"/>
          <w:szCs w:val="28"/>
        </w:rPr>
        <w:t xml:space="preserve">MATLAB/Simulink </w:t>
      </w:r>
      <w:r>
        <w:rPr>
          <w:rFonts w:ascii="Calibri" w:eastAsia="等线" w:hAnsi="Calibri" w:hint="eastAsia"/>
          <w:b/>
          <w:sz w:val="28"/>
          <w:szCs w:val="28"/>
        </w:rPr>
        <w:t>创新奖”奖项通知</w:t>
      </w:r>
    </w:p>
    <w:p w14:paraId="2A1D8D01" w14:textId="77777777" w:rsidR="00D737B6" w:rsidRDefault="000B6402">
      <w:pPr>
        <w:widowControl/>
        <w:shd w:val="clear" w:color="auto" w:fill="FFFFFF"/>
        <w:spacing w:after="0" w:line="528" w:lineRule="atLeast"/>
        <w:rPr>
          <w:rFonts w:ascii="Arial" w:eastAsia="宋体" w:hAnsi="Arial" w:cs="Arial"/>
          <w:b/>
          <w:bCs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各参赛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队伍</w:t>
      </w: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：</w:t>
      </w:r>
    </w:p>
    <w:p w14:paraId="2A1D8D02" w14:textId="77777777" w:rsidR="00D737B6" w:rsidRDefault="000B6402">
      <w:pPr>
        <w:widowControl/>
        <w:shd w:val="clear" w:color="auto" w:fill="FFFFFF"/>
        <w:spacing w:after="0" w:line="528" w:lineRule="atLeast"/>
        <w:ind w:firstLineChars="200" w:firstLine="420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MathWorks</w:t>
      </w:r>
      <w:r>
        <w:rPr>
          <w:rFonts w:ascii="Arial" w:eastAsia="宋体" w:hAnsi="Arial" w:cs="Arial"/>
          <w:color w:val="666666"/>
          <w:kern w:val="0"/>
          <w:szCs w:val="21"/>
        </w:rPr>
        <w:t>是全球领先的数学计算软件供应商，主要产品包括</w:t>
      </w:r>
      <w:r>
        <w:rPr>
          <w:rFonts w:ascii="Arial" w:eastAsia="宋体" w:hAnsi="Arial" w:cs="Arial"/>
          <w:color w:val="666666"/>
          <w:kern w:val="0"/>
          <w:szCs w:val="21"/>
        </w:rPr>
        <w:t>MATLAB</w:t>
      </w:r>
      <w:r>
        <w:rPr>
          <w:rFonts w:ascii="Arial" w:eastAsia="宋体" w:hAnsi="Arial" w:cs="Arial"/>
          <w:color w:val="666666"/>
          <w:kern w:val="0"/>
          <w:szCs w:val="21"/>
        </w:rPr>
        <w:t>和</w:t>
      </w:r>
      <w:r>
        <w:rPr>
          <w:rFonts w:ascii="Arial" w:eastAsia="宋体" w:hAnsi="Arial" w:cs="Arial"/>
          <w:color w:val="666666"/>
          <w:kern w:val="0"/>
          <w:szCs w:val="21"/>
        </w:rPr>
        <w:t>Simulink</w:t>
      </w:r>
      <w:r>
        <w:rPr>
          <w:rFonts w:ascii="Arial" w:eastAsia="宋体" w:hAnsi="Arial" w:cs="Arial"/>
          <w:color w:val="666666"/>
          <w:kern w:val="0"/>
          <w:szCs w:val="21"/>
        </w:rPr>
        <w:t>。</w:t>
      </w:r>
      <w:r>
        <w:rPr>
          <w:rFonts w:ascii="Arial" w:eastAsia="宋体" w:hAnsi="Arial" w:cs="Arial"/>
          <w:color w:val="666666"/>
          <w:kern w:val="0"/>
          <w:szCs w:val="21"/>
        </w:rPr>
        <w:t>MATLAB</w:t>
      </w:r>
      <w:r>
        <w:rPr>
          <w:rFonts w:ascii="Arial" w:eastAsia="宋体" w:hAnsi="Arial" w:cs="Arial"/>
          <w:color w:val="666666"/>
          <w:kern w:val="0"/>
          <w:szCs w:val="21"/>
        </w:rPr>
        <w:t>和</w:t>
      </w:r>
      <w:r>
        <w:rPr>
          <w:rFonts w:ascii="Arial" w:eastAsia="宋体" w:hAnsi="Arial" w:cs="Arial"/>
          <w:color w:val="666666"/>
          <w:kern w:val="0"/>
          <w:szCs w:val="21"/>
        </w:rPr>
        <w:t>Simulink</w:t>
      </w:r>
      <w:r>
        <w:rPr>
          <w:rFonts w:ascii="Arial" w:eastAsia="宋体" w:hAnsi="Arial" w:cs="Arial"/>
          <w:color w:val="666666"/>
          <w:kern w:val="0"/>
          <w:szCs w:val="21"/>
        </w:rPr>
        <w:t>提供了丰富的算法资源和易用的仿真环境，并支持通过自动代码生成快速部署算法到硬件。</w:t>
      </w:r>
    </w:p>
    <w:p w14:paraId="2A1D8D03" w14:textId="77777777" w:rsidR="00D737B6" w:rsidRDefault="000B6402">
      <w:pPr>
        <w:widowControl/>
        <w:shd w:val="clear" w:color="auto" w:fill="FFFFFF"/>
        <w:spacing w:after="0" w:line="528" w:lineRule="atLeast"/>
        <w:ind w:firstLineChars="200" w:firstLine="420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在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机器人行业</w:t>
      </w:r>
      <w:r>
        <w:rPr>
          <w:rFonts w:ascii="Arial" w:eastAsia="宋体" w:hAnsi="Arial" w:cs="Arial"/>
          <w:color w:val="666666"/>
          <w:kern w:val="0"/>
          <w:szCs w:val="21"/>
        </w:rPr>
        <w:t>中，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研究人员和工程师使用</w:t>
      </w:r>
      <w:r>
        <w:rPr>
          <w:rFonts w:ascii="Arial" w:eastAsia="宋体" w:hAnsi="Arial" w:cs="Arial" w:hint="eastAsia"/>
          <w:color w:val="666666"/>
          <w:kern w:val="0"/>
          <w:szCs w:val="21"/>
        </w:rPr>
        <w:t xml:space="preserve"> MATLAB 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和</w:t>
      </w:r>
      <w:r>
        <w:rPr>
          <w:rFonts w:ascii="Arial" w:eastAsia="宋体" w:hAnsi="Arial" w:cs="Arial" w:hint="eastAsia"/>
          <w:color w:val="666666"/>
          <w:kern w:val="0"/>
          <w:szCs w:val="21"/>
        </w:rPr>
        <w:t xml:space="preserve"> Simulink 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来设计、仿真和验证自主系统，涵盖从感知到运动的各个方面。</w:t>
      </w:r>
    </w:p>
    <w:p w14:paraId="2A1D8D04" w14:textId="77777777" w:rsidR="00D737B6" w:rsidRDefault="000B6402">
      <w:pPr>
        <w:widowControl/>
        <w:numPr>
          <w:ilvl w:val="0"/>
          <w:numId w:val="1"/>
        </w:numPr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 w:hint="eastAsia"/>
          <w:color w:val="666666"/>
          <w:kern w:val="0"/>
          <w:szCs w:val="21"/>
        </w:rPr>
        <w:t>对机器人系统进行高度细化的建模，包括传感器噪声和电机振动。</w:t>
      </w:r>
    </w:p>
    <w:p w14:paraId="2A1D8D05" w14:textId="77777777" w:rsidR="00D737B6" w:rsidRDefault="000B6402">
      <w:pPr>
        <w:widowControl/>
        <w:numPr>
          <w:ilvl w:val="0"/>
          <w:numId w:val="1"/>
        </w:numPr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 w:hint="eastAsia"/>
          <w:color w:val="666666"/>
          <w:kern w:val="0"/>
          <w:szCs w:val="21"/>
        </w:rPr>
        <w:t>仿真具有精确的运动学、动力学和接触属性的机器人系统。</w:t>
      </w:r>
    </w:p>
    <w:p w14:paraId="2A1D8D06" w14:textId="77777777" w:rsidR="00D737B6" w:rsidRDefault="000B6402">
      <w:pPr>
        <w:widowControl/>
        <w:numPr>
          <w:ilvl w:val="0"/>
          <w:numId w:val="1"/>
        </w:numPr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 w:hint="eastAsia"/>
          <w:color w:val="666666"/>
          <w:kern w:val="0"/>
          <w:szCs w:val="21"/>
        </w:rPr>
        <w:t>设计和优化高级自主性和低级控制。</w:t>
      </w:r>
    </w:p>
    <w:p w14:paraId="2A1D8D07" w14:textId="77777777" w:rsidR="00D737B6" w:rsidRDefault="000B6402">
      <w:pPr>
        <w:widowControl/>
        <w:numPr>
          <w:ilvl w:val="0"/>
          <w:numId w:val="1"/>
        </w:numPr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 w:hint="eastAsia"/>
          <w:color w:val="666666"/>
          <w:kern w:val="0"/>
          <w:szCs w:val="21"/>
        </w:rPr>
        <w:t>使用经过维护的算法库合成和分析传感器数据。</w:t>
      </w:r>
    </w:p>
    <w:p w14:paraId="2A1D8D08" w14:textId="77777777" w:rsidR="00D737B6" w:rsidRDefault="000B6402">
      <w:pPr>
        <w:widowControl/>
        <w:numPr>
          <w:ilvl w:val="0"/>
          <w:numId w:val="1"/>
        </w:numPr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 w:hint="eastAsia"/>
          <w:color w:val="666666"/>
          <w:kern w:val="0"/>
          <w:szCs w:val="21"/>
        </w:rPr>
        <w:t>从仿真到硬件在环</w:t>
      </w:r>
      <w:r>
        <w:rPr>
          <w:rFonts w:ascii="Arial" w:eastAsia="宋体" w:hAnsi="Arial" w:cs="Arial" w:hint="eastAsia"/>
          <w:color w:val="666666"/>
          <w:kern w:val="0"/>
          <w:szCs w:val="21"/>
        </w:rPr>
        <w:t xml:space="preserve"> (HIL) 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测试，逐步验证机器人设计或算法。</w:t>
      </w:r>
    </w:p>
    <w:p w14:paraId="2A1D8D09" w14:textId="77777777" w:rsidR="00D737B6" w:rsidRDefault="000B6402">
      <w:pPr>
        <w:widowControl/>
        <w:numPr>
          <w:ilvl w:val="0"/>
          <w:numId w:val="1"/>
        </w:numPr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666666"/>
          <w:kern w:val="0"/>
          <w:szCs w:val="21"/>
        </w:rPr>
        <w:t>通过</w:t>
      </w:r>
      <w:r>
        <w:rPr>
          <w:rFonts w:ascii="Arial" w:eastAsia="宋体" w:hAnsi="Arial" w:cs="Arial" w:hint="eastAsia"/>
          <w:color w:val="666666"/>
          <w:kern w:val="0"/>
          <w:szCs w:val="21"/>
        </w:rPr>
        <w:t xml:space="preserve"> ROS 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将算法部署到机器人，或直接部署到微控制器、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FPGA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、</w:t>
      </w:r>
      <w:r>
        <w:rPr>
          <w:rFonts w:ascii="Arial" w:eastAsia="宋体" w:hAnsi="Arial" w:cs="Arial" w:hint="eastAsia"/>
          <w:color w:val="666666"/>
          <w:kern w:val="0"/>
          <w:szCs w:val="21"/>
        </w:rPr>
        <w:t xml:space="preserve">PLC 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和</w:t>
      </w:r>
      <w:r>
        <w:rPr>
          <w:rFonts w:ascii="Arial" w:eastAsia="宋体" w:hAnsi="Arial" w:cs="Arial" w:hint="eastAsia"/>
          <w:color w:val="666666"/>
          <w:kern w:val="0"/>
          <w:szCs w:val="21"/>
        </w:rPr>
        <w:t xml:space="preserve"> GPU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。</w:t>
      </w:r>
    </w:p>
    <w:p w14:paraId="2A1D8D0A" w14:textId="77777777" w:rsidR="00D737B6" w:rsidRDefault="000B6402">
      <w:pPr>
        <w:widowControl/>
        <w:shd w:val="clear" w:color="auto" w:fill="FFFFFF"/>
        <w:spacing w:after="0" w:line="528" w:lineRule="atLeast"/>
        <w:ind w:firstLineChars="200" w:firstLine="420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为了助力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2025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重庆大学机器人训练大赛（以下简称“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CRTC2025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”）</w:t>
      </w:r>
      <w:r>
        <w:rPr>
          <w:rFonts w:ascii="Arial" w:eastAsia="宋体" w:hAnsi="Arial" w:cs="Arial"/>
          <w:color w:val="666666"/>
          <w:kern w:val="0"/>
          <w:szCs w:val="21"/>
        </w:rPr>
        <w:t>，提高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队伍</w:t>
      </w:r>
      <w:r>
        <w:rPr>
          <w:rFonts w:ascii="Arial" w:eastAsia="宋体" w:hAnsi="Arial" w:cs="Arial"/>
          <w:color w:val="666666"/>
          <w:kern w:val="0"/>
          <w:szCs w:val="21"/>
        </w:rPr>
        <w:t>的算法设计能力和开发效率，鼓励同学们熟悉业界流行的基于模型设计（</w:t>
      </w:r>
      <w:r>
        <w:rPr>
          <w:rFonts w:ascii="Arial" w:eastAsia="宋体" w:hAnsi="Arial" w:cs="Arial"/>
          <w:color w:val="666666"/>
          <w:kern w:val="0"/>
          <w:szCs w:val="21"/>
        </w:rPr>
        <w:t>MBD</w:t>
      </w:r>
      <w:r>
        <w:rPr>
          <w:rFonts w:ascii="Arial" w:eastAsia="宋体" w:hAnsi="Arial" w:cs="Arial"/>
          <w:color w:val="666666"/>
          <w:kern w:val="0"/>
          <w:szCs w:val="21"/>
        </w:rPr>
        <w:t>）开发流程，</w:t>
      </w:r>
      <w:r>
        <w:rPr>
          <w:rFonts w:ascii="Arial" w:eastAsia="宋体" w:hAnsi="Arial" w:cs="Arial"/>
          <w:color w:val="666666"/>
          <w:kern w:val="0"/>
          <w:szCs w:val="21"/>
        </w:rPr>
        <w:t>2025</w:t>
      </w:r>
      <w:r>
        <w:rPr>
          <w:rFonts w:ascii="Arial" w:eastAsia="宋体" w:hAnsi="Arial" w:cs="Arial"/>
          <w:color w:val="666666"/>
          <w:kern w:val="0"/>
          <w:szCs w:val="21"/>
        </w:rPr>
        <w:t>赛季</w:t>
      </w:r>
      <w:r>
        <w:rPr>
          <w:rFonts w:ascii="Arial" w:eastAsia="宋体" w:hAnsi="Arial" w:cs="Arial"/>
          <w:color w:val="666666"/>
          <w:kern w:val="0"/>
          <w:szCs w:val="21"/>
        </w:rPr>
        <w:t>MathWorks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将</w:t>
      </w:r>
      <w:r>
        <w:rPr>
          <w:rFonts w:ascii="Arial" w:eastAsia="宋体" w:hAnsi="Arial" w:cs="Arial"/>
          <w:color w:val="666666"/>
          <w:kern w:val="0"/>
          <w:szCs w:val="21"/>
        </w:rPr>
        <w:t>为各参赛队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队伍</w:t>
      </w:r>
      <w:r>
        <w:rPr>
          <w:rFonts w:ascii="Arial" w:eastAsia="宋体" w:hAnsi="Arial" w:cs="Arial"/>
          <w:color w:val="666666"/>
          <w:kern w:val="0"/>
          <w:szCs w:val="21"/>
        </w:rPr>
        <w:t>：</w:t>
      </w:r>
    </w:p>
    <w:p w14:paraId="2A1D8D0B" w14:textId="77777777" w:rsidR="00D737B6" w:rsidRDefault="000B6402">
      <w:pPr>
        <w:widowControl/>
        <w:numPr>
          <w:ilvl w:val="0"/>
          <w:numId w:val="1"/>
        </w:numPr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提供免费的正版</w:t>
      </w:r>
      <w:r>
        <w:rPr>
          <w:rFonts w:ascii="Arial" w:eastAsia="宋体" w:hAnsi="Arial" w:cs="Arial"/>
          <w:color w:val="666666"/>
          <w:kern w:val="0"/>
          <w:szCs w:val="21"/>
        </w:rPr>
        <w:t>MATLAB &amp; Simulink</w:t>
      </w:r>
      <w:r>
        <w:rPr>
          <w:rFonts w:ascii="Arial" w:eastAsia="宋体" w:hAnsi="Arial" w:cs="Arial"/>
          <w:color w:val="666666"/>
          <w:kern w:val="0"/>
          <w:szCs w:val="21"/>
        </w:rPr>
        <w:t>软件；</w:t>
      </w:r>
    </w:p>
    <w:p w14:paraId="2A1D8D0C" w14:textId="77777777" w:rsidR="00D737B6" w:rsidRDefault="000B6402">
      <w:pPr>
        <w:widowControl/>
        <w:numPr>
          <w:ilvl w:val="0"/>
          <w:numId w:val="1"/>
        </w:numPr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设立</w:t>
      </w: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“MATLAB/Simulink</w:t>
      </w:r>
      <w:r>
        <w:rPr>
          <w:rFonts w:ascii="Arial" w:eastAsia="宋体" w:hAnsi="Arial" w:cs="Arial" w:hint="eastAsia"/>
          <w:b/>
          <w:bCs/>
          <w:color w:val="666666"/>
          <w:kern w:val="0"/>
          <w:szCs w:val="21"/>
        </w:rPr>
        <w:t>创新</w:t>
      </w: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奖</w:t>
      </w: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”</w:t>
      </w:r>
      <w:r>
        <w:rPr>
          <w:rFonts w:ascii="Arial" w:eastAsia="宋体" w:hAnsi="Arial" w:cs="Arial"/>
          <w:color w:val="666666"/>
          <w:kern w:val="0"/>
          <w:szCs w:val="21"/>
        </w:rPr>
        <w:t>；</w:t>
      </w:r>
    </w:p>
    <w:p w14:paraId="2A1D8D0D" w14:textId="77777777" w:rsidR="00D737B6" w:rsidRDefault="000B6402">
      <w:pPr>
        <w:widowControl/>
        <w:numPr>
          <w:ilvl w:val="0"/>
          <w:numId w:val="1"/>
        </w:numPr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提供赛前培训及丰富的学习资源。</w:t>
      </w:r>
    </w:p>
    <w:p w14:paraId="2A1D8D0E" w14:textId="77777777" w:rsidR="00D737B6" w:rsidRDefault="000B6402">
      <w:pPr>
        <w:widowControl/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>
        <w:rPr>
          <w:rFonts w:ascii="Arial" w:eastAsia="宋体" w:hAnsi="Arial" w:cs="Arial"/>
          <w:color w:val="666666"/>
          <w:kern w:val="0"/>
          <w:szCs w:val="21"/>
        </w:rPr>
        <w:t>“MATLAB/Simulink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创新</w:t>
      </w:r>
      <w:r>
        <w:rPr>
          <w:rFonts w:ascii="Arial" w:eastAsia="宋体" w:hAnsi="Arial" w:cs="Arial"/>
          <w:color w:val="666666"/>
          <w:kern w:val="0"/>
          <w:szCs w:val="21"/>
        </w:rPr>
        <w:t>奖</w:t>
      </w:r>
      <w:r>
        <w:rPr>
          <w:rFonts w:ascii="Arial" w:eastAsia="宋体" w:hAnsi="Arial" w:cs="Arial"/>
          <w:color w:val="666666"/>
          <w:kern w:val="0"/>
          <w:szCs w:val="21"/>
        </w:rPr>
        <w:t>”</w:t>
      </w:r>
      <w:r>
        <w:rPr>
          <w:rFonts w:ascii="Arial" w:eastAsia="宋体" w:hAnsi="Arial" w:cs="Arial"/>
          <w:color w:val="666666"/>
          <w:kern w:val="0"/>
          <w:szCs w:val="21"/>
        </w:rPr>
        <w:t>的评选办法通知如下：</w:t>
      </w:r>
    </w:p>
    <w:p w14:paraId="2A1D8D0F" w14:textId="77777777" w:rsidR="00D737B6" w:rsidRDefault="000B6402">
      <w:pPr>
        <w:widowControl/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一、评选对象</w:t>
      </w:r>
    </w:p>
    <w:p w14:paraId="2A1D8D10" w14:textId="77777777" w:rsidR="00D737B6" w:rsidRDefault="000B6402">
      <w:pPr>
        <w:widowControl/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666666"/>
          <w:kern w:val="0"/>
          <w:szCs w:val="21"/>
        </w:rPr>
        <w:t xml:space="preserve">CRTC2025 </w:t>
      </w:r>
      <w:r>
        <w:rPr>
          <w:rFonts w:ascii="Arial" w:eastAsia="宋体" w:hAnsi="Arial" w:cs="Arial"/>
          <w:color w:val="666666"/>
          <w:kern w:val="0"/>
          <w:szCs w:val="21"/>
        </w:rPr>
        <w:t>赛事正式参赛且应用</w:t>
      </w:r>
      <w:r>
        <w:rPr>
          <w:rFonts w:ascii="Arial" w:eastAsia="宋体" w:hAnsi="Arial" w:cs="Arial"/>
          <w:color w:val="666666"/>
          <w:kern w:val="0"/>
          <w:szCs w:val="21"/>
        </w:rPr>
        <w:t xml:space="preserve">MATLAB &amp; Simulink </w:t>
      </w:r>
      <w:r>
        <w:rPr>
          <w:rFonts w:ascii="Arial" w:eastAsia="宋体" w:hAnsi="Arial" w:cs="Arial"/>
          <w:color w:val="666666"/>
          <w:kern w:val="0"/>
          <w:szCs w:val="21"/>
        </w:rPr>
        <w:t>软件的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队伍</w:t>
      </w:r>
      <w:r>
        <w:rPr>
          <w:rFonts w:ascii="Arial" w:eastAsia="宋体" w:hAnsi="Arial" w:cs="Arial"/>
          <w:color w:val="666666"/>
          <w:kern w:val="0"/>
          <w:szCs w:val="21"/>
        </w:rPr>
        <w:t>。</w:t>
      </w:r>
    </w:p>
    <w:p w14:paraId="2A1D8D11" w14:textId="77777777" w:rsidR="00D737B6" w:rsidRDefault="000B6402">
      <w:pPr>
        <w:widowControl/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二、奖项设置</w:t>
      </w:r>
    </w:p>
    <w:p w14:paraId="2A1D8D12" w14:textId="77777777" w:rsidR="00D737B6" w:rsidRDefault="000B6402">
      <w:pPr>
        <w:widowControl/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>
        <w:rPr>
          <w:rFonts w:ascii="Arial" w:eastAsia="宋体" w:hAnsi="Arial" w:cs="Arial"/>
          <w:color w:val="666666"/>
          <w:kern w:val="0"/>
          <w:szCs w:val="21"/>
        </w:rPr>
        <w:t>“MATLAB/Simulink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创新</w:t>
      </w:r>
      <w:r>
        <w:rPr>
          <w:rFonts w:ascii="Arial" w:eastAsia="宋体" w:hAnsi="Arial" w:cs="Arial"/>
          <w:color w:val="666666"/>
          <w:kern w:val="0"/>
          <w:szCs w:val="21"/>
        </w:rPr>
        <w:t>奖</w:t>
      </w:r>
      <w:r>
        <w:rPr>
          <w:rFonts w:ascii="Arial" w:eastAsia="宋体" w:hAnsi="Arial" w:cs="Arial"/>
          <w:color w:val="666666"/>
          <w:kern w:val="0"/>
          <w:szCs w:val="21"/>
        </w:rPr>
        <w:t>”</w:t>
      </w:r>
      <w:r>
        <w:rPr>
          <w:rFonts w:ascii="Arial" w:eastAsia="宋体" w:hAnsi="Arial" w:cs="Arial"/>
          <w:color w:val="666666"/>
          <w:kern w:val="0"/>
          <w:szCs w:val="21"/>
        </w:rPr>
        <w:t>包含以下奖项</w:t>
      </w:r>
    </w:p>
    <w:p w14:paraId="2A1D8D13" w14:textId="77777777" w:rsidR="00D737B6" w:rsidRDefault="000B6402">
      <w:pPr>
        <w:widowControl/>
        <w:numPr>
          <w:ilvl w:val="0"/>
          <w:numId w:val="1"/>
        </w:numPr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一等奖（</w:t>
      </w:r>
      <w:r>
        <w:rPr>
          <w:rFonts w:ascii="Arial" w:eastAsia="宋体" w:hAnsi="Arial" w:cs="Arial"/>
          <w:color w:val="666666"/>
          <w:kern w:val="0"/>
          <w:szCs w:val="21"/>
        </w:rPr>
        <w:t>1</w:t>
      </w:r>
      <w:r>
        <w:rPr>
          <w:rFonts w:ascii="Arial" w:eastAsia="宋体" w:hAnsi="Arial" w:cs="Arial"/>
          <w:color w:val="666666"/>
          <w:kern w:val="0"/>
          <w:szCs w:val="21"/>
        </w:rPr>
        <w:t>名）：证书，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价值约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3</w:t>
      </w:r>
      <w:r>
        <w:rPr>
          <w:rFonts w:ascii="Arial" w:eastAsia="宋体" w:hAnsi="Arial" w:cs="Arial"/>
          <w:color w:val="666666"/>
          <w:kern w:val="0"/>
          <w:szCs w:val="21"/>
        </w:rPr>
        <w:t>000</w:t>
      </w:r>
      <w:r>
        <w:rPr>
          <w:rFonts w:ascii="Arial" w:eastAsia="宋体" w:hAnsi="Arial" w:cs="Arial"/>
          <w:color w:val="666666"/>
          <w:kern w:val="0"/>
          <w:szCs w:val="21"/>
        </w:rPr>
        <w:t>元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的奖品</w:t>
      </w:r>
    </w:p>
    <w:p w14:paraId="2A1D8D14" w14:textId="77777777" w:rsidR="00D737B6" w:rsidRDefault="000B6402">
      <w:pPr>
        <w:widowControl/>
        <w:numPr>
          <w:ilvl w:val="0"/>
          <w:numId w:val="1"/>
        </w:numPr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二等奖（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1</w:t>
      </w:r>
      <w:r>
        <w:rPr>
          <w:rFonts w:ascii="Arial" w:eastAsia="宋体" w:hAnsi="Arial" w:cs="Arial"/>
          <w:color w:val="666666"/>
          <w:kern w:val="0"/>
          <w:szCs w:val="21"/>
        </w:rPr>
        <w:t>名）：证书，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价值约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2</w:t>
      </w:r>
      <w:r>
        <w:rPr>
          <w:rFonts w:ascii="Arial" w:eastAsia="宋体" w:hAnsi="Arial" w:cs="Arial"/>
          <w:color w:val="666666"/>
          <w:kern w:val="0"/>
          <w:szCs w:val="21"/>
        </w:rPr>
        <w:t xml:space="preserve">000 </w:t>
      </w:r>
      <w:r>
        <w:rPr>
          <w:rFonts w:ascii="Arial" w:eastAsia="宋体" w:hAnsi="Arial" w:cs="Arial"/>
          <w:color w:val="666666"/>
          <w:kern w:val="0"/>
          <w:szCs w:val="21"/>
        </w:rPr>
        <w:t>元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的奖品</w:t>
      </w:r>
    </w:p>
    <w:p w14:paraId="2A1D8D15" w14:textId="77777777" w:rsidR="00D737B6" w:rsidRDefault="000B6402">
      <w:pPr>
        <w:widowControl/>
        <w:numPr>
          <w:ilvl w:val="0"/>
          <w:numId w:val="1"/>
        </w:numPr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lastRenderedPageBreak/>
        <w:t>三等奖（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2</w:t>
      </w:r>
      <w:r>
        <w:rPr>
          <w:rFonts w:ascii="Arial" w:eastAsia="宋体" w:hAnsi="Arial" w:cs="Arial"/>
          <w:color w:val="666666"/>
          <w:kern w:val="0"/>
          <w:szCs w:val="21"/>
        </w:rPr>
        <w:t>名）：证书，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价值约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2</w:t>
      </w:r>
      <w:r>
        <w:rPr>
          <w:rFonts w:ascii="Arial" w:eastAsia="宋体" w:hAnsi="Arial" w:cs="Arial"/>
          <w:color w:val="666666"/>
          <w:kern w:val="0"/>
          <w:szCs w:val="21"/>
        </w:rPr>
        <w:t xml:space="preserve">000 </w:t>
      </w:r>
      <w:r>
        <w:rPr>
          <w:rFonts w:ascii="Arial" w:eastAsia="宋体" w:hAnsi="Arial" w:cs="Arial"/>
          <w:color w:val="666666"/>
          <w:kern w:val="0"/>
          <w:szCs w:val="21"/>
        </w:rPr>
        <w:t>元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的奖品（每支获奖队伍约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1000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元）</w:t>
      </w:r>
    </w:p>
    <w:p w14:paraId="2A1D8D16" w14:textId="77777777" w:rsidR="00D737B6" w:rsidRDefault="000B6402">
      <w:pPr>
        <w:widowControl/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>
        <w:rPr>
          <w:rFonts w:ascii="Arial" w:eastAsia="宋体" w:hAnsi="Arial" w:cs="Arial"/>
          <w:color w:val="666666"/>
          <w:kern w:val="0"/>
          <w:szCs w:val="21"/>
        </w:rPr>
        <w:t>该奖项将单独评定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。</w:t>
      </w:r>
      <w:r>
        <w:rPr>
          <w:rFonts w:ascii="Arial" w:eastAsia="宋体" w:hAnsi="Arial" w:cs="Arial"/>
          <w:color w:val="666666"/>
          <w:kern w:val="0"/>
          <w:szCs w:val="21"/>
        </w:rPr>
        <w:t>可与</w:t>
      </w:r>
      <w:r>
        <w:rPr>
          <w:rFonts w:ascii="Arial" w:eastAsia="宋体" w:hAnsi="Arial" w:cs="Arial" w:hint="eastAsia"/>
          <w:color w:val="666666"/>
          <w:kern w:val="0"/>
          <w:szCs w:val="21"/>
        </w:rPr>
        <w:t xml:space="preserve">CRTC2025 </w:t>
      </w:r>
      <w:r>
        <w:rPr>
          <w:rFonts w:ascii="Arial" w:eastAsia="宋体" w:hAnsi="Arial" w:cs="Arial"/>
          <w:color w:val="666666"/>
          <w:kern w:val="0"/>
          <w:szCs w:val="21"/>
        </w:rPr>
        <w:t>的一、二、三等奖同时获得。</w:t>
      </w:r>
    </w:p>
    <w:p w14:paraId="2A1D8D17" w14:textId="77777777" w:rsidR="00D737B6" w:rsidRDefault="000B6402">
      <w:pPr>
        <w:widowControl/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三、参评办法</w:t>
      </w:r>
    </w:p>
    <w:p w14:paraId="2A1D8D18" w14:textId="77777777" w:rsidR="00D737B6" w:rsidRDefault="000B6402">
      <w:pPr>
        <w:widowControl/>
        <w:shd w:val="clear" w:color="auto" w:fill="FFFFFF"/>
        <w:spacing w:after="0" w:line="528" w:lineRule="atLeast"/>
        <w:ind w:firstLineChars="200" w:firstLine="420"/>
        <w:rPr>
          <w:rFonts w:ascii="Arial" w:eastAsia="宋体" w:hAnsi="Arial" w:cs="Arial"/>
          <w:color w:val="666666"/>
          <w:kern w:val="0"/>
          <w:sz w:val="24"/>
          <w:szCs w:val="24"/>
        </w:rPr>
      </w:pPr>
      <w:r>
        <w:rPr>
          <w:rFonts w:ascii="Arial" w:eastAsia="宋体" w:hAnsi="Arial" w:cs="Arial"/>
          <w:color w:val="666666"/>
          <w:kern w:val="0"/>
          <w:szCs w:val="21"/>
        </w:rPr>
        <w:t>参赛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队伍</w:t>
      </w:r>
      <w:r>
        <w:rPr>
          <w:rFonts w:ascii="Arial" w:eastAsia="宋体" w:hAnsi="Arial" w:cs="Arial"/>
          <w:color w:val="666666"/>
          <w:kern w:val="0"/>
          <w:szCs w:val="21"/>
        </w:rPr>
        <w:t>在赛事系统提交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作品</w:t>
      </w:r>
      <w:r>
        <w:rPr>
          <w:rFonts w:ascii="Arial" w:eastAsia="宋体" w:hAnsi="Arial" w:cs="Arial"/>
          <w:color w:val="666666"/>
          <w:kern w:val="0"/>
          <w:szCs w:val="21"/>
        </w:rPr>
        <w:t>时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注明参评“</w:t>
      </w:r>
      <w:r>
        <w:rPr>
          <w:rFonts w:ascii="Arial" w:eastAsia="宋体" w:hAnsi="Arial" w:cs="Arial" w:hint="eastAsia"/>
          <w:color w:val="666666"/>
          <w:kern w:val="0"/>
          <w:szCs w:val="21"/>
        </w:rPr>
        <w:t xml:space="preserve">MATLAB/Simulink 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创新奖”</w:t>
      </w:r>
      <w:r>
        <w:rPr>
          <w:rFonts w:ascii="Arial" w:eastAsia="宋体" w:hAnsi="Arial" w:cs="Arial"/>
          <w:color w:val="666666"/>
          <w:kern w:val="0"/>
          <w:szCs w:val="21"/>
        </w:rPr>
        <w:t>，并提交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以下内容</w:t>
      </w:r>
      <w:r>
        <w:rPr>
          <w:rFonts w:ascii="Arial" w:eastAsia="宋体" w:hAnsi="Arial" w:cs="Arial"/>
          <w:color w:val="666666"/>
          <w:kern w:val="0"/>
          <w:szCs w:val="21"/>
        </w:rPr>
        <w:t>：</w:t>
      </w:r>
    </w:p>
    <w:p w14:paraId="2A1D8D19" w14:textId="77777777" w:rsidR="00D737B6" w:rsidRDefault="000B6402">
      <w:pPr>
        <w:widowControl/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1.</w:t>
      </w:r>
      <w:r>
        <w:rPr>
          <w:rFonts w:ascii="Arial" w:eastAsia="宋体" w:hAnsi="Arial" w:cs="Arial" w:hint="eastAsia"/>
          <w:b/>
          <w:bCs/>
          <w:color w:val="666666"/>
          <w:kern w:val="0"/>
          <w:szCs w:val="21"/>
        </w:rPr>
        <w:t>技术报告</w:t>
      </w:r>
    </w:p>
    <w:p w14:paraId="2A1D8D1A" w14:textId="77777777" w:rsidR="00D737B6" w:rsidRDefault="000B6402">
      <w:pPr>
        <w:widowControl/>
        <w:shd w:val="clear" w:color="auto" w:fill="FFFFFF"/>
        <w:spacing w:after="0" w:line="528" w:lineRule="atLeast"/>
        <w:ind w:firstLineChars="200" w:firstLine="420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需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在技术报告中详细</w:t>
      </w:r>
      <w:r>
        <w:rPr>
          <w:rFonts w:ascii="Arial" w:eastAsia="宋体" w:hAnsi="Arial" w:cs="Arial"/>
          <w:color w:val="666666"/>
          <w:kern w:val="0"/>
          <w:szCs w:val="21"/>
        </w:rPr>
        <w:t>描述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队伍</w:t>
      </w:r>
      <w:r>
        <w:rPr>
          <w:rFonts w:ascii="Arial" w:eastAsia="宋体" w:hAnsi="Arial" w:cs="Arial"/>
          <w:color w:val="666666"/>
          <w:kern w:val="0"/>
          <w:szCs w:val="21"/>
        </w:rPr>
        <w:t>如何在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机器人</w:t>
      </w:r>
      <w:r>
        <w:rPr>
          <w:rFonts w:ascii="Arial" w:eastAsia="宋体" w:hAnsi="Arial" w:cs="Arial"/>
          <w:color w:val="666666"/>
          <w:kern w:val="0"/>
          <w:szCs w:val="21"/>
        </w:rPr>
        <w:t>设计与开发中使用</w:t>
      </w:r>
      <w:r>
        <w:rPr>
          <w:rFonts w:ascii="Arial" w:eastAsia="宋体" w:hAnsi="Arial" w:cs="Arial"/>
          <w:color w:val="666666"/>
          <w:kern w:val="0"/>
          <w:szCs w:val="21"/>
        </w:rPr>
        <w:t>MATLAB/Simulink</w:t>
      </w:r>
      <w:r>
        <w:rPr>
          <w:rFonts w:ascii="Arial" w:eastAsia="宋体" w:hAnsi="Arial" w:cs="Arial"/>
          <w:color w:val="666666"/>
          <w:kern w:val="0"/>
          <w:szCs w:val="21"/>
        </w:rPr>
        <w:t>软件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，文件格式及规范参考组委会统一要求。</w:t>
      </w:r>
    </w:p>
    <w:p w14:paraId="2A1D8D1B" w14:textId="77777777" w:rsidR="00D737B6" w:rsidRDefault="000B6402">
      <w:pPr>
        <w:widowControl/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2.MATLAB</w:t>
      </w: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代码及</w:t>
      </w: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Simulink</w:t>
      </w: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模型</w:t>
      </w:r>
    </w:p>
    <w:p w14:paraId="2A1D8D1C" w14:textId="77777777" w:rsidR="00D737B6" w:rsidRDefault="000B6402">
      <w:pPr>
        <w:widowControl/>
        <w:shd w:val="clear" w:color="auto" w:fill="FFFFFF"/>
        <w:spacing w:after="0" w:line="528" w:lineRule="atLeast"/>
        <w:ind w:firstLineChars="200" w:firstLine="420"/>
        <w:rPr>
          <w:rFonts w:ascii="Arial" w:eastAsia="宋体" w:hAnsi="Arial" w:cs="Arial"/>
          <w:color w:val="666666"/>
          <w:kern w:val="0"/>
          <w:sz w:val="24"/>
          <w:szCs w:val="24"/>
        </w:rPr>
      </w:pPr>
      <w:r>
        <w:rPr>
          <w:rFonts w:ascii="Arial" w:eastAsia="宋体" w:hAnsi="Arial" w:cs="Arial"/>
          <w:color w:val="666666"/>
          <w:kern w:val="0"/>
          <w:szCs w:val="21"/>
        </w:rPr>
        <w:t>参赛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队伍</w:t>
      </w:r>
      <w:r>
        <w:rPr>
          <w:rFonts w:ascii="Arial" w:eastAsia="宋体" w:hAnsi="Arial" w:cs="Arial"/>
          <w:color w:val="666666"/>
          <w:kern w:val="0"/>
          <w:szCs w:val="21"/>
        </w:rPr>
        <w:t>可以完全自主设计或实现</w:t>
      </w:r>
      <w:r>
        <w:rPr>
          <w:rFonts w:ascii="Arial" w:eastAsia="宋体" w:hAnsi="Arial" w:cs="Arial"/>
          <w:color w:val="666666"/>
          <w:kern w:val="0"/>
          <w:szCs w:val="21"/>
        </w:rPr>
        <w:t>MATLAB</w:t>
      </w:r>
      <w:r>
        <w:rPr>
          <w:rFonts w:ascii="Arial" w:eastAsia="宋体" w:hAnsi="Arial" w:cs="Arial"/>
          <w:color w:val="666666"/>
          <w:kern w:val="0"/>
          <w:szCs w:val="21"/>
        </w:rPr>
        <w:t>代码或</w:t>
      </w:r>
      <w:r>
        <w:rPr>
          <w:rFonts w:ascii="Arial" w:eastAsia="宋体" w:hAnsi="Arial" w:cs="Arial"/>
          <w:color w:val="666666"/>
          <w:kern w:val="0"/>
          <w:szCs w:val="21"/>
        </w:rPr>
        <w:t>Simulink</w:t>
      </w:r>
      <w:r>
        <w:rPr>
          <w:rFonts w:ascii="Arial" w:eastAsia="宋体" w:hAnsi="Arial" w:cs="Arial"/>
          <w:color w:val="666666"/>
          <w:kern w:val="0"/>
          <w:szCs w:val="21"/>
        </w:rPr>
        <w:t>模型，也可以是在</w:t>
      </w:r>
      <w:r>
        <w:rPr>
          <w:rFonts w:ascii="Arial" w:eastAsia="宋体" w:hAnsi="Arial" w:cs="Arial"/>
          <w:color w:val="666666"/>
          <w:kern w:val="0"/>
          <w:szCs w:val="21"/>
        </w:rPr>
        <w:t>MATLAB</w:t>
      </w:r>
      <w:r>
        <w:rPr>
          <w:rFonts w:ascii="Arial" w:eastAsia="宋体" w:hAnsi="Arial" w:cs="Arial"/>
          <w:color w:val="666666"/>
          <w:kern w:val="0"/>
          <w:szCs w:val="21"/>
        </w:rPr>
        <w:t>和</w:t>
      </w:r>
      <w:r>
        <w:rPr>
          <w:rFonts w:ascii="Arial" w:eastAsia="宋体" w:hAnsi="Arial" w:cs="Arial"/>
          <w:color w:val="666666"/>
          <w:kern w:val="0"/>
          <w:szCs w:val="21"/>
        </w:rPr>
        <w:t>Simulink</w:t>
      </w:r>
      <w:r>
        <w:rPr>
          <w:rFonts w:ascii="Arial" w:eastAsia="宋体" w:hAnsi="Arial" w:cs="Arial"/>
          <w:color w:val="666666"/>
          <w:kern w:val="0"/>
          <w:szCs w:val="21"/>
        </w:rPr>
        <w:t>提供的参考示例上进行修改和创新，包含但不局限于使用</w:t>
      </w:r>
      <w:r>
        <w:rPr>
          <w:rFonts w:ascii="Arial" w:eastAsia="宋体" w:hAnsi="Arial" w:cs="Arial"/>
          <w:color w:val="666666"/>
          <w:kern w:val="0"/>
          <w:szCs w:val="21"/>
        </w:rPr>
        <w:t>MATLAB/Simulink</w:t>
      </w:r>
      <w:r>
        <w:rPr>
          <w:rFonts w:ascii="Arial" w:eastAsia="宋体" w:hAnsi="Arial" w:cs="Arial"/>
          <w:color w:val="666666"/>
          <w:kern w:val="0"/>
          <w:szCs w:val="21"/>
        </w:rPr>
        <w:t>软件来进行：</w:t>
      </w:r>
    </w:p>
    <w:p w14:paraId="2A1D8D1D" w14:textId="77777777" w:rsidR="00D737B6" w:rsidRDefault="000B6402">
      <w:pPr>
        <w:widowControl/>
        <w:numPr>
          <w:ilvl w:val="0"/>
          <w:numId w:val="1"/>
        </w:numPr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 w:hint="eastAsia"/>
          <w:color w:val="666666"/>
          <w:kern w:val="0"/>
          <w:szCs w:val="21"/>
        </w:rPr>
        <w:t>机器人</w:t>
      </w:r>
      <w:r>
        <w:rPr>
          <w:rFonts w:ascii="Arial" w:eastAsia="宋体" w:hAnsi="Arial" w:cs="Arial"/>
          <w:color w:val="666666"/>
          <w:kern w:val="0"/>
          <w:szCs w:val="21"/>
        </w:rPr>
        <w:t>建模、仿真以及设计优化</w:t>
      </w:r>
      <w:r>
        <w:rPr>
          <w:rFonts w:ascii="Arial" w:eastAsia="宋体" w:hAnsi="Arial" w:cs="Arial"/>
          <w:color w:val="666666"/>
          <w:kern w:val="0"/>
          <w:szCs w:val="21"/>
        </w:rPr>
        <w:t>;</w:t>
      </w:r>
    </w:p>
    <w:p w14:paraId="2A1D8D1E" w14:textId="77777777" w:rsidR="00D737B6" w:rsidRDefault="000B6402">
      <w:pPr>
        <w:widowControl/>
        <w:numPr>
          <w:ilvl w:val="0"/>
          <w:numId w:val="1"/>
        </w:numPr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控制开发以及软件实现；</w:t>
      </w:r>
    </w:p>
    <w:p w14:paraId="2A1D8D1F" w14:textId="77777777" w:rsidR="00D737B6" w:rsidRDefault="000B6402">
      <w:pPr>
        <w:widowControl/>
        <w:numPr>
          <w:ilvl w:val="0"/>
          <w:numId w:val="1"/>
        </w:numPr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 w:hint="eastAsia"/>
          <w:color w:val="666666"/>
          <w:kern w:val="0"/>
          <w:szCs w:val="21"/>
        </w:rPr>
        <w:t>智能</w:t>
      </w:r>
      <w:r>
        <w:rPr>
          <w:rFonts w:ascii="Arial" w:eastAsia="宋体" w:hAnsi="Arial" w:cs="Arial"/>
          <w:color w:val="666666"/>
          <w:kern w:val="0"/>
          <w:szCs w:val="21"/>
        </w:rPr>
        <w:t>算法包括感知、定位、规划、控制等的设计与实现；</w:t>
      </w:r>
    </w:p>
    <w:p w14:paraId="2A1D8D20" w14:textId="77777777" w:rsidR="00D737B6" w:rsidRDefault="000B6402">
      <w:pPr>
        <w:widowControl/>
        <w:numPr>
          <w:ilvl w:val="0"/>
          <w:numId w:val="1"/>
        </w:numPr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测试与验证等。</w:t>
      </w:r>
    </w:p>
    <w:p w14:paraId="2A1D8D21" w14:textId="77777777" w:rsidR="00D737B6" w:rsidRDefault="000B6402">
      <w:pPr>
        <w:widowControl/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>
        <w:rPr>
          <w:rFonts w:ascii="Arial" w:eastAsia="宋体" w:hAnsi="Arial" w:cs="Arial"/>
          <w:color w:val="666666"/>
          <w:kern w:val="0"/>
          <w:szCs w:val="21"/>
        </w:rPr>
        <w:t>我们将根据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队伍</w:t>
      </w:r>
      <w:r>
        <w:rPr>
          <w:rFonts w:ascii="Arial" w:eastAsia="宋体" w:hAnsi="Arial" w:cs="Arial"/>
          <w:color w:val="666666"/>
          <w:kern w:val="0"/>
          <w:szCs w:val="21"/>
        </w:rPr>
        <w:t>提交的作品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进行评审，根据需要可能对入围队伍安排</w:t>
      </w:r>
      <w:r>
        <w:rPr>
          <w:rFonts w:ascii="Arial" w:eastAsia="宋体" w:hAnsi="Arial" w:cs="Arial"/>
          <w:color w:val="666666"/>
          <w:kern w:val="0"/>
          <w:szCs w:val="21"/>
        </w:rPr>
        <w:t>答辩。</w:t>
      </w:r>
    </w:p>
    <w:p w14:paraId="2A1D8D22" w14:textId="77777777" w:rsidR="00D737B6" w:rsidRDefault="000B6402">
      <w:pPr>
        <w:widowControl/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四、时间节点</w:t>
      </w: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 xml:space="preserve">  </w:t>
      </w:r>
    </w:p>
    <w:p w14:paraId="2A1D8D23" w14:textId="77777777" w:rsidR="00D737B6" w:rsidRDefault="000B6402">
      <w:pPr>
        <w:widowControl/>
        <w:shd w:val="clear" w:color="auto" w:fill="FFFFFF"/>
        <w:spacing w:after="0" w:line="528" w:lineRule="atLeast"/>
        <w:ind w:firstLineChars="200" w:firstLine="420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 w:hint="eastAsia"/>
          <w:color w:val="666666"/>
          <w:kern w:val="0"/>
          <w:szCs w:val="21"/>
        </w:rPr>
        <w:t>时间节点根据组委会统一安排，包括</w:t>
      </w:r>
      <w:r>
        <w:rPr>
          <w:rFonts w:ascii="Arial" w:eastAsia="宋体" w:hAnsi="Arial" w:cs="Arial" w:hint="eastAsia"/>
          <w:b/>
          <w:bCs/>
          <w:color w:val="666666"/>
          <w:kern w:val="0"/>
          <w:szCs w:val="21"/>
        </w:rPr>
        <w:t>赛前培训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、</w:t>
      </w:r>
      <w:r>
        <w:rPr>
          <w:rFonts w:ascii="Arial" w:eastAsia="宋体" w:hAnsi="Arial" w:cs="Arial" w:hint="eastAsia"/>
          <w:b/>
          <w:bCs/>
          <w:color w:val="666666"/>
          <w:kern w:val="0"/>
          <w:szCs w:val="21"/>
        </w:rPr>
        <w:t>作品提交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、</w:t>
      </w:r>
      <w:r>
        <w:rPr>
          <w:rFonts w:ascii="Arial" w:eastAsia="宋体" w:hAnsi="Arial" w:cs="Arial" w:hint="eastAsia"/>
          <w:b/>
          <w:bCs/>
          <w:color w:val="666666"/>
          <w:kern w:val="0"/>
          <w:szCs w:val="21"/>
        </w:rPr>
        <w:t>答辩（如需）、评审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、</w:t>
      </w:r>
      <w:r>
        <w:rPr>
          <w:rFonts w:ascii="Arial" w:eastAsia="宋体" w:hAnsi="Arial" w:cs="Arial" w:hint="eastAsia"/>
          <w:b/>
          <w:bCs/>
          <w:color w:val="666666"/>
          <w:kern w:val="0"/>
          <w:szCs w:val="21"/>
        </w:rPr>
        <w:t>颁奖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等环节，具体时间将在后续通知中细化。</w:t>
      </w:r>
    </w:p>
    <w:p w14:paraId="2A1D8D24" w14:textId="77777777" w:rsidR="00D737B6" w:rsidRDefault="000B6402">
      <w:pPr>
        <w:widowControl/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五、评选规则</w:t>
      </w: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 </w:t>
      </w:r>
    </w:p>
    <w:p w14:paraId="2A1D8D25" w14:textId="77777777" w:rsidR="00D737B6" w:rsidRDefault="000B6402">
      <w:pPr>
        <w:widowControl/>
        <w:numPr>
          <w:ilvl w:val="0"/>
          <w:numId w:val="1"/>
        </w:numPr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提交的算法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、代码</w:t>
      </w:r>
      <w:r>
        <w:rPr>
          <w:rFonts w:ascii="Arial" w:eastAsia="宋体" w:hAnsi="Arial" w:cs="Arial"/>
          <w:color w:val="666666"/>
          <w:kern w:val="0"/>
          <w:szCs w:val="21"/>
        </w:rPr>
        <w:t>或者模型必须使用</w:t>
      </w:r>
      <w:r>
        <w:rPr>
          <w:rFonts w:ascii="Arial" w:eastAsia="宋体" w:hAnsi="Arial" w:cs="Arial"/>
          <w:color w:val="666666"/>
          <w:kern w:val="0"/>
          <w:szCs w:val="21"/>
        </w:rPr>
        <w:t xml:space="preserve"> MATLAB/Simulink </w:t>
      </w:r>
      <w:r>
        <w:rPr>
          <w:rFonts w:ascii="Arial" w:eastAsia="宋体" w:hAnsi="Arial" w:cs="Arial"/>
          <w:color w:val="666666"/>
          <w:kern w:val="0"/>
          <w:szCs w:val="21"/>
        </w:rPr>
        <w:t>软件及相关工具箱开发，如果算法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/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代码</w:t>
      </w:r>
      <w:r>
        <w:rPr>
          <w:rFonts w:ascii="Arial" w:eastAsia="宋体" w:hAnsi="Arial" w:cs="Arial"/>
          <w:color w:val="666666"/>
          <w:kern w:val="0"/>
          <w:szCs w:val="21"/>
        </w:rPr>
        <w:t>/</w:t>
      </w:r>
      <w:r>
        <w:rPr>
          <w:rFonts w:ascii="Arial" w:eastAsia="宋体" w:hAnsi="Arial" w:cs="Arial"/>
          <w:color w:val="666666"/>
          <w:kern w:val="0"/>
          <w:szCs w:val="21"/>
        </w:rPr>
        <w:t>模型已经应用于参赛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机器人</w:t>
      </w:r>
      <w:r>
        <w:rPr>
          <w:rFonts w:ascii="Arial" w:eastAsia="宋体" w:hAnsi="Arial" w:cs="Arial"/>
          <w:color w:val="666666"/>
          <w:kern w:val="0"/>
          <w:szCs w:val="21"/>
        </w:rPr>
        <w:t>中将获得加分；</w:t>
      </w:r>
    </w:p>
    <w:p w14:paraId="2A1D8D26" w14:textId="77777777" w:rsidR="00D737B6" w:rsidRDefault="000B6402">
      <w:pPr>
        <w:widowControl/>
        <w:numPr>
          <w:ilvl w:val="0"/>
          <w:numId w:val="1"/>
        </w:numPr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>
        <w:rPr>
          <w:rFonts w:ascii="Arial" w:eastAsia="宋体" w:hAnsi="Arial" w:cs="Arial"/>
          <w:color w:val="666666"/>
          <w:kern w:val="0"/>
          <w:szCs w:val="21"/>
        </w:rPr>
        <w:t xml:space="preserve">MathWorks </w:t>
      </w:r>
      <w:r>
        <w:rPr>
          <w:rFonts w:ascii="Arial" w:eastAsia="宋体" w:hAnsi="Arial" w:cs="Arial"/>
          <w:color w:val="666666"/>
          <w:kern w:val="0"/>
          <w:szCs w:val="21"/>
        </w:rPr>
        <w:t>公司负责对参赛作品进行打分并公布成绩，评分细则见最后的附件部分。</w:t>
      </w:r>
    </w:p>
    <w:p w14:paraId="2A1D8D27" w14:textId="77777777" w:rsidR="00D737B6" w:rsidRDefault="000B6402">
      <w:pPr>
        <w:widowControl/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六、软件和培训支持</w:t>
      </w:r>
    </w:p>
    <w:p w14:paraId="2A1D8D28" w14:textId="77777777" w:rsidR="00D737B6" w:rsidRDefault="000B6402">
      <w:pPr>
        <w:widowControl/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>
        <w:rPr>
          <w:rFonts w:ascii="Arial" w:eastAsia="宋体" w:hAnsi="Arial" w:cs="Arial"/>
          <w:b/>
          <w:bCs/>
          <w:color w:val="666666"/>
          <w:kern w:val="0"/>
          <w:szCs w:val="21"/>
          <w:u w:val="single"/>
        </w:rPr>
        <w:lastRenderedPageBreak/>
        <w:t>免费</w:t>
      </w:r>
      <w:r>
        <w:rPr>
          <w:rFonts w:ascii="Arial" w:eastAsia="宋体" w:hAnsi="Arial" w:cs="Arial"/>
          <w:b/>
          <w:bCs/>
          <w:color w:val="666666"/>
          <w:kern w:val="0"/>
          <w:szCs w:val="21"/>
          <w:u w:val="single"/>
        </w:rPr>
        <w:t xml:space="preserve">MATLAB &amp; Simulink </w:t>
      </w:r>
      <w:r>
        <w:rPr>
          <w:rFonts w:ascii="Arial" w:eastAsia="宋体" w:hAnsi="Arial" w:cs="Arial"/>
          <w:b/>
          <w:bCs/>
          <w:color w:val="666666"/>
          <w:kern w:val="0"/>
          <w:szCs w:val="21"/>
          <w:u w:val="single"/>
        </w:rPr>
        <w:t>软件</w:t>
      </w:r>
    </w:p>
    <w:p w14:paraId="2A1D8D29" w14:textId="77777777" w:rsidR="00D737B6" w:rsidRDefault="000B6402">
      <w:pPr>
        <w:widowControl/>
        <w:shd w:val="clear" w:color="auto" w:fill="FFFFFF"/>
        <w:spacing w:after="0" w:line="528" w:lineRule="atLeast"/>
        <w:ind w:firstLineChars="200" w:firstLine="420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 w:hint="eastAsia"/>
          <w:color w:val="666666"/>
          <w:kern w:val="0"/>
          <w:szCs w:val="21"/>
        </w:rPr>
        <w:t>重庆大学面向在校师生提供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MATLAB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校园版软件使用，全体师生可以在校属电脑和个人电脑上，部署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MathWorks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产品，包括英文版本和简体中文版本，并享有在线资源服务等内容。软件获取方法请参考附件一《重庆大学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MATLAB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校园安装指南》</w:t>
      </w:r>
    </w:p>
    <w:p w14:paraId="2A1D8D2A" w14:textId="77777777" w:rsidR="00D737B6" w:rsidRDefault="000B6402">
      <w:pPr>
        <w:widowControl/>
        <w:shd w:val="clear" w:color="auto" w:fill="FFFFFF"/>
        <w:spacing w:after="0" w:line="528" w:lineRule="atLeast"/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666666"/>
          <w:kern w:val="0"/>
          <w:szCs w:val="21"/>
          <w:u w:val="single"/>
        </w:rPr>
        <w:t>赛前培训</w:t>
      </w:r>
    </w:p>
    <w:p w14:paraId="2A1D8D2B" w14:textId="77777777" w:rsidR="00D737B6" w:rsidRDefault="000B6402">
      <w:pPr>
        <w:widowControl/>
        <w:shd w:val="clear" w:color="auto" w:fill="FFFFFF"/>
        <w:spacing w:after="0" w:line="528" w:lineRule="atLeast"/>
        <w:ind w:firstLineChars="200" w:firstLine="420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 w:hint="eastAsia"/>
          <w:color w:val="666666"/>
          <w:kern w:val="0"/>
          <w:szCs w:val="21"/>
        </w:rPr>
        <w:t xml:space="preserve">CRTC2025 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赛前</w:t>
      </w:r>
      <w:r>
        <w:rPr>
          <w:rFonts w:ascii="Arial" w:eastAsia="宋体" w:hAnsi="Arial" w:cs="Arial"/>
          <w:color w:val="666666"/>
          <w:kern w:val="0"/>
          <w:szCs w:val="21"/>
        </w:rPr>
        <w:t>培训</w:t>
      </w:r>
      <w:r>
        <w:rPr>
          <w:rFonts w:ascii="Arial" w:eastAsia="宋体" w:hAnsi="Arial" w:cs="Arial"/>
          <w:color w:val="666666"/>
          <w:kern w:val="0"/>
          <w:szCs w:val="21"/>
        </w:rPr>
        <w:t>MATLAB</w:t>
      </w:r>
      <w:r>
        <w:rPr>
          <w:rFonts w:ascii="Arial" w:eastAsia="宋体" w:hAnsi="Arial" w:cs="Arial"/>
          <w:color w:val="666666"/>
          <w:kern w:val="0"/>
          <w:szCs w:val="21"/>
        </w:rPr>
        <w:t>专场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将</w:t>
      </w:r>
      <w:r>
        <w:rPr>
          <w:rFonts w:ascii="Arial" w:eastAsia="宋体" w:hAnsi="Arial" w:cs="Arial"/>
          <w:color w:val="666666"/>
          <w:kern w:val="0"/>
          <w:szCs w:val="21"/>
        </w:rPr>
        <w:t>于</w:t>
      </w:r>
      <w:r>
        <w:rPr>
          <w:rFonts w:ascii="Arial" w:eastAsia="宋体" w:hAnsi="Arial" w:cs="Arial"/>
          <w:color w:val="666666"/>
          <w:kern w:val="0"/>
          <w:szCs w:val="21"/>
        </w:rPr>
        <w:t>2025</w:t>
      </w:r>
      <w:r>
        <w:rPr>
          <w:rFonts w:ascii="Arial" w:eastAsia="宋体" w:hAnsi="Arial" w:cs="Arial"/>
          <w:color w:val="666666"/>
          <w:kern w:val="0"/>
          <w:szCs w:val="21"/>
        </w:rPr>
        <w:t>年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10</w:t>
      </w:r>
      <w:r>
        <w:rPr>
          <w:rFonts w:ascii="Arial" w:eastAsia="宋体" w:hAnsi="Arial" w:cs="Arial"/>
          <w:color w:val="666666"/>
          <w:kern w:val="0"/>
          <w:szCs w:val="21"/>
        </w:rPr>
        <w:t>月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下旬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举行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，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具体时间将在赛事交流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QQ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群（群号：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1062719958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）中通知，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培训内容包括基础知识讲解和软件实操，为期一天，请各参赛队伍积极参与。主题包括：</w:t>
      </w:r>
    </w:p>
    <w:p w14:paraId="2A1D8D2C" w14:textId="77777777" w:rsidR="00D737B6" w:rsidRDefault="000B6402">
      <w:pPr>
        <w:widowControl/>
        <w:numPr>
          <w:ilvl w:val="0"/>
          <w:numId w:val="1"/>
        </w:numPr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666666"/>
          <w:kern w:val="0"/>
          <w:szCs w:val="21"/>
        </w:rPr>
        <w:t xml:space="preserve">MATLAB/Simulink 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与机器人系统开发</w:t>
      </w:r>
    </w:p>
    <w:p w14:paraId="2A1D8D2D" w14:textId="77777777" w:rsidR="00D737B6" w:rsidRDefault="000B6402">
      <w:pPr>
        <w:widowControl/>
        <w:numPr>
          <w:ilvl w:val="0"/>
          <w:numId w:val="1"/>
        </w:numPr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666666"/>
          <w:kern w:val="0"/>
          <w:szCs w:val="21"/>
        </w:rPr>
        <w:t>控制设计上机实践</w:t>
      </w:r>
    </w:p>
    <w:p w14:paraId="2A1D8D2E" w14:textId="77777777" w:rsidR="00D737B6" w:rsidRDefault="000B6402">
      <w:pPr>
        <w:widowControl/>
        <w:numPr>
          <w:ilvl w:val="0"/>
          <w:numId w:val="1"/>
        </w:numPr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666666"/>
          <w:kern w:val="0"/>
          <w:szCs w:val="21"/>
        </w:rPr>
        <w:t>3D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物理建模上机实践</w:t>
      </w:r>
    </w:p>
    <w:p w14:paraId="2A1D8D2F" w14:textId="77777777" w:rsidR="00D737B6" w:rsidRDefault="000B6402">
      <w:pPr>
        <w:widowControl/>
        <w:numPr>
          <w:ilvl w:val="0"/>
          <w:numId w:val="1"/>
        </w:numPr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666666"/>
          <w:kern w:val="0"/>
          <w:szCs w:val="21"/>
        </w:rPr>
        <w:t>深度学习上机实践</w:t>
      </w:r>
    </w:p>
    <w:p w14:paraId="2A1D8D30" w14:textId="77777777" w:rsidR="00D737B6" w:rsidRDefault="000B6402">
      <w:pPr>
        <w:widowControl/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七、组织实施</w:t>
      </w: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 </w:t>
      </w:r>
      <w:r>
        <w:rPr>
          <w:rFonts w:ascii="Arial" w:eastAsia="宋体" w:hAnsi="Arial" w:cs="Arial"/>
          <w:color w:val="666666"/>
          <w:kern w:val="0"/>
          <w:szCs w:val="21"/>
        </w:rPr>
        <w:t> </w:t>
      </w:r>
    </w:p>
    <w:p w14:paraId="2A1D8D31" w14:textId="77777777" w:rsidR="00D737B6" w:rsidRDefault="000B6402">
      <w:pPr>
        <w:widowControl/>
        <w:shd w:val="clear" w:color="auto" w:fill="FFFFFF"/>
        <w:spacing w:after="0" w:line="528" w:lineRule="atLeast"/>
        <w:ind w:firstLineChars="200" w:firstLine="420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本奖项由</w:t>
      </w:r>
      <w:r>
        <w:rPr>
          <w:rFonts w:ascii="Arial" w:eastAsia="宋体" w:hAnsi="Arial" w:cs="Arial"/>
          <w:color w:val="666666"/>
          <w:kern w:val="0"/>
          <w:szCs w:val="21"/>
        </w:rPr>
        <w:t>MathWorks</w:t>
      </w:r>
      <w:r>
        <w:rPr>
          <w:rFonts w:ascii="Arial" w:eastAsia="宋体" w:hAnsi="Arial" w:cs="Arial"/>
          <w:color w:val="666666"/>
          <w:kern w:val="0"/>
          <w:szCs w:val="21"/>
        </w:rPr>
        <w:t>公司市场部颁布。如您有疑问请发邮件至：</w:t>
      </w:r>
    </w:p>
    <w:p w14:paraId="2A1D8D32" w14:textId="77777777" w:rsidR="00D737B6" w:rsidRDefault="000B6402">
      <w:pPr>
        <w:widowControl/>
        <w:numPr>
          <w:ilvl w:val="0"/>
          <w:numId w:val="1"/>
        </w:numPr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academic_cn@mathworks.com</w:t>
      </w:r>
    </w:p>
    <w:p w14:paraId="2A1D8D33" w14:textId="77777777" w:rsidR="00D737B6" w:rsidRDefault="00D737B6">
      <w:pPr>
        <w:widowControl/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Cs w:val="21"/>
        </w:rPr>
      </w:pPr>
    </w:p>
    <w:p w14:paraId="2A1D8D34" w14:textId="77777777" w:rsidR="00D737B6" w:rsidRDefault="000B6402">
      <w:pPr>
        <w:widowControl/>
        <w:shd w:val="clear" w:color="auto" w:fill="FFFFFF"/>
        <w:spacing w:after="0" w:line="528" w:lineRule="atLeast"/>
        <w:ind w:firstLineChars="200" w:firstLine="420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 w:hint="eastAsia"/>
          <w:color w:val="666666"/>
          <w:kern w:val="0"/>
          <w:szCs w:val="21"/>
        </w:rPr>
        <w:t>《重庆大学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MATLAB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校园安装指南》、《</w:t>
      </w:r>
      <w:bookmarkStart w:id="0" w:name="_Hlk209445875"/>
      <w:r>
        <w:rPr>
          <w:rFonts w:ascii="Arial" w:eastAsia="宋体" w:hAnsi="Arial" w:cs="Arial"/>
          <w:color w:val="666666"/>
          <w:kern w:val="0"/>
          <w:szCs w:val="21"/>
        </w:rPr>
        <w:t>“MATLAB/Simulink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创新</w:t>
      </w:r>
      <w:r>
        <w:rPr>
          <w:rFonts w:ascii="Arial" w:eastAsia="宋体" w:hAnsi="Arial" w:cs="Arial"/>
          <w:color w:val="666666"/>
          <w:kern w:val="0"/>
          <w:szCs w:val="21"/>
        </w:rPr>
        <w:t>奖</w:t>
      </w:r>
      <w:r>
        <w:rPr>
          <w:rFonts w:ascii="Arial" w:eastAsia="宋体" w:hAnsi="Arial" w:cs="Arial"/>
          <w:color w:val="666666"/>
          <w:kern w:val="0"/>
          <w:szCs w:val="21"/>
        </w:rPr>
        <w:t>”</w:t>
      </w:r>
      <w:r>
        <w:rPr>
          <w:rFonts w:ascii="Arial" w:eastAsia="宋体" w:hAnsi="Arial" w:cs="Arial"/>
          <w:color w:val="666666"/>
          <w:kern w:val="0"/>
          <w:szCs w:val="21"/>
        </w:rPr>
        <w:t>评审规则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及学习资源</w:t>
      </w:r>
      <w:bookmarkEnd w:id="0"/>
      <w:r>
        <w:rPr>
          <w:rFonts w:ascii="Arial" w:eastAsia="宋体" w:hAnsi="Arial" w:cs="Arial" w:hint="eastAsia"/>
          <w:color w:val="666666"/>
          <w:kern w:val="0"/>
          <w:szCs w:val="21"/>
        </w:rPr>
        <w:t>》</w:t>
      </w:r>
      <w:r>
        <w:rPr>
          <w:rFonts w:ascii="Arial" w:eastAsia="宋体" w:hAnsi="Arial" w:cs="Arial"/>
          <w:color w:val="666666"/>
          <w:kern w:val="0"/>
          <w:szCs w:val="21"/>
        </w:rPr>
        <w:t>见附件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。</w:t>
      </w:r>
    </w:p>
    <w:p w14:paraId="2A1D8D35" w14:textId="77777777" w:rsidR="00D737B6" w:rsidRDefault="000B6402">
      <w:pPr>
        <w:widowControl/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>
        <w:rPr>
          <w:rFonts w:ascii="Arial" w:eastAsia="宋体" w:hAnsi="Arial" w:cs="Arial"/>
          <w:color w:val="666666"/>
          <w:kern w:val="0"/>
          <w:szCs w:val="21"/>
        </w:rPr>
        <w:t>注：以上通知最终解释权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归</w:t>
      </w:r>
      <w:r>
        <w:rPr>
          <w:rFonts w:ascii="Arial" w:eastAsia="宋体" w:hAnsi="Arial" w:cs="Arial"/>
          <w:color w:val="666666"/>
          <w:kern w:val="0"/>
          <w:szCs w:val="21"/>
        </w:rPr>
        <w:t>迈斯沃克软件（北京）有限公司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所有</w:t>
      </w:r>
      <w:r>
        <w:rPr>
          <w:rFonts w:ascii="Arial" w:eastAsia="宋体" w:hAnsi="Arial" w:cs="Arial"/>
          <w:color w:val="666666"/>
          <w:kern w:val="0"/>
          <w:szCs w:val="21"/>
        </w:rPr>
        <w:t>。</w:t>
      </w:r>
    </w:p>
    <w:p w14:paraId="2A1D8D36" w14:textId="77777777" w:rsidR="00D737B6" w:rsidRDefault="00D737B6">
      <w:pPr>
        <w:widowControl/>
        <w:shd w:val="clear" w:color="auto" w:fill="FFFFFF"/>
        <w:spacing w:after="0" w:line="528" w:lineRule="atLeast"/>
        <w:ind w:firstLineChars="200" w:firstLine="420"/>
        <w:rPr>
          <w:rFonts w:ascii="Arial" w:eastAsia="宋体" w:hAnsi="Arial" w:cs="Arial"/>
          <w:color w:val="666666"/>
          <w:kern w:val="0"/>
          <w:szCs w:val="21"/>
        </w:rPr>
      </w:pPr>
    </w:p>
    <w:p w14:paraId="2A1D8D37" w14:textId="77777777" w:rsidR="00D737B6" w:rsidRDefault="00D737B6">
      <w:pPr>
        <w:widowControl/>
        <w:shd w:val="clear" w:color="auto" w:fill="FFFFFF"/>
        <w:spacing w:after="0" w:line="528" w:lineRule="atLeast"/>
        <w:ind w:firstLineChars="200" w:firstLine="480"/>
        <w:rPr>
          <w:rFonts w:ascii="Arial" w:eastAsia="宋体" w:hAnsi="Arial" w:cs="Arial"/>
          <w:color w:val="666666"/>
          <w:kern w:val="0"/>
          <w:sz w:val="24"/>
          <w:szCs w:val="24"/>
        </w:rPr>
      </w:pPr>
    </w:p>
    <w:p w14:paraId="2A1D8D38" w14:textId="77777777" w:rsidR="00D737B6" w:rsidRDefault="000B6402">
      <w:pPr>
        <w:widowControl/>
        <w:jc w:val="left"/>
        <w:rPr>
          <w:rFonts w:ascii="Calibri" w:eastAsia="等线" w:hAnsi="Calibri"/>
          <w:b/>
          <w:sz w:val="28"/>
          <w:szCs w:val="28"/>
        </w:rPr>
      </w:pPr>
      <w:r>
        <w:rPr>
          <w:rFonts w:ascii="Calibri" w:eastAsia="等线" w:hAnsi="Calibri"/>
          <w:b/>
          <w:sz w:val="28"/>
          <w:szCs w:val="28"/>
        </w:rPr>
        <w:br w:type="page"/>
      </w:r>
    </w:p>
    <w:p w14:paraId="2A1D8D39" w14:textId="77777777" w:rsidR="00D737B6" w:rsidRDefault="000B6402">
      <w:pPr>
        <w:spacing w:after="0" w:line="240" w:lineRule="auto"/>
        <w:jc w:val="left"/>
        <w:rPr>
          <w:rFonts w:ascii="Calibri" w:eastAsia="等线" w:hAnsi="Calibri"/>
          <w:b/>
          <w:sz w:val="28"/>
          <w:szCs w:val="28"/>
        </w:rPr>
      </w:pPr>
      <w:bookmarkStart w:id="1" w:name="_Hlk209444473"/>
      <w:r>
        <w:rPr>
          <w:rFonts w:ascii="Calibri" w:eastAsia="等线" w:hAnsi="Calibri" w:hint="eastAsia"/>
          <w:b/>
          <w:sz w:val="28"/>
          <w:szCs w:val="28"/>
        </w:rPr>
        <w:lastRenderedPageBreak/>
        <w:t>附件一</w:t>
      </w:r>
    </w:p>
    <w:p w14:paraId="2A1D8D3A" w14:textId="77777777" w:rsidR="00D737B6" w:rsidRDefault="000B6402">
      <w:pPr>
        <w:spacing w:after="0" w:line="240" w:lineRule="auto"/>
        <w:jc w:val="center"/>
        <w:rPr>
          <w:rFonts w:ascii="Calibri" w:eastAsia="等线" w:hAnsi="Calibri"/>
          <w:b/>
          <w:sz w:val="28"/>
          <w:szCs w:val="28"/>
        </w:rPr>
      </w:pPr>
      <w:r>
        <w:rPr>
          <w:rFonts w:ascii="Calibri" w:eastAsia="等线" w:hAnsi="Calibri" w:hint="eastAsia"/>
          <w:b/>
          <w:sz w:val="28"/>
          <w:szCs w:val="28"/>
        </w:rPr>
        <w:t>重庆大学</w:t>
      </w:r>
      <w:r>
        <w:rPr>
          <w:rFonts w:ascii="Calibri" w:eastAsia="等线" w:hAnsi="Calibri" w:hint="eastAsia"/>
          <w:b/>
          <w:sz w:val="28"/>
          <w:szCs w:val="28"/>
        </w:rPr>
        <w:t>MATLAB</w:t>
      </w:r>
      <w:r>
        <w:rPr>
          <w:rFonts w:ascii="Calibri" w:eastAsia="等线" w:hAnsi="Calibri" w:hint="eastAsia"/>
          <w:b/>
          <w:sz w:val="28"/>
          <w:szCs w:val="28"/>
        </w:rPr>
        <w:t>校园安装指南</w:t>
      </w:r>
    </w:p>
    <w:bookmarkEnd w:id="1"/>
    <w:p w14:paraId="2A1D8D3B" w14:textId="77777777" w:rsidR="00D737B6" w:rsidRDefault="00D737B6">
      <w:pPr>
        <w:spacing w:after="0" w:line="240" w:lineRule="auto"/>
        <w:jc w:val="center"/>
        <w:rPr>
          <w:rFonts w:ascii="Calibri" w:eastAsia="等线" w:hAnsi="Calibri"/>
          <w:b/>
          <w:szCs w:val="21"/>
        </w:rPr>
      </w:pPr>
    </w:p>
    <w:p w14:paraId="2A1D8D3C" w14:textId="77777777" w:rsidR="00D737B6" w:rsidRDefault="000B6402">
      <w:pPr>
        <w:spacing w:after="0" w:line="240" w:lineRule="auto"/>
        <w:rPr>
          <w:rFonts w:ascii="Calibri" w:eastAsia="等线" w:hAnsi="Calibri"/>
          <w:szCs w:val="21"/>
        </w:rPr>
      </w:pPr>
      <w:r>
        <w:rPr>
          <w:rFonts w:ascii="Calibri" w:eastAsia="等线" w:hAnsi="Calibri" w:hint="eastAsia"/>
          <w:szCs w:val="21"/>
        </w:rPr>
        <w:t>重庆大学面向在校师生提供</w:t>
      </w:r>
      <w:r>
        <w:rPr>
          <w:rFonts w:ascii="Calibri" w:eastAsia="等线" w:hAnsi="Calibri" w:hint="eastAsia"/>
          <w:szCs w:val="21"/>
        </w:rPr>
        <w:t>MATLAB</w:t>
      </w:r>
      <w:r>
        <w:rPr>
          <w:rFonts w:ascii="Calibri" w:eastAsia="等线" w:hAnsi="Calibri" w:hint="eastAsia"/>
          <w:szCs w:val="21"/>
        </w:rPr>
        <w:t>校园版软件使用</w:t>
      </w:r>
      <w:r>
        <w:rPr>
          <w:rFonts w:ascii="Calibri" w:eastAsia="等线" w:hAnsi="Calibri"/>
          <w:szCs w:val="21"/>
        </w:rPr>
        <w:t>，</w:t>
      </w:r>
      <w:r>
        <w:rPr>
          <w:rFonts w:ascii="Calibri" w:eastAsia="等线" w:hAnsi="Calibri" w:hint="eastAsia"/>
          <w:szCs w:val="21"/>
        </w:rPr>
        <w:t>全体师生可以在校属电脑和个人电脑上，部署</w:t>
      </w:r>
      <w:r>
        <w:rPr>
          <w:rFonts w:ascii="Calibri" w:eastAsia="等线" w:hAnsi="Calibri"/>
          <w:szCs w:val="21"/>
        </w:rPr>
        <w:t>MathWorks</w:t>
      </w:r>
      <w:r>
        <w:rPr>
          <w:rFonts w:ascii="Calibri" w:eastAsia="等线" w:hAnsi="Calibri"/>
          <w:szCs w:val="21"/>
        </w:rPr>
        <w:t>产品，包括英文版本和简体中文版本，</w:t>
      </w:r>
      <w:r>
        <w:rPr>
          <w:rFonts w:ascii="Calibri" w:eastAsia="等线" w:hAnsi="Calibri" w:hint="eastAsia"/>
          <w:szCs w:val="21"/>
        </w:rPr>
        <w:t>并享有</w:t>
      </w:r>
      <w:r>
        <w:rPr>
          <w:rFonts w:ascii="Calibri" w:eastAsia="等线" w:hAnsi="Calibri"/>
          <w:szCs w:val="21"/>
        </w:rPr>
        <w:t>在线</w:t>
      </w:r>
      <w:r>
        <w:rPr>
          <w:rFonts w:ascii="Calibri" w:eastAsia="等线" w:hAnsi="Calibri" w:hint="eastAsia"/>
          <w:szCs w:val="21"/>
        </w:rPr>
        <w:t>资源服务等内容</w:t>
      </w:r>
      <w:r>
        <w:rPr>
          <w:rFonts w:ascii="Calibri" w:eastAsia="等线" w:hAnsi="Calibri"/>
          <w:szCs w:val="21"/>
        </w:rPr>
        <w:t>。</w:t>
      </w:r>
      <w:r>
        <w:rPr>
          <w:rFonts w:ascii="Calibri" w:eastAsia="等线" w:hAnsi="Calibri" w:hint="eastAsia"/>
          <w:szCs w:val="21"/>
        </w:rPr>
        <w:t>MATLAB</w:t>
      </w:r>
      <w:r>
        <w:rPr>
          <w:rFonts w:ascii="Calibri" w:eastAsia="等线" w:hAnsi="Calibri" w:hint="eastAsia"/>
          <w:szCs w:val="21"/>
        </w:rPr>
        <w:t>校园版包含个人版与网络版（机房版）两种模式，个人版适合安装个人电脑</w:t>
      </w:r>
      <w:r>
        <w:rPr>
          <w:rFonts w:ascii="Calibri" w:eastAsia="等线" w:hAnsi="Calibri" w:hint="eastAsia"/>
          <w:szCs w:val="21"/>
        </w:rPr>
        <w:t>(</w:t>
      </w:r>
      <w:r>
        <w:rPr>
          <w:rFonts w:ascii="Calibri" w:eastAsia="等线" w:hAnsi="Calibri" w:hint="eastAsia"/>
          <w:szCs w:val="21"/>
        </w:rPr>
        <w:t>可离线使用</w:t>
      </w:r>
      <w:r>
        <w:rPr>
          <w:rFonts w:ascii="Calibri" w:eastAsia="等线" w:hAnsi="Calibri" w:hint="eastAsia"/>
          <w:szCs w:val="21"/>
        </w:rPr>
        <w:t>)</w:t>
      </w:r>
      <w:r>
        <w:rPr>
          <w:rFonts w:ascii="Calibri" w:eastAsia="等线" w:hAnsi="Calibri" w:hint="eastAsia"/>
          <w:szCs w:val="21"/>
        </w:rPr>
        <w:t>，网络版（机房版）适合实验室、机房、集群。</w:t>
      </w:r>
    </w:p>
    <w:p w14:paraId="2A1D8D3D" w14:textId="77777777" w:rsidR="00D737B6" w:rsidRDefault="00D737B6">
      <w:pPr>
        <w:spacing w:after="0" w:line="240" w:lineRule="auto"/>
        <w:rPr>
          <w:rFonts w:ascii="Calibri" w:eastAsia="等线" w:hAnsi="Calibri"/>
          <w:szCs w:val="21"/>
        </w:rPr>
      </w:pPr>
    </w:p>
    <w:p w14:paraId="2A1D8D3E" w14:textId="77777777" w:rsidR="00D737B6" w:rsidRDefault="000B6402">
      <w:pPr>
        <w:spacing w:after="0" w:line="240" w:lineRule="auto"/>
        <w:rPr>
          <w:rFonts w:ascii="Calibri" w:eastAsia="等线" w:hAnsi="Calibri"/>
          <w:b/>
          <w:szCs w:val="21"/>
        </w:rPr>
      </w:pPr>
      <w:r>
        <w:rPr>
          <w:rFonts w:ascii="Calibri" w:eastAsia="等线" w:hAnsi="Calibri" w:hint="eastAsia"/>
          <w:b/>
          <w:szCs w:val="21"/>
        </w:rPr>
        <w:t>软件安装前的准备工作及注意事项：</w:t>
      </w:r>
    </w:p>
    <w:p w14:paraId="2A1D8D3F" w14:textId="77777777" w:rsidR="00D737B6" w:rsidRDefault="000B6402">
      <w:pPr>
        <w:pStyle w:val="ae"/>
        <w:numPr>
          <w:ilvl w:val="0"/>
          <w:numId w:val="2"/>
        </w:numPr>
        <w:spacing w:after="0" w:line="240" w:lineRule="auto"/>
        <w:ind w:firstLineChars="0"/>
        <w:rPr>
          <w:rFonts w:ascii="Calibri" w:eastAsia="等线" w:hAnsi="Calibri"/>
          <w:szCs w:val="21"/>
        </w:rPr>
      </w:pPr>
      <w:r>
        <w:rPr>
          <w:rFonts w:ascii="Calibri" w:eastAsia="等线" w:hAnsi="Calibri" w:hint="eastAsia"/>
          <w:szCs w:val="21"/>
        </w:rPr>
        <w:t>确保安装</w:t>
      </w:r>
      <w:r>
        <w:rPr>
          <w:rFonts w:ascii="Calibri" w:eastAsia="等线" w:hAnsi="Calibri" w:hint="eastAsia"/>
          <w:szCs w:val="21"/>
        </w:rPr>
        <w:t>MATLAB</w:t>
      </w:r>
      <w:r>
        <w:rPr>
          <w:rFonts w:ascii="Calibri" w:eastAsia="等线" w:hAnsi="Calibri" w:hint="eastAsia"/>
          <w:szCs w:val="21"/>
        </w:rPr>
        <w:t>软件的电脑满足硬件最低配置及系统要求，确认方法请参考：</w:t>
      </w:r>
      <w:r>
        <w:fldChar w:fldCharType="begin"/>
      </w:r>
      <w:r>
        <w:instrText xml:space="preserve"> HYPERLINK "https://cn.mathworks.com/support/sysreq.html" </w:instrText>
      </w:r>
      <w:r>
        <w:fldChar w:fldCharType="separate"/>
      </w:r>
      <w:r>
        <w:rPr>
          <w:rStyle w:val="ad"/>
        </w:rPr>
        <w:t>https://cn.mathworks.com/support/sysreq.html</w:t>
      </w:r>
      <w:r>
        <w:rPr>
          <w:rStyle w:val="ad"/>
        </w:rPr>
        <w:fldChar w:fldCharType="end"/>
      </w:r>
    </w:p>
    <w:p w14:paraId="2A1D8D40" w14:textId="77777777" w:rsidR="00D737B6" w:rsidRDefault="000B6402">
      <w:pPr>
        <w:pStyle w:val="ae"/>
        <w:numPr>
          <w:ilvl w:val="0"/>
          <w:numId w:val="2"/>
        </w:numPr>
        <w:spacing w:after="0" w:line="240" w:lineRule="auto"/>
        <w:ind w:firstLineChars="0"/>
        <w:rPr>
          <w:rFonts w:ascii="Calibri" w:eastAsia="等线" w:hAnsi="Calibri"/>
          <w:szCs w:val="21"/>
        </w:rPr>
      </w:pPr>
      <w:r>
        <w:rPr>
          <w:rFonts w:ascii="Calibri" w:eastAsia="等线" w:hAnsi="Calibri" w:hint="eastAsia"/>
          <w:szCs w:val="21"/>
        </w:rPr>
        <w:t>在安装软件之前，请</w:t>
      </w:r>
      <w:r>
        <w:rPr>
          <w:rFonts w:ascii="Calibri" w:eastAsia="等线" w:hAnsi="Calibri" w:hint="eastAsia"/>
          <w:b/>
          <w:szCs w:val="21"/>
        </w:rPr>
        <w:t>关闭系统防火墙</w:t>
      </w:r>
      <w:r>
        <w:rPr>
          <w:rFonts w:ascii="Calibri" w:eastAsia="等线" w:hAnsi="Calibri" w:hint="eastAsia"/>
          <w:szCs w:val="21"/>
        </w:rPr>
        <w:t>。</w:t>
      </w:r>
    </w:p>
    <w:p w14:paraId="2A1D8D41" w14:textId="77777777" w:rsidR="00D737B6" w:rsidRDefault="000B6402">
      <w:pPr>
        <w:pStyle w:val="ae"/>
        <w:numPr>
          <w:ilvl w:val="0"/>
          <w:numId w:val="2"/>
        </w:numPr>
        <w:spacing w:after="0" w:line="240" w:lineRule="auto"/>
        <w:ind w:firstLineChars="0"/>
        <w:rPr>
          <w:rFonts w:ascii="Calibri" w:eastAsia="等线" w:hAnsi="Calibri"/>
          <w:szCs w:val="21"/>
        </w:rPr>
      </w:pPr>
      <w:r>
        <w:rPr>
          <w:rFonts w:ascii="Calibri" w:eastAsia="等线" w:hAnsi="Calibri" w:hint="eastAsia"/>
          <w:szCs w:val="21"/>
        </w:rPr>
        <w:t>个人版</w:t>
      </w:r>
      <w:r>
        <w:rPr>
          <w:rFonts w:ascii="Calibri" w:eastAsia="等线" w:hAnsi="Calibri"/>
          <w:szCs w:val="21"/>
        </w:rPr>
        <w:t>MATLAB</w:t>
      </w:r>
      <w:r>
        <w:rPr>
          <w:rFonts w:ascii="Calibri" w:eastAsia="等线" w:hAnsi="Calibri" w:hint="eastAsia"/>
          <w:szCs w:val="21"/>
        </w:rPr>
        <w:t>需要</w:t>
      </w:r>
      <w:r>
        <w:rPr>
          <w:rFonts w:ascii="Calibri" w:eastAsia="等线" w:hAnsi="Calibri" w:hint="eastAsia"/>
          <w:b/>
          <w:szCs w:val="21"/>
        </w:rPr>
        <w:t>定期激活</w:t>
      </w:r>
      <w:r>
        <w:rPr>
          <w:rFonts w:ascii="Calibri" w:eastAsia="等线" w:hAnsi="Calibri" w:hint="eastAsia"/>
          <w:szCs w:val="21"/>
        </w:rPr>
        <w:t>，到期后如果用户还是本校师生员工，会自动连接</w:t>
      </w:r>
      <w:r>
        <w:rPr>
          <w:rFonts w:ascii="Calibri" w:eastAsia="等线" w:hAnsi="Calibri"/>
          <w:szCs w:val="21"/>
        </w:rPr>
        <w:t>MathWorks</w:t>
      </w:r>
      <w:r>
        <w:rPr>
          <w:rFonts w:ascii="Calibri" w:eastAsia="等线" w:hAnsi="Calibri" w:hint="eastAsia"/>
          <w:szCs w:val="21"/>
        </w:rPr>
        <w:t>服务器激活，用户只需要在出现激活提示时点击确定即可。</w:t>
      </w:r>
    </w:p>
    <w:p w14:paraId="2A1D8D42" w14:textId="77777777" w:rsidR="00D737B6" w:rsidRDefault="00D737B6">
      <w:pPr>
        <w:spacing w:after="0" w:line="240" w:lineRule="auto"/>
        <w:jc w:val="left"/>
        <w:rPr>
          <w:rFonts w:ascii="Calibri" w:eastAsia="等线" w:hAnsi="Calibri"/>
          <w:b/>
          <w:szCs w:val="21"/>
        </w:rPr>
      </w:pPr>
    </w:p>
    <w:p w14:paraId="2A1D8D43" w14:textId="77777777" w:rsidR="00D737B6" w:rsidRDefault="000B6402">
      <w:pPr>
        <w:pStyle w:val="ae"/>
        <w:numPr>
          <w:ilvl w:val="0"/>
          <w:numId w:val="3"/>
        </w:numPr>
        <w:spacing w:after="0" w:line="240" w:lineRule="auto"/>
        <w:ind w:firstLineChars="0"/>
        <w:jc w:val="center"/>
        <w:rPr>
          <w:rFonts w:ascii="Calibri" w:eastAsia="等线" w:hAnsi="Calibri"/>
          <w:b/>
          <w:color w:val="C00000"/>
          <w:sz w:val="28"/>
          <w:szCs w:val="28"/>
        </w:rPr>
      </w:pPr>
      <w:r>
        <w:rPr>
          <w:rFonts w:ascii="Calibri" w:eastAsia="等线" w:hAnsi="Calibri" w:hint="eastAsia"/>
          <w:b/>
          <w:color w:val="C00000"/>
          <w:sz w:val="28"/>
          <w:szCs w:val="28"/>
        </w:rPr>
        <w:t>个人版在线安装指南</w:t>
      </w:r>
    </w:p>
    <w:p w14:paraId="2A1D8D44" w14:textId="77777777" w:rsidR="00D737B6" w:rsidRDefault="00D737B6">
      <w:pPr>
        <w:spacing w:after="0" w:line="240" w:lineRule="auto"/>
        <w:rPr>
          <w:rFonts w:ascii="Calibri" w:eastAsia="等线" w:hAnsi="Calibri"/>
          <w:b/>
          <w:szCs w:val="21"/>
        </w:rPr>
      </w:pPr>
    </w:p>
    <w:p w14:paraId="2A1D8D45" w14:textId="77777777" w:rsidR="00D737B6" w:rsidRDefault="000B6402">
      <w:pPr>
        <w:pStyle w:val="ae"/>
        <w:numPr>
          <w:ilvl w:val="0"/>
          <w:numId w:val="4"/>
        </w:numPr>
        <w:spacing w:after="0" w:line="240" w:lineRule="auto"/>
        <w:ind w:firstLineChars="0"/>
        <w:rPr>
          <w:rFonts w:ascii="Calibri" w:eastAsia="等线" w:hAnsi="Calibri"/>
          <w:b/>
          <w:szCs w:val="21"/>
        </w:rPr>
      </w:pPr>
      <w:r>
        <w:rPr>
          <w:rFonts w:ascii="Calibri" w:eastAsia="等线" w:hAnsi="Calibri" w:hint="eastAsia"/>
          <w:b/>
          <w:szCs w:val="21"/>
        </w:rPr>
        <w:t>注册</w:t>
      </w:r>
      <w:r>
        <w:rPr>
          <w:rFonts w:ascii="Calibri" w:eastAsia="等线" w:hAnsi="Calibri" w:hint="eastAsia"/>
          <w:b/>
          <w:szCs w:val="21"/>
        </w:rPr>
        <w:t>MathWorks</w:t>
      </w:r>
      <w:r>
        <w:rPr>
          <w:rFonts w:ascii="Calibri" w:eastAsia="等线" w:hAnsi="Calibri" w:hint="eastAsia"/>
          <w:b/>
          <w:szCs w:val="21"/>
        </w:rPr>
        <w:t>账户</w:t>
      </w:r>
    </w:p>
    <w:p w14:paraId="2A1D8D46" w14:textId="77777777" w:rsidR="00D737B6" w:rsidRDefault="000B6402">
      <w:pPr>
        <w:spacing w:after="0" w:line="240" w:lineRule="auto"/>
        <w:ind w:firstLine="420"/>
        <w:rPr>
          <w:rFonts w:ascii="Calibri" w:eastAsia="等线" w:hAnsi="Calibri"/>
          <w:szCs w:val="21"/>
        </w:rPr>
      </w:pPr>
      <w:r>
        <w:rPr>
          <w:rFonts w:ascii="Calibri" w:eastAsia="等线" w:hAnsi="Calibri" w:hint="eastAsia"/>
          <w:szCs w:val="21"/>
        </w:rPr>
        <w:t>访问账户注册页面：</w:t>
      </w:r>
      <w:r>
        <w:rPr>
          <w:rFonts w:ascii="Calibri" w:eastAsia="等线" w:hAnsi="Calibri"/>
          <w:szCs w:val="21"/>
        </w:rPr>
        <w:t> </w:t>
      </w:r>
      <w:hyperlink r:id="rId7" w:tgtFrame="_blank" w:history="1">
        <w:r>
          <w:rPr>
            <w:rStyle w:val="ad"/>
            <w:rFonts w:ascii="Calibri" w:eastAsia="等线" w:hAnsi="Calibri"/>
            <w:szCs w:val="21"/>
          </w:rPr>
          <w:t>https://ww2.mathworks.cn/mwaccount/account/create</w:t>
        </w:r>
      </w:hyperlink>
      <w:r>
        <w:rPr>
          <w:rFonts w:ascii="Calibri" w:eastAsia="等线" w:hAnsi="Calibri"/>
          <w:szCs w:val="21"/>
        </w:rPr>
        <w:t xml:space="preserve"> </w:t>
      </w:r>
    </w:p>
    <w:p w14:paraId="2A1D8D47" w14:textId="77777777" w:rsidR="00D737B6" w:rsidRDefault="000B6402">
      <w:pPr>
        <w:spacing w:after="0" w:line="240" w:lineRule="auto"/>
        <w:ind w:left="420"/>
        <w:rPr>
          <w:rFonts w:ascii="Calibri" w:eastAsia="等线" w:hAnsi="Calibri"/>
          <w:szCs w:val="21"/>
        </w:rPr>
      </w:pPr>
      <w:r>
        <w:rPr>
          <w:rFonts w:ascii="Calibri" w:eastAsia="等线" w:hAnsi="Calibri" w:hint="eastAsia"/>
          <w:szCs w:val="21"/>
        </w:rPr>
        <w:t>然后填写账户信息，请务必使用学校的邮箱</w:t>
      </w:r>
      <w:r>
        <w:rPr>
          <w:rFonts w:ascii="Calibri" w:eastAsia="等线" w:hAnsi="Calibri" w:hint="eastAsia"/>
          <w:szCs w:val="21"/>
        </w:rPr>
        <w:t>(</w:t>
      </w:r>
      <w:r>
        <w:rPr>
          <w:rFonts w:ascii="Calibri" w:eastAsia="等线" w:hAnsi="Calibri" w:hint="eastAsia"/>
          <w:szCs w:val="21"/>
        </w:rPr>
        <w:t>后缀包含</w:t>
      </w:r>
      <w:r>
        <w:rPr>
          <w:rFonts w:ascii="Calibri" w:eastAsia="等线" w:hAnsi="Calibri"/>
          <w:szCs w:val="21"/>
        </w:rPr>
        <w:t>cqu.edu.cn</w:t>
      </w:r>
      <w:r>
        <w:rPr>
          <w:rFonts w:ascii="Calibri" w:eastAsia="等线" w:hAnsi="Calibri" w:hint="eastAsia"/>
          <w:szCs w:val="21"/>
        </w:rPr>
        <w:t xml:space="preserve"> </w:t>
      </w:r>
      <w:r>
        <w:rPr>
          <w:rFonts w:ascii="Calibri" w:eastAsia="等线" w:hAnsi="Calibri"/>
          <w:szCs w:val="21"/>
        </w:rPr>
        <w:t>)</w:t>
      </w:r>
      <w:r>
        <w:rPr>
          <w:rFonts w:ascii="Calibri" w:eastAsia="等线" w:hAnsi="Calibri" w:hint="eastAsia"/>
          <w:szCs w:val="21"/>
        </w:rPr>
        <w:t>作为电子邮箱地址（其他邮箱不识别）。</w:t>
      </w:r>
    </w:p>
    <w:p w14:paraId="2A1D8D48" w14:textId="77777777" w:rsidR="00D737B6" w:rsidRDefault="000B6402">
      <w:pPr>
        <w:spacing w:after="0" w:line="240" w:lineRule="auto"/>
        <w:ind w:left="420"/>
        <w:rPr>
          <w:rFonts w:ascii="Calibri" w:eastAsia="等线" w:hAnsi="Calibri"/>
          <w:szCs w:val="21"/>
        </w:rPr>
      </w:pPr>
      <w:r>
        <w:rPr>
          <w:rFonts w:ascii="Calibri" w:eastAsia="等线" w:hAnsi="Calibri"/>
          <w:noProof/>
          <w:szCs w:val="21"/>
        </w:rPr>
        <w:drawing>
          <wp:inline distT="0" distB="0" distL="0" distR="0" wp14:anchorId="2A1D8DBB" wp14:editId="2A1D8DBC">
            <wp:extent cx="3599815" cy="2345690"/>
            <wp:effectExtent l="57150" t="57150" r="95885" b="927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460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1D8D49" w14:textId="77777777" w:rsidR="00D737B6" w:rsidRDefault="000B6402">
      <w:pPr>
        <w:spacing w:after="0" w:line="240" w:lineRule="auto"/>
        <w:ind w:left="420"/>
        <w:rPr>
          <w:rFonts w:ascii="Calibri" w:eastAsia="等线" w:hAnsi="Calibri"/>
          <w:szCs w:val="21"/>
        </w:rPr>
      </w:pPr>
      <w:r>
        <w:rPr>
          <w:rFonts w:ascii="Calibri" w:eastAsia="等线" w:hAnsi="Calibri" w:hint="eastAsia"/>
          <w:szCs w:val="21"/>
        </w:rPr>
        <w:t>系统会自动向所填邮件地址发送验证邮件，请前往邮件收件箱查收，打开邮件，点击“</w:t>
      </w:r>
      <w:r>
        <w:rPr>
          <w:rFonts w:ascii="Calibri" w:eastAsia="等线" w:hAnsi="Calibri" w:hint="eastAsia"/>
          <w:szCs w:val="21"/>
        </w:rPr>
        <w:t>Verify your email</w:t>
      </w:r>
      <w:r>
        <w:rPr>
          <w:rFonts w:ascii="Calibri" w:eastAsia="等线" w:hAnsi="Calibri" w:hint="eastAsia"/>
          <w:szCs w:val="21"/>
        </w:rPr>
        <w:t>”按钮。（注：若收件</w:t>
      </w:r>
      <w:proofErr w:type="gramStart"/>
      <w:r>
        <w:rPr>
          <w:rFonts w:ascii="Calibri" w:eastAsia="等线" w:hAnsi="Calibri" w:hint="eastAsia"/>
          <w:szCs w:val="21"/>
        </w:rPr>
        <w:t>箱无法</w:t>
      </w:r>
      <w:proofErr w:type="gramEnd"/>
      <w:r>
        <w:rPr>
          <w:rFonts w:ascii="Calibri" w:eastAsia="等线" w:hAnsi="Calibri" w:hint="eastAsia"/>
          <w:szCs w:val="21"/>
        </w:rPr>
        <w:t>找到验证邮件，请从垃圾邮件箱中查看。）进入资料创建页面后，根据要求完善个人信息，点击“创建”按钮，并牢记登录密码。</w:t>
      </w:r>
    </w:p>
    <w:p w14:paraId="2A1D8D4A" w14:textId="77777777" w:rsidR="00D737B6" w:rsidRDefault="00D737B6">
      <w:pPr>
        <w:spacing w:after="0" w:line="240" w:lineRule="auto"/>
        <w:ind w:left="420"/>
        <w:rPr>
          <w:rFonts w:ascii="Calibri" w:eastAsia="等线" w:hAnsi="Calibri"/>
          <w:szCs w:val="21"/>
        </w:rPr>
      </w:pPr>
    </w:p>
    <w:p w14:paraId="2A1D8D4B" w14:textId="77777777" w:rsidR="00D737B6" w:rsidRDefault="000B6402">
      <w:pPr>
        <w:pStyle w:val="ae"/>
        <w:numPr>
          <w:ilvl w:val="0"/>
          <w:numId w:val="4"/>
        </w:numPr>
        <w:spacing w:after="0" w:line="240" w:lineRule="auto"/>
        <w:ind w:firstLineChars="0"/>
        <w:jc w:val="left"/>
        <w:rPr>
          <w:rFonts w:ascii="Calibri" w:eastAsia="等线" w:hAnsi="Calibri"/>
          <w:b/>
          <w:szCs w:val="21"/>
        </w:rPr>
      </w:pPr>
      <w:r>
        <w:rPr>
          <w:rFonts w:ascii="Calibri" w:eastAsia="等线" w:hAnsi="Calibri" w:hint="eastAsia"/>
          <w:b/>
          <w:szCs w:val="21"/>
        </w:rPr>
        <w:t>下载软件</w:t>
      </w:r>
    </w:p>
    <w:p w14:paraId="2A1D8D4C" w14:textId="77777777" w:rsidR="00D737B6" w:rsidRDefault="000B6402">
      <w:pPr>
        <w:spacing w:after="0" w:line="240" w:lineRule="auto"/>
        <w:ind w:left="420"/>
        <w:rPr>
          <w:rFonts w:ascii="Calibri" w:eastAsia="等线" w:hAnsi="Calibri"/>
          <w:szCs w:val="21"/>
        </w:rPr>
      </w:pPr>
      <w:r>
        <w:rPr>
          <w:rFonts w:ascii="Calibri" w:eastAsia="等线" w:hAnsi="Calibri" w:hint="eastAsia"/>
          <w:szCs w:val="21"/>
        </w:rPr>
        <w:t>请务必从下列下载途径获得安装介质。其他途径获得的安装介质无法验证其合法性，可能导致不能激活，并可能给您的计算机带来网络安全的隐患。</w:t>
      </w:r>
    </w:p>
    <w:p w14:paraId="2A1D8D4D" w14:textId="77777777" w:rsidR="00D737B6" w:rsidRDefault="000B6402">
      <w:pPr>
        <w:pStyle w:val="ae"/>
        <w:numPr>
          <w:ilvl w:val="0"/>
          <w:numId w:val="5"/>
        </w:numPr>
        <w:spacing w:after="0" w:line="240" w:lineRule="auto"/>
        <w:ind w:leftChars="300" w:left="1050" w:firstLineChars="0"/>
        <w:rPr>
          <w:rFonts w:ascii="Calibri" w:eastAsia="等线" w:hAnsi="Calibri"/>
          <w:szCs w:val="21"/>
        </w:rPr>
      </w:pPr>
      <w:r>
        <w:rPr>
          <w:rFonts w:ascii="Calibri" w:eastAsia="等线" w:hAnsi="Calibri" w:hint="eastAsia"/>
          <w:szCs w:val="21"/>
        </w:rPr>
        <w:lastRenderedPageBreak/>
        <w:t>校内高速下载，请登陆：</w:t>
      </w:r>
    </w:p>
    <w:p w14:paraId="2A1D8D4E" w14:textId="77777777" w:rsidR="00D737B6" w:rsidRDefault="000B6402">
      <w:pPr>
        <w:pStyle w:val="ae"/>
        <w:spacing w:after="0" w:line="240" w:lineRule="auto"/>
        <w:ind w:leftChars="500" w:left="1050" w:firstLineChars="0" w:firstLine="0"/>
        <w:rPr>
          <w:rFonts w:ascii="Calibri" w:eastAsia="等线" w:hAnsi="Calibri"/>
          <w:szCs w:val="21"/>
        </w:rPr>
      </w:pPr>
      <w:r>
        <w:rPr>
          <w:rFonts w:ascii="Calibri" w:eastAsia="等线" w:hAnsi="Calibri" w:hint="eastAsia"/>
          <w:szCs w:val="21"/>
        </w:rPr>
        <w:t>然后选择所需的</w:t>
      </w:r>
      <w:r>
        <w:rPr>
          <w:rFonts w:ascii="Calibri" w:eastAsia="等线" w:hAnsi="Calibri" w:hint="eastAsia"/>
          <w:szCs w:val="21"/>
        </w:rPr>
        <w:t>MATLAB</w:t>
      </w:r>
      <w:r>
        <w:rPr>
          <w:rFonts w:ascii="Calibri" w:eastAsia="等线" w:hAnsi="Calibri" w:hint="eastAsia"/>
          <w:szCs w:val="21"/>
        </w:rPr>
        <w:t>安装介质。推荐校内下载方式，以获得高速下载</w:t>
      </w:r>
      <w:r>
        <w:rPr>
          <w:rFonts w:ascii="Calibri" w:eastAsia="等线" w:hAnsi="Calibri" w:hint="eastAsia"/>
          <w:szCs w:val="21"/>
        </w:rPr>
        <w:t>，</w:t>
      </w:r>
      <w:r>
        <w:rPr>
          <w:rFonts w:ascii="Calibri" w:eastAsia="等线" w:hAnsi="Calibri" w:hint="eastAsia"/>
          <w:szCs w:val="21"/>
        </w:rPr>
        <w:t>请登录：</w:t>
      </w:r>
      <w:r>
        <w:rPr>
          <w:rStyle w:val="ad"/>
          <w:rFonts w:ascii="Calibri" w:eastAsia="等线" w:hAnsi="Calibri" w:cs="Times New Roman" w:hint="eastAsia"/>
          <w:sz w:val="20"/>
          <w:szCs w:val="20"/>
        </w:rPr>
        <w:t>https://lic.cqu.edu.cn/#/softdetail?id=5</w:t>
      </w:r>
      <w:r>
        <w:rPr>
          <w:rFonts w:ascii="Calibri" w:eastAsia="等线" w:hAnsi="Calibri" w:hint="eastAsia"/>
          <w:szCs w:val="21"/>
        </w:rPr>
        <w:t>并下载</w:t>
      </w:r>
    </w:p>
    <w:p w14:paraId="2A1D8D4F" w14:textId="77777777" w:rsidR="00D737B6" w:rsidRDefault="000B6402">
      <w:pPr>
        <w:pStyle w:val="ae"/>
        <w:numPr>
          <w:ilvl w:val="0"/>
          <w:numId w:val="5"/>
        </w:numPr>
        <w:spacing w:after="0" w:line="240" w:lineRule="auto"/>
        <w:ind w:leftChars="300" w:left="1050" w:firstLineChars="0"/>
        <w:rPr>
          <w:rFonts w:ascii="Calibri" w:eastAsia="等线" w:hAnsi="Calibri"/>
          <w:szCs w:val="21"/>
        </w:rPr>
      </w:pPr>
      <w:r>
        <w:rPr>
          <w:rFonts w:ascii="Calibri" w:eastAsia="等线" w:hAnsi="Calibri" w:hint="eastAsia"/>
          <w:szCs w:val="21"/>
        </w:rPr>
        <w:t>校外下载新版本或历史版本的</w:t>
      </w:r>
      <w:r>
        <w:rPr>
          <w:rFonts w:ascii="Calibri" w:eastAsia="等线" w:hAnsi="Calibri" w:hint="eastAsia"/>
          <w:szCs w:val="21"/>
        </w:rPr>
        <w:t>MATLAB</w:t>
      </w:r>
      <w:r>
        <w:rPr>
          <w:rFonts w:ascii="Calibri" w:eastAsia="等线" w:hAnsi="Calibri" w:hint="eastAsia"/>
          <w:szCs w:val="21"/>
        </w:rPr>
        <w:t>，请登陆：</w:t>
      </w:r>
    </w:p>
    <w:p w14:paraId="2A1D8D50" w14:textId="77777777" w:rsidR="00D737B6" w:rsidRDefault="000B6402">
      <w:pPr>
        <w:pStyle w:val="ae"/>
        <w:spacing w:after="0" w:line="240" w:lineRule="auto"/>
        <w:ind w:leftChars="500" w:left="1050" w:firstLineChars="0" w:firstLine="0"/>
        <w:rPr>
          <w:rFonts w:ascii="Calibri" w:eastAsia="等线" w:hAnsi="Calibri"/>
          <w:szCs w:val="21"/>
        </w:rPr>
      </w:pPr>
      <w:hyperlink r:id="rId9" w:history="1">
        <w:r>
          <w:rPr>
            <w:rStyle w:val="ad"/>
            <w:rFonts w:ascii="Calibri" w:eastAsia="等线" w:hAnsi="Calibri"/>
            <w:sz w:val="20"/>
            <w:szCs w:val="20"/>
          </w:rPr>
          <w:t>https://ww</w:t>
        </w:r>
        <w:r>
          <w:rPr>
            <w:rStyle w:val="ad"/>
            <w:rFonts w:ascii="Calibri" w:eastAsia="等线" w:hAnsi="Calibri" w:hint="eastAsia"/>
            <w:sz w:val="20"/>
            <w:szCs w:val="20"/>
          </w:rPr>
          <w:t>2</w:t>
        </w:r>
        <w:r>
          <w:rPr>
            <w:rStyle w:val="ad"/>
            <w:rFonts w:ascii="Calibri" w:eastAsia="等线" w:hAnsi="Calibri"/>
            <w:sz w:val="20"/>
            <w:szCs w:val="20"/>
          </w:rPr>
          <w:t>.mathworks.cn/downloads</w:t>
        </w:r>
      </w:hyperlink>
      <w:r>
        <w:rPr>
          <w:rFonts w:ascii="Calibri" w:eastAsia="等线" w:hAnsi="Calibri" w:hint="eastAsia"/>
          <w:szCs w:val="21"/>
        </w:rPr>
        <w:t>并下载。</w:t>
      </w:r>
    </w:p>
    <w:p w14:paraId="2A1D8D51" w14:textId="77777777" w:rsidR="00D737B6" w:rsidRDefault="00D737B6">
      <w:pPr>
        <w:pStyle w:val="ae"/>
        <w:spacing w:after="0" w:line="240" w:lineRule="auto"/>
        <w:ind w:left="420" w:firstLineChars="0" w:firstLine="0"/>
        <w:rPr>
          <w:rFonts w:ascii="Calibri" w:eastAsia="等线" w:hAnsi="Calibri"/>
          <w:szCs w:val="21"/>
        </w:rPr>
      </w:pPr>
    </w:p>
    <w:p w14:paraId="2A1D8D52" w14:textId="77777777" w:rsidR="00D737B6" w:rsidRDefault="000B6402">
      <w:pPr>
        <w:pStyle w:val="ae"/>
        <w:numPr>
          <w:ilvl w:val="0"/>
          <w:numId w:val="4"/>
        </w:numPr>
        <w:spacing w:after="0" w:line="240" w:lineRule="auto"/>
        <w:ind w:firstLineChars="0"/>
        <w:rPr>
          <w:rFonts w:ascii="Calibri" w:eastAsia="等线" w:hAnsi="Calibri"/>
          <w:b/>
          <w:szCs w:val="21"/>
        </w:rPr>
      </w:pPr>
      <w:r>
        <w:rPr>
          <w:rFonts w:ascii="Calibri" w:eastAsia="等线" w:hAnsi="Calibri" w:hint="eastAsia"/>
          <w:b/>
          <w:szCs w:val="21"/>
        </w:rPr>
        <w:t>启动安装软件</w:t>
      </w:r>
    </w:p>
    <w:p w14:paraId="2A1D8D53" w14:textId="77777777" w:rsidR="00D737B6" w:rsidRDefault="000B6402">
      <w:pPr>
        <w:pStyle w:val="ae"/>
        <w:spacing w:after="0" w:line="240" w:lineRule="auto"/>
        <w:ind w:left="420" w:firstLineChars="0" w:firstLine="0"/>
        <w:rPr>
          <w:rFonts w:ascii="Calibri" w:eastAsia="等线" w:hAnsi="Calibri"/>
          <w:b/>
          <w:szCs w:val="21"/>
        </w:rPr>
      </w:pPr>
      <w:r>
        <w:rPr>
          <w:rFonts w:ascii="Calibri" w:eastAsia="等线" w:hAnsi="Calibri" w:hint="eastAsia"/>
          <w:szCs w:val="21"/>
        </w:rPr>
        <w:t>不同操作系统启动安装的方式略有不同：</w:t>
      </w:r>
    </w:p>
    <w:p w14:paraId="2A1D8D54" w14:textId="77777777" w:rsidR="00D737B6" w:rsidRDefault="000B6402">
      <w:pPr>
        <w:pStyle w:val="ae"/>
        <w:numPr>
          <w:ilvl w:val="0"/>
          <w:numId w:val="6"/>
        </w:numPr>
        <w:spacing w:after="0" w:line="240" w:lineRule="auto"/>
        <w:ind w:firstLineChars="0"/>
        <w:rPr>
          <w:rFonts w:ascii="Calibri" w:eastAsia="等线" w:hAnsi="Calibri"/>
          <w:szCs w:val="21"/>
        </w:rPr>
      </w:pPr>
      <w:r>
        <w:rPr>
          <w:rStyle w:val="ad"/>
          <w:rFonts w:ascii="Calibri" w:eastAsia="等线" w:hAnsi="Calibri" w:hint="eastAsia"/>
          <w:color w:val="000000" w:themeColor="text1"/>
          <w:sz w:val="20"/>
          <w:szCs w:val="20"/>
          <w:u w:val="none"/>
        </w:rPr>
        <w:t>Windows</w:t>
      </w:r>
      <w:r>
        <w:rPr>
          <w:rFonts w:ascii="Calibri" w:eastAsia="等线" w:hAnsi="Calibri" w:hint="eastAsia"/>
          <w:szCs w:val="21"/>
        </w:rPr>
        <w:t>系统：解压缩后点击</w:t>
      </w:r>
      <w:r>
        <w:rPr>
          <w:rStyle w:val="ad"/>
          <w:rFonts w:ascii="Calibri" w:eastAsia="等线" w:hAnsi="Calibri" w:hint="eastAsia"/>
          <w:color w:val="000000" w:themeColor="text1"/>
          <w:sz w:val="20"/>
          <w:szCs w:val="20"/>
          <w:u w:val="none"/>
        </w:rPr>
        <w:t>setup.exe</w:t>
      </w:r>
    </w:p>
    <w:p w14:paraId="2A1D8D55" w14:textId="77777777" w:rsidR="00D737B6" w:rsidRDefault="000B6402">
      <w:pPr>
        <w:pStyle w:val="ae"/>
        <w:numPr>
          <w:ilvl w:val="0"/>
          <w:numId w:val="6"/>
        </w:numPr>
        <w:spacing w:after="0" w:line="240" w:lineRule="auto"/>
        <w:ind w:firstLineChars="0"/>
        <w:rPr>
          <w:rFonts w:ascii="Calibri" w:eastAsia="等线" w:hAnsi="Calibri"/>
          <w:szCs w:val="21"/>
        </w:rPr>
      </w:pPr>
      <w:r>
        <w:rPr>
          <w:rFonts w:ascii="Calibri" w:eastAsia="等线" w:hAnsi="Calibri" w:hint="eastAsia"/>
          <w:szCs w:val="21"/>
        </w:rPr>
        <w:t>MacOS</w:t>
      </w:r>
      <w:r>
        <w:rPr>
          <w:rFonts w:ascii="Calibri" w:eastAsia="等线" w:hAnsi="Calibri" w:hint="eastAsia"/>
          <w:szCs w:val="21"/>
        </w:rPr>
        <w:t>系统：双击</w:t>
      </w:r>
      <w:proofErr w:type="spellStart"/>
      <w:r>
        <w:rPr>
          <w:rFonts w:ascii="Calibri" w:eastAsia="等线" w:hAnsi="Calibri" w:hint="eastAsia"/>
          <w:szCs w:val="21"/>
        </w:rPr>
        <w:t>InstallForMacOSX.app</w:t>
      </w:r>
      <w:proofErr w:type="spellEnd"/>
    </w:p>
    <w:p w14:paraId="2A1D8D56" w14:textId="77777777" w:rsidR="00D737B6" w:rsidRDefault="000B6402">
      <w:pPr>
        <w:pStyle w:val="ae"/>
        <w:numPr>
          <w:ilvl w:val="0"/>
          <w:numId w:val="6"/>
        </w:numPr>
        <w:spacing w:after="0" w:line="240" w:lineRule="auto"/>
        <w:ind w:firstLineChars="0"/>
        <w:rPr>
          <w:rFonts w:ascii="Calibri" w:eastAsia="等线" w:hAnsi="Calibri"/>
          <w:szCs w:val="21"/>
        </w:rPr>
      </w:pPr>
      <w:r>
        <w:rPr>
          <w:rFonts w:ascii="Calibri" w:eastAsia="等线" w:hAnsi="Calibri" w:hint="eastAsia"/>
          <w:szCs w:val="21"/>
        </w:rPr>
        <w:t>Linux</w:t>
      </w:r>
      <w:r>
        <w:rPr>
          <w:rFonts w:ascii="Calibri" w:eastAsia="等线" w:hAnsi="Calibri" w:hint="eastAsia"/>
          <w:szCs w:val="21"/>
        </w:rPr>
        <w:t>系统：执行安装程序命令</w:t>
      </w:r>
      <w:r>
        <w:rPr>
          <w:rFonts w:ascii="Calibri" w:eastAsia="等线" w:hAnsi="Calibri" w:hint="eastAsia"/>
          <w:szCs w:val="21"/>
        </w:rPr>
        <w:t xml:space="preserve"> ./</w:t>
      </w:r>
      <w:proofErr w:type="gramStart"/>
      <w:r>
        <w:rPr>
          <w:rFonts w:ascii="Calibri" w:eastAsia="等线" w:hAnsi="Calibri" w:hint="eastAsia"/>
          <w:szCs w:val="21"/>
        </w:rPr>
        <w:t>install</w:t>
      </w:r>
      <w:proofErr w:type="gramEnd"/>
    </w:p>
    <w:p w14:paraId="2A1D8D57" w14:textId="77777777" w:rsidR="00D737B6" w:rsidRDefault="00D737B6">
      <w:pPr>
        <w:pStyle w:val="ae"/>
        <w:spacing w:after="0" w:line="240" w:lineRule="auto"/>
        <w:ind w:left="420" w:firstLineChars="0" w:firstLine="0"/>
        <w:rPr>
          <w:rFonts w:ascii="Calibri" w:eastAsia="等线" w:hAnsi="Calibri"/>
          <w:szCs w:val="21"/>
        </w:rPr>
      </w:pPr>
    </w:p>
    <w:p w14:paraId="2A1D8D58" w14:textId="77777777" w:rsidR="00D737B6" w:rsidRDefault="000B6402">
      <w:pPr>
        <w:pStyle w:val="ae"/>
        <w:numPr>
          <w:ilvl w:val="0"/>
          <w:numId w:val="4"/>
        </w:numPr>
        <w:spacing w:after="0" w:line="240" w:lineRule="auto"/>
        <w:ind w:firstLineChars="0"/>
        <w:rPr>
          <w:rFonts w:ascii="Calibri" w:eastAsia="等线" w:hAnsi="Calibri"/>
          <w:b/>
          <w:szCs w:val="21"/>
        </w:rPr>
      </w:pPr>
      <w:r>
        <w:rPr>
          <w:rFonts w:ascii="Calibri" w:eastAsia="等线" w:hAnsi="Calibri" w:hint="eastAsia"/>
          <w:b/>
          <w:szCs w:val="21"/>
        </w:rPr>
        <w:t>登录到您的</w:t>
      </w:r>
      <w:r>
        <w:rPr>
          <w:rFonts w:ascii="Calibri" w:eastAsia="等线" w:hAnsi="Calibri" w:hint="eastAsia"/>
          <w:b/>
          <w:szCs w:val="21"/>
        </w:rPr>
        <w:t>MathWorks</w:t>
      </w:r>
      <w:r>
        <w:rPr>
          <w:rFonts w:ascii="Calibri" w:eastAsia="等线" w:hAnsi="Calibri" w:hint="eastAsia"/>
          <w:b/>
          <w:szCs w:val="21"/>
        </w:rPr>
        <w:t>账户</w:t>
      </w:r>
    </w:p>
    <w:p w14:paraId="2A1D8D59" w14:textId="77777777" w:rsidR="00D737B6" w:rsidRDefault="000B6402">
      <w:pPr>
        <w:pStyle w:val="ae"/>
        <w:spacing w:after="0" w:line="240" w:lineRule="auto"/>
        <w:ind w:left="420" w:firstLineChars="0" w:firstLine="0"/>
        <w:rPr>
          <w:rFonts w:ascii="Calibri" w:eastAsia="等线" w:hAnsi="Calibri"/>
          <w:szCs w:val="21"/>
        </w:rPr>
      </w:pPr>
      <w:r>
        <w:rPr>
          <w:rFonts w:ascii="Calibri" w:eastAsia="等线" w:hAnsi="Calibri" w:hint="eastAsia"/>
          <w:szCs w:val="21"/>
        </w:rPr>
        <w:t>请输入您重庆大学的邮箱注册的</w:t>
      </w:r>
      <w:r>
        <w:rPr>
          <w:rFonts w:ascii="Calibri" w:eastAsia="等线" w:hAnsi="Calibri" w:hint="eastAsia"/>
          <w:szCs w:val="21"/>
        </w:rPr>
        <w:t>MathWorks</w:t>
      </w:r>
      <w:r>
        <w:rPr>
          <w:rFonts w:ascii="Calibri" w:eastAsia="等线" w:hAnsi="Calibri" w:hint="eastAsia"/>
          <w:szCs w:val="21"/>
        </w:rPr>
        <w:t>账户名和密码（后缀包含</w:t>
      </w:r>
      <w:r>
        <w:rPr>
          <w:rFonts w:ascii="Calibri" w:eastAsia="等线" w:hAnsi="Calibri"/>
          <w:szCs w:val="21"/>
        </w:rPr>
        <w:t>cqu.edu.cn</w:t>
      </w:r>
      <w:r>
        <w:rPr>
          <w:rFonts w:ascii="Calibri" w:eastAsia="等线" w:hAnsi="Calibri" w:hint="eastAsia"/>
          <w:szCs w:val="21"/>
        </w:rPr>
        <w:t xml:space="preserve"> </w:t>
      </w:r>
      <w:r>
        <w:rPr>
          <w:rFonts w:ascii="Calibri" w:eastAsia="等线" w:hAnsi="Calibri" w:hint="eastAsia"/>
          <w:szCs w:val="21"/>
        </w:rPr>
        <w:t>）</w:t>
      </w:r>
    </w:p>
    <w:p w14:paraId="2A1D8D5A" w14:textId="77777777" w:rsidR="00D737B6" w:rsidRDefault="000B6402">
      <w:pPr>
        <w:pStyle w:val="ae"/>
        <w:spacing w:after="0" w:line="240" w:lineRule="auto"/>
        <w:ind w:left="420" w:firstLineChars="0" w:firstLine="0"/>
        <w:rPr>
          <w:rFonts w:ascii="Calibri" w:eastAsia="等线" w:hAnsi="Calibri"/>
          <w:b/>
          <w:szCs w:val="21"/>
        </w:rPr>
      </w:pPr>
      <w:r>
        <w:rPr>
          <w:noProof/>
        </w:rPr>
        <w:drawing>
          <wp:inline distT="0" distB="0" distL="0" distR="0" wp14:anchorId="2A1D8DBD" wp14:editId="2A1D8DBE">
            <wp:extent cx="3959860" cy="2924175"/>
            <wp:effectExtent l="57150" t="57150" r="116840" b="1238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92446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1D8D5B" w14:textId="77777777" w:rsidR="00D737B6" w:rsidRDefault="00D737B6">
      <w:pPr>
        <w:pStyle w:val="ae"/>
        <w:spacing w:after="0" w:line="240" w:lineRule="auto"/>
        <w:ind w:left="420" w:firstLineChars="0" w:firstLine="0"/>
        <w:rPr>
          <w:rFonts w:ascii="Calibri" w:eastAsia="等线" w:hAnsi="Calibri"/>
          <w:b/>
          <w:szCs w:val="21"/>
        </w:rPr>
      </w:pPr>
    </w:p>
    <w:p w14:paraId="2A1D8D5C" w14:textId="77777777" w:rsidR="00D737B6" w:rsidRDefault="000B6402">
      <w:pPr>
        <w:pStyle w:val="ae"/>
        <w:numPr>
          <w:ilvl w:val="0"/>
          <w:numId w:val="4"/>
        </w:numPr>
        <w:spacing w:after="0" w:line="240" w:lineRule="auto"/>
        <w:ind w:firstLineChars="0"/>
        <w:rPr>
          <w:rFonts w:ascii="Calibri" w:eastAsia="等线" w:hAnsi="Calibri"/>
          <w:b/>
          <w:szCs w:val="21"/>
        </w:rPr>
      </w:pPr>
      <w:r>
        <w:rPr>
          <w:rFonts w:ascii="Calibri" w:eastAsia="等线" w:hAnsi="Calibri" w:hint="eastAsia"/>
          <w:b/>
          <w:szCs w:val="21"/>
        </w:rPr>
        <w:t>MathWorks</w:t>
      </w:r>
      <w:r>
        <w:rPr>
          <w:rFonts w:ascii="Calibri" w:eastAsia="等线" w:hAnsi="Calibri" w:hint="eastAsia"/>
          <w:b/>
          <w:szCs w:val="21"/>
        </w:rPr>
        <w:t>许可协议</w:t>
      </w:r>
    </w:p>
    <w:p w14:paraId="2A1D8D5D" w14:textId="77777777" w:rsidR="00D737B6" w:rsidRDefault="000B6402">
      <w:pPr>
        <w:pStyle w:val="ae"/>
        <w:spacing w:after="0" w:line="240" w:lineRule="auto"/>
        <w:ind w:left="420" w:firstLineChars="0" w:firstLine="0"/>
        <w:rPr>
          <w:rFonts w:ascii="Calibri" w:eastAsia="等线" w:hAnsi="Calibri"/>
          <w:szCs w:val="21"/>
        </w:rPr>
      </w:pPr>
      <w:r>
        <w:rPr>
          <w:rFonts w:ascii="Calibri" w:eastAsia="等线" w:hAnsi="Calibri" w:hint="eastAsia"/>
          <w:szCs w:val="21"/>
        </w:rPr>
        <w:t>在“是否接受许可协议的条款？”后选择“是”，然后点击“下一步”。</w:t>
      </w:r>
    </w:p>
    <w:p w14:paraId="2A1D8D5E" w14:textId="77777777" w:rsidR="00D737B6" w:rsidRDefault="00D737B6">
      <w:pPr>
        <w:pStyle w:val="ae"/>
        <w:spacing w:after="0" w:line="240" w:lineRule="auto"/>
        <w:ind w:left="420" w:firstLineChars="0" w:firstLine="0"/>
        <w:rPr>
          <w:rFonts w:ascii="Calibri" w:eastAsia="等线" w:hAnsi="Calibri"/>
          <w:b/>
          <w:szCs w:val="21"/>
        </w:rPr>
      </w:pPr>
    </w:p>
    <w:p w14:paraId="2A1D8D5F" w14:textId="77777777" w:rsidR="00D737B6" w:rsidRDefault="000B6402">
      <w:pPr>
        <w:pStyle w:val="ae"/>
        <w:numPr>
          <w:ilvl w:val="0"/>
          <w:numId w:val="4"/>
        </w:numPr>
        <w:spacing w:after="0" w:line="240" w:lineRule="auto"/>
        <w:ind w:firstLineChars="0"/>
        <w:rPr>
          <w:rFonts w:ascii="Calibri" w:eastAsia="等线" w:hAnsi="Calibri"/>
          <w:b/>
          <w:szCs w:val="21"/>
        </w:rPr>
      </w:pPr>
      <w:r>
        <w:rPr>
          <w:rFonts w:ascii="Calibri" w:eastAsia="等线" w:hAnsi="Calibri" w:hint="eastAsia"/>
          <w:b/>
          <w:szCs w:val="21"/>
        </w:rPr>
        <w:t>选择许可证</w:t>
      </w:r>
    </w:p>
    <w:p w14:paraId="2A1D8D60" w14:textId="77777777" w:rsidR="00D737B6" w:rsidRDefault="000B6402">
      <w:pPr>
        <w:pStyle w:val="ae"/>
        <w:spacing w:after="0" w:line="240" w:lineRule="auto"/>
        <w:ind w:left="420" w:firstLineChars="0" w:firstLine="0"/>
        <w:rPr>
          <w:rFonts w:ascii="Calibri" w:eastAsia="等线" w:hAnsi="Calibri"/>
          <w:b/>
          <w:szCs w:val="21"/>
        </w:rPr>
      </w:pPr>
      <w:r>
        <w:rPr>
          <w:rFonts w:ascii="Calibri" w:eastAsia="等线" w:hAnsi="Calibri" w:hint="eastAsia"/>
          <w:szCs w:val="21"/>
        </w:rPr>
        <w:t>选中列表中已经关联的许可证，标签为“</w:t>
      </w:r>
      <w:r>
        <w:rPr>
          <w:rFonts w:ascii="Calibri" w:eastAsia="等线" w:hAnsi="Calibri" w:hint="eastAsia"/>
          <w:szCs w:val="21"/>
        </w:rPr>
        <w:t>M</w:t>
      </w:r>
      <w:r>
        <w:rPr>
          <w:rFonts w:ascii="Calibri" w:eastAsia="等线" w:hAnsi="Calibri"/>
          <w:szCs w:val="21"/>
        </w:rPr>
        <w:t xml:space="preserve">ATLAB </w:t>
      </w:r>
      <w:r>
        <w:rPr>
          <w:rFonts w:ascii="Calibri" w:eastAsia="等线" w:hAnsi="Calibri" w:hint="eastAsia"/>
          <w:szCs w:val="21"/>
        </w:rPr>
        <w:t>(Individual</w:t>
      </w:r>
      <w:r>
        <w:rPr>
          <w:rFonts w:ascii="Calibri" w:eastAsia="等线" w:hAnsi="Calibri"/>
          <w:szCs w:val="21"/>
        </w:rPr>
        <w:t>)</w:t>
      </w:r>
      <w:r>
        <w:rPr>
          <w:rFonts w:ascii="Calibri" w:eastAsia="等线" w:hAnsi="Calibri" w:hint="eastAsia"/>
          <w:szCs w:val="21"/>
        </w:rPr>
        <w:t>”，然后点击“下一步”。</w:t>
      </w:r>
    </w:p>
    <w:p w14:paraId="2A1D8D61" w14:textId="77777777" w:rsidR="00D737B6" w:rsidRDefault="000B6402">
      <w:pPr>
        <w:spacing w:after="0" w:line="240" w:lineRule="auto"/>
        <w:ind w:firstLine="420"/>
        <w:rPr>
          <w:rFonts w:ascii="Calibri" w:eastAsia="等线" w:hAnsi="Calibri"/>
          <w:szCs w:val="21"/>
        </w:rPr>
      </w:pPr>
      <w:r>
        <w:rPr>
          <w:noProof/>
        </w:rPr>
        <w:lastRenderedPageBreak/>
        <w:drawing>
          <wp:inline distT="0" distB="0" distL="0" distR="0" wp14:anchorId="2A1D8DBF" wp14:editId="2A1D8DC0">
            <wp:extent cx="3959860" cy="2851150"/>
            <wp:effectExtent l="57150" t="57150" r="116840" b="1206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851524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1D8D62" w14:textId="77777777" w:rsidR="00D737B6" w:rsidRDefault="00D737B6">
      <w:pPr>
        <w:spacing w:after="0" w:line="240" w:lineRule="auto"/>
        <w:ind w:firstLine="420"/>
        <w:rPr>
          <w:rFonts w:ascii="Calibri" w:eastAsia="等线" w:hAnsi="Calibri"/>
          <w:szCs w:val="21"/>
        </w:rPr>
      </w:pPr>
    </w:p>
    <w:p w14:paraId="2A1D8D63" w14:textId="77777777" w:rsidR="00D737B6" w:rsidRDefault="000B6402">
      <w:pPr>
        <w:pStyle w:val="ae"/>
        <w:numPr>
          <w:ilvl w:val="0"/>
          <w:numId w:val="4"/>
        </w:numPr>
        <w:spacing w:after="0" w:line="240" w:lineRule="auto"/>
        <w:ind w:firstLineChars="0"/>
        <w:rPr>
          <w:rFonts w:ascii="Calibri" w:eastAsia="等线" w:hAnsi="Calibri"/>
          <w:b/>
          <w:szCs w:val="21"/>
        </w:rPr>
      </w:pPr>
      <w:r>
        <w:rPr>
          <w:rFonts w:ascii="Calibri" w:eastAsia="等线" w:hAnsi="Calibri" w:hint="eastAsia"/>
          <w:b/>
          <w:szCs w:val="21"/>
        </w:rPr>
        <w:t>选择身份认证选项</w:t>
      </w:r>
    </w:p>
    <w:p w14:paraId="2A1D8D64" w14:textId="77777777" w:rsidR="00D737B6" w:rsidRDefault="000B6402">
      <w:pPr>
        <w:pStyle w:val="ae"/>
        <w:spacing w:after="0" w:line="240" w:lineRule="auto"/>
        <w:ind w:left="420" w:firstLineChars="0" w:firstLine="0"/>
        <w:rPr>
          <w:rFonts w:ascii="Calibri" w:eastAsia="等线" w:hAnsi="Calibri"/>
          <w:szCs w:val="21"/>
        </w:rPr>
      </w:pPr>
      <w:r>
        <w:rPr>
          <w:rFonts w:ascii="Calibri" w:eastAsia="等线" w:hAnsi="Calibri" w:hint="eastAsia"/>
          <w:szCs w:val="21"/>
        </w:rPr>
        <w:t>选择“立即授权此计算机”，然后点击“下一步”。</w:t>
      </w:r>
    </w:p>
    <w:p w14:paraId="2A1D8D65" w14:textId="77777777" w:rsidR="00D737B6" w:rsidRDefault="000B6402">
      <w:pPr>
        <w:pStyle w:val="ae"/>
        <w:spacing w:after="0" w:line="240" w:lineRule="auto"/>
        <w:ind w:left="420" w:firstLineChars="0" w:firstLine="0"/>
        <w:rPr>
          <w:rFonts w:ascii="Calibri" w:eastAsia="等线" w:hAnsi="Calibri"/>
          <w:b/>
          <w:szCs w:val="21"/>
        </w:rPr>
      </w:pPr>
      <w:r>
        <w:rPr>
          <w:noProof/>
        </w:rPr>
        <w:drawing>
          <wp:inline distT="0" distB="0" distL="0" distR="0" wp14:anchorId="2A1D8DC1" wp14:editId="2A1D8DC2">
            <wp:extent cx="3959860" cy="2854325"/>
            <wp:effectExtent l="57150" t="57150" r="116840" b="1174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85486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1D8D66" w14:textId="77777777" w:rsidR="00D737B6" w:rsidRDefault="00D737B6">
      <w:pPr>
        <w:pStyle w:val="ae"/>
        <w:spacing w:after="0" w:line="240" w:lineRule="auto"/>
        <w:ind w:left="420" w:firstLineChars="0" w:firstLine="0"/>
        <w:rPr>
          <w:rFonts w:ascii="Calibri" w:eastAsia="等线" w:hAnsi="Calibri"/>
          <w:b/>
          <w:szCs w:val="21"/>
        </w:rPr>
      </w:pPr>
    </w:p>
    <w:p w14:paraId="2A1D8D67" w14:textId="77777777" w:rsidR="00D737B6" w:rsidRDefault="000B6402">
      <w:pPr>
        <w:pStyle w:val="ae"/>
        <w:numPr>
          <w:ilvl w:val="0"/>
          <w:numId w:val="4"/>
        </w:numPr>
        <w:spacing w:after="0" w:line="240" w:lineRule="auto"/>
        <w:ind w:firstLineChars="0"/>
        <w:rPr>
          <w:rFonts w:ascii="Calibri" w:eastAsia="等线" w:hAnsi="Calibri"/>
          <w:b/>
          <w:szCs w:val="21"/>
        </w:rPr>
      </w:pPr>
      <w:r>
        <w:rPr>
          <w:rFonts w:ascii="Calibri" w:eastAsia="等线" w:hAnsi="Calibri" w:hint="eastAsia"/>
          <w:b/>
          <w:szCs w:val="21"/>
        </w:rPr>
        <w:t>确认用户</w:t>
      </w:r>
    </w:p>
    <w:p w14:paraId="2A1D8D68" w14:textId="77777777" w:rsidR="00D737B6" w:rsidRDefault="000B6402">
      <w:pPr>
        <w:pStyle w:val="ae"/>
        <w:spacing w:after="0" w:line="240" w:lineRule="auto"/>
        <w:ind w:left="420" w:firstLineChars="0" w:firstLine="0"/>
        <w:rPr>
          <w:rFonts w:ascii="Calibri" w:eastAsia="等线" w:hAnsi="Calibri"/>
          <w:szCs w:val="21"/>
        </w:rPr>
      </w:pPr>
      <w:r>
        <w:rPr>
          <w:rFonts w:ascii="Calibri" w:eastAsia="等线" w:hAnsi="Calibri" w:hint="eastAsia"/>
          <w:szCs w:val="21"/>
        </w:rPr>
        <w:t>确认用户信息无误后，点击“下一步”。</w:t>
      </w:r>
    </w:p>
    <w:p w14:paraId="2A1D8D69" w14:textId="77777777" w:rsidR="00D737B6" w:rsidRDefault="00D737B6">
      <w:pPr>
        <w:pStyle w:val="ae"/>
        <w:spacing w:after="0" w:line="240" w:lineRule="auto"/>
        <w:ind w:left="420" w:firstLineChars="0" w:firstLine="0"/>
        <w:rPr>
          <w:rFonts w:ascii="Calibri" w:eastAsia="等线" w:hAnsi="Calibri"/>
          <w:szCs w:val="21"/>
        </w:rPr>
      </w:pPr>
    </w:p>
    <w:p w14:paraId="2A1D8D6A" w14:textId="77777777" w:rsidR="00D737B6" w:rsidRDefault="000B6402">
      <w:pPr>
        <w:pStyle w:val="ae"/>
        <w:numPr>
          <w:ilvl w:val="0"/>
          <w:numId w:val="4"/>
        </w:numPr>
        <w:spacing w:after="0" w:line="240" w:lineRule="auto"/>
        <w:ind w:firstLineChars="0"/>
        <w:rPr>
          <w:rFonts w:ascii="Calibri" w:eastAsia="等线" w:hAnsi="Calibri"/>
          <w:b/>
          <w:szCs w:val="21"/>
        </w:rPr>
      </w:pPr>
      <w:r>
        <w:rPr>
          <w:rFonts w:ascii="Calibri" w:eastAsia="等线" w:hAnsi="Calibri" w:hint="eastAsia"/>
          <w:b/>
          <w:szCs w:val="21"/>
        </w:rPr>
        <w:t>选择目标文件夹</w:t>
      </w:r>
    </w:p>
    <w:p w14:paraId="2A1D8D6B" w14:textId="77777777" w:rsidR="00D737B6" w:rsidRDefault="000B6402">
      <w:pPr>
        <w:pStyle w:val="ae"/>
        <w:spacing w:after="0" w:line="240" w:lineRule="auto"/>
        <w:ind w:left="420" w:firstLineChars="0" w:firstLine="0"/>
        <w:rPr>
          <w:rFonts w:ascii="Calibri" w:eastAsia="等线" w:hAnsi="Calibri"/>
          <w:szCs w:val="21"/>
        </w:rPr>
      </w:pPr>
      <w:r>
        <w:rPr>
          <w:rFonts w:ascii="Calibri" w:eastAsia="等线" w:hAnsi="Calibri" w:hint="eastAsia"/>
          <w:szCs w:val="21"/>
        </w:rPr>
        <w:t>一般建议选择默认的路径进行安装，然后点击“下一步”。</w:t>
      </w:r>
    </w:p>
    <w:p w14:paraId="2A1D8D6C" w14:textId="77777777" w:rsidR="00D737B6" w:rsidRDefault="00D737B6">
      <w:pPr>
        <w:pStyle w:val="ae"/>
        <w:spacing w:after="0" w:line="240" w:lineRule="auto"/>
        <w:ind w:left="420" w:firstLineChars="0" w:firstLine="0"/>
        <w:rPr>
          <w:rFonts w:ascii="Calibri" w:eastAsia="等线" w:hAnsi="Calibri"/>
          <w:b/>
          <w:szCs w:val="21"/>
        </w:rPr>
      </w:pPr>
    </w:p>
    <w:p w14:paraId="2A1D8D6D" w14:textId="77777777" w:rsidR="00D737B6" w:rsidRDefault="000B6402">
      <w:pPr>
        <w:pStyle w:val="ae"/>
        <w:numPr>
          <w:ilvl w:val="0"/>
          <w:numId w:val="4"/>
        </w:numPr>
        <w:spacing w:after="0" w:line="240" w:lineRule="auto"/>
        <w:ind w:firstLineChars="0"/>
        <w:rPr>
          <w:rFonts w:ascii="Calibri" w:eastAsia="等线" w:hAnsi="Calibri"/>
          <w:b/>
          <w:szCs w:val="21"/>
        </w:rPr>
      </w:pPr>
      <w:r>
        <w:rPr>
          <w:rFonts w:ascii="Calibri" w:eastAsia="等线" w:hAnsi="Calibri" w:hint="eastAsia"/>
          <w:b/>
          <w:szCs w:val="21"/>
        </w:rPr>
        <w:t>选择产品</w:t>
      </w:r>
    </w:p>
    <w:p w14:paraId="2A1D8D6E" w14:textId="77777777" w:rsidR="00D737B6" w:rsidRDefault="000B6402">
      <w:pPr>
        <w:pStyle w:val="ae"/>
        <w:spacing w:after="0" w:line="240" w:lineRule="auto"/>
        <w:ind w:left="420" w:firstLineChars="0" w:firstLine="0"/>
        <w:rPr>
          <w:rFonts w:ascii="Calibri" w:eastAsia="等线" w:hAnsi="Calibri"/>
          <w:szCs w:val="21"/>
        </w:rPr>
      </w:pPr>
      <w:r>
        <w:rPr>
          <w:rFonts w:ascii="Calibri" w:eastAsia="等线" w:hAnsi="Calibri" w:hint="eastAsia"/>
          <w:szCs w:val="21"/>
        </w:rPr>
        <w:t>选择需要安装的产品及工具箱，也可以全选，然后点击“下一步”。</w:t>
      </w:r>
    </w:p>
    <w:p w14:paraId="2A1D8D6F" w14:textId="77777777" w:rsidR="00D737B6" w:rsidRDefault="00D737B6">
      <w:pPr>
        <w:pStyle w:val="ae"/>
        <w:spacing w:after="0" w:line="240" w:lineRule="auto"/>
        <w:ind w:left="420" w:firstLineChars="0" w:firstLine="0"/>
        <w:rPr>
          <w:rFonts w:ascii="Calibri" w:eastAsia="等线" w:hAnsi="Calibri"/>
          <w:b/>
          <w:szCs w:val="21"/>
        </w:rPr>
      </w:pPr>
    </w:p>
    <w:p w14:paraId="2A1D8D70" w14:textId="77777777" w:rsidR="00D737B6" w:rsidRDefault="000B6402">
      <w:pPr>
        <w:pStyle w:val="ae"/>
        <w:numPr>
          <w:ilvl w:val="0"/>
          <w:numId w:val="4"/>
        </w:numPr>
        <w:spacing w:after="0" w:line="240" w:lineRule="auto"/>
        <w:ind w:firstLineChars="0"/>
        <w:rPr>
          <w:rFonts w:ascii="Calibri" w:eastAsia="等线" w:hAnsi="Calibri"/>
          <w:b/>
          <w:szCs w:val="21"/>
        </w:rPr>
      </w:pPr>
      <w:r>
        <w:rPr>
          <w:rFonts w:ascii="Calibri" w:eastAsia="等线" w:hAnsi="Calibri" w:hint="eastAsia"/>
          <w:b/>
          <w:szCs w:val="21"/>
        </w:rPr>
        <w:t>选择选项</w:t>
      </w:r>
    </w:p>
    <w:p w14:paraId="2A1D8D71" w14:textId="77777777" w:rsidR="00D737B6" w:rsidRDefault="000B6402">
      <w:pPr>
        <w:pStyle w:val="ae"/>
        <w:spacing w:after="0" w:line="240" w:lineRule="auto"/>
        <w:ind w:left="420" w:firstLineChars="0" w:firstLine="0"/>
        <w:rPr>
          <w:rFonts w:ascii="Calibri" w:eastAsia="等线" w:hAnsi="Calibri"/>
          <w:szCs w:val="21"/>
        </w:rPr>
      </w:pPr>
      <w:r>
        <w:rPr>
          <w:rFonts w:ascii="Calibri" w:eastAsia="等线" w:hAnsi="Calibri" w:hint="eastAsia"/>
          <w:szCs w:val="21"/>
        </w:rPr>
        <w:t>建议勾选“将快捷方式添加到桌面”，然后点击“下一步”。</w:t>
      </w:r>
    </w:p>
    <w:p w14:paraId="2A1D8D72" w14:textId="77777777" w:rsidR="00D737B6" w:rsidRDefault="000B6402">
      <w:pPr>
        <w:pStyle w:val="ae"/>
        <w:spacing w:after="0" w:line="240" w:lineRule="auto"/>
        <w:ind w:left="420" w:firstLineChars="0" w:firstLine="0"/>
        <w:rPr>
          <w:rFonts w:ascii="Calibri" w:eastAsia="等线" w:hAnsi="Calibri"/>
          <w:szCs w:val="21"/>
        </w:rPr>
      </w:pPr>
      <w:r>
        <w:rPr>
          <w:noProof/>
        </w:rPr>
        <w:drawing>
          <wp:inline distT="0" distB="0" distL="0" distR="0" wp14:anchorId="2A1D8DC3" wp14:editId="2A1D8DC4">
            <wp:extent cx="3959860" cy="2854325"/>
            <wp:effectExtent l="57150" t="57150" r="116840" b="1174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85486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1D8D73" w14:textId="77777777" w:rsidR="00D737B6" w:rsidRDefault="00D737B6">
      <w:pPr>
        <w:pStyle w:val="ae"/>
        <w:spacing w:after="0" w:line="240" w:lineRule="auto"/>
        <w:ind w:left="420" w:firstLineChars="0" w:firstLine="0"/>
        <w:rPr>
          <w:rFonts w:ascii="Calibri" w:eastAsia="等线" w:hAnsi="Calibri"/>
          <w:szCs w:val="21"/>
        </w:rPr>
      </w:pPr>
    </w:p>
    <w:p w14:paraId="2A1D8D74" w14:textId="77777777" w:rsidR="00D737B6" w:rsidRDefault="000B6402">
      <w:pPr>
        <w:pStyle w:val="ae"/>
        <w:numPr>
          <w:ilvl w:val="0"/>
          <w:numId w:val="4"/>
        </w:numPr>
        <w:spacing w:after="0" w:line="240" w:lineRule="auto"/>
        <w:ind w:firstLineChars="0"/>
        <w:rPr>
          <w:rFonts w:ascii="Calibri" w:eastAsia="等线" w:hAnsi="Calibri"/>
          <w:b/>
          <w:szCs w:val="21"/>
        </w:rPr>
      </w:pPr>
      <w:r>
        <w:rPr>
          <w:rFonts w:ascii="Calibri" w:eastAsia="等线" w:hAnsi="Calibri" w:hint="eastAsia"/>
          <w:b/>
          <w:szCs w:val="21"/>
        </w:rPr>
        <w:t>确认选择</w:t>
      </w:r>
    </w:p>
    <w:p w14:paraId="2A1D8D75" w14:textId="77777777" w:rsidR="00D737B6" w:rsidRDefault="000B6402">
      <w:pPr>
        <w:pStyle w:val="ae"/>
        <w:spacing w:after="0" w:line="240" w:lineRule="auto"/>
        <w:ind w:left="420" w:firstLineChars="0" w:firstLine="0"/>
        <w:rPr>
          <w:rFonts w:ascii="Calibri" w:eastAsia="等线" w:hAnsi="Calibri"/>
          <w:szCs w:val="21"/>
        </w:rPr>
      </w:pPr>
      <w:r>
        <w:rPr>
          <w:rFonts w:ascii="Calibri" w:eastAsia="等线" w:hAnsi="Calibri" w:hint="eastAsia"/>
          <w:szCs w:val="21"/>
        </w:rPr>
        <w:t>确认安装信息无误后，点击“开始安装”，直至安装完成。</w:t>
      </w:r>
    </w:p>
    <w:p w14:paraId="2A1D8D76" w14:textId="77777777" w:rsidR="00D737B6" w:rsidRDefault="000B6402">
      <w:pPr>
        <w:pStyle w:val="ae"/>
        <w:spacing w:after="0" w:line="240" w:lineRule="auto"/>
        <w:ind w:left="420" w:firstLineChars="0" w:firstLine="0"/>
        <w:rPr>
          <w:rFonts w:ascii="Calibri" w:eastAsia="等线" w:hAnsi="Calibri"/>
          <w:b/>
          <w:bCs/>
          <w:szCs w:val="21"/>
        </w:rPr>
      </w:pPr>
      <w:r>
        <w:rPr>
          <w:rFonts w:ascii="Calibri" w:eastAsia="等线" w:hAnsi="Calibri" w:hint="eastAsia"/>
          <w:b/>
          <w:bCs/>
          <w:szCs w:val="21"/>
        </w:rPr>
        <w:t>重要提示：从</w:t>
      </w:r>
      <w:r>
        <w:rPr>
          <w:rFonts w:ascii="Calibri" w:eastAsia="等线" w:hAnsi="Calibri" w:hint="eastAsia"/>
          <w:b/>
          <w:bCs/>
          <w:szCs w:val="21"/>
        </w:rPr>
        <w:t xml:space="preserve"> R2023a </w:t>
      </w:r>
      <w:r>
        <w:rPr>
          <w:rFonts w:ascii="Calibri" w:eastAsia="等线" w:hAnsi="Calibri" w:hint="eastAsia"/>
          <w:b/>
          <w:bCs/>
          <w:szCs w:val="21"/>
        </w:rPr>
        <w:t>版本开始，</w:t>
      </w:r>
      <w:r>
        <w:rPr>
          <w:rFonts w:ascii="Calibri" w:eastAsia="等线" w:hAnsi="Calibri" w:hint="eastAsia"/>
          <w:b/>
          <w:bCs/>
          <w:szCs w:val="21"/>
        </w:rPr>
        <w:t>MATLAB</w:t>
      </w:r>
      <w:r>
        <w:rPr>
          <w:rFonts w:ascii="Calibri" w:eastAsia="等线" w:hAnsi="Calibri" w:hint="eastAsia"/>
          <w:b/>
          <w:bCs/>
          <w:szCs w:val="21"/>
        </w:rPr>
        <w:t>默认不再在本地磁盘上安装支持文档，您可以选择在线查看支持文档，如您仍需安装支持文档在本地磁盘上，请参考：</w:t>
      </w:r>
    </w:p>
    <w:p w14:paraId="2A1D8D77" w14:textId="77777777" w:rsidR="00D737B6" w:rsidRDefault="000B6402">
      <w:pPr>
        <w:pStyle w:val="ae"/>
        <w:spacing w:after="0" w:line="240" w:lineRule="auto"/>
        <w:ind w:left="420" w:firstLineChars="0" w:firstLine="0"/>
        <w:rPr>
          <w:rFonts w:ascii="Calibri" w:eastAsia="等线" w:hAnsi="Calibri"/>
          <w:b/>
          <w:bCs/>
          <w:szCs w:val="21"/>
        </w:rPr>
      </w:pPr>
      <w:hyperlink r:id="rId14" w:history="1">
        <w:r>
          <w:rPr>
            <w:rStyle w:val="ad"/>
            <w:rFonts w:ascii="Calibri" w:eastAsia="等线" w:hAnsi="Calibri"/>
            <w:b/>
            <w:bCs/>
            <w:szCs w:val="21"/>
          </w:rPr>
          <w:t>https://ww2.mathworks.cn/help/install/ug/install-documentation-on-offline-machines.html</w:t>
        </w:r>
      </w:hyperlink>
    </w:p>
    <w:p w14:paraId="2A1D8D78" w14:textId="77777777" w:rsidR="00D737B6" w:rsidRDefault="00D737B6">
      <w:pPr>
        <w:pStyle w:val="ae"/>
        <w:spacing w:after="0" w:line="240" w:lineRule="auto"/>
        <w:ind w:left="420" w:firstLineChars="0" w:firstLine="0"/>
        <w:rPr>
          <w:rFonts w:ascii="Calibri" w:eastAsia="等线" w:hAnsi="Calibri"/>
          <w:szCs w:val="21"/>
        </w:rPr>
      </w:pPr>
    </w:p>
    <w:p w14:paraId="2A1D8D79" w14:textId="77777777" w:rsidR="00D737B6" w:rsidRDefault="000B6402">
      <w:pPr>
        <w:pStyle w:val="ae"/>
        <w:numPr>
          <w:ilvl w:val="0"/>
          <w:numId w:val="3"/>
        </w:numPr>
        <w:autoSpaceDE w:val="0"/>
        <w:autoSpaceDN w:val="0"/>
        <w:adjustRightInd w:val="0"/>
        <w:spacing w:after="0"/>
        <w:ind w:firstLineChars="0"/>
        <w:jc w:val="center"/>
        <w:rPr>
          <w:rFonts w:ascii="Calibri" w:eastAsia="等线" w:hAnsi="Calibri"/>
          <w:b/>
          <w:color w:val="C00000"/>
          <w:sz w:val="28"/>
          <w:szCs w:val="28"/>
        </w:rPr>
      </w:pPr>
      <w:r>
        <w:rPr>
          <w:rFonts w:ascii="Calibri" w:eastAsia="等线" w:hAnsi="Calibri"/>
          <w:b/>
          <w:color w:val="C00000"/>
          <w:sz w:val="28"/>
          <w:szCs w:val="28"/>
        </w:rPr>
        <w:t>MATLAB</w:t>
      </w:r>
      <w:r>
        <w:rPr>
          <w:rFonts w:ascii="Calibri" w:eastAsia="等线" w:hAnsi="Calibri"/>
          <w:b/>
          <w:color w:val="C00000"/>
          <w:sz w:val="28"/>
          <w:szCs w:val="28"/>
        </w:rPr>
        <w:t>和</w:t>
      </w:r>
      <w:r>
        <w:rPr>
          <w:rFonts w:ascii="Calibri" w:eastAsia="等线" w:hAnsi="Calibri"/>
          <w:b/>
          <w:color w:val="C00000"/>
          <w:sz w:val="28"/>
          <w:szCs w:val="28"/>
        </w:rPr>
        <w:t>Simulink</w:t>
      </w:r>
      <w:r>
        <w:rPr>
          <w:rFonts w:ascii="Calibri" w:eastAsia="等线" w:hAnsi="Calibri"/>
          <w:b/>
          <w:color w:val="C00000"/>
          <w:sz w:val="28"/>
          <w:szCs w:val="28"/>
        </w:rPr>
        <w:t>学习</w:t>
      </w:r>
      <w:r>
        <w:rPr>
          <w:rFonts w:ascii="Calibri" w:eastAsia="等线" w:hAnsi="Calibri" w:hint="eastAsia"/>
          <w:b/>
          <w:color w:val="C00000"/>
          <w:sz w:val="28"/>
          <w:szCs w:val="28"/>
        </w:rPr>
        <w:t>资料</w:t>
      </w:r>
    </w:p>
    <w:p w14:paraId="2A1D8D7A" w14:textId="77777777" w:rsidR="00D737B6" w:rsidRDefault="000B6402">
      <w:pPr>
        <w:pStyle w:val="a9"/>
        <w:numPr>
          <w:ilvl w:val="0"/>
          <w:numId w:val="7"/>
        </w:numPr>
        <w:spacing w:before="0" w:beforeAutospacing="0" w:after="0" w:afterAutospacing="0"/>
        <w:rPr>
          <w:rFonts w:ascii="Calibri" w:eastAsia="等线" w:hAnsi="Calibri" w:cs="宋体"/>
          <w:sz w:val="21"/>
          <w:szCs w:val="21"/>
          <w:lang w:eastAsia="zh-CN"/>
        </w:rPr>
      </w:pPr>
      <w:hyperlink r:id="rId15" w:history="1">
        <w:r>
          <w:rPr>
            <w:rStyle w:val="ad"/>
            <w:rFonts w:ascii="Calibri" w:eastAsia="等线" w:hAnsi="Calibri" w:cs="宋体" w:hint="eastAsia"/>
            <w:sz w:val="21"/>
            <w:szCs w:val="21"/>
            <w:lang w:eastAsia="zh-CN"/>
          </w:rPr>
          <w:t>自定进度在线课程</w:t>
        </w:r>
      </w:hyperlink>
      <w:r>
        <w:rPr>
          <w:rFonts w:ascii="Calibri" w:eastAsia="等线" w:hAnsi="Calibri" w:cs="宋体" w:hint="eastAsia"/>
          <w:sz w:val="21"/>
          <w:szCs w:val="21"/>
          <w:lang w:eastAsia="zh-CN"/>
        </w:rPr>
        <w:t>：按照自己的进度，在线学习</w:t>
      </w:r>
      <w:r>
        <w:rPr>
          <w:rFonts w:ascii="Calibri" w:eastAsia="等线" w:hAnsi="Calibri" w:cs="宋体" w:hint="eastAsia"/>
          <w:sz w:val="21"/>
          <w:szCs w:val="21"/>
          <w:lang w:eastAsia="zh-CN"/>
        </w:rPr>
        <w:t xml:space="preserve"> MATLAB </w:t>
      </w:r>
      <w:r>
        <w:rPr>
          <w:rFonts w:ascii="Calibri" w:eastAsia="等线" w:hAnsi="Calibri" w:cs="宋体" w:hint="eastAsia"/>
          <w:sz w:val="21"/>
          <w:szCs w:val="21"/>
          <w:lang w:eastAsia="zh-CN"/>
        </w:rPr>
        <w:t>和</w:t>
      </w:r>
      <w:r>
        <w:rPr>
          <w:rFonts w:ascii="Calibri" w:eastAsia="等线" w:hAnsi="Calibri" w:cs="宋体" w:hint="eastAsia"/>
          <w:sz w:val="21"/>
          <w:szCs w:val="21"/>
          <w:lang w:eastAsia="zh-CN"/>
        </w:rPr>
        <w:t xml:space="preserve"> Simulink</w:t>
      </w:r>
      <w:r>
        <w:rPr>
          <w:rFonts w:ascii="Calibri" w:eastAsia="等线" w:hAnsi="Calibri" w:cs="宋体" w:hint="eastAsia"/>
          <w:sz w:val="21"/>
          <w:szCs w:val="21"/>
          <w:lang w:eastAsia="zh-CN"/>
        </w:rPr>
        <w:t>。</w:t>
      </w:r>
    </w:p>
    <w:p w14:paraId="2A1D8D7B" w14:textId="77777777" w:rsidR="00D737B6" w:rsidRDefault="000B6402">
      <w:pPr>
        <w:pStyle w:val="a9"/>
        <w:numPr>
          <w:ilvl w:val="0"/>
          <w:numId w:val="7"/>
        </w:numPr>
        <w:spacing w:before="0" w:beforeAutospacing="0" w:after="0" w:afterAutospacing="0"/>
        <w:rPr>
          <w:rFonts w:ascii="Calibri" w:eastAsia="等线" w:hAnsi="Calibri" w:cs="宋体"/>
          <w:sz w:val="21"/>
          <w:szCs w:val="21"/>
          <w:lang w:eastAsia="zh-CN"/>
        </w:rPr>
      </w:pPr>
      <w:hyperlink r:id="rId16" w:history="1">
        <w:r>
          <w:rPr>
            <w:rStyle w:val="ad"/>
            <w:rFonts w:ascii="Calibri" w:eastAsia="等线" w:hAnsi="Calibri" w:cs="Songti SC" w:hint="eastAsia"/>
            <w:sz w:val="21"/>
            <w:szCs w:val="21"/>
            <w:lang w:eastAsia="zh-CN"/>
          </w:rPr>
          <w:t>MATLAB</w:t>
        </w:r>
        <w:r>
          <w:rPr>
            <w:rStyle w:val="ad"/>
            <w:rFonts w:ascii="Calibri" w:eastAsia="等线" w:hAnsi="Calibri" w:cs="Songti SC"/>
            <w:sz w:val="21"/>
            <w:szCs w:val="21"/>
            <w:lang w:eastAsia="zh-CN"/>
          </w:rPr>
          <w:t xml:space="preserve"> Online</w:t>
        </w:r>
      </w:hyperlink>
      <w:r>
        <w:rPr>
          <w:rFonts w:ascii="Calibri" w:eastAsia="等线" w:hAnsi="Calibri" w:cs="Songti SC" w:hint="eastAsia"/>
          <w:sz w:val="21"/>
          <w:szCs w:val="21"/>
          <w:lang w:eastAsia="zh-CN"/>
        </w:rPr>
        <w:t>：在网页浏览器上使用</w:t>
      </w:r>
      <w:r>
        <w:rPr>
          <w:rFonts w:ascii="Calibri" w:eastAsia="等线" w:hAnsi="Calibri" w:cs="Songti SC" w:hint="eastAsia"/>
          <w:sz w:val="21"/>
          <w:szCs w:val="21"/>
          <w:lang w:eastAsia="zh-CN"/>
        </w:rPr>
        <w:t>MATLAB</w:t>
      </w:r>
      <w:r>
        <w:rPr>
          <w:rFonts w:ascii="Calibri" w:eastAsia="等线" w:hAnsi="Calibri" w:cs="Songti SC" w:hint="eastAsia"/>
          <w:sz w:val="21"/>
          <w:szCs w:val="21"/>
          <w:lang w:eastAsia="zh-CN"/>
        </w:rPr>
        <w:t>和</w:t>
      </w:r>
      <w:r>
        <w:rPr>
          <w:rFonts w:ascii="Calibri" w:eastAsia="等线" w:hAnsi="Calibri" w:cs="Songti SC" w:hint="eastAsia"/>
          <w:sz w:val="21"/>
          <w:szCs w:val="21"/>
          <w:lang w:eastAsia="zh-CN"/>
        </w:rPr>
        <w:t>Simulink</w:t>
      </w:r>
      <w:r>
        <w:rPr>
          <w:rFonts w:ascii="Calibri" w:eastAsia="等线" w:hAnsi="Calibri" w:cs="Songti SC" w:hint="eastAsia"/>
          <w:sz w:val="21"/>
          <w:szCs w:val="21"/>
          <w:lang w:eastAsia="zh-CN"/>
        </w:rPr>
        <w:t>。</w:t>
      </w:r>
    </w:p>
    <w:p w14:paraId="2A1D8D7C" w14:textId="77777777" w:rsidR="00D737B6" w:rsidRDefault="000B6402">
      <w:pPr>
        <w:pStyle w:val="a9"/>
        <w:numPr>
          <w:ilvl w:val="0"/>
          <w:numId w:val="7"/>
        </w:numPr>
        <w:spacing w:before="0" w:beforeAutospacing="0" w:after="0" w:afterAutospacing="0"/>
        <w:rPr>
          <w:rFonts w:ascii="Calibri" w:eastAsia="等线" w:hAnsi="Calibri" w:cs="宋体"/>
          <w:sz w:val="21"/>
          <w:szCs w:val="21"/>
          <w:lang w:eastAsia="zh-CN"/>
        </w:rPr>
      </w:pPr>
      <w:hyperlink r:id="rId17" w:history="1">
        <w:r>
          <w:rPr>
            <w:rStyle w:val="ad"/>
            <w:rFonts w:ascii="Calibri" w:eastAsia="等线" w:hAnsi="Calibri" w:cs="Songti SC" w:hint="eastAsia"/>
            <w:sz w:val="21"/>
            <w:szCs w:val="21"/>
            <w:lang w:eastAsia="zh-CN"/>
          </w:rPr>
          <w:t>录制的在线研讨会和视频</w:t>
        </w:r>
      </w:hyperlink>
      <w:r>
        <w:rPr>
          <w:rFonts w:ascii="Calibri" w:eastAsia="等线" w:hAnsi="Calibri" w:cs="Songti SC" w:hint="eastAsia"/>
          <w:sz w:val="21"/>
          <w:szCs w:val="21"/>
          <w:lang w:eastAsia="zh-CN"/>
        </w:rPr>
        <w:t>：通过视频学习</w:t>
      </w:r>
      <w:r>
        <w:rPr>
          <w:rFonts w:ascii="Calibri" w:eastAsia="等线" w:hAnsi="Calibri" w:cs="Songti SC" w:hint="eastAsia"/>
          <w:sz w:val="21"/>
          <w:szCs w:val="21"/>
          <w:lang w:eastAsia="zh-CN"/>
        </w:rPr>
        <w:t>MATLAB &amp; Simulink</w:t>
      </w:r>
      <w:r>
        <w:rPr>
          <w:rFonts w:ascii="Calibri" w:eastAsia="等线" w:hAnsi="Calibri" w:cs="Songti SC" w:hint="eastAsia"/>
          <w:sz w:val="21"/>
          <w:szCs w:val="21"/>
          <w:lang w:eastAsia="zh-CN"/>
        </w:rPr>
        <w:t>。</w:t>
      </w:r>
    </w:p>
    <w:p w14:paraId="2A1D8D7D" w14:textId="77777777" w:rsidR="00D737B6" w:rsidRDefault="000B6402">
      <w:pPr>
        <w:pStyle w:val="a9"/>
        <w:numPr>
          <w:ilvl w:val="0"/>
          <w:numId w:val="7"/>
        </w:numPr>
        <w:spacing w:before="0" w:beforeAutospacing="0" w:after="0" w:afterAutospacing="0"/>
        <w:rPr>
          <w:rFonts w:ascii="Calibri" w:eastAsia="等线" w:hAnsi="Calibri" w:cs="宋体"/>
          <w:sz w:val="21"/>
          <w:szCs w:val="21"/>
          <w:lang w:eastAsia="zh-CN"/>
        </w:rPr>
      </w:pPr>
      <w:hyperlink r:id="rId18" w:history="1">
        <w:r>
          <w:rPr>
            <w:rStyle w:val="ad"/>
            <w:rFonts w:ascii="Calibri" w:eastAsia="等线" w:hAnsi="Calibri" w:cs="Songti SC" w:hint="eastAsia"/>
            <w:sz w:val="21"/>
            <w:szCs w:val="21"/>
            <w:lang w:eastAsia="zh-CN"/>
          </w:rPr>
          <w:t>MATLAB</w:t>
        </w:r>
        <w:r>
          <w:rPr>
            <w:rStyle w:val="ad"/>
            <w:rFonts w:ascii="Calibri" w:eastAsia="等线" w:hAnsi="Calibri" w:cs="Songti SC" w:hint="eastAsia"/>
            <w:sz w:val="21"/>
            <w:szCs w:val="21"/>
            <w:lang w:eastAsia="zh-CN"/>
          </w:rPr>
          <w:t>示例</w:t>
        </w:r>
      </w:hyperlink>
      <w:r>
        <w:rPr>
          <w:rFonts w:ascii="Calibri" w:eastAsia="等线" w:hAnsi="Calibri" w:cs="Songti SC" w:hint="eastAsia"/>
          <w:sz w:val="21"/>
          <w:szCs w:val="21"/>
          <w:lang w:eastAsia="zh-CN"/>
        </w:rPr>
        <w:t>：包含丰富的示例供教学和研究使用。</w:t>
      </w:r>
    </w:p>
    <w:p w14:paraId="2A1D8D7E" w14:textId="77777777" w:rsidR="00D737B6" w:rsidRDefault="000B6402">
      <w:pPr>
        <w:pStyle w:val="a9"/>
        <w:numPr>
          <w:ilvl w:val="0"/>
          <w:numId w:val="7"/>
        </w:numPr>
        <w:spacing w:before="0" w:beforeAutospacing="0" w:after="0" w:afterAutospacing="0"/>
        <w:rPr>
          <w:rFonts w:ascii="Calibri" w:eastAsia="等线" w:hAnsi="Calibri" w:cs="宋体"/>
          <w:sz w:val="21"/>
          <w:szCs w:val="21"/>
          <w:lang w:eastAsia="zh-CN"/>
        </w:rPr>
      </w:pPr>
      <w:hyperlink r:id="rId19" w:history="1">
        <w:r>
          <w:rPr>
            <w:rStyle w:val="ad"/>
            <w:rFonts w:ascii="Calibri" w:eastAsia="等线" w:hAnsi="Calibri" w:cs="Songti SC" w:hint="eastAsia"/>
            <w:sz w:val="21"/>
            <w:szCs w:val="21"/>
            <w:lang w:eastAsia="zh-CN"/>
          </w:rPr>
          <w:t>M</w:t>
        </w:r>
        <w:r>
          <w:rPr>
            <w:rStyle w:val="ad"/>
            <w:rFonts w:ascii="Calibri" w:eastAsia="等线" w:hAnsi="Calibri" w:cs="Songti SC"/>
            <w:sz w:val="21"/>
            <w:szCs w:val="21"/>
            <w:lang w:eastAsia="zh-CN"/>
          </w:rPr>
          <w:t>ATLAB Mobile</w:t>
        </w:r>
      </w:hyperlink>
      <w:r>
        <w:rPr>
          <w:rFonts w:ascii="Calibri" w:eastAsia="等线" w:hAnsi="Calibri" w:cs="Songti SC" w:hint="eastAsia"/>
          <w:sz w:val="21"/>
          <w:szCs w:val="21"/>
          <w:lang w:eastAsia="zh-CN"/>
        </w:rPr>
        <w:t>：在</w:t>
      </w:r>
      <w:r>
        <w:rPr>
          <w:rFonts w:ascii="Calibri" w:eastAsia="等线" w:hAnsi="Calibri" w:cs="Songti SC" w:hint="eastAsia"/>
          <w:sz w:val="21"/>
          <w:szCs w:val="21"/>
          <w:lang w:eastAsia="zh-CN"/>
        </w:rPr>
        <w:t>IOS</w:t>
      </w:r>
      <w:proofErr w:type="gramStart"/>
      <w:r>
        <w:rPr>
          <w:rFonts w:ascii="Calibri" w:eastAsia="等线" w:hAnsi="Calibri" w:cs="Songti SC" w:hint="eastAsia"/>
          <w:sz w:val="21"/>
          <w:szCs w:val="21"/>
          <w:lang w:eastAsia="zh-CN"/>
        </w:rPr>
        <w:t>或安卓移动</w:t>
      </w:r>
      <w:proofErr w:type="gramEnd"/>
      <w:r>
        <w:rPr>
          <w:rFonts w:ascii="Calibri" w:eastAsia="等线" w:hAnsi="Calibri" w:cs="Songti SC" w:hint="eastAsia"/>
          <w:sz w:val="21"/>
          <w:szCs w:val="21"/>
          <w:lang w:eastAsia="zh-CN"/>
        </w:rPr>
        <w:t>设备上使用</w:t>
      </w:r>
      <w:r>
        <w:rPr>
          <w:rFonts w:ascii="Calibri" w:eastAsia="等线" w:hAnsi="Calibri" w:cs="Songti SC" w:hint="eastAsia"/>
          <w:sz w:val="21"/>
          <w:szCs w:val="21"/>
          <w:lang w:eastAsia="zh-CN"/>
        </w:rPr>
        <w:t>MATLAB</w:t>
      </w:r>
      <w:r>
        <w:rPr>
          <w:rFonts w:ascii="Calibri" w:eastAsia="等线" w:hAnsi="Calibri" w:cs="Songti SC" w:hint="eastAsia"/>
          <w:sz w:val="21"/>
          <w:szCs w:val="21"/>
          <w:lang w:eastAsia="zh-CN"/>
        </w:rPr>
        <w:t>。</w:t>
      </w:r>
    </w:p>
    <w:p w14:paraId="2A1D8D7F" w14:textId="77777777" w:rsidR="00D737B6" w:rsidRDefault="000B6402">
      <w:pPr>
        <w:pStyle w:val="a9"/>
        <w:numPr>
          <w:ilvl w:val="0"/>
          <w:numId w:val="7"/>
        </w:numPr>
        <w:spacing w:before="0" w:beforeAutospacing="0" w:after="0" w:afterAutospacing="0"/>
        <w:rPr>
          <w:rFonts w:ascii="Calibri" w:eastAsia="等线" w:hAnsi="Calibri" w:cs="宋体"/>
          <w:sz w:val="21"/>
          <w:szCs w:val="21"/>
          <w:lang w:eastAsia="zh-CN"/>
        </w:rPr>
      </w:pPr>
      <w:hyperlink r:id="rId20" w:history="1">
        <w:r>
          <w:rPr>
            <w:rStyle w:val="ad"/>
            <w:rFonts w:ascii="Calibri" w:eastAsia="等线" w:hAnsi="Calibri" w:cs="宋体"/>
            <w:sz w:val="21"/>
            <w:szCs w:val="21"/>
            <w:lang w:eastAsia="zh-CN"/>
          </w:rPr>
          <w:t>硬件支持</w:t>
        </w:r>
      </w:hyperlink>
      <w:r>
        <w:rPr>
          <w:rFonts w:ascii="Calibri" w:eastAsia="等线" w:hAnsi="Calibri" w:cs="宋体" w:hint="eastAsia"/>
          <w:sz w:val="21"/>
          <w:szCs w:val="21"/>
          <w:lang w:eastAsia="zh-CN"/>
        </w:rPr>
        <w:t>：通过</w:t>
      </w:r>
      <w:r>
        <w:rPr>
          <w:rFonts w:ascii="Calibri" w:eastAsia="等线" w:hAnsi="Calibri" w:cs="宋体"/>
          <w:sz w:val="21"/>
          <w:szCs w:val="21"/>
          <w:lang w:eastAsia="zh-CN"/>
        </w:rPr>
        <w:t>MATLAB/Simulink</w:t>
      </w:r>
      <w:r>
        <w:rPr>
          <w:rFonts w:ascii="Calibri" w:eastAsia="等线" w:hAnsi="Calibri" w:cs="宋体" w:hint="eastAsia"/>
          <w:sz w:val="21"/>
          <w:szCs w:val="21"/>
          <w:lang w:eastAsia="zh-CN"/>
        </w:rPr>
        <w:t>与硬件结合，创建有趣的实践项目。</w:t>
      </w:r>
    </w:p>
    <w:p w14:paraId="2A1D8D80" w14:textId="77777777" w:rsidR="00D737B6" w:rsidRDefault="000B6402">
      <w:pPr>
        <w:pStyle w:val="a9"/>
        <w:numPr>
          <w:ilvl w:val="0"/>
          <w:numId w:val="7"/>
        </w:numPr>
        <w:spacing w:before="0" w:beforeAutospacing="0" w:after="0" w:afterAutospacing="0"/>
        <w:rPr>
          <w:rFonts w:ascii="Calibri" w:eastAsia="等线" w:hAnsi="Calibri" w:cs="宋体"/>
          <w:sz w:val="21"/>
          <w:szCs w:val="21"/>
          <w:lang w:eastAsia="zh-CN"/>
        </w:rPr>
      </w:pPr>
      <w:hyperlink r:id="rId21" w:history="1">
        <w:r>
          <w:rPr>
            <w:rStyle w:val="ad"/>
            <w:rFonts w:ascii="Calibri" w:eastAsia="等线" w:hAnsi="Calibri" w:cs="宋体"/>
            <w:sz w:val="21"/>
            <w:szCs w:val="21"/>
            <w:lang w:eastAsia="zh-CN"/>
          </w:rPr>
          <w:t>用户分享</w:t>
        </w:r>
        <w:r>
          <w:rPr>
            <w:rStyle w:val="ad"/>
            <w:rFonts w:ascii="Calibri" w:eastAsia="等线" w:hAnsi="Calibri" w:cs="宋体" w:hint="eastAsia"/>
            <w:sz w:val="21"/>
            <w:szCs w:val="21"/>
            <w:lang w:eastAsia="zh-CN"/>
          </w:rPr>
          <w:t>：</w:t>
        </w:r>
      </w:hyperlink>
      <w:r>
        <w:rPr>
          <w:rFonts w:ascii="Calibri" w:eastAsia="等线" w:hAnsi="Calibri" w:cs="宋体" w:hint="eastAsia"/>
          <w:sz w:val="21"/>
          <w:szCs w:val="21"/>
          <w:lang w:eastAsia="zh-CN"/>
        </w:rPr>
        <w:t>文件共享系统，包括各个学科的代码和模型。</w:t>
      </w:r>
    </w:p>
    <w:p w14:paraId="2A1D8D81" w14:textId="77777777" w:rsidR="00D737B6" w:rsidRDefault="000B6402">
      <w:pPr>
        <w:pStyle w:val="a9"/>
        <w:numPr>
          <w:ilvl w:val="0"/>
          <w:numId w:val="7"/>
        </w:numPr>
        <w:spacing w:before="0" w:beforeAutospacing="0" w:after="0" w:afterAutospacing="0"/>
        <w:rPr>
          <w:rFonts w:ascii="Calibri" w:eastAsia="等线" w:hAnsi="Calibri" w:cs="宋体"/>
          <w:sz w:val="21"/>
          <w:szCs w:val="21"/>
          <w:lang w:eastAsia="zh-CN"/>
        </w:rPr>
      </w:pPr>
      <w:hyperlink r:id="rId22" w:history="1">
        <w:r>
          <w:rPr>
            <w:rStyle w:val="ad"/>
            <w:rFonts w:ascii="Calibri" w:eastAsia="等线" w:hAnsi="Calibri" w:cs="宋体" w:hint="eastAsia"/>
            <w:sz w:val="21"/>
            <w:szCs w:val="21"/>
            <w:lang w:eastAsia="zh-CN"/>
          </w:rPr>
          <w:t>探索特色功能</w:t>
        </w:r>
      </w:hyperlink>
      <w:r>
        <w:rPr>
          <w:rFonts w:ascii="Calibri" w:eastAsia="等线" w:hAnsi="Calibri" w:cs="宋体" w:hint="eastAsia"/>
          <w:sz w:val="21"/>
          <w:szCs w:val="21"/>
          <w:lang w:eastAsia="zh-CN"/>
        </w:rPr>
        <w:t>：探索</w:t>
      </w:r>
      <w:r>
        <w:rPr>
          <w:rFonts w:ascii="Calibri" w:eastAsia="等线" w:hAnsi="Calibri" w:cs="宋体" w:hint="eastAsia"/>
          <w:sz w:val="21"/>
          <w:szCs w:val="21"/>
          <w:lang w:eastAsia="zh-CN"/>
        </w:rPr>
        <w:t>MATLAB</w:t>
      </w:r>
      <w:r>
        <w:rPr>
          <w:rFonts w:ascii="Calibri" w:eastAsia="等线" w:hAnsi="Calibri" w:cs="宋体" w:hint="eastAsia"/>
          <w:sz w:val="21"/>
          <w:szCs w:val="21"/>
          <w:lang w:eastAsia="zh-CN"/>
        </w:rPr>
        <w:t>与</w:t>
      </w:r>
      <w:r>
        <w:rPr>
          <w:rFonts w:ascii="Calibri" w:eastAsia="等线" w:hAnsi="Calibri" w:cs="宋体" w:hint="eastAsia"/>
          <w:sz w:val="21"/>
          <w:szCs w:val="21"/>
          <w:lang w:eastAsia="zh-CN"/>
        </w:rPr>
        <w:t>Simulink</w:t>
      </w:r>
      <w:r>
        <w:rPr>
          <w:rFonts w:ascii="Calibri" w:eastAsia="等线" w:hAnsi="Calibri" w:cs="宋体" w:hint="eastAsia"/>
          <w:sz w:val="21"/>
          <w:szCs w:val="21"/>
          <w:lang w:eastAsia="zh-CN"/>
        </w:rPr>
        <w:t>在不同领域的特色功能。</w:t>
      </w:r>
    </w:p>
    <w:p w14:paraId="2A1D8D82" w14:textId="77777777" w:rsidR="00D737B6" w:rsidRDefault="000B6402">
      <w:pPr>
        <w:pStyle w:val="a9"/>
        <w:numPr>
          <w:ilvl w:val="0"/>
          <w:numId w:val="7"/>
        </w:numPr>
        <w:spacing w:before="0" w:beforeAutospacing="0" w:after="0" w:afterAutospacing="0"/>
        <w:rPr>
          <w:rFonts w:ascii="Calibri" w:eastAsia="等线" w:hAnsi="Calibri" w:cs="宋体"/>
          <w:sz w:val="21"/>
          <w:szCs w:val="21"/>
          <w:lang w:eastAsia="zh-CN"/>
        </w:rPr>
      </w:pPr>
      <w:hyperlink r:id="rId23" w:history="1">
        <w:r>
          <w:rPr>
            <w:rStyle w:val="ad"/>
            <w:rFonts w:ascii="Calibri" w:eastAsia="等线" w:hAnsi="Calibri" w:cs="宋体" w:hint="eastAsia"/>
            <w:sz w:val="21"/>
            <w:szCs w:val="21"/>
            <w:lang w:eastAsia="zh-CN"/>
          </w:rPr>
          <w:t>MATLAB</w:t>
        </w:r>
        <w:r>
          <w:rPr>
            <w:rStyle w:val="ad"/>
            <w:rFonts w:ascii="Calibri" w:eastAsia="等线" w:hAnsi="Calibri" w:cs="宋体" w:hint="eastAsia"/>
            <w:sz w:val="21"/>
            <w:szCs w:val="21"/>
            <w:lang w:eastAsia="zh-CN"/>
          </w:rPr>
          <w:t>图书计划</w:t>
        </w:r>
      </w:hyperlink>
      <w:r>
        <w:rPr>
          <w:rFonts w:ascii="Calibri" w:eastAsia="等线" w:hAnsi="Calibri" w:cs="宋体" w:hint="eastAsia"/>
          <w:sz w:val="21"/>
          <w:szCs w:val="21"/>
          <w:lang w:eastAsia="zh-CN"/>
        </w:rPr>
        <w:t>：</w:t>
      </w:r>
      <w:hyperlink r:id="rId24" w:history="1">
        <w:r>
          <w:rPr>
            <w:rStyle w:val="ad"/>
            <w:rFonts w:ascii="Calibri" w:eastAsia="等线" w:hAnsi="Calibri" w:cs="宋体" w:hint="eastAsia"/>
            <w:sz w:val="21"/>
            <w:szCs w:val="21"/>
            <w:lang w:eastAsia="zh-CN"/>
          </w:rPr>
          <w:t>查找</w:t>
        </w:r>
      </w:hyperlink>
      <w:r>
        <w:rPr>
          <w:rFonts w:ascii="Calibri" w:eastAsia="等线" w:hAnsi="Calibri" w:cs="宋体" w:hint="eastAsia"/>
          <w:sz w:val="21"/>
          <w:szCs w:val="21"/>
          <w:lang w:eastAsia="zh-CN"/>
        </w:rPr>
        <w:t>适用您自学的</w:t>
      </w:r>
      <w:r>
        <w:rPr>
          <w:rFonts w:ascii="Calibri" w:eastAsia="等线" w:hAnsi="Calibri" w:cs="宋体" w:hint="eastAsia"/>
          <w:sz w:val="21"/>
          <w:szCs w:val="21"/>
          <w:lang w:eastAsia="zh-CN"/>
        </w:rPr>
        <w:t>MATLAB/Simulink</w:t>
      </w:r>
      <w:r>
        <w:rPr>
          <w:rFonts w:ascii="Calibri" w:eastAsia="等线" w:hAnsi="Calibri" w:cs="宋体" w:hint="eastAsia"/>
          <w:sz w:val="21"/>
          <w:szCs w:val="21"/>
          <w:lang w:eastAsia="zh-CN"/>
        </w:rPr>
        <w:t>书籍。</w:t>
      </w:r>
    </w:p>
    <w:p w14:paraId="2A1D8D83" w14:textId="77777777" w:rsidR="00D737B6" w:rsidRDefault="00D737B6">
      <w:pPr>
        <w:pStyle w:val="a9"/>
        <w:spacing w:before="0" w:beforeAutospacing="0" w:after="0" w:afterAutospacing="0"/>
        <w:rPr>
          <w:rFonts w:ascii="Calibri" w:eastAsia="等线" w:hAnsi="Calibri" w:cs="Songti SC"/>
          <w:sz w:val="21"/>
          <w:szCs w:val="21"/>
          <w:lang w:eastAsia="zh-CN"/>
        </w:rPr>
      </w:pPr>
    </w:p>
    <w:p w14:paraId="2A1D8D84" w14:textId="77777777" w:rsidR="00D737B6" w:rsidRDefault="000B6402">
      <w:pPr>
        <w:pStyle w:val="ae"/>
        <w:numPr>
          <w:ilvl w:val="0"/>
          <w:numId w:val="3"/>
        </w:numPr>
        <w:spacing w:after="0" w:line="240" w:lineRule="auto"/>
        <w:ind w:firstLineChars="0"/>
        <w:jc w:val="center"/>
        <w:rPr>
          <w:rFonts w:ascii="Calibri" w:eastAsia="等线" w:hAnsi="Calibri"/>
          <w:b/>
          <w:color w:val="C00000"/>
          <w:sz w:val="28"/>
          <w:szCs w:val="28"/>
        </w:rPr>
      </w:pPr>
      <w:r>
        <w:rPr>
          <w:rFonts w:ascii="Calibri" w:eastAsia="等线" w:hAnsi="Calibri" w:hint="eastAsia"/>
          <w:b/>
          <w:color w:val="C00000"/>
          <w:sz w:val="28"/>
          <w:szCs w:val="28"/>
        </w:rPr>
        <w:t>客户支持</w:t>
      </w:r>
    </w:p>
    <w:p w14:paraId="2A1D8D85" w14:textId="77777777" w:rsidR="00D737B6" w:rsidRDefault="000B6402">
      <w:pPr>
        <w:autoSpaceDE w:val="0"/>
        <w:autoSpaceDN w:val="0"/>
        <w:adjustRightInd w:val="0"/>
        <w:spacing w:after="0" w:line="240" w:lineRule="auto"/>
        <w:rPr>
          <w:rFonts w:ascii="Calibri" w:eastAsia="等线" w:hAnsi="Calibri" w:cs="宋体"/>
          <w:kern w:val="0"/>
          <w:szCs w:val="21"/>
          <w:lang w:val="zh-CN"/>
        </w:rPr>
      </w:pPr>
      <w:r>
        <w:rPr>
          <w:rFonts w:ascii="Calibri" w:eastAsia="等线" w:hAnsi="Calibri" w:cs="宋体" w:hint="eastAsia"/>
          <w:kern w:val="0"/>
          <w:szCs w:val="21"/>
          <w:lang w:val="zh-CN"/>
        </w:rPr>
        <w:t>如果遇到安装问题</w:t>
      </w:r>
      <w:r>
        <w:rPr>
          <w:rFonts w:ascii="Calibri" w:eastAsia="等线" w:hAnsi="Calibri" w:cs="宋体" w:hint="eastAsia"/>
          <w:kern w:val="0"/>
          <w:szCs w:val="21"/>
        </w:rPr>
        <w:t>，</w:t>
      </w:r>
      <w:r>
        <w:rPr>
          <w:rFonts w:ascii="Calibri" w:eastAsia="等线" w:hAnsi="Calibri" w:cs="宋体" w:hint="eastAsia"/>
          <w:kern w:val="0"/>
          <w:szCs w:val="21"/>
          <w:lang w:val="zh-CN"/>
        </w:rPr>
        <w:t>或者有其他问题</w:t>
      </w:r>
      <w:r>
        <w:rPr>
          <w:rFonts w:ascii="Calibri" w:eastAsia="等线" w:hAnsi="Calibri" w:cs="宋体" w:hint="eastAsia"/>
          <w:kern w:val="0"/>
          <w:szCs w:val="21"/>
        </w:rPr>
        <w:t>，</w:t>
      </w:r>
      <w:r>
        <w:rPr>
          <w:rFonts w:ascii="Calibri" w:eastAsia="等线" w:hAnsi="Calibri" w:cs="宋体" w:hint="eastAsia"/>
          <w:kern w:val="0"/>
          <w:szCs w:val="21"/>
          <w:lang w:val="zh-CN"/>
        </w:rPr>
        <w:t>可以通过以下方式获得寻求帮助：</w:t>
      </w:r>
    </w:p>
    <w:p w14:paraId="2A1D8D86" w14:textId="77777777" w:rsidR="00D737B6" w:rsidRDefault="00D737B6">
      <w:pPr>
        <w:autoSpaceDE w:val="0"/>
        <w:autoSpaceDN w:val="0"/>
        <w:adjustRightInd w:val="0"/>
        <w:spacing w:after="0" w:line="240" w:lineRule="auto"/>
        <w:rPr>
          <w:rFonts w:ascii="Calibri" w:eastAsia="等线" w:hAnsi="Calibri" w:cs="宋体"/>
          <w:b/>
          <w:kern w:val="0"/>
          <w:szCs w:val="21"/>
        </w:rPr>
      </w:pPr>
    </w:p>
    <w:p w14:paraId="2A1D8D87" w14:textId="77777777" w:rsidR="00D737B6" w:rsidRDefault="000B6402">
      <w:pPr>
        <w:pStyle w:val="a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Chars="100" w:left="570" w:firstLineChars="0"/>
        <w:rPr>
          <w:rFonts w:ascii="Calibri" w:eastAsia="等线" w:hAnsi="Calibri" w:cs="宋体"/>
          <w:kern w:val="0"/>
          <w:szCs w:val="21"/>
          <w:lang w:val="zh-CN"/>
        </w:rPr>
      </w:pPr>
      <w:r>
        <w:rPr>
          <w:rFonts w:ascii="Calibri" w:eastAsia="等线" w:hAnsi="Calibri" w:cs="宋体" w:hint="eastAsia"/>
          <w:kern w:val="0"/>
          <w:szCs w:val="21"/>
          <w:lang w:val="zh-CN"/>
        </w:rPr>
        <w:lastRenderedPageBreak/>
        <w:t>通过邮件联系</w:t>
      </w:r>
      <w:r>
        <w:rPr>
          <w:rFonts w:ascii="Calibri" w:eastAsia="等线" w:hAnsi="Calibri" w:cs="宋体" w:hint="eastAsia"/>
          <w:kern w:val="0"/>
          <w:szCs w:val="21"/>
          <w:lang w:val="zh-CN"/>
        </w:rPr>
        <w:t>MathWorks</w:t>
      </w:r>
      <w:r>
        <w:rPr>
          <w:rFonts w:ascii="Calibri" w:eastAsia="等线" w:hAnsi="Calibri" w:cs="宋体" w:hint="eastAsia"/>
          <w:kern w:val="0"/>
          <w:szCs w:val="21"/>
          <w:lang w:val="zh-CN"/>
        </w:rPr>
        <w:t>安装支持：</w:t>
      </w:r>
    </w:p>
    <w:p w14:paraId="2A1D8D88" w14:textId="77777777" w:rsidR="00D737B6" w:rsidRDefault="000B6402">
      <w:pPr>
        <w:pStyle w:val="ae"/>
        <w:autoSpaceDE w:val="0"/>
        <w:autoSpaceDN w:val="0"/>
        <w:adjustRightInd w:val="0"/>
        <w:spacing w:after="0" w:line="240" w:lineRule="auto"/>
        <w:ind w:leftChars="271" w:left="569" w:firstLineChars="0" w:firstLine="0"/>
        <w:rPr>
          <w:rFonts w:ascii="Calibri" w:eastAsia="等线" w:hAnsi="Calibri" w:cs="宋体"/>
          <w:kern w:val="0"/>
          <w:szCs w:val="21"/>
          <w:lang w:val="zh-CN"/>
        </w:rPr>
      </w:pPr>
      <w:r>
        <w:rPr>
          <w:rFonts w:ascii="Calibri" w:eastAsia="等线" w:hAnsi="Calibri" w:cs="宋体" w:hint="eastAsia"/>
          <w:kern w:val="0"/>
          <w:szCs w:val="21"/>
          <w:lang w:val="zh-CN"/>
        </w:rPr>
        <w:t>邮箱：</w:t>
      </w:r>
      <w:hyperlink r:id="rId25" w:history="1">
        <w:r>
          <w:rPr>
            <w:rStyle w:val="ad"/>
            <w:rFonts w:ascii="Calibri" w:eastAsia="等线" w:hAnsi="Calibri" w:cs="宋体" w:hint="eastAsia"/>
            <w:kern w:val="0"/>
            <w:szCs w:val="21"/>
            <w:lang w:val="zh-CN"/>
          </w:rPr>
          <w:t>info</w:t>
        </w:r>
        <w:r>
          <w:rPr>
            <w:rStyle w:val="ad"/>
            <w:rFonts w:ascii="Calibri" w:eastAsia="等线" w:hAnsi="Calibri" w:cs="宋体"/>
            <w:kern w:val="0"/>
            <w:szCs w:val="21"/>
            <w:lang w:val="zh-CN"/>
          </w:rPr>
          <w:t>@mathworks.cn</w:t>
        </w:r>
      </w:hyperlink>
    </w:p>
    <w:p w14:paraId="2A1D8D89" w14:textId="77777777" w:rsidR="00D737B6" w:rsidRDefault="000B6402">
      <w:pPr>
        <w:pStyle w:val="a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Chars="100" w:left="570" w:firstLineChars="0"/>
        <w:rPr>
          <w:rFonts w:ascii="Calibri" w:eastAsia="等线" w:hAnsi="Calibri" w:cs="宋体"/>
          <w:kern w:val="0"/>
          <w:szCs w:val="21"/>
          <w:lang w:val="zh-CN"/>
        </w:rPr>
      </w:pPr>
      <w:r>
        <w:rPr>
          <w:rFonts w:ascii="Calibri" w:eastAsia="等线" w:hAnsi="Calibri" w:cs="宋体" w:hint="eastAsia"/>
          <w:kern w:val="0"/>
          <w:szCs w:val="21"/>
          <w:lang w:val="zh-CN"/>
        </w:rPr>
        <w:t>通过电话联系</w:t>
      </w:r>
      <w:r>
        <w:rPr>
          <w:rFonts w:ascii="Calibri" w:eastAsia="等线" w:hAnsi="Calibri" w:cs="宋体" w:hint="eastAsia"/>
          <w:kern w:val="0"/>
          <w:szCs w:val="21"/>
          <w:lang w:val="zh-CN"/>
        </w:rPr>
        <w:t>MathWorks</w:t>
      </w:r>
      <w:r>
        <w:rPr>
          <w:rFonts w:ascii="Calibri" w:eastAsia="等线" w:hAnsi="Calibri" w:cs="宋体" w:hint="eastAsia"/>
          <w:kern w:val="0"/>
          <w:szCs w:val="21"/>
          <w:lang w:val="zh-CN"/>
        </w:rPr>
        <w:t>安装支持：</w:t>
      </w:r>
    </w:p>
    <w:p w14:paraId="2A1D8D8A" w14:textId="77777777" w:rsidR="00D737B6" w:rsidRDefault="000B6402">
      <w:pPr>
        <w:pStyle w:val="ae"/>
        <w:autoSpaceDE w:val="0"/>
        <w:autoSpaceDN w:val="0"/>
        <w:adjustRightInd w:val="0"/>
        <w:spacing w:after="0" w:line="240" w:lineRule="auto"/>
        <w:ind w:leftChars="271" w:left="569" w:firstLineChars="0" w:firstLine="0"/>
        <w:rPr>
          <w:rFonts w:ascii="Calibri" w:eastAsia="等线" w:hAnsi="Calibri" w:cs="宋体"/>
          <w:kern w:val="0"/>
          <w:szCs w:val="21"/>
          <w:lang w:val="zh-CN"/>
        </w:rPr>
      </w:pPr>
      <w:r>
        <w:rPr>
          <w:rFonts w:ascii="Calibri" w:eastAsia="等线" w:hAnsi="Calibri" w:cs="宋体" w:hint="eastAsia"/>
          <w:kern w:val="0"/>
          <w:szCs w:val="21"/>
          <w:lang w:val="zh-CN"/>
        </w:rPr>
        <w:t>0</w:t>
      </w:r>
      <w:r>
        <w:rPr>
          <w:rFonts w:ascii="Calibri" w:eastAsia="等线" w:hAnsi="Calibri" w:cs="宋体"/>
          <w:kern w:val="0"/>
          <w:szCs w:val="21"/>
          <w:lang w:val="zh-CN"/>
        </w:rPr>
        <w:t>10</w:t>
      </w:r>
      <w:r>
        <w:rPr>
          <w:rFonts w:ascii="Calibri" w:eastAsia="等线" w:hAnsi="Calibri" w:cs="宋体" w:hint="eastAsia"/>
          <w:kern w:val="0"/>
          <w:szCs w:val="21"/>
          <w:lang w:val="zh-CN"/>
        </w:rPr>
        <w:t>-</w:t>
      </w:r>
      <w:r>
        <w:rPr>
          <w:rFonts w:ascii="Calibri" w:eastAsia="等线" w:hAnsi="Calibri" w:cs="宋体"/>
          <w:kern w:val="0"/>
          <w:szCs w:val="21"/>
          <w:lang w:val="zh-CN"/>
        </w:rPr>
        <w:t>59827000</w:t>
      </w:r>
      <w:r>
        <w:rPr>
          <w:rFonts w:ascii="Calibri" w:eastAsia="等线" w:hAnsi="Calibri" w:cs="宋体" w:hint="eastAsia"/>
          <w:kern w:val="0"/>
          <w:szCs w:val="21"/>
          <w:lang w:val="zh-CN"/>
        </w:rPr>
        <w:t>转</w:t>
      </w:r>
      <w:r>
        <w:rPr>
          <w:rFonts w:ascii="Calibri" w:eastAsia="等线" w:hAnsi="Calibri" w:cs="宋体" w:hint="eastAsia"/>
          <w:kern w:val="0"/>
          <w:szCs w:val="21"/>
          <w:lang w:val="zh-CN"/>
        </w:rPr>
        <w:t>2</w:t>
      </w:r>
      <w:r>
        <w:rPr>
          <w:rFonts w:ascii="Calibri" w:eastAsia="等线" w:hAnsi="Calibri" w:cs="宋体" w:hint="eastAsia"/>
          <w:kern w:val="0"/>
          <w:szCs w:val="21"/>
          <w:lang w:val="zh-CN"/>
        </w:rPr>
        <w:t>（根据语音提示）</w:t>
      </w:r>
    </w:p>
    <w:p w14:paraId="2A1D8D8B" w14:textId="77777777" w:rsidR="00D737B6" w:rsidRDefault="000B6402">
      <w:pPr>
        <w:pStyle w:val="a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Chars="100" w:left="570" w:firstLineChars="0"/>
        <w:rPr>
          <w:rFonts w:ascii="Calibri" w:eastAsia="等线" w:hAnsi="Calibri" w:cs="宋体"/>
          <w:kern w:val="0"/>
          <w:szCs w:val="21"/>
          <w:lang w:val="zh-CN"/>
        </w:rPr>
      </w:pPr>
      <w:r>
        <w:rPr>
          <w:rFonts w:ascii="Calibri" w:eastAsia="等线" w:hAnsi="Calibri" w:cs="宋体" w:hint="eastAsia"/>
          <w:kern w:val="0"/>
          <w:szCs w:val="21"/>
          <w:lang w:val="zh-CN"/>
        </w:rPr>
        <w:t>在网上提交问题（需使用</w:t>
      </w:r>
      <w:r>
        <w:rPr>
          <w:rFonts w:ascii="Calibri" w:eastAsia="等线" w:hAnsi="Calibri" w:cs="宋体" w:hint="eastAsia"/>
          <w:kern w:val="0"/>
          <w:szCs w:val="21"/>
          <w:lang w:val="zh-CN"/>
        </w:rPr>
        <w:t>MathWorks</w:t>
      </w:r>
      <w:r>
        <w:rPr>
          <w:rFonts w:ascii="Calibri" w:eastAsia="等线" w:hAnsi="Calibri" w:cs="宋体" w:hint="eastAsia"/>
          <w:kern w:val="0"/>
          <w:szCs w:val="21"/>
          <w:lang w:val="zh-CN"/>
        </w:rPr>
        <w:t>账户登录）：</w:t>
      </w:r>
    </w:p>
    <w:p w14:paraId="2A1D8D8C" w14:textId="77777777" w:rsidR="00D737B6" w:rsidRDefault="000B6402">
      <w:pPr>
        <w:pStyle w:val="ae"/>
        <w:autoSpaceDE w:val="0"/>
        <w:autoSpaceDN w:val="0"/>
        <w:adjustRightInd w:val="0"/>
        <w:spacing w:after="0" w:line="240" w:lineRule="auto"/>
        <w:ind w:leftChars="271" w:left="569" w:firstLineChars="0" w:firstLine="0"/>
        <w:rPr>
          <w:rFonts w:ascii="Calibri" w:eastAsia="等线" w:hAnsi="Calibri" w:cs="宋体"/>
          <w:kern w:val="0"/>
          <w:szCs w:val="21"/>
          <w:lang w:val="zh-CN"/>
        </w:rPr>
      </w:pPr>
      <w:r>
        <w:rPr>
          <w:rFonts w:ascii="Calibri" w:eastAsia="等线" w:hAnsi="Calibri" w:cs="宋体"/>
          <w:kern w:val="0"/>
          <w:szCs w:val="21"/>
          <w:lang w:val="zh-CN"/>
        </w:rPr>
        <w:fldChar w:fldCharType="begin"/>
      </w:r>
      <w:r>
        <w:rPr>
          <w:rFonts w:ascii="Calibri" w:eastAsia="等线" w:hAnsi="Calibri" w:cs="宋体"/>
          <w:kern w:val="0"/>
          <w:szCs w:val="21"/>
          <w:lang w:val="zh-CN"/>
        </w:rPr>
        <w:instrText xml:space="preserve"> HYPERLINK "https://www.mathworks.cn/support/contact_us</w:instrText>
      </w:r>
    </w:p>
    <w:p w14:paraId="2A1D8D8D" w14:textId="77777777" w:rsidR="00D737B6" w:rsidRDefault="000B6402">
      <w:pPr>
        <w:pStyle w:val="ae"/>
        <w:autoSpaceDE w:val="0"/>
        <w:autoSpaceDN w:val="0"/>
        <w:adjustRightInd w:val="0"/>
        <w:spacing w:after="0" w:line="240" w:lineRule="auto"/>
        <w:ind w:leftChars="271" w:left="569" w:firstLineChars="0" w:firstLine="0"/>
        <w:rPr>
          <w:rStyle w:val="ad"/>
          <w:rFonts w:ascii="Calibri" w:eastAsia="等线" w:hAnsi="Calibri" w:cs="宋体"/>
          <w:kern w:val="0"/>
          <w:szCs w:val="21"/>
          <w:lang w:val="zh-CN"/>
        </w:rPr>
      </w:pPr>
      <w:r>
        <w:rPr>
          <w:rFonts w:ascii="Calibri" w:eastAsia="等线" w:hAnsi="Calibri" w:cs="宋体"/>
          <w:kern w:val="0"/>
          <w:szCs w:val="21"/>
          <w:lang w:val="zh-CN"/>
        </w:rPr>
        <w:instrText xml:space="preserve">" </w:instrText>
      </w:r>
      <w:r>
        <w:rPr>
          <w:rFonts w:ascii="Calibri" w:eastAsia="等线" w:hAnsi="Calibri" w:cs="宋体"/>
          <w:kern w:val="0"/>
          <w:szCs w:val="21"/>
          <w:lang w:val="zh-CN"/>
        </w:rPr>
      </w:r>
      <w:r>
        <w:rPr>
          <w:rFonts w:ascii="Calibri" w:eastAsia="等线" w:hAnsi="Calibri" w:cs="宋体"/>
          <w:kern w:val="0"/>
          <w:szCs w:val="21"/>
          <w:lang w:val="zh-CN"/>
        </w:rPr>
        <w:fldChar w:fldCharType="separate"/>
      </w:r>
      <w:r>
        <w:rPr>
          <w:rStyle w:val="ad"/>
          <w:rFonts w:ascii="Calibri" w:eastAsia="等线" w:hAnsi="Calibri" w:cs="宋体"/>
          <w:kern w:val="0"/>
          <w:szCs w:val="21"/>
          <w:lang w:val="zh-CN"/>
        </w:rPr>
        <w:t>https://www.mathworks.cn/support/contact_us</w:t>
      </w:r>
    </w:p>
    <w:p w14:paraId="2A1D8D8E" w14:textId="77777777" w:rsidR="00D737B6" w:rsidRDefault="000B6402">
      <w:pPr>
        <w:pStyle w:val="ae"/>
        <w:autoSpaceDE w:val="0"/>
        <w:autoSpaceDN w:val="0"/>
        <w:adjustRightInd w:val="0"/>
        <w:spacing w:after="0" w:line="240" w:lineRule="auto"/>
        <w:ind w:leftChars="271" w:left="569" w:firstLineChars="0" w:firstLine="0"/>
        <w:rPr>
          <w:rFonts w:ascii="Calibri" w:eastAsia="等线" w:hAnsi="Calibri" w:cs="宋体"/>
          <w:kern w:val="0"/>
          <w:szCs w:val="21"/>
          <w:lang w:val="zh-CN"/>
        </w:rPr>
      </w:pPr>
      <w:r>
        <w:rPr>
          <w:rFonts w:ascii="Calibri" w:eastAsia="等线" w:hAnsi="Calibri" w:cs="宋体"/>
          <w:kern w:val="0"/>
          <w:szCs w:val="21"/>
          <w:lang w:val="zh-CN"/>
        </w:rPr>
        <w:fldChar w:fldCharType="end"/>
      </w:r>
      <w:r>
        <w:rPr>
          <w:rFonts w:ascii="Calibri" w:eastAsia="等线" w:hAnsi="Calibri" w:cs="宋体" w:hint="eastAsia"/>
          <w:kern w:val="0"/>
          <w:szCs w:val="21"/>
          <w:lang w:val="zh-CN"/>
        </w:rPr>
        <w:t>点击“提交服务申请”按钮。</w:t>
      </w:r>
    </w:p>
    <w:p w14:paraId="2A1D8D8F" w14:textId="77777777" w:rsidR="00D737B6" w:rsidRDefault="000B6402">
      <w:pPr>
        <w:pStyle w:val="a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Chars="100" w:left="570" w:firstLineChars="0"/>
        <w:rPr>
          <w:rFonts w:ascii="Calibri" w:eastAsia="等线" w:hAnsi="Calibri" w:cs="宋体"/>
          <w:kern w:val="0"/>
          <w:szCs w:val="21"/>
          <w:lang w:val="zh-CN"/>
        </w:rPr>
      </w:pPr>
      <w:r>
        <w:rPr>
          <w:rFonts w:ascii="Calibri" w:eastAsia="等线" w:hAnsi="Calibri" w:cs="宋体" w:hint="eastAsia"/>
          <w:kern w:val="0"/>
          <w:szCs w:val="21"/>
          <w:lang w:val="zh-CN"/>
        </w:rPr>
        <w:t>在</w:t>
      </w:r>
      <w:r>
        <w:rPr>
          <w:rFonts w:ascii="Calibri" w:eastAsia="等线" w:hAnsi="Calibri" w:cs="宋体" w:hint="eastAsia"/>
          <w:kern w:val="0"/>
          <w:szCs w:val="21"/>
          <w:lang w:val="zh-CN"/>
        </w:rPr>
        <w:t>MATLAB</w:t>
      </w:r>
      <w:r>
        <w:rPr>
          <w:rFonts w:ascii="Calibri" w:eastAsia="等线" w:hAnsi="Calibri" w:cs="宋体" w:hint="eastAsia"/>
          <w:kern w:val="0"/>
          <w:szCs w:val="21"/>
          <w:lang w:val="zh-CN"/>
        </w:rPr>
        <w:t>软件页面上提交问题：</w:t>
      </w:r>
    </w:p>
    <w:p w14:paraId="2A1D8D90" w14:textId="77777777" w:rsidR="00D737B6" w:rsidRDefault="000B6402">
      <w:pPr>
        <w:pStyle w:val="ae"/>
        <w:autoSpaceDE w:val="0"/>
        <w:autoSpaceDN w:val="0"/>
        <w:adjustRightInd w:val="0"/>
        <w:spacing w:after="0" w:line="240" w:lineRule="auto"/>
        <w:ind w:leftChars="271" w:left="569" w:firstLineChars="0" w:firstLine="0"/>
        <w:rPr>
          <w:rFonts w:ascii="Calibri" w:eastAsia="等线" w:hAnsi="Calibri" w:cs="宋体"/>
          <w:kern w:val="0"/>
          <w:szCs w:val="21"/>
          <w:lang w:val="zh-CN"/>
        </w:rPr>
      </w:pPr>
      <w:r>
        <w:rPr>
          <w:rFonts w:ascii="Calibri" w:eastAsia="等线" w:hAnsi="Calibri" w:cs="宋体" w:hint="eastAsia"/>
          <w:kern w:val="0"/>
          <w:szCs w:val="21"/>
          <w:lang w:val="zh-CN"/>
        </w:rPr>
        <w:t>打开</w:t>
      </w:r>
      <w:r>
        <w:rPr>
          <w:rFonts w:ascii="Calibri" w:eastAsia="等线" w:hAnsi="Calibri" w:cs="宋体" w:hint="eastAsia"/>
          <w:kern w:val="0"/>
          <w:szCs w:val="21"/>
          <w:lang w:val="zh-CN"/>
        </w:rPr>
        <w:t>MATLAB</w:t>
      </w:r>
      <w:r>
        <w:rPr>
          <w:rFonts w:ascii="Calibri" w:eastAsia="等线" w:hAnsi="Calibri" w:cs="宋体" w:hint="eastAsia"/>
          <w:kern w:val="0"/>
          <w:szCs w:val="21"/>
          <w:lang w:val="zh-CN"/>
        </w:rPr>
        <w:t>后，点击右上方“请求支持”。</w:t>
      </w:r>
    </w:p>
    <w:p w14:paraId="2A1D8D91" w14:textId="77777777" w:rsidR="00D737B6" w:rsidRDefault="000B6402">
      <w:pPr>
        <w:pStyle w:val="ae"/>
        <w:autoSpaceDE w:val="0"/>
        <w:autoSpaceDN w:val="0"/>
        <w:adjustRightInd w:val="0"/>
        <w:spacing w:after="0" w:line="240" w:lineRule="auto"/>
        <w:ind w:leftChars="271" w:left="569" w:firstLineChars="0" w:firstLine="0"/>
        <w:jc w:val="left"/>
        <w:rPr>
          <w:rFonts w:ascii="Calibri" w:eastAsia="等线" w:hAnsi="Calibri" w:cs="宋体"/>
          <w:kern w:val="0"/>
          <w:szCs w:val="21"/>
          <w:lang w:val="zh-CN"/>
        </w:rPr>
      </w:pPr>
      <w:r>
        <w:rPr>
          <w:noProof/>
        </w:rPr>
        <w:drawing>
          <wp:inline distT="0" distB="0" distL="0" distR="0" wp14:anchorId="2A1D8DC5" wp14:editId="2A1D8DC6">
            <wp:extent cx="4679950" cy="948690"/>
            <wp:effectExtent l="57150" t="57150" r="120650" b="1181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8" b="5546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94915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1D8D92" w14:textId="77777777" w:rsidR="00D737B6" w:rsidRDefault="000B6402">
      <w:pPr>
        <w:widowControl/>
        <w:jc w:val="left"/>
        <w:rPr>
          <w:rFonts w:ascii="Calibri" w:eastAsia="等线" w:hAnsi="Calibri"/>
          <w:highlight w:val="yellow"/>
        </w:rPr>
      </w:pPr>
      <w:r>
        <w:rPr>
          <w:rFonts w:ascii="Calibri" w:eastAsia="等线" w:hAnsi="Calibri"/>
          <w:highlight w:val="yellow"/>
        </w:rPr>
        <w:br w:type="page"/>
      </w:r>
    </w:p>
    <w:p w14:paraId="2A1D8D93" w14:textId="77777777" w:rsidR="00D737B6" w:rsidRDefault="000B6402">
      <w:pPr>
        <w:spacing w:after="0" w:line="240" w:lineRule="auto"/>
        <w:jc w:val="left"/>
        <w:rPr>
          <w:rFonts w:ascii="Calibri" w:eastAsia="等线" w:hAnsi="Calibri"/>
          <w:b/>
          <w:sz w:val="28"/>
          <w:szCs w:val="28"/>
        </w:rPr>
      </w:pPr>
      <w:r>
        <w:rPr>
          <w:rFonts w:ascii="Calibri" w:eastAsia="等线" w:hAnsi="Calibri" w:hint="eastAsia"/>
          <w:b/>
          <w:sz w:val="28"/>
          <w:szCs w:val="28"/>
        </w:rPr>
        <w:lastRenderedPageBreak/>
        <w:t>附件二</w:t>
      </w:r>
    </w:p>
    <w:p w14:paraId="2A1D8D94" w14:textId="77777777" w:rsidR="00D737B6" w:rsidRDefault="000B6402">
      <w:pPr>
        <w:spacing w:after="0" w:line="240" w:lineRule="auto"/>
        <w:jc w:val="center"/>
        <w:rPr>
          <w:rFonts w:ascii="Calibri" w:eastAsia="等线" w:hAnsi="Calibri"/>
          <w:b/>
          <w:sz w:val="28"/>
          <w:szCs w:val="28"/>
        </w:rPr>
      </w:pPr>
      <w:r>
        <w:rPr>
          <w:rFonts w:ascii="Calibri" w:eastAsia="等线" w:hAnsi="Calibri" w:hint="eastAsia"/>
          <w:b/>
          <w:sz w:val="28"/>
          <w:szCs w:val="28"/>
        </w:rPr>
        <w:t>“</w:t>
      </w:r>
      <w:r>
        <w:rPr>
          <w:rFonts w:ascii="Calibri" w:eastAsia="等线" w:hAnsi="Calibri" w:hint="eastAsia"/>
          <w:b/>
          <w:sz w:val="28"/>
          <w:szCs w:val="28"/>
        </w:rPr>
        <w:t>MATLAB/Simulink</w:t>
      </w:r>
      <w:r>
        <w:rPr>
          <w:rFonts w:ascii="Calibri" w:eastAsia="等线" w:hAnsi="Calibri" w:hint="eastAsia"/>
          <w:b/>
          <w:sz w:val="28"/>
          <w:szCs w:val="28"/>
        </w:rPr>
        <w:t>创新奖”评审规则及学习资源</w:t>
      </w:r>
    </w:p>
    <w:p w14:paraId="2A1D8D95" w14:textId="77777777" w:rsidR="00D737B6" w:rsidRDefault="000B6402">
      <w:pPr>
        <w:widowControl/>
        <w:shd w:val="clear" w:color="auto" w:fill="FFFFFF"/>
        <w:spacing w:after="0" w:line="528" w:lineRule="atLeast"/>
        <w:ind w:firstLineChars="200" w:firstLine="420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“MATLAB/Simulink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创新</w:t>
      </w:r>
      <w:r>
        <w:rPr>
          <w:rFonts w:ascii="Arial" w:eastAsia="宋体" w:hAnsi="Arial" w:cs="Arial"/>
          <w:color w:val="666666"/>
          <w:kern w:val="0"/>
          <w:szCs w:val="21"/>
        </w:rPr>
        <w:t>奖</w:t>
      </w:r>
      <w:r>
        <w:rPr>
          <w:rFonts w:ascii="Arial" w:eastAsia="宋体" w:hAnsi="Arial" w:cs="Arial"/>
          <w:color w:val="666666"/>
          <w:kern w:val="0"/>
          <w:szCs w:val="21"/>
        </w:rPr>
        <w:t>”</w:t>
      </w:r>
      <w:r>
        <w:rPr>
          <w:rFonts w:ascii="Arial" w:eastAsia="宋体" w:hAnsi="Arial" w:cs="Arial"/>
          <w:color w:val="666666"/>
          <w:kern w:val="0"/>
          <w:szCs w:val="21"/>
        </w:rPr>
        <w:t>主要为考察学生在备赛过程中掌握的设计能力，引导学生重视设仿真与设计；发掘学生在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机器人</w:t>
      </w:r>
      <w:r>
        <w:rPr>
          <w:rFonts w:ascii="Arial" w:eastAsia="宋体" w:hAnsi="Arial" w:cs="Arial"/>
          <w:color w:val="666666"/>
          <w:kern w:val="0"/>
          <w:szCs w:val="21"/>
        </w:rPr>
        <w:t>算法设计中的创新能力，引导学生采取工程化的思维和方法解决问题。</w:t>
      </w:r>
    </w:p>
    <w:p w14:paraId="2A1D8D96" w14:textId="77777777" w:rsidR="00D737B6" w:rsidRDefault="000B6402">
      <w:pPr>
        <w:widowControl/>
        <w:shd w:val="clear" w:color="auto" w:fill="FFFFFF"/>
        <w:spacing w:after="0" w:line="528" w:lineRule="atLeast"/>
        <w:ind w:firstLineChars="200" w:firstLine="420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该奖项的评分将综合考虑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比赛</w:t>
      </w:r>
      <w:r>
        <w:rPr>
          <w:rFonts w:ascii="Arial" w:eastAsia="宋体" w:hAnsi="Arial" w:cs="Arial"/>
          <w:color w:val="666666"/>
          <w:kern w:val="0"/>
          <w:szCs w:val="21"/>
        </w:rPr>
        <w:t>结果和开发实现过程，满分</w:t>
      </w:r>
      <w:r>
        <w:rPr>
          <w:rFonts w:ascii="Arial" w:eastAsia="宋体" w:hAnsi="Arial" w:cs="Arial"/>
          <w:color w:val="666666"/>
          <w:kern w:val="0"/>
          <w:szCs w:val="21"/>
        </w:rPr>
        <w:t>100</w:t>
      </w:r>
      <w:r>
        <w:rPr>
          <w:rFonts w:ascii="Arial" w:eastAsia="宋体" w:hAnsi="Arial" w:cs="Arial"/>
          <w:color w:val="666666"/>
          <w:kern w:val="0"/>
          <w:szCs w:val="21"/>
        </w:rPr>
        <w:t>分，附加分</w:t>
      </w:r>
      <w:r>
        <w:rPr>
          <w:rFonts w:ascii="Arial" w:eastAsia="宋体" w:hAnsi="Arial" w:cs="Arial"/>
          <w:color w:val="666666"/>
          <w:kern w:val="0"/>
          <w:szCs w:val="21"/>
        </w:rPr>
        <w:t>5</w:t>
      </w:r>
      <w:r>
        <w:rPr>
          <w:rFonts w:ascii="Arial" w:eastAsia="宋体" w:hAnsi="Arial" w:cs="Arial"/>
          <w:color w:val="666666"/>
          <w:kern w:val="0"/>
          <w:szCs w:val="21"/>
        </w:rPr>
        <w:t>分。评分细则包含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队伍</w:t>
      </w:r>
      <w:r>
        <w:rPr>
          <w:rFonts w:ascii="Arial" w:eastAsia="宋体" w:hAnsi="Arial" w:cs="Arial"/>
          <w:color w:val="666666"/>
          <w:kern w:val="0"/>
          <w:szCs w:val="21"/>
        </w:rPr>
        <w:t>是否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完成</w:t>
      </w:r>
      <w:r>
        <w:rPr>
          <w:rFonts w:ascii="Arial" w:eastAsia="宋体" w:hAnsi="Arial" w:cs="Arial"/>
          <w:color w:val="666666"/>
          <w:kern w:val="0"/>
          <w:szCs w:val="21"/>
        </w:rPr>
        <w:t>整体竞赛目标，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并</w:t>
      </w:r>
      <w:r>
        <w:rPr>
          <w:rFonts w:ascii="Arial" w:eastAsia="宋体" w:hAnsi="Arial" w:cs="Arial"/>
          <w:color w:val="666666"/>
          <w:kern w:val="0"/>
          <w:szCs w:val="21"/>
        </w:rPr>
        <w:t>应用</w:t>
      </w:r>
      <w:r>
        <w:rPr>
          <w:rFonts w:ascii="Arial" w:eastAsia="宋体" w:hAnsi="Arial" w:cs="Arial"/>
          <w:color w:val="666666"/>
          <w:kern w:val="0"/>
          <w:szCs w:val="21"/>
        </w:rPr>
        <w:t>MATLAB/Simulink</w:t>
      </w:r>
      <w:r>
        <w:rPr>
          <w:rFonts w:ascii="Arial" w:eastAsia="宋体" w:hAnsi="Arial" w:cs="Arial"/>
          <w:color w:val="666666"/>
          <w:kern w:val="0"/>
          <w:szCs w:val="21"/>
        </w:rPr>
        <w:t>完成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主要任务。</w:t>
      </w:r>
    </w:p>
    <w:p w14:paraId="2A1D8D97" w14:textId="77777777" w:rsidR="00D737B6" w:rsidRDefault="000B6402">
      <w:pPr>
        <w:widowControl/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（</w:t>
      </w:r>
      <w:r>
        <w:rPr>
          <w:rFonts w:ascii="Arial" w:eastAsia="宋体" w:hAnsi="Arial" w:cs="Arial"/>
          <w:color w:val="666666"/>
          <w:kern w:val="0"/>
          <w:szCs w:val="21"/>
        </w:rPr>
        <w:t>20</w:t>
      </w:r>
      <w:r>
        <w:rPr>
          <w:rFonts w:ascii="Arial" w:eastAsia="宋体" w:hAnsi="Arial" w:cs="Arial"/>
          <w:color w:val="666666"/>
          <w:kern w:val="0"/>
          <w:szCs w:val="21"/>
        </w:rPr>
        <w:t>分）</w:t>
      </w:r>
      <w:r>
        <w:rPr>
          <w:rFonts w:ascii="Arial" w:eastAsia="宋体" w:hAnsi="Arial" w:cs="Arial" w:hint="eastAsia"/>
          <w:b/>
          <w:bCs/>
          <w:color w:val="666666"/>
          <w:kern w:val="0"/>
          <w:szCs w:val="21"/>
        </w:rPr>
        <w:t>主赛事成绩</w:t>
      </w:r>
    </w:p>
    <w:p w14:paraId="2A1D8D98" w14:textId="77777777" w:rsidR="00D737B6" w:rsidRDefault="000B6402">
      <w:pPr>
        <w:widowControl/>
        <w:shd w:val="clear" w:color="auto" w:fill="FFFFFF"/>
        <w:spacing w:after="0" w:line="528" w:lineRule="atLeast"/>
        <w:ind w:firstLineChars="200" w:firstLine="420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 w:hint="eastAsia"/>
          <w:color w:val="666666"/>
          <w:kern w:val="0"/>
          <w:szCs w:val="21"/>
        </w:rPr>
        <w:t>参考队伍在主赛事获得的成绩，获得本项目评分。其中主赛事前三名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20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分，一等奖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15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分，二等奖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10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分，三等奖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5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分。</w:t>
      </w:r>
    </w:p>
    <w:p w14:paraId="2A1D8D99" w14:textId="77777777" w:rsidR="00D737B6" w:rsidRDefault="000B6402">
      <w:pPr>
        <w:widowControl/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（</w:t>
      </w:r>
      <w:r>
        <w:rPr>
          <w:rFonts w:ascii="Arial" w:eastAsia="宋体" w:hAnsi="Arial" w:cs="Arial"/>
          <w:color w:val="666666"/>
          <w:kern w:val="0"/>
          <w:szCs w:val="21"/>
        </w:rPr>
        <w:t>20</w:t>
      </w:r>
      <w:r>
        <w:rPr>
          <w:rFonts w:ascii="Arial" w:eastAsia="宋体" w:hAnsi="Arial" w:cs="Arial"/>
          <w:color w:val="666666"/>
          <w:kern w:val="0"/>
          <w:szCs w:val="21"/>
        </w:rPr>
        <w:t>分）</w:t>
      </w:r>
      <w:r>
        <w:rPr>
          <w:rFonts w:ascii="Arial" w:eastAsia="宋体" w:hAnsi="Arial" w:cs="Arial" w:hint="eastAsia"/>
          <w:b/>
          <w:bCs/>
          <w:color w:val="666666"/>
          <w:kern w:val="0"/>
          <w:szCs w:val="21"/>
        </w:rPr>
        <w:t>机器人建模</w:t>
      </w:r>
    </w:p>
    <w:p w14:paraId="2A1D8D9A" w14:textId="77777777" w:rsidR="00D737B6" w:rsidRDefault="000B6402">
      <w:pPr>
        <w:widowControl/>
        <w:shd w:val="clear" w:color="auto" w:fill="FFFFFF"/>
        <w:spacing w:after="0" w:line="528" w:lineRule="atLeast"/>
        <w:ind w:firstLineChars="200" w:firstLine="420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如何使用</w:t>
      </w:r>
      <w:r>
        <w:rPr>
          <w:rFonts w:ascii="Arial" w:eastAsia="宋体" w:hAnsi="Arial" w:cs="Arial"/>
          <w:color w:val="666666"/>
          <w:kern w:val="0"/>
          <w:szCs w:val="21"/>
        </w:rPr>
        <w:t>MATLAB</w:t>
      </w:r>
      <w:r>
        <w:rPr>
          <w:rFonts w:ascii="Arial" w:eastAsia="宋体" w:hAnsi="Arial" w:cs="Arial"/>
          <w:color w:val="666666"/>
          <w:kern w:val="0"/>
          <w:szCs w:val="21"/>
        </w:rPr>
        <w:t>和</w:t>
      </w:r>
      <w:r>
        <w:rPr>
          <w:rFonts w:ascii="Arial" w:eastAsia="宋体" w:hAnsi="Arial" w:cs="Arial"/>
          <w:color w:val="666666"/>
          <w:kern w:val="0"/>
          <w:szCs w:val="21"/>
        </w:rPr>
        <w:t>Simulink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开发机器人</w:t>
      </w:r>
      <w:r>
        <w:rPr>
          <w:rFonts w:ascii="Arial" w:eastAsia="宋体" w:hAnsi="Arial" w:cs="Arial"/>
          <w:color w:val="666666"/>
          <w:kern w:val="0"/>
          <w:szCs w:val="21"/>
        </w:rPr>
        <w:t>模型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，包括但不限于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3D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模型、动力学、运动学等的建模、仿真和分析。</w:t>
      </w:r>
    </w:p>
    <w:p w14:paraId="2A1D8D9B" w14:textId="77777777" w:rsidR="00D737B6" w:rsidRDefault="000B6402">
      <w:pPr>
        <w:widowControl/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（</w:t>
      </w:r>
      <w:r>
        <w:rPr>
          <w:rFonts w:ascii="Arial" w:eastAsia="宋体" w:hAnsi="Arial" w:cs="Arial"/>
          <w:color w:val="666666"/>
          <w:kern w:val="0"/>
          <w:szCs w:val="21"/>
        </w:rPr>
        <w:t>20</w:t>
      </w:r>
      <w:r>
        <w:rPr>
          <w:rFonts w:ascii="Arial" w:eastAsia="宋体" w:hAnsi="Arial" w:cs="Arial"/>
          <w:color w:val="666666"/>
          <w:kern w:val="0"/>
          <w:szCs w:val="21"/>
        </w:rPr>
        <w:t>分）</w:t>
      </w: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控制设计</w:t>
      </w:r>
    </w:p>
    <w:p w14:paraId="2A1D8D9C" w14:textId="77777777" w:rsidR="00D737B6" w:rsidRDefault="000B6402">
      <w:pPr>
        <w:widowControl/>
        <w:shd w:val="clear" w:color="auto" w:fill="FFFFFF"/>
        <w:spacing w:after="0" w:line="528" w:lineRule="atLeast"/>
        <w:ind w:firstLineChars="200" w:firstLine="420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如何使用</w:t>
      </w:r>
      <w:r>
        <w:rPr>
          <w:rFonts w:ascii="Arial" w:eastAsia="宋体" w:hAnsi="Arial" w:cs="Arial"/>
          <w:color w:val="666666"/>
          <w:kern w:val="0"/>
          <w:szCs w:val="21"/>
        </w:rPr>
        <w:t>MATLAB</w:t>
      </w:r>
      <w:r>
        <w:rPr>
          <w:rFonts w:ascii="Arial" w:eastAsia="宋体" w:hAnsi="Arial" w:cs="Arial"/>
          <w:color w:val="666666"/>
          <w:kern w:val="0"/>
          <w:szCs w:val="21"/>
        </w:rPr>
        <w:t>和</w:t>
      </w:r>
      <w:r>
        <w:rPr>
          <w:rFonts w:ascii="Arial" w:eastAsia="宋体" w:hAnsi="Arial" w:cs="Arial"/>
          <w:color w:val="666666"/>
          <w:kern w:val="0"/>
          <w:szCs w:val="21"/>
        </w:rPr>
        <w:t>Simulink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设计控制系统，包括但不限于使用</w:t>
      </w:r>
      <w:r>
        <w:rPr>
          <w:rFonts w:ascii="Arial" w:eastAsia="宋体" w:hAnsi="Arial" w:cs="Arial" w:hint="eastAsia"/>
          <w:color w:val="666666"/>
          <w:kern w:val="0"/>
          <w:szCs w:val="21"/>
        </w:rPr>
        <w:t xml:space="preserve">MATLAB/Simulink 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开发电机、移动机器人、机械臂等的控制功能。</w:t>
      </w:r>
    </w:p>
    <w:p w14:paraId="2A1D8D9D" w14:textId="77777777" w:rsidR="00D737B6" w:rsidRDefault="000B6402">
      <w:pPr>
        <w:widowControl/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（</w:t>
      </w:r>
      <w:r>
        <w:rPr>
          <w:rFonts w:ascii="Arial" w:eastAsia="宋体" w:hAnsi="Arial" w:cs="Arial"/>
          <w:color w:val="666666"/>
          <w:kern w:val="0"/>
          <w:szCs w:val="21"/>
        </w:rPr>
        <w:t>20</w:t>
      </w:r>
      <w:r>
        <w:rPr>
          <w:rFonts w:ascii="Arial" w:eastAsia="宋体" w:hAnsi="Arial" w:cs="Arial"/>
          <w:color w:val="666666"/>
          <w:kern w:val="0"/>
          <w:szCs w:val="21"/>
        </w:rPr>
        <w:t>分）</w:t>
      </w:r>
      <w:r>
        <w:rPr>
          <w:rFonts w:ascii="Arial" w:eastAsia="宋体" w:hAnsi="Arial" w:cs="Arial" w:hint="eastAsia"/>
          <w:b/>
          <w:bCs/>
          <w:color w:val="666666"/>
          <w:kern w:val="0"/>
          <w:szCs w:val="21"/>
        </w:rPr>
        <w:t>视觉设计</w:t>
      </w:r>
    </w:p>
    <w:p w14:paraId="2A1D8D9E" w14:textId="77777777" w:rsidR="00D737B6" w:rsidRDefault="000B6402">
      <w:pPr>
        <w:widowControl/>
        <w:shd w:val="clear" w:color="auto" w:fill="FFFFFF"/>
        <w:spacing w:after="0" w:line="528" w:lineRule="atLeast"/>
        <w:ind w:firstLineChars="200" w:firstLine="420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如何使用</w:t>
      </w:r>
      <w:r>
        <w:rPr>
          <w:rFonts w:ascii="Arial" w:eastAsia="宋体" w:hAnsi="Arial" w:cs="Arial"/>
          <w:color w:val="666666"/>
          <w:kern w:val="0"/>
          <w:szCs w:val="21"/>
        </w:rPr>
        <w:t>MATLAB</w:t>
      </w:r>
      <w:r>
        <w:rPr>
          <w:rFonts w:ascii="Arial" w:eastAsia="宋体" w:hAnsi="Arial" w:cs="Arial"/>
          <w:color w:val="666666"/>
          <w:kern w:val="0"/>
          <w:szCs w:val="21"/>
        </w:rPr>
        <w:t>和</w:t>
      </w:r>
      <w:r>
        <w:rPr>
          <w:rFonts w:ascii="Arial" w:eastAsia="宋体" w:hAnsi="Arial" w:cs="Arial"/>
          <w:color w:val="666666"/>
          <w:kern w:val="0"/>
          <w:szCs w:val="21"/>
        </w:rPr>
        <w:t>Simulink</w:t>
      </w:r>
      <w:r>
        <w:rPr>
          <w:rFonts w:ascii="Arial" w:eastAsia="宋体" w:hAnsi="Arial" w:cs="Arial"/>
          <w:color w:val="666666"/>
          <w:kern w:val="0"/>
          <w:szCs w:val="21"/>
        </w:rPr>
        <w:t>设计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视觉</w:t>
      </w:r>
      <w:r>
        <w:rPr>
          <w:rFonts w:ascii="Arial" w:eastAsia="宋体" w:hAnsi="Arial" w:cs="Arial"/>
          <w:color w:val="666666"/>
          <w:kern w:val="0"/>
          <w:szCs w:val="21"/>
        </w:rPr>
        <w:t>系统？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包括但不限于感知、规划、目标检测等。</w:t>
      </w:r>
    </w:p>
    <w:p w14:paraId="2A1D8D9F" w14:textId="77777777" w:rsidR="00D737B6" w:rsidRDefault="000B6402">
      <w:pPr>
        <w:widowControl/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 w:hint="eastAsia"/>
          <w:color w:val="666666"/>
          <w:kern w:val="0"/>
          <w:szCs w:val="21"/>
        </w:rPr>
        <w:t>注：使用</w:t>
      </w:r>
      <w:r>
        <w:rPr>
          <w:rFonts w:ascii="Arial" w:eastAsia="宋体" w:hAnsi="Arial" w:cs="Arial" w:hint="eastAsia"/>
          <w:color w:val="666666"/>
          <w:kern w:val="0"/>
          <w:szCs w:val="21"/>
        </w:rPr>
        <w:t xml:space="preserve">MATLAB 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设计深度神经网络或将</w:t>
      </w:r>
      <w:proofErr w:type="gramStart"/>
      <w:r>
        <w:rPr>
          <w:rFonts w:ascii="Arial" w:eastAsia="宋体" w:hAnsi="Arial" w:cs="Arial" w:hint="eastAsia"/>
          <w:color w:val="666666"/>
          <w:kern w:val="0"/>
          <w:szCs w:val="21"/>
        </w:rPr>
        <w:t>预训练</w:t>
      </w:r>
      <w:proofErr w:type="gramEnd"/>
      <w:r>
        <w:rPr>
          <w:rFonts w:ascii="Arial" w:eastAsia="宋体" w:hAnsi="Arial" w:cs="Arial" w:hint="eastAsia"/>
          <w:color w:val="666666"/>
          <w:kern w:val="0"/>
          <w:szCs w:val="21"/>
        </w:rPr>
        <w:t>的神经网络部署到系统模型中有助于获得本项目的高分。</w:t>
      </w:r>
    </w:p>
    <w:p w14:paraId="2A1D8DA0" w14:textId="77777777" w:rsidR="00D737B6" w:rsidRDefault="000B6402">
      <w:pPr>
        <w:widowControl/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（</w:t>
      </w:r>
      <w:r>
        <w:rPr>
          <w:rFonts w:ascii="Arial" w:eastAsia="宋体" w:hAnsi="Arial" w:cs="Arial"/>
          <w:color w:val="666666"/>
          <w:kern w:val="0"/>
          <w:szCs w:val="21"/>
        </w:rPr>
        <w:t>20</w:t>
      </w:r>
      <w:r>
        <w:rPr>
          <w:rFonts w:ascii="Arial" w:eastAsia="宋体" w:hAnsi="Arial" w:cs="Arial"/>
          <w:color w:val="666666"/>
          <w:kern w:val="0"/>
          <w:szCs w:val="21"/>
        </w:rPr>
        <w:t>分）</w:t>
      </w: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模型验证和软件实现</w:t>
      </w:r>
    </w:p>
    <w:p w14:paraId="2A1D8DA1" w14:textId="77777777" w:rsidR="00D737B6" w:rsidRDefault="000B6402">
      <w:pPr>
        <w:widowControl/>
        <w:shd w:val="clear" w:color="auto" w:fill="FFFFFF"/>
        <w:spacing w:after="0" w:line="528" w:lineRule="atLeast"/>
        <w:ind w:firstLineChars="200" w:firstLine="420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 w:hint="eastAsia"/>
          <w:color w:val="666666"/>
          <w:kern w:val="0"/>
          <w:szCs w:val="21"/>
        </w:rPr>
        <w:t>是否将算法、模型生成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ROS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节点，或自动生成嵌入式代码部署到</w:t>
      </w:r>
      <w:r>
        <w:rPr>
          <w:rFonts w:ascii="Arial" w:eastAsia="宋体" w:hAnsi="Arial" w:cs="Arial" w:hint="eastAsia"/>
          <w:color w:val="666666"/>
          <w:kern w:val="0"/>
          <w:szCs w:val="21"/>
        </w:rPr>
        <w:t xml:space="preserve">STM32 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控制器？是否对软件功能进行测试验证？</w:t>
      </w:r>
    </w:p>
    <w:p w14:paraId="2A1D8DA2" w14:textId="77777777" w:rsidR="00D737B6" w:rsidRDefault="000B6402">
      <w:pPr>
        <w:widowControl/>
        <w:shd w:val="clear" w:color="auto" w:fill="FFFFFF"/>
        <w:spacing w:after="0" w:line="528" w:lineRule="atLeas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（</w:t>
      </w:r>
      <w:r>
        <w:rPr>
          <w:rFonts w:ascii="Arial" w:eastAsia="宋体" w:hAnsi="Arial" w:cs="Arial"/>
          <w:color w:val="666666"/>
          <w:kern w:val="0"/>
          <w:szCs w:val="21"/>
        </w:rPr>
        <w:t>5</w:t>
      </w:r>
      <w:r>
        <w:rPr>
          <w:rFonts w:ascii="Arial" w:eastAsia="宋体" w:hAnsi="Arial" w:cs="Arial"/>
          <w:color w:val="666666"/>
          <w:kern w:val="0"/>
          <w:szCs w:val="21"/>
        </w:rPr>
        <w:t>分附加分）</w:t>
      </w: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经验和教训，以及</w:t>
      </w:r>
      <w:r>
        <w:rPr>
          <w:rFonts w:ascii="Arial" w:eastAsia="宋体" w:hAnsi="Arial" w:cs="Arial" w:hint="eastAsia"/>
          <w:b/>
          <w:bCs/>
          <w:color w:val="666666"/>
          <w:kern w:val="0"/>
          <w:szCs w:val="21"/>
        </w:rPr>
        <w:t>今后</w:t>
      </w: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的计划</w:t>
      </w:r>
      <w:r>
        <w:rPr>
          <w:rFonts w:ascii="Arial" w:eastAsia="宋体" w:hAnsi="Arial" w:cs="Arial"/>
          <w:color w:val="666666"/>
          <w:kern w:val="0"/>
          <w:szCs w:val="21"/>
        </w:rPr>
        <w:t>：</w:t>
      </w:r>
    </w:p>
    <w:p w14:paraId="2A1D8DA3" w14:textId="77777777" w:rsidR="00D737B6" w:rsidRDefault="000B6402">
      <w:pPr>
        <w:widowControl/>
        <w:shd w:val="clear" w:color="auto" w:fill="FFFFFF"/>
        <w:spacing w:after="0" w:line="528" w:lineRule="atLeast"/>
        <w:ind w:firstLineChars="200" w:firstLine="420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 w:hint="eastAsia"/>
          <w:color w:val="666666"/>
          <w:kern w:val="0"/>
          <w:szCs w:val="21"/>
        </w:rPr>
        <w:lastRenderedPageBreak/>
        <w:t>总结</w:t>
      </w:r>
      <w:r>
        <w:rPr>
          <w:rFonts w:ascii="Arial" w:eastAsia="宋体" w:hAnsi="Arial" w:cs="Arial"/>
          <w:color w:val="666666"/>
          <w:kern w:val="0"/>
          <w:szCs w:val="21"/>
        </w:rPr>
        <w:t>今年作品有哪些优势和不足？</w:t>
      </w:r>
      <w:r>
        <w:rPr>
          <w:rFonts w:ascii="Arial" w:eastAsia="宋体" w:hAnsi="Arial" w:cs="Arial"/>
          <w:color w:val="666666"/>
          <w:kern w:val="0"/>
          <w:szCs w:val="21"/>
        </w:rPr>
        <w:t>MATLAB</w:t>
      </w:r>
      <w:r>
        <w:rPr>
          <w:rFonts w:ascii="Arial" w:eastAsia="宋体" w:hAnsi="Arial" w:cs="Arial"/>
          <w:color w:val="666666"/>
          <w:kern w:val="0"/>
          <w:szCs w:val="21"/>
        </w:rPr>
        <w:t>中缺少了哪些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你</w:t>
      </w:r>
      <w:r>
        <w:rPr>
          <w:rFonts w:ascii="Arial" w:eastAsia="宋体" w:hAnsi="Arial" w:cs="Arial"/>
          <w:color w:val="666666"/>
          <w:kern w:val="0"/>
          <w:szCs w:val="21"/>
        </w:rPr>
        <w:t>需要的功能？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你今后</w:t>
      </w:r>
      <w:r>
        <w:rPr>
          <w:rFonts w:ascii="Arial" w:eastAsia="宋体" w:hAnsi="Arial" w:cs="Arial"/>
          <w:color w:val="666666"/>
          <w:kern w:val="0"/>
          <w:szCs w:val="21"/>
        </w:rPr>
        <w:t>计划做哪些改进或者新增的功能？</w:t>
      </w:r>
      <w:r>
        <w:rPr>
          <w:rFonts w:ascii="Arial" w:eastAsia="宋体" w:hAnsi="Arial" w:cs="Arial"/>
          <w:color w:val="666666"/>
          <w:kern w:val="0"/>
          <w:szCs w:val="21"/>
        </w:rPr>
        <w:t>……</w:t>
      </w:r>
    </w:p>
    <w:p w14:paraId="2A1D8DA4" w14:textId="77777777" w:rsidR="00D737B6" w:rsidRDefault="00D737B6">
      <w:pPr>
        <w:spacing w:after="0"/>
        <w:rPr>
          <w:rFonts w:ascii="Arial" w:eastAsia="宋体" w:hAnsi="Arial" w:cs="Arial"/>
          <w:color w:val="666666"/>
          <w:kern w:val="0"/>
          <w:szCs w:val="21"/>
        </w:rPr>
      </w:pPr>
    </w:p>
    <w:p w14:paraId="2A1D8DA5" w14:textId="77777777" w:rsidR="00D737B6" w:rsidRDefault="000B6402">
      <w:pPr>
        <w:spacing w:after="0"/>
        <w:rPr>
          <w:rFonts w:ascii="Arial" w:eastAsia="宋体" w:hAnsi="Arial" w:cs="Arial"/>
          <w:b/>
          <w:bCs/>
          <w:color w:val="666666"/>
          <w:kern w:val="0"/>
          <w:szCs w:val="21"/>
        </w:rPr>
      </w:pP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学习资源：</w:t>
      </w:r>
    </w:p>
    <w:p w14:paraId="2A1D8DA6" w14:textId="77777777" w:rsidR="00D737B6" w:rsidRDefault="000B6402">
      <w:pPr>
        <w:spacing w:after="0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 xml:space="preserve">MATLAB </w:t>
      </w: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学习路径：机器人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，使用</w:t>
      </w:r>
      <w:r>
        <w:rPr>
          <w:rFonts w:ascii="Arial" w:eastAsia="宋体" w:hAnsi="Arial" w:cs="Arial" w:hint="eastAsia"/>
          <w:color w:val="666666"/>
          <w:kern w:val="0"/>
          <w:szCs w:val="21"/>
        </w:rPr>
        <w:t xml:space="preserve"> MATLAB 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和</w:t>
      </w:r>
      <w:r>
        <w:rPr>
          <w:rFonts w:ascii="Arial" w:eastAsia="宋体" w:hAnsi="Arial" w:cs="Arial" w:hint="eastAsia"/>
          <w:color w:val="666666"/>
          <w:kern w:val="0"/>
          <w:szCs w:val="21"/>
        </w:rPr>
        <w:t xml:space="preserve"> Simulink 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设计和实现机器人应用的文档、示例和视频教程集。</w:t>
      </w:r>
    </w:p>
    <w:p w14:paraId="2A1D8DA7" w14:textId="77777777" w:rsidR="00D737B6" w:rsidRDefault="000B6402">
      <w:pPr>
        <w:spacing w:after="0"/>
        <w:rPr>
          <w:rFonts w:ascii="Arial" w:eastAsia="宋体" w:hAnsi="Arial" w:cs="Arial"/>
          <w:color w:val="666666"/>
          <w:kern w:val="0"/>
          <w:szCs w:val="21"/>
        </w:rPr>
      </w:pPr>
      <w:hyperlink r:id="rId27" w:history="1">
        <w:r>
          <w:rPr>
            <w:rStyle w:val="ad"/>
            <w:rFonts w:ascii="Arial" w:eastAsia="宋体" w:hAnsi="Arial" w:cs="Arial"/>
            <w:kern w:val="0"/>
            <w:szCs w:val="21"/>
          </w:rPr>
          <w:t>https://www.bilibili.com/opus/1036348120785485825?spm_id_from=333.1387.0.0</w:t>
        </w:r>
      </w:hyperlink>
    </w:p>
    <w:p w14:paraId="2A1D8DA8" w14:textId="77777777" w:rsidR="00D737B6" w:rsidRDefault="00D737B6">
      <w:pPr>
        <w:spacing w:after="0"/>
        <w:rPr>
          <w:rFonts w:ascii="Arial" w:eastAsia="宋体" w:hAnsi="Arial" w:cs="Arial"/>
          <w:b/>
          <w:bCs/>
          <w:color w:val="666666"/>
          <w:kern w:val="0"/>
          <w:szCs w:val="21"/>
        </w:rPr>
      </w:pPr>
    </w:p>
    <w:p w14:paraId="2A1D8DA9" w14:textId="77777777" w:rsidR="00D737B6" w:rsidRDefault="000B6402">
      <w:pPr>
        <w:spacing w:after="0"/>
        <w:rPr>
          <w:rFonts w:ascii="Arial" w:eastAsia="宋体" w:hAnsi="Arial" w:cs="Arial"/>
          <w:b/>
          <w:bCs/>
          <w:color w:val="666666"/>
          <w:kern w:val="0"/>
          <w:szCs w:val="21"/>
        </w:rPr>
      </w:pPr>
      <w:hyperlink r:id="rId28" w:history="1">
        <w:r>
          <w:rPr>
            <w:rStyle w:val="ad"/>
            <w:rFonts w:ascii="Arial" w:eastAsia="宋体" w:hAnsi="Arial" w:cs="Arial"/>
            <w:b/>
            <w:bCs/>
            <w:kern w:val="0"/>
            <w:szCs w:val="21"/>
          </w:rPr>
          <w:t>MATLAB</w:t>
        </w:r>
        <w:r>
          <w:rPr>
            <w:rStyle w:val="ad"/>
            <w:rFonts w:ascii="Arial" w:eastAsia="宋体" w:hAnsi="Arial" w:cs="Arial"/>
            <w:b/>
            <w:bCs/>
            <w:kern w:val="0"/>
            <w:szCs w:val="21"/>
          </w:rPr>
          <w:t>中国</w:t>
        </w:r>
      </w:hyperlink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B</w:t>
      </w: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站：中文相关培训系列</w:t>
      </w:r>
    </w:p>
    <w:p w14:paraId="2A1D8DAA" w14:textId="77777777" w:rsidR="00D737B6" w:rsidRDefault="000B6402">
      <w:pPr>
        <w:spacing w:after="0"/>
        <w:rPr>
          <w:rFonts w:ascii="Arial" w:eastAsia="宋体" w:hAnsi="Arial" w:cs="Arial"/>
          <w:b/>
          <w:bCs/>
          <w:color w:val="666666"/>
          <w:kern w:val="0"/>
          <w:szCs w:val="21"/>
        </w:rPr>
      </w:pP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Simulink</w:t>
      </w: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基础入门系列（全</w:t>
      </w: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7P</w:t>
      </w: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）</w:t>
      </w:r>
    </w:p>
    <w:p w14:paraId="2A1D8DAB" w14:textId="77777777" w:rsidR="00D737B6" w:rsidRDefault="000B6402">
      <w:pPr>
        <w:spacing w:after="0"/>
        <w:rPr>
          <w:rFonts w:ascii="Arial" w:eastAsia="宋体" w:hAnsi="Arial" w:cs="Arial"/>
          <w:b/>
          <w:bCs/>
          <w:color w:val="666666"/>
          <w:kern w:val="0"/>
          <w:szCs w:val="21"/>
        </w:rPr>
      </w:pPr>
      <w:hyperlink r:id="rId29" w:history="1">
        <w:r>
          <w:rPr>
            <w:rStyle w:val="ad"/>
            <w:rFonts w:ascii="Arial" w:eastAsia="宋体" w:hAnsi="Arial" w:cs="Arial"/>
            <w:b/>
            <w:bCs/>
            <w:kern w:val="0"/>
            <w:szCs w:val="21"/>
          </w:rPr>
          <w:t>https://www.bilibili.com/video/BV1Kz4y1r7ep</w:t>
        </w:r>
      </w:hyperlink>
    </w:p>
    <w:p w14:paraId="2A1D8DAC" w14:textId="77777777" w:rsidR="00D737B6" w:rsidRDefault="000B6402">
      <w:pPr>
        <w:spacing w:after="0"/>
        <w:rPr>
          <w:rFonts w:ascii="Arial" w:eastAsia="宋体" w:hAnsi="Arial" w:cs="Arial"/>
          <w:b/>
          <w:bCs/>
          <w:color w:val="666666"/>
          <w:kern w:val="0"/>
          <w:szCs w:val="21"/>
        </w:rPr>
      </w:pP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小迈步之机器人</w:t>
      </w:r>
      <w:r>
        <w:rPr>
          <w:rFonts w:ascii="Arial" w:eastAsia="宋体" w:hAnsi="Arial" w:cs="Arial" w:hint="eastAsia"/>
          <w:b/>
          <w:bCs/>
          <w:color w:val="666666"/>
          <w:kern w:val="0"/>
          <w:szCs w:val="21"/>
        </w:rPr>
        <w:t>（全</w:t>
      </w:r>
      <w:r>
        <w:rPr>
          <w:rFonts w:ascii="Arial" w:eastAsia="宋体" w:hAnsi="Arial" w:cs="Arial" w:hint="eastAsia"/>
          <w:b/>
          <w:bCs/>
          <w:color w:val="666666"/>
          <w:kern w:val="0"/>
          <w:szCs w:val="21"/>
        </w:rPr>
        <w:t>7P</w:t>
      </w:r>
      <w:r>
        <w:rPr>
          <w:rFonts w:ascii="Arial" w:eastAsia="宋体" w:hAnsi="Arial" w:cs="Arial" w:hint="eastAsia"/>
          <w:b/>
          <w:bCs/>
          <w:color w:val="666666"/>
          <w:kern w:val="0"/>
          <w:szCs w:val="21"/>
        </w:rPr>
        <w:t>）</w:t>
      </w:r>
    </w:p>
    <w:p w14:paraId="2A1D8DAD" w14:textId="77777777" w:rsidR="00D737B6" w:rsidRDefault="000B6402">
      <w:pPr>
        <w:spacing w:after="0"/>
        <w:rPr>
          <w:rFonts w:ascii="Arial" w:eastAsia="宋体" w:hAnsi="Arial" w:cs="Arial"/>
          <w:b/>
          <w:bCs/>
          <w:color w:val="666666"/>
          <w:kern w:val="0"/>
          <w:szCs w:val="21"/>
        </w:rPr>
      </w:pPr>
      <w:hyperlink r:id="rId30" w:history="1">
        <w:r>
          <w:rPr>
            <w:rStyle w:val="ad"/>
            <w:rFonts w:ascii="Arial" w:eastAsia="宋体" w:hAnsi="Arial" w:cs="Arial"/>
            <w:b/>
            <w:bCs/>
            <w:kern w:val="0"/>
            <w:szCs w:val="21"/>
          </w:rPr>
          <w:t>https://space.bilibili.com/1768836923/favlist?fid=3220150023&amp;ftype=create</w:t>
        </w:r>
      </w:hyperlink>
    </w:p>
    <w:p w14:paraId="2A1D8DAE" w14:textId="77777777" w:rsidR="00D737B6" w:rsidRDefault="00D737B6">
      <w:pPr>
        <w:spacing w:after="0"/>
        <w:rPr>
          <w:rFonts w:ascii="Arial" w:eastAsia="宋体" w:hAnsi="Arial" w:cs="Arial"/>
          <w:b/>
          <w:bCs/>
          <w:color w:val="666666"/>
          <w:kern w:val="0"/>
          <w:szCs w:val="21"/>
        </w:rPr>
      </w:pPr>
    </w:p>
    <w:p w14:paraId="2A1D8DAF" w14:textId="77777777" w:rsidR="00D737B6" w:rsidRDefault="000B6402">
      <w:pPr>
        <w:spacing w:after="0"/>
        <w:rPr>
          <w:rFonts w:ascii="Arial" w:eastAsia="宋体" w:hAnsi="Arial" w:cs="Arial"/>
          <w:b/>
          <w:bCs/>
          <w:color w:val="666666"/>
          <w:kern w:val="0"/>
          <w:szCs w:val="21"/>
        </w:rPr>
      </w:pPr>
      <w:hyperlink r:id="rId31" w:history="1">
        <w:r>
          <w:rPr>
            <w:rStyle w:val="ad"/>
            <w:rFonts w:ascii="Arial" w:eastAsia="宋体" w:hAnsi="Arial" w:cs="Arial"/>
            <w:b/>
            <w:bCs/>
            <w:kern w:val="0"/>
            <w:szCs w:val="21"/>
          </w:rPr>
          <w:t>MathWorks</w:t>
        </w:r>
        <w:proofErr w:type="gramStart"/>
        <w:r>
          <w:rPr>
            <w:rStyle w:val="ad"/>
            <w:rFonts w:ascii="Arial" w:eastAsia="宋体" w:hAnsi="Arial" w:cs="Arial"/>
            <w:b/>
            <w:bCs/>
            <w:kern w:val="0"/>
            <w:szCs w:val="21"/>
          </w:rPr>
          <w:t> </w:t>
        </w:r>
        <w:r>
          <w:rPr>
            <w:rStyle w:val="ad"/>
            <w:rFonts w:ascii="Arial" w:eastAsia="宋体" w:hAnsi="Arial" w:cs="Arial"/>
            <w:b/>
            <w:bCs/>
            <w:kern w:val="0"/>
            <w:szCs w:val="21"/>
          </w:rPr>
          <w:t>官网</w:t>
        </w:r>
        <w:proofErr w:type="gramEnd"/>
      </w:hyperlink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：英文竞赛培训系列（</w:t>
      </w:r>
      <w:r>
        <w:rPr>
          <w:rFonts w:ascii="Arial" w:eastAsia="宋体" w:hAnsi="Arial" w:cs="Arial" w:hint="eastAsia"/>
          <w:b/>
          <w:bCs/>
          <w:color w:val="666666"/>
          <w:kern w:val="0"/>
          <w:szCs w:val="21"/>
        </w:rPr>
        <w:t>移动机器人</w:t>
      </w: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、计算机视觉等）</w:t>
      </w:r>
    </w:p>
    <w:p w14:paraId="2A1D8DB0" w14:textId="77777777" w:rsidR="00D737B6" w:rsidRDefault="000B6402">
      <w:pPr>
        <w:spacing w:after="0"/>
        <w:rPr>
          <w:rFonts w:ascii="Arial" w:eastAsia="宋体" w:hAnsi="Arial" w:cs="Arial"/>
          <w:b/>
          <w:bCs/>
          <w:color w:val="666666"/>
          <w:kern w:val="0"/>
          <w:szCs w:val="21"/>
        </w:rPr>
      </w:pPr>
      <w:hyperlink r:id="rId32" w:anchor="mobilerobotics" w:history="1">
        <w:r>
          <w:rPr>
            <w:rStyle w:val="ad"/>
            <w:rFonts w:ascii="Arial" w:eastAsia="宋体" w:hAnsi="Arial" w:cs="Arial"/>
            <w:b/>
            <w:bCs/>
            <w:kern w:val="0"/>
            <w:szCs w:val="21"/>
          </w:rPr>
          <w:t>https://ww2.mathworks.cn/academia/students/tutorials-videos.html#mobilerobotics</w:t>
        </w:r>
      </w:hyperlink>
    </w:p>
    <w:p w14:paraId="2A1D8DB1" w14:textId="77777777" w:rsidR="00D737B6" w:rsidRDefault="00D737B6">
      <w:pPr>
        <w:spacing w:after="0"/>
        <w:rPr>
          <w:rFonts w:ascii="Arial" w:eastAsia="宋体" w:hAnsi="Arial" w:cs="Arial"/>
          <w:b/>
          <w:bCs/>
          <w:color w:val="666666"/>
          <w:kern w:val="0"/>
          <w:szCs w:val="21"/>
        </w:rPr>
      </w:pPr>
    </w:p>
    <w:p w14:paraId="2A1D8DB2" w14:textId="77777777" w:rsidR="00D737B6" w:rsidRDefault="000B6402">
      <w:pPr>
        <w:spacing w:after="0"/>
        <w:rPr>
          <w:rFonts w:ascii="Arial" w:eastAsia="宋体" w:hAnsi="Arial" w:cs="Arial"/>
          <w:b/>
          <w:bCs/>
          <w:color w:val="666666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666666"/>
          <w:kern w:val="0"/>
          <w:szCs w:val="21"/>
        </w:rPr>
        <w:t xml:space="preserve">Simulink </w:t>
      </w:r>
      <w:r>
        <w:rPr>
          <w:rFonts w:ascii="Arial" w:eastAsia="宋体" w:hAnsi="Arial" w:cs="Arial" w:hint="eastAsia"/>
          <w:b/>
          <w:bCs/>
          <w:color w:val="666666"/>
          <w:kern w:val="0"/>
          <w:szCs w:val="21"/>
        </w:rPr>
        <w:t>开发</w:t>
      </w:r>
      <w:r>
        <w:rPr>
          <w:rFonts w:ascii="Arial" w:eastAsia="宋体" w:hAnsi="Arial" w:cs="Arial" w:hint="eastAsia"/>
          <w:b/>
          <w:bCs/>
          <w:color w:val="666666"/>
          <w:kern w:val="0"/>
          <w:szCs w:val="21"/>
        </w:rPr>
        <w:t>STM32</w:t>
      </w:r>
      <w:r>
        <w:rPr>
          <w:rFonts w:ascii="Arial" w:eastAsia="宋体" w:hAnsi="Arial" w:cs="Arial" w:hint="eastAsia"/>
          <w:b/>
          <w:bCs/>
          <w:color w:val="666666"/>
          <w:kern w:val="0"/>
          <w:szCs w:val="21"/>
        </w:rPr>
        <w:t>入门视频</w:t>
      </w:r>
    </w:p>
    <w:p w14:paraId="2A1D8DB3" w14:textId="77777777" w:rsidR="00D737B6" w:rsidRDefault="000B6402">
      <w:pPr>
        <w:spacing w:after="0"/>
        <w:rPr>
          <w:rFonts w:ascii="Arial" w:eastAsia="宋体" w:hAnsi="Arial" w:cs="Arial"/>
          <w:b/>
          <w:bCs/>
          <w:color w:val="666666"/>
          <w:kern w:val="0"/>
          <w:szCs w:val="21"/>
        </w:rPr>
      </w:pPr>
      <w:hyperlink r:id="rId33" w:history="1">
        <w:r>
          <w:rPr>
            <w:rStyle w:val="ad"/>
            <w:rFonts w:ascii="Arial" w:eastAsia="宋体" w:hAnsi="Arial" w:cs="Arial"/>
            <w:b/>
            <w:bCs/>
            <w:kern w:val="0"/>
            <w:szCs w:val="21"/>
          </w:rPr>
          <w:t>https://ww2.mathworks.cn/videos/series/getting-started-with-stm32-nucleo-boards-using-simulink.html?s_tid=srchtitle_site_search_7_stm32</w:t>
        </w:r>
      </w:hyperlink>
    </w:p>
    <w:p w14:paraId="2A1D8DB4" w14:textId="77777777" w:rsidR="00D737B6" w:rsidRDefault="00D737B6">
      <w:pPr>
        <w:spacing w:after="0"/>
        <w:rPr>
          <w:rFonts w:ascii="Arial" w:eastAsia="宋体" w:hAnsi="Arial" w:cs="Arial"/>
          <w:b/>
          <w:bCs/>
          <w:color w:val="666666"/>
          <w:kern w:val="0"/>
          <w:szCs w:val="21"/>
        </w:rPr>
      </w:pPr>
    </w:p>
    <w:p w14:paraId="2A1D8DB5" w14:textId="77777777" w:rsidR="00D737B6" w:rsidRDefault="000B6402">
      <w:pPr>
        <w:spacing w:after="0"/>
        <w:rPr>
          <w:rFonts w:ascii="Arial" w:eastAsia="宋体" w:hAnsi="Arial" w:cs="Arial"/>
          <w:b/>
          <w:bCs/>
          <w:color w:val="666666"/>
          <w:kern w:val="0"/>
          <w:szCs w:val="21"/>
        </w:rPr>
      </w:pP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MATLAB</w:t>
      </w:r>
      <w:proofErr w:type="gramStart"/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微信公众号</w:t>
      </w:r>
      <w:proofErr w:type="gramEnd"/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：</w:t>
      </w:r>
    </w:p>
    <w:p w14:paraId="2A1D8DB6" w14:textId="77777777" w:rsidR="00D737B6" w:rsidRDefault="000B6402">
      <w:pPr>
        <w:spacing w:after="0"/>
        <w:rPr>
          <w:rFonts w:ascii="Arial" w:eastAsia="宋体" w:hAnsi="Arial" w:cs="Arial"/>
          <w:b/>
          <w:bCs/>
          <w:color w:val="666666"/>
          <w:kern w:val="0"/>
          <w:szCs w:val="21"/>
        </w:rPr>
      </w:pP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包括不断更新的技术</w:t>
      </w:r>
      <w:r>
        <w:rPr>
          <w:rFonts w:ascii="Arial" w:eastAsia="宋体" w:hAnsi="Arial" w:cs="Arial" w:hint="eastAsia"/>
          <w:b/>
          <w:bCs/>
          <w:color w:val="666666"/>
          <w:kern w:val="0"/>
          <w:szCs w:val="21"/>
        </w:rPr>
        <w:t>文章</w:t>
      </w: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和往年</w:t>
      </w:r>
      <w:r>
        <w:rPr>
          <w:rFonts w:ascii="Arial" w:eastAsia="宋体" w:hAnsi="Arial" w:cs="Arial" w:hint="eastAsia"/>
          <w:b/>
          <w:bCs/>
          <w:color w:val="666666"/>
          <w:kern w:val="0"/>
          <w:szCs w:val="21"/>
        </w:rPr>
        <w:t>学生竞赛</w:t>
      </w: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获奖</w:t>
      </w:r>
      <w:r>
        <w:rPr>
          <w:rFonts w:ascii="Arial" w:eastAsia="宋体" w:hAnsi="Arial" w:cs="Arial" w:hint="eastAsia"/>
          <w:b/>
          <w:bCs/>
          <w:color w:val="666666"/>
          <w:kern w:val="0"/>
          <w:szCs w:val="21"/>
        </w:rPr>
        <w:t>队伍</w:t>
      </w: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经验分享等</w:t>
      </w:r>
    </w:p>
    <w:p w14:paraId="2A1D8DB7" w14:textId="77777777" w:rsidR="00D737B6" w:rsidRDefault="00D737B6">
      <w:pPr>
        <w:spacing w:after="0"/>
        <w:rPr>
          <w:rFonts w:ascii="Arial" w:eastAsia="宋体" w:hAnsi="Arial" w:cs="Arial"/>
          <w:b/>
          <w:bCs/>
          <w:color w:val="666666"/>
          <w:kern w:val="0"/>
          <w:szCs w:val="21"/>
        </w:rPr>
      </w:pPr>
    </w:p>
    <w:p w14:paraId="2A1D8DB8" w14:textId="77777777" w:rsidR="00D737B6" w:rsidRDefault="000B6402">
      <w:pPr>
        <w:spacing w:after="0"/>
        <w:rPr>
          <w:rFonts w:ascii="Arial" w:eastAsia="宋体" w:hAnsi="Arial" w:cs="Arial"/>
          <w:b/>
          <w:bCs/>
          <w:color w:val="666666"/>
          <w:kern w:val="0"/>
          <w:szCs w:val="21"/>
        </w:rPr>
      </w:pP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MathWorks</w:t>
      </w: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认证计划：</w:t>
      </w:r>
    </w:p>
    <w:p w14:paraId="2A1D8DB9" w14:textId="77777777" w:rsidR="00D737B6" w:rsidRDefault="000B6402">
      <w:pPr>
        <w:spacing w:after="0"/>
        <w:rPr>
          <w:rFonts w:ascii="Arial" w:eastAsia="宋体" w:hAnsi="Arial" w:cs="Arial"/>
          <w:b/>
          <w:bCs/>
          <w:color w:val="666666"/>
          <w:kern w:val="0"/>
          <w:szCs w:val="21"/>
        </w:rPr>
      </w:pPr>
      <w:hyperlink r:id="rId34" w:history="1">
        <w:r>
          <w:rPr>
            <w:rStyle w:val="ad"/>
            <w:rFonts w:ascii="Arial" w:eastAsia="宋体" w:hAnsi="Arial" w:cs="Arial"/>
            <w:b/>
            <w:bCs/>
            <w:kern w:val="0"/>
            <w:szCs w:val="21"/>
          </w:rPr>
          <w:t>https://ww2.mathworks.cn/learn/training/certification.html</w:t>
        </w:r>
      </w:hyperlink>
    </w:p>
    <w:p w14:paraId="2A1D8DBA" w14:textId="77777777" w:rsidR="00D737B6" w:rsidRDefault="00D737B6">
      <w:pPr>
        <w:spacing w:after="0"/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</w:pPr>
    </w:p>
    <w:sectPr w:rsidR="00D737B6">
      <w:headerReference w:type="default" r:id="rId35"/>
      <w:footerReference w:type="default" r:id="rId36"/>
      <w:pgSz w:w="11906" w:h="16838"/>
      <w:pgMar w:top="1440" w:right="1800" w:bottom="1440" w:left="1800" w:header="964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D8DC9" w14:textId="77777777" w:rsidR="00D737B6" w:rsidRDefault="000B6402">
      <w:pPr>
        <w:spacing w:line="240" w:lineRule="auto"/>
      </w:pPr>
      <w:r>
        <w:separator/>
      </w:r>
    </w:p>
  </w:endnote>
  <w:endnote w:type="continuationSeparator" w:id="0">
    <w:p w14:paraId="2A1D8DCA" w14:textId="77777777" w:rsidR="00D737B6" w:rsidRDefault="000B64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ngti SC">
    <w:altName w:val="微软雅黑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D8DCC" w14:textId="77777777" w:rsidR="00D737B6" w:rsidRDefault="000B6402">
    <w:pPr>
      <w:pStyle w:val="a5"/>
    </w:pPr>
    <w:r>
      <w:pict w14:anchorId="2A1D8DD1">
        <v:rect id="_x0000_i1026" style="width:415.3pt;height:1.5pt" o:hralign="center" o:hrstd="t" o:hrnoshade="t" o:hr="t" fillcolor="#404040" stroked="f"/>
      </w:pict>
    </w:r>
  </w:p>
  <w:p w14:paraId="2A1D8DCD" w14:textId="77777777" w:rsidR="00D737B6" w:rsidRDefault="000B6402">
    <w:pPr>
      <w:pStyle w:val="a5"/>
      <w:jc w:val="right"/>
    </w:pPr>
    <w:r>
      <w:rPr>
        <w:rFonts w:hint="eastAsia"/>
      </w:rPr>
      <w:t xml:space="preserve"> </w:t>
    </w:r>
    <w:r>
      <w:t xml:space="preserve">                                                                                                                      </w:t>
    </w:r>
    <w:r>
      <w:t>第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7</w:t>
    </w:r>
    <w:r>
      <w:fldChar w:fldCharType="end"/>
    </w:r>
    <w:r>
      <w:t xml:space="preserve"> </w:t>
    </w:r>
    <w: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1D8DC7" w14:textId="77777777" w:rsidR="00D737B6" w:rsidRDefault="000B6402">
      <w:pPr>
        <w:spacing w:after="0"/>
      </w:pPr>
      <w:r>
        <w:separator/>
      </w:r>
    </w:p>
  </w:footnote>
  <w:footnote w:type="continuationSeparator" w:id="0">
    <w:p w14:paraId="2A1D8DC8" w14:textId="77777777" w:rsidR="00D737B6" w:rsidRDefault="000B640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D8DCB" w14:textId="77777777" w:rsidR="00D737B6" w:rsidRDefault="000B6402">
    <w:r>
      <w:rPr>
        <w:noProof/>
        <w:u w:val="single"/>
      </w:rPr>
      <w:drawing>
        <wp:anchor distT="0" distB="0" distL="114300" distR="114300" simplePos="0" relativeHeight="251659264" behindDoc="1" locked="0" layoutInCell="1" allowOverlap="1" wp14:anchorId="2A1D8DCE" wp14:editId="2A1D8DCF">
          <wp:simplePos x="0" y="0"/>
          <wp:positionH relativeFrom="margin">
            <wp:posOffset>0</wp:posOffset>
          </wp:positionH>
          <wp:positionV relativeFrom="paragraph">
            <wp:posOffset>-419735</wp:posOffset>
          </wp:positionV>
          <wp:extent cx="2209800" cy="44132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441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A1D8DD0">
        <v:rect id="_x0000_i1025" style="width:415.3pt;height:1.5pt" o:hralign="center" o:hrstd="t" o:hrnoshade="t" o:hr="t" fillcolor="#40404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77116"/>
    <w:multiLevelType w:val="multilevel"/>
    <w:tmpl w:val="09A771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B5F23"/>
    <w:multiLevelType w:val="multilevel"/>
    <w:tmpl w:val="1E9B5F23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E20091"/>
    <w:multiLevelType w:val="multilevel"/>
    <w:tmpl w:val="25E2009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4940A4"/>
    <w:multiLevelType w:val="multilevel"/>
    <w:tmpl w:val="414940A4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6B7054C"/>
    <w:multiLevelType w:val="multilevel"/>
    <w:tmpl w:val="56B7054C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58730CE0"/>
    <w:multiLevelType w:val="multilevel"/>
    <w:tmpl w:val="58730C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F50212E"/>
    <w:multiLevelType w:val="multilevel"/>
    <w:tmpl w:val="6F50212E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77DA45F7"/>
    <w:multiLevelType w:val="multilevel"/>
    <w:tmpl w:val="77DA45F7"/>
    <w:lvl w:ilvl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532306168">
    <w:abstractNumId w:val="0"/>
  </w:num>
  <w:num w:numId="2" w16cid:durableId="588736843">
    <w:abstractNumId w:val="3"/>
  </w:num>
  <w:num w:numId="3" w16cid:durableId="542788542">
    <w:abstractNumId w:val="2"/>
  </w:num>
  <w:num w:numId="4" w16cid:durableId="1695421719">
    <w:abstractNumId w:val="1"/>
  </w:num>
  <w:num w:numId="5" w16cid:durableId="1960211554">
    <w:abstractNumId w:val="6"/>
  </w:num>
  <w:num w:numId="6" w16cid:durableId="219753604">
    <w:abstractNumId w:val="4"/>
  </w:num>
  <w:num w:numId="7" w16cid:durableId="1197890034">
    <w:abstractNumId w:val="5"/>
  </w:num>
  <w:num w:numId="8" w16cid:durableId="257145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5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E87"/>
    <w:rsid w:val="00000A13"/>
    <w:rsid w:val="0000649A"/>
    <w:rsid w:val="00036FED"/>
    <w:rsid w:val="00042B89"/>
    <w:rsid w:val="000523D5"/>
    <w:rsid w:val="00052BC5"/>
    <w:rsid w:val="000556C0"/>
    <w:rsid w:val="00055C6E"/>
    <w:rsid w:val="000641F0"/>
    <w:rsid w:val="00066C88"/>
    <w:rsid w:val="00074F61"/>
    <w:rsid w:val="0008277D"/>
    <w:rsid w:val="000A3B70"/>
    <w:rsid w:val="000B1877"/>
    <w:rsid w:val="000B213D"/>
    <w:rsid w:val="000B6402"/>
    <w:rsid w:val="000E44F9"/>
    <w:rsid w:val="000E4ED9"/>
    <w:rsid w:val="000F0346"/>
    <w:rsid w:val="000F3EBF"/>
    <w:rsid w:val="001067D1"/>
    <w:rsid w:val="0011277C"/>
    <w:rsid w:val="0011515B"/>
    <w:rsid w:val="001301E8"/>
    <w:rsid w:val="001323FC"/>
    <w:rsid w:val="001418D6"/>
    <w:rsid w:val="00144655"/>
    <w:rsid w:val="001479ED"/>
    <w:rsid w:val="001575FB"/>
    <w:rsid w:val="0017351E"/>
    <w:rsid w:val="00173568"/>
    <w:rsid w:val="001805E9"/>
    <w:rsid w:val="00187CB9"/>
    <w:rsid w:val="00191770"/>
    <w:rsid w:val="001A314F"/>
    <w:rsid w:val="001A6522"/>
    <w:rsid w:val="001B0965"/>
    <w:rsid w:val="001B155A"/>
    <w:rsid w:val="001B2391"/>
    <w:rsid w:val="001C3789"/>
    <w:rsid w:val="001C4B1B"/>
    <w:rsid w:val="001D0BE1"/>
    <w:rsid w:val="001D25EF"/>
    <w:rsid w:val="001D5EED"/>
    <w:rsid w:val="001E7321"/>
    <w:rsid w:val="00204E8D"/>
    <w:rsid w:val="00217A97"/>
    <w:rsid w:val="00224F78"/>
    <w:rsid w:val="002311E1"/>
    <w:rsid w:val="00232E87"/>
    <w:rsid w:val="002349A0"/>
    <w:rsid w:val="00241E1F"/>
    <w:rsid w:val="00242E67"/>
    <w:rsid w:val="002456C9"/>
    <w:rsid w:val="00256785"/>
    <w:rsid w:val="00264DBA"/>
    <w:rsid w:val="00271895"/>
    <w:rsid w:val="00271A29"/>
    <w:rsid w:val="00272117"/>
    <w:rsid w:val="002771AB"/>
    <w:rsid w:val="00290F55"/>
    <w:rsid w:val="002972E8"/>
    <w:rsid w:val="002A7B96"/>
    <w:rsid w:val="002B6D9A"/>
    <w:rsid w:val="002C67BF"/>
    <w:rsid w:val="002C6E86"/>
    <w:rsid w:val="002D64DB"/>
    <w:rsid w:val="002F08A0"/>
    <w:rsid w:val="002F091B"/>
    <w:rsid w:val="002F1A9C"/>
    <w:rsid w:val="002F5755"/>
    <w:rsid w:val="0030614E"/>
    <w:rsid w:val="0030654D"/>
    <w:rsid w:val="003502A9"/>
    <w:rsid w:val="0035606C"/>
    <w:rsid w:val="003621C5"/>
    <w:rsid w:val="00363852"/>
    <w:rsid w:val="00365B32"/>
    <w:rsid w:val="00370176"/>
    <w:rsid w:val="003771E4"/>
    <w:rsid w:val="00391B5F"/>
    <w:rsid w:val="003B0D3B"/>
    <w:rsid w:val="003B4F19"/>
    <w:rsid w:val="003C2500"/>
    <w:rsid w:val="003C4D85"/>
    <w:rsid w:val="003D0734"/>
    <w:rsid w:val="003E30DC"/>
    <w:rsid w:val="004005A7"/>
    <w:rsid w:val="00413D10"/>
    <w:rsid w:val="00417403"/>
    <w:rsid w:val="00426EDF"/>
    <w:rsid w:val="004303E0"/>
    <w:rsid w:val="004373D3"/>
    <w:rsid w:val="00447611"/>
    <w:rsid w:val="00455CEF"/>
    <w:rsid w:val="00460996"/>
    <w:rsid w:val="00466F48"/>
    <w:rsid w:val="004778FD"/>
    <w:rsid w:val="00486847"/>
    <w:rsid w:val="00487CB3"/>
    <w:rsid w:val="004A1D1A"/>
    <w:rsid w:val="004A4486"/>
    <w:rsid w:val="004A7BE3"/>
    <w:rsid w:val="004A7D5D"/>
    <w:rsid w:val="004B1C71"/>
    <w:rsid w:val="004C2258"/>
    <w:rsid w:val="004C37AF"/>
    <w:rsid w:val="004E1140"/>
    <w:rsid w:val="004E3258"/>
    <w:rsid w:val="004E58DB"/>
    <w:rsid w:val="004F04BC"/>
    <w:rsid w:val="005009D7"/>
    <w:rsid w:val="00506E9E"/>
    <w:rsid w:val="0050756A"/>
    <w:rsid w:val="005202CD"/>
    <w:rsid w:val="00522A0C"/>
    <w:rsid w:val="00534266"/>
    <w:rsid w:val="00536969"/>
    <w:rsid w:val="00547A89"/>
    <w:rsid w:val="00557D0B"/>
    <w:rsid w:val="00570CAA"/>
    <w:rsid w:val="00571875"/>
    <w:rsid w:val="00591761"/>
    <w:rsid w:val="00594B14"/>
    <w:rsid w:val="00596B12"/>
    <w:rsid w:val="005A238E"/>
    <w:rsid w:val="005A587D"/>
    <w:rsid w:val="005A5CDA"/>
    <w:rsid w:val="005B35FC"/>
    <w:rsid w:val="005D115C"/>
    <w:rsid w:val="005E1F26"/>
    <w:rsid w:val="00600B68"/>
    <w:rsid w:val="00600FAF"/>
    <w:rsid w:val="00607AB7"/>
    <w:rsid w:val="00615797"/>
    <w:rsid w:val="0061691C"/>
    <w:rsid w:val="0063245E"/>
    <w:rsid w:val="00636DE4"/>
    <w:rsid w:val="00643C84"/>
    <w:rsid w:val="00665F46"/>
    <w:rsid w:val="0069599C"/>
    <w:rsid w:val="0069713C"/>
    <w:rsid w:val="006A5298"/>
    <w:rsid w:val="006B0FF6"/>
    <w:rsid w:val="006B77B1"/>
    <w:rsid w:val="006C3FB0"/>
    <w:rsid w:val="006C4F21"/>
    <w:rsid w:val="006C7ED2"/>
    <w:rsid w:val="006E59D2"/>
    <w:rsid w:val="006F24CE"/>
    <w:rsid w:val="00704800"/>
    <w:rsid w:val="00713B0A"/>
    <w:rsid w:val="00716658"/>
    <w:rsid w:val="00741DF0"/>
    <w:rsid w:val="0075101C"/>
    <w:rsid w:val="007545BB"/>
    <w:rsid w:val="007642DE"/>
    <w:rsid w:val="00775244"/>
    <w:rsid w:val="007A06A8"/>
    <w:rsid w:val="007A5683"/>
    <w:rsid w:val="007B0041"/>
    <w:rsid w:val="007B35EA"/>
    <w:rsid w:val="007B5FC4"/>
    <w:rsid w:val="007C0535"/>
    <w:rsid w:val="007C150D"/>
    <w:rsid w:val="007C42CC"/>
    <w:rsid w:val="007D4548"/>
    <w:rsid w:val="007E07B7"/>
    <w:rsid w:val="007E1EBE"/>
    <w:rsid w:val="007E254F"/>
    <w:rsid w:val="007E3119"/>
    <w:rsid w:val="007E48E1"/>
    <w:rsid w:val="007E7570"/>
    <w:rsid w:val="00806FCE"/>
    <w:rsid w:val="00817194"/>
    <w:rsid w:val="00821175"/>
    <w:rsid w:val="00833AC9"/>
    <w:rsid w:val="00854DA0"/>
    <w:rsid w:val="00856882"/>
    <w:rsid w:val="008703A2"/>
    <w:rsid w:val="00883A9C"/>
    <w:rsid w:val="008A32E7"/>
    <w:rsid w:val="008B78B3"/>
    <w:rsid w:val="008D3AF4"/>
    <w:rsid w:val="008E477D"/>
    <w:rsid w:val="008F0172"/>
    <w:rsid w:val="008F1D05"/>
    <w:rsid w:val="008F61B3"/>
    <w:rsid w:val="009057F3"/>
    <w:rsid w:val="00905B61"/>
    <w:rsid w:val="00906819"/>
    <w:rsid w:val="009118F3"/>
    <w:rsid w:val="00913D53"/>
    <w:rsid w:val="00925030"/>
    <w:rsid w:val="00925C8B"/>
    <w:rsid w:val="00931987"/>
    <w:rsid w:val="0093485E"/>
    <w:rsid w:val="0093639F"/>
    <w:rsid w:val="0094096E"/>
    <w:rsid w:val="009417D9"/>
    <w:rsid w:val="0094539E"/>
    <w:rsid w:val="00950982"/>
    <w:rsid w:val="00960ABE"/>
    <w:rsid w:val="00963D08"/>
    <w:rsid w:val="009809AE"/>
    <w:rsid w:val="009A4DCF"/>
    <w:rsid w:val="009A7D38"/>
    <w:rsid w:val="009B602E"/>
    <w:rsid w:val="009D3083"/>
    <w:rsid w:val="009D3827"/>
    <w:rsid w:val="009E63E9"/>
    <w:rsid w:val="009E7033"/>
    <w:rsid w:val="00A11991"/>
    <w:rsid w:val="00A12B54"/>
    <w:rsid w:val="00A16AD7"/>
    <w:rsid w:val="00A22228"/>
    <w:rsid w:val="00A36AE5"/>
    <w:rsid w:val="00A376CF"/>
    <w:rsid w:val="00A40887"/>
    <w:rsid w:val="00A4671C"/>
    <w:rsid w:val="00A47F45"/>
    <w:rsid w:val="00A50F6A"/>
    <w:rsid w:val="00A74F98"/>
    <w:rsid w:val="00A76B6C"/>
    <w:rsid w:val="00A77C4F"/>
    <w:rsid w:val="00A830C6"/>
    <w:rsid w:val="00A83FEB"/>
    <w:rsid w:val="00A90A40"/>
    <w:rsid w:val="00AA32FA"/>
    <w:rsid w:val="00AA51EF"/>
    <w:rsid w:val="00AB595E"/>
    <w:rsid w:val="00AB6510"/>
    <w:rsid w:val="00AC1E0B"/>
    <w:rsid w:val="00AF7676"/>
    <w:rsid w:val="00B01F96"/>
    <w:rsid w:val="00B02E78"/>
    <w:rsid w:val="00B07D0C"/>
    <w:rsid w:val="00B167FC"/>
    <w:rsid w:val="00B17D54"/>
    <w:rsid w:val="00B249CE"/>
    <w:rsid w:val="00B257DA"/>
    <w:rsid w:val="00B2693C"/>
    <w:rsid w:val="00B32246"/>
    <w:rsid w:val="00B32CA0"/>
    <w:rsid w:val="00B46662"/>
    <w:rsid w:val="00B50100"/>
    <w:rsid w:val="00B53351"/>
    <w:rsid w:val="00B57C7A"/>
    <w:rsid w:val="00B606E9"/>
    <w:rsid w:val="00B619FC"/>
    <w:rsid w:val="00B63AC5"/>
    <w:rsid w:val="00B84B3E"/>
    <w:rsid w:val="00B93861"/>
    <w:rsid w:val="00BA3167"/>
    <w:rsid w:val="00BA5E5F"/>
    <w:rsid w:val="00BB1207"/>
    <w:rsid w:val="00BC265D"/>
    <w:rsid w:val="00BC2C1C"/>
    <w:rsid w:val="00BD5E19"/>
    <w:rsid w:val="00BE7416"/>
    <w:rsid w:val="00C017CB"/>
    <w:rsid w:val="00C0248F"/>
    <w:rsid w:val="00C03060"/>
    <w:rsid w:val="00C03591"/>
    <w:rsid w:val="00C101DA"/>
    <w:rsid w:val="00C21EA0"/>
    <w:rsid w:val="00C352EC"/>
    <w:rsid w:val="00C53768"/>
    <w:rsid w:val="00C5418B"/>
    <w:rsid w:val="00C6046D"/>
    <w:rsid w:val="00C76478"/>
    <w:rsid w:val="00CA1E14"/>
    <w:rsid w:val="00CA2D7D"/>
    <w:rsid w:val="00CA5857"/>
    <w:rsid w:val="00CA6C2B"/>
    <w:rsid w:val="00CB09FE"/>
    <w:rsid w:val="00CB6113"/>
    <w:rsid w:val="00CD4D54"/>
    <w:rsid w:val="00CD59B6"/>
    <w:rsid w:val="00CE6FD1"/>
    <w:rsid w:val="00CE7B27"/>
    <w:rsid w:val="00D05E96"/>
    <w:rsid w:val="00D15D82"/>
    <w:rsid w:val="00D1604B"/>
    <w:rsid w:val="00D1781C"/>
    <w:rsid w:val="00D25045"/>
    <w:rsid w:val="00D26BA2"/>
    <w:rsid w:val="00D27484"/>
    <w:rsid w:val="00D57FCE"/>
    <w:rsid w:val="00D628B5"/>
    <w:rsid w:val="00D655D2"/>
    <w:rsid w:val="00D6608B"/>
    <w:rsid w:val="00D737B6"/>
    <w:rsid w:val="00D756DC"/>
    <w:rsid w:val="00D81A4C"/>
    <w:rsid w:val="00D91268"/>
    <w:rsid w:val="00D912ED"/>
    <w:rsid w:val="00D9458B"/>
    <w:rsid w:val="00D9794F"/>
    <w:rsid w:val="00DA0C06"/>
    <w:rsid w:val="00DA2D06"/>
    <w:rsid w:val="00DA5CE0"/>
    <w:rsid w:val="00DA7288"/>
    <w:rsid w:val="00DB3AC8"/>
    <w:rsid w:val="00DC0456"/>
    <w:rsid w:val="00DE5160"/>
    <w:rsid w:val="00DF3362"/>
    <w:rsid w:val="00E1230A"/>
    <w:rsid w:val="00E27E58"/>
    <w:rsid w:val="00E4014F"/>
    <w:rsid w:val="00E439B3"/>
    <w:rsid w:val="00E43DCD"/>
    <w:rsid w:val="00E53267"/>
    <w:rsid w:val="00E66025"/>
    <w:rsid w:val="00E82C8B"/>
    <w:rsid w:val="00E911FD"/>
    <w:rsid w:val="00EB5E7C"/>
    <w:rsid w:val="00EC7331"/>
    <w:rsid w:val="00EF15ED"/>
    <w:rsid w:val="00EF2591"/>
    <w:rsid w:val="00EF29D4"/>
    <w:rsid w:val="00EF5427"/>
    <w:rsid w:val="00F0301E"/>
    <w:rsid w:val="00F128BB"/>
    <w:rsid w:val="00F441EC"/>
    <w:rsid w:val="00F57E68"/>
    <w:rsid w:val="00F85924"/>
    <w:rsid w:val="00F94E5C"/>
    <w:rsid w:val="00FA464B"/>
    <w:rsid w:val="00FA4B75"/>
    <w:rsid w:val="00FB1EA5"/>
    <w:rsid w:val="00FC2B29"/>
    <w:rsid w:val="00FF4017"/>
    <w:rsid w:val="2670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D8D00"/>
  <w15:docId w15:val="{45D92CA9-EDCE-48E2-9332-AF83515A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</w:style>
  <w:style w:type="character" w:customStyle="1" w:styleId="a6">
    <w:name w:val="页脚 字符"/>
    <w:basedOn w:val="a0"/>
    <w:link w:val="a5"/>
    <w:uiPriority w:val="99"/>
    <w:qFormat/>
  </w:style>
  <w:style w:type="paragraph" w:styleId="ae">
    <w:name w:val="List Paragraph"/>
    <w:basedOn w:val="a"/>
    <w:link w:val="af"/>
    <w:uiPriority w:val="34"/>
    <w:qFormat/>
    <w:pPr>
      <w:ind w:firstLineChars="200" w:firstLine="420"/>
    </w:pPr>
  </w:style>
  <w:style w:type="character" w:customStyle="1" w:styleId="af">
    <w:name w:val="列表段落 字符"/>
    <w:basedOn w:val="a0"/>
    <w:link w:val="ae"/>
    <w:uiPriority w:val="34"/>
    <w:qFormat/>
    <w:rPr>
      <w:kern w:val="2"/>
      <w:sz w:val="21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cn.mathworks.com/examples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ww2.mathworks.cn/matlabcentral/fileexchange/?s_tid=srchtitle_site_search_1_file+exchange" TargetMode="External"/><Relationship Id="rId34" Type="http://schemas.openxmlformats.org/officeDocument/2006/relationships/hyperlink" Target="https://ww2.mathworks.cn/learn/training/certification.html" TargetMode="External"/><Relationship Id="rId7" Type="http://schemas.openxmlformats.org/officeDocument/2006/relationships/hyperlink" Target="https://ww2.mathworks.cn/mwaccount/account/create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n.mathworks.com/videos/search.html" TargetMode="External"/><Relationship Id="rId25" Type="http://schemas.openxmlformats.org/officeDocument/2006/relationships/hyperlink" Target="mailto:info@mathworks.cn" TargetMode="External"/><Relationship Id="rId33" Type="http://schemas.openxmlformats.org/officeDocument/2006/relationships/hyperlink" Target="https://ww2.mathworks.cn/videos/series/getting-started-with-stm32-nucleo-boards-using-simulink.html?s_tid=srchtitle_site_search_7_stm32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n.mathworks.com/products/matlab-online.html" TargetMode="External"/><Relationship Id="rId20" Type="http://schemas.openxmlformats.org/officeDocument/2006/relationships/hyperlink" Target="https://www.mathworks.cn/hardware-support/home" TargetMode="External"/><Relationship Id="rId29" Type="http://schemas.openxmlformats.org/officeDocument/2006/relationships/hyperlink" Target="https://www.bilibili.com/video/BV1Kz4y1r7e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www.mathworks.cn/academia/books/search" TargetMode="External"/><Relationship Id="rId32" Type="http://schemas.openxmlformats.org/officeDocument/2006/relationships/hyperlink" Target="https://ww2.mathworks.cn/academia/students/tutorials-videos.html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matlabacademy.mathworks.com/cn" TargetMode="External"/><Relationship Id="rId23" Type="http://schemas.openxmlformats.org/officeDocument/2006/relationships/hyperlink" Target="https://www.mathworks.cn/academia/books" TargetMode="External"/><Relationship Id="rId28" Type="http://schemas.openxmlformats.org/officeDocument/2006/relationships/hyperlink" Target="https://space.bilibili.com/1768836923" TargetMode="External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://www.mathworks.cn/products/matlab-mobile" TargetMode="External"/><Relationship Id="rId31" Type="http://schemas.openxmlformats.org/officeDocument/2006/relationships/hyperlink" Target="https://ww2.mathworks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downloads" TargetMode="External"/><Relationship Id="rId14" Type="http://schemas.openxmlformats.org/officeDocument/2006/relationships/hyperlink" Target="https://ww2.mathworks.cn/help/install/ug/install-documentation-on-offline-machines.html" TargetMode="External"/><Relationship Id="rId22" Type="http://schemas.openxmlformats.org/officeDocument/2006/relationships/hyperlink" Target="https://www.mathworks.cn/discovery.html" TargetMode="External"/><Relationship Id="rId27" Type="http://schemas.openxmlformats.org/officeDocument/2006/relationships/hyperlink" Target="https://www.bilibili.com/opus/1036348120785485825?spm_id_from=333.1387.0.0" TargetMode="External"/><Relationship Id="rId30" Type="http://schemas.openxmlformats.org/officeDocument/2006/relationships/hyperlink" Target="https://space.bilibili.com/1768836923/favlist?fid=3220150023&amp;ftype=create" TargetMode="External"/><Relationship Id="rId35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1050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Effie Ruan</dc:creator>
  <cp:lastModifiedBy>Mr.EnDa</cp:lastModifiedBy>
  <cp:revision>67</cp:revision>
  <dcterms:created xsi:type="dcterms:W3CDTF">2024-04-15T02:59:00Z</dcterms:created>
  <dcterms:modified xsi:type="dcterms:W3CDTF">2025-09-29T01:23:00Z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eyJoZGlkIjoiMzEwNTM5NzYwMDRjMzkwZTVkZjY2ODkwMGIxNGU0OTUiLCJ1c2VySWQiOiI1NjQ4OTc4ODkifQ==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C4A759BB39874092AB6193C27E00E127_13</vt:lpwstr>
  </property>
</Properties>
</file>