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f1d5a" w:val="clear"/>
        <w:spacing w:line="276" w:lineRule="auto"/>
        <w:ind w:left="-360" w:right="-1440" w:hanging="108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3f1d5a" w:val="clear"/>
        <w:spacing w:line="276" w:lineRule="auto"/>
        <w:ind w:left="-360" w:right="-1440" w:hanging="108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Coding Bootcamp.</w:t>
      </w:r>
    </w:p>
    <w:p w:rsidR="00000000" w:rsidDel="00000000" w:rsidP="00000000" w:rsidRDefault="00000000" w:rsidRPr="00000000" w14:paraId="00000008">
      <w:pPr>
        <w:shd w:fill="3f1d5a" w:val="clear"/>
        <w:spacing w:line="276" w:lineRule="auto"/>
        <w:ind w:left="-360" w:right="-1440" w:hanging="108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0  Day 0.5 </w:t>
      </w:r>
    </w:p>
    <w:p w:rsidR="00000000" w:rsidDel="00000000" w:rsidP="00000000" w:rsidRDefault="00000000" w:rsidRPr="00000000" w14:paraId="00000009">
      <w:pPr>
        <w:shd w:fill="3f1d5a" w:val="clear"/>
        <w:spacing w:line="276" w:lineRule="auto"/>
        <w:ind w:left="-360" w:right="-1440" w:hanging="108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shd w:fill="3f1d5a" w:val="clear"/>
        <w:spacing w:line="276" w:lineRule="auto"/>
        <w:ind w:left="-360" w:right="-1440" w:hanging="108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-360" w:right="-63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-360" w:right="-630" w:firstLine="0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52"/>
          <w:szCs w:val="5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p6y9vkzi41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Тестирование кода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_wp6y9vkzi41v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mhrmlb8qgt10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_mhrmlb8qgt10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di2fduspcplm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JUnit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_di2fduspcplm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84eu752sdxks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Zeus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_84eu752sdxks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lliv2ahbz2b2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Checkstyle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_lliv2ahbz2b2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2hvvxqfxbijy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_2hvvxqfxbijy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o168il22p206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_o168il22p206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jjtk0oolyahq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Система контроля версий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_jjtk0oolyahq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jer3wsvx1qts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 версий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_jer3wsvx1qts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m5xuul3f1wqs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_m5xuul3f1wqs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poe1lgesyf1g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_poe1lgesyf1g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i1u0uihws0j2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_i1u0uihws0j2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5svta4oh5tr7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_5svta4oh5tr7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line="276" w:lineRule="auto"/>
        <w:ind w:left="-360" w:right="-63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spacing w:line="276" w:lineRule="auto"/>
        <w:ind w:left="-360" w:right="-630" w:firstLine="0"/>
        <w:rPr>
          <w:rFonts w:ascii="Montserrat" w:cs="Montserrat" w:eastAsia="Montserrat" w:hAnsi="Montserrat"/>
          <w:sz w:val="52"/>
          <w:szCs w:val="52"/>
        </w:rPr>
      </w:pPr>
      <w:bookmarkStart w:colFirst="0" w:colLast="0" w:name="_jd6ty15sdqe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wp6y9vkzi41v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Тестирование кода</w:t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mhrmlb8qgt10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Тестирование</w:t>
      </w:r>
    </w:p>
    <w:p w:rsidR="00000000" w:rsidDel="00000000" w:rsidP="00000000" w:rsidRDefault="00000000" w:rsidRPr="00000000" w14:paraId="0000001E">
      <w:pPr>
        <w:widowControl w:val="0"/>
        <w:spacing w:after="200" w:before="0" w:line="276" w:lineRule="auto"/>
        <w:ind w:left="-360" w:right="-27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Тестирование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процесс проверки функционала программы с целью подтверждения того, что она работает в соответствии с определенными требованиями. Это крайне важный этап разработки ПО, который помогает создавать качественный продукт. </w:t>
      </w:r>
    </w:p>
    <w:p w:rsidR="00000000" w:rsidDel="00000000" w:rsidP="00000000" w:rsidRDefault="00000000" w:rsidRPr="00000000" w14:paraId="0000001F">
      <w:pPr>
        <w:widowControl w:val="0"/>
        <w:spacing w:after="200" w:before="0" w:line="276" w:lineRule="auto"/>
        <w:ind w:left="-360" w:right="-27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Тестирование, которое пишется, непосредственно, на уровне разработчика называется Unit-тестирование. Оно делится на две большие группы — ручное и автоматизированное тестирование.</w:t>
      </w:r>
    </w:p>
    <w:p w:rsidR="00000000" w:rsidDel="00000000" w:rsidP="00000000" w:rsidRDefault="00000000" w:rsidRPr="00000000" w14:paraId="00000020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di2fduspcplm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JUnit</w:t>
      </w:r>
    </w:p>
    <w:p w:rsidR="00000000" w:rsidDel="00000000" w:rsidP="00000000" w:rsidRDefault="00000000" w:rsidRPr="00000000" w14:paraId="00000021">
      <w:pPr>
        <w:widowControl w:val="0"/>
        <w:spacing w:after="200" w:before="0" w:line="276" w:lineRule="auto"/>
        <w:ind w:left="-360" w:right="-27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JUnit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фреймворк, разработанный для автоматического тестирования программ, написанных с использованием технологии Java. </w:t>
      </w:r>
    </w:p>
    <w:p w:rsidR="00000000" w:rsidDel="00000000" w:rsidP="00000000" w:rsidRDefault="00000000" w:rsidRPr="00000000" w14:paraId="00000022">
      <w:pPr>
        <w:widowControl w:val="0"/>
        <w:spacing w:after="200" w:before="0" w:line="276" w:lineRule="auto"/>
        <w:ind w:left="-360" w:right="-270" w:firstLine="0"/>
        <w:jc w:val="both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JUnit тест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 это простой класс Java, который программист пишет для тестирования кода. Как правило, один метод отвечает за тестирование одного кейса.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84eu752sdxks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Zeus</w:t>
      </w:r>
    </w:p>
    <w:p w:rsidR="00000000" w:rsidDel="00000000" w:rsidP="00000000" w:rsidRDefault="00000000" w:rsidRPr="00000000" w14:paraId="00000024">
      <w:pPr>
        <w:widowControl w:val="0"/>
        <w:spacing w:after="200" w:before="0" w:line="276" w:lineRule="auto"/>
        <w:ind w:left="-360" w:right="-27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Zeus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программа на Java, написанная нами специально для тестирования кода учеников CodingBootcamp при помощи JUnit. Она компилируется, запускается и выполняется аналогично другим Java-программам. </w:t>
      </w:r>
    </w:p>
    <w:p w:rsidR="00000000" w:rsidDel="00000000" w:rsidP="00000000" w:rsidRDefault="00000000" w:rsidRPr="00000000" w14:paraId="00000025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a0tmgo2ao1o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lliv2ahbz2b2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Checkstyle</w:t>
      </w:r>
    </w:p>
    <w:p w:rsidR="00000000" w:rsidDel="00000000" w:rsidP="00000000" w:rsidRDefault="00000000" w:rsidRPr="00000000" w14:paraId="00000027">
      <w:pPr>
        <w:widowControl w:val="0"/>
        <w:spacing w:after="200" w:before="0" w:line="276" w:lineRule="auto"/>
        <w:ind w:left="-360" w:right="-27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Checkstyle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инструмент анализа кода, используемый при разработке программного обеспечения для проверки, соответствует ли исходный код Java указанным правилам кодирования. </w:t>
      </w:r>
    </w:p>
    <w:p w:rsidR="00000000" w:rsidDel="00000000" w:rsidP="00000000" w:rsidRDefault="00000000" w:rsidRPr="00000000" w14:paraId="00000028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2hvvxqfxbijy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160" w:before="0" w:line="276" w:lineRule="auto"/>
        <w:ind w:left="720" w:right="-63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видеоурок “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Популярные ошибки по Checkstyle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</w:t>
      </w:r>
    </w:p>
    <w:p w:rsidR="00000000" w:rsidDel="00000000" w:rsidP="00000000" w:rsidRDefault="00000000" w:rsidRPr="00000000" w14:paraId="0000002A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o168il22p206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Задания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right="-63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Скачать JAR файл с программой Zeus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right="-630" w:hanging="360"/>
        <w:rPr>
          <w:rFonts w:ascii="Montserrat" w:cs="Montserrat" w:eastAsia="Montserrat" w:hAnsi="Montserrat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Прочитать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краткую справку о том, как пользоваться Zeus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after="160" w:before="0" w:line="276" w:lineRule="auto"/>
        <w:ind w:left="720" w:right="-63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Запустить Zeus с вашим проектом и исправить найденные ошибки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zeh839uhmiz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jjtk0oolyahq" w:id="10"/>
      <w:bookmarkEnd w:id="10"/>
      <w:r w:rsidDel="00000000" w:rsidR="00000000" w:rsidRPr="00000000">
        <w:rPr>
          <w:rtl w:val="0"/>
        </w:rPr>
        <w:t xml:space="preserve">2. Система контроля версий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er3wsvx1qts" w:id="11"/>
      <w:bookmarkEnd w:id="11"/>
      <w:r w:rsidDel="00000000" w:rsidR="00000000" w:rsidRPr="00000000">
        <w:rPr>
          <w:rtl w:val="0"/>
        </w:rPr>
        <w:t xml:space="preserve">Контроль версий</w:t>
      </w:r>
    </w:p>
    <w:p w:rsidR="00000000" w:rsidDel="00000000" w:rsidP="00000000" w:rsidRDefault="00000000" w:rsidRPr="00000000" w14:paraId="00000031">
      <w:pPr>
        <w:widowControl w:val="0"/>
        <w:spacing w:before="0" w:line="276" w:lineRule="auto"/>
        <w:ind w:left="-360" w:right="-36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Система контроля версий (Version Control System, VCS) представляет собой программное обеспечение, которое позволяет отслеживать изменения в документах, при необходимости производить их откат, определять, кто и когда внес исправления и т.п. Основным понятием VCS является репозиторий (repository) – специальное хранилище файлов и папок проекта, изменения в которых отслеживаются.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m5xuul3f1wqs" w:id="12"/>
      <w:bookmarkEnd w:id="12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3">
      <w:pPr>
        <w:widowControl w:val="0"/>
        <w:spacing w:before="0" w:line="276" w:lineRule="auto"/>
        <w:ind w:left="-360" w:right="-36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 — распределенная система контроля версий, разработанная Линусом Торвальдсом для работы над ядром операционной системы Linux.  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oe1lgesyf1g" w:id="13"/>
      <w:bookmarkEnd w:id="13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35">
      <w:pPr>
        <w:widowControl w:val="0"/>
        <w:spacing w:before="0" w:line="276" w:lineRule="auto"/>
        <w:ind w:left="-360" w:right="-36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GitHub — сервис онлайн-хостинга репозиториев, обладающий всеми функциями распределенного контроля версий и функциональностью управления исходным кодом — всё, что поддерживает Git и даже больше. Обычно он используется вместе с Git и даёт разработчикам возможность сохранять их код онлайн, а затем взаимодействовать с другими разработчиками в разных проектах. В нашем курсе мы будем использовать аналогичный сервис, предоставленный Google  — Cloud Source Repositories.</w:t>
      </w:r>
    </w:p>
    <w:p w:rsidR="00000000" w:rsidDel="00000000" w:rsidP="00000000" w:rsidRDefault="00000000" w:rsidRPr="00000000" w14:paraId="00000036">
      <w:pPr>
        <w:pStyle w:val="Heading2"/>
        <w:spacing w:after="0" w:line="276" w:lineRule="auto"/>
        <w:ind w:left="-360" w:right="-630" w:firstLine="0"/>
        <w:rPr>
          <w:rFonts w:ascii="Montserrat" w:cs="Montserrat" w:eastAsia="Montserrat" w:hAnsi="Montserrat"/>
        </w:rPr>
      </w:pPr>
      <w:bookmarkStart w:colFirst="0" w:colLast="0" w:name="_bl3l1n3ivv3l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i1u0uihws0j2" w:id="15"/>
      <w:bookmarkEnd w:id="15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after="160" w:before="0" w:line="276" w:lineRule="auto"/>
        <w:ind w:left="720" w:right="-27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“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Как использовать систему контроля версий git</w:t>
        </w:r>
      </w:hyperlink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5svta4oh5tr7" w:id="16"/>
      <w:bookmarkEnd w:id="16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before="0" w:line="276" w:lineRule="auto"/>
        <w:ind w:left="720" w:right="-630" w:hanging="360"/>
        <w:rPr>
          <w:rFonts w:ascii="Montserrat" w:cs="Montserrat" w:eastAsia="Montserrat" w:hAnsi="Montserrat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Скачайте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установите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before="0" w:line="276" w:lineRule="auto"/>
        <w:ind w:left="720" w:right="-63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Войдите в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Cloud Source Repositories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используя свою почту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160" w:before="0" w:line="276" w:lineRule="auto"/>
        <w:ind w:left="720" w:right="-63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Выберите доступное вам хранилище и клонируйте его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60" w:before="200" w:line="276" w:lineRule="auto"/>
        <w:ind w:left="0" w:right="-63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</w:rPr>
        <w:drawing>
          <wp:inline distB="114300" distT="114300" distL="114300" distR="114300">
            <wp:extent cx="5943600" cy="174605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59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60" w:before="0" w:line="276" w:lineRule="auto"/>
        <w:ind w:left="0" w:right="-27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Рекомендуем использовать инструкцию “Аутентификация по SSH (SSH authentication)”, но можно и через “Google Cloud SDK”. </w:t>
      </w:r>
    </w:p>
    <w:p w:rsidR="00000000" w:rsidDel="00000000" w:rsidP="00000000" w:rsidRDefault="00000000" w:rsidRPr="00000000" w14:paraId="0000003F">
      <w:pPr>
        <w:widowControl w:val="0"/>
        <w:spacing w:after="160" w:before="0" w:line="276" w:lineRule="auto"/>
        <w:ind w:left="0" w:right="-27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u w:val="single"/>
          <w:rtl w:val="0"/>
        </w:rPr>
        <w:t xml:space="preserve">Учтите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: скорее всего при подключении через SSH нужно будет воспользоваться командой ssh-add</w:t>
      </w:r>
    </w:p>
    <w:p w:rsidR="00000000" w:rsidDel="00000000" w:rsidP="00000000" w:rsidRDefault="00000000" w:rsidRPr="00000000" w14:paraId="00000040">
      <w:pPr>
        <w:widowControl w:val="0"/>
        <w:spacing w:after="160" w:before="0" w:lineRule="auto"/>
        <w:ind w:right="-27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u w:val="single"/>
          <w:rtl w:val="0"/>
        </w:rPr>
        <w:t xml:space="preserve">Учтите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: рекомендуем не использовать в этом задание PuTTY на Windows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160" w:before="0" w:line="276" w:lineRule="auto"/>
        <w:ind w:left="720" w:right="-27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Сделайте commit и push всего вашего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когда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был сделан за прошедшие дни на удаленный репозиторий 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1440" w:top="1440" w:left="1440" w:right="1440" w:header="27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>
        <w:rFonts w:ascii="Montserrat" w:cs="Montserrat" w:eastAsia="Montserrat" w:hAnsi="Montserrat"/>
        <w:color w:val="d9d9d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-76199</wp:posOffset>
          </wp:positionV>
          <wp:extent cx="1185498" cy="874305"/>
          <wp:effectExtent b="0" l="0" r="0" t="0"/>
          <wp:wrapSquare wrapText="bothSides" distB="19050" distT="19050" distL="19050" distR="19050"/>
          <wp:docPr id="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0 Day 0.5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ontserrat" w:cs="Montserrat" w:eastAsia="Montserrat" w:hAnsi="Montserrat"/>
        <w:color w:val="80808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7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rFonts w:ascii="Arial" w:cs="Arial" w:eastAsia="Arial" w:hAnsi="Arial"/>
      <w:b w:val="1"/>
      <w:color w:val="f3642c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github.com/Kovalevskyi-Academy/Zeus" TargetMode="External"/><Relationship Id="rId10" Type="http://schemas.openxmlformats.org/officeDocument/2006/relationships/hyperlink" Target="https://www.youtube.com/watch?v=5_aCBSbtADE&amp;ab_channel=%D0%9F%D0%B5%D1%82%D1%80%D0%90%D1%80%D1%81%D0%B5%D0%BD%D1%82%D1%8C%D0%B5%D0%B2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youtube.com/watch?v=wvqiGJu3YmQ&amp;list=PLsQAG1V_t58Cd5Anx_wJ7-KIzCA8SPOa1&amp;ab_channel=KovalevskyiAcademy" TargetMode="External"/><Relationship Id="rId12" Type="http://schemas.openxmlformats.org/officeDocument/2006/relationships/hyperlink" Target="https://www.youtube.com/watch?v=wvqiGJu3YmQ&amp;list=PLsQAG1V_t58Cd5Anx_wJ7-KIzCA8SPOa1&amp;ab_channel=KovalevskyiAcadem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youtube.com/watch?v=N38Pol6Mgfk&amp;ab_channel=JavaScript.ru" TargetMode="External"/><Relationship Id="rId14" Type="http://schemas.openxmlformats.org/officeDocument/2006/relationships/hyperlink" Target="https://git-scm.com/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source.cloud.google.com/students-git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2.jpg"/><Relationship Id="rId18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