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F3FF1" w14:textId="146BE4BC" w:rsidR="001F1E53" w:rsidRPr="001F1E53" w:rsidRDefault="001F1E53" w:rsidP="001F1E53">
      <w:pPr>
        <w:rPr>
          <w:b/>
        </w:rPr>
      </w:pPr>
      <w:r>
        <w:rPr>
          <w:b/>
        </w:rPr>
        <w:t>Интеллектуальная система подбора персонала и кадрового планирования</w:t>
      </w:r>
    </w:p>
    <w:p w14:paraId="4D94F19E" w14:textId="09FBC32E" w:rsidR="001F1E53" w:rsidRDefault="00A23B6F" w:rsidP="00A23B6F">
      <w:pPr>
        <w:pStyle w:val="a7"/>
        <w:numPr>
          <w:ilvl w:val="0"/>
          <w:numId w:val="4"/>
        </w:numPr>
        <w:rPr>
          <w:b/>
          <w:bCs/>
          <w:lang w:val="en-US"/>
        </w:rPr>
      </w:pPr>
      <w:r w:rsidRPr="00A23B6F">
        <w:rPr>
          <w:b/>
          <w:bCs/>
          <w:lang w:val="ru-RU"/>
        </w:rPr>
        <w:t>Базовая диаграмма классов</w:t>
      </w:r>
    </w:p>
    <w:p w14:paraId="58B4E184" w14:textId="0ADF7752" w:rsidR="00A23B6F" w:rsidRDefault="00A23B6F" w:rsidP="00A23B6F">
      <w:pPr>
        <w:pStyle w:val="a7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70128AC" wp14:editId="26D82BEA">
            <wp:extent cx="5212080" cy="455676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5B13D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0BB92BC3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330FB67C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171DFA9E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2F472471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5CDB99A4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39E99F01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6DD593A2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1538F968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2B19753D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23978F1D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01B82F53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11F9C4FD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3DEF1C66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2A9ADE5F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5FC2D345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57F06024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48C26D7E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27D330A0" w14:textId="77777777" w:rsidR="00A23B6F" w:rsidRPr="00A23B6F" w:rsidRDefault="00A23B6F" w:rsidP="00A23B6F">
      <w:pPr>
        <w:pStyle w:val="a7"/>
        <w:rPr>
          <w:b/>
          <w:bCs/>
          <w:lang w:val="en-US"/>
        </w:rPr>
      </w:pPr>
    </w:p>
    <w:p w14:paraId="3A6C18DA" w14:textId="259E09D2" w:rsidR="00A23B6F" w:rsidRPr="00A23B6F" w:rsidRDefault="00A23B6F" w:rsidP="00A23B6F">
      <w:pPr>
        <w:pStyle w:val="a7"/>
        <w:numPr>
          <w:ilvl w:val="0"/>
          <w:numId w:val="4"/>
        </w:numPr>
        <w:rPr>
          <w:b/>
          <w:bCs/>
          <w:lang w:val="ru-RU"/>
        </w:rPr>
      </w:pPr>
      <w:r w:rsidRPr="00A23B6F">
        <w:rPr>
          <w:b/>
          <w:bCs/>
        </w:rPr>
        <w:lastRenderedPageBreak/>
        <w:t>Направление 1 — Интеграция с системами адаптации персонала</w:t>
      </w:r>
    </w:p>
    <w:p w14:paraId="6B734B70" w14:textId="77777777" w:rsidR="00A23B6F" w:rsidRDefault="00A23B6F" w:rsidP="00A23B6F">
      <w:pPr>
        <w:pStyle w:val="a7"/>
        <w:rPr>
          <w:b/>
          <w:bCs/>
          <w:noProof/>
          <w:lang w:val="en-US"/>
        </w:rPr>
      </w:pPr>
    </w:p>
    <w:p w14:paraId="50481693" w14:textId="77777777" w:rsidR="00A23B6F" w:rsidRDefault="00A23B6F" w:rsidP="00A23B6F">
      <w:pPr>
        <w:pStyle w:val="a7"/>
        <w:rPr>
          <w:b/>
          <w:bCs/>
          <w:noProof/>
          <w:lang w:val="en-US"/>
        </w:rPr>
      </w:pPr>
    </w:p>
    <w:p w14:paraId="529F956C" w14:textId="77777777" w:rsidR="00A23B6F" w:rsidRDefault="00A23B6F" w:rsidP="00A23B6F">
      <w:pPr>
        <w:pStyle w:val="a7"/>
        <w:rPr>
          <w:b/>
          <w:bCs/>
          <w:noProof/>
          <w:lang w:val="en-US"/>
        </w:rPr>
      </w:pPr>
    </w:p>
    <w:p w14:paraId="0F3108FF" w14:textId="7896F771" w:rsidR="00A23B6F" w:rsidRPr="00A23B6F" w:rsidRDefault="00A23B6F" w:rsidP="00A23B6F">
      <w:pPr>
        <w:pStyle w:val="a7"/>
        <w:rPr>
          <w:b/>
          <w:bCs/>
          <w:lang w:val="ru-RU"/>
        </w:rPr>
      </w:pPr>
      <w:r>
        <w:rPr>
          <w:b/>
          <w:bCs/>
          <w:noProof/>
          <w:lang w:val="en-US"/>
        </w:rPr>
        <w:drawing>
          <wp:inline distT="0" distB="0" distL="0" distR="0" wp14:anchorId="6274BF98" wp14:editId="33E71598">
            <wp:extent cx="5935980" cy="8168640"/>
            <wp:effectExtent l="0" t="0" r="762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16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D8EED" w14:textId="77777777" w:rsidR="00A23B6F" w:rsidRPr="00A23B6F" w:rsidRDefault="00A23B6F" w:rsidP="00A23B6F">
      <w:pPr>
        <w:pStyle w:val="a7"/>
        <w:rPr>
          <w:b/>
          <w:bCs/>
          <w:lang w:val="ru-RU"/>
        </w:rPr>
      </w:pPr>
    </w:p>
    <w:p w14:paraId="4006E6FD" w14:textId="09957E2A" w:rsidR="00A23B6F" w:rsidRPr="00A23B6F" w:rsidRDefault="00A23B6F" w:rsidP="00A23B6F">
      <w:pPr>
        <w:pStyle w:val="a7"/>
        <w:numPr>
          <w:ilvl w:val="0"/>
          <w:numId w:val="4"/>
        </w:numPr>
        <w:rPr>
          <w:b/>
          <w:bCs/>
          <w:lang w:val="ru-RU"/>
        </w:rPr>
      </w:pPr>
      <w:r w:rsidRPr="00A23B6F">
        <w:rPr>
          <w:b/>
          <w:bCs/>
        </w:rPr>
        <w:lastRenderedPageBreak/>
        <w:t>Направление 2 — Модуль анализа корпоративной культуры</w:t>
      </w:r>
    </w:p>
    <w:p w14:paraId="68BBC9A7" w14:textId="618CAE8B" w:rsidR="00A23B6F" w:rsidRDefault="00A23B6F" w:rsidP="00A23B6F">
      <w:pPr>
        <w:pStyle w:val="a7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D94364D" wp14:editId="69F41272">
            <wp:extent cx="4861560" cy="44043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E192D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2370E463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5762108F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01E2D06F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6E6CF744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4F019EEE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4B15FF53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28F6E478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141C0482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34C760B9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3FE61218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5507365B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4133C16F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3C25685C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5756386D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4AD006F7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3209AC98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03636FA6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704EE551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71DE0B4F" w14:textId="77777777" w:rsidR="00A23B6F" w:rsidRDefault="00A23B6F" w:rsidP="00A23B6F">
      <w:pPr>
        <w:pStyle w:val="a7"/>
        <w:rPr>
          <w:b/>
          <w:bCs/>
          <w:lang w:val="en-US"/>
        </w:rPr>
      </w:pPr>
    </w:p>
    <w:p w14:paraId="2D60D329" w14:textId="77777777" w:rsidR="00A23B6F" w:rsidRPr="00A23B6F" w:rsidRDefault="00A23B6F" w:rsidP="00A23B6F">
      <w:pPr>
        <w:pStyle w:val="a7"/>
        <w:rPr>
          <w:b/>
          <w:bCs/>
          <w:lang w:val="en-US"/>
        </w:rPr>
      </w:pPr>
    </w:p>
    <w:p w14:paraId="3BB16917" w14:textId="49CE571F" w:rsidR="00A23B6F" w:rsidRPr="00A23B6F" w:rsidRDefault="00A23B6F" w:rsidP="00A23B6F">
      <w:pPr>
        <w:pStyle w:val="a7"/>
        <w:numPr>
          <w:ilvl w:val="0"/>
          <w:numId w:val="4"/>
        </w:numPr>
        <w:rPr>
          <w:b/>
          <w:bCs/>
          <w:lang w:val="ru-RU"/>
        </w:rPr>
      </w:pPr>
      <w:r w:rsidRPr="00A23B6F">
        <w:rPr>
          <w:b/>
          <w:bCs/>
        </w:rPr>
        <w:lastRenderedPageBreak/>
        <w:t>Направление 3 — Моделирование карьерных треков</w:t>
      </w:r>
    </w:p>
    <w:p w14:paraId="0861AA00" w14:textId="77777777" w:rsidR="00A23B6F" w:rsidRPr="00A23B6F" w:rsidRDefault="00A23B6F" w:rsidP="00A23B6F">
      <w:pPr>
        <w:pStyle w:val="a7"/>
        <w:rPr>
          <w:b/>
          <w:bCs/>
          <w:lang w:val="ru-RU"/>
        </w:rPr>
      </w:pPr>
    </w:p>
    <w:p w14:paraId="6C4ED440" w14:textId="77777777" w:rsidR="00A23B6F" w:rsidRPr="00A23B6F" w:rsidRDefault="00A23B6F" w:rsidP="00A23B6F">
      <w:pPr>
        <w:rPr>
          <w:b/>
          <w:bCs/>
          <w:lang w:val="ru-RU"/>
        </w:rPr>
      </w:pPr>
    </w:p>
    <w:p w14:paraId="65D89143" w14:textId="1FCE139B" w:rsidR="00A23B6F" w:rsidRPr="00A23B6F" w:rsidRDefault="00A23B6F" w:rsidP="00A23B6F">
      <w:pPr>
        <w:rPr>
          <w:b/>
          <w:bCs/>
          <w:lang w:val="ru-RU"/>
        </w:rPr>
      </w:pPr>
      <w:r>
        <w:rPr>
          <w:b/>
          <w:bCs/>
          <w:noProof/>
          <w:lang w:val="en-US"/>
        </w:rPr>
        <w:drawing>
          <wp:inline distT="0" distB="0" distL="0" distR="0" wp14:anchorId="3FD2E2B9" wp14:editId="18509CA4">
            <wp:extent cx="4389120" cy="48691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BE191" w14:textId="6A19BDE0" w:rsidR="001F1E53" w:rsidRPr="00A23B6F" w:rsidRDefault="001F1E53">
      <w:pPr>
        <w:rPr>
          <w:lang w:val="ru-RU"/>
        </w:rPr>
      </w:pPr>
    </w:p>
    <w:sectPr w:rsidR="001F1E53" w:rsidRPr="00A23B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24CD7"/>
    <w:multiLevelType w:val="hybridMultilevel"/>
    <w:tmpl w:val="F926E596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A3D99"/>
    <w:multiLevelType w:val="multilevel"/>
    <w:tmpl w:val="B924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E6773"/>
    <w:multiLevelType w:val="multilevel"/>
    <w:tmpl w:val="F3489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F65B68"/>
    <w:multiLevelType w:val="multilevel"/>
    <w:tmpl w:val="C4E28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0228305">
    <w:abstractNumId w:val="2"/>
  </w:num>
  <w:num w:numId="2" w16cid:durableId="1090738449">
    <w:abstractNumId w:val="3"/>
  </w:num>
  <w:num w:numId="3" w16cid:durableId="1866483315">
    <w:abstractNumId w:val="1"/>
  </w:num>
  <w:num w:numId="4" w16cid:durableId="1820999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BE0"/>
    <w:rsid w:val="001F1E53"/>
    <w:rsid w:val="00470A29"/>
    <w:rsid w:val="004A6FE0"/>
    <w:rsid w:val="00527DC0"/>
    <w:rsid w:val="009C1E8A"/>
    <w:rsid w:val="00A23B6F"/>
    <w:rsid w:val="00E0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8B156"/>
  <w15:chartTrackingRefBased/>
  <w15:docId w15:val="{A460B2E6-3317-46B6-9AAA-7D7D6C336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E53"/>
    <w:rPr>
      <w:rFonts w:ascii="Aptos" w:eastAsia="Aptos" w:hAnsi="Aptos" w:cs="Aptos"/>
      <w:kern w:val="0"/>
      <w:lang w:eastAsia="ru-BY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04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4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4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4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4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4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4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4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4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4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4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4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4B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4B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4B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4B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4B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4B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4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4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4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4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4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4B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4B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4B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4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4B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4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2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8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3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0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3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Германенко</dc:creator>
  <cp:keywords/>
  <dc:description/>
  <cp:lastModifiedBy>Владислав Германенко</cp:lastModifiedBy>
  <cp:revision>3</cp:revision>
  <dcterms:created xsi:type="dcterms:W3CDTF">2025-10-12T18:06:00Z</dcterms:created>
  <dcterms:modified xsi:type="dcterms:W3CDTF">2025-10-30T12:58:00Z</dcterms:modified>
</cp:coreProperties>
</file>