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3FF1" w14:textId="146BE4BC" w:rsidR="001F1E53" w:rsidRPr="001F1E53" w:rsidRDefault="001F1E53" w:rsidP="001F1E53">
      <w:pPr>
        <w:rPr>
          <w:b/>
        </w:rPr>
      </w:pPr>
      <w:r>
        <w:rPr>
          <w:b/>
        </w:rPr>
        <w:t>Интеллектуальная система подбора персонала и кадрового планирования</w:t>
      </w:r>
    </w:p>
    <w:p w14:paraId="4D94F19E" w14:textId="77777777" w:rsidR="001F1E53" w:rsidRPr="001F1E53" w:rsidRDefault="001F1E53" w:rsidP="001F1E53">
      <w:pPr>
        <w:rPr>
          <w:b/>
          <w:bCs/>
          <w:lang w:val="ru-BY"/>
        </w:rPr>
      </w:pPr>
      <w:r w:rsidRPr="001F1E53">
        <w:rPr>
          <w:b/>
          <w:bCs/>
          <w:lang w:val="ru-BY"/>
        </w:rPr>
        <w:t xml:space="preserve">A. </w:t>
      </w:r>
      <w:proofErr w:type="spellStart"/>
      <w:r w:rsidRPr="001F1E53">
        <w:rPr>
          <w:b/>
          <w:bCs/>
          <w:lang w:val="ru-BY"/>
        </w:rPr>
        <w:t>Use-case</w:t>
      </w:r>
      <w:proofErr w:type="spellEnd"/>
      <w:r w:rsidRPr="001F1E53">
        <w:rPr>
          <w:b/>
          <w:bCs/>
          <w:lang w:val="ru-BY"/>
        </w:rPr>
        <w:t xml:space="preserve"> диаграмма</w:t>
      </w:r>
    </w:p>
    <w:p w14:paraId="660617FB" w14:textId="77777777" w:rsidR="001F1E53" w:rsidRPr="001F1E53" w:rsidRDefault="001F1E53" w:rsidP="001F1E53">
      <w:pPr>
        <w:rPr>
          <w:lang w:val="ru-BY"/>
        </w:rPr>
      </w:pPr>
      <w:r w:rsidRPr="001F1E53">
        <w:rPr>
          <w:lang w:val="ru-BY"/>
        </w:rPr>
        <w:t>Диаграмма вариантов использования (</w:t>
      </w:r>
      <w:proofErr w:type="spellStart"/>
      <w:r w:rsidRPr="001F1E53">
        <w:rPr>
          <w:lang w:val="ru-BY"/>
        </w:rPr>
        <w:t>Use</w:t>
      </w:r>
      <w:proofErr w:type="spellEnd"/>
      <w:r w:rsidRPr="001F1E53">
        <w:rPr>
          <w:lang w:val="ru-BY"/>
        </w:rPr>
        <w:t xml:space="preserve"> Case) описывает взаимодействие пользователей (актёров) с системой и её основные функции. Она показывает, </w:t>
      </w:r>
      <w:r w:rsidRPr="001F1E53">
        <w:rPr>
          <w:i/>
          <w:iCs/>
          <w:lang w:val="ru-BY"/>
        </w:rPr>
        <w:t>что</w:t>
      </w:r>
      <w:r w:rsidRPr="001F1E53">
        <w:rPr>
          <w:lang w:val="ru-BY"/>
        </w:rPr>
        <w:t xml:space="preserve"> система делает, но не </w:t>
      </w:r>
      <w:r w:rsidRPr="001F1E53">
        <w:rPr>
          <w:i/>
          <w:iCs/>
          <w:lang w:val="ru-BY"/>
        </w:rPr>
        <w:t>как</w:t>
      </w:r>
      <w:r w:rsidRPr="001F1E53">
        <w:rPr>
          <w:lang w:val="ru-BY"/>
        </w:rPr>
        <w:t xml:space="preserve"> она это делает.</w:t>
      </w:r>
    </w:p>
    <w:p w14:paraId="12D2F35E" w14:textId="1B3B16F3" w:rsidR="001F1E53" w:rsidRPr="001F1E53" w:rsidRDefault="001F1E53" w:rsidP="001F1E53">
      <w:pPr>
        <w:rPr>
          <w:lang w:val="ru-BY"/>
        </w:rPr>
      </w:pPr>
      <w:r w:rsidRPr="001F1E53">
        <w:rPr>
          <w:b/>
          <w:bCs/>
          <w:lang w:val="ru-BY"/>
        </w:rPr>
        <w:t>Акт</w:t>
      </w:r>
      <w:r>
        <w:rPr>
          <w:b/>
          <w:bCs/>
          <w:lang w:val="ru-RU"/>
        </w:rPr>
        <w:t>о</w:t>
      </w:r>
      <w:proofErr w:type="spellStart"/>
      <w:r w:rsidRPr="001F1E53">
        <w:rPr>
          <w:b/>
          <w:bCs/>
          <w:lang w:val="ru-BY"/>
        </w:rPr>
        <w:t>ры</w:t>
      </w:r>
      <w:proofErr w:type="spellEnd"/>
      <w:r w:rsidRPr="001F1E53">
        <w:rPr>
          <w:b/>
          <w:bCs/>
          <w:lang w:val="ru-BY"/>
        </w:rPr>
        <w:t xml:space="preserve"> системы:</w:t>
      </w:r>
    </w:p>
    <w:p w14:paraId="41CF284D" w14:textId="77777777" w:rsidR="001F1E53" w:rsidRPr="001F1E53" w:rsidRDefault="001F1E53" w:rsidP="001F1E53">
      <w:pPr>
        <w:numPr>
          <w:ilvl w:val="0"/>
          <w:numId w:val="1"/>
        </w:numPr>
        <w:rPr>
          <w:lang w:val="ru-BY"/>
        </w:rPr>
      </w:pPr>
      <w:r w:rsidRPr="001F1E53">
        <w:rPr>
          <w:b/>
          <w:bCs/>
          <w:lang w:val="ru-BY"/>
        </w:rPr>
        <w:t>HR-специалист (Рекрутер)</w:t>
      </w:r>
    </w:p>
    <w:p w14:paraId="4349F2EE" w14:textId="77777777" w:rsidR="001F1E53" w:rsidRPr="001F1E53" w:rsidRDefault="001F1E53" w:rsidP="001F1E53">
      <w:pPr>
        <w:numPr>
          <w:ilvl w:val="0"/>
          <w:numId w:val="1"/>
        </w:numPr>
        <w:rPr>
          <w:lang w:val="ru-BY"/>
        </w:rPr>
      </w:pPr>
      <w:r w:rsidRPr="001F1E53">
        <w:rPr>
          <w:b/>
          <w:bCs/>
          <w:lang w:val="ru-BY"/>
        </w:rPr>
        <w:t>Руководитель подразделения (Нанимающий менеджер)</w:t>
      </w:r>
    </w:p>
    <w:p w14:paraId="06F96FF4" w14:textId="77777777" w:rsidR="001F1E53" w:rsidRPr="001F1E53" w:rsidRDefault="001F1E53" w:rsidP="001F1E53">
      <w:pPr>
        <w:numPr>
          <w:ilvl w:val="0"/>
          <w:numId w:val="1"/>
        </w:numPr>
        <w:rPr>
          <w:lang w:val="ru-BY"/>
        </w:rPr>
      </w:pPr>
      <w:r w:rsidRPr="001F1E53">
        <w:rPr>
          <w:b/>
          <w:bCs/>
          <w:lang w:val="ru-BY"/>
        </w:rPr>
        <w:t>HR-аналитик / Директор по персоналу</w:t>
      </w:r>
    </w:p>
    <w:p w14:paraId="2A488ECD" w14:textId="77777777" w:rsidR="001F1E53" w:rsidRPr="001F1E53" w:rsidRDefault="001F1E53" w:rsidP="001F1E53">
      <w:pPr>
        <w:rPr>
          <w:lang w:val="ru-BY"/>
        </w:rPr>
      </w:pPr>
      <w:r w:rsidRPr="001F1E53">
        <w:rPr>
          <w:lang w:val="ru-BY"/>
        </w:rPr>
        <w:t>Диаграмма ниже иллюстрирует ключевые сценарии работы для каждого из этих пользователей.</w:t>
      </w:r>
    </w:p>
    <w:p w14:paraId="23A332D1" w14:textId="7A6F0480" w:rsidR="00527DC0" w:rsidRDefault="001F1E53">
      <w:pPr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0F5AC367" wp14:editId="06B333CB">
            <wp:extent cx="5935980" cy="42824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EB79" w14:textId="77777777" w:rsidR="001F1E53" w:rsidRPr="001F1E53" w:rsidRDefault="001F1E53" w:rsidP="001F1E53">
      <w:pPr>
        <w:rPr>
          <w:b/>
          <w:bCs/>
          <w:lang w:val="ru-BY"/>
        </w:rPr>
      </w:pPr>
      <w:r w:rsidRPr="001F1E53">
        <w:rPr>
          <w:b/>
          <w:bCs/>
          <w:lang w:val="ru-BY"/>
        </w:rPr>
        <w:t xml:space="preserve">B. </w:t>
      </w:r>
      <w:proofErr w:type="spellStart"/>
      <w:r w:rsidRPr="001F1E53">
        <w:rPr>
          <w:b/>
          <w:bCs/>
          <w:lang w:val="ru-BY"/>
        </w:rPr>
        <w:t>Sequence</w:t>
      </w:r>
      <w:proofErr w:type="spellEnd"/>
      <w:r w:rsidRPr="001F1E53">
        <w:rPr>
          <w:b/>
          <w:bCs/>
          <w:lang w:val="ru-BY"/>
        </w:rPr>
        <w:t xml:space="preserve"> диаграмма</w:t>
      </w:r>
    </w:p>
    <w:p w14:paraId="387858C6" w14:textId="77777777" w:rsidR="001F1E53" w:rsidRPr="001F1E53" w:rsidRDefault="001F1E53" w:rsidP="001F1E53">
      <w:pPr>
        <w:rPr>
          <w:lang w:val="ru-BY"/>
        </w:rPr>
      </w:pPr>
      <w:r w:rsidRPr="001F1E53">
        <w:rPr>
          <w:lang w:val="ru-BY"/>
        </w:rPr>
        <w:t>Диаграмма последовательности (</w:t>
      </w:r>
      <w:proofErr w:type="spellStart"/>
      <w:r w:rsidRPr="001F1E53">
        <w:rPr>
          <w:lang w:val="ru-BY"/>
        </w:rPr>
        <w:t>Sequence</w:t>
      </w:r>
      <w:proofErr w:type="spellEnd"/>
      <w:r w:rsidRPr="001F1E53">
        <w:rPr>
          <w:lang w:val="ru-BY"/>
        </w:rPr>
        <w:t>) детализирует один конкретный вариант использования, показывая взаимодействие объектов и компонентов системы во времени.</w:t>
      </w:r>
    </w:p>
    <w:p w14:paraId="7BF27945" w14:textId="77777777" w:rsidR="001F1E53" w:rsidRPr="001F1E53" w:rsidRDefault="001F1E53" w:rsidP="001F1E53">
      <w:pPr>
        <w:rPr>
          <w:lang w:val="ru-BY"/>
        </w:rPr>
      </w:pPr>
      <w:r w:rsidRPr="001F1E53">
        <w:rPr>
          <w:b/>
          <w:bCs/>
          <w:lang w:val="ru-BY"/>
        </w:rPr>
        <w:t>Главный вариант использования для детализации:</w:t>
      </w:r>
      <w:r w:rsidRPr="001F1E53">
        <w:rPr>
          <w:lang w:val="ru-BY"/>
        </w:rPr>
        <w:t xml:space="preserve"> "Автоматизированный подбор и оценка кандидата".</w:t>
      </w:r>
    </w:p>
    <w:p w14:paraId="20234800" w14:textId="77777777" w:rsidR="001F1E53" w:rsidRPr="001F1E53" w:rsidRDefault="001F1E53" w:rsidP="001F1E53">
      <w:pPr>
        <w:rPr>
          <w:lang w:val="ru-BY"/>
        </w:rPr>
      </w:pPr>
      <w:r w:rsidRPr="001F1E53">
        <w:rPr>
          <w:lang w:val="ru-BY"/>
        </w:rPr>
        <w:lastRenderedPageBreak/>
        <w:t>Этот сценарий является ключевым, так как задействует все основные подсистемы и роли пользователей: HR-специалиста, который инициирует процесс, интеллектуальные модули, которые выполняют анализ, и руководителя, который принимает финальное решение.</w:t>
      </w:r>
    </w:p>
    <w:p w14:paraId="048DEC43" w14:textId="77777777" w:rsidR="001F1E53" w:rsidRPr="001F1E53" w:rsidRDefault="001F1E53" w:rsidP="001F1E53">
      <w:pPr>
        <w:rPr>
          <w:lang w:val="ru-BY"/>
        </w:rPr>
      </w:pPr>
      <w:r w:rsidRPr="001F1E53">
        <w:rPr>
          <w:b/>
          <w:bCs/>
          <w:lang w:val="ru-BY"/>
        </w:rPr>
        <w:t>Участники (</w:t>
      </w:r>
      <w:proofErr w:type="spellStart"/>
      <w:r w:rsidRPr="001F1E53">
        <w:rPr>
          <w:b/>
          <w:bCs/>
          <w:lang w:val="ru-BY"/>
        </w:rPr>
        <w:t>Lifelines</w:t>
      </w:r>
      <w:proofErr w:type="spellEnd"/>
      <w:r w:rsidRPr="001F1E53">
        <w:rPr>
          <w:b/>
          <w:bCs/>
          <w:lang w:val="ru-BY"/>
        </w:rPr>
        <w:t>):</w:t>
      </w:r>
    </w:p>
    <w:p w14:paraId="53AD8C06" w14:textId="77777777" w:rsidR="001F1E53" w:rsidRPr="001F1E53" w:rsidRDefault="001F1E53" w:rsidP="001F1E53">
      <w:pPr>
        <w:numPr>
          <w:ilvl w:val="0"/>
          <w:numId w:val="3"/>
        </w:numPr>
        <w:rPr>
          <w:lang w:val="ru-BY"/>
        </w:rPr>
      </w:pPr>
      <w:r w:rsidRPr="001F1E53">
        <w:rPr>
          <w:b/>
          <w:bCs/>
          <w:lang w:val="ru-BY"/>
        </w:rPr>
        <w:t>HR-специалист</w:t>
      </w:r>
      <w:r w:rsidRPr="001F1E53">
        <w:rPr>
          <w:lang w:val="ru-BY"/>
        </w:rPr>
        <w:t xml:space="preserve"> и </w:t>
      </w:r>
      <w:r w:rsidRPr="001F1E53">
        <w:rPr>
          <w:b/>
          <w:bCs/>
          <w:lang w:val="ru-BY"/>
        </w:rPr>
        <w:t>Руководитель</w:t>
      </w:r>
      <w:r w:rsidRPr="001F1E53">
        <w:rPr>
          <w:lang w:val="ru-BY"/>
        </w:rPr>
        <w:t xml:space="preserve"> (пользователи).</w:t>
      </w:r>
    </w:p>
    <w:p w14:paraId="43E1992C" w14:textId="77777777" w:rsidR="001F1E53" w:rsidRPr="001F1E53" w:rsidRDefault="001F1E53" w:rsidP="001F1E53">
      <w:pPr>
        <w:numPr>
          <w:ilvl w:val="0"/>
          <w:numId w:val="3"/>
        </w:numPr>
        <w:rPr>
          <w:lang w:val="ru-BY"/>
        </w:rPr>
      </w:pPr>
      <w:r w:rsidRPr="001F1E53">
        <w:rPr>
          <w:b/>
          <w:bCs/>
          <w:lang w:val="ru-BY"/>
        </w:rPr>
        <w:t>:Интерфейсная подсистема</w:t>
      </w:r>
      <w:r w:rsidRPr="001F1E53">
        <w:rPr>
          <w:lang w:val="ru-BY"/>
        </w:rPr>
        <w:t xml:space="preserve"> (UI, с которым взаимодействуют пользователи).</w:t>
      </w:r>
    </w:p>
    <w:p w14:paraId="40BE0267" w14:textId="77777777" w:rsidR="001F1E53" w:rsidRPr="001F1E53" w:rsidRDefault="001F1E53" w:rsidP="001F1E53">
      <w:pPr>
        <w:numPr>
          <w:ilvl w:val="0"/>
          <w:numId w:val="3"/>
        </w:numPr>
        <w:rPr>
          <w:lang w:val="ru-BY"/>
        </w:rPr>
      </w:pPr>
      <w:r w:rsidRPr="001F1E53">
        <w:rPr>
          <w:b/>
          <w:bCs/>
          <w:lang w:val="ru-BY"/>
        </w:rPr>
        <w:t>:Подсистема поддержки принятия решений</w:t>
      </w:r>
      <w:r w:rsidRPr="001F1E53">
        <w:rPr>
          <w:lang w:val="ru-BY"/>
        </w:rPr>
        <w:t xml:space="preserve"> (ПППР, ядро системы, управляет процессом).</w:t>
      </w:r>
    </w:p>
    <w:p w14:paraId="546F05F4" w14:textId="77777777" w:rsidR="001F1E53" w:rsidRPr="001F1E53" w:rsidRDefault="001F1E53" w:rsidP="001F1E53">
      <w:pPr>
        <w:numPr>
          <w:ilvl w:val="0"/>
          <w:numId w:val="3"/>
        </w:numPr>
        <w:rPr>
          <w:lang w:val="ru-BY"/>
        </w:rPr>
      </w:pPr>
      <w:r w:rsidRPr="001F1E53">
        <w:rPr>
          <w:b/>
          <w:bCs/>
          <w:lang w:val="ru-BY"/>
        </w:rPr>
        <w:t>:Подсистема анализа и профилирования</w:t>
      </w:r>
      <w:r w:rsidRPr="001F1E53">
        <w:rPr>
          <w:lang w:val="ru-BY"/>
        </w:rPr>
        <w:t xml:space="preserve"> (Анализ, отвечает за обработку текстов).</w:t>
      </w:r>
    </w:p>
    <w:p w14:paraId="424447FE" w14:textId="77777777" w:rsidR="001F1E53" w:rsidRPr="001F1E53" w:rsidRDefault="001F1E53" w:rsidP="001F1E53">
      <w:pPr>
        <w:numPr>
          <w:ilvl w:val="0"/>
          <w:numId w:val="3"/>
        </w:numPr>
        <w:rPr>
          <w:lang w:val="ru-BY"/>
        </w:rPr>
      </w:pPr>
      <w:r w:rsidRPr="001F1E53">
        <w:rPr>
          <w:b/>
          <w:bCs/>
          <w:lang w:val="ru-BY"/>
        </w:rPr>
        <w:t>:Подсистема сбора данных</w:t>
      </w:r>
      <w:r w:rsidRPr="001F1E53">
        <w:rPr>
          <w:lang w:val="ru-BY"/>
        </w:rPr>
        <w:t xml:space="preserve"> (Сбор, агрегирует резюме).</w:t>
      </w:r>
    </w:p>
    <w:p w14:paraId="508AB9C2" w14:textId="77777777" w:rsidR="001F1E53" w:rsidRPr="001F1E53" w:rsidRDefault="001F1E53" w:rsidP="001F1E53">
      <w:pPr>
        <w:numPr>
          <w:ilvl w:val="0"/>
          <w:numId w:val="3"/>
        </w:numPr>
        <w:rPr>
          <w:lang w:val="ru-BY"/>
        </w:rPr>
      </w:pPr>
      <w:r w:rsidRPr="001F1E53">
        <w:rPr>
          <w:b/>
          <w:bCs/>
          <w:lang w:val="ru-BY"/>
        </w:rPr>
        <w:t>:Внешние источники</w:t>
      </w:r>
      <w:r w:rsidRPr="001F1E53">
        <w:rPr>
          <w:lang w:val="ru-BY"/>
        </w:rPr>
        <w:t xml:space="preserve"> (например, работные сайты).</w:t>
      </w:r>
    </w:p>
    <w:p w14:paraId="75052330" w14:textId="77777777" w:rsidR="001F1E53" w:rsidRPr="001F1E53" w:rsidRDefault="001F1E53" w:rsidP="001F1E53">
      <w:pPr>
        <w:rPr>
          <w:lang w:val="ru-BY"/>
        </w:rPr>
      </w:pPr>
      <w:r w:rsidRPr="001F1E53">
        <w:rPr>
          <w:lang w:val="ru-BY"/>
        </w:rPr>
        <w:t>Ниже представлена диаграмма, иллюстрирующая последовательность вызовов между этими компонентами.</w:t>
      </w:r>
    </w:p>
    <w:p w14:paraId="402BE191" w14:textId="61D618A9" w:rsidR="001F1E53" w:rsidRPr="001F1E53" w:rsidRDefault="001F1E53">
      <w:pPr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2AE23F1A" wp14:editId="4352FD8E">
            <wp:extent cx="5935980" cy="27203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E53" w:rsidRPr="001F1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3D99"/>
    <w:multiLevelType w:val="multilevel"/>
    <w:tmpl w:val="B924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E6773"/>
    <w:multiLevelType w:val="multilevel"/>
    <w:tmpl w:val="F348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65B68"/>
    <w:multiLevelType w:val="multilevel"/>
    <w:tmpl w:val="C4E2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228305">
    <w:abstractNumId w:val="1"/>
  </w:num>
  <w:num w:numId="2" w16cid:durableId="1090738449">
    <w:abstractNumId w:val="2"/>
  </w:num>
  <w:num w:numId="3" w16cid:durableId="186648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E0"/>
    <w:rsid w:val="001F1E53"/>
    <w:rsid w:val="00470A29"/>
    <w:rsid w:val="00527DC0"/>
    <w:rsid w:val="009C1E8A"/>
    <w:rsid w:val="00E0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B156"/>
  <w15:chartTrackingRefBased/>
  <w15:docId w15:val="{A460B2E6-3317-46B6-9AAA-7D7D6C33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E53"/>
    <w:rPr>
      <w:rFonts w:ascii="Aptos" w:eastAsia="Aptos" w:hAnsi="Aptos" w:cs="Aptos"/>
      <w:kern w:val="0"/>
      <w:lang w:eastAsia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4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4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4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4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4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4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4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4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4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4B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4B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4B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4B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4B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4B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4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4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4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4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4B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4B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4B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4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4B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4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Германенко</dc:creator>
  <cp:keywords/>
  <dc:description/>
  <cp:lastModifiedBy>Владислав Германенко</cp:lastModifiedBy>
  <cp:revision>2</cp:revision>
  <dcterms:created xsi:type="dcterms:W3CDTF">2025-10-12T18:06:00Z</dcterms:created>
  <dcterms:modified xsi:type="dcterms:W3CDTF">2025-10-12T18:10:00Z</dcterms:modified>
</cp:coreProperties>
</file>