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4DE" w:rsidRDefault="008E04DE" w:rsidP="008E04DE"/>
    <w:p w:rsidR="008E04DE" w:rsidRDefault="008E04DE" w:rsidP="008E04DE">
      <w:pPr>
        <w:pStyle w:val="Heading1"/>
      </w:pPr>
      <w:r>
        <w:t>Understanding Web3 Wallets</w:t>
      </w:r>
    </w:p>
    <w:p w:rsidR="008E04DE" w:rsidRDefault="008E04DE" w:rsidP="008E04DE"/>
    <w:p w:rsidR="008E04DE" w:rsidRDefault="008E04DE" w:rsidP="008E04DE">
      <w:pPr>
        <w:pStyle w:val="Heading2"/>
      </w:pPr>
      <w:r>
        <w:t>What is a wallet?</w:t>
      </w:r>
    </w:p>
    <w:p w:rsidR="008E04DE" w:rsidRDefault="008E04DE" w:rsidP="008E04DE"/>
    <w:p w:rsidR="008E04DE" w:rsidRDefault="008E04DE" w:rsidP="008E04DE">
      <w:r>
        <w:t xml:space="preserve">A Web3 wallet allows a user to interact with </w:t>
      </w:r>
      <w:proofErr w:type="spellStart"/>
      <w:r>
        <w:t>blockchain</w:t>
      </w:r>
      <w:proofErr w:type="spellEnd"/>
      <w:r>
        <w:t xml:space="preserve"> applications.</w:t>
      </w:r>
    </w:p>
    <w:p w:rsidR="008E04DE" w:rsidRDefault="008E04DE" w:rsidP="008E04DE">
      <w:r>
        <w:t>It can store keys, sign transactions, and connect to decentralized applications.</w:t>
      </w:r>
    </w:p>
    <w:p w:rsidR="008E04DE" w:rsidRDefault="008E04DE" w:rsidP="008E04DE"/>
    <w:p w:rsidR="008E04DE" w:rsidRDefault="008E04DE" w:rsidP="008E04DE">
      <w:pPr>
        <w:pStyle w:val="Heading2"/>
      </w:pPr>
      <w:r>
        <w:t>How a transaction works</w:t>
      </w:r>
    </w:p>
    <w:p w:rsidR="008E04DE" w:rsidRDefault="008E04DE" w:rsidP="008E04DE"/>
    <w:p w:rsidR="008E04DE" w:rsidRDefault="008E04DE" w:rsidP="008E04DE">
      <w:r>
        <w:t>A user connects a wallet to an application.</w:t>
      </w:r>
    </w:p>
    <w:p w:rsidR="008E04DE" w:rsidRDefault="008E04DE" w:rsidP="008E04DE">
      <w:r>
        <w:t>The wallet prepares a transaction.</w:t>
      </w:r>
    </w:p>
    <w:p w:rsidR="008E04DE" w:rsidRDefault="008E04DE" w:rsidP="008E04DE">
      <w:r>
        <w:t>The user signs the transaction.</w:t>
      </w:r>
    </w:p>
    <w:p w:rsidR="008E04DE" w:rsidRDefault="008E04DE" w:rsidP="008E04DE">
      <w:r>
        <w:t xml:space="preserve">The transaction is sent to the </w:t>
      </w:r>
      <w:proofErr w:type="spellStart"/>
      <w:r>
        <w:t>blockchain</w:t>
      </w:r>
      <w:proofErr w:type="spellEnd"/>
      <w:r>
        <w:t xml:space="preserve"> network.</w:t>
      </w:r>
    </w:p>
    <w:p w:rsidR="008E04DE" w:rsidRDefault="008E04DE" w:rsidP="008E04DE">
      <w:r>
        <w:t>The network validates and records it.</w:t>
      </w:r>
    </w:p>
    <w:p w:rsidR="008E04DE" w:rsidRDefault="008E04DE" w:rsidP="008E04DE"/>
    <w:p w:rsidR="008E04DE" w:rsidRDefault="008E04DE" w:rsidP="008E04DE">
      <w:pPr>
        <w:pStyle w:val="Heading2"/>
      </w:pPr>
      <w:r>
        <w:t>Custodial and non-custodial wallets</w:t>
      </w:r>
    </w:p>
    <w:p w:rsidR="008E04DE" w:rsidRDefault="008E04DE" w:rsidP="008E04DE"/>
    <w:p w:rsidR="008E04DE" w:rsidRDefault="008E04DE" w:rsidP="008E04DE">
      <w:r>
        <w:t>A custodial wallet is controlled by a third party.</w:t>
      </w:r>
    </w:p>
    <w:p w:rsidR="008E04DE" w:rsidRDefault="008E04DE" w:rsidP="008E04DE">
      <w:r>
        <w:t>A non-custodial wallet gives the user direct control of the private keys.</w:t>
      </w:r>
    </w:p>
    <w:p w:rsidR="008E04DE" w:rsidRDefault="008E04DE" w:rsidP="008E04DE"/>
    <w:p w:rsidR="008E04DE" w:rsidRDefault="008E04DE" w:rsidP="008E04DE">
      <w:pPr>
        <w:pStyle w:val="Heading2"/>
      </w:pPr>
      <w:r>
        <w:t>Why security matters</w:t>
      </w:r>
    </w:p>
    <w:p w:rsidR="008E04DE" w:rsidRDefault="008E04DE" w:rsidP="008E04DE"/>
    <w:p w:rsidR="00300152" w:rsidRDefault="008E04DE" w:rsidP="008E04DE">
      <w:r>
        <w:t>If a user exposes a private key, an attacke</w:t>
      </w:r>
      <w:r>
        <w:t xml:space="preserve">r may gain access to the wallet </w:t>
      </w:r>
      <w:bookmarkStart w:id="0" w:name="_GoBack"/>
      <w:bookmarkEnd w:id="0"/>
      <w:r>
        <w:t>and the assets stored through it.</w:t>
      </w:r>
    </w:p>
    <w:sectPr w:rsidR="0030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4DE"/>
    <w:rsid w:val="00300152"/>
    <w:rsid w:val="008E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43B3D-10B9-4B04-B653-95E57ADF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4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04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tbigk</dc:creator>
  <cp:keywords/>
  <dc:description/>
  <cp:lastModifiedBy>tbigk</cp:lastModifiedBy>
  <cp:revision>1</cp:revision>
  <dcterms:created xsi:type="dcterms:W3CDTF">2026-09-13T06:42:00Z</dcterms:created>
  <dcterms:modified xsi:type="dcterms:W3CDTF">2026-09-13T06:46:00Z</dcterms:modified>
</cp:coreProperties>
</file>