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 xml:space="preserve">Pipeline Training Guide</w:t>
      </w:r>
    </w:p>
    <w:p/>
    <w:p>
      <w:r>
        <w:t xml:space="preserve">This guide explains how the sales team should use the pipelines in GHL.</w:t>
      </w:r>
    </w:p>
    <w:p/>
    <w:p>
      <w:pPr>
        <w:pStyle w:val="Heading2"/>
      </w:pPr>
      <w:r>
        <w:t xml:space="preserve">The 3 Main Pipelines</w:t>
      </w:r>
    </w:p>
    <w:p/>
    <w:p>
      <w:pPr>
        <w:pStyle w:val="ListBullet"/>
        <w:ind w:left="720" w:hanging="360"/>
      </w:pPr>
      <w:r>
        <w:t xml:space="preserve">• Warm: new leads that need review</w:t>
      </w:r>
    </w:p>
    <w:p>
      <w:pPr>
        <w:pStyle w:val="ListBullet"/>
        <w:ind w:left="720" w:hanging="360"/>
      </w:pPr>
      <w:r>
        <w:t xml:space="preserve">• Sales Outreach: leads the team is actively trying to contact</w:t>
      </w:r>
    </w:p>
    <w:p>
      <w:pPr>
        <w:pStyle w:val="ListBullet"/>
        <w:ind w:left="720" w:hanging="360"/>
      </w:pPr>
      <w:r>
        <w:t xml:space="preserve">• Sales: real deals that are moving toward a close</w:t>
      </w:r>
    </w:p>
    <w:p/>
    <w:p>
      <w:pPr>
        <w:pStyle w:val="Heading2"/>
      </w:pPr>
      <w:r>
        <w:t xml:space="preserve">Warm Pipeline</w:t>
      </w:r>
    </w:p>
    <w:p/>
    <w:p>
      <w:pPr>
        <w:pStyle w:val="Heading3"/>
      </w:pPr>
      <w:r>
        <w:t xml:space="preserve">New</w:t>
      </w:r>
    </w:p>
    <w:p/>
    <w:p>
      <w:r>
        <w:t xml:space="preserve">Use this when:</w:t>
      </w:r>
    </w:p>
    <w:p/>
    <w:p>
      <w:pPr>
        <w:pStyle w:val="ListBullet"/>
        <w:ind w:left="720" w:hanging="360"/>
      </w:pPr>
      <w:r>
        <w:t xml:space="preserve">• A warm lead just came in</w:t>
      </w:r>
    </w:p>
    <w:p>
      <w:pPr>
        <w:pStyle w:val="ListBullet"/>
        <w:ind w:left="720" w:hanging="360"/>
      </w:pPr>
      <w:r>
        <w:t xml:space="preserve">• Nobody has reviewed it yet</w:t>
      </w:r>
    </w:p>
    <w:p/>
    <w:p>
      <w:r>
        <w:t xml:space="preserve">Move it out when:</w:t>
      </w:r>
    </w:p>
    <w:p/>
    <w:p>
      <w:pPr>
        <w:pStyle w:val="ListBullet"/>
        <w:ind w:left="720" w:hanging="360"/>
      </w:pPr>
      <w:r>
        <w:t xml:space="preserve">• It is ready for MQL</w:t>
      </w:r>
    </w:p>
    <w:p>
      <w:pPr>
        <w:pStyle w:val="ListBullet"/>
        <w:ind w:left="720" w:hanging="360"/>
      </w:pPr>
      <w:r>
        <w:t xml:space="preserve">• It should go to outreach</w:t>
      </w:r>
    </w:p>
    <w:p>
      <w:pPr>
        <w:pStyle w:val="ListBullet"/>
        <w:ind w:left="720" w:hanging="360"/>
      </w:pPr>
      <w:r>
        <w:t xml:space="preserve">• It should go to nurture</w:t>
      </w:r>
    </w:p>
    <w:p>
      <w:pPr>
        <w:pStyle w:val="ListBullet"/>
        <w:ind w:left="720" w:hanging="360"/>
      </w:pPr>
      <w:r>
        <w:t xml:space="preserve">• It should be disqualified</w:t>
      </w:r>
    </w:p>
    <w:p/>
    <w:p>
      <w:pPr>
        <w:pStyle w:val="Heading3"/>
      </w:pPr>
      <w:r>
        <w:t xml:space="preserve">Qualified (MQL)</w:t>
      </w:r>
    </w:p>
    <w:p/>
    <w:p>
      <w:r>
        <w:t xml:space="preserve">Use this when:</w:t>
      </w:r>
    </w:p>
    <w:p/>
    <w:p>
      <w:pPr>
        <w:pStyle w:val="ListBullet"/>
        <w:ind w:left="720" w:hanging="360"/>
      </w:pPr>
      <w:r>
        <w:t xml:space="preserve">• The lead looks like a real fit</w:t>
      </w:r>
    </w:p>
    <w:p>
      <w:pPr>
        <w:pStyle w:val="ListBullet"/>
        <w:ind w:left="720" w:hanging="360"/>
      </w:pPr>
      <w:r>
        <w:t xml:space="preserve">• The lead has shown enough interest</w:t>
      </w:r>
    </w:p>
    <w:p/>
    <w:p>
      <w:r>
        <w:t xml:space="preserve">Important:</w:t>
      </w:r>
    </w:p>
    <w:p/>
    <w:p>
      <w:pPr>
        <w:pStyle w:val="ListBullet"/>
        <w:ind w:left="720" w:hanging="360"/>
      </w:pPr>
      <w:r>
        <w:t xml:space="preserve">• Not every warm lead should become MQL</w:t>
      </w:r>
    </w:p>
    <w:p>
      <w:pPr>
        <w:pStyle w:val="ListBullet"/>
        <w:ind w:left="720" w:hanging="360"/>
      </w:pPr>
      <w:r>
        <w:t xml:space="preserve">• MQL only gets added on approved paths</w:t>
      </w:r>
    </w:p>
    <w:p/>
    <w:p>
      <w:pPr>
        <w:pStyle w:val="Heading3"/>
      </w:pPr>
      <w:r>
        <w:t xml:space="preserve">Routed to Outreach</w:t>
      </w:r>
    </w:p>
    <w:p/>
    <w:p>
      <w:r>
        <w:t xml:space="preserve">Use this when:</w:t>
      </w:r>
    </w:p>
    <w:p/>
    <w:p>
      <w:pPr>
        <w:pStyle w:val="ListBullet"/>
        <w:ind w:left="720" w:hanging="360"/>
      </w:pPr>
      <w:r>
        <w:t xml:space="preserve">• The lead is approved for direct follow-up</w:t>
      </w:r>
    </w:p>
    <w:p>
      <w:pPr>
        <w:pStyle w:val="ListBullet"/>
        <w:ind w:left="720" w:hanging="360"/>
      </w:pPr>
      <w:r>
        <w:t xml:space="preserve">• It should be worked by the outreach team</w:t>
      </w:r>
    </w:p>
    <w:p/>
    <w:p>
      <w:pPr>
        <w:pStyle w:val="Heading3"/>
      </w:pPr>
      <w:r>
        <w:t xml:space="preserve">Nurture Active</w:t>
      </w:r>
    </w:p>
    <w:p/>
    <w:p>
      <w:r>
        <w:t xml:space="preserve">Use this when:</w:t>
      </w:r>
    </w:p>
    <w:p/>
    <w:p>
      <w:pPr>
        <w:pStyle w:val="ListBullet"/>
        <w:ind w:left="720" w:hanging="360"/>
      </w:pPr>
      <w:r>
        <w:t xml:space="preserve">• The lead is warm</w:t>
      </w:r>
    </w:p>
    <w:p>
      <w:pPr>
        <w:pStyle w:val="ListBullet"/>
        <w:ind w:left="720" w:hanging="360"/>
      </w:pPr>
      <w:r>
        <w:t xml:space="preserve">• The lead is not ready for direct sales follow-up yet</w:t>
      </w:r>
    </w:p>
    <w:p/>
    <w:p>
      <w:pPr>
        <w:pStyle w:val="Heading3"/>
      </w:pPr>
      <w:r>
        <w:t xml:space="preserve">Disqualified</w:t>
      </w:r>
    </w:p>
    <w:p/>
    <w:p>
      <w:r>
        <w:t xml:space="preserve">Use this when:</w:t>
      </w:r>
    </w:p>
    <w:p/>
    <w:p>
      <w:pPr>
        <w:pStyle w:val="ListBullet"/>
        <w:ind w:left="720" w:hanging="360"/>
      </w:pPr>
      <w:r>
        <w:t xml:space="preserve">• The lead is not a fit</w:t>
      </w:r>
    </w:p>
    <w:p>
      <w:pPr>
        <w:pStyle w:val="ListBullet"/>
        <w:ind w:left="720" w:hanging="360"/>
      </w:pPr>
      <w:r>
        <w:t xml:space="preserve">• The contact details are bad</w:t>
      </w:r>
    </w:p>
    <w:p>
      <w:pPr>
        <w:pStyle w:val="ListBullet"/>
        <w:ind w:left="720" w:hanging="360"/>
      </w:pPr>
      <w:r>
        <w:t xml:space="preserve">• There is no good next step</w:t>
      </w:r>
    </w:p>
    <w:p/>
    <w:p>
      <w:pPr>
        <w:pStyle w:val="Heading2"/>
      </w:pPr>
      <w:r>
        <w:t xml:space="preserve">Sales Outreach Pipeline</w:t>
      </w:r>
    </w:p>
    <w:p/>
    <w:p>
      <w:pPr>
        <w:pStyle w:val="Heading3"/>
      </w:pPr>
      <w:r>
        <w:t xml:space="preserve">New</w:t>
      </w:r>
    </w:p>
    <w:p/>
    <w:p>
      <w:r>
        <w:t xml:space="preserve">Use this when:</w:t>
      </w:r>
    </w:p>
    <w:p/>
    <w:p>
      <w:pPr>
        <w:pStyle w:val="ListBullet"/>
        <w:ind w:left="720" w:hanging="360"/>
      </w:pPr>
      <w:r>
        <w:t xml:space="preserve">• The lead has entered outreach</w:t>
      </w:r>
    </w:p>
    <w:p>
      <w:pPr>
        <w:pStyle w:val="ListBullet"/>
        <w:ind w:left="720" w:hanging="360"/>
      </w:pPr>
      <w:r>
        <w:t xml:space="preserve">• No first touch has been made yet</w:t>
      </w:r>
    </w:p>
    <w:p/>
    <w:p>
      <w:pPr>
        <w:pStyle w:val="Heading3"/>
      </w:pPr>
      <w:r>
        <w:t xml:space="preserve">Attempting Contact</w:t>
      </w:r>
    </w:p>
    <w:p/>
    <w:p>
      <w:r>
        <w:t xml:space="preserve">Use this when:</w:t>
      </w:r>
    </w:p>
    <w:p/>
    <w:p>
      <w:pPr>
        <w:pStyle w:val="ListBullet"/>
        <w:ind w:left="720" w:hanging="360"/>
      </w:pPr>
      <w:r>
        <w:t xml:space="preserve">• Email, call, SMS, or DM is in progress</w:t>
      </w:r>
    </w:p>
    <w:p/>
    <w:p>
      <w:pPr>
        <w:pStyle w:val="Heading3"/>
      </w:pPr>
      <w:r>
        <w:t xml:space="preserve">Engaged</w:t>
      </w:r>
    </w:p>
    <w:p/>
    <w:p>
      <w:r>
        <w:t xml:space="preserve">Use this when:</w:t>
      </w:r>
    </w:p>
    <w:p/>
    <w:p>
      <w:pPr>
        <w:pStyle w:val="ListBullet"/>
        <w:ind w:left="720" w:hanging="360"/>
      </w:pPr>
      <w:r>
        <w:t xml:space="preserve">• The lead replied</w:t>
      </w:r>
    </w:p>
    <w:p>
      <w:pPr>
        <w:pStyle w:val="ListBullet"/>
        <w:ind w:left="720" w:hanging="360"/>
      </w:pPr>
      <w:r>
        <w:t xml:space="preserve">• There is real two-way contact</w:t>
      </w:r>
    </w:p>
    <w:p/>
    <w:p>
      <w:pPr>
        <w:pStyle w:val="Heading3"/>
      </w:pPr>
      <w:r>
        <w:t xml:space="preserve">Meeting Requested</w:t>
      </w:r>
    </w:p>
    <w:p/>
    <w:p>
      <w:r>
        <w:t xml:space="preserve">Use this when:</w:t>
      </w:r>
    </w:p>
    <w:p/>
    <w:p>
      <w:pPr>
        <w:pStyle w:val="ListBullet"/>
        <w:ind w:left="720" w:hanging="360"/>
      </w:pPr>
      <w:r>
        <w:t xml:space="preserve">• The lead wants to book</w:t>
      </w:r>
    </w:p>
    <w:p>
      <w:pPr>
        <w:pStyle w:val="ListBullet"/>
        <w:ind w:left="720" w:hanging="360"/>
      </w:pPr>
      <w:r>
        <w:t xml:space="preserve">• The meeting is not confirmed yet</w:t>
      </w:r>
    </w:p>
    <w:p/>
    <w:p>
      <w:pPr>
        <w:pStyle w:val="Heading3"/>
      </w:pPr>
      <w:r>
        <w:t xml:space="preserve">Booked</w:t>
      </w:r>
    </w:p>
    <w:p/>
    <w:p>
      <w:r>
        <w:t xml:space="preserve">Use this when:</w:t>
      </w:r>
    </w:p>
    <w:p/>
    <w:p>
      <w:pPr>
        <w:pStyle w:val="ListBullet"/>
        <w:ind w:left="720" w:hanging="360"/>
      </w:pPr>
      <w:r>
        <w:t xml:space="preserve">• The meeting is on the calendar</w:t>
      </w:r>
    </w:p>
    <w:p/>
    <w:p>
      <w:r>
        <w:t xml:space="preserve">Important:</w:t>
      </w:r>
    </w:p>
    <w:p/>
    <w:p>
      <w:pPr>
        <w:pStyle w:val="ListBullet"/>
        <w:ind w:left="720" w:hanging="360"/>
      </w:pPr>
      <w:r>
        <w:t xml:space="preserve">• Booked is the handoff point into Sales</w:t>
      </w:r>
    </w:p>
    <w:p>
      <w:pPr>
        <w:pStyle w:val="ListBullet"/>
        <w:ind w:left="720" w:hanging="360"/>
      </w:pPr>
      <w:r>
        <w:t>• The current automated booked handoff is only for the regulated ads booking path</w:t>
      </w:r>
    </w:p>
    <w:p/>
    <w:p>
      <w:pPr>
        <w:pStyle w:val="Heading3"/>
      </w:pPr>
      <w:r>
        <w:t xml:space="preserve">Unresponsive</w:t>
      </w:r>
    </w:p>
    <w:p/>
    <w:p>
      <w:r>
        <w:t xml:space="preserve">Use this when:</w:t>
      </w:r>
    </w:p>
    <w:p/>
    <w:p>
      <w:pPr>
        <w:pStyle w:val="ListBullet"/>
        <w:ind w:left="720" w:hanging="360"/>
      </w:pPr>
      <w:r>
        <w:t xml:space="preserve">• Outreach has been tried enough times</w:t>
      </w:r>
    </w:p>
    <w:p>
      <w:pPr>
        <w:pStyle w:val="ListBullet"/>
        <w:ind w:left="720" w:hanging="360"/>
      </w:pPr>
      <w:r>
        <w:t xml:space="preserve">• The lead is not replying</w:t>
      </w:r>
    </w:p>
    <w:p/>
    <w:p>
      <w:pPr>
        <w:pStyle w:val="Heading2"/>
      </w:pPr>
      <w:r>
        <w:t xml:space="preserve">Sales Pipeline</w:t>
      </w:r>
    </w:p>
    <w:p/>
    <w:p>
      <w:pPr>
        <w:pStyle w:val="Heading3"/>
      </w:pPr>
      <w:r>
        <w:t xml:space="preserve">Discovery Scheduled</w:t>
      </w:r>
    </w:p>
    <w:p/>
    <w:p>
      <w:r>
        <w:t xml:space="preserve">Use this when:</w:t>
      </w:r>
    </w:p>
    <w:p/>
    <w:p>
      <w:pPr>
        <w:pStyle w:val="ListBullet"/>
        <w:ind w:left="720" w:hanging="360"/>
      </w:pPr>
      <w:r>
        <w:t xml:space="preserve">• A discovery call is booked</w:t>
      </w:r>
    </w:p>
    <w:p/>
    <w:p>
      <w:r>
        <w:t xml:space="preserve">Important:</w:t>
      </w:r>
    </w:p>
    <w:p/>
    <w:p>
      <w:pPr>
        <w:pStyle w:val="ListBullet"/>
        <w:ind w:left="720" w:hanging="360"/>
      </w:pPr>
      <w:r>
        <w:t>• The current automated booking handoff is for Regulated Ads On Social/Search</w:t>
      </w:r>
    </w:p>
    <w:p>
      <w:pPr>
        <w:pStyle w:val="ListBullet"/>
        <w:ind w:left="720" w:hanging="360"/>
      </w:pPr>
      <w:r>
        <w:t>• The normalized internal key can appear as regulated-ads or regulated-ads-on-social-search</w:t>
      </w:r>
    </w:p>
    <w:p>
      <w:pPr>
        <w:pStyle w:val="ListBullet"/>
        <w:ind w:left="720" w:hanging="360"/>
      </w:pPr>
      <w:r>
        <w:t xml:space="preserve">• That path adds SQL and ensures the opportunity is in Sales -&gt; Discovery Scheduled</w:t>
      </w:r>
    </w:p>
    <w:p/>
    <w:p>
      <w:pPr>
        <w:pStyle w:val="Heading3"/>
      </w:pPr>
      <w:r>
        <w:t xml:space="preserve">Discovery Completed</w:t>
      </w:r>
    </w:p>
    <w:p/>
    <w:p>
      <w:r>
        <w:t xml:space="preserve">Use this when:</w:t>
      </w:r>
    </w:p>
    <w:p/>
    <w:p>
      <w:pPr>
        <w:pStyle w:val="ListBullet"/>
        <w:ind w:left="720" w:hanging="360"/>
      </w:pPr>
      <w:r>
        <w:t xml:space="preserve">• The call happened</w:t>
      </w:r>
    </w:p>
    <w:p>
      <w:pPr>
        <w:pStyle w:val="ListBullet"/>
        <w:ind w:left="720" w:hanging="360"/>
      </w:pPr>
      <w:r>
        <w:t xml:space="preserve">• A next-step decision was made</w:t>
      </w:r>
    </w:p>
    <w:p/>
    <w:p>
      <w:pPr>
        <w:pStyle w:val="Heading3"/>
      </w:pPr>
      <w:r>
        <w:t xml:space="preserve">Proposal Sent</w:t>
      </w:r>
    </w:p>
    <w:p/>
    <w:p>
      <w:r>
        <w:t xml:space="preserve">Use this when:</w:t>
      </w:r>
    </w:p>
    <w:p/>
    <w:p>
      <w:pPr>
        <w:pStyle w:val="ListBullet"/>
        <w:ind w:left="720" w:hanging="360"/>
      </w:pPr>
      <w:r>
        <w:t xml:space="preserve">• A proposal was sent</w:t>
      </w:r>
    </w:p>
    <w:p/>
    <w:p>
      <w:pPr>
        <w:pStyle w:val="Heading3"/>
      </w:pPr>
      <w:r>
        <w:t xml:space="preserve">Negotiation</w:t>
      </w:r>
    </w:p>
    <w:p/>
    <w:p>
      <w:r>
        <w:t xml:space="preserve">Use this when:</w:t>
      </w:r>
    </w:p>
    <w:p/>
    <w:p>
      <w:pPr>
        <w:pStyle w:val="ListBullet"/>
        <w:ind w:left="720" w:hanging="360"/>
      </w:pPr>
      <w:r>
        <w:t xml:space="preserve">• Price, scope, or terms are being discussed</w:t>
      </w:r>
    </w:p>
    <w:p/>
    <w:p>
      <w:pPr>
        <w:pStyle w:val="Heading3"/>
      </w:pPr>
      <w:r>
        <w:t xml:space="preserve">Closed Won</w:t>
      </w:r>
    </w:p>
    <w:p/>
    <w:p>
      <w:r>
        <w:t xml:space="preserve">Use this when:</w:t>
      </w:r>
    </w:p>
    <w:p/>
    <w:p>
      <w:pPr>
        <w:pStyle w:val="ListBullet"/>
        <w:ind w:left="720" w:hanging="360"/>
      </w:pPr>
      <w:r>
        <w:t xml:space="preserve">• The deal is accepted</w:t>
      </w:r>
    </w:p>
    <w:p/>
    <w:p>
      <w:pPr>
        <w:pStyle w:val="Heading3"/>
      </w:pPr>
      <w:r>
        <w:t xml:space="preserve">Closed Lost</w:t>
      </w:r>
    </w:p>
    <w:p/>
    <w:p>
      <w:r>
        <w:t xml:space="preserve">Use this when:</w:t>
      </w:r>
    </w:p>
    <w:p/>
    <w:p>
      <w:pPr>
        <w:pStyle w:val="ListBullet"/>
        <w:ind w:left="720" w:hanging="360"/>
      </w:pPr>
      <w:r>
        <w:t xml:space="preserve">• The deal is not moving forward</w:t>
      </w:r>
    </w:p>
    <w:p/>
    <w:p>
      <w:pPr>
        <w:pStyle w:val="Heading2"/>
      </w:pPr>
      <w:r>
        <w:t xml:space="preserve">MQL Rules</w:t>
      </w:r>
    </w:p>
    <w:p/>
    <w:p>
      <w:r>
        <w:t xml:space="preserve">mql is not for every warm lead.</w:t>
      </w:r>
    </w:p>
    <w:p/>
    <w:p>
      <w:r>
        <w:t xml:space="preserve">Use mql only for:</w:t>
      </w:r>
    </w:p>
    <w:p/>
    <w:p>
      <w:pPr>
        <w:pStyle w:val="ListBullet"/>
        <w:ind w:left="720" w:hanging="360"/>
      </w:pPr>
      <w:r>
        <w:t xml:space="preserve">• Warm  LinkedIn Lead Form</w:t>
      </w:r>
    </w:p>
    <w:p>
      <w:pPr>
        <w:pStyle w:val="ListBullet"/>
        <w:ind w:left="720" w:hanging="360"/>
      </w:pPr>
      <w:r>
        <w:t xml:space="preserve">• Warm  Meta Lead Form</w:t>
      </w:r>
    </w:p>
    <w:p>
      <w:pPr>
        <w:pStyle w:val="ListBullet"/>
        <w:ind w:left="720" w:hanging="360"/>
      </w:pPr>
      <w:r>
        <w:t xml:space="preserve">• Warm  Website from the website Hero or Footer forms</w:t>
      </w:r>
    </w:p>
    <w:p>
      <w:pPr>
        <w:pStyle w:val="ListBullet"/>
        <w:ind w:left="720" w:hanging="360"/>
      </w:pPr>
      <w:r>
        <w:t xml:space="preserve">• Warm  Referral</w:t>
      </w:r>
    </w:p>
    <w:p>
      <w:pPr>
        <w:pStyle w:val="ListBullet"/>
        <w:ind w:left="720" w:hanging="360"/>
      </w:pPr>
      <w:r>
        <w:t>• Bookings only when the calendar is Regulated Ads On Social/Search</w:t>
      </w:r>
    </w:p>
    <w:p>
      <w:pPr>
        <w:pStyle w:val="ListBullet"/>
        <w:ind w:left="720" w:hanging="360"/>
      </w:pPr>
      <w:r>
        <w:t>• The normalized internal key can appear as regulated-ads or regulated-ads-on-social-search</w:t>
      </w:r>
    </w:p>
    <w:p/>
    <w:p>
      <w:r>
        <w:t xml:space="preserve">Do not use mql for:</w:t>
      </w:r>
    </w:p>
    <w:p/>
    <w:p>
      <w:pPr>
        <w:pStyle w:val="ListBullet"/>
        <w:ind w:left="720" w:hanging="360"/>
      </w:pPr>
      <w:r>
        <w:t xml:space="preserve">• Random warm traffic</w:t>
      </w:r>
    </w:p>
    <w:p>
      <w:pPr>
        <w:pStyle w:val="ListBullet"/>
        <w:ind w:left="720" w:hanging="360"/>
      </w:pPr>
      <w:r>
        <w:t xml:space="preserve">• Standard bookings on other calendars</w:t>
      </w:r>
    </w:p>
    <w:p>
      <w:pPr>
        <w:pStyle w:val="ListBullet"/>
        <w:ind w:left="720" w:hanging="360"/>
      </w:pPr>
      <w:r>
        <w:t xml:space="preserve">• General social engagement</w:t>
      </w:r>
    </w:p>
    <w:p/>
    <w:p>
      <w:pPr>
        <w:pStyle w:val="Heading2"/>
      </w:pPr>
      <w:r>
        <w:t xml:space="preserve">Referral Rule</w:t>
      </w:r>
    </w:p>
    <w:p/>
    <w:p>
      <w:r>
        <w:t xml:space="preserve">Warm  Referral means the lead really came from a referral source.</w:t>
      </w:r>
    </w:p>
    <w:p/>
    <w:p>
      <w:r>
        <w:t xml:space="preserve">Do not use Warm  Referral for:</w:t>
      </w:r>
    </w:p>
    <w:p/>
    <w:p>
      <w:pPr>
        <w:pStyle w:val="ListBullet"/>
        <w:ind w:left="720" w:hanging="360"/>
      </w:pPr>
      <w:r>
        <w:t xml:space="preserve">• normal bookings</w:t>
      </w:r>
    </w:p>
    <w:p>
      <w:pPr>
        <w:pStyle w:val="ListBullet"/>
        <w:ind w:left="720" w:hanging="360"/>
      </w:pPr>
      <w:r>
        <w:t xml:space="preserve">• normal appointments</w:t>
      </w:r>
    </w:p>
    <w:p>
      <w:pPr>
        <w:pStyle w:val="ListBullet"/>
        <w:ind w:left="720" w:hanging="360"/>
      </w:pPr>
      <w:r>
        <w:t xml:space="preserve">• a shortcut to make someone MQL</w:t>
      </w:r>
    </w:p>
    <w:p/>
    <w:p>
      <w:pPr>
        <w:pStyle w:val="Heading2"/>
      </w:pPr>
      <w:r>
        <w:t xml:space="preserve">Booking Slack Rule</w:t>
      </w:r>
    </w:p>
    <w:p/>
    <w:p>
      <w:r>
        <w:t xml:space="preserve">The #leads Slack booking alert is controlled by a filtered GHL booking automation that posts into n8n.</w:t>
      </w:r>
    </w:p>
    <w:p/>
    <w:p>
      <w:r>
        <w:t xml:space="preserve">That means:</w:t>
      </w:r>
    </w:p>
    <w:p/>
    <w:p>
      <w:pPr>
        <w:pStyle w:val="ListBullet"/>
        <w:ind w:left="720" w:hanging="360"/>
      </w:pPr>
      <w:r>
        <w:t>• only Regulated Ads On Social/Search bookings should go to #leads</w:t>
      </w:r>
    </w:p>
    <w:p>
      <w:pPr>
        <w:pStyle w:val="ListBullet"/>
        <w:ind w:left="720" w:hanging="360"/>
      </w:pPr>
      <w:r>
        <w:t xml:space="preserve">• not every booking should go to #leads</w:t>
      </w:r>
    </w:p>
    <w:p/>
    <w:p>
      <w:r>
        <w:t xml:space="preserve">Current implementation:</w:t>
      </w:r>
    </w:p>
    <w:p/>
    <w:p>
      <w:pPr>
        <w:pStyle w:val="ListBullet"/>
        <w:ind w:left="720" w:hanging="360"/>
      </w:pPr>
      <w:r>
        <w:t>• GHL workflow filters the regulated ads booking</w:t>
      </w:r>
    </w:p>
    <w:p>
      <w:pPr>
        <w:pStyle w:val="ListBullet"/>
        <w:ind w:left="720" w:hanging="360"/>
      </w:pPr>
      <w:r>
        <w:t xml:space="preserve">• GHL sends POST https://automations.livetransparent.com/webhook/wl-slack-channel-update-v2</w:t>
      </w:r>
    </w:p>
    <w:p>
      <w:pPr>
        <w:pStyle w:val="ListBullet"/>
        <w:ind w:left="720" w:hanging="360"/>
      </w:pPr>
      <w:r>
        <w:t xml:space="preserve">• n8n workflow WL - Webhook to Slack Channel Update sends the Slack alert</w:t>
      </w:r>
    </w:p>
    <w:p>
      <w:pPr>
        <w:pStyle w:val="ListBullet"/>
        <w:ind w:left="720" w:hanging="360"/>
      </w:pPr>
      <w:r>
        <w:t xml:space="preserve">• the same n8n flow adds SQL and moves or creates the opportunity in Sales -&gt; Discovery Scheduled</w:t>
      </w:r>
    </w:p>
    <w:p/>
    <w:p>
      <w:r>
        <w:t xml:space="preserve">Live validation:</w:t>
      </w:r>
    </w:p>
    <w:p/>
    <w:p>
      <w:pPr>
        <w:pStyle w:val="ListBullet"/>
        <w:ind w:left="720" w:hanging="360"/>
      </w:pPr>
      <w:r>
        <w:t xml:space="preserve">• This booking path was live-tested on 2026-03-19</w:t>
      </w:r>
    </w:p>
    <w:p>
      <w:pPr>
        <w:pStyle w:val="ListBullet"/>
        <w:ind w:left="720" w:hanging="360"/>
      </w:pPr>
      <w:r>
        <w:t>• The test appointment was removed after validation so the regulated ads slot is clear</w:t>
      </w:r>
    </w:p>
    <w:p>
      <w:pPr>
        <w:pStyle w:val="ListBullet"/>
        <w:ind w:left="720" w:hanging="360"/>
      </w:pPr>
      <w:r>
        <w:t xml:space="preserve">• The test contact and opportunity were intentionally left in GHL so teammates can inspect the result</w:t>
      </w:r>
    </w:p>
    <w:p/>
    <w:p>
      <w:pPr>
        <w:pStyle w:val="Heading2"/>
      </w:pPr>
      <w:r>
        <w:t xml:space="preserve">Simple Stage Rules</w:t>
      </w:r>
    </w:p>
    <w:p/>
    <w:p>
      <w:pPr>
        <w:pStyle w:val="ListBullet"/>
        <w:ind w:left="720" w:hanging="360"/>
      </w:pPr>
      <w:r>
        <w:t xml:space="preserve">• Move leads forward only</w:t>
      </w:r>
    </w:p>
    <w:p>
      <w:pPr>
        <w:pStyle w:val="ListBullet"/>
        <w:ind w:left="720" w:hanging="360"/>
      </w:pPr>
      <w:r>
        <w:t xml:space="preserve">• Do not skip stages unless a manager says so</w:t>
      </w:r>
    </w:p>
    <w:p>
      <w:pPr>
        <w:pStyle w:val="ListBullet"/>
        <w:ind w:left="720" w:hanging="360"/>
      </w:pPr>
      <w:r>
        <w:t xml:space="preserve">• Do not move leads backward unless you are fixing a mistake</w:t>
      </w:r>
    </w:p>
    <w:p/>
    <w:p>
      <w:pPr>
        <w:pStyle w:val="Heading2"/>
      </w:pPr>
      <w:r>
        <w:t xml:space="preserve">What To Do Every Time You Move a Lead</w:t>
      </w:r>
    </w:p>
    <w:p/>
    <w:p>
      <w:pPr>
        <w:pStyle w:val="ListBullet"/>
        <w:ind w:left="720" w:hanging="360"/>
      </w:pPr>
      <w:r>
        <w:t xml:space="preserve">• Update the stage right away</w:t>
      </w:r>
    </w:p>
    <w:p>
      <w:pPr>
        <w:pStyle w:val="ListBullet"/>
        <w:ind w:left="720" w:hanging="360"/>
      </w:pPr>
      <w:r>
        <w:t xml:space="preserve">• Add a note that explains why</w:t>
      </w:r>
    </w:p>
    <w:p>
      <w:pPr>
        <w:pStyle w:val="ListBullet"/>
        <w:ind w:left="720" w:hanging="360"/>
      </w:pPr>
      <w:r>
        <w:t xml:space="preserve">• Make sure there is an owner</w:t>
      </w:r>
    </w:p>
    <w:p>
      <w:pPr>
        <w:pStyle w:val="ListBullet"/>
        <w:ind w:left="720" w:hanging="360"/>
      </w:pPr>
      <w:r>
        <w:t xml:space="preserve">• Make sure there is a next step if the lead is still open</w:t>
      </w:r>
    </w:p>
    <w:sectPr>
      <w:pgSz w:w="12240" w:h="15840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  <w:szCs w:val="22"/>
      </w:rPr>
    </w:r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spacing w:before="240" w:after="120"/>
    </w:pPr>
    <w:rPr>
      <w:b/>
      <w:sz w:val="32"/>
      <w:szCs w:val="32"/>
    </w:rPr>
  </w:style>
  <w:style w:type="paragraph" w:styleId="Heading2">
    <w:name w:val="heading 2"/>
    <w:basedOn w:val="Normal"/>
    <w:next w:val="Normal"/>
    <w:uiPriority w:val="9"/>
    <w:qFormat/>
    <w:pPr>
      <w:spacing w:before="200" w:after="80"/>
    </w:pPr>
    <w:rPr>
      <w:b/>
      <w:sz w:val="26"/>
      <w:szCs w:val="26"/>
    </w:rPr>
  </w:style>
  <w:style w:type="paragraph" w:styleId="Heading3">
    <w:name w:val="heading 3"/>
    <w:basedOn w:val="Normal"/>
    <w:next w:val="Normal"/>
    <w:uiPriority w:val="9"/>
    <w:qFormat/>
    <w:pPr>
      <w:spacing w:before="160" w:after="60"/>
    </w:pPr>
    <w:rPr>
      <w:b/>
      <w:sz w:val="24"/>
      <w:szCs w:val="24"/>
    </w:rPr>
  </w:style>
  <w:style w:type="paragraph" w:styleId="ListBullet">
    <w:name w:val="List Bullet"/>
    <w:basedOn w:val="Normal"/>
    <w:uiPriority w:val="34"/>
    <w:qFormat/>
    <w:pPr>
      <w:ind w:left="720" w:hanging="360"/>
      <w:spacing w:after="40"/>
    </w:p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01-Pipeline-Training-Guide</dc:title>
  <dc:creator>Codex</dc:creator>
  <cp:lastModifiedBy>Codex</cp:lastModifiedBy>
</cp:coreProperties>
</file>