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F6CC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REPÚBLICA BOLIVARIANA DE VENEZUELA</w:t>
      </w:r>
    </w:p>
    <w:p w14:paraId="17C7DBEF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RAFAEL BELLOSO CHACÍN</w:t>
      </w:r>
    </w:p>
    <w:p w14:paraId="694D21E9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INGENIERÍA</w:t>
      </w:r>
    </w:p>
    <w:p w14:paraId="4F1AC96D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ESCUELA DE INFORMATICA</w:t>
      </w:r>
    </w:p>
    <w:p w14:paraId="51AE3602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CÁTEDRA: INGENIERÍA DEL SOFTWARE 2</w:t>
      </w:r>
    </w:p>
    <w:p w14:paraId="235ADBA5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SECCIÓN: N-913</w:t>
      </w:r>
    </w:p>
    <w:p w14:paraId="6FA91883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451E560C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37D7D8F6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6EAB1D98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359B5451" w14:textId="77777777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245CC85E" wp14:editId="167F76CC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1571625" cy="12287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FE8A42" w14:textId="77777777" w:rsidR="00EB4E89" w:rsidRDefault="00EB4E89" w:rsidP="00EB4E89">
      <w:pPr>
        <w:rPr>
          <w:rFonts w:ascii="Arial" w:hAnsi="Arial" w:cs="Arial"/>
          <w:b/>
        </w:rPr>
      </w:pPr>
    </w:p>
    <w:p w14:paraId="1A0ACFDC" w14:textId="77777777" w:rsidR="00EB4E89" w:rsidRDefault="00EB4E89" w:rsidP="00EB4E89">
      <w:pPr>
        <w:rPr>
          <w:rFonts w:ascii="Arial" w:hAnsi="Arial" w:cs="Arial"/>
          <w:b/>
        </w:rPr>
      </w:pPr>
    </w:p>
    <w:p w14:paraId="2BD4E225" w14:textId="77777777" w:rsidR="00EB4E89" w:rsidRDefault="00EB4E89" w:rsidP="00EB4E89">
      <w:pPr>
        <w:rPr>
          <w:rFonts w:ascii="Arial" w:hAnsi="Arial" w:cs="Arial"/>
          <w:b/>
        </w:rPr>
      </w:pPr>
    </w:p>
    <w:p w14:paraId="20F47A43" w14:textId="77777777" w:rsidR="00EB4E89" w:rsidRDefault="00EB4E89" w:rsidP="00EB4E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5E03277E" w14:textId="7C1637FC" w:rsidR="00EB4E89" w:rsidRDefault="003355B8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HIPO JERARQUICO CON VTOC</w:t>
      </w:r>
    </w:p>
    <w:p w14:paraId="3A0EEDBB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69C2FA6B" w14:textId="77777777" w:rsidR="00EB4E89" w:rsidRDefault="00EB4E89" w:rsidP="00EB4E89">
      <w:pPr>
        <w:jc w:val="right"/>
        <w:rPr>
          <w:rFonts w:ascii="Arial" w:hAnsi="Arial" w:cs="Arial"/>
          <w:b/>
        </w:rPr>
      </w:pPr>
    </w:p>
    <w:p w14:paraId="780DD2C1" w14:textId="77777777" w:rsidR="00EB4E89" w:rsidRDefault="00EB4E89" w:rsidP="00EB4E89">
      <w:pPr>
        <w:jc w:val="right"/>
        <w:rPr>
          <w:rFonts w:ascii="Arial" w:hAnsi="Arial" w:cs="Arial"/>
          <w:b/>
        </w:rPr>
      </w:pPr>
    </w:p>
    <w:p w14:paraId="455B27EE" w14:textId="77777777" w:rsidR="00EB4E89" w:rsidRDefault="00EB4E89" w:rsidP="00EB4E89">
      <w:pPr>
        <w:jc w:val="center"/>
        <w:rPr>
          <w:rFonts w:ascii="Arial" w:hAnsi="Arial" w:cs="Arial"/>
          <w:b/>
        </w:rPr>
      </w:pPr>
    </w:p>
    <w:p w14:paraId="5517AC01" w14:textId="77777777" w:rsidR="00EB4E89" w:rsidRDefault="00EB4E89" w:rsidP="00EB4E89">
      <w:pPr>
        <w:rPr>
          <w:rFonts w:ascii="Arial" w:hAnsi="Arial" w:cs="Arial"/>
          <w:b/>
        </w:rPr>
      </w:pPr>
    </w:p>
    <w:p w14:paraId="082E7457" w14:textId="77777777" w:rsidR="00EB4E89" w:rsidRDefault="00EB4E89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PRESENTADO POR:</w:t>
      </w:r>
    </w:p>
    <w:p w14:paraId="7931D623" w14:textId="7F54EBF0" w:rsidR="00EB4E89" w:rsidRDefault="00851D25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ESTEBAN GALBÁ</w:t>
      </w:r>
      <w:r w:rsidR="00EB4E89">
        <w:rPr>
          <w:rFonts w:ascii="Arial" w:hAnsi="Arial" w:cs="Arial"/>
          <w:b/>
          <w:lang w:val="pt-BR"/>
        </w:rPr>
        <w:t xml:space="preserve">N, 30.274.211 </w:t>
      </w:r>
    </w:p>
    <w:p w14:paraId="07F10730" w14:textId="0089955E" w:rsidR="00EB4E89" w:rsidRDefault="00851D25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DIEGO JORDÁ</w:t>
      </w:r>
      <w:r w:rsidR="00EB4E89">
        <w:rPr>
          <w:rFonts w:ascii="Arial" w:hAnsi="Arial" w:cs="Arial"/>
          <w:b/>
          <w:lang w:val="pt-BR"/>
        </w:rPr>
        <w:t xml:space="preserve">N, 29.939.957 </w:t>
      </w:r>
    </w:p>
    <w:p w14:paraId="44AD6353" w14:textId="77777777" w:rsidR="00EB4E89" w:rsidRDefault="00EB4E89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VALERIA VELÁSQUEZ, 27.412.794 </w:t>
      </w:r>
    </w:p>
    <w:p w14:paraId="4AC84B68" w14:textId="77777777" w:rsidR="00EB4E89" w:rsidRDefault="00EB4E89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DIEGO MORILLO, 30.048.752 </w:t>
      </w:r>
    </w:p>
    <w:p w14:paraId="0101AFF9" w14:textId="7C8DD2E8" w:rsidR="00EB4E89" w:rsidRDefault="00851D25" w:rsidP="00EB4E89">
      <w:pPr>
        <w:jc w:val="righ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NELSON GUTIÉ</w:t>
      </w:r>
      <w:r w:rsidR="00EB4E89">
        <w:rPr>
          <w:rFonts w:ascii="Arial" w:hAnsi="Arial" w:cs="Arial"/>
          <w:b/>
          <w:lang w:val="pt-BR"/>
        </w:rPr>
        <w:t xml:space="preserve">RREZ, 30.010.860 </w:t>
      </w:r>
    </w:p>
    <w:p w14:paraId="38C8991B" w14:textId="77777777" w:rsidR="00EB4E89" w:rsidRDefault="00EB4E89" w:rsidP="00EB4E89">
      <w:pPr>
        <w:jc w:val="right"/>
        <w:rPr>
          <w:rFonts w:ascii="Arial" w:hAnsi="Arial" w:cs="Arial"/>
          <w:b/>
          <w:lang w:val="pt-BR"/>
        </w:rPr>
      </w:pPr>
    </w:p>
    <w:p w14:paraId="02A67CC0" w14:textId="77777777" w:rsidR="00EB4E89" w:rsidRDefault="00EB4E89" w:rsidP="00EB4E89">
      <w:pPr>
        <w:jc w:val="right"/>
        <w:rPr>
          <w:rFonts w:ascii="Arial" w:hAnsi="Arial" w:cs="Arial"/>
          <w:b/>
          <w:lang w:val="pt-BR"/>
        </w:rPr>
      </w:pPr>
    </w:p>
    <w:p w14:paraId="36226DF5" w14:textId="0DBA2A1A" w:rsidR="00EB4E89" w:rsidRDefault="00EB4E89" w:rsidP="00EB4E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MARACAIBO, </w:t>
      </w:r>
      <w:r w:rsidR="004E31AE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8 DE SEPTIEMBRE DE 2023.</w:t>
      </w:r>
    </w:p>
    <w:p w14:paraId="01DAC9FA" w14:textId="61E111B7" w:rsidR="000632CF" w:rsidRPr="00EB4E89" w:rsidRDefault="000632CF" w:rsidP="00EB4E89">
      <w:pPr>
        <w:jc w:val="center"/>
        <w:rPr>
          <w:rFonts w:ascii="Arial" w:hAnsi="Arial" w:cs="Arial"/>
          <w:b/>
        </w:rPr>
      </w:pPr>
      <w:r w:rsidRPr="000632CF">
        <w:rPr>
          <w:rFonts w:ascii="Arial" w:hAnsi="Arial" w:cs="Arial"/>
          <w:b/>
          <w:color w:val="222222"/>
          <w:sz w:val="24"/>
          <w:shd w:val="clear" w:color="auto" w:fill="FFFFFF"/>
        </w:rPr>
        <w:lastRenderedPageBreak/>
        <w:t>DESARROLLO:</w:t>
      </w:r>
    </w:p>
    <w:p w14:paraId="41831BE4" w14:textId="77777777" w:rsid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</w:p>
    <w:p w14:paraId="5DD1C9C7" w14:textId="1A017BF0" w:rsid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</w:p>
    <w:p w14:paraId="1D572AE0" w14:textId="596B411F" w:rsidR="000632CF" w:rsidRPr="000632CF" w:rsidRDefault="000632CF" w:rsidP="000632CF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b/>
          <w:color w:val="222222"/>
          <w:sz w:val="24"/>
          <w:shd w:val="clear" w:color="auto" w:fill="FFFFFF"/>
        </w:rPr>
        <w:t>A) Diagrama HIPO Jerárquico:</w:t>
      </w:r>
    </w:p>
    <w:p w14:paraId="2F219617" w14:textId="6EA7AAFC" w:rsidR="000632CF" w:rsidRDefault="005B49E3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hd w:val="clear" w:color="auto" w:fill="FFFFFF"/>
        </w:rPr>
        <w:drawing>
          <wp:inline distT="0" distB="0" distL="0" distR="0" wp14:anchorId="78760995" wp14:editId="6DB7B522">
            <wp:extent cx="5600700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887" w14:textId="7CBF02DB" w:rsidR="000632CF" w:rsidRPr="000632CF" w:rsidRDefault="000632CF" w:rsidP="000632CF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B) </w:t>
      </w:r>
      <w:r w:rsidR="00EB4E89">
        <w:rPr>
          <w:rFonts w:ascii="Arial" w:hAnsi="Arial" w:cs="Arial"/>
          <w:b/>
          <w:color w:val="222222"/>
          <w:sz w:val="24"/>
          <w:shd w:val="clear" w:color="auto" w:fill="FFFFFF"/>
        </w:rPr>
        <w:t>Diagrama VTOC</w:t>
      </w:r>
      <w:r w:rsidRPr="000632CF">
        <w:rPr>
          <w:rFonts w:ascii="Arial" w:hAnsi="Arial" w:cs="Arial"/>
          <w:b/>
          <w:color w:val="222222"/>
          <w:sz w:val="24"/>
          <w:shd w:val="clear" w:color="auto" w:fill="FFFFFF"/>
        </w:rPr>
        <w:t>:</w:t>
      </w:r>
    </w:p>
    <w:p w14:paraId="1FE89ABE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1.0-. InfinyTech: En un software que permite gestionar funciones administrativas,  tales como: Recibos, Control de Clientes, Proveedores además del manejo de inventario.</w:t>
      </w:r>
    </w:p>
    <w:p w14:paraId="5F54B0C9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</w:rPr>
        <w:br/>
      </w:r>
      <w:r w:rsidRPr="000632CF">
        <w:rPr>
          <w:rFonts w:ascii="Arial" w:hAnsi="Arial" w:cs="Arial"/>
          <w:color w:val="222222"/>
          <w:sz w:val="24"/>
          <w:shd w:val="clear" w:color="auto" w:fill="FFFFFF"/>
        </w:rPr>
        <w:t>2.0-. Catálogos: Permite observar el menú desplegable de clientes, proveedores y productos.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E46A0B6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2.1-. Clientes: Permite crear, modificar, consultar y eliminar información de clientes.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2366148B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2.2-. Proveedores: Permite crear, modificar, consultar y eliminar información de proveedores.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237BED7" w14:textId="1E2EEFCA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2.3-. Productos: Permite crear o ingresar información de productos.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9B1E351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3.0-. Movimientos: Permite observar el menú desplegable de recibos, cierre caja e inventario.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6F2A8062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3.1-. Recibos: Permite crear, consultar y anular recibos.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37A893E1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3.2-. Cierre Caja: Permite registrar y consultar los cierres de caja</w:t>
      </w:r>
      <w:r w:rsidRPr="000632CF">
        <w:rPr>
          <w:rFonts w:ascii="Arial" w:hAnsi="Arial" w:cs="Arial"/>
          <w:color w:val="222222"/>
          <w:sz w:val="24"/>
        </w:rPr>
        <w:br/>
      </w:r>
    </w:p>
    <w:p w14:paraId="570A4566" w14:textId="40153C10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3.3-. Inventario: Permite gestionar el inventario, incluyendo la modificación, consulta, categorización y eliminación de elementos del inventario.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9ADFBC5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3.4-. Reembolsos: Permite gestionar los reembolsos a los clientes.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05F4D2D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3.5-. Devoluciones: Permite gestionar las devoluciones de productos.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14C88AF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4.0-. Reportes: Permite observar el menú desplegable de la generación de reportes tales como: clientes, proveedores, productos, auditoria, cierre caja, reembolsos, devoluciones y reimprimir recibos.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3F2A0B03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4.1-.  Clientes: Permite generar reportes de clientes.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4196A24D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4.2-. Proveedores: Permite generar reportes de proveedores.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26AFCE2E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4.3-. Productos: Permite ver permite generar reportes de productos.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3CAC3661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4.4-. Auditoria: Permite generar reportes de auditoria.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58D132B" w14:textId="10251AA3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4.5-. Cierre Caja: Permite generar reportes de cierre de caja.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7A7B93A9" w14:textId="5A3D2613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4.6-. Reembolsos: Permite generar reportes de reembolsos.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3CC9C780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4.7-. Devoluciones: Permite generar reportes de devoluciones.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625081C2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4.8-. Reimprimir Recibos: Permite reimprimir Recibos.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504151D" w14:textId="5CD8E43D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5.0-.  Mantenimiento: Contiene las opciones para el mantenimiento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28430C2D" w14:textId="2940F5AD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5.1-. Seguridad: Contiene las opciones para la seguridad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66B0903C" w14:textId="0401913C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5.1.1-. Auditoria: Permite ver y gestionar los registros de auditoría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BC9E00F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5.1.2-. Administrador: Contiene las opciones para la administración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28282932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5.2-. Respaldar: Permite crear copias de seguridad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395437CC" w14:textId="6C4EE0D4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5.3-. Restaurar: Permite restaurar el sistema desde una copia de seguridad.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23F810EF" w14:textId="715B9B50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6.0-.  Usuarios: Contiene las opciones para la gestión de usuarios.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56E2B67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6.1-. Administración de Usuarios: Permite crear, modificar, consultar y eliminar usuarios.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4D5C5AC3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6.2-. Roles: Permite gestionar los roles de usuario.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4BFE82A3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6.3-. Permisos: Permite gestionar los permisos de usuario.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1E8A59E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7.0-. Ayuda: Contiene las opciones para obtener ayuda sobre 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6F1EDA20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7.1-. Acerca de: Muestra información sobre el software y la empresa o desarrolladores que lo crearon.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17F2B956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7.2-. Manual De Usuario: Proporciona un manual detallado sobre cómo utilizar el software.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490DCA6D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7.3-. Información de Sistema: Muestra información detallada sobre 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A81BD89" w14:textId="55B12DCC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8.0-. Configuración: Contiene las opciones para configurar el software y 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6F4E6232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8.1-. Notificaciones: Permite configurar las notificaciones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71E844B2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8.2-. Configuración General: Contiene las opciones para configurar aspectos generales del software y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0223F13A" w14:textId="77777777" w:rsidR="000632CF" w:rsidRPr="000632CF" w:rsidRDefault="000632CF" w:rsidP="000632CF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t>8.3-. Configuración Sistema: Contiene las opciones para configurar aspectos específicos del sistema.</w:t>
      </w:r>
      <w:r w:rsidRPr="000632CF">
        <w:rPr>
          <w:rFonts w:ascii="Arial" w:hAnsi="Arial" w:cs="Arial"/>
          <w:color w:val="222222"/>
          <w:sz w:val="24"/>
        </w:rPr>
        <w:br/>
      </w:r>
    </w:p>
    <w:p w14:paraId="5AEBB9DF" w14:textId="76EA829D" w:rsidR="001E7027" w:rsidRDefault="000632CF" w:rsidP="000632CF">
      <w:pPr>
        <w:tabs>
          <w:tab w:val="left" w:pos="6750"/>
        </w:tabs>
        <w:rPr>
          <w:rFonts w:ascii="Arial" w:hAnsi="Arial" w:cs="Arial"/>
          <w:color w:val="222222"/>
          <w:sz w:val="24"/>
          <w:shd w:val="clear" w:color="auto" w:fill="FFFFFF"/>
        </w:rPr>
      </w:pPr>
      <w:r w:rsidRPr="000632CF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9.0-. Salida: Cierra el software y termina la sesión actual.</w:t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</w:p>
    <w:p w14:paraId="6AC5A077" w14:textId="77777777" w:rsidR="000632CF" w:rsidRDefault="000632CF" w:rsidP="000632CF">
      <w:pPr>
        <w:tabs>
          <w:tab w:val="left" w:pos="6750"/>
        </w:tabs>
        <w:rPr>
          <w:rFonts w:ascii="Arial" w:hAnsi="Arial" w:cs="Arial"/>
          <w:color w:val="222222"/>
          <w:sz w:val="24"/>
          <w:shd w:val="clear" w:color="auto" w:fill="FFFFFF"/>
        </w:rPr>
      </w:pPr>
    </w:p>
    <w:p w14:paraId="7B4554C7" w14:textId="77777777" w:rsidR="000632CF" w:rsidRDefault="000632CF" w:rsidP="000632CF">
      <w:pPr>
        <w:tabs>
          <w:tab w:val="left" w:pos="6750"/>
        </w:tabs>
        <w:rPr>
          <w:rFonts w:ascii="Arial" w:hAnsi="Arial" w:cs="Arial"/>
          <w:b/>
          <w:color w:val="222222"/>
          <w:sz w:val="24"/>
          <w:shd w:val="clear" w:color="auto" w:fill="FFFFFF"/>
        </w:rPr>
      </w:pPr>
    </w:p>
    <w:p w14:paraId="2DD24351" w14:textId="77777777" w:rsidR="000632CF" w:rsidRPr="000632CF" w:rsidRDefault="000632CF" w:rsidP="000632CF">
      <w:pPr>
        <w:tabs>
          <w:tab w:val="left" w:pos="6750"/>
        </w:tabs>
        <w:rPr>
          <w:rFonts w:ascii="Arial" w:hAnsi="Arial" w:cs="Arial"/>
          <w:b/>
          <w:color w:val="222222"/>
          <w:sz w:val="24"/>
          <w:shd w:val="clear" w:color="auto" w:fill="FFFFFF"/>
        </w:rPr>
      </w:pPr>
    </w:p>
    <w:p w14:paraId="2100A5B3" w14:textId="77777777" w:rsidR="000632CF" w:rsidRDefault="000632CF" w:rsidP="000632CF">
      <w:pPr>
        <w:tabs>
          <w:tab w:val="left" w:pos="6750"/>
        </w:tabs>
        <w:rPr>
          <w:rFonts w:ascii="Arial" w:hAnsi="Arial" w:cs="Arial"/>
          <w:color w:val="222222"/>
          <w:sz w:val="24"/>
          <w:shd w:val="clear" w:color="auto" w:fill="FFFFFF"/>
        </w:rPr>
      </w:pPr>
    </w:p>
    <w:p w14:paraId="57EB5C6B" w14:textId="77777777" w:rsidR="000632CF" w:rsidRPr="000632CF" w:rsidRDefault="000632CF" w:rsidP="000632CF">
      <w:pPr>
        <w:tabs>
          <w:tab w:val="left" w:pos="6750"/>
        </w:tabs>
        <w:rPr>
          <w:rFonts w:ascii="Arial" w:hAnsi="Arial" w:cs="Arial"/>
          <w:color w:val="222222"/>
          <w:sz w:val="24"/>
          <w:shd w:val="clear" w:color="auto" w:fill="FFFFFF"/>
        </w:rPr>
      </w:pPr>
    </w:p>
    <w:sectPr w:rsidR="000632CF" w:rsidRPr="00063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2F4"/>
    <w:multiLevelType w:val="hybridMultilevel"/>
    <w:tmpl w:val="D3085FE8"/>
    <w:lvl w:ilvl="0" w:tplc="A7BA1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VE" w:vendorID="64" w:dllVersion="6" w:nlCheck="1" w:checkStyle="1"/>
  <w:activeWritingStyle w:appName="MSWord" w:lang="es-V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6B"/>
    <w:rsid w:val="000632CF"/>
    <w:rsid w:val="001E7027"/>
    <w:rsid w:val="002A2802"/>
    <w:rsid w:val="002C7445"/>
    <w:rsid w:val="003355B8"/>
    <w:rsid w:val="004E31AE"/>
    <w:rsid w:val="005B49E3"/>
    <w:rsid w:val="007756A6"/>
    <w:rsid w:val="007E03B4"/>
    <w:rsid w:val="00851D25"/>
    <w:rsid w:val="00AD1C6B"/>
    <w:rsid w:val="00B919C7"/>
    <w:rsid w:val="00DF6BB8"/>
    <w:rsid w:val="00E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287B"/>
  <w15:chartTrackingRefBased/>
  <w15:docId w15:val="{3E21C64B-0515-4F58-BE25-D6FD2C95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Esteban Daniel Galbán Correa</cp:lastModifiedBy>
  <cp:revision>14</cp:revision>
  <dcterms:created xsi:type="dcterms:W3CDTF">2023-09-14T23:29:00Z</dcterms:created>
  <dcterms:modified xsi:type="dcterms:W3CDTF">2023-11-23T18:19:00Z</dcterms:modified>
</cp:coreProperties>
</file>