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E542F" w14:textId="77777777" w:rsidR="00C733BE" w:rsidRPr="00184925" w:rsidRDefault="00E13085" w:rsidP="00184925">
      <w:pPr>
        <w:pStyle w:val="Ttulo"/>
        <w:jc w:val="both"/>
        <w:rPr>
          <w:sz w:val="48"/>
        </w:rPr>
      </w:pPr>
      <w:r w:rsidRPr="00184925">
        <w:rPr>
          <w:lang w:eastAsia="en-US"/>
        </w:rPr>
        <w:drawing>
          <wp:inline distT="0" distB="0" distL="0" distR="0" wp14:anchorId="1835FF3D" wp14:editId="6A8D82BA">
            <wp:extent cx="1728192" cy="1040271"/>
            <wp:effectExtent l="0" t="0" r="0" b="1270"/>
            <wp:docPr id="3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61D0" w14:textId="77777777" w:rsidR="00C733BE" w:rsidRPr="00184925" w:rsidRDefault="00C733BE" w:rsidP="00184925"/>
    <w:p w14:paraId="1E176ADD" w14:textId="093E666E" w:rsidR="00C733BE" w:rsidRPr="00184925" w:rsidRDefault="00B3536A" w:rsidP="00184925">
      <w:pPr>
        <w:spacing w:after="480"/>
        <w:jc w:val="center"/>
        <w:rPr>
          <w:rFonts w:asciiTheme="majorHAnsi" w:hAnsiTheme="majorHAnsi"/>
          <w:b/>
          <w:sz w:val="32"/>
          <w:szCs w:val="32"/>
        </w:rPr>
      </w:pPr>
      <w:r w:rsidRPr="00184925">
        <w:rPr>
          <w:rFonts w:asciiTheme="majorHAnsi" w:hAnsiTheme="majorHAnsi"/>
          <w:b/>
          <w:sz w:val="32"/>
          <w:szCs w:val="32"/>
        </w:rPr>
        <w:t>Departament</w:t>
      </w:r>
      <w:r w:rsidR="0068130C">
        <w:rPr>
          <w:rFonts w:asciiTheme="majorHAnsi" w:hAnsiTheme="majorHAnsi"/>
          <w:b/>
          <w:sz w:val="32"/>
          <w:szCs w:val="32"/>
        </w:rPr>
        <w:t>o</w:t>
      </w:r>
      <w:r w:rsidRPr="00184925">
        <w:rPr>
          <w:rFonts w:asciiTheme="majorHAnsi" w:hAnsiTheme="majorHAnsi"/>
          <w:b/>
          <w:sz w:val="32"/>
          <w:szCs w:val="32"/>
        </w:rPr>
        <w:t xml:space="preserve"> de Engenharia de </w:t>
      </w:r>
      <w:proofErr w:type="spellStart"/>
      <w:r w:rsidRPr="00184925">
        <w:rPr>
          <w:rFonts w:asciiTheme="majorHAnsi" w:hAnsiTheme="majorHAnsi"/>
          <w:b/>
          <w:sz w:val="32"/>
          <w:szCs w:val="32"/>
        </w:rPr>
        <w:t>Electrónica</w:t>
      </w:r>
      <w:proofErr w:type="spellEnd"/>
      <w:r w:rsidRPr="00184925">
        <w:rPr>
          <w:rFonts w:asciiTheme="majorHAnsi" w:hAnsiTheme="majorHAnsi"/>
          <w:b/>
          <w:sz w:val="32"/>
          <w:szCs w:val="32"/>
        </w:rPr>
        <w:t xml:space="preserve"> e Telecomunicações e de Computadores</w:t>
      </w:r>
    </w:p>
    <w:p w14:paraId="036B7555" w14:textId="00656DAF" w:rsidR="00C733BE" w:rsidRPr="00184925" w:rsidRDefault="00646685" w:rsidP="00646685">
      <w:pPr>
        <w:spacing w:before="240" w:after="840"/>
        <w:jc w:val="center"/>
        <w:rPr>
          <w:rFonts w:asciiTheme="majorHAnsi" w:hAnsiTheme="majorHAnsi"/>
          <w:b/>
          <w:sz w:val="36"/>
          <w:szCs w:val="36"/>
        </w:rPr>
      </w:pPr>
      <w:proofErr w:type="spellStart"/>
      <w:r w:rsidRPr="00646685">
        <w:rPr>
          <w:rFonts w:asciiTheme="majorHAnsi" w:hAnsiTheme="majorHAnsi"/>
          <w:b/>
          <w:sz w:val="36"/>
          <w:szCs w:val="36"/>
          <w:lang w:val="en-GB"/>
        </w:rPr>
        <w:t>Projecto</w:t>
      </w:r>
      <w:proofErr w:type="spellEnd"/>
      <w:r>
        <w:rPr>
          <w:rFonts w:asciiTheme="majorHAnsi" w:hAnsiTheme="majorHAnsi"/>
          <w:b/>
          <w:sz w:val="36"/>
          <w:szCs w:val="36"/>
          <w:lang w:val="en-GB"/>
        </w:rPr>
        <w:t xml:space="preserve"> </w:t>
      </w:r>
      <w:proofErr w:type="gramStart"/>
      <w:r w:rsidRPr="00646685">
        <w:rPr>
          <w:rFonts w:asciiTheme="majorHAnsi" w:hAnsiTheme="majorHAnsi"/>
          <w:b/>
          <w:sz w:val="36"/>
          <w:szCs w:val="36"/>
          <w:lang w:val="en-GB"/>
        </w:rPr>
        <w:t>( Fase</w:t>
      </w:r>
      <w:proofErr w:type="gramEnd"/>
      <w:r w:rsidRPr="00646685">
        <w:rPr>
          <w:rFonts w:asciiTheme="majorHAnsi" w:hAnsiTheme="majorHAnsi"/>
          <w:b/>
          <w:sz w:val="36"/>
          <w:szCs w:val="36"/>
          <w:lang w:val="en-GB"/>
        </w:rPr>
        <w:t xml:space="preserve"> normal </w:t>
      </w:r>
      <w:proofErr w:type="gramStart"/>
      <w:r w:rsidRPr="00646685">
        <w:rPr>
          <w:rFonts w:asciiTheme="majorHAnsi" w:hAnsiTheme="majorHAnsi"/>
          <w:b/>
          <w:sz w:val="36"/>
          <w:szCs w:val="36"/>
          <w:lang w:val="en-GB"/>
        </w:rPr>
        <w:t>v.1.01 )</w:t>
      </w:r>
      <w:proofErr w:type="gramEnd"/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880"/>
        <w:gridCol w:w="3934"/>
      </w:tblGrid>
      <w:tr w:rsidR="00B3536A" w:rsidRPr="00184925" w14:paraId="47DC9279" w14:textId="77777777" w:rsidTr="00184925">
        <w:trPr>
          <w:jc w:val="center"/>
        </w:trPr>
        <w:tc>
          <w:tcPr>
            <w:tcW w:w="1380" w:type="dxa"/>
          </w:tcPr>
          <w:p w14:paraId="3CDFD861" w14:textId="5FA1E75C" w:rsidR="00B3536A" w:rsidRPr="00184925" w:rsidRDefault="00B3536A" w:rsidP="00184925">
            <w:pPr>
              <w:ind w:right="-341"/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727CC8A4" w14:textId="036C67F8" w:rsidR="00B3536A" w:rsidRPr="00184925" w:rsidRDefault="00646685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35164</w:t>
            </w:r>
          </w:p>
        </w:tc>
        <w:tc>
          <w:tcPr>
            <w:tcW w:w="3934" w:type="dxa"/>
          </w:tcPr>
          <w:p w14:paraId="382A3FC1" w14:textId="6B1F3A22" w:rsidR="00B3536A" w:rsidRPr="00184925" w:rsidRDefault="00646685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Fernando Duarte</w:t>
            </w:r>
          </w:p>
        </w:tc>
      </w:tr>
      <w:tr w:rsidR="00B3536A" w:rsidRPr="00184925" w14:paraId="477AE713" w14:textId="77777777" w:rsidTr="00184925">
        <w:trPr>
          <w:jc w:val="center"/>
        </w:trPr>
        <w:tc>
          <w:tcPr>
            <w:tcW w:w="1380" w:type="dxa"/>
          </w:tcPr>
          <w:p w14:paraId="73EC111B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42594141" w14:textId="4368B495" w:rsidR="00B3536A" w:rsidRPr="00184925" w:rsidRDefault="00646685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36240</w:t>
            </w:r>
          </w:p>
        </w:tc>
        <w:tc>
          <w:tcPr>
            <w:tcW w:w="3934" w:type="dxa"/>
          </w:tcPr>
          <w:p w14:paraId="75292B9C" w14:textId="59071E9E" w:rsidR="00B3536A" w:rsidRPr="00184925" w:rsidRDefault="00646685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Rafael Martins</w:t>
            </w:r>
          </w:p>
        </w:tc>
      </w:tr>
      <w:tr w:rsidR="00B3536A" w:rsidRPr="00184925" w14:paraId="52BBDD82" w14:textId="77777777" w:rsidTr="00184925">
        <w:trPr>
          <w:jc w:val="center"/>
        </w:trPr>
        <w:tc>
          <w:tcPr>
            <w:tcW w:w="1380" w:type="dxa"/>
          </w:tcPr>
          <w:p w14:paraId="50FF90DA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7764E9F0" w14:textId="1CA52F29" w:rsidR="00B3536A" w:rsidRPr="00184925" w:rsidRDefault="00646685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43594</w:t>
            </w:r>
          </w:p>
        </w:tc>
        <w:tc>
          <w:tcPr>
            <w:tcW w:w="3934" w:type="dxa"/>
          </w:tcPr>
          <w:p w14:paraId="756F87DB" w14:textId="72403577" w:rsidR="00B3536A" w:rsidRPr="00184925" w:rsidRDefault="00646685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Ricardo Rodrigues</w:t>
            </w:r>
          </w:p>
        </w:tc>
      </w:tr>
    </w:tbl>
    <w:p w14:paraId="141369BF" w14:textId="77777777" w:rsidR="007A68EA" w:rsidRPr="00184925" w:rsidRDefault="007A68EA" w:rsidP="00184925">
      <w:pPr>
        <w:rPr>
          <w:rFonts w:asciiTheme="majorHAnsi" w:hAnsiTheme="majorHAnsi"/>
          <w:b/>
          <w:sz w:val="30"/>
          <w:szCs w:val="30"/>
        </w:rPr>
      </w:pPr>
    </w:p>
    <w:p w14:paraId="78F1FE24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6AFA668" w14:textId="7789204E" w:rsidR="00B3536A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>Relatório para a Unidade Curricular de</w:t>
      </w:r>
      <w:r w:rsidR="00646685">
        <w:rPr>
          <w:rFonts w:asciiTheme="majorHAnsi" w:hAnsiTheme="majorHAnsi"/>
          <w:sz w:val="30"/>
          <w:szCs w:val="30"/>
        </w:rPr>
        <w:t xml:space="preserve"> Sistemas de Informação</w:t>
      </w:r>
      <w:r w:rsidRPr="00184925">
        <w:rPr>
          <w:rFonts w:asciiTheme="majorHAnsi" w:hAnsiTheme="majorHAnsi"/>
          <w:sz w:val="30"/>
          <w:szCs w:val="30"/>
        </w:rPr>
        <w:t xml:space="preserve"> da Licenciatura em Engenharia Informática e de Computadores</w:t>
      </w:r>
    </w:p>
    <w:p w14:paraId="08147B72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4D0803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DD3492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4DA9ECC1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0AEC7990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DBACA9D" w14:textId="2479A860" w:rsidR="00C733BE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 xml:space="preserve">Professor: </w:t>
      </w:r>
      <w:proofErr w:type="spellStart"/>
      <w:r w:rsidR="00646685">
        <w:rPr>
          <w:rFonts w:asciiTheme="majorHAnsi" w:hAnsiTheme="majorHAnsi"/>
          <w:sz w:val="30"/>
          <w:szCs w:val="30"/>
        </w:rPr>
        <w:t>Engº</w:t>
      </w:r>
      <w:proofErr w:type="spellEnd"/>
      <w:r w:rsidR="00646685">
        <w:rPr>
          <w:rFonts w:asciiTheme="majorHAnsi" w:hAnsiTheme="majorHAnsi"/>
          <w:sz w:val="30"/>
          <w:szCs w:val="30"/>
        </w:rPr>
        <w:t xml:space="preserve"> João Vitorino</w:t>
      </w:r>
    </w:p>
    <w:p w14:paraId="0196FF5E" w14:textId="77777777" w:rsidR="0007098F" w:rsidRPr="00184925" w:rsidRDefault="0007098F" w:rsidP="00184925">
      <w:pPr>
        <w:spacing w:after="0" w:line="240" w:lineRule="auto"/>
        <w:rPr>
          <w:rFonts w:asciiTheme="majorHAnsi" w:hAnsiTheme="majorHAnsi" w:cs="Times New Roman"/>
          <w:sz w:val="52"/>
          <w:szCs w:val="52"/>
        </w:rPr>
      </w:pPr>
    </w:p>
    <w:p w14:paraId="2D004DCC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7FB565B2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18CF58C5" w14:textId="37075E8D" w:rsidR="00DE7218" w:rsidRDefault="00646685" w:rsidP="00184925">
      <w:pPr>
        <w:spacing w:after="0" w:line="240" w:lineRule="auto"/>
        <w:jc w:val="center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>03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 – </w:t>
      </w:r>
      <w:r>
        <w:rPr>
          <w:rFonts w:asciiTheme="majorHAnsi" w:hAnsiTheme="majorHAnsi" w:cs="Times New Roman"/>
          <w:sz w:val="30"/>
          <w:szCs w:val="30"/>
        </w:rPr>
        <w:t>06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 – </w:t>
      </w:r>
      <w:r>
        <w:rPr>
          <w:rFonts w:asciiTheme="majorHAnsi" w:hAnsiTheme="majorHAnsi" w:cs="Times New Roman"/>
          <w:sz w:val="30"/>
          <w:szCs w:val="30"/>
        </w:rPr>
        <w:t>2025</w:t>
      </w:r>
    </w:p>
    <w:p w14:paraId="63806CCE" w14:textId="77777777" w:rsidR="00971801" w:rsidRDefault="00F6783C" w:rsidP="00971801">
      <w:pPr>
        <w:spacing w:before="4920" w:after="200"/>
        <w:ind w:firstLine="709"/>
        <w:jc w:val="left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br w:type="page"/>
      </w:r>
      <w:r w:rsidR="00971801">
        <w:rPr>
          <w:rFonts w:asciiTheme="majorHAnsi" w:hAnsiTheme="majorHAnsi" w:cs="Times New Roman"/>
          <w:sz w:val="30"/>
          <w:szCs w:val="30"/>
        </w:rPr>
        <w:lastRenderedPageBreak/>
        <w:br w:type="page"/>
      </w:r>
      <w:r w:rsidR="00971801">
        <w:rPr>
          <w:rFonts w:asciiTheme="majorHAnsi" w:hAnsiTheme="majorHAnsi" w:cs="Times New Roman"/>
          <w:sz w:val="30"/>
          <w:szCs w:val="30"/>
        </w:rPr>
        <w:lastRenderedPageBreak/>
        <w:t>&lt;&lt; Esta página foi intencionalmente deixada em branco &gt;&gt;</w:t>
      </w:r>
    </w:p>
    <w:p w14:paraId="5B6408EF" w14:textId="7611BD19" w:rsidR="00F6783C" w:rsidRDefault="00F6783C">
      <w:pPr>
        <w:spacing w:after="200"/>
        <w:jc w:val="left"/>
        <w:rPr>
          <w:rFonts w:asciiTheme="majorHAnsi" w:hAnsiTheme="majorHAnsi" w:cs="Times New Roman"/>
          <w:sz w:val="30"/>
          <w:szCs w:val="30"/>
        </w:rPr>
      </w:pPr>
    </w:p>
    <w:p w14:paraId="21907181" w14:textId="77777777" w:rsidR="00184925" w:rsidRPr="00184925" w:rsidRDefault="00184925" w:rsidP="00184925">
      <w:pPr>
        <w:spacing w:after="0" w:line="240" w:lineRule="auto"/>
        <w:rPr>
          <w:rFonts w:asciiTheme="majorHAnsi" w:hAnsiTheme="majorHAnsi" w:cs="Times New Roman"/>
          <w:sz w:val="30"/>
          <w:szCs w:val="30"/>
        </w:rPr>
        <w:sectPr w:rsidR="00184925" w:rsidRPr="00184925" w:rsidSect="00DE7218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8AE6A90" w14:textId="77777777" w:rsidR="00B3536A" w:rsidRPr="00184925" w:rsidRDefault="00B3536A" w:rsidP="0019106B">
      <w:pPr>
        <w:pStyle w:val="Ttulondice"/>
      </w:pPr>
      <w:r w:rsidRPr="00184925">
        <w:lastRenderedPageBreak/>
        <w:t>Resumo</w:t>
      </w:r>
    </w:p>
    <w:p w14:paraId="7E4A87C2" w14:textId="3AF44DB2" w:rsidR="002C683D" w:rsidRDefault="00646685" w:rsidP="00646685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 w:rsidRPr="00646685">
        <w:rPr>
          <w:rFonts w:cs="Times"/>
        </w:rPr>
        <w:t xml:space="preserve">Pretende-se </w:t>
      </w:r>
      <w:r>
        <w:rPr>
          <w:rFonts w:cs="Times"/>
        </w:rPr>
        <w:t>aplicar o conhecimento adquirido e lecionado ao longo do semestre de forma aplicar sobre</w:t>
      </w:r>
      <w:r w:rsidRPr="00646685">
        <w:rPr>
          <w:rFonts w:cs="Times"/>
        </w:rPr>
        <w:t xml:space="preserve"> um sistema de informa</w:t>
      </w:r>
      <w:r>
        <w:rPr>
          <w:rFonts w:cs="Times"/>
        </w:rPr>
        <w:t>ção</w:t>
      </w:r>
      <w:r w:rsidRPr="00646685">
        <w:rPr>
          <w:rFonts w:cs="Times"/>
        </w:rPr>
        <w:t xml:space="preserve"> </w:t>
      </w:r>
      <w:r>
        <w:rPr>
          <w:rFonts w:cs="Times"/>
        </w:rPr>
        <w:t>com o nome de</w:t>
      </w:r>
      <w:r w:rsidRPr="00646685">
        <w:rPr>
          <w:rFonts w:cs="Times"/>
        </w:rPr>
        <w:t xml:space="preserve"> </w:t>
      </w:r>
      <w:proofErr w:type="spellStart"/>
      <w:r w:rsidRPr="00646685">
        <w:rPr>
          <w:rFonts w:cs="Times"/>
        </w:rPr>
        <w:t>projecto</w:t>
      </w:r>
      <w:proofErr w:type="spellEnd"/>
      <w:r w:rsidRPr="00646685">
        <w:rPr>
          <w:rFonts w:cs="Times"/>
        </w:rPr>
        <w:t xml:space="preserve"> “CITES”</w:t>
      </w:r>
      <w:r>
        <w:rPr>
          <w:rFonts w:cs="Times"/>
        </w:rPr>
        <w:t xml:space="preserve">, </w:t>
      </w:r>
      <w:r w:rsidR="00DE1CA9" w:rsidRPr="00646685">
        <w:rPr>
          <w:rFonts w:cs="Times"/>
        </w:rPr>
        <w:t>tratando-se</w:t>
      </w:r>
      <w:r w:rsidRPr="00646685">
        <w:rPr>
          <w:rFonts w:cs="Times"/>
        </w:rPr>
        <w:t xml:space="preserve"> de um</w:t>
      </w:r>
      <w:r>
        <w:rPr>
          <w:rFonts w:cs="Times"/>
        </w:rPr>
        <w:t xml:space="preserve"> </w:t>
      </w:r>
      <w:r w:rsidRPr="00646685">
        <w:rPr>
          <w:rFonts w:cs="Times"/>
        </w:rPr>
        <w:t>servi</w:t>
      </w:r>
      <w:r>
        <w:rPr>
          <w:rFonts w:cs="Times"/>
        </w:rPr>
        <w:t>ç</w:t>
      </w:r>
      <w:r w:rsidRPr="00646685">
        <w:rPr>
          <w:rFonts w:cs="Times"/>
        </w:rPr>
        <w:t xml:space="preserve">o de partilha de trotinetas </w:t>
      </w:r>
      <w:proofErr w:type="spellStart"/>
      <w:r w:rsidRPr="00646685">
        <w:rPr>
          <w:rFonts w:cs="Times"/>
        </w:rPr>
        <w:t>el</w:t>
      </w:r>
      <w:r>
        <w:rPr>
          <w:rFonts w:cs="Times"/>
        </w:rPr>
        <w:t>é</w:t>
      </w:r>
      <w:r w:rsidRPr="00646685">
        <w:rPr>
          <w:rFonts w:cs="Times"/>
        </w:rPr>
        <w:t>ctricas</w:t>
      </w:r>
      <w:proofErr w:type="spellEnd"/>
      <w:r w:rsidRPr="00646685">
        <w:rPr>
          <w:rFonts w:cs="Times"/>
        </w:rPr>
        <w:t xml:space="preserve"> numa cidade.</w:t>
      </w:r>
      <w:r>
        <w:rPr>
          <w:rFonts w:cs="Times"/>
        </w:rPr>
        <w:t xml:space="preserve"> Pretende-se o seguinte no decorrer do trabalho:</w:t>
      </w:r>
    </w:p>
    <w:p w14:paraId="482CA3C4" w14:textId="4BCC5874" w:rsidR="00646685" w:rsidRPr="00646685" w:rsidRDefault="00646685" w:rsidP="00646685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cs="Times"/>
        </w:rPr>
      </w:pPr>
      <w:r w:rsidRPr="00646685">
        <w:rPr>
          <w:rFonts w:cs="Times"/>
        </w:rPr>
        <w:t>Garantir a correta implementação das restrições de integridade e/ou lógica de negócio;</w:t>
      </w:r>
    </w:p>
    <w:p w14:paraId="7B0A3E7C" w14:textId="432C6D35" w:rsidR="00646685" w:rsidRPr="00646685" w:rsidRDefault="00646685" w:rsidP="00646685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cs="Times"/>
        </w:rPr>
      </w:pPr>
      <w:r w:rsidRPr="00646685">
        <w:rPr>
          <w:rFonts w:cs="Times"/>
        </w:rPr>
        <w:t>Usar funções, procedimentos armazenados e gatilhos para implementar restrições de integridade na base de dados;</w:t>
      </w:r>
    </w:p>
    <w:p w14:paraId="0ED52229" w14:textId="42BCAFB0" w:rsidR="00646685" w:rsidRPr="00646685" w:rsidRDefault="00646685" w:rsidP="00646685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cs="Times"/>
        </w:rPr>
      </w:pPr>
      <w:r w:rsidRPr="00646685">
        <w:rPr>
          <w:rFonts w:cs="Times"/>
        </w:rPr>
        <w:t xml:space="preserve">Desenvolver uma camada de acesso a dados, que use uma implementação de JPA (Jakarta </w:t>
      </w:r>
      <w:proofErr w:type="spellStart"/>
      <w:r w:rsidRPr="00646685">
        <w:rPr>
          <w:rFonts w:cs="Times"/>
        </w:rPr>
        <w:t>Persistence</w:t>
      </w:r>
      <w:proofErr w:type="spellEnd"/>
      <w:r w:rsidRPr="00646685">
        <w:rPr>
          <w:rFonts w:cs="Times"/>
        </w:rPr>
        <w:t>);</w:t>
      </w:r>
    </w:p>
    <w:p w14:paraId="66A75BDB" w14:textId="75BB8622" w:rsidR="00646685" w:rsidRPr="00646685" w:rsidRDefault="00646685" w:rsidP="00030A47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cs="Times"/>
        </w:rPr>
      </w:pPr>
      <w:r w:rsidRPr="00646685">
        <w:rPr>
          <w:rFonts w:cs="Times"/>
        </w:rPr>
        <w:t>Conhecer um conjunto de</w:t>
      </w:r>
      <w:r w:rsidR="00DE1CA9">
        <w:rPr>
          <w:rFonts w:cs="Times"/>
        </w:rPr>
        <w:t xml:space="preserve"> </w:t>
      </w:r>
      <w:r w:rsidRPr="00646685">
        <w:rPr>
          <w:rFonts w:cs="Times"/>
        </w:rPr>
        <w:t xml:space="preserve">padrões de desenho, incluindo </w:t>
      </w:r>
      <w:proofErr w:type="spellStart"/>
      <w:r w:rsidRPr="00646685">
        <w:rPr>
          <w:rFonts w:cs="Times"/>
        </w:rPr>
        <w:t>ValueObject</w:t>
      </w:r>
      <w:proofErr w:type="spellEnd"/>
      <w:r w:rsidRPr="00646685">
        <w:rPr>
          <w:rFonts w:cs="Times"/>
        </w:rPr>
        <w:t xml:space="preserve"> </w:t>
      </w:r>
      <w:proofErr w:type="spellStart"/>
      <w:r w:rsidRPr="00646685">
        <w:rPr>
          <w:rFonts w:cs="Times"/>
        </w:rPr>
        <w:t>DataMapper</w:t>
      </w:r>
      <w:proofErr w:type="spellEnd"/>
      <w:r w:rsidRPr="00646685">
        <w:rPr>
          <w:rFonts w:cs="Times"/>
        </w:rPr>
        <w:t xml:space="preserve">, </w:t>
      </w:r>
      <w:proofErr w:type="spellStart"/>
      <w:r w:rsidRPr="00646685">
        <w:rPr>
          <w:rFonts w:cs="Times"/>
        </w:rPr>
        <w:t>LazyLoad</w:t>
      </w:r>
      <w:proofErr w:type="spellEnd"/>
      <w:r w:rsidRPr="00646685">
        <w:rPr>
          <w:rFonts w:cs="Times"/>
        </w:rPr>
        <w:t xml:space="preserve">, </w:t>
      </w:r>
      <w:proofErr w:type="spellStart"/>
      <w:r w:rsidRPr="00646685">
        <w:rPr>
          <w:rFonts w:cs="Times"/>
        </w:rPr>
        <w:t>IndentityMap</w:t>
      </w:r>
      <w:proofErr w:type="spellEnd"/>
      <w:r w:rsidRPr="00646685">
        <w:rPr>
          <w:rFonts w:cs="Times"/>
        </w:rPr>
        <w:t xml:space="preserve"> </w:t>
      </w:r>
      <w:proofErr w:type="spellStart"/>
      <w:r w:rsidRPr="00646685">
        <w:rPr>
          <w:rFonts w:cs="Times"/>
        </w:rPr>
        <w:t>Repository</w:t>
      </w:r>
      <w:proofErr w:type="spellEnd"/>
      <w:r w:rsidRPr="00646685">
        <w:rPr>
          <w:rFonts w:cs="Times"/>
        </w:rPr>
        <w:t xml:space="preserve">, </w:t>
      </w:r>
      <w:proofErr w:type="spellStart"/>
      <w:r w:rsidRPr="00646685">
        <w:rPr>
          <w:rFonts w:cs="Times"/>
        </w:rPr>
        <w:t>QueryObject</w:t>
      </w:r>
      <w:proofErr w:type="spellEnd"/>
      <w:r w:rsidRPr="00646685">
        <w:rPr>
          <w:rFonts w:cs="Times"/>
        </w:rPr>
        <w:t xml:space="preserve"> e </w:t>
      </w:r>
      <w:proofErr w:type="spellStart"/>
      <w:r w:rsidRPr="00646685">
        <w:rPr>
          <w:rFonts w:cs="Times"/>
        </w:rPr>
        <w:t>UnitOfWork</w:t>
      </w:r>
      <w:proofErr w:type="spellEnd"/>
      <w:r w:rsidRPr="00646685">
        <w:rPr>
          <w:rFonts w:cs="Times"/>
        </w:rPr>
        <w:t xml:space="preserve">, e </w:t>
      </w:r>
      <w:proofErr w:type="spellStart"/>
      <w:r w:rsidRPr="00646685">
        <w:rPr>
          <w:rFonts w:cs="Times"/>
        </w:rPr>
        <w:t>relacionalos</w:t>
      </w:r>
      <w:proofErr w:type="spellEnd"/>
      <w:r>
        <w:rPr>
          <w:rFonts w:cs="Times"/>
        </w:rPr>
        <w:t xml:space="preserve"> </w:t>
      </w:r>
      <w:r w:rsidRPr="00646685">
        <w:rPr>
          <w:rFonts w:cs="Times"/>
        </w:rPr>
        <w:t>com o seu uso em JPA;</w:t>
      </w:r>
    </w:p>
    <w:p w14:paraId="3D7BD320" w14:textId="05161560" w:rsidR="00646685" w:rsidRPr="00646685" w:rsidRDefault="00646685" w:rsidP="00646685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cs="Times"/>
        </w:rPr>
      </w:pPr>
      <w:r w:rsidRPr="00646685">
        <w:rPr>
          <w:rFonts w:cs="Times"/>
        </w:rPr>
        <w:t>Desenvolver uma aplicação em Java, que use adequadamente a camada de acesso a dados;</w:t>
      </w:r>
    </w:p>
    <w:p w14:paraId="2B75B4E1" w14:textId="547B6102" w:rsidR="00646685" w:rsidRPr="00646685" w:rsidRDefault="00646685" w:rsidP="00646685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cs="Times"/>
        </w:rPr>
      </w:pPr>
      <w:r w:rsidRPr="00646685">
        <w:rPr>
          <w:rFonts w:cs="Times"/>
        </w:rPr>
        <w:t>Utilizar corretamente processamento transacional, através de mecanismos disponíveis no JPA;</w:t>
      </w:r>
    </w:p>
    <w:p w14:paraId="56661113" w14:textId="0C3CC6BD" w:rsidR="00646685" w:rsidRPr="00646685" w:rsidRDefault="00646685" w:rsidP="00646685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cs="Times"/>
        </w:rPr>
      </w:pPr>
      <w:r w:rsidRPr="00646685">
        <w:rPr>
          <w:rFonts w:cs="Times"/>
        </w:rPr>
        <w:t>Garantir a correta libertação de ligações e recursos, quando estes não estejam a ser utilizados.</w:t>
      </w:r>
    </w:p>
    <w:p w14:paraId="5F2CE733" w14:textId="27B78E18" w:rsidR="00184925" w:rsidRDefault="00184925">
      <w:pPr>
        <w:rPr>
          <w:rFonts w:cs="Times"/>
        </w:rPr>
      </w:pPr>
      <w:r>
        <w:rPr>
          <w:rFonts w:cs="Times"/>
        </w:rPr>
        <w:br w:type="page"/>
      </w:r>
    </w:p>
    <w:sdt>
      <w:sdtPr>
        <w:id w:val="-20713394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zh-CN"/>
        </w:rPr>
      </w:sdtEndPr>
      <w:sdtContent>
        <w:p w14:paraId="787F356C" w14:textId="562E7E3C" w:rsidR="00A957A8" w:rsidRDefault="00A957A8">
          <w:pPr>
            <w:pStyle w:val="Cabealhodondice"/>
          </w:pPr>
          <w:r>
            <w:t>Índice</w:t>
          </w:r>
        </w:p>
        <w:p w14:paraId="4F0838E3" w14:textId="72F30EEA" w:rsidR="008E698C" w:rsidRDefault="00A957A8">
          <w:pPr>
            <w:pStyle w:val="ndice2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81870" w:history="1">
            <w:r w:rsidR="008E698C" w:rsidRPr="00761E46">
              <w:rPr>
                <w:rStyle w:val="Hiperligao"/>
                <w:noProof/>
              </w:rPr>
              <w:t>1. Introdução</w:t>
            </w:r>
            <w:r w:rsidR="008E698C">
              <w:rPr>
                <w:noProof/>
                <w:webHidden/>
              </w:rPr>
              <w:tab/>
            </w:r>
            <w:r w:rsidR="008E698C">
              <w:rPr>
                <w:noProof/>
                <w:webHidden/>
              </w:rPr>
              <w:fldChar w:fldCharType="begin"/>
            </w:r>
            <w:r w:rsidR="008E698C">
              <w:rPr>
                <w:noProof/>
                <w:webHidden/>
              </w:rPr>
              <w:instrText xml:space="preserve"> PAGEREF _Toc199881870 \h </w:instrText>
            </w:r>
            <w:r w:rsidR="008E698C">
              <w:rPr>
                <w:noProof/>
                <w:webHidden/>
              </w:rPr>
            </w:r>
            <w:r w:rsidR="008E698C">
              <w:rPr>
                <w:noProof/>
                <w:webHidden/>
              </w:rPr>
              <w:fldChar w:fldCharType="separate"/>
            </w:r>
            <w:r w:rsidR="008E698C">
              <w:rPr>
                <w:noProof/>
                <w:webHidden/>
              </w:rPr>
              <w:t>5</w:t>
            </w:r>
            <w:r w:rsidR="008E698C">
              <w:rPr>
                <w:noProof/>
                <w:webHidden/>
              </w:rPr>
              <w:fldChar w:fldCharType="end"/>
            </w:r>
          </w:hyperlink>
        </w:p>
        <w:p w14:paraId="097B418C" w14:textId="0998C77E" w:rsidR="008E698C" w:rsidRDefault="008E698C">
          <w:pPr>
            <w:pStyle w:val="ndice2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71" w:history="1">
            <w:r w:rsidRPr="00761E46">
              <w:rPr>
                <w:rStyle w:val="Hiperligao"/>
                <w:b/>
                <w:bCs/>
                <w:noProof/>
              </w:rPr>
              <w:t>2. Restrições de Integridade em PL/pgSQL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E4C9C" w14:textId="60FE5253" w:rsidR="008E698C" w:rsidRDefault="008E698C">
          <w:pPr>
            <w:pStyle w:val="ndice3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72" w:history="1">
            <w:r w:rsidRPr="00761E46">
              <w:rPr>
                <w:rStyle w:val="Hiperligao"/>
                <w:noProof/>
              </w:rPr>
              <w:t>2.1 Restrição: Apenas uma trotineta numa doca pode ser usada para iniciar uma viagem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DD1B7" w14:textId="11778411" w:rsidR="008E698C" w:rsidRDefault="008E698C">
          <w:pPr>
            <w:pStyle w:val="ndice3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73" w:history="1">
            <w:r w:rsidRPr="00761E46">
              <w:rPr>
                <w:rStyle w:val="Hiperligao"/>
                <w:noProof/>
              </w:rPr>
              <w:t>2.2 Restrição: Uma trotineta e um utilizador só podem participar numa viagem em curso de cada vez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3398A" w14:textId="7DA572B5" w:rsidR="008E698C" w:rsidRDefault="008E698C">
          <w:pPr>
            <w:pStyle w:val="ndice2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74" w:history="1">
            <w:r w:rsidRPr="00761E46">
              <w:rPr>
                <w:rStyle w:val="Hiperligao"/>
                <w:noProof/>
              </w:rPr>
              <w:t>3. Função de Cálculo de Ocupação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37BB" w14:textId="1BE06994" w:rsidR="008E698C" w:rsidRDefault="008E698C">
          <w:pPr>
            <w:pStyle w:val="ndice2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75" w:history="1">
            <w:r w:rsidRPr="00761E46">
              <w:rPr>
                <w:rStyle w:val="Hiperligao"/>
                <w:noProof/>
              </w:rPr>
              <w:t>4. Vista RIDER com Suporte a Inserções e Atualizações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B72F" w14:textId="4E8018E1" w:rsidR="008E698C" w:rsidRDefault="008E698C">
          <w:pPr>
            <w:pStyle w:val="ndice3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76" w:history="1">
            <w:r w:rsidRPr="00761E46">
              <w:rPr>
                <w:rStyle w:val="Hiperligao"/>
                <w:noProof/>
                <w:lang w:val="en-US"/>
              </w:rPr>
              <w:t>4.1 Definição da Vista RIDER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4D08" w14:textId="40077D99" w:rsidR="008E698C" w:rsidRDefault="008E698C">
          <w:pPr>
            <w:pStyle w:val="ndice3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77" w:history="1">
            <w:r w:rsidRPr="00761E46">
              <w:rPr>
                <w:rStyle w:val="Hiperligao"/>
                <w:noProof/>
              </w:rPr>
              <w:t>4.2 Trigger para Inserções na Vista RIDER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0645" w14:textId="45F06695" w:rsidR="008E698C" w:rsidRDefault="008E698C">
          <w:pPr>
            <w:pStyle w:val="ndice3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78" w:history="1">
            <w:r w:rsidRPr="00761E46">
              <w:rPr>
                <w:rStyle w:val="Hiperligao"/>
                <w:noProof/>
              </w:rPr>
              <w:t>4.3 Trigger para Atualizações na Vista RIDER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6127" w14:textId="4FEB34D2" w:rsidR="008E698C" w:rsidRDefault="008E698C">
          <w:pPr>
            <w:pStyle w:val="ndice2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79" w:history="1">
            <w:r w:rsidRPr="00761E46">
              <w:rPr>
                <w:rStyle w:val="Hiperligao"/>
                <w:noProof/>
              </w:rPr>
              <w:t>5. Procedimento Armazenado para Iniciar Viagem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F812" w14:textId="5CB33FE8" w:rsidR="008E698C" w:rsidRDefault="008E698C">
          <w:pPr>
            <w:pStyle w:val="ndice2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80" w:history="1">
            <w:r w:rsidRPr="00761E46">
              <w:rPr>
                <w:rStyle w:val="Hiperligao"/>
                <w:noProof/>
              </w:rPr>
              <w:t>6. Aplicação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C1C0" w14:textId="5AFBAACB" w:rsidR="008E698C" w:rsidRDefault="008E698C">
          <w:pPr>
            <w:pStyle w:val="ndice3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81" w:history="1">
            <w:r w:rsidRPr="00761E46">
              <w:rPr>
                <w:rStyle w:val="Hiperligao"/>
                <w:noProof/>
              </w:rPr>
              <w:t>6.1 Modelo de Dados em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BC38" w14:textId="0B156281" w:rsidR="008E698C" w:rsidRDefault="008E698C">
          <w:pPr>
            <w:pStyle w:val="ndice3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82" w:history="1">
            <w:r w:rsidRPr="00761E46">
              <w:rPr>
                <w:rStyle w:val="Hiperligao"/>
                <w:noProof/>
              </w:rPr>
              <w:t>6.2 Camada de Acesso a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5F2C" w14:textId="5653A93E" w:rsidR="008E698C" w:rsidRDefault="008E698C">
          <w:pPr>
            <w:pStyle w:val="ndice3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83" w:history="1">
            <w:r w:rsidRPr="00761E46">
              <w:rPr>
                <w:rStyle w:val="Hiperligao"/>
                <w:noProof/>
              </w:rPr>
              <w:t>6.3 Interface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08FB" w14:textId="35CCD22B" w:rsidR="008E698C" w:rsidRDefault="008E698C">
          <w:pPr>
            <w:pStyle w:val="ndice3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84" w:history="1">
            <w:r w:rsidRPr="00761E46">
              <w:rPr>
                <w:rStyle w:val="Hiperligao"/>
                <w:noProof/>
              </w:rPr>
              <w:t>6.4 Método para Criar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5189" w14:textId="1AF022CD" w:rsidR="008E698C" w:rsidRDefault="008E698C">
          <w:pPr>
            <w:pStyle w:val="ndice3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85" w:history="1">
            <w:r w:rsidRPr="00761E46">
              <w:rPr>
                <w:rStyle w:val="Hiperligao"/>
                <w:noProof/>
              </w:rPr>
              <w:t>6.5 Método para Listar Docas com Ocupação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D221" w14:textId="7831D3EE" w:rsidR="008E698C" w:rsidRDefault="008E698C">
          <w:pPr>
            <w:pStyle w:val="ndice3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86" w:history="1">
            <w:r w:rsidRPr="00761E46">
              <w:rPr>
                <w:rStyle w:val="Hiperligao"/>
                <w:noProof/>
              </w:rPr>
              <w:t>6.6 Método para Estacionar Trotineta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B2244" w14:textId="00DB358D" w:rsidR="008E698C" w:rsidRDefault="008E698C">
          <w:pPr>
            <w:pStyle w:val="ndice2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87" w:history="1">
            <w:r w:rsidRPr="00761E46">
              <w:rPr>
                <w:rStyle w:val="Hiperligao"/>
                <w:noProof/>
              </w:rPr>
              <w:t>7. Teste de Bloqueio Otimista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E6239" w14:textId="5E8164EB" w:rsidR="008E698C" w:rsidRDefault="008E698C">
          <w:pPr>
            <w:pStyle w:val="ndice3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88" w:history="1">
            <w:r w:rsidRPr="00761E46">
              <w:rPr>
                <w:rStyle w:val="Hiperligao"/>
                <w:noProof/>
              </w:rPr>
              <w:t>7.1 Implementação do Bloqueio Otimista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DE2D" w14:textId="4399969B" w:rsidR="008E698C" w:rsidRDefault="008E698C">
          <w:pPr>
            <w:pStyle w:val="ndice3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89" w:history="1">
            <w:r w:rsidRPr="00761E46">
              <w:rPr>
                <w:rStyle w:val="Hiperligao"/>
                <w:noProof/>
              </w:rPr>
              <w:t>7.2 Método para Estacionar Trotineta com Bloqueio Otimista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A4A66" w14:textId="4491CF3C" w:rsidR="008E698C" w:rsidRDefault="008E698C">
          <w:pPr>
            <w:pStyle w:val="ndice3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90" w:history="1">
            <w:r w:rsidRPr="00761E46">
              <w:rPr>
                <w:rStyle w:val="Hiperligao"/>
                <w:noProof/>
              </w:rPr>
              <w:t>7.3 Teste de Conflito de Bloqueio Otimista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51407" w14:textId="5CE05655" w:rsidR="008E698C" w:rsidRDefault="008E698C">
          <w:pPr>
            <w:pStyle w:val="ndice2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91" w:history="1">
            <w:r w:rsidRPr="00761E46">
              <w:rPr>
                <w:rStyle w:val="Hiperligao"/>
                <w:noProof/>
              </w:rPr>
              <w:t>8.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E3CBE" w14:textId="58A556B8" w:rsidR="008E698C" w:rsidRDefault="008E698C">
          <w:pPr>
            <w:pStyle w:val="ndice2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881892" w:history="1">
            <w:r w:rsidRPr="00761E46">
              <w:rPr>
                <w:rStyle w:val="Hiperligao"/>
                <w:noProof/>
              </w:rPr>
              <w:t>9.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_Toc199881892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777B" w14:textId="3CBD0397" w:rsidR="00A957A8" w:rsidRDefault="00A957A8">
          <w:r>
            <w:rPr>
              <w:b/>
              <w:bCs/>
            </w:rPr>
            <w:fldChar w:fldCharType="end"/>
          </w:r>
        </w:p>
      </w:sdtContent>
    </w:sdt>
    <w:p w14:paraId="1F2DB3B7" w14:textId="2A9A320F" w:rsidR="00FB4304" w:rsidRDefault="00FB4304" w:rsidP="00184925"/>
    <w:p w14:paraId="341EE5F4" w14:textId="77777777" w:rsidR="00FB4304" w:rsidRDefault="00FB4304">
      <w:r>
        <w:br w:type="page"/>
      </w:r>
    </w:p>
    <w:p w14:paraId="76BC2B8B" w14:textId="1AA742EB" w:rsidR="00DE7218" w:rsidRPr="008072E4" w:rsidRDefault="00FB4304" w:rsidP="0019106B">
      <w:pPr>
        <w:pStyle w:val="Ttulondice"/>
        <w:rPr>
          <w:color w:val="365F91" w:themeColor="accent1" w:themeShade="BF"/>
        </w:rPr>
      </w:pPr>
      <w:r w:rsidRPr="008072E4">
        <w:rPr>
          <w:color w:val="365F91" w:themeColor="accent1" w:themeShade="BF"/>
        </w:rPr>
        <w:lastRenderedPageBreak/>
        <w:t>Lista de Figuras</w:t>
      </w:r>
    </w:p>
    <w:p w14:paraId="723B191A" w14:textId="5FBFFFD5" w:rsidR="008072E4" w:rsidRPr="008072E4" w:rsidRDefault="008072E4" w:rsidP="008072E4">
      <w:pPr>
        <w:pStyle w:val="Corpodetexto"/>
        <w:rPr>
          <w:iCs/>
        </w:rPr>
      </w:pPr>
      <w:r w:rsidRPr="009D322C">
        <w:rPr>
          <w:i/>
        </w:rPr>
        <w:t>Figura 1: Diagrama de Classes do Sistema</w:t>
      </w:r>
      <w:r>
        <w:rPr>
          <w:i/>
        </w:rPr>
        <w:t xml:space="preserve"> </w:t>
      </w:r>
      <w:r>
        <w:rPr>
          <w:iCs/>
        </w:rPr>
        <w:t>……………………………………………………………</w:t>
      </w:r>
      <w:proofErr w:type="gramStart"/>
      <w:r>
        <w:rPr>
          <w:iCs/>
        </w:rPr>
        <w:t>…….</w:t>
      </w:r>
      <w:proofErr w:type="gramEnd"/>
      <w:r>
        <w:rPr>
          <w:iCs/>
        </w:rPr>
        <w:t>.</w:t>
      </w:r>
      <w:r w:rsidR="008E698C">
        <w:rPr>
          <w:iCs/>
        </w:rPr>
        <w:t>5</w:t>
      </w:r>
    </w:p>
    <w:p w14:paraId="2068939D" w14:textId="4A81D7A8" w:rsidR="00FB4304" w:rsidRDefault="00FB4304" w:rsidP="00184925"/>
    <w:p w14:paraId="51C862C5" w14:textId="77777777" w:rsidR="00FB4304" w:rsidRDefault="00FB4304">
      <w:r>
        <w:br w:type="page"/>
      </w:r>
    </w:p>
    <w:p w14:paraId="6A091318" w14:textId="106051BA" w:rsidR="00721261" w:rsidRPr="008072E4" w:rsidRDefault="00721261" w:rsidP="0019106B">
      <w:pPr>
        <w:pStyle w:val="Ttulondice"/>
        <w:rPr>
          <w:color w:val="365F91" w:themeColor="accent1" w:themeShade="BF"/>
        </w:rPr>
      </w:pPr>
      <w:r w:rsidRPr="008072E4">
        <w:rPr>
          <w:color w:val="365F91" w:themeColor="accent1" w:themeShade="BF"/>
        </w:rPr>
        <w:lastRenderedPageBreak/>
        <w:t>Listagens</w:t>
      </w:r>
    </w:p>
    <w:p w14:paraId="239F277B" w14:textId="267CA111" w:rsidR="00A957A8" w:rsidRDefault="00971801" w:rsidP="00A957A8">
      <w:pPr>
        <w:pStyle w:val="FirstParagraph"/>
        <w:ind w:left="1418" w:firstLine="709"/>
        <w:rPr>
          <w:lang w:val="pt-PT"/>
        </w:rPr>
      </w:pPr>
      <w:r>
        <w:fldChar w:fldCharType="begin"/>
      </w:r>
      <w:r w:rsidRPr="00A957A8">
        <w:rPr>
          <w:lang w:val="pt-PT"/>
        </w:rPr>
        <w:instrText xml:space="preserve"> TOC \c "Listagem" </w:instrText>
      </w:r>
      <w:r>
        <w:fldChar w:fldCharType="separate"/>
      </w:r>
    </w:p>
    <w:p w14:paraId="4F5B98A3" w14:textId="06C064F2" w:rsidR="00971801" w:rsidRPr="008072E4" w:rsidRDefault="008072E4" w:rsidP="008072E4">
      <w:pPr>
        <w:pStyle w:val="FirstParagraph"/>
        <w:rPr>
          <w:lang w:val="pt-PT"/>
        </w:rPr>
      </w:pPr>
      <w:r w:rsidRPr="00F7481D">
        <w:rPr>
          <w:lang w:val="pt-PT"/>
        </w:rPr>
        <w:t>Listagem 1 – D</w:t>
      </w:r>
      <w:r>
        <w:rPr>
          <w:lang w:val="pt-PT"/>
        </w:rPr>
        <w:t xml:space="preserve">efinição da vista </w:t>
      </w:r>
      <w:r>
        <w:rPr>
          <w:lang w:val="pt-PT"/>
        </w:rPr>
        <w:t xml:space="preserve">RIDER </w:t>
      </w:r>
      <w:proofErr w:type="gramStart"/>
      <w:r>
        <w:rPr>
          <w:lang w:val="pt-PT"/>
        </w:rPr>
        <w:t>…….….…</w:t>
      </w:r>
      <w:proofErr w:type="gramEnd"/>
      <w:r>
        <w:rPr>
          <w:lang w:val="pt-PT"/>
        </w:rPr>
        <w:t>……………………………………………………</w:t>
      </w:r>
      <w:proofErr w:type="gramStart"/>
      <w:r>
        <w:rPr>
          <w:lang w:val="pt-PT"/>
        </w:rPr>
        <w:t>…….</w:t>
      </w:r>
      <w:proofErr w:type="gramEnd"/>
      <w:r>
        <w:rPr>
          <w:lang w:val="pt-PT"/>
        </w:rPr>
        <w:t>…</w:t>
      </w:r>
      <w:r w:rsidR="008E698C">
        <w:rPr>
          <w:lang w:val="pt-PT"/>
        </w:rPr>
        <w:t>8</w:t>
      </w:r>
    </w:p>
    <w:p w14:paraId="5390B00A" w14:textId="365B11B8" w:rsidR="00FB4304" w:rsidRDefault="00971801" w:rsidP="00184925">
      <w:r>
        <w:fldChar w:fldCharType="end"/>
      </w:r>
    </w:p>
    <w:p w14:paraId="0F81F9B5" w14:textId="77777777" w:rsidR="00FB4304" w:rsidRPr="00184925" w:rsidRDefault="00FB4304" w:rsidP="00184925">
      <w:pPr>
        <w:sectPr w:rsidR="00FB4304" w:rsidRPr="00184925" w:rsidSect="00DE7218">
          <w:headerReference w:type="default" r:id="rId11"/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500E43A" w14:textId="22584FDC" w:rsidR="00E9565C" w:rsidRPr="00E9565C" w:rsidRDefault="00E9565C" w:rsidP="00E9565C">
      <w:pPr>
        <w:pStyle w:val="Ttulo2"/>
        <w:rPr>
          <w:sz w:val="32"/>
          <w:szCs w:val="32"/>
        </w:rPr>
      </w:pPr>
      <w:bookmarkStart w:id="0" w:name="introdução"/>
      <w:bookmarkStart w:id="1" w:name="_Toc199881870"/>
      <w:r w:rsidRPr="00E9565C">
        <w:rPr>
          <w:sz w:val="32"/>
          <w:szCs w:val="32"/>
        </w:rPr>
        <w:lastRenderedPageBreak/>
        <w:t>1. Introdução</w:t>
      </w:r>
      <w:bookmarkEnd w:id="0"/>
      <w:bookmarkEnd w:id="1"/>
    </w:p>
    <w:p w14:paraId="096D208D" w14:textId="77777777" w:rsidR="00E9565C" w:rsidRPr="009D322C" w:rsidRDefault="00E9565C" w:rsidP="00E9565C">
      <w:pPr>
        <w:pStyle w:val="FirstParagraph"/>
        <w:rPr>
          <w:lang w:val="pt-PT"/>
        </w:rPr>
      </w:pPr>
      <w:r w:rsidRPr="009D322C">
        <w:rPr>
          <w:lang w:val="pt-PT"/>
        </w:rPr>
        <w:t>O presente relatório documenta o desenvolvimento de um sistema de informação para gestão de trotinetas partilhadas, conforme solicitado no enunciado do projeto. O sistema visa permitir a gestão de utilizadores, passes, estações, docas, trotinetas e viagens, implementando diversas funcionalidades através de uma combinação de tecnologias de base de dados e programação Java.</w:t>
      </w:r>
    </w:p>
    <w:p w14:paraId="3A86784C" w14:textId="77777777" w:rsidR="00E9565C" w:rsidRPr="009D322C" w:rsidRDefault="00E9565C" w:rsidP="00E9565C">
      <w:pPr>
        <w:pStyle w:val="Corpodetexto"/>
      </w:pPr>
      <w:r w:rsidRPr="009D322C">
        <w:t>O projeto baseia-se num modelo de dados relacional que representa o domínio de negócio de um serviço de trotinetas partilhadas, onde os utilizadores podem adquirir passes, realizar viagens e estacionar trotinetas em docas específicas. A implementação inclui restrições de integridade programáticas, funções e procedimentos armazenados, bem como uma aplicação Java que interage com a base de dados.</w:t>
      </w:r>
    </w:p>
    <w:p w14:paraId="53C1C27E" w14:textId="77777777" w:rsidR="00E9565C" w:rsidRDefault="00E9565C" w:rsidP="00E9565C">
      <w:pPr>
        <w:pStyle w:val="Corpodetexto"/>
      </w:pPr>
      <w:r w:rsidRPr="009D322C">
        <w:t>O modelo de dados inclui entidades como PERSON, CLIENT, EMPLOYEE, CARD, TYPEOFCARD, STATION, DOCK, SCOOTER, SCOOTERMODEL, TRAVEL, R</w:t>
      </w:r>
      <w:r>
        <w:t xml:space="preserve">EPLACEMENTORDER, REPLACEMENT, TOPUP, SERVICECOST, </w:t>
      </w:r>
      <w:r w:rsidRPr="009D322C">
        <w:t>que representam os diversos elementos do sistema. As relações entre estas entidades são estabelecidas através de chaves estrangeiras e restrições de integridade, garantindo a consistência dos dados.</w:t>
      </w:r>
    </w:p>
    <w:p w14:paraId="21248B84" w14:textId="77777777" w:rsidR="00F7481D" w:rsidRDefault="00F7481D" w:rsidP="00E9565C">
      <w:pPr>
        <w:pStyle w:val="Corpodetexto"/>
      </w:pPr>
    </w:p>
    <w:p w14:paraId="085B07DB" w14:textId="77777777" w:rsidR="00F7481D" w:rsidRDefault="00F7481D" w:rsidP="00F7481D">
      <w:pPr>
        <w:pStyle w:val="CaptionedFigure"/>
      </w:pPr>
      <w:r>
        <w:rPr>
          <w:noProof/>
        </w:rPr>
        <w:drawing>
          <wp:inline distT="0" distB="0" distL="0" distR="0" wp14:anchorId="26A9F2C4" wp14:editId="60D30BBD">
            <wp:extent cx="5629702" cy="3509645"/>
            <wp:effectExtent l="0" t="0" r="9525" b="0"/>
            <wp:docPr id="1" name="Picture" descr="Diagrama de Class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ubuntu/relatorio/figuras/diagrama_classe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160" cy="351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924B7" w14:textId="77777777" w:rsidR="00F7481D" w:rsidRPr="009D322C" w:rsidRDefault="00F7481D" w:rsidP="00F7481D">
      <w:pPr>
        <w:pStyle w:val="ImageCaption"/>
        <w:rPr>
          <w:lang w:val="pt-PT"/>
        </w:rPr>
      </w:pPr>
      <w:r w:rsidRPr="009D322C">
        <w:rPr>
          <w:lang w:val="pt-PT"/>
        </w:rPr>
        <w:t>Diagrama de Classes</w:t>
      </w:r>
    </w:p>
    <w:p w14:paraId="3C12573F" w14:textId="77777777" w:rsidR="00F7481D" w:rsidRPr="009D322C" w:rsidRDefault="00F7481D" w:rsidP="00F7481D">
      <w:pPr>
        <w:pStyle w:val="Corpodetexto"/>
      </w:pPr>
      <w:r w:rsidRPr="009D322C">
        <w:rPr>
          <w:i/>
        </w:rPr>
        <w:t>Figura 1: Diagrama de Classes do Sistema</w:t>
      </w:r>
    </w:p>
    <w:p w14:paraId="6540F745" w14:textId="77777777" w:rsidR="00F7481D" w:rsidRPr="009D322C" w:rsidRDefault="00F7481D" w:rsidP="00E9565C">
      <w:pPr>
        <w:pStyle w:val="Corpodetexto"/>
      </w:pPr>
    </w:p>
    <w:p w14:paraId="4B4F2F2B" w14:textId="77777777" w:rsidR="00E9565C" w:rsidRDefault="00E9565C" w:rsidP="00E9565C">
      <w:pPr>
        <w:pStyle w:val="Corpodetexto"/>
      </w:pPr>
      <w:r w:rsidRPr="009D322C">
        <w:lastRenderedPageBreak/>
        <w:t>O desenvolvimento do projeto seguiu uma abordagem modular, com a implementação de componentes específicos para cada requisito do enunciado. Nas secções seguintes, apresentamos detalhadamente cada componente implementado, incluindo o código desenvolvido, explicações sobre as decisões tomadas e resultados obtidos.</w:t>
      </w:r>
    </w:p>
    <w:p w14:paraId="40D2544F" w14:textId="77777777" w:rsidR="00E9565C" w:rsidRPr="009D322C" w:rsidRDefault="00E9565C" w:rsidP="00E9565C">
      <w:pPr>
        <w:pStyle w:val="Corpodetexto"/>
      </w:pPr>
    </w:p>
    <w:p w14:paraId="6D15C23D" w14:textId="77777777" w:rsidR="00E9565C" w:rsidRPr="00E9565C" w:rsidRDefault="00E9565C" w:rsidP="00E9565C">
      <w:pPr>
        <w:pStyle w:val="Ttulo2"/>
        <w:rPr>
          <w:b/>
          <w:bCs/>
          <w:sz w:val="32"/>
          <w:szCs w:val="32"/>
        </w:rPr>
      </w:pPr>
      <w:bookmarkStart w:id="2" w:name="restrições-de-integridade-em-plpgsql"/>
      <w:bookmarkStart w:id="3" w:name="_Toc199881871"/>
      <w:r w:rsidRPr="00E9565C">
        <w:rPr>
          <w:b/>
          <w:bCs/>
          <w:sz w:val="32"/>
          <w:szCs w:val="32"/>
        </w:rPr>
        <w:t>2. Restrições de Integridade em PL/</w:t>
      </w:r>
      <w:proofErr w:type="spellStart"/>
      <w:r w:rsidRPr="00E9565C">
        <w:rPr>
          <w:b/>
          <w:bCs/>
          <w:sz w:val="32"/>
          <w:szCs w:val="32"/>
        </w:rPr>
        <w:t>pgSQL</w:t>
      </w:r>
      <w:bookmarkEnd w:id="2"/>
      <w:bookmarkEnd w:id="3"/>
      <w:proofErr w:type="spellEnd"/>
    </w:p>
    <w:p w14:paraId="76C9985D" w14:textId="77777777" w:rsidR="00E9565C" w:rsidRPr="009D322C" w:rsidRDefault="00E9565C" w:rsidP="00E9565C">
      <w:pPr>
        <w:pStyle w:val="Ttulo3"/>
      </w:pPr>
      <w:bookmarkStart w:id="4" w:name="Xad4270a085adf097e8498d578942dbd93f237af"/>
      <w:bookmarkStart w:id="5" w:name="_Toc199881872"/>
      <w:r w:rsidRPr="009D322C">
        <w:t>2.1 Restrição: Apenas uma trotineta numa doca pode ser usada para iniciar uma viagem</w:t>
      </w:r>
      <w:bookmarkEnd w:id="4"/>
      <w:bookmarkEnd w:id="5"/>
    </w:p>
    <w:p w14:paraId="2EE731E1" w14:textId="2C22717E" w:rsidR="00E9565C" w:rsidRPr="009D322C" w:rsidRDefault="00E9565C" w:rsidP="00E9565C">
      <w:pPr>
        <w:pStyle w:val="FirstParagraph"/>
        <w:rPr>
          <w:lang w:val="pt-PT"/>
        </w:rPr>
      </w:pPr>
      <w:r w:rsidRPr="009D322C">
        <w:rPr>
          <w:lang w:val="pt-PT"/>
        </w:rPr>
        <w:t>Uma das restrições de integridade fundamentais do sistema é garantir que apenas uma trotineta que esteja numa doca possa ser utilizada para iniciar uma viagem. Esta restrição é crucial para manter a consistência do sistema e evitar situações em que uma trotineta que não está disponível numa doca seja erroneamente atribuída a uma viagem.</w:t>
      </w:r>
    </w:p>
    <w:p w14:paraId="0B58A994" w14:textId="6C9955A5" w:rsidR="00E9565C" w:rsidRPr="009D322C" w:rsidRDefault="00E9565C" w:rsidP="00E9565C">
      <w:pPr>
        <w:pStyle w:val="Corpodetexto"/>
      </w:pPr>
      <w:r w:rsidRPr="009D322C">
        <w:t>Para implementar esta restrição, foi desenvolvida uma função em PL/</w:t>
      </w:r>
      <w:proofErr w:type="spellStart"/>
      <w:r w:rsidRPr="009D322C">
        <w:t>pgSQL</w:t>
      </w:r>
      <w:proofErr w:type="spellEnd"/>
      <w:r w:rsidRPr="009D322C">
        <w:t xml:space="preserve"> que é acionada através de um </w:t>
      </w:r>
      <w:proofErr w:type="spellStart"/>
      <w:r w:rsidRPr="009D322C">
        <w:t>trigger</w:t>
      </w:r>
      <w:proofErr w:type="spellEnd"/>
      <w:r w:rsidRPr="009D322C">
        <w:t xml:space="preserve"> antes da inserção de um novo registo na tabela TRAVEL. A função verifica se a trotineta especificada está numa doca e se o estado dessa doca é “</w:t>
      </w:r>
      <w:proofErr w:type="spellStart"/>
      <w:r w:rsidRPr="009D322C">
        <w:t>occupy</w:t>
      </w:r>
      <w:proofErr w:type="spellEnd"/>
      <w:r w:rsidRPr="009D322C">
        <w:t>”, indicando que a trotineta está disponível para utilização.</w:t>
      </w:r>
      <w:r>
        <w:t xml:space="preserve"> </w:t>
      </w:r>
    </w:p>
    <w:p w14:paraId="4B157059" w14:textId="77777777" w:rsidR="00E9565C" w:rsidRPr="009D322C" w:rsidRDefault="00E9565C" w:rsidP="00E9565C">
      <w:pPr>
        <w:pStyle w:val="FirstParagraph"/>
        <w:rPr>
          <w:lang w:val="pt-PT"/>
        </w:rPr>
      </w:pPr>
      <w:r w:rsidRPr="009D322C">
        <w:rPr>
          <w:lang w:val="pt-PT"/>
        </w:rPr>
        <w:t xml:space="preserve">A função </w:t>
      </w:r>
      <w:proofErr w:type="spellStart"/>
      <w:r w:rsidRPr="009D322C">
        <w:rPr>
          <w:rStyle w:val="VerbatimChar"/>
          <w:lang w:val="pt-PT"/>
        </w:rPr>
        <w:t>scooter_in_</w:t>
      </w:r>
      <w:proofErr w:type="gramStart"/>
      <w:r w:rsidRPr="009D322C">
        <w:rPr>
          <w:rStyle w:val="VerbatimChar"/>
          <w:lang w:val="pt-PT"/>
        </w:rPr>
        <w:t>dock</w:t>
      </w:r>
      <w:proofErr w:type="spellEnd"/>
      <w:r w:rsidRPr="009D322C">
        <w:rPr>
          <w:rStyle w:val="VerbatimChar"/>
          <w:lang w:val="pt-PT"/>
        </w:rPr>
        <w:t>(</w:t>
      </w:r>
      <w:proofErr w:type="gramEnd"/>
      <w:r w:rsidRPr="009D322C">
        <w:rPr>
          <w:rStyle w:val="VerbatimChar"/>
          <w:lang w:val="pt-PT"/>
        </w:rPr>
        <w:t>)</w:t>
      </w:r>
      <w:r w:rsidRPr="009D322C">
        <w:rPr>
          <w:lang w:val="pt-PT"/>
        </w:rPr>
        <w:t xml:space="preserve"> consulta a tabela DOCK para verificar o estado da doca onde a trotineta está localizada. Se a trotineta não estiver numa doca (</w:t>
      </w:r>
      <w:proofErr w:type="spellStart"/>
      <w:r w:rsidRPr="009D322C">
        <w:rPr>
          <w:lang w:val="pt-PT"/>
        </w:rPr>
        <w:t>dock_status</w:t>
      </w:r>
      <w:proofErr w:type="spellEnd"/>
      <w:r w:rsidRPr="009D322C">
        <w:rPr>
          <w:lang w:val="pt-PT"/>
        </w:rPr>
        <w:t xml:space="preserve"> IS NULL) ou se o estado da doca não for “</w:t>
      </w:r>
      <w:proofErr w:type="spellStart"/>
      <w:r w:rsidRPr="009D322C">
        <w:rPr>
          <w:lang w:val="pt-PT"/>
        </w:rPr>
        <w:t>occupy</w:t>
      </w:r>
      <w:proofErr w:type="spellEnd"/>
      <w:r w:rsidRPr="009D322C">
        <w:rPr>
          <w:lang w:val="pt-PT"/>
        </w:rPr>
        <w:t>”, a função lança uma exceção com uma mensagem de erro apropriada, impedindo a inserção do registo na tabela TRAVEL.</w:t>
      </w:r>
    </w:p>
    <w:p w14:paraId="1083DBFA" w14:textId="77777777" w:rsidR="00E9565C" w:rsidRDefault="00E9565C" w:rsidP="00E9565C">
      <w:pPr>
        <w:pStyle w:val="Corpodetexto"/>
      </w:pPr>
      <w:r w:rsidRPr="009D322C">
        <w:t xml:space="preserve">O </w:t>
      </w:r>
      <w:proofErr w:type="spellStart"/>
      <w:r w:rsidRPr="009D322C">
        <w:t>trigger</w:t>
      </w:r>
      <w:proofErr w:type="spellEnd"/>
      <w:r w:rsidRPr="009D322C">
        <w:t xml:space="preserve"> </w:t>
      </w:r>
      <w:proofErr w:type="spellStart"/>
      <w:r w:rsidRPr="009D322C">
        <w:rPr>
          <w:rStyle w:val="VerbatimChar"/>
        </w:rPr>
        <w:t>trigger_scooter_in_dock</w:t>
      </w:r>
      <w:proofErr w:type="spellEnd"/>
      <w:r w:rsidRPr="009D322C">
        <w:t xml:space="preserve"> é configurado para ser executado antes de cada inserção na tabela TRAVEL, garantindo que a restrição seja verificada antes de qualquer nova viagem ser registada no sistema.</w:t>
      </w:r>
    </w:p>
    <w:p w14:paraId="71A4ED7F" w14:textId="77777777" w:rsidR="00E9565C" w:rsidRPr="009D322C" w:rsidRDefault="00E9565C" w:rsidP="00E9565C">
      <w:pPr>
        <w:pStyle w:val="Corpodetexto"/>
      </w:pPr>
    </w:p>
    <w:p w14:paraId="2D9AD0E6" w14:textId="77777777" w:rsidR="00E9565C" w:rsidRPr="009D322C" w:rsidRDefault="00E9565C" w:rsidP="00E9565C">
      <w:pPr>
        <w:pStyle w:val="Ttulo3"/>
      </w:pPr>
      <w:bookmarkStart w:id="6" w:name="X66a5491031d71130155b812c93c7520374c86e7"/>
      <w:bookmarkStart w:id="7" w:name="_Toc199881873"/>
      <w:r w:rsidRPr="009D322C">
        <w:t>2.2 Restrição: Uma trotineta e um utilizador só podem participar numa viagem em curso de cada vez</w:t>
      </w:r>
      <w:bookmarkEnd w:id="6"/>
      <w:bookmarkEnd w:id="7"/>
    </w:p>
    <w:p w14:paraId="274CE18C" w14:textId="77777777" w:rsidR="00E9565C" w:rsidRPr="009D322C" w:rsidRDefault="00E9565C" w:rsidP="00E9565C">
      <w:pPr>
        <w:pStyle w:val="FirstParagraph"/>
        <w:rPr>
          <w:lang w:val="pt-PT"/>
        </w:rPr>
      </w:pPr>
      <w:r w:rsidRPr="009D322C">
        <w:rPr>
          <w:lang w:val="pt-PT"/>
        </w:rPr>
        <w:t>Outra restrição importante é garantir que uma trotineta e um utilizador só possam participar numa viagem em curso de cada vez. Isto evita situações em que uma trotineta seja atribuída a múltiplas viagens simultâneas ou que um utilizador inicie uma nova viagem sem ter terminado a anterior.</w:t>
      </w:r>
    </w:p>
    <w:p w14:paraId="4B75711B" w14:textId="07277B26" w:rsidR="00E9565C" w:rsidRPr="009D322C" w:rsidRDefault="00E9565C" w:rsidP="00E9565C">
      <w:pPr>
        <w:pStyle w:val="Corpodetexto"/>
      </w:pPr>
      <w:r w:rsidRPr="009D322C">
        <w:t>Para implementar esta restrição, foi desenvolvida uma função em PL/</w:t>
      </w:r>
      <w:proofErr w:type="spellStart"/>
      <w:r w:rsidRPr="009D322C">
        <w:t>pgSQL</w:t>
      </w:r>
      <w:proofErr w:type="spellEnd"/>
      <w:r w:rsidRPr="009D322C">
        <w:t xml:space="preserve"> que é acionada através de um </w:t>
      </w:r>
      <w:proofErr w:type="spellStart"/>
      <w:r w:rsidRPr="009D322C">
        <w:t>trigger</w:t>
      </w:r>
      <w:proofErr w:type="spellEnd"/>
      <w:r w:rsidRPr="009D322C">
        <w:t xml:space="preserve"> antes da inserção de um novo registo na tabela TRAVEL. A função verifica se a trotineta ou o </w:t>
      </w:r>
      <w:r w:rsidRPr="009D322C">
        <w:t>utilizador especificado</w:t>
      </w:r>
      <w:r w:rsidRPr="009D322C">
        <w:t xml:space="preserve"> já estão envolvidos numa viagem em curso (onde </w:t>
      </w:r>
      <w:proofErr w:type="spellStart"/>
      <w:r w:rsidRPr="009D322C">
        <w:t>dfinal</w:t>
      </w:r>
      <w:proofErr w:type="spellEnd"/>
      <w:r w:rsidRPr="009D322C">
        <w:t xml:space="preserve"> IS NULL).</w:t>
      </w:r>
    </w:p>
    <w:p w14:paraId="339C2AFB" w14:textId="77777777" w:rsidR="00E9565C" w:rsidRPr="009D322C" w:rsidRDefault="00E9565C" w:rsidP="00E9565C">
      <w:pPr>
        <w:pStyle w:val="FirstParagraph"/>
        <w:rPr>
          <w:lang w:val="pt-PT"/>
        </w:rPr>
      </w:pPr>
      <w:r w:rsidRPr="009D322C">
        <w:rPr>
          <w:lang w:val="pt-PT"/>
        </w:rPr>
        <w:t xml:space="preserve">A função </w:t>
      </w:r>
      <w:proofErr w:type="spellStart"/>
      <w:r w:rsidRPr="009D322C">
        <w:rPr>
          <w:rStyle w:val="VerbatimChar"/>
          <w:lang w:val="pt-PT"/>
        </w:rPr>
        <w:t>check_ongoing_</w:t>
      </w:r>
      <w:proofErr w:type="gramStart"/>
      <w:r w:rsidRPr="009D322C">
        <w:rPr>
          <w:rStyle w:val="VerbatimChar"/>
          <w:lang w:val="pt-PT"/>
        </w:rPr>
        <w:t>trip</w:t>
      </w:r>
      <w:proofErr w:type="spellEnd"/>
      <w:r w:rsidRPr="009D322C">
        <w:rPr>
          <w:rStyle w:val="VerbatimChar"/>
          <w:lang w:val="pt-PT"/>
        </w:rPr>
        <w:t>(</w:t>
      </w:r>
      <w:proofErr w:type="gramEnd"/>
      <w:r w:rsidRPr="009D322C">
        <w:rPr>
          <w:rStyle w:val="VerbatimChar"/>
          <w:lang w:val="pt-PT"/>
        </w:rPr>
        <w:t>)</w:t>
      </w:r>
      <w:r w:rsidRPr="009D322C">
        <w:rPr>
          <w:lang w:val="pt-PT"/>
        </w:rPr>
        <w:t xml:space="preserve"> realiza duas verificações: 1. Verifica se a trotineta especificada já está em uso numa viagem em curso, contando o número de registos na </w:t>
      </w:r>
      <w:r w:rsidRPr="009D322C">
        <w:rPr>
          <w:lang w:val="pt-PT"/>
        </w:rPr>
        <w:lastRenderedPageBreak/>
        <w:t>tabela TRAVEL onde o ID da trotineta corresponde ao da nova viagem e a data final (</w:t>
      </w:r>
      <w:proofErr w:type="spellStart"/>
      <w:r w:rsidRPr="009D322C">
        <w:rPr>
          <w:lang w:val="pt-PT"/>
        </w:rPr>
        <w:t>dfinal</w:t>
      </w:r>
      <w:proofErr w:type="spellEnd"/>
      <w:r w:rsidRPr="009D322C">
        <w:rPr>
          <w:lang w:val="pt-PT"/>
        </w:rPr>
        <w:t>) é NULL. 2. Verifica se o utilizador especificado já tem uma viagem em curso, contando o número de registos na tabela TRAVEL onde o ID do cliente corresponde ao da nova viagem e a data final (</w:t>
      </w:r>
      <w:proofErr w:type="spellStart"/>
      <w:r w:rsidRPr="009D322C">
        <w:rPr>
          <w:lang w:val="pt-PT"/>
        </w:rPr>
        <w:t>dfinal</w:t>
      </w:r>
      <w:proofErr w:type="spellEnd"/>
      <w:r w:rsidRPr="009D322C">
        <w:rPr>
          <w:lang w:val="pt-PT"/>
        </w:rPr>
        <w:t>) é NULL.</w:t>
      </w:r>
    </w:p>
    <w:p w14:paraId="0929A40C" w14:textId="77777777" w:rsidR="00E9565C" w:rsidRPr="009D322C" w:rsidRDefault="00E9565C" w:rsidP="00E9565C">
      <w:pPr>
        <w:pStyle w:val="Corpodetexto"/>
      </w:pPr>
      <w:r w:rsidRPr="009D322C">
        <w:t>Se qualquer uma destas verificações encontrar uma viagem em curso, a função lança uma exceção com uma mensagem de erro apropriada, impedindo a inserção do registo na tabela TRAVEL.</w:t>
      </w:r>
    </w:p>
    <w:p w14:paraId="1D871111" w14:textId="77777777" w:rsidR="00E9565C" w:rsidRPr="009D322C" w:rsidRDefault="00E9565C" w:rsidP="00E9565C">
      <w:pPr>
        <w:pStyle w:val="Corpodetexto"/>
      </w:pPr>
      <w:r w:rsidRPr="009D322C">
        <w:t xml:space="preserve">O </w:t>
      </w:r>
      <w:proofErr w:type="spellStart"/>
      <w:r w:rsidRPr="009D322C">
        <w:t>trigger</w:t>
      </w:r>
      <w:proofErr w:type="spellEnd"/>
      <w:r w:rsidRPr="009D322C">
        <w:t xml:space="preserve"> </w:t>
      </w:r>
      <w:proofErr w:type="spellStart"/>
      <w:r w:rsidRPr="009D322C">
        <w:rPr>
          <w:rStyle w:val="VerbatimChar"/>
        </w:rPr>
        <w:t>trigger_check_ongoing_trip</w:t>
      </w:r>
      <w:proofErr w:type="spellEnd"/>
      <w:r w:rsidRPr="009D322C">
        <w:t xml:space="preserve"> é configurado para ser executado antes de cada inserção na tabela TRAVEL, garantindo que a restrição seja verificada antes de qualquer nova viagem ser registada no sistema.</w:t>
      </w:r>
    </w:p>
    <w:p w14:paraId="61A66F33" w14:textId="77777777" w:rsidR="00E9565C" w:rsidRPr="009D322C" w:rsidRDefault="00E9565C" w:rsidP="00E9565C">
      <w:pPr>
        <w:pStyle w:val="Corpodetexto"/>
      </w:pPr>
      <w:r w:rsidRPr="009D322C">
        <w:t>Estas restrições de integridade são fundamentais para manter a consistência dos dados no sistema, evitando situações que poderiam levar a inconsistências ou comportamentos inesperados.</w:t>
      </w:r>
    </w:p>
    <w:p w14:paraId="3BD847EE" w14:textId="77777777" w:rsidR="00E9565C" w:rsidRPr="009D322C" w:rsidRDefault="00E9565C" w:rsidP="00E9565C">
      <w:pPr>
        <w:pStyle w:val="Ttulo2"/>
      </w:pPr>
      <w:bookmarkStart w:id="8" w:name="função-de-cálculo-de-ocupação"/>
      <w:bookmarkStart w:id="9" w:name="_Toc199881874"/>
      <w:r w:rsidRPr="009D322C">
        <w:t>3. Função de Cálculo de Ocupação</w:t>
      </w:r>
      <w:bookmarkEnd w:id="8"/>
      <w:bookmarkEnd w:id="9"/>
    </w:p>
    <w:p w14:paraId="734C3B84" w14:textId="77777777" w:rsidR="00E9565C" w:rsidRPr="009D322C" w:rsidRDefault="00E9565C" w:rsidP="00E9565C">
      <w:pPr>
        <w:pStyle w:val="FirstParagraph"/>
        <w:rPr>
          <w:lang w:val="pt-PT"/>
        </w:rPr>
      </w:pPr>
      <w:r w:rsidRPr="009D322C">
        <w:rPr>
          <w:lang w:val="pt-PT"/>
        </w:rPr>
        <w:t xml:space="preserve">A função </w:t>
      </w:r>
      <w:proofErr w:type="spellStart"/>
      <w:r w:rsidRPr="009D322C">
        <w:rPr>
          <w:rStyle w:val="VerbatimChar"/>
          <w:lang w:val="pt-PT"/>
        </w:rPr>
        <w:t>fx_dock_occupancy</w:t>
      </w:r>
      <w:proofErr w:type="spellEnd"/>
      <w:r w:rsidRPr="009D322C">
        <w:rPr>
          <w:lang w:val="pt-PT"/>
        </w:rPr>
        <w:t xml:space="preserve"> foi implementada para calcular e retornar o nível de ocupação de uma estação de docas como uma percentagem (um valor entre 0 e 1). Esta função é crucial para monitorizar a disponibilidade de docas nas estações e pode ser utilizada para tomar decisões sobre reposicionamento de trotinetas.</w:t>
      </w:r>
    </w:p>
    <w:p w14:paraId="26207659" w14:textId="77777777" w:rsidR="00E9565C" w:rsidRPr="009D322C" w:rsidRDefault="00E9565C" w:rsidP="00E9565C">
      <w:pPr>
        <w:pStyle w:val="FirstParagraph"/>
        <w:rPr>
          <w:lang w:val="pt-PT"/>
        </w:rPr>
      </w:pPr>
      <w:r w:rsidRPr="009D322C">
        <w:rPr>
          <w:lang w:val="pt-PT"/>
        </w:rPr>
        <w:t>A função recebe como parâmetro o ID de uma estação (</w:t>
      </w:r>
      <w:proofErr w:type="spellStart"/>
      <w:r w:rsidRPr="009D322C">
        <w:rPr>
          <w:rStyle w:val="VerbatimChar"/>
          <w:lang w:val="pt-PT"/>
        </w:rPr>
        <w:t>stationid</w:t>
      </w:r>
      <w:proofErr w:type="spellEnd"/>
      <w:r w:rsidRPr="009D322C">
        <w:rPr>
          <w:lang w:val="pt-PT"/>
        </w:rPr>
        <w:t>) e realiza os seguintes passos:</w:t>
      </w:r>
    </w:p>
    <w:p w14:paraId="4668FA51" w14:textId="77777777" w:rsidR="00E9565C" w:rsidRDefault="00E9565C" w:rsidP="00E9565C">
      <w:pPr>
        <w:pStyle w:val="Compact"/>
        <w:numPr>
          <w:ilvl w:val="0"/>
          <w:numId w:val="9"/>
        </w:numPr>
      </w:pPr>
      <w:r w:rsidRPr="009D322C">
        <w:rPr>
          <w:lang w:val="pt-PT"/>
        </w:rPr>
        <w:t>Conta o número total de docas disponíveis na estação, excluindo aquelas que estão em manutenção (</w:t>
      </w:r>
      <w:proofErr w:type="spellStart"/>
      <w:proofErr w:type="gramStart"/>
      <w:r w:rsidRPr="009D322C">
        <w:rPr>
          <w:lang w:val="pt-PT"/>
        </w:rPr>
        <w:t>state</w:t>
      </w:r>
      <w:proofErr w:type="spellEnd"/>
      <w:r w:rsidRPr="009D322C">
        <w:rPr>
          <w:lang w:val="pt-PT"/>
        </w:rPr>
        <w:t xml:space="preserve"> !</w:t>
      </w:r>
      <w:proofErr w:type="gramEnd"/>
      <w:r w:rsidRPr="009D322C">
        <w:rPr>
          <w:lang w:val="pt-PT"/>
        </w:rPr>
        <w:t xml:space="preserve">= </w:t>
      </w:r>
      <w:r>
        <w:t>‘under maintenance’).</w:t>
      </w:r>
    </w:p>
    <w:p w14:paraId="4457C1ED" w14:textId="77777777" w:rsidR="00E9565C" w:rsidRPr="009D322C" w:rsidRDefault="00E9565C" w:rsidP="00E9565C">
      <w:pPr>
        <w:pStyle w:val="Compact"/>
        <w:numPr>
          <w:ilvl w:val="0"/>
          <w:numId w:val="9"/>
        </w:numPr>
        <w:rPr>
          <w:lang w:val="pt-PT"/>
        </w:rPr>
      </w:pPr>
      <w:r w:rsidRPr="009D322C">
        <w:rPr>
          <w:lang w:val="pt-PT"/>
        </w:rPr>
        <w:t>Verifica se existem docas disponíveis. Se não houver, retorna 0 para evitar divisão por zero.</w:t>
      </w:r>
    </w:p>
    <w:p w14:paraId="75B78C64" w14:textId="77777777" w:rsidR="00E9565C" w:rsidRPr="009D322C" w:rsidRDefault="00E9565C" w:rsidP="00E9565C">
      <w:pPr>
        <w:pStyle w:val="Compact"/>
        <w:numPr>
          <w:ilvl w:val="0"/>
          <w:numId w:val="9"/>
        </w:numPr>
        <w:rPr>
          <w:lang w:val="pt-PT"/>
        </w:rPr>
      </w:pPr>
      <w:r w:rsidRPr="009D322C">
        <w:rPr>
          <w:lang w:val="pt-PT"/>
        </w:rPr>
        <w:t>Conta o número de docas ocupadas na estação (</w:t>
      </w:r>
      <w:proofErr w:type="spellStart"/>
      <w:r w:rsidRPr="009D322C">
        <w:rPr>
          <w:lang w:val="pt-PT"/>
        </w:rPr>
        <w:t>state</w:t>
      </w:r>
      <w:proofErr w:type="spellEnd"/>
      <w:r w:rsidRPr="009D322C">
        <w:rPr>
          <w:lang w:val="pt-PT"/>
        </w:rPr>
        <w:t xml:space="preserve"> = ‘</w:t>
      </w:r>
      <w:proofErr w:type="spellStart"/>
      <w:r w:rsidRPr="009D322C">
        <w:rPr>
          <w:lang w:val="pt-PT"/>
        </w:rPr>
        <w:t>occupy</w:t>
      </w:r>
      <w:proofErr w:type="spellEnd"/>
      <w:r w:rsidRPr="009D322C">
        <w:rPr>
          <w:lang w:val="pt-PT"/>
        </w:rPr>
        <w:t>’).</w:t>
      </w:r>
    </w:p>
    <w:p w14:paraId="1D91DCBB" w14:textId="77777777" w:rsidR="00E9565C" w:rsidRPr="009D322C" w:rsidRDefault="00E9565C" w:rsidP="00E9565C">
      <w:pPr>
        <w:pStyle w:val="Compact"/>
        <w:numPr>
          <w:ilvl w:val="0"/>
          <w:numId w:val="9"/>
        </w:numPr>
        <w:rPr>
          <w:lang w:val="pt-PT"/>
        </w:rPr>
      </w:pPr>
      <w:r w:rsidRPr="009D322C">
        <w:rPr>
          <w:lang w:val="pt-PT"/>
        </w:rPr>
        <w:t>Calcula a taxa de ocupação dividindo o número de docas ocupadas pelo número total de docas disponíveis, convertendo os valores para o tipo NUMERIC para garantir precisão na divisão.</w:t>
      </w:r>
    </w:p>
    <w:p w14:paraId="7FCDA3E8" w14:textId="77777777" w:rsidR="00E9565C" w:rsidRPr="009D322C" w:rsidRDefault="00E9565C" w:rsidP="00E9565C">
      <w:pPr>
        <w:pStyle w:val="Compact"/>
        <w:numPr>
          <w:ilvl w:val="0"/>
          <w:numId w:val="9"/>
        </w:numPr>
        <w:rPr>
          <w:lang w:val="pt-PT"/>
        </w:rPr>
      </w:pPr>
      <w:r w:rsidRPr="009D322C">
        <w:rPr>
          <w:lang w:val="pt-PT"/>
        </w:rPr>
        <w:t>Retorna a taxa de ocupação como um valor entre 0 e 1.</w:t>
      </w:r>
    </w:p>
    <w:p w14:paraId="0F160168" w14:textId="77777777" w:rsidR="00E9565C" w:rsidRPr="009D322C" w:rsidRDefault="00E9565C" w:rsidP="00E9565C">
      <w:pPr>
        <w:pStyle w:val="FirstParagraph"/>
        <w:rPr>
          <w:lang w:val="pt-PT"/>
        </w:rPr>
      </w:pPr>
      <w:r w:rsidRPr="009D322C">
        <w:rPr>
          <w:lang w:val="pt-PT"/>
        </w:rPr>
        <w:t>Esta função é particularmente útil para: - Monitorizar a disponibilidade de docas em tempo real - Identificar estações que necessitam de reposicionamento de trotinetas - Fornecer informações aos utilizadores sobre a disponibilidade de docas - Gerar relatórios sobre a utilização das estações</w:t>
      </w:r>
    </w:p>
    <w:p w14:paraId="5A40ABA7" w14:textId="77777777" w:rsidR="00E9565C" w:rsidRPr="009D322C" w:rsidRDefault="00E9565C" w:rsidP="00E9565C">
      <w:pPr>
        <w:pStyle w:val="Corpodetexto"/>
      </w:pPr>
      <w:r w:rsidRPr="009D322C">
        <w:t>A implementação considera apenas as docas que estão operacionais (excluindo as que estão em manutenção), proporcionando assim uma visão mais precisa da ocupação real da estação. O resultado é um valor normalizado entre 0 e 1, que pode ser facilmente convertido em percentagem multiplicando por 100.</w:t>
      </w:r>
    </w:p>
    <w:p w14:paraId="339AE7FE" w14:textId="77777777" w:rsidR="00F7481D" w:rsidRPr="009D322C" w:rsidRDefault="00F7481D" w:rsidP="00F7481D">
      <w:pPr>
        <w:pStyle w:val="Ttulo2"/>
      </w:pPr>
      <w:bookmarkStart w:id="10" w:name="Xa85ad2bd0e574213c285bb358dce116c5c9be6e"/>
      <w:bookmarkStart w:id="11" w:name="_Toc199881875"/>
      <w:r w:rsidRPr="009D322C">
        <w:lastRenderedPageBreak/>
        <w:t>4. Vista RIDER com Suporte a Inserções e Atualizações</w:t>
      </w:r>
      <w:bookmarkEnd w:id="10"/>
      <w:bookmarkEnd w:id="11"/>
    </w:p>
    <w:p w14:paraId="58C2D809" w14:textId="77777777" w:rsidR="00F7481D" w:rsidRPr="009D322C" w:rsidRDefault="00F7481D" w:rsidP="00F7481D">
      <w:pPr>
        <w:pStyle w:val="FirstParagraph"/>
        <w:rPr>
          <w:lang w:val="pt-PT"/>
        </w:rPr>
      </w:pPr>
      <w:r w:rsidRPr="009D322C">
        <w:rPr>
          <w:lang w:val="pt-PT"/>
        </w:rPr>
        <w:t xml:space="preserve">A vista RIDER foi implementada para fornecer uma visão integrada dos dados dos clientes, incluindo informações pessoais e detalhes do cartão. Para tornar esta vista mais funcional, foram implementados </w:t>
      </w:r>
      <w:proofErr w:type="spellStart"/>
      <w:r w:rsidRPr="009D322C">
        <w:rPr>
          <w:lang w:val="pt-PT"/>
        </w:rPr>
        <w:t>triggers</w:t>
      </w:r>
      <w:proofErr w:type="spellEnd"/>
      <w:r w:rsidRPr="009D322C">
        <w:rPr>
          <w:lang w:val="pt-PT"/>
        </w:rPr>
        <w:t xml:space="preserve"> que permitem inserções e atualizações através da vista, propagando as alterações para as tabelas subjacentes.</w:t>
      </w:r>
    </w:p>
    <w:p w14:paraId="45E6A62A" w14:textId="77777777" w:rsidR="00F7481D" w:rsidRPr="00F7481D" w:rsidRDefault="00F7481D" w:rsidP="00F7481D">
      <w:pPr>
        <w:pStyle w:val="Ttulo3"/>
        <w:rPr>
          <w:lang w:val="en-US"/>
        </w:rPr>
      </w:pPr>
      <w:bookmarkStart w:id="12" w:name="definição-da-vista-rider"/>
      <w:bookmarkStart w:id="13" w:name="_Toc199881876"/>
      <w:r w:rsidRPr="00F7481D">
        <w:rPr>
          <w:lang w:val="en-US"/>
        </w:rPr>
        <w:t xml:space="preserve">4.1 </w:t>
      </w:r>
      <w:proofErr w:type="spellStart"/>
      <w:r w:rsidRPr="00F7481D">
        <w:rPr>
          <w:lang w:val="en-US"/>
        </w:rPr>
        <w:t>Definição</w:t>
      </w:r>
      <w:proofErr w:type="spellEnd"/>
      <w:r w:rsidRPr="00F7481D">
        <w:rPr>
          <w:lang w:val="en-US"/>
        </w:rPr>
        <w:t xml:space="preserve"> da Vista RIDER</w:t>
      </w:r>
      <w:bookmarkEnd w:id="12"/>
      <w:bookmarkEnd w:id="13"/>
    </w:p>
    <w:p w14:paraId="0691411A" w14:textId="0D7B2E6E" w:rsidR="00F7481D" w:rsidRPr="00F7481D" w:rsidRDefault="00F7481D" w:rsidP="00F7481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481D">
        <w:rPr>
          <w:rStyle w:val="KeywordTok"/>
          <w:lang w:val="en-US"/>
        </w:rPr>
        <w:t>CREATE</w:t>
      </w:r>
      <w:r w:rsidRPr="00F7481D">
        <w:rPr>
          <w:rStyle w:val="NormalTok"/>
          <w:lang w:val="en-US"/>
        </w:rPr>
        <w:t xml:space="preserve"> </w:t>
      </w:r>
      <w:r w:rsidRPr="00F7481D">
        <w:rPr>
          <w:rStyle w:val="KeywordTok"/>
          <w:lang w:val="en-US"/>
        </w:rPr>
        <w:t>OR</w:t>
      </w:r>
      <w:r w:rsidRPr="00F7481D">
        <w:rPr>
          <w:rStyle w:val="NormalTok"/>
          <w:lang w:val="en-US"/>
        </w:rPr>
        <w:t xml:space="preserve"> </w:t>
      </w:r>
      <w:r w:rsidRPr="00F7481D">
        <w:rPr>
          <w:rStyle w:val="KeywordTok"/>
          <w:lang w:val="en-US"/>
        </w:rPr>
        <w:t>REPLACE</w:t>
      </w:r>
      <w:r w:rsidRPr="00F7481D">
        <w:rPr>
          <w:rStyle w:val="NormalTok"/>
          <w:lang w:val="en-US"/>
        </w:rPr>
        <w:t xml:space="preserve"> </w:t>
      </w:r>
      <w:r w:rsidRPr="00F7481D">
        <w:rPr>
          <w:rStyle w:val="KeywordTok"/>
          <w:lang w:val="en-US"/>
        </w:rPr>
        <w:t>VIEW</w:t>
      </w:r>
      <w:r w:rsidRPr="00F7481D">
        <w:rPr>
          <w:rStyle w:val="NormalTok"/>
          <w:lang w:val="en-US"/>
        </w:rPr>
        <w:t xml:space="preserve"> RIDER</w:t>
      </w:r>
      <w:r w:rsidRPr="00F7481D">
        <w:rPr>
          <w:lang w:val="en-US"/>
        </w:rPr>
        <w:br/>
      </w:r>
      <w:r w:rsidRPr="00F7481D">
        <w:rPr>
          <w:rStyle w:val="KeywordTok"/>
          <w:lang w:val="en-US"/>
        </w:rPr>
        <w:t>AS</w:t>
      </w:r>
      <w:r w:rsidRPr="00F7481D">
        <w:rPr>
          <w:lang w:val="en-US"/>
        </w:rPr>
        <w:br/>
      </w:r>
      <w:r w:rsidRPr="00F7481D">
        <w:rPr>
          <w:rStyle w:val="KeywordTok"/>
          <w:lang w:val="en-US"/>
        </w:rPr>
        <w:t>SELECT</w:t>
      </w:r>
      <w:r w:rsidRPr="00F7481D">
        <w:rPr>
          <w:rStyle w:val="NormalTok"/>
          <w:lang w:val="en-US"/>
        </w:rPr>
        <w:t xml:space="preserve"> p.</w:t>
      </w:r>
      <w:proofErr w:type="gramStart"/>
      <w:r w:rsidRPr="00F7481D">
        <w:rPr>
          <w:rStyle w:val="OperatorTok"/>
          <w:lang w:val="en-US"/>
        </w:rPr>
        <w:t>*</w:t>
      </w:r>
      <w:r w:rsidRPr="00F7481D">
        <w:rPr>
          <w:rStyle w:val="NormalTok"/>
          <w:lang w:val="en-US"/>
        </w:rPr>
        <w:t>,</w:t>
      </w:r>
      <w:proofErr w:type="spellStart"/>
      <w:r w:rsidRPr="00F7481D">
        <w:rPr>
          <w:rStyle w:val="NormalTok"/>
          <w:lang w:val="en-US"/>
        </w:rPr>
        <w:t>c</w:t>
      </w:r>
      <w:proofErr w:type="gramEnd"/>
      <w:r w:rsidRPr="00F7481D">
        <w:rPr>
          <w:rStyle w:val="NormalTok"/>
          <w:lang w:val="en-US"/>
        </w:rPr>
        <w:t>.</w:t>
      </w:r>
      <w:proofErr w:type="gramStart"/>
      <w:r w:rsidRPr="00F7481D">
        <w:rPr>
          <w:rStyle w:val="NormalTok"/>
          <w:lang w:val="en-US"/>
        </w:rPr>
        <w:t>dtregister,cd.</w:t>
      </w:r>
      <w:r w:rsidRPr="00F7481D">
        <w:rPr>
          <w:rStyle w:val="KeywordTok"/>
          <w:lang w:val="en-US"/>
        </w:rPr>
        <w:t>id</w:t>
      </w:r>
      <w:proofErr w:type="spellEnd"/>
      <w:proofErr w:type="gramEnd"/>
      <w:r w:rsidRPr="00F7481D">
        <w:rPr>
          <w:rStyle w:val="NormalTok"/>
          <w:lang w:val="en-US"/>
        </w:rPr>
        <w:t xml:space="preserve"> </w:t>
      </w:r>
      <w:r w:rsidRPr="00F7481D">
        <w:rPr>
          <w:rStyle w:val="KeywordTok"/>
          <w:lang w:val="en-US"/>
        </w:rPr>
        <w:t>AS</w:t>
      </w:r>
      <w:r w:rsidRPr="00F7481D">
        <w:rPr>
          <w:rStyle w:val="NormalTok"/>
          <w:lang w:val="en-US"/>
        </w:rPr>
        <w:t xml:space="preserve"> </w:t>
      </w:r>
      <w:proofErr w:type="spellStart"/>
      <w:proofErr w:type="gramStart"/>
      <w:r w:rsidRPr="00F7481D">
        <w:rPr>
          <w:rStyle w:val="NormalTok"/>
          <w:lang w:val="en-US"/>
        </w:rPr>
        <w:t>cardid,cd</w:t>
      </w:r>
      <w:proofErr w:type="gramEnd"/>
      <w:r w:rsidRPr="00F7481D">
        <w:rPr>
          <w:rStyle w:val="NormalTok"/>
          <w:lang w:val="en-US"/>
        </w:rPr>
        <w:t>.</w:t>
      </w:r>
      <w:proofErr w:type="gramStart"/>
      <w:r w:rsidRPr="00F7481D">
        <w:rPr>
          <w:rStyle w:val="NormalTok"/>
          <w:lang w:val="en-US"/>
        </w:rPr>
        <w:t>credit,cd</w:t>
      </w:r>
      <w:proofErr w:type="gramEnd"/>
      <w:r w:rsidRPr="00F7481D">
        <w:rPr>
          <w:rStyle w:val="NormalTok"/>
          <w:lang w:val="en-US"/>
        </w:rPr>
        <w:t>.typeofcard</w:t>
      </w:r>
      <w:proofErr w:type="spellEnd"/>
      <w:r w:rsidRPr="00F7481D">
        <w:rPr>
          <w:lang w:val="en-US"/>
        </w:rPr>
        <w:br/>
      </w:r>
      <w:r w:rsidRPr="00F7481D">
        <w:rPr>
          <w:rStyle w:val="KeywordTok"/>
          <w:lang w:val="en-US"/>
        </w:rPr>
        <w:t>FROM</w:t>
      </w:r>
      <w:r w:rsidRPr="00F7481D">
        <w:rPr>
          <w:rStyle w:val="NormalTok"/>
          <w:lang w:val="en-US"/>
        </w:rPr>
        <w:t xml:space="preserve"> CLIENT c </w:t>
      </w:r>
      <w:r w:rsidRPr="00F7481D">
        <w:rPr>
          <w:rStyle w:val="KeywordTok"/>
          <w:lang w:val="en-US"/>
        </w:rPr>
        <w:t>INNER</w:t>
      </w:r>
      <w:r w:rsidRPr="00F7481D">
        <w:rPr>
          <w:rStyle w:val="NormalTok"/>
          <w:lang w:val="en-US"/>
        </w:rPr>
        <w:t xml:space="preserve"> </w:t>
      </w:r>
      <w:r w:rsidRPr="00F7481D">
        <w:rPr>
          <w:rStyle w:val="KeywordTok"/>
          <w:lang w:val="en-US"/>
        </w:rPr>
        <w:t>JOIN</w:t>
      </w:r>
      <w:r w:rsidRPr="00F7481D">
        <w:rPr>
          <w:rStyle w:val="NormalTok"/>
          <w:lang w:val="en-US"/>
        </w:rPr>
        <w:t xml:space="preserve"> PERSON p </w:t>
      </w:r>
      <w:r w:rsidRPr="00F7481D">
        <w:rPr>
          <w:rStyle w:val="KeywordTok"/>
          <w:lang w:val="en-US"/>
        </w:rPr>
        <w:t>ON</w:t>
      </w:r>
      <w:r w:rsidRPr="00F7481D">
        <w:rPr>
          <w:rStyle w:val="NormalTok"/>
          <w:lang w:val="en-US"/>
        </w:rPr>
        <w:t xml:space="preserve"> (</w:t>
      </w:r>
      <w:proofErr w:type="spellStart"/>
      <w:proofErr w:type="gramStart"/>
      <w:r w:rsidRPr="00F7481D">
        <w:rPr>
          <w:rStyle w:val="NormalTok"/>
          <w:lang w:val="en-US"/>
        </w:rPr>
        <w:t>c.person</w:t>
      </w:r>
      <w:proofErr w:type="spellEnd"/>
      <w:r w:rsidRPr="00F7481D">
        <w:rPr>
          <w:rStyle w:val="OperatorTok"/>
          <w:lang w:val="en-US"/>
        </w:rPr>
        <w:t>=</w:t>
      </w:r>
      <w:r w:rsidRPr="00F7481D">
        <w:rPr>
          <w:rStyle w:val="NormalTok"/>
          <w:lang w:val="en-US"/>
        </w:rPr>
        <w:t>p.</w:t>
      </w:r>
      <w:r w:rsidRPr="00F7481D">
        <w:rPr>
          <w:rStyle w:val="KeywordTok"/>
          <w:lang w:val="en-US"/>
        </w:rPr>
        <w:t>id</w:t>
      </w:r>
      <w:proofErr w:type="gramEnd"/>
      <w:r w:rsidRPr="00F7481D">
        <w:rPr>
          <w:rStyle w:val="NormalTok"/>
          <w:lang w:val="en-US"/>
        </w:rPr>
        <w:t>)</w:t>
      </w:r>
      <w:r w:rsidRPr="00F7481D">
        <w:rPr>
          <w:lang w:val="en-US"/>
        </w:rPr>
        <w:br/>
      </w:r>
      <w:r w:rsidRPr="00F7481D">
        <w:rPr>
          <w:rStyle w:val="NormalTok"/>
          <w:lang w:val="en-US"/>
        </w:rPr>
        <w:t xml:space="preserve">    </w:t>
      </w:r>
      <w:r w:rsidRPr="00F7481D">
        <w:rPr>
          <w:rStyle w:val="KeywordTok"/>
          <w:lang w:val="en-US"/>
        </w:rPr>
        <w:t>INNER</w:t>
      </w:r>
      <w:r w:rsidRPr="00F7481D">
        <w:rPr>
          <w:rStyle w:val="NormalTok"/>
          <w:lang w:val="en-US"/>
        </w:rPr>
        <w:t xml:space="preserve"> </w:t>
      </w:r>
      <w:r w:rsidRPr="00F7481D">
        <w:rPr>
          <w:rStyle w:val="KeywordTok"/>
          <w:lang w:val="en-US"/>
        </w:rPr>
        <w:t>JOIN</w:t>
      </w:r>
      <w:r w:rsidRPr="00F7481D">
        <w:rPr>
          <w:rStyle w:val="NormalTok"/>
          <w:lang w:val="en-US"/>
        </w:rPr>
        <w:t xml:space="preserve"> CARD cd </w:t>
      </w:r>
      <w:r w:rsidRPr="00F7481D">
        <w:rPr>
          <w:rStyle w:val="KeywordTok"/>
          <w:lang w:val="en-US"/>
        </w:rPr>
        <w:t>ON</w:t>
      </w:r>
      <w:r w:rsidRPr="00F7481D">
        <w:rPr>
          <w:rStyle w:val="NormalTok"/>
          <w:lang w:val="en-US"/>
        </w:rPr>
        <w:t xml:space="preserve"> (</w:t>
      </w:r>
      <w:proofErr w:type="spellStart"/>
      <w:proofErr w:type="gramStart"/>
      <w:r w:rsidRPr="00F7481D">
        <w:rPr>
          <w:rStyle w:val="NormalTok"/>
          <w:lang w:val="en-US"/>
        </w:rPr>
        <w:t>cd.client</w:t>
      </w:r>
      <w:proofErr w:type="spellEnd"/>
      <w:proofErr w:type="gramEnd"/>
      <w:r w:rsidRPr="00F7481D">
        <w:rPr>
          <w:rStyle w:val="NormalTok"/>
          <w:lang w:val="en-US"/>
        </w:rPr>
        <w:t xml:space="preserve"> </w:t>
      </w:r>
      <w:r w:rsidRPr="00F7481D">
        <w:rPr>
          <w:rStyle w:val="OperatorTok"/>
          <w:lang w:val="en-US"/>
        </w:rPr>
        <w:t>=</w:t>
      </w:r>
      <w:r w:rsidRPr="00F7481D">
        <w:rPr>
          <w:rStyle w:val="NormalTok"/>
          <w:lang w:val="en-US"/>
        </w:rPr>
        <w:t xml:space="preserve"> </w:t>
      </w:r>
      <w:proofErr w:type="spellStart"/>
      <w:proofErr w:type="gramStart"/>
      <w:r w:rsidRPr="00F7481D">
        <w:rPr>
          <w:rStyle w:val="NormalTok"/>
          <w:lang w:val="en-US"/>
        </w:rPr>
        <w:t>c.person</w:t>
      </w:r>
      <w:proofErr w:type="spellEnd"/>
      <w:r w:rsidRPr="00F7481D">
        <w:rPr>
          <w:rStyle w:val="NormalTok"/>
          <w:lang w:val="en-US"/>
        </w:rPr>
        <w:t>);</w:t>
      </w:r>
      <w:proofErr w:type="gramEnd"/>
    </w:p>
    <w:p w14:paraId="25F3C21B" w14:textId="58303270" w:rsidR="00F7481D" w:rsidRDefault="00F7481D" w:rsidP="00F7481D">
      <w:pPr>
        <w:pStyle w:val="FirstParagraph"/>
        <w:ind w:left="1418" w:firstLine="709"/>
        <w:rPr>
          <w:lang w:val="pt-PT"/>
        </w:rPr>
      </w:pPr>
      <w:r w:rsidRPr="00F7481D">
        <w:rPr>
          <w:lang w:val="pt-PT"/>
        </w:rPr>
        <w:t>Listagem 1 – D</w:t>
      </w:r>
      <w:r>
        <w:rPr>
          <w:lang w:val="pt-PT"/>
        </w:rPr>
        <w:t>efinição da vista RIDER</w:t>
      </w:r>
    </w:p>
    <w:p w14:paraId="0201A874" w14:textId="77777777" w:rsidR="00F7481D" w:rsidRPr="00F7481D" w:rsidRDefault="00F7481D" w:rsidP="00F7481D">
      <w:pPr>
        <w:pStyle w:val="Corpodetexto"/>
        <w:rPr>
          <w:lang w:eastAsia="en-US"/>
        </w:rPr>
      </w:pPr>
    </w:p>
    <w:p w14:paraId="4C014513" w14:textId="49B0FD57" w:rsidR="00F7481D" w:rsidRPr="009D322C" w:rsidRDefault="00F7481D" w:rsidP="00F7481D">
      <w:pPr>
        <w:pStyle w:val="FirstParagraph"/>
        <w:rPr>
          <w:lang w:val="pt-PT"/>
        </w:rPr>
      </w:pPr>
      <w:r w:rsidRPr="009D322C">
        <w:rPr>
          <w:lang w:val="pt-PT"/>
        </w:rPr>
        <w:t>Esta vista combina informações das tabelas PERSON, CLIENT e CARD, proporcionando uma visão completa dos dados do cliente num único resultado de consulta.</w:t>
      </w:r>
    </w:p>
    <w:p w14:paraId="67C3C5C3" w14:textId="77777777" w:rsidR="00F7481D" w:rsidRPr="009D322C" w:rsidRDefault="00F7481D" w:rsidP="00F7481D">
      <w:pPr>
        <w:pStyle w:val="Ttulo3"/>
      </w:pPr>
      <w:bookmarkStart w:id="14" w:name="trigger-para-inserções-na-vista-rider"/>
      <w:bookmarkStart w:id="15" w:name="_Toc199881877"/>
      <w:r w:rsidRPr="009D322C">
        <w:t xml:space="preserve">4.2 </w:t>
      </w:r>
      <w:proofErr w:type="spellStart"/>
      <w:r w:rsidRPr="009D322C">
        <w:t>Trigger</w:t>
      </w:r>
      <w:proofErr w:type="spellEnd"/>
      <w:r w:rsidRPr="009D322C">
        <w:t xml:space="preserve"> para Inserções na Vista RIDER</w:t>
      </w:r>
      <w:bookmarkEnd w:id="14"/>
      <w:bookmarkEnd w:id="15"/>
    </w:p>
    <w:p w14:paraId="383BAE1A" w14:textId="77777777" w:rsidR="00F7481D" w:rsidRPr="00F7481D" w:rsidRDefault="00F7481D" w:rsidP="00F7481D">
      <w:pPr>
        <w:pStyle w:val="FirstParagraph"/>
        <w:rPr>
          <w:lang w:val="pt-PT"/>
        </w:rPr>
      </w:pPr>
      <w:r w:rsidRPr="009D322C">
        <w:rPr>
          <w:lang w:val="pt-PT"/>
        </w:rPr>
        <w:t xml:space="preserve">O </w:t>
      </w:r>
      <w:proofErr w:type="spellStart"/>
      <w:r w:rsidRPr="009D322C">
        <w:rPr>
          <w:lang w:val="pt-PT"/>
        </w:rPr>
        <w:t>trigger</w:t>
      </w:r>
      <w:proofErr w:type="spellEnd"/>
      <w:r w:rsidRPr="009D322C">
        <w:rPr>
          <w:lang w:val="pt-PT"/>
        </w:rPr>
        <w:t xml:space="preserve"> </w:t>
      </w:r>
      <w:proofErr w:type="spellStart"/>
      <w:r w:rsidRPr="009D322C">
        <w:rPr>
          <w:rStyle w:val="VerbatimChar"/>
          <w:lang w:val="pt-PT"/>
        </w:rPr>
        <w:t>trg_insert_rider</w:t>
      </w:r>
      <w:proofErr w:type="spellEnd"/>
      <w:r w:rsidRPr="009D322C">
        <w:rPr>
          <w:lang w:val="pt-PT"/>
        </w:rPr>
        <w:t xml:space="preserve"> é acionado em vez de uma inserção direta na vista RIDER. </w:t>
      </w:r>
      <w:r w:rsidRPr="00F7481D">
        <w:rPr>
          <w:lang w:val="pt-PT"/>
        </w:rPr>
        <w:t xml:space="preserve">A função </w:t>
      </w:r>
      <w:proofErr w:type="spellStart"/>
      <w:r w:rsidRPr="00F7481D">
        <w:rPr>
          <w:rStyle w:val="VerbatimChar"/>
          <w:lang w:val="pt-PT"/>
        </w:rPr>
        <w:t>insert_</w:t>
      </w:r>
      <w:proofErr w:type="gramStart"/>
      <w:r w:rsidRPr="00F7481D">
        <w:rPr>
          <w:rStyle w:val="VerbatimChar"/>
          <w:lang w:val="pt-PT"/>
        </w:rPr>
        <w:t>rider</w:t>
      </w:r>
      <w:proofErr w:type="spellEnd"/>
      <w:r w:rsidRPr="00F7481D">
        <w:rPr>
          <w:rStyle w:val="VerbatimChar"/>
          <w:lang w:val="pt-PT"/>
        </w:rPr>
        <w:t>(</w:t>
      </w:r>
      <w:proofErr w:type="gramEnd"/>
      <w:r w:rsidRPr="00F7481D">
        <w:rPr>
          <w:rStyle w:val="VerbatimChar"/>
          <w:lang w:val="pt-PT"/>
        </w:rPr>
        <w:t>)</w:t>
      </w:r>
      <w:r w:rsidRPr="00F7481D">
        <w:rPr>
          <w:lang w:val="pt-PT"/>
        </w:rPr>
        <w:t xml:space="preserve"> realiza as seguintes operações:</w:t>
      </w:r>
    </w:p>
    <w:p w14:paraId="6492F3C9" w14:textId="77777777" w:rsidR="00F7481D" w:rsidRPr="009D322C" w:rsidRDefault="00F7481D" w:rsidP="00F7481D">
      <w:pPr>
        <w:pStyle w:val="Compact"/>
        <w:numPr>
          <w:ilvl w:val="0"/>
          <w:numId w:val="13"/>
        </w:numPr>
        <w:rPr>
          <w:lang w:val="pt-PT"/>
        </w:rPr>
      </w:pPr>
      <w:r w:rsidRPr="009D322C">
        <w:rPr>
          <w:lang w:val="pt-PT"/>
        </w:rPr>
        <w:t xml:space="preserve">Insere um novo registo na tabela PERSON com os dados fornecidos (email, </w:t>
      </w:r>
      <w:proofErr w:type="spellStart"/>
      <w:r w:rsidRPr="009D322C">
        <w:rPr>
          <w:lang w:val="pt-PT"/>
        </w:rPr>
        <w:t>taxnumber</w:t>
      </w:r>
      <w:proofErr w:type="spellEnd"/>
      <w:r w:rsidRPr="009D322C">
        <w:rPr>
          <w:lang w:val="pt-PT"/>
        </w:rPr>
        <w:t xml:space="preserve">, </w:t>
      </w:r>
      <w:proofErr w:type="spellStart"/>
      <w:r w:rsidRPr="009D322C">
        <w:rPr>
          <w:lang w:val="pt-PT"/>
        </w:rPr>
        <w:t>name</w:t>
      </w:r>
      <w:proofErr w:type="spellEnd"/>
      <w:r w:rsidRPr="009D322C">
        <w:rPr>
          <w:lang w:val="pt-PT"/>
        </w:rPr>
        <w:t>) e obtém o ID gerado.</w:t>
      </w:r>
    </w:p>
    <w:p w14:paraId="749F45C6" w14:textId="77777777" w:rsidR="00F7481D" w:rsidRPr="009D322C" w:rsidRDefault="00F7481D" w:rsidP="00F7481D">
      <w:pPr>
        <w:pStyle w:val="Compact"/>
        <w:numPr>
          <w:ilvl w:val="0"/>
          <w:numId w:val="13"/>
        </w:numPr>
        <w:rPr>
          <w:lang w:val="pt-PT"/>
        </w:rPr>
      </w:pPr>
      <w:r w:rsidRPr="009D322C">
        <w:rPr>
          <w:lang w:val="pt-PT"/>
        </w:rPr>
        <w:t>Insere um novo registo na tabela CLIENT, associando-o à pessoa recém-criada e utilizando a data de registo fornecida ou a data/hora atual se não for especificada.</w:t>
      </w:r>
    </w:p>
    <w:p w14:paraId="1D44C261" w14:textId="77777777" w:rsidR="00F7481D" w:rsidRPr="009D322C" w:rsidRDefault="00F7481D" w:rsidP="00F7481D">
      <w:pPr>
        <w:pStyle w:val="Compact"/>
        <w:numPr>
          <w:ilvl w:val="0"/>
          <w:numId w:val="13"/>
        </w:numPr>
        <w:rPr>
          <w:lang w:val="pt-PT"/>
        </w:rPr>
      </w:pPr>
      <w:r w:rsidRPr="009D322C">
        <w:rPr>
          <w:lang w:val="pt-PT"/>
        </w:rPr>
        <w:t>Insere um novo registo na tabela CARD, associando-o ao cliente recém-criado e utilizando os dados de crédito e tipo de cartão fornecidos.</w:t>
      </w:r>
    </w:p>
    <w:p w14:paraId="71E1CA0B" w14:textId="77777777" w:rsidR="00F7481D" w:rsidRDefault="00F7481D" w:rsidP="00F7481D">
      <w:pPr>
        <w:pStyle w:val="Compact"/>
        <w:numPr>
          <w:ilvl w:val="0"/>
          <w:numId w:val="13"/>
        </w:numPr>
        <w:rPr>
          <w:lang w:val="pt-PT"/>
        </w:rPr>
      </w:pPr>
      <w:r w:rsidRPr="009D322C">
        <w:rPr>
          <w:lang w:val="pt-PT"/>
        </w:rPr>
        <w:t xml:space="preserve">Atualiza os valores de NEW.id e </w:t>
      </w:r>
      <w:proofErr w:type="spellStart"/>
      <w:r w:rsidRPr="009D322C">
        <w:rPr>
          <w:lang w:val="pt-PT"/>
        </w:rPr>
        <w:t>NEW.cardid</w:t>
      </w:r>
      <w:proofErr w:type="spellEnd"/>
      <w:r w:rsidRPr="009D322C">
        <w:rPr>
          <w:lang w:val="pt-PT"/>
        </w:rPr>
        <w:t xml:space="preserve"> com os </w:t>
      </w:r>
      <w:proofErr w:type="spellStart"/>
      <w:r w:rsidRPr="009D322C">
        <w:rPr>
          <w:lang w:val="pt-PT"/>
        </w:rPr>
        <w:t>IDs</w:t>
      </w:r>
      <w:proofErr w:type="spellEnd"/>
      <w:r w:rsidRPr="009D322C">
        <w:rPr>
          <w:lang w:val="pt-PT"/>
        </w:rPr>
        <w:t xml:space="preserve"> gerados, para que possam ser retornados na vista.</w:t>
      </w:r>
    </w:p>
    <w:p w14:paraId="4F0D0E2E" w14:textId="77777777" w:rsidR="00F7481D" w:rsidRPr="009D322C" w:rsidRDefault="00F7481D" w:rsidP="00F7481D">
      <w:pPr>
        <w:pStyle w:val="Compact"/>
        <w:ind w:left="480"/>
        <w:rPr>
          <w:lang w:val="pt-PT"/>
        </w:rPr>
      </w:pPr>
    </w:p>
    <w:p w14:paraId="7E10FAC8" w14:textId="77777777" w:rsidR="00F7481D" w:rsidRPr="009D322C" w:rsidRDefault="00F7481D" w:rsidP="00F7481D">
      <w:pPr>
        <w:pStyle w:val="Ttulo3"/>
      </w:pPr>
      <w:bookmarkStart w:id="16" w:name="trigger-para-atualizações-na-vista-rider"/>
      <w:bookmarkStart w:id="17" w:name="_Toc199881878"/>
      <w:r w:rsidRPr="009D322C">
        <w:t xml:space="preserve">4.3 </w:t>
      </w:r>
      <w:proofErr w:type="spellStart"/>
      <w:r w:rsidRPr="009D322C">
        <w:t>Trigger</w:t>
      </w:r>
      <w:proofErr w:type="spellEnd"/>
      <w:r w:rsidRPr="009D322C">
        <w:t xml:space="preserve"> para Atualizações na Vista RIDER</w:t>
      </w:r>
      <w:bookmarkEnd w:id="16"/>
      <w:bookmarkEnd w:id="17"/>
    </w:p>
    <w:p w14:paraId="66129990" w14:textId="77777777" w:rsidR="00F7481D" w:rsidRPr="00F7481D" w:rsidRDefault="00F7481D" w:rsidP="00F7481D">
      <w:pPr>
        <w:pStyle w:val="FirstParagraph"/>
        <w:rPr>
          <w:lang w:val="pt-PT"/>
        </w:rPr>
      </w:pPr>
      <w:r w:rsidRPr="009D322C">
        <w:rPr>
          <w:lang w:val="pt-PT"/>
        </w:rPr>
        <w:t xml:space="preserve">O </w:t>
      </w:r>
      <w:proofErr w:type="spellStart"/>
      <w:r w:rsidRPr="009D322C">
        <w:rPr>
          <w:lang w:val="pt-PT"/>
        </w:rPr>
        <w:t>trigger</w:t>
      </w:r>
      <w:proofErr w:type="spellEnd"/>
      <w:r w:rsidRPr="009D322C">
        <w:rPr>
          <w:lang w:val="pt-PT"/>
        </w:rPr>
        <w:t xml:space="preserve"> </w:t>
      </w:r>
      <w:proofErr w:type="spellStart"/>
      <w:r w:rsidRPr="009D322C">
        <w:rPr>
          <w:rStyle w:val="VerbatimChar"/>
          <w:lang w:val="pt-PT"/>
        </w:rPr>
        <w:t>trg_update_rider</w:t>
      </w:r>
      <w:proofErr w:type="spellEnd"/>
      <w:r w:rsidRPr="009D322C">
        <w:rPr>
          <w:lang w:val="pt-PT"/>
        </w:rPr>
        <w:t xml:space="preserve"> é acionado em vez de uma atualização direta na vista RIDER. </w:t>
      </w:r>
      <w:r w:rsidRPr="00F7481D">
        <w:rPr>
          <w:lang w:val="pt-PT"/>
        </w:rPr>
        <w:t xml:space="preserve">A função </w:t>
      </w:r>
      <w:proofErr w:type="spellStart"/>
      <w:r w:rsidRPr="00F7481D">
        <w:rPr>
          <w:rStyle w:val="VerbatimChar"/>
          <w:lang w:val="pt-PT"/>
        </w:rPr>
        <w:t>update_</w:t>
      </w:r>
      <w:proofErr w:type="gramStart"/>
      <w:r w:rsidRPr="00F7481D">
        <w:rPr>
          <w:rStyle w:val="VerbatimChar"/>
          <w:lang w:val="pt-PT"/>
        </w:rPr>
        <w:t>rider</w:t>
      </w:r>
      <w:proofErr w:type="spellEnd"/>
      <w:r w:rsidRPr="00F7481D">
        <w:rPr>
          <w:rStyle w:val="VerbatimChar"/>
          <w:lang w:val="pt-PT"/>
        </w:rPr>
        <w:t>(</w:t>
      </w:r>
      <w:proofErr w:type="gramEnd"/>
      <w:r w:rsidRPr="00F7481D">
        <w:rPr>
          <w:rStyle w:val="VerbatimChar"/>
          <w:lang w:val="pt-PT"/>
        </w:rPr>
        <w:t>)</w:t>
      </w:r>
      <w:r w:rsidRPr="00F7481D">
        <w:rPr>
          <w:lang w:val="pt-PT"/>
        </w:rPr>
        <w:t xml:space="preserve"> realiza as seguintes operações:</w:t>
      </w:r>
    </w:p>
    <w:p w14:paraId="729A083E" w14:textId="77777777" w:rsidR="00F7481D" w:rsidRPr="009D322C" w:rsidRDefault="00F7481D" w:rsidP="00F7481D">
      <w:pPr>
        <w:pStyle w:val="Compact"/>
        <w:numPr>
          <w:ilvl w:val="0"/>
          <w:numId w:val="10"/>
        </w:numPr>
        <w:rPr>
          <w:lang w:val="pt-PT"/>
        </w:rPr>
      </w:pPr>
      <w:r w:rsidRPr="009D322C">
        <w:rPr>
          <w:lang w:val="pt-PT"/>
        </w:rPr>
        <w:t>Atualiza o registo correspondente na tabela PERSON com os novos valores de nome e email.</w:t>
      </w:r>
    </w:p>
    <w:p w14:paraId="1A3B380C" w14:textId="77777777" w:rsidR="00F7481D" w:rsidRPr="009D322C" w:rsidRDefault="00F7481D" w:rsidP="00F7481D">
      <w:pPr>
        <w:pStyle w:val="Compact"/>
        <w:numPr>
          <w:ilvl w:val="0"/>
          <w:numId w:val="10"/>
        </w:numPr>
        <w:rPr>
          <w:lang w:val="pt-PT"/>
        </w:rPr>
      </w:pPr>
      <w:r w:rsidRPr="009D322C">
        <w:rPr>
          <w:lang w:val="pt-PT"/>
        </w:rPr>
        <w:t>Se um novo valor de crédito for fornecido, atualiza o registo correspondente na tabela CARD com os novos valores de crédito e tipo de cartão.</w:t>
      </w:r>
    </w:p>
    <w:p w14:paraId="6CE1F235" w14:textId="77777777" w:rsidR="00F7481D" w:rsidRPr="009D322C" w:rsidRDefault="00F7481D" w:rsidP="00F7481D">
      <w:pPr>
        <w:pStyle w:val="FirstParagraph"/>
        <w:rPr>
          <w:lang w:val="pt-PT"/>
        </w:rPr>
      </w:pPr>
      <w:r w:rsidRPr="009D322C">
        <w:rPr>
          <w:lang w:val="pt-PT"/>
        </w:rPr>
        <w:t xml:space="preserve">Estes </w:t>
      </w:r>
      <w:proofErr w:type="spellStart"/>
      <w:r w:rsidRPr="009D322C">
        <w:rPr>
          <w:lang w:val="pt-PT"/>
        </w:rPr>
        <w:t>triggers</w:t>
      </w:r>
      <w:proofErr w:type="spellEnd"/>
      <w:r w:rsidRPr="009D322C">
        <w:rPr>
          <w:lang w:val="pt-PT"/>
        </w:rPr>
        <w:t xml:space="preserve"> permitem que a vista RIDER seja utilizada como uma interface simplificada para operações de inserção e atualização de dados de clientes, ocultando a complexidade das operações nas tabelas subjacentes e proporcionando uma experiência mais intuitiva para os utilizadores do sistema.</w:t>
      </w:r>
    </w:p>
    <w:p w14:paraId="7A5AF69C" w14:textId="77777777" w:rsidR="00F7481D" w:rsidRPr="009D322C" w:rsidRDefault="00F7481D" w:rsidP="00F7481D">
      <w:pPr>
        <w:pStyle w:val="Ttulo2"/>
      </w:pPr>
      <w:bookmarkStart w:id="18" w:name="Xa660187bb850a28e9f9f85790c02c1a3e60e746"/>
      <w:bookmarkStart w:id="19" w:name="_Toc199881879"/>
      <w:r w:rsidRPr="009D322C">
        <w:lastRenderedPageBreak/>
        <w:t>5. Procedimento Armazenado para Iniciar Viagem</w:t>
      </w:r>
      <w:bookmarkEnd w:id="18"/>
      <w:bookmarkEnd w:id="19"/>
    </w:p>
    <w:p w14:paraId="0EB3B211" w14:textId="77777777" w:rsidR="00F7481D" w:rsidRPr="009D322C" w:rsidRDefault="00F7481D" w:rsidP="00F7481D">
      <w:pPr>
        <w:pStyle w:val="FirstParagraph"/>
        <w:rPr>
          <w:lang w:val="pt-PT"/>
        </w:rPr>
      </w:pPr>
      <w:r w:rsidRPr="009D322C">
        <w:rPr>
          <w:lang w:val="pt-PT"/>
        </w:rPr>
        <w:t xml:space="preserve">O procedimento armazenado </w:t>
      </w:r>
      <w:proofErr w:type="spellStart"/>
      <w:r w:rsidRPr="009D322C">
        <w:rPr>
          <w:rStyle w:val="VerbatimChar"/>
          <w:lang w:val="pt-PT"/>
        </w:rPr>
        <w:t>startTrip</w:t>
      </w:r>
      <w:proofErr w:type="spellEnd"/>
      <w:r w:rsidRPr="009D322C">
        <w:rPr>
          <w:lang w:val="pt-PT"/>
        </w:rPr>
        <w:t xml:space="preserve"> foi implementado para iniciar uma viagem, realizando todas as verificações necessárias e atualizando as tabelas relevantes numa única transação atómica. Este procedimento é fundamental para garantir a consistência dos dados durante o processo de início de viagem.</w:t>
      </w:r>
    </w:p>
    <w:p w14:paraId="34F80F72" w14:textId="77777777" w:rsidR="00F7481D" w:rsidRDefault="00F7481D" w:rsidP="00F7481D">
      <w:pPr>
        <w:pStyle w:val="FirstParagraph"/>
      </w:pPr>
      <w:r w:rsidRPr="009D322C">
        <w:rPr>
          <w:lang w:val="pt-PT"/>
        </w:rPr>
        <w:t xml:space="preserve">O procedimento </w:t>
      </w:r>
      <w:proofErr w:type="spellStart"/>
      <w:r w:rsidRPr="009D322C">
        <w:rPr>
          <w:rStyle w:val="VerbatimChar"/>
          <w:lang w:val="pt-PT"/>
        </w:rPr>
        <w:t>startTrip</w:t>
      </w:r>
      <w:proofErr w:type="spellEnd"/>
      <w:r w:rsidRPr="009D322C">
        <w:rPr>
          <w:lang w:val="pt-PT"/>
        </w:rPr>
        <w:t xml:space="preserve"> recebe dois parâmetros: o ID da doca (</w:t>
      </w:r>
      <w:proofErr w:type="spellStart"/>
      <w:r w:rsidRPr="009D322C">
        <w:rPr>
          <w:rStyle w:val="VerbatimChar"/>
          <w:lang w:val="pt-PT"/>
        </w:rPr>
        <w:t>dockid</w:t>
      </w:r>
      <w:proofErr w:type="spellEnd"/>
      <w:r w:rsidRPr="009D322C">
        <w:rPr>
          <w:lang w:val="pt-PT"/>
        </w:rPr>
        <w:t>) e o ID do cliente (</w:t>
      </w:r>
      <w:proofErr w:type="spellStart"/>
      <w:r w:rsidRPr="009D322C">
        <w:rPr>
          <w:rStyle w:val="VerbatimChar"/>
          <w:lang w:val="pt-PT"/>
        </w:rPr>
        <w:t>clientid</w:t>
      </w:r>
      <w:proofErr w:type="spellEnd"/>
      <w:r w:rsidRPr="009D322C">
        <w:rPr>
          <w:lang w:val="pt-PT"/>
        </w:rPr>
        <w:t xml:space="preserve">). </w:t>
      </w:r>
      <w:r>
        <w:t xml:space="preserve">O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>:</w:t>
      </w:r>
    </w:p>
    <w:p w14:paraId="2B75634E" w14:textId="77777777" w:rsidR="00F7481D" w:rsidRPr="009D322C" w:rsidRDefault="00F7481D" w:rsidP="00F7481D">
      <w:pPr>
        <w:pStyle w:val="Compact"/>
        <w:numPr>
          <w:ilvl w:val="0"/>
          <w:numId w:val="9"/>
        </w:numPr>
        <w:rPr>
          <w:lang w:val="pt-PT"/>
        </w:rPr>
      </w:pPr>
      <w:r w:rsidRPr="009D322C">
        <w:rPr>
          <w:lang w:val="pt-PT"/>
        </w:rPr>
        <w:t>Obtém o custo de desbloqueio da tabela SERVICECOST.</w:t>
      </w:r>
    </w:p>
    <w:p w14:paraId="516F6779" w14:textId="77777777" w:rsidR="00F7481D" w:rsidRPr="009D322C" w:rsidRDefault="00F7481D" w:rsidP="00F7481D">
      <w:pPr>
        <w:pStyle w:val="Compact"/>
        <w:numPr>
          <w:ilvl w:val="0"/>
          <w:numId w:val="9"/>
        </w:numPr>
        <w:rPr>
          <w:lang w:val="pt-PT"/>
        </w:rPr>
      </w:pPr>
      <w:r w:rsidRPr="009D322C">
        <w:rPr>
          <w:lang w:val="pt-PT"/>
        </w:rPr>
        <w:t>Verifica se a doca especificada existe e está ocupada (tem uma trotineta disponível), obtendo o ID da trotineta e da estação.</w:t>
      </w:r>
    </w:p>
    <w:p w14:paraId="39E17961" w14:textId="77777777" w:rsidR="00F7481D" w:rsidRPr="009D322C" w:rsidRDefault="00F7481D" w:rsidP="00F7481D">
      <w:pPr>
        <w:pStyle w:val="Compact"/>
        <w:numPr>
          <w:ilvl w:val="0"/>
          <w:numId w:val="9"/>
        </w:numPr>
        <w:rPr>
          <w:lang w:val="pt-PT"/>
        </w:rPr>
      </w:pPr>
      <w:r w:rsidRPr="009D322C">
        <w:rPr>
          <w:lang w:val="pt-PT"/>
        </w:rPr>
        <w:t>Verifica se o cliente especificado existe e tem um cartão associado, obtendo o ID do cartão e o saldo atual.</w:t>
      </w:r>
    </w:p>
    <w:p w14:paraId="19FA51B6" w14:textId="77777777" w:rsidR="00F7481D" w:rsidRPr="009D322C" w:rsidRDefault="00F7481D" w:rsidP="00F7481D">
      <w:pPr>
        <w:pStyle w:val="Compact"/>
        <w:numPr>
          <w:ilvl w:val="0"/>
          <w:numId w:val="9"/>
        </w:numPr>
        <w:rPr>
          <w:lang w:val="pt-PT"/>
        </w:rPr>
      </w:pPr>
      <w:r w:rsidRPr="009D322C">
        <w:rPr>
          <w:lang w:val="pt-PT"/>
        </w:rPr>
        <w:t>Verifica se o cliente tem saldo suficiente para cobrir o custo de desbloqueio.</w:t>
      </w:r>
    </w:p>
    <w:p w14:paraId="331D73EE" w14:textId="77777777" w:rsidR="00F7481D" w:rsidRPr="009D322C" w:rsidRDefault="00F7481D" w:rsidP="00F7481D">
      <w:pPr>
        <w:pStyle w:val="Compact"/>
        <w:numPr>
          <w:ilvl w:val="0"/>
          <w:numId w:val="9"/>
        </w:numPr>
        <w:rPr>
          <w:lang w:val="pt-PT"/>
        </w:rPr>
      </w:pPr>
      <w:r w:rsidRPr="009D322C">
        <w:rPr>
          <w:lang w:val="pt-PT"/>
        </w:rPr>
        <w:t>Verifica se o cliente já tem uma viagem em curso.</w:t>
      </w:r>
    </w:p>
    <w:p w14:paraId="0BF54FE0" w14:textId="77777777" w:rsidR="00F7481D" w:rsidRPr="009D322C" w:rsidRDefault="00F7481D" w:rsidP="00F7481D">
      <w:pPr>
        <w:pStyle w:val="Compact"/>
        <w:numPr>
          <w:ilvl w:val="0"/>
          <w:numId w:val="9"/>
        </w:numPr>
        <w:rPr>
          <w:lang w:val="pt-PT"/>
        </w:rPr>
      </w:pPr>
      <w:r w:rsidRPr="009D322C">
        <w:rPr>
          <w:lang w:val="pt-PT"/>
        </w:rPr>
        <w:t>Verifica se a trotineta já está em uso numa viagem em curso.</w:t>
      </w:r>
    </w:p>
    <w:p w14:paraId="5D05F2C1" w14:textId="77777777" w:rsidR="00F7481D" w:rsidRPr="009D322C" w:rsidRDefault="00F7481D" w:rsidP="00F7481D">
      <w:pPr>
        <w:pStyle w:val="Compact"/>
        <w:numPr>
          <w:ilvl w:val="0"/>
          <w:numId w:val="9"/>
        </w:numPr>
        <w:rPr>
          <w:lang w:val="pt-PT"/>
        </w:rPr>
      </w:pPr>
      <w:r w:rsidRPr="009D322C">
        <w:rPr>
          <w:lang w:val="pt-PT"/>
        </w:rPr>
        <w:t>Se todas as verificações forem bem-sucedidas, inicia uma transação que:</w:t>
      </w:r>
    </w:p>
    <w:p w14:paraId="483EC0A9" w14:textId="77777777" w:rsidR="00F7481D" w:rsidRPr="009D322C" w:rsidRDefault="00F7481D" w:rsidP="00F7481D">
      <w:pPr>
        <w:pStyle w:val="Compact"/>
        <w:numPr>
          <w:ilvl w:val="1"/>
          <w:numId w:val="14"/>
        </w:numPr>
        <w:rPr>
          <w:lang w:val="pt-PT"/>
        </w:rPr>
      </w:pPr>
      <w:r w:rsidRPr="009D322C">
        <w:rPr>
          <w:lang w:val="pt-PT"/>
        </w:rPr>
        <w:t>Atualiza o estado da doca para “free” e remove a referência à trotineta.</w:t>
      </w:r>
    </w:p>
    <w:p w14:paraId="2A71F879" w14:textId="77777777" w:rsidR="00F7481D" w:rsidRPr="009D322C" w:rsidRDefault="00F7481D" w:rsidP="00F7481D">
      <w:pPr>
        <w:pStyle w:val="Compact"/>
        <w:numPr>
          <w:ilvl w:val="1"/>
          <w:numId w:val="14"/>
        </w:numPr>
        <w:rPr>
          <w:lang w:val="pt-PT"/>
        </w:rPr>
      </w:pPr>
      <w:r w:rsidRPr="009D322C">
        <w:rPr>
          <w:lang w:val="pt-PT"/>
        </w:rPr>
        <w:t>Regista uma nova viagem na tabela TRAVEL com a data/hora atual, o cliente, a trotineta e a estação inicial.</w:t>
      </w:r>
    </w:p>
    <w:p w14:paraId="71561511" w14:textId="77777777" w:rsidR="00F7481D" w:rsidRPr="009D322C" w:rsidRDefault="00F7481D" w:rsidP="00F7481D">
      <w:pPr>
        <w:pStyle w:val="Compact"/>
        <w:numPr>
          <w:ilvl w:val="1"/>
          <w:numId w:val="14"/>
        </w:numPr>
        <w:rPr>
          <w:lang w:val="pt-PT"/>
        </w:rPr>
      </w:pPr>
      <w:r w:rsidRPr="009D322C">
        <w:rPr>
          <w:lang w:val="pt-PT"/>
        </w:rPr>
        <w:t>Deduz o custo de desbloqueio do saldo do cartão do cliente.</w:t>
      </w:r>
    </w:p>
    <w:p w14:paraId="0E732896" w14:textId="77777777" w:rsidR="00F7481D" w:rsidRPr="009D322C" w:rsidRDefault="00F7481D" w:rsidP="00F7481D">
      <w:pPr>
        <w:pStyle w:val="FirstParagraph"/>
        <w:rPr>
          <w:lang w:val="pt-PT"/>
        </w:rPr>
      </w:pPr>
      <w:r w:rsidRPr="009D322C">
        <w:rPr>
          <w:lang w:val="pt-PT"/>
        </w:rPr>
        <w:t>O procedimento inclui tratamento de exceções para garantir que, em caso de erro em qualquer uma das operações, a transação seja revertida e o erro seja propagado para o chamador.</w:t>
      </w:r>
    </w:p>
    <w:p w14:paraId="19D21B59" w14:textId="77777777" w:rsidR="00A957A8" w:rsidRPr="009D322C" w:rsidRDefault="00A957A8" w:rsidP="00A957A8">
      <w:pPr>
        <w:pStyle w:val="Ttulo2"/>
      </w:pPr>
      <w:bookmarkStart w:id="20" w:name="aplicação-java"/>
      <w:bookmarkStart w:id="21" w:name="_Toc199881880"/>
      <w:r w:rsidRPr="009D322C">
        <w:t>6. Aplicação Java</w:t>
      </w:r>
      <w:bookmarkEnd w:id="20"/>
      <w:bookmarkEnd w:id="21"/>
    </w:p>
    <w:p w14:paraId="2C6FEF10" w14:textId="77777777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A aplicação Java foi desenvolvida para interagir com a base de dados e fornecer uma interface de utilizador para as operações do sistema. A aplicação utiliza JPA (Java </w:t>
      </w:r>
      <w:proofErr w:type="spellStart"/>
      <w:r w:rsidRPr="009D322C">
        <w:rPr>
          <w:lang w:val="pt-PT"/>
        </w:rPr>
        <w:t>Persistence</w:t>
      </w:r>
      <w:proofErr w:type="spellEnd"/>
      <w:r w:rsidRPr="009D322C">
        <w:rPr>
          <w:lang w:val="pt-PT"/>
        </w:rPr>
        <w:t xml:space="preserve"> API) para mapeamento objeto-relacional e inclui funcionalidades para criar clientes, listar clientes, listar docas, iniciar viagens e estacionar trotinetas.</w:t>
      </w:r>
    </w:p>
    <w:p w14:paraId="5D330876" w14:textId="77777777" w:rsidR="00A957A8" w:rsidRPr="009D322C" w:rsidRDefault="00A957A8" w:rsidP="00A957A8">
      <w:pPr>
        <w:pStyle w:val="Ttulo3"/>
      </w:pPr>
      <w:bookmarkStart w:id="22" w:name="modelo-de-dados-em-java"/>
      <w:bookmarkStart w:id="23" w:name="_Toc199881881"/>
      <w:r w:rsidRPr="009D322C">
        <w:t>6.1 Modelo de Dados em Java</w:t>
      </w:r>
      <w:bookmarkEnd w:id="22"/>
      <w:bookmarkEnd w:id="23"/>
    </w:p>
    <w:p w14:paraId="4FE43BDD" w14:textId="3F1D51B3" w:rsidR="00A957A8" w:rsidRPr="00A957A8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O modelo de dados em Java inclui classes que representam as entidades do sistema, como a classe </w:t>
      </w:r>
      <w:proofErr w:type="spellStart"/>
      <w:r w:rsidRPr="009D322C">
        <w:rPr>
          <w:rStyle w:val="VerbatimChar"/>
          <w:lang w:val="pt-PT"/>
        </w:rPr>
        <w:t>Dock</w:t>
      </w:r>
      <w:proofErr w:type="spellEnd"/>
      <w:r w:rsidRPr="009D322C">
        <w:rPr>
          <w:lang w:val="pt-PT"/>
        </w:rPr>
        <w:t xml:space="preserve"> que representa uma doca</w:t>
      </w:r>
      <w:r>
        <w:rPr>
          <w:lang w:val="pt-PT"/>
        </w:rPr>
        <w:t>.</w:t>
      </w:r>
    </w:p>
    <w:p w14:paraId="01D9754A" w14:textId="77777777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A classe </w:t>
      </w:r>
      <w:proofErr w:type="spellStart"/>
      <w:r w:rsidRPr="009D322C">
        <w:rPr>
          <w:rStyle w:val="VerbatimChar"/>
          <w:lang w:val="pt-PT"/>
        </w:rPr>
        <w:t>Dock</w:t>
      </w:r>
      <w:proofErr w:type="spellEnd"/>
      <w:r w:rsidRPr="009D322C">
        <w:rPr>
          <w:lang w:val="pt-PT"/>
        </w:rPr>
        <w:t xml:space="preserve"> é anotada com </w:t>
      </w:r>
      <w:r w:rsidRPr="009D322C">
        <w:rPr>
          <w:rStyle w:val="VerbatimChar"/>
          <w:lang w:val="pt-PT"/>
        </w:rPr>
        <w:t>@Entity</w:t>
      </w:r>
      <w:r w:rsidRPr="009D322C">
        <w:rPr>
          <w:lang w:val="pt-PT"/>
        </w:rPr>
        <w:t xml:space="preserve"> e </w:t>
      </w:r>
      <w:r w:rsidRPr="009D322C">
        <w:rPr>
          <w:rStyle w:val="VerbatimChar"/>
          <w:lang w:val="pt-PT"/>
        </w:rPr>
        <w:t>@Table</w:t>
      </w:r>
      <w:r w:rsidRPr="009D322C">
        <w:rPr>
          <w:lang w:val="pt-PT"/>
        </w:rPr>
        <w:t xml:space="preserve"> para indicar que é uma entidade JPA mapeada para a tabela “</w:t>
      </w:r>
      <w:proofErr w:type="spellStart"/>
      <w:r w:rsidRPr="009D322C">
        <w:rPr>
          <w:lang w:val="pt-PT"/>
        </w:rPr>
        <w:t>dock</w:t>
      </w:r>
      <w:proofErr w:type="spellEnd"/>
      <w:r w:rsidRPr="009D322C">
        <w:rPr>
          <w:lang w:val="pt-PT"/>
        </w:rPr>
        <w:t xml:space="preserve">” na base de dados. A classe inclui campos para o ID, estação, estado, trotineta e versão (para bloqueio otimista), bem como métodos </w:t>
      </w:r>
      <w:proofErr w:type="spellStart"/>
      <w:r w:rsidRPr="009D322C">
        <w:rPr>
          <w:lang w:val="pt-PT"/>
        </w:rPr>
        <w:t>getter</w:t>
      </w:r>
      <w:proofErr w:type="spellEnd"/>
      <w:r w:rsidRPr="009D322C">
        <w:rPr>
          <w:lang w:val="pt-PT"/>
        </w:rPr>
        <w:t xml:space="preserve"> e setter para aceder e modificar estes campos.</w:t>
      </w:r>
    </w:p>
    <w:p w14:paraId="0E754FDC" w14:textId="77777777" w:rsidR="00A957A8" w:rsidRPr="009D322C" w:rsidRDefault="00A957A8" w:rsidP="00A957A8">
      <w:pPr>
        <w:pStyle w:val="Ttulo3"/>
      </w:pPr>
      <w:bookmarkStart w:id="24" w:name="camada-de-acesso-a-dados"/>
      <w:bookmarkStart w:id="25" w:name="_Toc199881882"/>
      <w:r w:rsidRPr="009D322C">
        <w:t>6.2 Camada de Acesso a Dados</w:t>
      </w:r>
      <w:bookmarkEnd w:id="24"/>
      <w:bookmarkEnd w:id="25"/>
    </w:p>
    <w:p w14:paraId="26B48C8E" w14:textId="02D4EEAF" w:rsidR="00A957A8" w:rsidRPr="00A957A8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A camada de acesso a dados é implementada na classe </w:t>
      </w:r>
      <w:r w:rsidRPr="009D322C">
        <w:rPr>
          <w:rStyle w:val="VerbatimChar"/>
          <w:lang w:val="pt-PT"/>
        </w:rPr>
        <w:t>Dal</w:t>
      </w:r>
      <w:r w:rsidRPr="009D322C">
        <w:rPr>
          <w:lang w:val="pt-PT"/>
        </w:rPr>
        <w:t>, que fornece métodos para interagir com a base de dados</w:t>
      </w:r>
      <w:r>
        <w:rPr>
          <w:lang w:val="pt-PT"/>
        </w:rPr>
        <w:t>.</w:t>
      </w:r>
    </w:p>
    <w:p w14:paraId="7780D8DB" w14:textId="77777777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lastRenderedPageBreak/>
        <w:t xml:space="preserve">A classe </w:t>
      </w:r>
      <w:r w:rsidRPr="009D322C">
        <w:rPr>
          <w:rStyle w:val="VerbatimChar"/>
          <w:lang w:val="pt-PT"/>
        </w:rPr>
        <w:t>Dal</w:t>
      </w:r>
      <w:r w:rsidRPr="009D322C">
        <w:rPr>
          <w:lang w:val="pt-PT"/>
        </w:rPr>
        <w:t xml:space="preserve"> utiliza JPA para interagir com a base de dados, incluindo métodos para: - Inserir um novo cliente utilizando a vista RIDER - Listar todos os clientes com os seus detalhes - Listar todas as docas com os seus níveis de ocupação - Iniciar uma viagem utilizando o procedimento armazenado </w:t>
      </w:r>
      <w:proofErr w:type="spellStart"/>
      <w:r w:rsidRPr="009D322C">
        <w:rPr>
          <w:rStyle w:val="VerbatimChar"/>
          <w:lang w:val="pt-PT"/>
        </w:rPr>
        <w:t>startTrip</w:t>
      </w:r>
      <w:proofErr w:type="spellEnd"/>
      <w:r w:rsidRPr="009D322C">
        <w:rPr>
          <w:lang w:val="pt-PT"/>
        </w:rPr>
        <w:t xml:space="preserve"> - Estacionar uma trotineta numa doca, utilizando bloqueio otimista para evitar conflitos</w:t>
      </w:r>
    </w:p>
    <w:p w14:paraId="250C4F62" w14:textId="77777777" w:rsidR="00A957A8" w:rsidRPr="009D322C" w:rsidRDefault="00A957A8" w:rsidP="00A957A8">
      <w:pPr>
        <w:pStyle w:val="Ttulo3"/>
      </w:pPr>
      <w:bookmarkStart w:id="26" w:name="interface-de-utilizador"/>
      <w:bookmarkStart w:id="27" w:name="_Toc199881883"/>
      <w:r w:rsidRPr="009D322C">
        <w:t>6.3 Interface de Utilizador</w:t>
      </w:r>
      <w:bookmarkEnd w:id="26"/>
      <w:bookmarkEnd w:id="27"/>
    </w:p>
    <w:p w14:paraId="25133386" w14:textId="19B53A99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A interface de utilizador é implementada na classe </w:t>
      </w:r>
      <w:r w:rsidRPr="009D322C">
        <w:rPr>
          <w:rStyle w:val="VerbatimChar"/>
          <w:lang w:val="pt-PT"/>
        </w:rPr>
        <w:t>UI</w:t>
      </w:r>
      <w:r w:rsidRPr="009D322C">
        <w:rPr>
          <w:lang w:val="pt-PT"/>
        </w:rPr>
        <w:t>, que fornece um menu de opções para o utilizador</w:t>
      </w:r>
      <w:r>
        <w:rPr>
          <w:lang w:val="pt-PT"/>
        </w:rPr>
        <w:t>.</w:t>
      </w:r>
    </w:p>
    <w:p w14:paraId="6CAC5765" w14:textId="77777777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A classe </w:t>
      </w:r>
      <w:r w:rsidRPr="009D322C">
        <w:rPr>
          <w:rStyle w:val="VerbatimChar"/>
          <w:lang w:val="pt-PT"/>
        </w:rPr>
        <w:t>UI</w:t>
      </w:r>
      <w:r w:rsidRPr="009D322C">
        <w:rPr>
          <w:lang w:val="pt-PT"/>
        </w:rPr>
        <w:t xml:space="preserve"> utiliza um padrão </w:t>
      </w:r>
      <w:proofErr w:type="spellStart"/>
      <w:r w:rsidRPr="009D322C">
        <w:rPr>
          <w:lang w:val="pt-PT"/>
        </w:rPr>
        <w:t>Singleton</w:t>
      </w:r>
      <w:proofErr w:type="spellEnd"/>
      <w:r w:rsidRPr="009D322C">
        <w:rPr>
          <w:lang w:val="pt-PT"/>
        </w:rPr>
        <w:t xml:space="preserve"> para garantir que apenas uma instância da interface de utilizador existe na aplicação. A classe inclui um menu de opções e métodos para cada opção, que recolhem dados do utilizador e chamam os métodos correspondentes na classe </w:t>
      </w:r>
      <w:r w:rsidRPr="009D322C">
        <w:rPr>
          <w:rStyle w:val="VerbatimChar"/>
          <w:lang w:val="pt-PT"/>
        </w:rPr>
        <w:t>Dal</w:t>
      </w:r>
      <w:r w:rsidRPr="009D322C">
        <w:rPr>
          <w:lang w:val="pt-PT"/>
        </w:rPr>
        <w:t>.</w:t>
      </w:r>
    </w:p>
    <w:p w14:paraId="2AA1B4FB" w14:textId="77777777" w:rsidR="00A957A8" w:rsidRPr="009D322C" w:rsidRDefault="00A957A8" w:rsidP="00A957A8">
      <w:pPr>
        <w:pStyle w:val="Ttulo3"/>
      </w:pPr>
      <w:bookmarkStart w:id="28" w:name="método-para-criar-cliente"/>
      <w:bookmarkStart w:id="29" w:name="_Toc199881884"/>
      <w:r w:rsidRPr="009D322C">
        <w:t>6.4 Método para Criar Cliente</w:t>
      </w:r>
      <w:bookmarkEnd w:id="28"/>
      <w:bookmarkEnd w:id="29"/>
    </w:p>
    <w:p w14:paraId="1C247DB0" w14:textId="7B3F4A5B" w:rsidR="00A957A8" w:rsidRPr="00A957A8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O método </w:t>
      </w:r>
      <w:proofErr w:type="spellStart"/>
      <w:r w:rsidRPr="009D322C">
        <w:rPr>
          <w:rStyle w:val="VerbatimChar"/>
          <w:lang w:val="pt-PT"/>
        </w:rPr>
        <w:t>createCostumer</w:t>
      </w:r>
      <w:proofErr w:type="spellEnd"/>
      <w:r w:rsidRPr="009D322C">
        <w:rPr>
          <w:lang w:val="pt-PT"/>
        </w:rPr>
        <w:t xml:space="preserve"> na classe </w:t>
      </w:r>
      <w:r w:rsidRPr="009D322C">
        <w:rPr>
          <w:rStyle w:val="VerbatimChar"/>
          <w:lang w:val="pt-PT"/>
        </w:rPr>
        <w:t>UI</w:t>
      </w:r>
      <w:r w:rsidRPr="009D322C">
        <w:rPr>
          <w:lang w:val="pt-PT"/>
        </w:rPr>
        <w:t xml:space="preserve"> permite ao utilizador </w:t>
      </w:r>
      <w:r w:rsidRPr="009D322C">
        <w:rPr>
          <w:lang w:val="pt-PT"/>
        </w:rPr>
        <w:t>criar um</w:t>
      </w:r>
      <w:r w:rsidRPr="009D322C">
        <w:rPr>
          <w:lang w:val="pt-PT"/>
        </w:rPr>
        <w:t xml:space="preserve"> cliente</w:t>
      </w:r>
      <w:r>
        <w:rPr>
          <w:lang w:val="pt-PT"/>
        </w:rPr>
        <w:t>.</w:t>
      </w:r>
    </w:p>
    <w:p w14:paraId="3EF690F2" w14:textId="77777777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Este método recolhe dados do utilizador através da consola, incluindo nome, email, NIF, tipo de cartão e crédito inicial, e chama o método </w:t>
      </w:r>
      <w:proofErr w:type="spellStart"/>
      <w:r w:rsidRPr="009D322C">
        <w:rPr>
          <w:rStyle w:val="VerbatimChar"/>
          <w:lang w:val="pt-PT"/>
        </w:rPr>
        <w:t>insertRider</w:t>
      </w:r>
      <w:proofErr w:type="spellEnd"/>
      <w:r w:rsidRPr="009D322C">
        <w:rPr>
          <w:lang w:val="pt-PT"/>
        </w:rPr>
        <w:t xml:space="preserve"> na classe </w:t>
      </w:r>
      <w:r w:rsidRPr="009D322C">
        <w:rPr>
          <w:rStyle w:val="VerbatimChar"/>
          <w:lang w:val="pt-PT"/>
        </w:rPr>
        <w:t>Dal</w:t>
      </w:r>
      <w:r w:rsidRPr="009D322C">
        <w:rPr>
          <w:lang w:val="pt-PT"/>
        </w:rPr>
        <w:t xml:space="preserve"> para inserir o novo cliente na base de dados.</w:t>
      </w:r>
    </w:p>
    <w:p w14:paraId="14235CBF" w14:textId="77777777" w:rsidR="00A957A8" w:rsidRPr="009D322C" w:rsidRDefault="00A957A8" w:rsidP="00A957A8">
      <w:pPr>
        <w:pStyle w:val="Ttulo3"/>
      </w:pPr>
      <w:bookmarkStart w:id="30" w:name="método-para-listar-docas-com-ocupação"/>
      <w:bookmarkStart w:id="31" w:name="_Toc199881885"/>
      <w:r w:rsidRPr="009D322C">
        <w:t>6.5 Método para Listar Docas com Ocupação</w:t>
      </w:r>
      <w:bookmarkEnd w:id="30"/>
      <w:bookmarkEnd w:id="31"/>
    </w:p>
    <w:p w14:paraId="2D3C513B" w14:textId="686247BE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O método </w:t>
      </w:r>
      <w:proofErr w:type="spellStart"/>
      <w:r w:rsidRPr="009D322C">
        <w:rPr>
          <w:rStyle w:val="VerbatimChar"/>
          <w:lang w:val="pt-PT"/>
        </w:rPr>
        <w:t>listDocks</w:t>
      </w:r>
      <w:proofErr w:type="spellEnd"/>
      <w:r w:rsidRPr="009D322C">
        <w:rPr>
          <w:lang w:val="pt-PT"/>
        </w:rPr>
        <w:t xml:space="preserve"> na classe </w:t>
      </w:r>
      <w:r w:rsidRPr="009D322C">
        <w:rPr>
          <w:rStyle w:val="VerbatimChar"/>
          <w:lang w:val="pt-PT"/>
        </w:rPr>
        <w:t>UI</w:t>
      </w:r>
      <w:r w:rsidRPr="009D322C">
        <w:rPr>
          <w:lang w:val="pt-PT"/>
        </w:rPr>
        <w:t xml:space="preserve"> permite ao utilizador listar todas as docas com os seus níveis de ocupação</w:t>
      </w:r>
      <w:r>
        <w:rPr>
          <w:lang w:val="pt-PT"/>
        </w:rPr>
        <w:t>.</w:t>
      </w:r>
    </w:p>
    <w:p w14:paraId="7E050A57" w14:textId="77777777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Este método chama o método </w:t>
      </w:r>
      <w:proofErr w:type="spellStart"/>
      <w:r w:rsidRPr="009D322C">
        <w:rPr>
          <w:rStyle w:val="VerbatimChar"/>
          <w:lang w:val="pt-PT"/>
        </w:rPr>
        <w:t>listDocksWithOccupancy</w:t>
      </w:r>
      <w:proofErr w:type="spellEnd"/>
      <w:r w:rsidRPr="009D322C">
        <w:rPr>
          <w:lang w:val="pt-PT"/>
        </w:rPr>
        <w:t xml:space="preserve"> na classe </w:t>
      </w:r>
      <w:r w:rsidRPr="009D322C">
        <w:rPr>
          <w:rStyle w:val="VerbatimChar"/>
          <w:lang w:val="pt-PT"/>
        </w:rPr>
        <w:t>Dal</w:t>
      </w:r>
      <w:r w:rsidRPr="009D322C">
        <w:rPr>
          <w:lang w:val="pt-PT"/>
        </w:rPr>
        <w:t xml:space="preserve">, que executa uma consulta SQL que utiliza a função </w:t>
      </w:r>
      <w:proofErr w:type="spellStart"/>
      <w:r w:rsidRPr="009D322C">
        <w:rPr>
          <w:rStyle w:val="VerbatimChar"/>
          <w:lang w:val="pt-PT"/>
        </w:rPr>
        <w:t>fx_dock_occupancy</w:t>
      </w:r>
      <w:proofErr w:type="spellEnd"/>
      <w:r w:rsidRPr="009D322C">
        <w:rPr>
          <w:lang w:val="pt-PT"/>
        </w:rPr>
        <w:t xml:space="preserve"> para calcular o nível de ocupação de cada estação e apresenta os resultados na consola.</w:t>
      </w:r>
    </w:p>
    <w:p w14:paraId="226A9781" w14:textId="77777777" w:rsidR="00A957A8" w:rsidRPr="009D322C" w:rsidRDefault="00A957A8" w:rsidP="00A957A8">
      <w:pPr>
        <w:pStyle w:val="Ttulo3"/>
      </w:pPr>
      <w:bookmarkStart w:id="32" w:name="método-para-estacionar-trotineta"/>
      <w:bookmarkStart w:id="33" w:name="_Toc199881886"/>
      <w:r w:rsidRPr="009D322C">
        <w:t>6.6 Método para Estacionar Trotineta</w:t>
      </w:r>
      <w:bookmarkEnd w:id="32"/>
      <w:bookmarkEnd w:id="33"/>
    </w:p>
    <w:p w14:paraId="1A542D09" w14:textId="155B03AD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O método </w:t>
      </w:r>
      <w:proofErr w:type="spellStart"/>
      <w:r w:rsidRPr="009D322C">
        <w:rPr>
          <w:rStyle w:val="VerbatimChar"/>
          <w:lang w:val="pt-PT"/>
        </w:rPr>
        <w:t>parkScooter</w:t>
      </w:r>
      <w:proofErr w:type="spellEnd"/>
      <w:r w:rsidRPr="009D322C">
        <w:rPr>
          <w:lang w:val="pt-PT"/>
        </w:rPr>
        <w:t xml:space="preserve"> na classe </w:t>
      </w:r>
      <w:r w:rsidRPr="009D322C">
        <w:rPr>
          <w:rStyle w:val="VerbatimChar"/>
          <w:lang w:val="pt-PT"/>
        </w:rPr>
        <w:t>UI</w:t>
      </w:r>
      <w:r w:rsidRPr="009D322C">
        <w:rPr>
          <w:lang w:val="pt-PT"/>
        </w:rPr>
        <w:t xml:space="preserve"> permite ao utilizador estacionar uma trotineta numa doca</w:t>
      </w:r>
      <w:r>
        <w:rPr>
          <w:lang w:val="pt-PT"/>
        </w:rPr>
        <w:t>.</w:t>
      </w:r>
    </w:p>
    <w:p w14:paraId="2A5067D8" w14:textId="77777777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Este método recolhe o ID do cliente e o ID da doca através da consola e chama o método </w:t>
      </w:r>
      <w:proofErr w:type="spellStart"/>
      <w:r w:rsidRPr="009D322C">
        <w:rPr>
          <w:rStyle w:val="VerbatimChar"/>
          <w:lang w:val="pt-PT"/>
        </w:rPr>
        <w:t>parkScooter</w:t>
      </w:r>
      <w:proofErr w:type="spellEnd"/>
      <w:r w:rsidRPr="009D322C">
        <w:rPr>
          <w:lang w:val="pt-PT"/>
        </w:rPr>
        <w:t xml:space="preserve"> na classe </w:t>
      </w:r>
      <w:r w:rsidRPr="009D322C">
        <w:rPr>
          <w:rStyle w:val="VerbatimChar"/>
          <w:lang w:val="pt-PT"/>
        </w:rPr>
        <w:t>Dal</w:t>
      </w:r>
      <w:r w:rsidRPr="009D322C">
        <w:rPr>
          <w:lang w:val="pt-PT"/>
        </w:rPr>
        <w:t xml:space="preserve"> para estacionar a trotineta na doca especificada. O método </w:t>
      </w:r>
      <w:proofErr w:type="spellStart"/>
      <w:r w:rsidRPr="009D322C">
        <w:rPr>
          <w:rStyle w:val="VerbatimChar"/>
          <w:lang w:val="pt-PT"/>
        </w:rPr>
        <w:t>parkScooter</w:t>
      </w:r>
      <w:proofErr w:type="spellEnd"/>
      <w:r w:rsidRPr="009D322C">
        <w:rPr>
          <w:lang w:val="pt-PT"/>
        </w:rPr>
        <w:t xml:space="preserve"> na classe </w:t>
      </w:r>
      <w:r w:rsidRPr="009D322C">
        <w:rPr>
          <w:rStyle w:val="VerbatimChar"/>
          <w:lang w:val="pt-PT"/>
        </w:rPr>
        <w:t>Dal</w:t>
      </w:r>
      <w:r w:rsidRPr="009D322C">
        <w:rPr>
          <w:lang w:val="pt-PT"/>
        </w:rPr>
        <w:t xml:space="preserve"> utiliza bloqueio otimista para evitar conflitos quando múltiplos utilizadores tentam estacionar trotinetas na mesma doca simultaneamente.</w:t>
      </w:r>
    </w:p>
    <w:p w14:paraId="10C6CC4D" w14:textId="77777777" w:rsidR="00DE1CA9" w:rsidRDefault="00DE1CA9" w:rsidP="00F6783C">
      <w:pPr>
        <w:pStyle w:val="Ttulo"/>
        <w:rPr>
          <w:bCs/>
          <w:lang w:val="pt-PT"/>
        </w:rPr>
      </w:pPr>
    </w:p>
    <w:p w14:paraId="7B7B0493" w14:textId="77777777" w:rsidR="00A957A8" w:rsidRPr="009D322C" w:rsidRDefault="00A957A8" w:rsidP="00A957A8">
      <w:pPr>
        <w:pStyle w:val="Ttulo2"/>
      </w:pPr>
      <w:bookmarkStart w:id="34" w:name="teste-de-bloqueio-otimista"/>
      <w:bookmarkStart w:id="35" w:name="_Toc199881887"/>
      <w:r w:rsidRPr="009D322C">
        <w:t>7. Teste de Bloqueio Otimista</w:t>
      </w:r>
      <w:bookmarkEnd w:id="34"/>
      <w:bookmarkEnd w:id="35"/>
    </w:p>
    <w:p w14:paraId="396B7B02" w14:textId="77777777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O bloqueio otimista é uma técnica de controlo de concorrência que permite que múltiplos utilizadores acedam e modifiquem dados simultaneamente, sem bloquear o acesso aos dados. Em vez disso, o sistema verifica se os dados foram modificados por </w:t>
      </w:r>
      <w:r w:rsidRPr="009D322C">
        <w:rPr>
          <w:lang w:val="pt-PT"/>
        </w:rPr>
        <w:lastRenderedPageBreak/>
        <w:t>outro utilizador antes de confirmar uma alteração, utilizando um campo de versão para detetar conflitos.</w:t>
      </w:r>
    </w:p>
    <w:p w14:paraId="6B5ABC16" w14:textId="77777777" w:rsidR="00A957A8" w:rsidRPr="009D322C" w:rsidRDefault="00A957A8" w:rsidP="00A957A8">
      <w:pPr>
        <w:pStyle w:val="Ttulo3"/>
      </w:pPr>
      <w:bookmarkStart w:id="36" w:name="implementação-do-bloqueio-otimista"/>
      <w:bookmarkStart w:id="37" w:name="_Toc199881888"/>
      <w:r w:rsidRPr="009D322C">
        <w:t>7.1 Implementação do Bloqueio Otimista</w:t>
      </w:r>
      <w:bookmarkEnd w:id="36"/>
      <w:bookmarkEnd w:id="37"/>
    </w:p>
    <w:p w14:paraId="667CA60B" w14:textId="144DD285" w:rsidR="00A957A8" w:rsidRPr="00A957A8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No nosso sistema, o bloqueio otimista é implementado na classe </w:t>
      </w:r>
      <w:proofErr w:type="spellStart"/>
      <w:r w:rsidRPr="009D322C">
        <w:rPr>
          <w:rStyle w:val="VerbatimChar"/>
          <w:lang w:val="pt-PT"/>
        </w:rPr>
        <w:t>Dock</w:t>
      </w:r>
      <w:proofErr w:type="spellEnd"/>
      <w:r w:rsidRPr="009D322C">
        <w:rPr>
          <w:lang w:val="pt-PT"/>
        </w:rPr>
        <w:t xml:space="preserve"> através do campo </w:t>
      </w:r>
      <w:proofErr w:type="spellStart"/>
      <w:r w:rsidRPr="009D322C">
        <w:rPr>
          <w:rStyle w:val="VerbatimChar"/>
          <w:lang w:val="pt-PT"/>
        </w:rPr>
        <w:t>version</w:t>
      </w:r>
      <w:proofErr w:type="spellEnd"/>
      <w:r w:rsidRPr="009D322C">
        <w:rPr>
          <w:lang w:val="pt-PT"/>
        </w:rPr>
        <w:t xml:space="preserve">, que é anotado com </w:t>
      </w:r>
      <w:r w:rsidRPr="009D322C">
        <w:rPr>
          <w:rStyle w:val="VerbatimChar"/>
          <w:lang w:val="pt-PT"/>
        </w:rPr>
        <w:t>@Version</w:t>
      </w:r>
      <w:r>
        <w:rPr>
          <w:lang w:val="pt-PT"/>
        </w:rPr>
        <w:t>.</w:t>
      </w:r>
    </w:p>
    <w:p w14:paraId="56FAEA3B" w14:textId="77777777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>Este campo é automaticamente atualizado pelo JPA sempre que um registo é modificado, e é utilizado para detetar conflitos quando múltiplos utilizadores tentam modificar o mesmo registo simultaneamente.</w:t>
      </w:r>
    </w:p>
    <w:p w14:paraId="72F8CB66" w14:textId="77777777" w:rsidR="00A957A8" w:rsidRPr="009D322C" w:rsidRDefault="00A957A8" w:rsidP="00A957A8">
      <w:pPr>
        <w:pStyle w:val="Ttulo3"/>
      </w:pPr>
      <w:bookmarkStart w:id="38" w:name="X0afe34c7b2506daf196eda2c34f874f243ef81a"/>
      <w:bookmarkStart w:id="39" w:name="_Toc199881889"/>
      <w:r w:rsidRPr="009D322C">
        <w:t>7.2 Método para Estacionar Trotineta com Bloqueio Otimista</w:t>
      </w:r>
      <w:bookmarkEnd w:id="38"/>
      <w:bookmarkEnd w:id="39"/>
    </w:p>
    <w:p w14:paraId="0B3F2DA2" w14:textId="528174EE" w:rsidR="00A957A8" w:rsidRPr="00A957A8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O método </w:t>
      </w:r>
      <w:proofErr w:type="spellStart"/>
      <w:r w:rsidRPr="009D322C">
        <w:rPr>
          <w:rStyle w:val="VerbatimChar"/>
          <w:lang w:val="pt-PT"/>
        </w:rPr>
        <w:t>parkScooter</w:t>
      </w:r>
      <w:proofErr w:type="spellEnd"/>
      <w:r w:rsidRPr="009D322C">
        <w:rPr>
          <w:lang w:val="pt-PT"/>
        </w:rPr>
        <w:t xml:space="preserve"> na classe </w:t>
      </w:r>
      <w:r w:rsidRPr="009D322C">
        <w:rPr>
          <w:rStyle w:val="VerbatimChar"/>
          <w:lang w:val="pt-PT"/>
        </w:rPr>
        <w:t>Dal</w:t>
      </w:r>
      <w:r w:rsidRPr="009D322C">
        <w:rPr>
          <w:lang w:val="pt-PT"/>
        </w:rPr>
        <w:t xml:space="preserve"> utiliza bloqueio otimista para evitar conflitos quando múltiplos utilizadores tentam estacionar trotinetas na mesma doca</w:t>
      </w:r>
      <w:r>
        <w:rPr>
          <w:lang w:val="pt-PT"/>
        </w:rPr>
        <w:t>.</w:t>
      </w:r>
    </w:p>
    <w:p w14:paraId="11C64D43" w14:textId="77777777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>Este método realiza as seguintes operações: 1. Encontra a viagem em curso do cliente especificado. 2. Obtém a doca especificada com bloqueio otimista (</w:t>
      </w:r>
      <w:proofErr w:type="spellStart"/>
      <w:r w:rsidRPr="009D322C">
        <w:rPr>
          <w:rStyle w:val="VerbatimChar"/>
          <w:lang w:val="pt-PT"/>
        </w:rPr>
        <w:t>LockModeType.OPTIMISTIC</w:t>
      </w:r>
      <w:proofErr w:type="spellEnd"/>
      <w:r w:rsidRPr="009D322C">
        <w:rPr>
          <w:lang w:val="pt-PT"/>
        </w:rPr>
        <w:t>). 3. Verifica se a doca está livre. 4. Atualiza a doca para incluir a trotineta e mudar o estado para “</w:t>
      </w:r>
      <w:proofErr w:type="spellStart"/>
      <w:r w:rsidRPr="009D322C">
        <w:rPr>
          <w:lang w:val="pt-PT"/>
        </w:rPr>
        <w:t>occupy</w:t>
      </w:r>
      <w:proofErr w:type="spellEnd"/>
      <w:r w:rsidRPr="009D322C">
        <w:rPr>
          <w:lang w:val="pt-PT"/>
        </w:rPr>
        <w:t>”. 5. Atualiza a viagem para incluir a data/hora final e a estação final.</w:t>
      </w:r>
    </w:p>
    <w:p w14:paraId="7F8EB9A9" w14:textId="77777777" w:rsidR="00A957A8" w:rsidRPr="009D322C" w:rsidRDefault="00A957A8" w:rsidP="00A957A8">
      <w:pPr>
        <w:pStyle w:val="Corpodetexto"/>
      </w:pPr>
      <w:r w:rsidRPr="009D322C">
        <w:t xml:space="preserve">Se outro utilizador modificar a doca entre o momento em que é lida e o momento em que é atualizada, o JPA lançará uma </w:t>
      </w:r>
      <w:proofErr w:type="spellStart"/>
      <w:r w:rsidRPr="009D322C">
        <w:rPr>
          <w:rStyle w:val="VerbatimChar"/>
        </w:rPr>
        <w:t>OptimisticLockException</w:t>
      </w:r>
      <w:proofErr w:type="spellEnd"/>
      <w:r w:rsidRPr="009D322C">
        <w:t>, que é capturada e tratada pelo método.</w:t>
      </w:r>
    </w:p>
    <w:p w14:paraId="21757CAF" w14:textId="77777777" w:rsidR="00A957A8" w:rsidRPr="009D322C" w:rsidRDefault="00A957A8" w:rsidP="00A957A8">
      <w:pPr>
        <w:pStyle w:val="Ttulo3"/>
      </w:pPr>
      <w:bookmarkStart w:id="40" w:name="teste-de-conflito-de-bloqueio-otimista"/>
      <w:bookmarkStart w:id="41" w:name="_Toc199881890"/>
      <w:r w:rsidRPr="009D322C">
        <w:t>7.3 Teste de Conflito de Bloqueio Otimista</w:t>
      </w:r>
      <w:bookmarkEnd w:id="40"/>
      <w:bookmarkEnd w:id="41"/>
    </w:p>
    <w:p w14:paraId="4A60FD63" w14:textId="7376C028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Para testar o bloqueio otimista, foram criados cenários em que múltiplos utilizadores tentam estacionar trotinetas na mesma doca simultaneamente. Estes testes foram realizados utilizando a classe </w:t>
      </w:r>
      <w:proofErr w:type="spellStart"/>
      <w:r w:rsidRPr="009D322C">
        <w:rPr>
          <w:rStyle w:val="VerbatimChar"/>
          <w:lang w:val="pt-PT"/>
        </w:rPr>
        <w:t>OptimisticLockConflictTest</w:t>
      </w:r>
      <w:proofErr w:type="spellEnd"/>
      <w:r>
        <w:rPr>
          <w:lang w:val="pt-PT"/>
        </w:rPr>
        <w:t>.</w:t>
      </w:r>
    </w:p>
    <w:p w14:paraId="05E59E5A" w14:textId="77777777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>Os testes simulam o seguinte cenário: 1. Dois utilizadores (Cliente 1 e Cliente 2) tentam estacionar trotinetas na mesma doca simultaneamente. 2. Ambos os utilizadores leem o estado atual da doca (que está livre). 3. O Cliente 1 atualiza a doca para incluir a sua trotineta e muda o estado para “</w:t>
      </w:r>
      <w:proofErr w:type="spellStart"/>
      <w:r w:rsidRPr="009D322C">
        <w:rPr>
          <w:lang w:val="pt-PT"/>
        </w:rPr>
        <w:t>occupy</w:t>
      </w:r>
      <w:proofErr w:type="spellEnd"/>
      <w:r w:rsidRPr="009D322C">
        <w:rPr>
          <w:lang w:val="pt-PT"/>
        </w:rPr>
        <w:t xml:space="preserve">”. 4. O Cliente 2 tenta atualizar a doca com a mesma versão que leu inicialmente, mas a versão já foi incrementada pela atualização do Cliente 1. 5. O JPA lança uma </w:t>
      </w:r>
      <w:proofErr w:type="spellStart"/>
      <w:r w:rsidRPr="009D322C">
        <w:rPr>
          <w:rStyle w:val="VerbatimChar"/>
          <w:lang w:val="pt-PT"/>
        </w:rPr>
        <w:t>OptimisticLockException</w:t>
      </w:r>
      <w:proofErr w:type="spellEnd"/>
      <w:r w:rsidRPr="009D322C">
        <w:rPr>
          <w:lang w:val="pt-PT"/>
        </w:rPr>
        <w:t xml:space="preserve"> para o Cliente 2, indicando um conflito de concorrência.</w:t>
      </w:r>
    </w:p>
    <w:p w14:paraId="54F89EF0" w14:textId="77777777" w:rsidR="00A957A8" w:rsidRPr="009D322C" w:rsidRDefault="00A957A8" w:rsidP="00A957A8">
      <w:pPr>
        <w:pStyle w:val="Corpodetexto"/>
      </w:pPr>
      <w:r w:rsidRPr="009D322C">
        <w:t>Este teste demonstra como o bloqueio otimista protege a integridade dos dados, evitando que múltiplos utilizadores modifiquem o mesmo registo simultaneamente de forma inconsistente.</w:t>
      </w:r>
    </w:p>
    <w:p w14:paraId="77D32D3A" w14:textId="77777777" w:rsidR="00A957A8" w:rsidRPr="00A957A8" w:rsidRDefault="00A957A8" w:rsidP="00A957A8"/>
    <w:p w14:paraId="6B4686D4" w14:textId="77777777" w:rsidR="00A957A8" w:rsidRPr="009D322C" w:rsidRDefault="00A957A8" w:rsidP="00A957A8">
      <w:pPr>
        <w:pStyle w:val="Ttulo2"/>
      </w:pPr>
      <w:bookmarkStart w:id="42" w:name="conclusão"/>
      <w:bookmarkStart w:id="43" w:name="_Toc199881891"/>
      <w:r w:rsidRPr="009D322C">
        <w:t>8. Conclusão</w:t>
      </w:r>
      <w:bookmarkEnd w:id="42"/>
      <w:bookmarkEnd w:id="43"/>
    </w:p>
    <w:p w14:paraId="0BAF55B3" w14:textId="77777777" w:rsidR="00A957A8" w:rsidRPr="009D322C" w:rsidRDefault="00A957A8" w:rsidP="00A957A8">
      <w:pPr>
        <w:pStyle w:val="FirstParagraph"/>
        <w:rPr>
          <w:lang w:val="pt-PT"/>
        </w:rPr>
      </w:pPr>
      <w:r w:rsidRPr="009D322C">
        <w:rPr>
          <w:lang w:val="pt-PT"/>
        </w:rPr>
        <w:t xml:space="preserve">O projeto desenvolvido implementa um sistema de informação para gestão de trotinetas partilhadas, incluindo funcionalidades para gestão de utilizadores, passes, </w:t>
      </w:r>
      <w:r w:rsidRPr="009D322C">
        <w:rPr>
          <w:lang w:val="pt-PT"/>
        </w:rPr>
        <w:lastRenderedPageBreak/>
        <w:t>estações, docas, trotinetas e viagens. O sistema utiliza uma combinação de tecnologias de base de dados e programação Java para fornecer uma solução completa e robusta.</w:t>
      </w:r>
    </w:p>
    <w:p w14:paraId="6077700B" w14:textId="77777777" w:rsidR="00A957A8" w:rsidRPr="009D322C" w:rsidRDefault="00A957A8" w:rsidP="00A957A8">
      <w:pPr>
        <w:pStyle w:val="Corpodetexto"/>
      </w:pPr>
      <w:r w:rsidRPr="009D322C">
        <w:t>As principais funcionalidades implementadas incluem: - Restrições de integridade programáticas em PL/</w:t>
      </w:r>
      <w:proofErr w:type="spellStart"/>
      <w:r w:rsidRPr="009D322C">
        <w:t>pgSQL</w:t>
      </w:r>
      <w:proofErr w:type="spellEnd"/>
      <w:r w:rsidRPr="009D322C">
        <w:t xml:space="preserve"> - Função para cálculo de ocupação de docas - Vista RIDER com suporte a inserções e atualizações - Procedimento armazenado para iniciar viagem - Aplicação Java para interação com a base de dados - Bloqueio otimista para evitar conflitos de concorrência</w:t>
      </w:r>
    </w:p>
    <w:p w14:paraId="611242CA" w14:textId="77777777" w:rsidR="00A957A8" w:rsidRPr="009D322C" w:rsidRDefault="00A957A8" w:rsidP="00A957A8">
      <w:pPr>
        <w:pStyle w:val="Corpodetexto"/>
      </w:pPr>
      <w:r w:rsidRPr="009D322C">
        <w:t xml:space="preserve">O sistema demonstra a aplicação de conceitos avançados de bases de dados, incluindo </w:t>
      </w:r>
      <w:proofErr w:type="spellStart"/>
      <w:r w:rsidRPr="009D322C">
        <w:t>triggers</w:t>
      </w:r>
      <w:proofErr w:type="spellEnd"/>
      <w:r w:rsidRPr="009D322C">
        <w:t>, procedimentos armazenados, vistas atualizáveis e controlo de concorrência, bem como a integração com uma aplicação Java utilizando JPA para mapeamento objeto-relacional.</w:t>
      </w:r>
    </w:p>
    <w:p w14:paraId="149935B3" w14:textId="77777777" w:rsidR="00A957A8" w:rsidRPr="009D322C" w:rsidRDefault="00A957A8" w:rsidP="00A957A8">
      <w:pPr>
        <w:pStyle w:val="Corpodetexto"/>
      </w:pPr>
      <w:r w:rsidRPr="009D322C">
        <w:t>Os testes realizados confirmam a robustez do sistema, especialmente no que diz respeito ao controlo de concorrência através do bloqueio otimista, garantindo a integridade dos dados mesmo em cenários de acesso simultâneo.</w:t>
      </w:r>
    </w:p>
    <w:p w14:paraId="54ADC03C" w14:textId="77777777" w:rsidR="00A957A8" w:rsidRDefault="00A957A8" w:rsidP="00A957A8">
      <w:pPr>
        <w:pStyle w:val="Ttulo2"/>
      </w:pPr>
      <w:bookmarkStart w:id="44" w:name="referências"/>
      <w:bookmarkStart w:id="45" w:name="_Toc199881892"/>
      <w:r>
        <w:t>9. Referências</w:t>
      </w:r>
      <w:bookmarkEnd w:id="44"/>
      <w:bookmarkEnd w:id="45"/>
    </w:p>
    <w:p w14:paraId="28B49E15" w14:textId="77777777" w:rsidR="00A957A8" w:rsidRPr="009D322C" w:rsidRDefault="00A957A8" w:rsidP="00A957A8">
      <w:pPr>
        <w:pStyle w:val="Compact"/>
        <w:numPr>
          <w:ilvl w:val="0"/>
          <w:numId w:val="15"/>
        </w:numPr>
        <w:rPr>
          <w:lang w:val="pt-PT"/>
        </w:rPr>
      </w:pPr>
      <w:r w:rsidRPr="009D322C">
        <w:rPr>
          <w:lang w:val="pt-PT"/>
        </w:rPr>
        <w:t xml:space="preserve">Documentação do </w:t>
      </w:r>
      <w:proofErr w:type="spellStart"/>
      <w:r w:rsidRPr="009D322C">
        <w:rPr>
          <w:lang w:val="pt-PT"/>
        </w:rPr>
        <w:t>PostgreSQL</w:t>
      </w:r>
      <w:proofErr w:type="spellEnd"/>
      <w:r w:rsidRPr="009D322C">
        <w:rPr>
          <w:lang w:val="pt-PT"/>
        </w:rPr>
        <w:t>: https://www.postgresql.org/docs/</w:t>
      </w:r>
    </w:p>
    <w:p w14:paraId="34214EC4" w14:textId="77777777" w:rsidR="00A957A8" w:rsidRPr="009D322C" w:rsidRDefault="00A957A8" w:rsidP="00A957A8">
      <w:pPr>
        <w:pStyle w:val="Compact"/>
        <w:numPr>
          <w:ilvl w:val="0"/>
          <w:numId w:val="15"/>
        </w:numPr>
        <w:rPr>
          <w:lang w:val="pt-PT"/>
        </w:rPr>
      </w:pPr>
      <w:r w:rsidRPr="009D322C">
        <w:rPr>
          <w:lang w:val="pt-PT"/>
        </w:rPr>
        <w:t>Documentação do JPA: https://jakarta.ee/specifications/persistence/</w:t>
      </w:r>
    </w:p>
    <w:p w14:paraId="33782240" w14:textId="78307D53" w:rsidR="00DE1CA9" w:rsidRDefault="00A957A8" w:rsidP="00337DE7">
      <w:pPr>
        <w:pStyle w:val="Compact"/>
        <w:numPr>
          <w:ilvl w:val="0"/>
          <w:numId w:val="15"/>
        </w:numPr>
        <w:spacing w:before="100" w:beforeAutospacing="1" w:after="100" w:afterAutospacing="1"/>
        <w:rPr>
          <w:bCs/>
          <w:lang w:val="pt-PT"/>
        </w:rPr>
      </w:pPr>
      <w:r w:rsidRPr="009D322C">
        <w:rPr>
          <w:lang w:val="pt-PT"/>
        </w:rPr>
        <w:t>Enunciado do Projeto de Sistemas de Informação, ISEL-DEETC, 2024-2025</w:t>
      </w:r>
    </w:p>
    <w:sectPr w:rsidR="00DE1CA9" w:rsidSect="00513BF3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CA926" w14:textId="77777777" w:rsidR="00602A95" w:rsidRDefault="00602A95" w:rsidP="00DE7218">
      <w:pPr>
        <w:spacing w:after="0" w:line="240" w:lineRule="auto"/>
      </w:pPr>
      <w:r>
        <w:separator/>
      </w:r>
    </w:p>
  </w:endnote>
  <w:endnote w:type="continuationSeparator" w:id="0">
    <w:p w14:paraId="005AA9F9" w14:textId="77777777" w:rsidR="00602A95" w:rsidRDefault="00602A95" w:rsidP="00DE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20BCC" w14:textId="77777777" w:rsidR="003809DC" w:rsidRDefault="003809DC" w:rsidP="009C73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D75E1C" w14:textId="77777777" w:rsidR="003809DC" w:rsidRDefault="003809DC" w:rsidP="00513BF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B90FB" w14:textId="44AB409D" w:rsidR="003809DC" w:rsidRDefault="003809DC" w:rsidP="00DE7218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-1958100077"/>
      <w:docPartObj>
        <w:docPartGallery w:val="Page Numbers (Bottom of Page)"/>
        <w:docPartUnique/>
      </w:docPartObj>
    </w:sdtPr>
    <w:sdtContent>
      <w:p w14:paraId="2E044A7D" w14:textId="33E030B2" w:rsidR="003809DC" w:rsidRPr="00B2443B" w:rsidRDefault="003809DC">
        <w:pPr>
          <w:pStyle w:val="Rodap"/>
          <w:jc w:val="right"/>
          <w:rPr>
            <w:sz w:val="18"/>
            <w:szCs w:val="18"/>
          </w:rPr>
        </w:pPr>
        <w:r w:rsidRPr="00B2443B">
          <w:rPr>
            <w:sz w:val="18"/>
            <w:szCs w:val="18"/>
          </w:rPr>
          <w:tab/>
        </w:r>
        <w:r w:rsidRPr="00B2443B">
          <w:rPr>
            <w:sz w:val="18"/>
            <w:szCs w:val="18"/>
          </w:rPr>
          <w:fldChar w:fldCharType="begin"/>
        </w:r>
        <w:r w:rsidRPr="00B2443B">
          <w:rPr>
            <w:sz w:val="18"/>
            <w:szCs w:val="18"/>
          </w:rPr>
          <w:instrText xml:space="preserve"> PAGE   \* MERGEFORMAT </w:instrText>
        </w:r>
        <w:r w:rsidRPr="00B2443B">
          <w:rPr>
            <w:sz w:val="18"/>
            <w:szCs w:val="18"/>
          </w:rPr>
          <w:fldChar w:fldCharType="separate"/>
        </w:r>
        <w:r w:rsidR="006676FA">
          <w:rPr>
            <w:sz w:val="18"/>
            <w:szCs w:val="18"/>
          </w:rPr>
          <w:t>iv</w:t>
        </w:r>
        <w:r w:rsidRPr="00B2443B">
          <w:rPr>
            <w:sz w:val="18"/>
            <w:szCs w:val="18"/>
          </w:rPr>
          <w:fldChar w:fldCharType="end"/>
        </w:r>
      </w:p>
    </w:sdtContent>
  </w:sdt>
  <w:p w14:paraId="75AA7992" w14:textId="77777777" w:rsidR="003809DC" w:rsidRDefault="003809DC" w:rsidP="00DE7218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7943576"/>
      <w:docPartObj>
        <w:docPartGallery w:val="Page Numbers (Bottom of Page)"/>
        <w:docPartUnique/>
      </w:docPartObj>
    </w:sdtPr>
    <w:sdtContent>
      <w:p w14:paraId="64BEFDB0" w14:textId="5E104C5B" w:rsidR="008E698C" w:rsidRDefault="008E698C">
        <w:pPr>
          <w:pStyle w:val="Rodap"/>
          <w:jc w:val="right"/>
        </w:pPr>
        <w:r w:rsidRPr="008E698C">
          <w:rPr>
            <w:sz w:val="16"/>
            <w:szCs w:val="16"/>
          </w:rPr>
          <w:fldChar w:fldCharType="begin"/>
        </w:r>
        <w:r w:rsidRPr="008E698C">
          <w:rPr>
            <w:sz w:val="16"/>
            <w:szCs w:val="16"/>
          </w:rPr>
          <w:instrText>PAGE   \* MERGEFORMAT</w:instrText>
        </w:r>
        <w:r w:rsidRPr="008E698C">
          <w:rPr>
            <w:sz w:val="16"/>
            <w:szCs w:val="16"/>
          </w:rPr>
          <w:fldChar w:fldCharType="separate"/>
        </w:r>
        <w:r w:rsidRPr="008E698C">
          <w:rPr>
            <w:sz w:val="16"/>
            <w:szCs w:val="16"/>
          </w:rPr>
          <w:t>2</w:t>
        </w:r>
        <w:r w:rsidRPr="008E698C">
          <w:rPr>
            <w:sz w:val="16"/>
            <w:szCs w:val="16"/>
          </w:rPr>
          <w:fldChar w:fldCharType="end"/>
        </w:r>
      </w:p>
    </w:sdtContent>
  </w:sdt>
  <w:p w14:paraId="7FAC2601" w14:textId="77777777" w:rsidR="003809DC" w:rsidRDefault="003809DC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14A1D" w14:textId="77777777" w:rsidR="003809DC" w:rsidRPr="00513BF3" w:rsidRDefault="003809DC" w:rsidP="009C7359">
    <w:pPr>
      <w:pStyle w:val="Rodap"/>
      <w:framePr w:wrap="around" w:vAnchor="text" w:hAnchor="margin" w:xAlign="right" w:y="1"/>
      <w:rPr>
        <w:rStyle w:val="Nmerodepgina"/>
        <w:sz w:val="16"/>
        <w:szCs w:val="16"/>
      </w:rPr>
    </w:pPr>
    <w:r w:rsidRPr="00513BF3">
      <w:rPr>
        <w:rStyle w:val="Nmerodepgina"/>
        <w:sz w:val="16"/>
        <w:szCs w:val="16"/>
      </w:rPr>
      <w:fldChar w:fldCharType="begin"/>
    </w:r>
    <w:r w:rsidRPr="00513BF3">
      <w:rPr>
        <w:rStyle w:val="Nmerodepgina"/>
        <w:sz w:val="16"/>
        <w:szCs w:val="16"/>
      </w:rPr>
      <w:instrText xml:space="preserve">PAGE  </w:instrText>
    </w:r>
    <w:r w:rsidRPr="00513BF3">
      <w:rPr>
        <w:rStyle w:val="Nmerodepgina"/>
        <w:sz w:val="16"/>
        <w:szCs w:val="16"/>
      </w:rPr>
      <w:fldChar w:fldCharType="separate"/>
    </w:r>
    <w:r w:rsidR="006676FA">
      <w:rPr>
        <w:rStyle w:val="Nmerodepgina"/>
        <w:sz w:val="16"/>
        <w:szCs w:val="16"/>
      </w:rPr>
      <w:t>4</w:t>
    </w:r>
    <w:r w:rsidRPr="00513BF3">
      <w:rPr>
        <w:rStyle w:val="Nmerodepgina"/>
        <w:sz w:val="16"/>
        <w:szCs w:val="16"/>
      </w:rPr>
      <w:fldChar w:fldCharType="end"/>
    </w:r>
  </w:p>
  <w:p w14:paraId="0CC3A987" w14:textId="236E43AE" w:rsidR="003809DC" w:rsidRPr="00513BF3" w:rsidRDefault="003809DC" w:rsidP="00F30602">
    <w:pPr>
      <w:pStyle w:val="Rodap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62DBF" w14:textId="77777777" w:rsidR="00602A95" w:rsidRDefault="00602A95" w:rsidP="00DE7218">
      <w:pPr>
        <w:spacing w:after="0" w:line="240" w:lineRule="auto"/>
      </w:pPr>
      <w:r>
        <w:separator/>
      </w:r>
    </w:p>
  </w:footnote>
  <w:footnote w:type="continuationSeparator" w:id="0">
    <w:p w14:paraId="112E3569" w14:textId="77777777" w:rsidR="00602A95" w:rsidRDefault="00602A95" w:rsidP="00DE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4231D" w14:textId="77777777" w:rsidR="003809DC" w:rsidRDefault="003809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1C8A4C2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524D71"/>
    <w:multiLevelType w:val="hybridMultilevel"/>
    <w:tmpl w:val="330CC4C4"/>
    <w:lvl w:ilvl="0" w:tplc="067C128C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674DE"/>
    <w:multiLevelType w:val="hybridMultilevel"/>
    <w:tmpl w:val="74A2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07B2"/>
    <w:multiLevelType w:val="multilevel"/>
    <w:tmpl w:val="56EC080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3B5A2A1F"/>
    <w:multiLevelType w:val="multilevel"/>
    <w:tmpl w:val="56EC080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B6C20BD"/>
    <w:multiLevelType w:val="hybridMultilevel"/>
    <w:tmpl w:val="551A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367B8"/>
    <w:multiLevelType w:val="multilevel"/>
    <w:tmpl w:val="56EC080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69454662"/>
    <w:multiLevelType w:val="hybridMultilevel"/>
    <w:tmpl w:val="CF0A58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15DCA"/>
    <w:multiLevelType w:val="multilevel"/>
    <w:tmpl w:val="B66CEB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89E1AB7"/>
    <w:multiLevelType w:val="hybridMultilevel"/>
    <w:tmpl w:val="E9446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E18A7"/>
    <w:multiLevelType w:val="hybridMultilevel"/>
    <w:tmpl w:val="9F04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60646">
    <w:abstractNumId w:val="4"/>
  </w:num>
  <w:num w:numId="2" w16cid:durableId="1676346547">
    <w:abstractNumId w:val="1"/>
  </w:num>
  <w:num w:numId="3" w16cid:durableId="570577889">
    <w:abstractNumId w:val="13"/>
  </w:num>
  <w:num w:numId="4" w16cid:durableId="72900811">
    <w:abstractNumId w:val="2"/>
  </w:num>
  <w:num w:numId="5" w16cid:durableId="1802457629">
    <w:abstractNumId w:val="3"/>
  </w:num>
  <w:num w:numId="6" w16cid:durableId="1002245607">
    <w:abstractNumId w:val="5"/>
  </w:num>
  <w:num w:numId="7" w16cid:durableId="1336152887">
    <w:abstractNumId w:val="8"/>
  </w:num>
  <w:num w:numId="8" w16cid:durableId="519047090">
    <w:abstractNumId w:val="12"/>
  </w:num>
  <w:num w:numId="9" w16cid:durableId="77544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39570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69679480">
    <w:abstractNumId w:val="6"/>
  </w:num>
  <w:num w:numId="12" w16cid:durableId="663581956">
    <w:abstractNumId w:val="10"/>
  </w:num>
  <w:num w:numId="13" w16cid:durableId="1583679543">
    <w:abstractNumId w:val="9"/>
  </w:num>
  <w:num w:numId="14" w16cid:durableId="1637831656">
    <w:abstractNumId w:val="11"/>
  </w:num>
  <w:num w:numId="15" w16cid:durableId="5603369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Gen Psy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0fxzwvsnv920kees0apvde8repwd2wfpeee&quot;&gt;programacao&lt;record-ids&gt;&lt;item&gt;1&lt;/item&gt;&lt;item&gt;2&lt;/item&gt;&lt;item&gt;3&lt;/item&gt;&lt;/record-ids&gt;&lt;/item&gt;&lt;/Libraries&gt;"/>
  </w:docVars>
  <w:rsids>
    <w:rsidRoot w:val="00C66087"/>
    <w:rsid w:val="000143A8"/>
    <w:rsid w:val="000154CA"/>
    <w:rsid w:val="00047366"/>
    <w:rsid w:val="00047AA6"/>
    <w:rsid w:val="00052DFD"/>
    <w:rsid w:val="0006256C"/>
    <w:rsid w:val="00063EE4"/>
    <w:rsid w:val="0007098F"/>
    <w:rsid w:val="00077D1D"/>
    <w:rsid w:val="000A6D4A"/>
    <w:rsid w:val="00135800"/>
    <w:rsid w:val="00140823"/>
    <w:rsid w:val="00177A39"/>
    <w:rsid w:val="00184925"/>
    <w:rsid w:val="0019106B"/>
    <w:rsid w:val="001C1A3F"/>
    <w:rsid w:val="001E6E01"/>
    <w:rsid w:val="00227711"/>
    <w:rsid w:val="00234802"/>
    <w:rsid w:val="00242C7C"/>
    <w:rsid w:val="00265216"/>
    <w:rsid w:val="00282BA1"/>
    <w:rsid w:val="002C683D"/>
    <w:rsid w:val="002F647C"/>
    <w:rsid w:val="0031211F"/>
    <w:rsid w:val="00320B15"/>
    <w:rsid w:val="0033228B"/>
    <w:rsid w:val="003718AF"/>
    <w:rsid w:val="003809DC"/>
    <w:rsid w:val="003840B8"/>
    <w:rsid w:val="003B19A9"/>
    <w:rsid w:val="003F52B6"/>
    <w:rsid w:val="00414080"/>
    <w:rsid w:val="0042248F"/>
    <w:rsid w:val="004C4792"/>
    <w:rsid w:val="004F24BB"/>
    <w:rsid w:val="00513BF3"/>
    <w:rsid w:val="00522218"/>
    <w:rsid w:val="00523D1F"/>
    <w:rsid w:val="00524298"/>
    <w:rsid w:val="00526C13"/>
    <w:rsid w:val="005547EB"/>
    <w:rsid w:val="00556BF4"/>
    <w:rsid w:val="005D6DD7"/>
    <w:rsid w:val="005D7119"/>
    <w:rsid w:val="005E4845"/>
    <w:rsid w:val="00602A95"/>
    <w:rsid w:val="00605D16"/>
    <w:rsid w:val="00646685"/>
    <w:rsid w:val="00656F4C"/>
    <w:rsid w:val="00663F37"/>
    <w:rsid w:val="006676FA"/>
    <w:rsid w:val="00677844"/>
    <w:rsid w:val="0068130C"/>
    <w:rsid w:val="00686694"/>
    <w:rsid w:val="006B1B43"/>
    <w:rsid w:val="006D3D55"/>
    <w:rsid w:val="00716AB6"/>
    <w:rsid w:val="0072020A"/>
    <w:rsid w:val="00721261"/>
    <w:rsid w:val="0076732F"/>
    <w:rsid w:val="00780DE5"/>
    <w:rsid w:val="00796E59"/>
    <w:rsid w:val="007A68EA"/>
    <w:rsid w:val="007C73DA"/>
    <w:rsid w:val="008072E4"/>
    <w:rsid w:val="008324A5"/>
    <w:rsid w:val="0085205A"/>
    <w:rsid w:val="00880023"/>
    <w:rsid w:val="008810B7"/>
    <w:rsid w:val="00893C16"/>
    <w:rsid w:val="008B0AB7"/>
    <w:rsid w:val="008B3591"/>
    <w:rsid w:val="008D3D25"/>
    <w:rsid w:val="008E698C"/>
    <w:rsid w:val="008F0F3D"/>
    <w:rsid w:val="009217AA"/>
    <w:rsid w:val="0093079B"/>
    <w:rsid w:val="009654B3"/>
    <w:rsid w:val="00967744"/>
    <w:rsid w:val="00971801"/>
    <w:rsid w:val="009734D2"/>
    <w:rsid w:val="0099655C"/>
    <w:rsid w:val="00997EA2"/>
    <w:rsid w:val="009A59D6"/>
    <w:rsid w:val="009C7359"/>
    <w:rsid w:val="00A03C69"/>
    <w:rsid w:val="00A03EC8"/>
    <w:rsid w:val="00A17C86"/>
    <w:rsid w:val="00A21C83"/>
    <w:rsid w:val="00A3496C"/>
    <w:rsid w:val="00A4355E"/>
    <w:rsid w:val="00A47846"/>
    <w:rsid w:val="00A67C6C"/>
    <w:rsid w:val="00A7628B"/>
    <w:rsid w:val="00A810D5"/>
    <w:rsid w:val="00A8151B"/>
    <w:rsid w:val="00A95392"/>
    <w:rsid w:val="00A957A8"/>
    <w:rsid w:val="00B153F5"/>
    <w:rsid w:val="00B2443B"/>
    <w:rsid w:val="00B3536A"/>
    <w:rsid w:val="00B43523"/>
    <w:rsid w:val="00B5539C"/>
    <w:rsid w:val="00B7032C"/>
    <w:rsid w:val="00B82FA5"/>
    <w:rsid w:val="00B94A68"/>
    <w:rsid w:val="00BD0DFA"/>
    <w:rsid w:val="00BE27A6"/>
    <w:rsid w:val="00C057C4"/>
    <w:rsid w:val="00C216E5"/>
    <w:rsid w:val="00C25BF5"/>
    <w:rsid w:val="00C3412E"/>
    <w:rsid w:val="00C52E63"/>
    <w:rsid w:val="00C63A45"/>
    <w:rsid w:val="00C66087"/>
    <w:rsid w:val="00C71A6E"/>
    <w:rsid w:val="00C733BE"/>
    <w:rsid w:val="00C737DE"/>
    <w:rsid w:val="00CC7DBD"/>
    <w:rsid w:val="00D260E6"/>
    <w:rsid w:val="00D52D19"/>
    <w:rsid w:val="00D574F0"/>
    <w:rsid w:val="00D9137A"/>
    <w:rsid w:val="00D96286"/>
    <w:rsid w:val="00DA7974"/>
    <w:rsid w:val="00DB5EE7"/>
    <w:rsid w:val="00DE1CA9"/>
    <w:rsid w:val="00DE7218"/>
    <w:rsid w:val="00DF0AFC"/>
    <w:rsid w:val="00E13085"/>
    <w:rsid w:val="00E1444E"/>
    <w:rsid w:val="00E50055"/>
    <w:rsid w:val="00E56A8C"/>
    <w:rsid w:val="00E65E3A"/>
    <w:rsid w:val="00E73476"/>
    <w:rsid w:val="00E9565C"/>
    <w:rsid w:val="00EB4F10"/>
    <w:rsid w:val="00F30602"/>
    <w:rsid w:val="00F6783C"/>
    <w:rsid w:val="00F7481D"/>
    <w:rsid w:val="00F8075F"/>
    <w:rsid w:val="00F87E1F"/>
    <w:rsid w:val="00FA0DF4"/>
    <w:rsid w:val="00FB4304"/>
    <w:rsid w:val="00FC175A"/>
    <w:rsid w:val="00FE4DD9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F22049"/>
  <w15:docId w15:val="{2F99AE5E-6BA1-E844-9098-CB78EFA7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61"/>
    <w:pPr>
      <w:spacing w:after="120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19106B"/>
    <w:pPr>
      <w:keepNext/>
      <w:keepLines/>
      <w:numPr>
        <w:numId w:val="1"/>
      </w:numPr>
      <w:spacing w:before="360" w:after="60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95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956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C7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33B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721261"/>
    <w:pPr>
      <w:spacing w:before="240" w:after="480"/>
      <w:jc w:val="left"/>
    </w:pPr>
    <w:rPr>
      <w:rFonts w:asciiTheme="majorHAnsi" w:hAnsiTheme="majorHAnsi"/>
      <w:b/>
      <w:sz w:val="28"/>
      <w:szCs w:val="28"/>
      <w:lang w:val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1261"/>
    <w:rPr>
      <w:rFonts w:asciiTheme="majorHAnsi" w:hAnsiTheme="majorHAnsi"/>
      <w:b/>
      <w:noProof/>
      <w:sz w:val="28"/>
      <w:szCs w:val="28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7218"/>
  </w:style>
  <w:style w:type="paragraph" w:styleId="Rodap">
    <w:name w:val="footer"/>
    <w:basedOn w:val="Normal"/>
    <w:link w:val="RodapCarte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7218"/>
  </w:style>
  <w:style w:type="character" w:customStyle="1" w:styleId="Ttulo1Carter">
    <w:name w:val="Título 1 Caráter"/>
    <w:basedOn w:val="Tipodeletrapredefinidodopargrafo"/>
    <w:link w:val="Ttulo1"/>
    <w:uiPriority w:val="9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customStyle="1" w:styleId="Texto">
    <w:name w:val="Texto"/>
    <w:basedOn w:val="Normal"/>
    <w:link w:val="TextoCarcter"/>
    <w:autoRedefine/>
    <w:qFormat/>
    <w:rsid w:val="00A810D5"/>
    <w:pPr>
      <w:spacing w:before="120" w:after="0"/>
    </w:pPr>
    <w:rPr>
      <w:b/>
    </w:rPr>
  </w:style>
  <w:style w:type="paragraph" w:styleId="NormalWeb">
    <w:name w:val="Normal (Web)"/>
    <w:basedOn w:val="Normal"/>
    <w:uiPriority w:val="99"/>
    <w:unhideWhenUsed/>
    <w:rsid w:val="00A95392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TextoCarcter">
    <w:name w:val="Texto Carácter"/>
    <w:basedOn w:val="Tipodeletrapredefinidodopargrafo"/>
    <w:link w:val="Texto"/>
    <w:rsid w:val="00A810D5"/>
    <w:rPr>
      <w:b/>
      <w:noProof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A95392"/>
  </w:style>
  <w:style w:type="table" w:styleId="TabelacomGrelha">
    <w:name w:val="Table Grid"/>
    <w:basedOn w:val="Tabelanormal"/>
    <w:uiPriority w:val="59"/>
    <w:rsid w:val="0006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676FA"/>
    <w:pPr>
      <w:spacing w:line="240" w:lineRule="auto"/>
      <w:jc w:val="center"/>
    </w:pPr>
    <w:rPr>
      <w:color w:val="000000" w:themeColor="text1"/>
      <w:sz w:val="22"/>
      <w:szCs w:val="22"/>
    </w:rPr>
  </w:style>
  <w:style w:type="character" w:styleId="TextodoMarcadordePosio">
    <w:name w:val="Placeholder Text"/>
    <w:basedOn w:val="Tipodeletrapredefinidodopargrafo"/>
    <w:uiPriority w:val="99"/>
    <w:semiHidden/>
    <w:rsid w:val="00D52D19"/>
    <w:rPr>
      <w:color w:val="808080"/>
    </w:rPr>
  </w:style>
  <w:style w:type="paragraph" w:customStyle="1" w:styleId="Expresso">
    <w:name w:val="Expressão"/>
    <w:basedOn w:val="Texto"/>
    <w:link w:val="ExpressoChar"/>
    <w:autoRedefine/>
    <w:qFormat/>
    <w:rsid w:val="00047366"/>
    <w:pPr>
      <w:tabs>
        <w:tab w:val="right" w:pos="1440"/>
        <w:tab w:val="right" w:pos="8505"/>
      </w:tabs>
      <w:jc w:val="center"/>
    </w:pPr>
  </w:style>
  <w:style w:type="paragraph" w:customStyle="1" w:styleId="Figura">
    <w:name w:val="Figura"/>
    <w:basedOn w:val="Texto"/>
    <w:link w:val="FiguraCarcter"/>
    <w:qFormat/>
    <w:rsid w:val="00E1444E"/>
    <w:pPr>
      <w:keepNext/>
      <w:jc w:val="center"/>
    </w:pPr>
  </w:style>
  <w:style w:type="character" w:customStyle="1" w:styleId="ExpressoChar">
    <w:name w:val="Expressão Char"/>
    <w:basedOn w:val="TextoCarcter"/>
    <w:link w:val="Expresso"/>
    <w:rsid w:val="00047366"/>
    <w:rPr>
      <w:b/>
      <w:noProof/>
      <w:sz w:val="24"/>
      <w:szCs w:val="24"/>
    </w:rPr>
  </w:style>
  <w:style w:type="paragraph" w:customStyle="1" w:styleId="Tabela">
    <w:name w:val="Tabela"/>
    <w:basedOn w:val="Texto"/>
    <w:link w:val="TabelaCarcter"/>
    <w:qFormat/>
    <w:rsid w:val="0019106B"/>
    <w:pPr>
      <w:jc w:val="center"/>
    </w:pPr>
    <w:rPr>
      <w:bCs/>
      <w:sz w:val="22"/>
      <w:szCs w:val="22"/>
    </w:rPr>
  </w:style>
  <w:style w:type="character" w:customStyle="1" w:styleId="FiguraCarcter">
    <w:name w:val="Figura Carácter"/>
    <w:basedOn w:val="TextoCarcter"/>
    <w:link w:val="Figura"/>
    <w:rsid w:val="00E1444E"/>
    <w:rPr>
      <w:b/>
      <w:noProof/>
      <w:sz w:val="24"/>
      <w:szCs w:val="24"/>
    </w:rPr>
  </w:style>
  <w:style w:type="paragraph" w:customStyle="1" w:styleId="Programa">
    <w:name w:val="Programa"/>
    <w:basedOn w:val="Normal"/>
    <w:link w:val="ProgramaCarcter"/>
    <w:qFormat/>
    <w:rsid w:val="000154CA"/>
    <w:pPr>
      <w:spacing w:after="0" w:line="324" w:lineRule="auto"/>
      <w:ind w:firstLine="284"/>
    </w:pPr>
    <w:rPr>
      <w:rFonts w:ascii="Courier New" w:hAnsi="Courier New" w:cs="Courier New"/>
      <w:sz w:val="16"/>
      <w:szCs w:val="16"/>
    </w:rPr>
  </w:style>
  <w:style w:type="character" w:customStyle="1" w:styleId="TabelaCarcter">
    <w:name w:val="Tabela Carácter"/>
    <w:basedOn w:val="TextoCarcter"/>
    <w:link w:val="Tabela"/>
    <w:rsid w:val="0019106B"/>
    <w:rPr>
      <w:b/>
      <w:bCs/>
      <w:noProof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07098F"/>
    <w:pPr>
      <w:spacing w:after="100"/>
    </w:pPr>
  </w:style>
  <w:style w:type="character" w:customStyle="1" w:styleId="ProgramaCarcter">
    <w:name w:val="Programa Carácter"/>
    <w:basedOn w:val="Tipodeletrapredefinidodopargrafo"/>
    <w:link w:val="Programa"/>
    <w:rsid w:val="000154CA"/>
    <w:rPr>
      <w:rFonts w:ascii="Courier New" w:hAnsi="Courier New" w:cs="Courier New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07098F"/>
    <w:rPr>
      <w:color w:val="0000FF" w:themeColor="hyperlink"/>
      <w:u w:val="single"/>
    </w:rPr>
  </w:style>
  <w:style w:type="paragraph" w:customStyle="1" w:styleId="Ttulondice">
    <w:name w:val="Título Índice"/>
    <w:basedOn w:val="Normal"/>
    <w:link w:val="TtulondiceCarcter"/>
    <w:qFormat/>
    <w:rsid w:val="0019106B"/>
    <w:pPr>
      <w:spacing w:before="480" w:after="600"/>
    </w:pPr>
    <w:rPr>
      <w:rFonts w:asciiTheme="majorHAnsi" w:hAnsiTheme="majorHAnsi"/>
      <w:b/>
      <w:bCs/>
      <w:sz w:val="32"/>
      <w:szCs w:val="32"/>
    </w:rPr>
  </w:style>
  <w:style w:type="character" w:customStyle="1" w:styleId="TtulondiceCarcter">
    <w:name w:val="Título Índice Carácter"/>
    <w:basedOn w:val="Ttulo1Carter"/>
    <w:link w:val="Ttulondice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FA0DF4"/>
    <w:pPr>
      <w:spacing w:after="0" w:line="240" w:lineRule="auto"/>
    </w:pPr>
    <w:rPr>
      <w:sz w:val="16"/>
      <w:szCs w:val="16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FA0DF4"/>
    <w:rPr>
      <w:sz w:val="16"/>
      <w:szCs w:val="16"/>
    </w:rPr>
  </w:style>
  <w:style w:type="character" w:styleId="Refdenotaderodap">
    <w:name w:val="footnote reference"/>
    <w:basedOn w:val="Tipodeletrapredefinidodopargrafo"/>
    <w:uiPriority w:val="99"/>
    <w:unhideWhenUsed/>
    <w:rsid w:val="005D7119"/>
    <w:rPr>
      <w:vertAlign w:val="superscript"/>
    </w:rPr>
  </w:style>
  <w:style w:type="character" w:styleId="Nmerodepgina">
    <w:name w:val="page number"/>
    <w:basedOn w:val="Tipodeletrapredefinidodopargrafo"/>
    <w:uiPriority w:val="99"/>
    <w:semiHidden/>
    <w:unhideWhenUsed/>
    <w:rsid w:val="00B2443B"/>
  </w:style>
  <w:style w:type="paragraph" w:customStyle="1" w:styleId="EndNoteBibliographyTitle">
    <w:name w:val="EndNote Bibliography Title"/>
    <w:basedOn w:val="Normal"/>
    <w:rsid w:val="00FF1CAC"/>
    <w:pPr>
      <w:spacing w:after="0"/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FF1CAC"/>
    <w:pPr>
      <w:spacing w:line="240" w:lineRule="auto"/>
    </w:pPr>
    <w:rPr>
      <w:rFonts w:ascii="Times New Roman" w:hAnsi="Times New Roman" w:cs="Times New Roman"/>
    </w:rPr>
  </w:style>
  <w:style w:type="paragraph" w:styleId="ndicedeilustraes">
    <w:name w:val="table of figures"/>
    <w:basedOn w:val="Normal"/>
    <w:next w:val="Normal"/>
    <w:uiPriority w:val="99"/>
    <w:unhideWhenUsed/>
    <w:rsid w:val="00FB4304"/>
    <w:pPr>
      <w:ind w:left="440" w:hanging="440"/>
    </w:pPr>
  </w:style>
  <w:style w:type="paragraph" w:styleId="PargrafodaLista">
    <w:name w:val="List Paragraph"/>
    <w:basedOn w:val="Normal"/>
    <w:uiPriority w:val="34"/>
    <w:qFormat/>
    <w:rsid w:val="00721261"/>
    <w:pPr>
      <w:ind w:left="720"/>
      <w:contextualSpacing/>
    </w:pPr>
  </w:style>
  <w:style w:type="paragraph" w:styleId="ndiceremissivo1">
    <w:name w:val="index 1"/>
    <w:basedOn w:val="Normal"/>
    <w:next w:val="Normal"/>
    <w:autoRedefine/>
    <w:uiPriority w:val="99"/>
    <w:unhideWhenUsed/>
    <w:rsid w:val="0019106B"/>
    <w:pPr>
      <w:ind w:left="240" w:hanging="240"/>
    </w:pPr>
  </w:style>
  <w:style w:type="paragraph" w:styleId="ndiceremissivo2">
    <w:name w:val="index 2"/>
    <w:basedOn w:val="Normal"/>
    <w:next w:val="Normal"/>
    <w:autoRedefine/>
    <w:uiPriority w:val="99"/>
    <w:unhideWhenUsed/>
    <w:rsid w:val="0019106B"/>
    <w:pPr>
      <w:ind w:left="480" w:hanging="240"/>
    </w:pPr>
  </w:style>
  <w:style w:type="paragraph" w:styleId="ndiceremissivo3">
    <w:name w:val="index 3"/>
    <w:basedOn w:val="Normal"/>
    <w:next w:val="Normal"/>
    <w:autoRedefine/>
    <w:uiPriority w:val="99"/>
    <w:unhideWhenUsed/>
    <w:rsid w:val="0019106B"/>
    <w:pPr>
      <w:ind w:left="720" w:hanging="240"/>
    </w:pPr>
  </w:style>
  <w:style w:type="paragraph" w:styleId="ndiceremissivo4">
    <w:name w:val="index 4"/>
    <w:basedOn w:val="Normal"/>
    <w:next w:val="Normal"/>
    <w:autoRedefine/>
    <w:uiPriority w:val="99"/>
    <w:unhideWhenUsed/>
    <w:rsid w:val="0019106B"/>
    <w:pPr>
      <w:ind w:left="960" w:hanging="240"/>
    </w:pPr>
  </w:style>
  <w:style w:type="paragraph" w:styleId="ndiceremissivo5">
    <w:name w:val="index 5"/>
    <w:basedOn w:val="Normal"/>
    <w:next w:val="Normal"/>
    <w:autoRedefine/>
    <w:uiPriority w:val="99"/>
    <w:unhideWhenUsed/>
    <w:rsid w:val="0019106B"/>
    <w:pPr>
      <w:ind w:left="1200" w:hanging="240"/>
    </w:pPr>
  </w:style>
  <w:style w:type="paragraph" w:styleId="ndiceremissivo6">
    <w:name w:val="index 6"/>
    <w:basedOn w:val="Normal"/>
    <w:next w:val="Normal"/>
    <w:autoRedefine/>
    <w:uiPriority w:val="99"/>
    <w:unhideWhenUsed/>
    <w:rsid w:val="0019106B"/>
    <w:pPr>
      <w:ind w:left="1440" w:hanging="240"/>
    </w:pPr>
  </w:style>
  <w:style w:type="paragraph" w:styleId="ndiceremissivo7">
    <w:name w:val="index 7"/>
    <w:basedOn w:val="Normal"/>
    <w:next w:val="Normal"/>
    <w:autoRedefine/>
    <w:uiPriority w:val="99"/>
    <w:unhideWhenUsed/>
    <w:rsid w:val="0019106B"/>
    <w:pPr>
      <w:ind w:left="1680" w:hanging="240"/>
    </w:pPr>
  </w:style>
  <w:style w:type="paragraph" w:styleId="ndiceremissivo8">
    <w:name w:val="index 8"/>
    <w:basedOn w:val="Normal"/>
    <w:next w:val="Normal"/>
    <w:autoRedefine/>
    <w:uiPriority w:val="99"/>
    <w:unhideWhenUsed/>
    <w:rsid w:val="0019106B"/>
    <w:pPr>
      <w:ind w:left="1920" w:hanging="240"/>
    </w:pPr>
  </w:style>
  <w:style w:type="paragraph" w:styleId="ndiceremissivo9">
    <w:name w:val="index 9"/>
    <w:basedOn w:val="Normal"/>
    <w:next w:val="Normal"/>
    <w:autoRedefine/>
    <w:uiPriority w:val="99"/>
    <w:unhideWhenUsed/>
    <w:rsid w:val="0019106B"/>
    <w:pPr>
      <w:ind w:left="2160" w:hanging="240"/>
    </w:pPr>
  </w:style>
  <w:style w:type="paragraph" w:styleId="Cabealhodendiceremissivo">
    <w:name w:val="index heading"/>
    <w:basedOn w:val="Normal"/>
    <w:next w:val="ndiceremissivo1"/>
    <w:uiPriority w:val="99"/>
    <w:unhideWhenUsed/>
    <w:rsid w:val="0019106B"/>
  </w:style>
  <w:style w:type="paragraph" w:customStyle="1" w:styleId="FirstParagraph">
    <w:name w:val="First Paragraph"/>
    <w:basedOn w:val="Corpodetexto"/>
    <w:next w:val="Corpodetexto"/>
    <w:qFormat/>
    <w:rsid w:val="00DE1CA9"/>
    <w:pPr>
      <w:spacing w:before="180" w:after="180" w:line="240" w:lineRule="auto"/>
      <w:jc w:val="left"/>
    </w:pPr>
    <w:rPr>
      <w:rFonts w:eastAsiaTheme="minorHAnsi"/>
      <w:lang w:val="en-US" w:eastAsia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DE1CA9"/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DE1CA9"/>
    <w:rPr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956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956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erbatimChar">
    <w:name w:val="Verbatim Char"/>
    <w:basedOn w:val="Tipodeletrapredefinidodopargrafo"/>
    <w:link w:val="SourceCode"/>
    <w:rsid w:val="00E9565C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E9565C"/>
    <w:pPr>
      <w:wordWrap w:val="0"/>
      <w:spacing w:after="200" w:line="240" w:lineRule="auto"/>
      <w:jc w:val="left"/>
    </w:pPr>
    <w:rPr>
      <w:rFonts w:ascii="Consolas" w:hAnsi="Consolas"/>
      <w:sz w:val="22"/>
      <w:szCs w:val="22"/>
    </w:rPr>
  </w:style>
  <w:style w:type="character" w:customStyle="1" w:styleId="KeywordTok">
    <w:name w:val="KeywordTok"/>
    <w:basedOn w:val="VerbatimChar"/>
    <w:rsid w:val="00E9565C"/>
    <w:rPr>
      <w:rFonts w:ascii="Consolas" w:hAnsi="Consolas"/>
      <w:b/>
      <w:color w:val="007020"/>
    </w:rPr>
  </w:style>
  <w:style w:type="character" w:customStyle="1" w:styleId="DataTypeTok">
    <w:name w:val="DataTypeTok"/>
    <w:basedOn w:val="VerbatimChar"/>
    <w:rsid w:val="00E9565C"/>
    <w:rPr>
      <w:rFonts w:ascii="Consolas" w:hAnsi="Consolas"/>
      <w:color w:val="902000"/>
    </w:rPr>
  </w:style>
  <w:style w:type="character" w:customStyle="1" w:styleId="DecValTok">
    <w:name w:val="DecValTok"/>
    <w:basedOn w:val="VerbatimChar"/>
    <w:rsid w:val="00E9565C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E9565C"/>
    <w:rPr>
      <w:rFonts w:ascii="Consolas" w:hAnsi="Consolas"/>
      <w:color w:val="4070A0"/>
    </w:rPr>
  </w:style>
  <w:style w:type="character" w:customStyle="1" w:styleId="FunctionTok">
    <w:name w:val="FunctionTok"/>
    <w:basedOn w:val="VerbatimChar"/>
    <w:rsid w:val="00E9565C"/>
    <w:rPr>
      <w:rFonts w:ascii="Consolas" w:hAnsi="Consolas"/>
      <w:color w:val="06287E"/>
    </w:rPr>
  </w:style>
  <w:style w:type="character" w:customStyle="1" w:styleId="ControlFlowTok">
    <w:name w:val="ControlFlowTok"/>
    <w:basedOn w:val="VerbatimChar"/>
    <w:rsid w:val="00E9565C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E9565C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E9565C"/>
    <w:rPr>
      <w:rFonts w:ascii="Consolas" w:hAnsi="Consolas"/>
    </w:rPr>
  </w:style>
  <w:style w:type="paragraph" w:customStyle="1" w:styleId="Compact">
    <w:name w:val="Compact"/>
    <w:basedOn w:val="Corpodetexto"/>
    <w:qFormat/>
    <w:rsid w:val="00E9565C"/>
    <w:pPr>
      <w:spacing w:before="36" w:after="36" w:line="240" w:lineRule="auto"/>
      <w:jc w:val="left"/>
    </w:pPr>
    <w:rPr>
      <w:rFonts w:eastAsiaTheme="minorHAnsi"/>
      <w:lang w:val="en-US" w:eastAsia="en-US"/>
    </w:rPr>
  </w:style>
  <w:style w:type="paragraph" w:customStyle="1" w:styleId="ImageCaption">
    <w:name w:val="Image Caption"/>
    <w:basedOn w:val="Legenda"/>
    <w:rsid w:val="00E9565C"/>
    <w:pPr>
      <w:jc w:val="left"/>
    </w:pPr>
    <w:rPr>
      <w:rFonts w:eastAsiaTheme="minorHAnsi"/>
      <w:i/>
      <w:color w:val="auto"/>
      <w:sz w:val="24"/>
      <w:szCs w:val="24"/>
      <w:lang w:val="en-US" w:eastAsia="en-US"/>
    </w:rPr>
  </w:style>
  <w:style w:type="paragraph" w:customStyle="1" w:styleId="CaptionedFigure">
    <w:name w:val="Captioned Figure"/>
    <w:basedOn w:val="Normal"/>
    <w:rsid w:val="00E9565C"/>
    <w:pPr>
      <w:keepNext/>
      <w:spacing w:after="200" w:line="240" w:lineRule="auto"/>
      <w:jc w:val="left"/>
    </w:pPr>
    <w:rPr>
      <w:rFonts w:eastAsiaTheme="minorHAnsi"/>
      <w:lang w:val="en-US" w:eastAsia="en-US"/>
    </w:rPr>
  </w:style>
  <w:style w:type="character" w:customStyle="1" w:styleId="CharTok">
    <w:name w:val="CharTok"/>
    <w:basedOn w:val="VerbatimChar"/>
    <w:rsid w:val="00E9565C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E9565C"/>
    <w:rPr>
      <w:rFonts w:ascii="Consolas" w:hAnsi="Consolas"/>
      <w:i/>
      <w:color w:val="60A0B0"/>
      <w:sz w:val="22"/>
    </w:rPr>
  </w:style>
  <w:style w:type="character" w:customStyle="1" w:styleId="ImportTok">
    <w:name w:val="ImportTok"/>
    <w:basedOn w:val="VerbatimChar"/>
    <w:rsid w:val="00A957A8"/>
    <w:rPr>
      <w:rFonts w:ascii="Consolas" w:hAnsi="Consolas"/>
      <w:sz w:val="22"/>
    </w:rPr>
  </w:style>
  <w:style w:type="character" w:customStyle="1" w:styleId="BuiltInTok">
    <w:name w:val="BuiltInTok"/>
    <w:basedOn w:val="VerbatimChar"/>
    <w:rsid w:val="00A957A8"/>
    <w:rPr>
      <w:rFonts w:ascii="Consolas" w:hAnsi="Consolas"/>
      <w:sz w:val="22"/>
    </w:rPr>
  </w:style>
  <w:style w:type="character" w:customStyle="1" w:styleId="AttributeTok">
    <w:name w:val="AttributeTok"/>
    <w:basedOn w:val="VerbatimChar"/>
    <w:rsid w:val="00A957A8"/>
    <w:rPr>
      <w:rFonts w:ascii="Consolas" w:hAnsi="Consolas"/>
      <w:color w:val="7D9029"/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rsid w:val="00A957A8"/>
    <w:pPr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957A8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A957A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Hit15</b:Tag>
    <b:SourceType>InternetSite</b:SourceType>
    <b:Guid>{955CE200-7FDB-422A-9DEC-9733391AD322}</b:Guid>
    <b:LCID>uz-Cyrl-UZ</b:LCID>
    <b:Author>
      <b:Author>
        <b:Corporate>Hitachi, Matsushita , Philips, Silicon Image, Sony, Thomson, Toshiba</b:Corporate>
      </b:Author>
    </b:Author>
    <b:Title>High-Definition Multimedia Interface</b:Title>
    <b:YearAccessed>2015</b:YearAccessed>
    <b:MonthAccessed>10</b:MonthAccessed>
    <b:DayAccessed>13</b:DayAccessed>
    <b:URL>http://www.microprocessor.org/HDMISpecification13a.pdf</b:URL>
    <b:RefOrder>1</b:RefOrder>
  </b:Source>
  <b:Source>
    <b:Tag>ADE15</b:Tag>
    <b:SourceType>InternetSite</b:SourceType>
    <b:Guid>{8247156E-CE7B-4526-97C1-F7485D3B2C00}</b:Guid>
    <b:LCID>uz-Cyrl-UZ</b:LCID>
    <b:Title>ADEETC - Isel</b:Title>
    <b:YearAccessed>2015</b:YearAccessed>
    <b:MonthAccessed>10</b:MonthAccessed>
    <b:DayAccessed>13</b:DayAccessed>
    <b:URL>https://www.isel.pt/organizacao/areas-departamentais/adeetc</b:URL>
    <b:RefOrder>2</b:RefOrder>
  </b:Source>
  <b:Source>
    <b:Tag>Men15</b:Tag>
    <b:SourceType>InternetSite</b:SourceType>
    <b:Guid>{D1849B61-7CFD-42B9-A31B-C526160763AC}</b:Guid>
    <b:LCID>uz-Cyrl-UZ</b:LCID>
    <b:Author>
      <b:Author>
        <b:Corporate>Mendley</b:Corporate>
      </b:Author>
    </b:Author>
    <b:Title>Mendley</b:Title>
    <b:YearAccessed>2015</b:YearAccessed>
    <b:MonthAccessed>10</b:MonthAccessed>
    <b:DayAccessed>13</b:DayAccessed>
    <b:URL>https://www.mendeley.com/</b:URL>
    <b:RefOrder>3</b:RefOrder>
  </b:Source>
</b:Sources>
</file>

<file path=customXml/itemProps1.xml><?xml version="1.0" encoding="utf-8"?>
<ds:datastoreItem xmlns:ds="http://schemas.openxmlformats.org/officeDocument/2006/customXml" ds:itemID="{2228CEA8-26B4-5346-9673-69B87D9B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3242</Words>
  <Characters>17509</Characters>
  <Application>Microsoft Office Word</Application>
  <DocSecurity>0</DocSecurity>
  <Lines>145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Rafael Alves Martins</cp:lastModifiedBy>
  <cp:revision>17</cp:revision>
  <cp:lastPrinted>2017-03-15T11:40:00Z</cp:lastPrinted>
  <dcterms:created xsi:type="dcterms:W3CDTF">2017-03-15T11:40:00Z</dcterms:created>
  <dcterms:modified xsi:type="dcterms:W3CDTF">2025-06-03T21:26:00Z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vsilva@deetc.isel.ipl.pt@www.mendeley.com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