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A1" w:rsidRDefault="001F0EA7">
      <w:pPr>
        <w:pStyle w:val="Puesto"/>
        <w:pBdr>
          <w:top w:val="nil"/>
          <w:left w:val="nil"/>
          <w:bottom w:val="nil"/>
          <w:right w:val="nil"/>
          <w:between w:val="nil"/>
        </w:pBdr>
      </w:pPr>
      <w:bookmarkStart w:id="0" w:name="_unkms82u76wj" w:colFirst="0" w:colLast="0"/>
      <w:bookmarkEnd w:id="0"/>
      <w:r>
        <w:t>Metodología de Diseño - Problema 3 - Evaluación Escrita</w:t>
      </w:r>
    </w:p>
    <w:p w:rsidR="007524A1" w:rsidRDefault="001F0EA7" w:rsidP="00E060A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rtjtgs7wp21l" w:colFirst="0" w:colLast="0"/>
      <w:bookmarkEnd w:id="1"/>
      <w:r>
        <w:t>Objetivos</w:t>
      </w:r>
    </w:p>
    <w:p w:rsidR="007524A1" w:rsidRDefault="001F0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</w:t>
      </w:r>
      <w:r>
        <w:t>dentificar un patrón de diseño de alto nivel: MVC</w:t>
      </w:r>
    </w:p>
    <w:p w:rsidR="007524A1" w:rsidRDefault="001F0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Comprender el funcionamiento del patrón de diseño MVC</w:t>
      </w:r>
    </w:p>
    <w:p w:rsidR="00A45286" w:rsidRDefault="00A452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Comprender e identificar Aplicaciones Empresariales y patrones asociados.</w:t>
      </w:r>
    </w:p>
    <w:p w:rsidR="007524A1" w:rsidRPr="00A550B9" w:rsidRDefault="001F0EA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28"/>
        </w:rPr>
      </w:pPr>
      <w:bookmarkStart w:id="2" w:name="_97mxf2akezvs" w:colFirst="0" w:colLast="0"/>
      <w:bookmarkEnd w:id="2"/>
      <w:r w:rsidRPr="00A550B9">
        <w:rPr>
          <w:sz w:val="28"/>
        </w:rPr>
        <w:t>Parte 1</w:t>
      </w:r>
      <w:r w:rsidR="00A45286">
        <w:rPr>
          <w:sz w:val="28"/>
        </w:rPr>
        <w:t xml:space="preserve"> </w:t>
      </w:r>
      <w:r w:rsidR="00A45286" w:rsidRPr="00A45286">
        <w:rPr>
          <w:i/>
          <w:sz w:val="28"/>
        </w:rPr>
        <w:t xml:space="preserve">60 </w:t>
      </w:r>
      <w:proofErr w:type="spellStart"/>
      <w:r w:rsidR="00A45286" w:rsidRPr="00A45286">
        <w:rPr>
          <w:i/>
          <w:sz w:val="28"/>
        </w:rPr>
        <w:t>pts</w:t>
      </w:r>
      <w:proofErr w:type="spellEnd"/>
      <w:r w:rsidRPr="00A550B9">
        <w:rPr>
          <w:sz w:val="28"/>
        </w:rPr>
        <w:t xml:space="preserve">: </w:t>
      </w:r>
      <w:r w:rsidR="00E060A2" w:rsidRPr="00A550B9">
        <w:rPr>
          <w:sz w:val="28"/>
        </w:rPr>
        <w:t>MVC</w:t>
      </w:r>
      <w:r w:rsidR="00590043" w:rsidRPr="00A550B9">
        <w:rPr>
          <w:sz w:val="28"/>
        </w:rPr>
        <w:t xml:space="preserve"> (</w:t>
      </w:r>
      <w:proofErr w:type="spellStart"/>
      <w:r w:rsidR="00590043" w:rsidRPr="00A550B9">
        <w:rPr>
          <w:sz w:val="28"/>
        </w:rPr>
        <w:t>Model</w:t>
      </w:r>
      <w:proofErr w:type="spellEnd"/>
      <w:r w:rsidR="00590043" w:rsidRPr="00A550B9">
        <w:rPr>
          <w:sz w:val="28"/>
        </w:rPr>
        <w:t xml:space="preserve"> View </w:t>
      </w:r>
      <w:proofErr w:type="spellStart"/>
      <w:r w:rsidR="00590043" w:rsidRPr="00A550B9">
        <w:rPr>
          <w:sz w:val="28"/>
        </w:rPr>
        <w:t>Controller</w:t>
      </w:r>
      <w:proofErr w:type="spellEnd"/>
      <w:r w:rsidR="00590043" w:rsidRPr="00A550B9">
        <w:rPr>
          <w:sz w:val="28"/>
        </w:rPr>
        <w:t>)</w:t>
      </w:r>
      <w:r w:rsidR="00A550B9" w:rsidRPr="00A550B9">
        <w:rPr>
          <w:sz w:val="28"/>
        </w:rPr>
        <w:t xml:space="preserve"> </w:t>
      </w:r>
    </w:p>
    <w:p w:rsidR="007524A1" w:rsidRDefault="001F0EA7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(</w:t>
      </w:r>
      <w:r w:rsidR="00A550B9">
        <w:rPr>
          <w:b/>
          <w:i/>
        </w:rPr>
        <w:t>20</w:t>
      </w:r>
      <w:r w:rsidR="00E060A2">
        <w:rPr>
          <w:b/>
          <w:i/>
        </w:rPr>
        <w:t xml:space="preserve"> </w:t>
      </w:r>
      <w:r>
        <w:rPr>
          <w:b/>
          <w:i/>
        </w:rPr>
        <w:t>puntos</w:t>
      </w:r>
      <w:r w:rsidR="00A550B9">
        <w:rPr>
          <w:b/>
          <w:i/>
        </w:rPr>
        <w:t xml:space="preserve"> c/u</w:t>
      </w:r>
      <w:r>
        <w:rPr>
          <w:b/>
          <w:i/>
        </w:rPr>
        <w:t xml:space="preserve">, 5 por enunciar el problema, </w:t>
      </w:r>
      <w:r w:rsidR="00E060A2">
        <w:rPr>
          <w:b/>
          <w:i/>
        </w:rPr>
        <w:t xml:space="preserve">10 </w:t>
      </w:r>
      <w:r>
        <w:rPr>
          <w:b/>
          <w:i/>
        </w:rPr>
        <w:t>por evidenciar conocimiento</w:t>
      </w:r>
      <w:r>
        <w:rPr>
          <w:b/>
          <w:i/>
        </w:rPr>
        <w:t xml:space="preserve">, </w:t>
      </w:r>
      <w:r w:rsidR="00E060A2">
        <w:rPr>
          <w:b/>
          <w:i/>
        </w:rPr>
        <w:t>10</w:t>
      </w:r>
      <w:r>
        <w:rPr>
          <w:b/>
          <w:i/>
        </w:rPr>
        <w:t xml:space="preserve"> por la coherencia de la solución con el problema)</w:t>
      </w:r>
    </w:p>
    <w:p w:rsidR="00E060A2" w:rsidRDefault="00E060A2" w:rsidP="00E060A2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3" w:name="_2i5pp5bbg8a4" w:colFirst="0" w:colLast="0"/>
      <w:bookmarkEnd w:id="3"/>
      <w:r w:rsidRPr="00B54A85">
        <w:rPr>
          <w:rFonts w:ascii="Arial" w:eastAsia="Arial" w:hAnsi="Arial" w:cs="Arial"/>
          <w:sz w:val="22"/>
          <w:szCs w:val="22"/>
        </w:rPr>
        <w:t>Con respecto al patr</w:t>
      </w:r>
      <w:r w:rsidR="00B54A85" w:rsidRPr="00B54A85">
        <w:rPr>
          <w:rFonts w:ascii="Arial" w:eastAsia="Arial" w:hAnsi="Arial" w:cs="Arial"/>
          <w:sz w:val="22"/>
          <w:szCs w:val="22"/>
        </w:rPr>
        <w:t>ón MVC</w:t>
      </w:r>
      <w:r w:rsidRPr="00B54A85">
        <w:rPr>
          <w:rFonts w:ascii="Arial" w:eastAsia="Arial" w:hAnsi="Arial" w:cs="Arial"/>
          <w:sz w:val="22"/>
          <w:szCs w:val="22"/>
        </w:rPr>
        <w:t xml:space="preserve"> refiérase a sus Ventajas y Desventajas.</w:t>
      </w:r>
    </w:p>
    <w:p w:rsidR="0078202F" w:rsidRDefault="0078202F" w:rsidP="0078202F">
      <w:r>
        <w:rPr>
          <w:noProof/>
          <w:lang w:val="es-419"/>
        </w:rPr>
        <w:drawing>
          <wp:inline distT="0" distB="0" distL="0" distR="0" wp14:anchorId="57552D03" wp14:editId="7C06BB88">
            <wp:extent cx="5819775" cy="3895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2F" w:rsidRDefault="0078202F" w:rsidP="0078202F">
      <w:r>
        <w:rPr>
          <w:noProof/>
          <w:lang w:val="es-419"/>
        </w:rPr>
        <w:lastRenderedPageBreak/>
        <w:drawing>
          <wp:inline distT="0" distB="0" distL="0" distR="0" wp14:anchorId="72D30850" wp14:editId="153E1FD2">
            <wp:extent cx="581025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2F" w:rsidRPr="0078202F" w:rsidRDefault="0078202F" w:rsidP="0078202F"/>
    <w:p w:rsidR="00590043" w:rsidRDefault="00590043" w:rsidP="00E060A2">
      <w:pPr>
        <w:pStyle w:val="Prrafodelista"/>
        <w:numPr>
          <w:ilvl w:val="0"/>
          <w:numId w:val="2"/>
        </w:numPr>
      </w:pPr>
      <w:r>
        <w:t>Dentro de una aplicación web o de escritorio codificada  en  java (elija una de las dos), ¿Que representa cada uno de sus conceptos?</w:t>
      </w:r>
    </w:p>
    <w:p w:rsidR="0078202F" w:rsidRDefault="0078202F" w:rsidP="0078202F">
      <w:pPr>
        <w:pStyle w:val="Prrafodelista"/>
        <w:numPr>
          <w:ilvl w:val="0"/>
          <w:numId w:val="2"/>
        </w:numPr>
      </w:pPr>
      <w:r>
        <w:rPr>
          <w:noProof/>
          <w:lang w:val="es-419"/>
        </w:rPr>
        <w:drawing>
          <wp:inline distT="0" distB="0" distL="0" distR="0" wp14:anchorId="0CC5DF71" wp14:editId="780C7BA7">
            <wp:extent cx="5943600" cy="2543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2F" w:rsidRDefault="0078202F" w:rsidP="0078202F">
      <w:pPr>
        <w:pStyle w:val="Prrafodelista"/>
      </w:pPr>
      <w:r>
        <w:rPr>
          <w:noProof/>
          <w:lang w:val="es-419"/>
        </w:rPr>
        <w:lastRenderedPageBreak/>
        <w:drawing>
          <wp:inline distT="0" distB="0" distL="0" distR="0" wp14:anchorId="50EFA1EC" wp14:editId="37DEACAE">
            <wp:extent cx="5915025" cy="2886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43" w:rsidRDefault="00B54A85" w:rsidP="00590043">
      <w:pPr>
        <w:pStyle w:val="Prrafodelista"/>
        <w:numPr>
          <w:ilvl w:val="0"/>
          <w:numId w:val="2"/>
        </w:numPr>
      </w:pPr>
      <w:r>
        <w:t>Asocie al menos tres ventajas al  proyecto que actualmente está desarrollando en la asignatura, comente cada una.</w:t>
      </w:r>
    </w:p>
    <w:p w:rsidR="0078202F" w:rsidRPr="0078202F" w:rsidRDefault="0078202F" w:rsidP="0078202F">
      <w:pPr>
        <w:pStyle w:val="Prrafodelista"/>
        <w:rPr>
          <w:i/>
        </w:rPr>
      </w:pPr>
      <w:r w:rsidRPr="0078202F">
        <w:rPr>
          <w:i/>
        </w:rPr>
        <w:t>Se debe evaluar consistencia de la asociación según la ventaja seleccionada, respuesta debe mostrar dominio de los conceptos asociados.</w:t>
      </w:r>
    </w:p>
    <w:p w:rsidR="0078202F" w:rsidRDefault="0078202F" w:rsidP="0078202F">
      <w:pPr>
        <w:pStyle w:val="Prrafodelista"/>
      </w:pPr>
    </w:p>
    <w:p w:rsidR="00590043" w:rsidRDefault="00590043" w:rsidP="00E060A2">
      <w:pPr>
        <w:pStyle w:val="Prrafodelista"/>
        <w:numPr>
          <w:ilvl w:val="0"/>
          <w:numId w:val="2"/>
        </w:numPr>
      </w:pPr>
      <w:r>
        <w:t xml:space="preserve">Describa paso a paso el flujo de control al momento de ejecutar un evento sobre una aplicación basada en este patrón </w:t>
      </w:r>
      <w:r>
        <w:t>(ciclo de vida del evento)</w:t>
      </w:r>
      <w:r>
        <w:t>.</w:t>
      </w:r>
    </w:p>
    <w:p w:rsidR="0078202F" w:rsidRPr="00E060A2" w:rsidRDefault="0078202F" w:rsidP="0078202F">
      <w:pPr>
        <w:pStyle w:val="Prrafodelista"/>
      </w:pPr>
      <w:r>
        <w:rPr>
          <w:noProof/>
          <w:lang w:val="es-419"/>
        </w:rPr>
        <w:lastRenderedPageBreak/>
        <w:drawing>
          <wp:inline distT="0" distB="0" distL="0" distR="0" wp14:anchorId="391B25B8" wp14:editId="3DEB18B8">
            <wp:extent cx="4752975" cy="4667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524A1" w:rsidRPr="00A550B9" w:rsidRDefault="001F0EA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28"/>
        </w:rPr>
      </w:pPr>
      <w:r w:rsidRPr="00A550B9">
        <w:rPr>
          <w:sz w:val="28"/>
        </w:rPr>
        <w:t>P</w:t>
      </w:r>
      <w:r w:rsidRPr="00A550B9">
        <w:rPr>
          <w:sz w:val="28"/>
        </w:rPr>
        <w:t>arte 2</w:t>
      </w:r>
      <w:r w:rsidR="00A45286">
        <w:rPr>
          <w:sz w:val="28"/>
        </w:rPr>
        <w:t xml:space="preserve"> </w:t>
      </w:r>
      <w:r w:rsidR="00A45286" w:rsidRPr="00A45286">
        <w:rPr>
          <w:i/>
          <w:sz w:val="28"/>
        </w:rPr>
        <w:t xml:space="preserve">40 </w:t>
      </w:r>
      <w:proofErr w:type="spellStart"/>
      <w:r w:rsidR="00A45286" w:rsidRPr="00A45286">
        <w:rPr>
          <w:i/>
          <w:sz w:val="28"/>
        </w:rPr>
        <w:t>pts</w:t>
      </w:r>
      <w:proofErr w:type="spellEnd"/>
      <w:r w:rsidRPr="00A550B9">
        <w:rPr>
          <w:sz w:val="28"/>
        </w:rPr>
        <w:t>:</w:t>
      </w:r>
      <w:r w:rsidR="00590043" w:rsidRPr="00A550B9">
        <w:rPr>
          <w:sz w:val="28"/>
        </w:rPr>
        <w:t xml:space="preserve"> POEAA (</w:t>
      </w:r>
      <w:proofErr w:type="spellStart"/>
      <w:r w:rsidR="00A550B9" w:rsidRPr="00A550B9">
        <w:rPr>
          <w:sz w:val="28"/>
        </w:rPr>
        <w:t>Pattern</w:t>
      </w:r>
      <w:proofErr w:type="spellEnd"/>
      <w:r w:rsidR="00A550B9" w:rsidRPr="00A550B9">
        <w:rPr>
          <w:sz w:val="28"/>
        </w:rPr>
        <w:t xml:space="preserve"> of Enterprise </w:t>
      </w:r>
      <w:proofErr w:type="spellStart"/>
      <w:r w:rsidR="00A550B9" w:rsidRPr="00A550B9">
        <w:rPr>
          <w:sz w:val="28"/>
        </w:rPr>
        <w:t>Application</w:t>
      </w:r>
      <w:proofErr w:type="spellEnd"/>
      <w:r w:rsidR="00A550B9" w:rsidRPr="00A550B9">
        <w:rPr>
          <w:sz w:val="28"/>
        </w:rPr>
        <w:t xml:space="preserve"> </w:t>
      </w:r>
      <w:proofErr w:type="spellStart"/>
      <w:r w:rsidR="00A550B9" w:rsidRPr="00A550B9">
        <w:rPr>
          <w:sz w:val="28"/>
        </w:rPr>
        <w:t>Architecture</w:t>
      </w:r>
      <w:proofErr w:type="spellEnd"/>
      <w:r w:rsidR="00590043" w:rsidRPr="00A550B9">
        <w:rPr>
          <w:sz w:val="28"/>
        </w:rPr>
        <w:t>)</w:t>
      </w:r>
      <w:r w:rsidR="00A550B9" w:rsidRPr="00A550B9">
        <w:rPr>
          <w:sz w:val="28"/>
        </w:rPr>
        <w:t xml:space="preserve"> </w:t>
      </w:r>
    </w:p>
    <w:p w:rsidR="007524A1" w:rsidRDefault="00E060A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(</w:t>
      </w:r>
      <w:r w:rsidR="00F06BA9">
        <w:rPr>
          <w:b/>
          <w:i/>
        </w:rPr>
        <w:t>10</w:t>
      </w:r>
      <w:r>
        <w:rPr>
          <w:b/>
          <w:i/>
        </w:rPr>
        <w:t xml:space="preserve"> puntos</w:t>
      </w:r>
      <w:r w:rsidR="00F06BA9">
        <w:rPr>
          <w:b/>
          <w:i/>
        </w:rPr>
        <w:t xml:space="preserve"> c/u</w:t>
      </w:r>
      <w:r>
        <w:rPr>
          <w:b/>
          <w:i/>
        </w:rPr>
        <w:t xml:space="preserve">, </w:t>
      </w:r>
      <w:r w:rsidR="00F06BA9">
        <w:rPr>
          <w:b/>
          <w:i/>
        </w:rPr>
        <w:t>2</w:t>
      </w:r>
      <w:r>
        <w:rPr>
          <w:b/>
          <w:i/>
        </w:rPr>
        <w:t xml:space="preserve"> por enunciar el problema, </w:t>
      </w:r>
      <w:r w:rsidR="00F06BA9">
        <w:rPr>
          <w:b/>
          <w:i/>
        </w:rPr>
        <w:t>4</w:t>
      </w:r>
      <w:r>
        <w:rPr>
          <w:b/>
          <w:i/>
        </w:rPr>
        <w:t xml:space="preserve"> por evidenciar conocimiento, </w:t>
      </w:r>
      <w:r w:rsidR="00F06BA9">
        <w:rPr>
          <w:b/>
          <w:i/>
        </w:rPr>
        <w:t>4</w:t>
      </w:r>
      <w:r>
        <w:rPr>
          <w:b/>
          <w:i/>
        </w:rPr>
        <w:t xml:space="preserve"> por la coherencia de la solución con el problema)</w:t>
      </w:r>
    </w:p>
    <w:p w:rsidR="00E060A2" w:rsidRDefault="00E060A2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550B9" w:rsidRDefault="00F06BA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¿Qué característica se deben considerar en este tipo de aplicaciones?</w:t>
      </w:r>
    </w:p>
    <w:p w:rsidR="0071473D" w:rsidRPr="00F06BA9" w:rsidRDefault="0071473D" w:rsidP="0071473D">
      <w:pPr>
        <w:pStyle w:val="Prrafodelista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419"/>
        </w:rPr>
        <w:drawing>
          <wp:inline distT="0" distB="0" distL="0" distR="0" wp14:anchorId="2FB15A8C" wp14:editId="40234348">
            <wp:extent cx="3629025" cy="165342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291" cy="16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B9" w:rsidRDefault="00A550B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Identifique Describa cada capa de una Aplicación Empresarial Tradicional.</w:t>
      </w:r>
    </w:p>
    <w:p w:rsidR="0071473D" w:rsidRPr="00F06BA9" w:rsidRDefault="0071473D" w:rsidP="0071473D">
      <w:pPr>
        <w:pStyle w:val="Prrafodelista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419"/>
        </w:rPr>
        <w:lastRenderedPageBreak/>
        <w:drawing>
          <wp:inline distT="0" distB="0" distL="0" distR="0" wp14:anchorId="12F2C039" wp14:editId="2B7D8142">
            <wp:extent cx="4410075" cy="1967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476" cy="19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B9" w:rsidRDefault="00A550B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¿Es posible aplicar dicho modelo de capas a su proyecto? Comente.</w:t>
      </w:r>
    </w:p>
    <w:p w:rsidR="0071473D" w:rsidRPr="0078202F" w:rsidRDefault="0071473D" w:rsidP="0071473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78202F">
        <w:rPr>
          <w:i/>
        </w:rPr>
        <w:t>Siempre debe ser posible, de hecho debe estar aplicado. La respuesta positiva se asocia como buena</w:t>
      </w:r>
      <w:r w:rsidR="0078202F" w:rsidRPr="0078202F">
        <w:rPr>
          <w:i/>
        </w:rPr>
        <w:t xml:space="preserve"> 6</w:t>
      </w:r>
      <w:r w:rsidRPr="0078202F">
        <w:rPr>
          <w:i/>
        </w:rPr>
        <w:t>pts, el comentario puede aumentar como máximo</w:t>
      </w:r>
      <w:r w:rsidR="0078202F" w:rsidRPr="0078202F">
        <w:rPr>
          <w:i/>
        </w:rPr>
        <w:t xml:space="preserve"> en 4</w:t>
      </w:r>
      <w:r w:rsidRPr="0078202F">
        <w:rPr>
          <w:i/>
        </w:rPr>
        <w:t>pts si</w:t>
      </w:r>
      <w:r w:rsidR="0078202F" w:rsidRPr="0078202F">
        <w:rPr>
          <w:i/>
        </w:rPr>
        <w:t xml:space="preserve"> es coherente con el concepto de capas general.</w:t>
      </w:r>
    </w:p>
    <w:p w:rsidR="0071473D" w:rsidRPr="00F06BA9" w:rsidRDefault="0071473D" w:rsidP="0071473D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:rsidR="00A550B9" w:rsidRDefault="00A550B9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06BA9">
        <w:t>Identifique y describa el patrón DTO.</w:t>
      </w:r>
    </w:p>
    <w:p w:rsidR="0078202F" w:rsidRPr="00F06BA9" w:rsidRDefault="0078202F" w:rsidP="00F06BA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419"/>
        </w:rPr>
        <w:drawing>
          <wp:inline distT="0" distB="0" distL="0" distR="0" wp14:anchorId="5FDB756F" wp14:editId="1AF2A636">
            <wp:extent cx="4819650" cy="28200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602" cy="28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A1" w:rsidRDefault="007524A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32"/>
          <w:szCs w:val="32"/>
        </w:rPr>
      </w:pPr>
    </w:p>
    <w:p w:rsidR="00A550B9" w:rsidRDefault="00A550B9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7524A1" w:rsidRDefault="00A550B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</w:rPr>
        <w:t>EGL</w:t>
      </w:r>
      <w:r w:rsidR="001F0EA7">
        <w:rPr>
          <w:b/>
          <w:i/>
        </w:rPr>
        <w:t>/20</w:t>
      </w:r>
      <w:r>
        <w:rPr>
          <w:b/>
          <w:i/>
        </w:rPr>
        <w:t>191</w:t>
      </w:r>
      <w:r w:rsidR="001F0EA7">
        <w:rPr>
          <w:b/>
          <w:i/>
        </w:rPr>
        <w:t>S</w:t>
      </w:r>
    </w:p>
    <w:sectPr w:rsidR="007524A1">
      <w:headerReference w:type="default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EA7" w:rsidRDefault="001F0EA7">
      <w:pPr>
        <w:spacing w:line="240" w:lineRule="auto"/>
      </w:pPr>
      <w:r>
        <w:separator/>
      </w:r>
    </w:p>
  </w:endnote>
  <w:endnote w:type="continuationSeparator" w:id="0">
    <w:p w:rsidR="001F0EA7" w:rsidRDefault="001F0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4A1" w:rsidRDefault="001F0EA7">
    <w:pPr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 w:rsidR="00E060A2">
      <w:fldChar w:fldCharType="separate"/>
    </w:r>
    <w:r w:rsidR="0078202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EA7" w:rsidRDefault="001F0EA7">
      <w:pPr>
        <w:spacing w:line="240" w:lineRule="auto"/>
      </w:pPr>
      <w:r>
        <w:separator/>
      </w:r>
    </w:p>
  </w:footnote>
  <w:footnote w:type="continuationSeparator" w:id="0">
    <w:p w:rsidR="001F0EA7" w:rsidRDefault="001F0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4A1" w:rsidRDefault="001F0EA7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s-419"/>
      </w:rPr>
      <w:drawing>
        <wp:inline distT="114300" distB="114300" distL="114300" distR="114300">
          <wp:extent cx="5943600" cy="5207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2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D13"/>
    <w:multiLevelType w:val="hybridMultilevel"/>
    <w:tmpl w:val="270C49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DD0"/>
    <w:multiLevelType w:val="hybridMultilevel"/>
    <w:tmpl w:val="75AE28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05F99"/>
    <w:multiLevelType w:val="multilevel"/>
    <w:tmpl w:val="95FC6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A1"/>
    <w:rsid w:val="001F0EA7"/>
    <w:rsid w:val="00590043"/>
    <w:rsid w:val="0071473D"/>
    <w:rsid w:val="007524A1"/>
    <w:rsid w:val="0078202F"/>
    <w:rsid w:val="00A45286"/>
    <w:rsid w:val="00A550B9"/>
    <w:rsid w:val="00B54A85"/>
    <w:rsid w:val="00DA3AFA"/>
    <w:rsid w:val="00E04017"/>
    <w:rsid w:val="00E060A2"/>
    <w:rsid w:val="00F0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1D0BC77-9D3B-4967-B66F-F53D5DD9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color w:val="000000"/>
      <w:sz w:val="26"/>
      <w:szCs w:val="26"/>
    </w:rPr>
  </w:style>
  <w:style w:type="paragraph" w:styleId="Prrafodelista">
    <w:name w:val="List Paragraph"/>
    <w:basedOn w:val="Normal"/>
    <w:uiPriority w:val="34"/>
    <w:qFormat/>
    <w:rsid w:val="00E0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2019-06-17T03:58:00Z</dcterms:created>
  <dcterms:modified xsi:type="dcterms:W3CDTF">2019-06-17T04:11:00Z</dcterms:modified>
</cp:coreProperties>
</file>