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53DD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77151B86" w14:textId="77777777" w:rsidR="00F461EE" w:rsidRDefault="00F461EE" w:rsidP="00F461EE">
      <w:pPr>
        <w:jc w:val="center"/>
        <w:rPr>
          <w:b/>
          <w:u w:val="single"/>
        </w:rPr>
      </w:pPr>
    </w:p>
    <w:p w14:paraId="7FCDE680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910C266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23881">
        <w:t>52</w:t>
      </w:r>
      <w:r>
        <w:t xml:space="preserve"> años</w:t>
      </w:r>
    </w:p>
    <w:p w14:paraId="32FE8D4F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6A7FE9C3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23881">
        <w:rPr>
          <w:b/>
        </w:rPr>
        <w:t>13300 - CESFAM BARROS LUCO</w:t>
      </w:r>
    </w:p>
    <w:p w14:paraId="4837C46B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23881">
        <w:t>20-02-2020</w:t>
      </w:r>
    </w:p>
    <w:p w14:paraId="1E7709E6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23881">
        <w:t>01-04-2020</w:t>
      </w:r>
    </w:p>
    <w:p w14:paraId="57C38BE7" w14:textId="77777777" w:rsidR="00F461EE" w:rsidRDefault="00F461EE" w:rsidP="00F461EE">
      <w:pPr>
        <w:rPr>
          <w:b/>
          <w:u w:val="single"/>
        </w:rPr>
      </w:pPr>
    </w:p>
    <w:p w14:paraId="03DB0479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</w:t>
      </w:r>
      <w:r w:rsidR="00D225CA">
        <w:t>ones izquierdas</w:t>
      </w:r>
      <w:r>
        <w:t>)</w:t>
      </w:r>
    </w:p>
    <w:p w14:paraId="04474A7C" w14:textId="77777777" w:rsidR="00F461EE" w:rsidRDefault="00F461EE" w:rsidP="00F461EE">
      <w:pPr>
        <w:rPr>
          <w:b/>
          <w:u w:val="single"/>
        </w:rPr>
      </w:pPr>
    </w:p>
    <w:p w14:paraId="3E013730" w14:textId="77777777" w:rsidR="00F461EE" w:rsidRDefault="00F461EE" w:rsidP="00F461E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No </w:t>
      </w:r>
      <w:r w:rsidR="00D225CA">
        <w:t>se dispone de</w:t>
      </w:r>
      <w:r>
        <w:t xml:space="preserve"> </w:t>
      </w:r>
      <w:r w:rsidR="00702880">
        <w:t xml:space="preserve">exámenes </w:t>
      </w:r>
      <w:r>
        <w:t>previo</w:t>
      </w:r>
      <w:r w:rsidR="00702880">
        <w:t>s</w:t>
      </w:r>
      <w:r>
        <w:t>.</w:t>
      </w:r>
    </w:p>
    <w:p w14:paraId="4FAEF27F" w14:textId="77777777" w:rsidR="00D225CA" w:rsidRDefault="00F461EE" w:rsidP="00F461EE">
      <w:pPr>
        <w:tabs>
          <w:tab w:val="left" w:pos="2280"/>
        </w:tabs>
      </w:pPr>
      <w:r>
        <w:tab/>
        <w:t xml:space="preserve"> </w:t>
      </w:r>
    </w:p>
    <w:p w14:paraId="0599C59C" w14:textId="77777777" w:rsidR="00F461EE" w:rsidRDefault="00F461EE" w:rsidP="00F461EE">
      <w:pPr>
        <w:tabs>
          <w:tab w:val="left" w:pos="2280"/>
        </w:tabs>
      </w:pPr>
      <w:r>
        <w:t xml:space="preserve"> </w:t>
      </w:r>
    </w:p>
    <w:p w14:paraId="773EB27B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B521D75" w14:textId="77777777" w:rsidR="00D225CA" w:rsidRDefault="00D225CA" w:rsidP="00D225CA">
      <w:pPr>
        <w:ind w:left="644"/>
        <w:jc w:val="both"/>
      </w:pPr>
    </w:p>
    <w:p w14:paraId="5840E63F" w14:textId="77777777" w:rsidR="00702880" w:rsidRDefault="00702880" w:rsidP="00702880">
      <w:pPr>
        <w:numPr>
          <w:ilvl w:val="0"/>
          <w:numId w:val="13"/>
        </w:numPr>
        <w:jc w:val="both"/>
      </w:pPr>
      <w:r>
        <w:t>Mamas heterogéneamente densas</w:t>
      </w:r>
    </w:p>
    <w:p w14:paraId="4CCDE96F" w14:textId="77777777" w:rsidR="00D225CA" w:rsidRDefault="00D225CA" w:rsidP="00D225CA">
      <w:pPr>
        <w:numPr>
          <w:ilvl w:val="0"/>
          <w:numId w:val="13"/>
        </w:numPr>
        <w:jc w:val="both"/>
      </w:pPr>
      <w:r>
        <w:t>No se observa lesiones espiculadas ni microcalcificaciones sospechosas.</w:t>
      </w:r>
    </w:p>
    <w:p w14:paraId="12812C68" w14:textId="77777777" w:rsidR="00D225CA" w:rsidRDefault="00D225CA" w:rsidP="00D225CA">
      <w:pPr>
        <w:numPr>
          <w:ilvl w:val="0"/>
          <w:numId w:val="13"/>
        </w:numPr>
        <w:jc w:val="both"/>
      </w:pPr>
      <w:r>
        <w:t>En cuadrante supero externo de mama izquierda, tercio posterior se observa un nodulito bien delimitado de 5mm. que podría corresponder a un linfonodo intramamario.</w:t>
      </w:r>
    </w:p>
    <w:p w14:paraId="00914689" w14:textId="77777777" w:rsidR="00D225CA" w:rsidRDefault="00D225CA" w:rsidP="00702880">
      <w:pPr>
        <w:numPr>
          <w:ilvl w:val="0"/>
          <w:numId w:val="13"/>
        </w:numPr>
        <w:jc w:val="both"/>
      </w:pPr>
      <w:r>
        <w:t>Linfonodos axilares visibles de aspecto normal.</w:t>
      </w:r>
    </w:p>
    <w:p w14:paraId="604BA473" w14:textId="77777777" w:rsidR="00F461EE" w:rsidRDefault="00F461EE" w:rsidP="00D225CA">
      <w:pPr>
        <w:ind w:left="644"/>
        <w:jc w:val="both"/>
      </w:pPr>
    </w:p>
    <w:p w14:paraId="50F0AFD6" w14:textId="77777777" w:rsidR="00D225CA" w:rsidRDefault="00D225CA" w:rsidP="00D225CA">
      <w:pPr>
        <w:ind w:left="644"/>
        <w:jc w:val="both"/>
      </w:pPr>
    </w:p>
    <w:p w14:paraId="3C9684CD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5718110" w14:textId="77777777" w:rsidR="00F461EE" w:rsidRDefault="00F461EE" w:rsidP="00F461EE">
      <w:pPr>
        <w:ind w:left="60"/>
      </w:pPr>
    </w:p>
    <w:p w14:paraId="1E7145CA" w14:textId="77777777" w:rsidR="00D225CA" w:rsidRDefault="00D225CA" w:rsidP="00702880">
      <w:pPr>
        <w:numPr>
          <w:ilvl w:val="0"/>
          <w:numId w:val="9"/>
        </w:numPr>
        <w:jc w:val="both"/>
      </w:pPr>
      <w:r>
        <w:t>Pequeño nodulito izquierdo presuntamente benigno.</w:t>
      </w:r>
    </w:p>
    <w:p w14:paraId="7A8F1D56" w14:textId="77777777" w:rsidR="00D225CA" w:rsidRDefault="00D225CA" w:rsidP="00702880">
      <w:pPr>
        <w:numPr>
          <w:ilvl w:val="0"/>
          <w:numId w:val="9"/>
        </w:numPr>
        <w:jc w:val="both"/>
      </w:pPr>
      <w:r>
        <w:t>Controlar con compresiones localizadas en 6 meses (agosto 2020)</w:t>
      </w:r>
    </w:p>
    <w:p w14:paraId="5F656CF8" w14:textId="77777777" w:rsidR="00F461EE" w:rsidRPr="0002079A" w:rsidRDefault="00F461EE" w:rsidP="0002079A">
      <w:pPr>
        <w:numPr>
          <w:ilvl w:val="0"/>
          <w:numId w:val="9"/>
        </w:numPr>
        <w:jc w:val="both"/>
      </w:pPr>
      <w:r w:rsidRPr="0002079A">
        <w:rPr>
          <w:b/>
          <w:szCs w:val="20"/>
        </w:rPr>
        <w:t>BI</w:t>
      </w:r>
      <w:r w:rsidR="00702880" w:rsidRPr="0002079A">
        <w:rPr>
          <w:b/>
          <w:szCs w:val="20"/>
        </w:rPr>
        <w:t>-</w:t>
      </w:r>
      <w:r w:rsidRPr="0002079A">
        <w:rPr>
          <w:b/>
          <w:szCs w:val="20"/>
        </w:rPr>
        <w:t>RADS</w:t>
      </w:r>
      <w:r w:rsidR="00702880" w:rsidRPr="0002079A">
        <w:rPr>
          <w:b/>
          <w:szCs w:val="20"/>
        </w:rPr>
        <w:t xml:space="preserve">: </w:t>
      </w:r>
      <w:r w:rsidR="00D225CA">
        <w:rPr>
          <w:b/>
          <w:szCs w:val="20"/>
        </w:rPr>
        <w:t>3</w:t>
      </w:r>
    </w:p>
    <w:p w14:paraId="51124254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4487815C" w14:textId="77777777" w:rsidR="00F461EE" w:rsidRDefault="00F461EE" w:rsidP="00F461EE">
      <w:r>
        <w:t xml:space="preserve">             Atentamente,</w:t>
      </w:r>
    </w:p>
    <w:p w14:paraId="1D7A6F08" w14:textId="77777777" w:rsidR="00F461EE" w:rsidRDefault="00F461EE" w:rsidP="00F461EE">
      <w:pPr>
        <w:ind w:left="709"/>
      </w:pPr>
    </w:p>
    <w:p w14:paraId="7D0239C1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823881">
        <w:rPr>
          <w:b/>
        </w:rPr>
        <w:t>DRA. VERONICA VENTURELLI AVILA</w:t>
      </w:r>
      <w:r>
        <w:rPr>
          <w:b/>
        </w:rPr>
        <w:t xml:space="preserve">          </w:t>
      </w:r>
    </w:p>
    <w:p w14:paraId="596E95A0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 w:rsidR="0002079A">
        <w:t xml:space="preserve"> </w:t>
      </w:r>
      <w:r>
        <w:rPr>
          <w:b/>
        </w:rPr>
        <w:t>Médico Radiólogo</w:t>
      </w:r>
    </w:p>
    <w:p w14:paraId="026F065A" w14:textId="77777777" w:rsidR="00D225CA" w:rsidRDefault="00D225CA" w:rsidP="00F461EE"/>
    <w:p w14:paraId="78535B65" w14:textId="77777777" w:rsidR="00F461EE" w:rsidRDefault="00823881" w:rsidP="00F461EE">
      <w:pPr>
        <w:rPr>
          <w:b/>
        </w:rPr>
      </w:pPr>
      <w:r>
        <w:t>VVA</w:t>
      </w:r>
      <w:r w:rsidR="00F461EE">
        <w:t>/</w:t>
      </w:r>
      <w:r w:rsidR="0002079A">
        <w:t>moi</w:t>
      </w:r>
    </w:p>
    <w:p w14:paraId="30E63472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0A76C279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4B924" w14:textId="77777777" w:rsidR="008A768F" w:rsidRDefault="008A768F">
      <w:r>
        <w:separator/>
      </w:r>
    </w:p>
  </w:endnote>
  <w:endnote w:type="continuationSeparator" w:id="0">
    <w:p w14:paraId="3CA941F7" w14:textId="77777777" w:rsidR="008A768F" w:rsidRDefault="008A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F5342" w14:textId="77777777" w:rsidR="008A768F" w:rsidRDefault="008A768F">
      <w:r>
        <w:separator/>
      </w:r>
    </w:p>
  </w:footnote>
  <w:footnote w:type="continuationSeparator" w:id="0">
    <w:p w14:paraId="2756F674" w14:textId="77777777" w:rsidR="008A768F" w:rsidRDefault="008A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28EB" w14:textId="77777777" w:rsidR="004A20ED" w:rsidRDefault="004A20ED" w:rsidP="004A20ED">
    <w:pPr>
      <w:pStyle w:val="Encabezado"/>
      <w:ind w:hanging="567"/>
      <w:jc w:val="right"/>
    </w:pPr>
  </w:p>
  <w:p w14:paraId="0A90C220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079A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1229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02880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1504"/>
    <w:rsid w:val="007D3071"/>
    <w:rsid w:val="007D3C23"/>
    <w:rsid w:val="007D57D3"/>
    <w:rsid w:val="007E63E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23881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A768F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331E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22DE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225CA"/>
    <w:rsid w:val="00D3183F"/>
    <w:rsid w:val="00D3232B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61DC588"/>
  <w15:chartTrackingRefBased/>
  <w15:docId w15:val="{AEC88E7F-9E2B-4C99-8FB4-1F96446E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