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4BFC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46C4DC16" w14:textId="77777777" w:rsidR="00E15863" w:rsidRPr="00466297" w:rsidRDefault="00E15863" w:rsidP="00E15863">
      <w:pPr>
        <w:jc w:val="center"/>
      </w:pPr>
    </w:p>
    <w:p w14:paraId="093C1428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0DE060A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D57BB5">
        <w:t>59</w:t>
      </w:r>
      <w:r>
        <w:t xml:space="preserve"> años</w:t>
      </w:r>
    </w:p>
    <w:p w14:paraId="409AA0B9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714B30D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D57BB5">
        <w:rPr>
          <w:b/>
        </w:rPr>
        <w:t>13309 - CONSULTORIO JULIO ACUÑA P.</w:t>
      </w:r>
    </w:p>
    <w:p w14:paraId="4025A508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D57BB5">
        <w:t>12-09-2019</w:t>
      </w:r>
    </w:p>
    <w:p w14:paraId="7F38FD4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D57BB5">
        <w:t>02-10-2019</w:t>
      </w:r>
    </w:p>
    <w:p w14:paraId="485A1AD6" w14:textId="77777777" w:rsidR="00F53077" w:rsidRDefault="00F53077" w:rsidP="00F53077"/>
    <w:p w14:paraId="43C44F7F" w14:textId="77777777" w:rsidR="00C3103B" w:rsidRDefault="00C3103B" w:rsidP="00C3103B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 BILATERAL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5D2A871D" w14:textId="77777777" w:rsidR="00C3103B" w:rsidRDefault="00C3103B" w:rsidP="00C3103B">
      <w:pPr>
        <w:tabs>
          <w:tab w:val="left" w:pos="2280"/>
        </w:tabs>
        <w:rPr>
          <w:b/>
          <w:u w:val="single"/>
          <w:lang w:val="es-CL"/>
        </w:rPr>
      </w:pPr>
    </w:p>
    <w:p w14:paraId="438E446B" w14:textId="77777777" w:rsidR="00C3103B" w:rsidRDefault="00C3103B" w:rsidP="00C3103B">
      <w:pPr>
        <w:tabs>
          <w:tab w:val="left" w:pos="2280"/>
        </w:tabs>
        <w:rPr>
          <w:lang w:val="es-CL"/>
        </w:rPr>
      </w:pPr>
      <w:r>
        <w:rPr>
          <w:lang w:val="es-CL"/>
        </w:rPr>
        <w:t>Antecedentes familiares con cáncer de mama</w:t>
      </w:r>
      <w:r w:rsidR="00D95C88">
        <w:rPr>
          <w:lang w:val="es-CL"/>
        </w:rPr>
        <w:t xml:space="preserve"> (hermana)</w:t>
      </w:r>
      <w:r>
        <w:rPr>
          <w:lang w:val="es-CL"/>
        </w:rPr>
        <w:t xml:space="preserve">. </w:t>
      </w:r>
    </w:p>
    <w:p w14:paraId="43E39164" w14:textId="77777777" w:rsidR="00C3103B" w:rsidRDefault="00D95C88" w:rsidP="00C3103B">
      <w:pPr>
        <w:tabs>
          <w:tab w:val="left" w:pos="2280"/>
        </w:tabs>
        <w:rPr>
          <w:lang w:val="es-CL"/>
        </w:rPr>
      </w:pPr>
      <w:r>
        <w:rPr>
          <w:lang w:val="es-CL"/>
        </w:rPr>
        <w:t>A</w:t>
      </w:r>
      <w:r w:rsidR="00C3103B">
        <w:rPr>
          <w:lang w:val="es-CL"/>
        </w:rPr>
        <w:t>porta exámenes previos.</w:t>
      </w:r>
    </w:p>
    <w:p w14:paraId="0C4D7EFA" w14:textId="77777777" w:rsidR="00C3103B" w:rsidRDefault="00C3103B" w:rsidP="00C3103B">
      <w:pPr>
        <w:rPr>
          <w:b/>
          <w:u w:val="single"/>
          <w:lang w:val="es-CL"/>
        </w:rPr>
      </w:pPr>
    </w:p>
    <w:p w14:paraId="140CE18A" w14:textId="77777777" w:rsidR="00C3103B" w:rsidRDefault="00C3103B" w:rsidP="00C3103B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D351EC2" w14:textId="77777777" w:rsidR="00C3103B" w:rsidRDefault="00C3103B" w:rsidP="00C3103B">
      <w:pPr>
        <w:ind w:left="720"/>
        <w:rPr>
          <w:b/>
        </w:rPr>
      </w:pPr>
    </w:p>
    <w:p w14:paraId="09E9D817" w14:textId="77777777" w:rsidR="00C3103B" w:rsidRDefault="00C3103B" w:rsidP="00C3103B">
      <w:r>
        <w:t>Mamas constituidas por densidades fibroglandulares dispersas.</w:t>
      </w:r>
    </w:p>
    <w:p w14:paraId="6B139523" w14:textId="77777777" w:rsidR="00D95C88" w:rsidRDefault="00D95C88" w:rsidP="00C3103B">
      <w:r>
        <w:t>Existe un pequeño nódulo isodenso, ovalado y bien circunscrito en cuadrante inferior externo izquierdo y otro mas tenue en tercio posterior de la unión de cuadrantes externos de la mama derecha, que no han variado desde el año 2017.</w:t>
      </w:r>
    </w:p>
    <w:p w14:paraId="694D550D" w14:textId="77777777" w:rsidR="00D95C88" w:rsidRDefault="00C3103B" w:rsidP="00C3103B">
      <w:r>
        <w:t xml:space="preserve">No observo lesiones espiculadas ni microcalcificaciones </w:t>
      </w:r>
      <w:r w:rsidR="00D95C88">
        <w:t>agrupadas.</w:t>
      </w:r>
    </w:p>
    <w:p w14:paraId="56C4BEF2" w14:textId="77777777" w:rsidR="00C3103B" w:rsidRDefault="00D95C88" w:rsidP="00C3103B">
      <w:r>
        <w:t>Calcificación benigna derecha.</w:t>
      </w:r>
    </w:p>
    <w:p w14:paraId="54DE20FB" w14:textId="77777777" w:rsidR="00C3103B" w:rsidRDefault="00C3103B" w:rsidP="00C3103B">
      <w:pPr>
        <w:tabs>
          <w:tab w:val="left" w:pos="2160"/>
        </w:tabs>
        <w:rPr>
          <w:b/>
          <w:u w:val="single"/>
        </w:rPr>
      </w:pPr>
    </w:p>
    <w:p w14:paraId="68A41991" w14:textId="77777777" w:rsidR="00C3103B" w:rsidRDefault="00C3103B" w:rsidP="00C3103B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A75CE74" w14:textId="77777777" w:rsidR="00C3103B" w:rsidRDefault="00C3103B" w:rsidP="00C3103B">
      <w:r>
        <w:rPr>
          <w:b/>
          <w:u w:val="single"/>
        </w:rPr>
        <w:t xml:space="preserve"> </w:t>
      </w:r>
    </w:p>
    <w:p w14:paraId="147E1EDF" w14:textId="77777777" w:rsidR="00C3103B" w:rsidRDefault="00C3103B" w:rsidP="00C3103B">
      <w:pPr>
        <w:jc w:val="both"/>
      </w:pPr>
      <w:r>
        <w:t>Mamografía sin signos sugerentes de malignidad.</w:t>
      </w:r>
    </w:p>
    <w:p w14:paraId="457305B0" w14:textId="77777777" w:rsidR="00C3103B" w:rsidRDefault="00C3103B" w:rsidP="00C3103B">
      <w:pPr>
        <w:jc w:val="both"/>
      </w:pPr>
      <w:r>
        <w:t>Se recomienda control mamográfico anual.</w:t>
      </w:r>
    </w:p>
    <w:p w14:paraId="68ADFF03" w14:textId="77777777" w:rsidR="00C3103B" w:rsidRDefault="00C3103B" w:rsidP="00C3103B">
      <w:pPr>
        <w:tabs>
          <w:tab w:val="left" w:pos="2160"/>
        </w:tabs>
        <w:rPr>
          <w:b/>
        </w:rPr>
      </w:pPr>
      <w:r>
        <w:rPr>
          <w:b/>
          <w:szCs w:val="20"/>
        </w:rPr>
        <w:t xml:space="preserve">BIRADS </w:t>
      </w:r>
      <w:r w:rsidR="00D95C88">
        <w:rPr>
          <w:b/>
          <w:szCs w:val="20"/>
        </w:rPr>
        <w:t>2</w:t>
      </w:r>
      <w:r>
        <w:rPr>
          <w:b/>
          <w:szCs w:val="20"/>
        </w:rPr>
        <w:t>.</w:t>
      </w:r>
    </w:p>
    <w:p w14:paraId="761CFA44" w14:textId="77777777" w:rsidR="00C3103B" w:rsidRDefault="00C3103B" w:rsidP="00C3103B">
      <w:pPr>
        <w:ind w:left="360"/>
        <w:jc w:val="both"/>
      </w:pPr>
    </w:p>
    <w:p w14:paraId="50B9FD49" w14:textId="77777777" w:rsidR="00C3103B" w:rsidRDefault="00C3103B" w:rsidP="00C3103B">
      <w:r>
        <w:t>Atentamente,</w:t>
      </w:r>
    </w:p>
    <w:p w14:paraId="0A36B9A8" w14:textId="77777777" w:rsidR="00C3103B" w:rsidRDefault="00C3103B" w:rsidP="00C3103B"/>
    <w:p w14:paraId="707D173A" w14:textId="77777777" w:rsidR="00C3103B" w:rsidRDefault="00C3103B" w:rsidP="00C3103B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Dr. RODRIGO HERRMANN PONS</w:t>
      </w:r>
    </w:p>
    <w:p w14:paraId="09F10AED" w14:textId="77777777" w:rsidR="00C3103B" w:rsidRDefault="00C3103B" w:rsidP="00C3103B">
      <w:pPr>
        <w:tabs>
          <w:tab w:val="center" w:pos="7380"/>
        </w:tabs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F3CED80" w14:textId="77777777" w:rsidR="00C3103B" w:rsidRDefault="00C3103B" w:rsidP="00C3103B">
      <w:pPr>
        <w:tabs>
          <w:tab w:val="center" w:pos="7380"/>
        </w:tabs>
        <w:rPr>
          <w:b/>
        </w:rPr>
      </w:pPr>
    </w:p>
    <w:p w14:paraId="5F704BAC" w14:textId="77777777" w:rsidR="00984933" w:rsidRDefault="00C3103B" w:rsidP="00C3103B">
      <w:r>
        <w:t>RHP/kmi</w:t>
      </w:r>
    </w:p>
    <w:sectPr w:rsidR="00984933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74B78" w14:textId="77777777" w:rsidR="00B459CA" w:rsidRDefault="00B459CA" w:rsidP="00B802E8">
      <w:r>
        <w:separator/>
      </w:r>
    </w:p>
  </w:endnote>
  <w:endnote w:type="continuationSeparator" w:id="0">
    <w:p w14:paraId="58381357" w14:textId="77777777" w:rsidR="00B459CA" w:rsidRDefault="00B459C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3EF35" w14:textId="77777777" w:rsidR="00B459CA" w:rsidRDefault="00B459CA" w:rsidP="00B802E8">
      <w:r>
        <w:separator/>
      </w:r>
    </w:p>
  </w:footnote>
  <w:footnote w:type="continuationSeparator" w:id="0">
    <w:p w14:paraId="238BDD04" w14:textId="77777777" w:rsidR="00B459CA" w:rsidRDefault="00B459C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69D1E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A341F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418D"/>
    <w:rsid w:val="00254B77"/>
    <w:rsid w:val="0025746A"/>
    <w:rsid w:val="00266F15"/>
    <w:rsid w:val="00282797"/>
    <w:rsid w:val="002916DD"/>
    <w:rsid w:val="00292F79"/>
    <w:rsid w:val="00293CAF"/>
    <w:rsid w:val="0029401A"/>
    <w:rsid w:val="002A5D63"/>
    <w:rsid w:val="002B1C46"/>
    <w:rsid w:val="002B2EF5"/>
    <w:rsid w:val="002B47BF"/>
    <w:rsid w:val="002C0B05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54F"/>
    <w:rsid w:val="00336ADA"/>
    <w:rsid w:val="00341720"/>
    <w:rsid w:val="0034307F"/>
    <w:rsid w:val="0034334A"/>
    <w:rsid w:val="00343A9A"/>
    <w:rsid w:val="00362084"/>
    <w:rsid w:val="00371F8C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4925"/>
    <w:rsid w:val="007655FA"/>
    <w:rsid w:val="00767BCC"/>
    <w:rsid w:val="00770954"/>
    <w:rsid w:val="0079336F"/>
    <w:rsid w:val="007A0598"/>
    <w:rsid w:val="007A1E56"/>
    <w:rsid w:val="007A4987"/>
    <w:rsid w:val="007B62F7"/>
    <w:rsid w:val="007C185D"/>
    <w:rsid w:val="007C286B"/>
    <w:rsid w:val="007D3EFB"/>
    <w:rsid w:val="007D444B"/>
    <w:rsid w:val="007E0A87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477DB"/>
    <w:rsid w:val="00950813"/>
    <w:rsid w:val="009524E1"/>
    <w:rsid w:val="00971D79"/>
    <w:rsid w:val="00984933"/>
    <w:rsid w:val="009A0874"/>
    <w:rsid w:val="009A0D22"/>
    <w:rsid w:val="009A6516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4BDB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9CA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04801"/>
    <w:rsid w:val="00C14771"/>
    <w:rsid w:val="00C17349"/>
    <w:rsid w:val="00C1759E"/>
    <w:rsid w:val="00C17AFC"/>
    <w:rsid w:val="00C3103B"/>
    <w:rsid w:val="00C4616A"/>
    <w:rsid w:val="00C46B45"/>
    <w:rsid w:val="00C50752"/>
    <w:rsid w:val="00C5179B"/>
    <w:rsid w:val="00C6155C"/>
    <w:rsid w:val="00C64737"/>
    <w:rsid w:val="00C66786"/>
    <w:rsid w:val="00CB0091"/>
    <w:rsid w:val="00CB4F42"/>
    <w:rsid w:val="00CB5653"/>
    <w:rsid w:val="00CC1DC0"/>
    <w:rsid w:val="00CC679D"/>
    <w:rsid w:val="00CE5AF7"/>
    <w:rsid w:val="00CF358D"/>
    <w:rsid w:val="00CF7E30"/>
    <w:rsid w:val="00D03199"/>
    <w:rsid w:val="00D06F14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57BB5"/>
    <w:rsid w:val="00D6504F"/>
    <w:rsid w:val="00D838EE"/>
    <w:rsid w:val="00D92109"/>
    <w:rsid w:val="00D95C88"/>
    <w:rsid w:val="00D95DB2"/>
    <w:rsid w:val="00DA0A3C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3092A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B2A9524"/>
  <w15:chartTrackingRefBased/>
  <w15:docId w15:val="{A6176DBD-86FE-490D-87C8-4B3A231B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2019-10-02T13:29:00Z</cp:lastPrinted>
  <dcterms:created xsi:type="dcterms:W3CDTF">2021-03-26T21:00:00Z</dcterms:created>
  <dcterms:modified xsi:type="dcterms:W3CDTF">2021-03-26T21:00:00Z</dcterms:modified>
</cp:coreProperties>
</file>