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35F35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608864DF" w14:textId="77777777" w:rsidR="00755044" w:rsidRDefault="00755044" w:rsidP="00755044">
      <w:pPr>
        <w:jc w:val="center"/>
      </w:pPr>
    </w:p>
    <w:p w14:paraId="6B929913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7207547A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CA41A8">
        <w:t>59</w:t>
      </w:r>
      <w:r w:rsidRPr="00F62D64">
        <w:t xml:space="preserve"> años</w:t>
      </w:r>
    </w:p>
    <w:p w14:paraId="1E40BFCA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350A586A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CA41A8">
        <w:rPr>
          <w:b/>
        </w:rPr>
        <w:t>10354 - CESFAM VIOLETA PARRA</w:t>
      </w:r>
    </w:p>
    <w:p w14:paraId="68EE9E8A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CA41A8">
        <w:t>19-10-2020</w:t>
      </w:r>
    </w:p>
    <w:p w14:paraId="254511A4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CA41A8">
        <w:t>19-10-2020</w:t>
      </w:r>
    </w:p>
    <w:p w14:paraId="65C27D91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71581E55" w14:textId="77777777" w:rsidR="0011740A" w:rsidRDefault="0011740A" w:rsidP="0011740A">
      <w:pPr>
        <w:rPr>
          <w:b/>
          <w:u w:val="single"/>
        </w:rPr>
      </w:pPr>
      <w:r>
        <w:rPr>
          <w:b/>
          <w:u w:val="single"/>
        </w:rPr>
        <w:t>MAMOGRAFIA DIGITAL BILATERAL Y COMPRESIONES IZQUIERDAS</w:t>
      </w:r>
      <w:r>
        <w:rPr>
          <w:b/>
        </w:rPr>
        <w:t>:</w:t>
      </w:r>
      <w:r>
        <w:t xml:space="preserve"> (Proyecciones cráneo caudales y oblicuo medio lateral).</w:t>
      </w:r>
    </w:p>
    <w:p w14:paraId="5C9089FB" w14:textId="77777777" w:rsidR="0011740A" w:rsidRDefault="0011740A" w:rsidP="0011740A">
      <w:pPr>
        <w:tabs>
          <w:tab w:val="left" w:pos="2280"/>
        </w:tabs>
        <w:rPr>
          <w:b/>
          <w:u w:val="single"/>
        </w:rPr>
      </w:pPr>
    </w:p>
    <w:p w14:paraId="300A39A0" w14:textId="77777777" w:rsidR="0011740A" w:rsidRDefault="0011740A" w:rsidP="0011740A">
      <w:pPr>
        <w:tabs>
          <w:tab w:val="left" w:pos="2280"/>
        </w:tabs>
      </w:pPr>
      <w:r>
        <w:t xml:space="preserve">Antecedentes familiares con cáncer de mama (hermana). </w:t>
      </w:r>
    </w:p>
    <w:p w14:paraId="135187FE" w14:textId="77777777" w:rsidR="0011740A" w:rsidRDefault="0011740A" w:rsidP="0011740A">
      <w:pPr>
        <w:tabs>
          <w:tab w:val="left" w:pos="2280"/>
        </w:tabs>
      </w:pPr>
      <w:r>
        <w:t>No aporta exámenes previos.</w:t>
      </w:r>
    </w:p>
    <w:p w14:paraId="39DADF16" w14:textId="77777777" w:rsidR="0011740A" w:rsidRDefault="0011740A" w:rsidP="0011740A">
      <w:pPr>
        <w:rPr>
          <w:b/>
          <w:u w:val="single"/>
        </w:rPr>
      </w:pPr>
    </w:p>
    <w:p w14:paraId="1CAD113B" w14:textId="77777777" w:rsidR="0011740A" w:rsidRDefault="0011740A" w:rsidP="0011740A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367ACDCA" w14:textId="77777777" w:rsidR="0011740A" w:rsidRDefault="0011740A" w:rsidP="0011740A"/>
    <w:p w14:paraId="2035918E" w14:textId="77777777" w:rsidR="0011740A" w:rsidRDefault="0011740A" w:rsidP="0011740A">
      <w:r>
        <w:t>En el cuadrante superior externo izquierdo persiste imagen nodular isodensa, parcialmente delimitada en las proyecciones de compresión localizada.</w:t>
      </w:r>
    </w:p>
    <w:p w14:paraId="421DBFE4" w14:textId="77777777" w:rsidR="0011740A" w:rsidRDefault="0011740A" w:rsidP="0011740A">
      <w:r>
        <w:t>No hay otros hallazgos en estas proyecciones.</w:t>
      </w:r>
    </w:p>
    <w:p w14:paraId="0A57565D" w14:textId="77777777" w:rsidR="0011740A" w:rsidRDefault="0011740A" w:rsidP="0011740A">
      <w:pPr>
        <w:tabs>
          <w:tab w:val="left" w:pos="2160"/>
        </w:tabs>
        <w:rPr>
          <w:b/>
          <w:u w:val="single"/>
        </w:rPr>
      </w:pPr>
    </w:p>
    <w:p w14:paraId="5398DAAB" w14:textId="77777777" w:rsidR="0011740A" w:rsidRDefault="0011740A" w:rsidP="0011740A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2A09A465" w14:textId="77777777" w:rsidR="0011740A" w:rsidRDefault="0011740A" w:rsidP="0011740A">
      <w:r>
        <w:rPr>
          <w:b/>
          <w:u w:val="single"/>
        </w:rPr>
        <w:t xml:space="preserve"> </w:t>
      </w:r>
    </w:p>
    <w:p w14:paraId="4EF47B1A" w14:textId="77777777" w:rsidR="0011740A" w:rsidRDefault="0011740A" w:rsidP="0011740A">
      <w:r>
        <w:t>Se sugiere complementar con ecografía.</w:t>
      </w:r>
    </w:p>
    <w:p w14:paraId="14236811" w14:textId="77777777" w:rsidR="0011740A" w:rsidRDefault="0011740A" w:rsidP="0011740A">
      <w:pPr>
        <w:tabs>
          <w:tab w:val="left" w:pos="2160"/>
        </w:tabs>
        <w:rPr>
          <w:b/>
          <w:szCs w:val="20"/>
        </w:rPr>
      </w:pPr>
    </w:p>
    <w:p w14:paraId="2D5C22ED" w14:textId="77777777" w:rsidR="0011740A" w:rsidRDefault="0011740A" w:rsidP="0011740A">
      <w:pPr>
        <w:tabs>
          <w:tab w:val="left" w:pos="2160"/>
        </w:tabs>
        <w:rPr>
          <w:b/>
          <w:szCs w:val="20"/>
        </w:rPr>
      </w:pPr>
      <w:r>
        <w:rPr>
          <w:b/>
          <w:szCs w:val="20"/>
        </w:rPr>
        <w:t>BI-RADS:    3   .</w:t>
      </w:r>
    </w:p>
    <w:p w14:paraId="42B4B444" w14:textId="77777777" w:rsidR="0011740A" w:rsidRDefault="0011740A" w:rsidP="0011740A">
      <w:pPr>
        <w:tabs>
          <w:tab w:val="left" w:pos="2160"/>
        </w:tabs>
        <w:rPr>
          <w:b/>
          <w:szCs w:val="20"/>
        </w:rPr>
      </w:pPr>
    </w:p>
    <w:p w14:paraId="29746A33" w14:textId="77777777" w:rsidR="0011740A" w:rsidRDefault="0011740A" w:rsidP="0011740A">
      <w:pPr>
        <w:tabs>
          <w:tab w:val="left" w:pos="2160"/>
        </w:tabs>
        <w:rPr>
          <w:b/>
          <w:szCs w:val="20"/>
        </w:rPr>
      </w:pPr>
    </w:p>
    <w:p w14:paraId="721AE3AB" w14:textId="77777777" w:rsidR="0011740A" w:rsidRDefault="0011740A" w:rsidP="0011740A">
      <w:pPr>
        <w:tabs>
          <w:tab w:val="left" w:pos="2160"/>
        </w:tabs>
        <w:rPr>
          <w:szCs w:val="20"/>
        </w:rPr>
      </w:pPr>
      <w:r>
        <w:rPr>
          <w:szCs w:val="20"/>
        </w:rPr>
        <w:t>Atentamente,</w:t>
      </w:r>
    </w:p>
    <w:p w14:paraId="0C9CF95B" w14:textId="77777777" w:rsidR="0011740A" w:rsidRDefault="0011740A" w:rsidP="0011740A">
      <w:pPr>
        <w:tabs>
          <w:tab w:val="left" w:pos="2160"/>
        </w:tabs>
        <w:rPr>
          <w:b/>
          <w:szCs w:val="20"/>
        </w:rPr>
      </w:pPr>
    </w:p>
    <w:p w14:paraId="7D16D0A0" w14:textId="77777777" w:rsidR="0011740A" w:rsidRDefault="0011740A" w:rsidP="0011740A">
      <w:pPr>
        <w:tabs>
          <w:tab w:val="left" w:pos="2160"/>
        </w:tabs>
        <w:rPr>
          <w:b/>
        </w:rPr>
      </w:pPr>
    </w:p>
    <w:p w14:paraId="6F4E8FA5" w14:textId="77777777" w:rsidR="0011740A" w:rsidRDefault="0011740A" w:rsidP="0011740A">
      <w:pPr>
        <w:tabs>
          <w:tab w:val="left" w:pos="2160"/>
        </w:tabs>
        <w:jc w:val="center"/>
        <w:rPr>
          <w:b/>
          <w:szCs w:val="20"/>
        </w:rPr>
      </w:pPr>
      <w:r>
        <w:rPr>
          <w:b/>
          <w:szCs w:val="20"/>
        </w:rPr>
        <w:t>DR. MARIA FLAVIA PIZZOLON</w:t>
      </w:r>
    </w:p>
    <w:p w14:paraId="33E9A128" w14:textId="77777777" w:rsidR="0011740A" w:rsidRDefault="0011740A" w:rsidP="0011740A">
      <w:pPr>
        <w:tabs>
          <w:tab w:val="left" w:pos="2160"/>
        </w:tabs>
        <w:jc w:val="center"/>
        <w:rPr>
          <w:szCs w:val="20"/>
        </w:rPr>
      </w:pPr>
      <w:r>
        <w:rPr>
          <w:szCs w:val="20"/>
        </w:rPr>
        <w:t>Médico Radiólogo</w:t>
      </w:r>
    </w:p>
    <w:p w14:paraId="24D84AE2" w14:textId="77777777" w:rsidR="0011740A" w:rsidRDefault="0011740A" w:rsidP="0011740A">
      <w:pPr>
        <w:tabs>
          <w:tab w:val="left" w:pos="2160"/>
        </w:tabs>
        <w:jc w:val="center"/>
        <w:rPr>
          <w:szCs w:val="20"/>
        </w:rPr>
      </w:pPr>
    </w:p>
    <w:p w14:paraId="18BD814B" w14:textId="77777777" w:rsidR="0011740A" w:rsidRDefault="0011740A" w:rsidP="0011740A">
      <w:pPr>
        <w:rPr>
          <w:szCs w:val="20"/>
        </w:rPr>
      </w:pPr>
      <w:r>
        <w:rPr>
          <w:szCs w:val="20"/>
        </w:rPr>
        <w:t>MFP/kmi</w:t>
      </w:r>
    </w:p>
    <w:p w14:paraId="3915CEC6" w14:textId="77777777" w:rsidR="00462C0A" w:rsidRPr="000C1F7C" w:rsidRDefault="00462C0A" w:rsidP="0011740A">
      <w:pPr>
        <w:rPr>
          <w:sz w:val="20"/>
        </w:rPr>
      </w:pPr>
    </w:p>
    <w:sectPr w:rsidR="00462C0A" w:rsidRPr="000C1F7C" w:rsidSect="00E96DED">
      <w:headerReference w:type="default" r:id="rId7"/>
      <w:footerReference w:type="default" r:id="rId8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F4EDF6" w14:textId="77777777" w:rsidR="00E4082A" w:rsidRDefault="00E4082A" w:rsidP="00B802E8">
      <w:r>
        <w:separator/>
      </w:r>
    </w:p>
  </w:endnote>
  <w:endnote w:type="continuationSeparator" w:id="0">
    <w:p w14:paraId="5B919994" w14:textId="77777777" w:rsidR="00E4082A" w:rsidRDefault="00E4082A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DDA036" w14:textId="77777777" w:rsidR="000832BD" w:rsidRDefault="000832BD" w:rsidP="000832BD">
    <w:pPr>
      <w:pStyle w:val="Piedepgina"/>
      <w:rPr>
        <w:noProof/>
      </w:rPr>
    </w:pPr>
  </w:p>
  <w:p w14:paraId="7F57E9D1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6AB1EB96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3D21783C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46A7D2A7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80E7C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2F491F7E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234A01E9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AA4212" w14:textId="77777777" w:rsidR="00E4082A" w:rsidRDefault="00E4082A" w:rsidP="00B802E8">
      <w:r>
        <w:separator/>
      </w:r>
    </w:p>
  </w:footnote>
  <w:footnote w:type="continuationSeparator" w:id="0">
    <w:p w14:paraId="65FA2B0D" w14:textId="77777777" w:rsidR="00E4082A" w:rsidRDefault="00E4082A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EB186D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1E0EA5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32F35C1C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7414DF0B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6D4C"/>
    <w:rsid w:val="00107A18"/>
    <w:rsid w:val="001151A6"/>
    <w:rsid w:val="00115513"/>
    <w:rsid w:val="00116515"/>
    <w:rsid w:val="0011717E"/>
    <w:rsid w:val="0011740A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2F1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879FA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B0ED0"/>
    <w:rsid w:val="00BB0F9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4B16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A41A8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82A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45F4DC44"/>
  <w15:chartTrackingRefBased/>
  <w15:docId w15:val="{BA4B9FE2-2822-45A9-82D5-046CDAB8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113</Words>
  <Characters>627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2020-10-19T20:15:00Z</cp:lastPrinted>
  <dcterms:created xsi:type="dcterms:W3CDTF">2021-03-26T21:01:00Z</dcterms:created>
  <dcterms:modified xsi:type="dcterms:W3CDTF">2021-03-26T21:01:00Z</dcterms:modified>
</cp:coreProperties>
</file>