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4E7DA" w14:textId="77777777" w:rsidR="00327259" w:rsidRDefault="00327259" w:rsidP="00327259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23BF57C2" w14:textId="77777777" w:rsidR="00327259" w:rsidRDefault="00327259" w:rsidP="00327259">
      <w:pPr>
        <w:jc w:val="center"/>
        <w:rPr>
          <w:b/>
          <w:u w:val="single"/>
        </w:rPr>
      </w:pPr>
    </w:p>
    <w:p w14:paraId="7E9684D7" w14:textId="77777777" w:rsidR="00327259" w:rsidRDefault="00327259" w:rsidP="00327259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6F73245D" w14:textId="77777777" w:rsidR="00327259" w:rsidRDefault="00327259" w:rsidP="00327259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  <w:t>62 años</w:t>
      </w:r>
    </w:p>
    <w:p w14:paraId="2F46F228" w14:textId="77777777" w:rsidR="00327259" w:rsidRDefault="00327259" w:rsidP="00327259">
      <w:pPr>
        <w:tabs>
          <w:tab w:val="left" w:pos="2340"/>
          <w:tab w:val="left" w:pos="2700"/>
        </w:tabs>
      </w:pPr>
      <w:r>
        <w:t>R.U.T.</w:t>
        <w:tab/>
        <w:t>:</w:t>
      </w:r>
    </w:p>
    <w:p w14:paraId="4FC4B170" w14:textId="77777777" w:rsidR="00327259" w:rsidRDefault="00327259" w:rsidP="00327259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>
        <w:rPr>
          <w:b/>
        </w:rPr>
        <w:t>10335 - CESFAM CERRO NAVIA</w:t>
      </w:r>
    </w:p>
    <w:p w14:paraId="47D7E569" w14:textId="77777777" w:rsidR="00327259" w:rsidRDefault="00327259" w:rsidP="00327259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  <w:t>04-04-2019</w:t>
      </w:r>
    </w:p>
    <w:p w14:paraId="4088D12D" w14:textId="77777777" w:rsidR="00327259" w:rsidRDefault="00327259" w:rsidP="00327259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  <w:t>22-04-2019</w:t>
      </w:r>
    </w:p>
    <w:p w14:paraId="5BCD71A1" w14:textId="77777777" w:rsidR="00327259" w:rsidRDefault="00327259" w:rsidP="00327259">
      <w:pPr>
        <w:rPr>
          <w:b/>
          <w:u w:val="single"/>
        </w:rPr>
      </w:pPr>
    </w:p>
    <w:p w14:paraId="738D15DC" w14:textId="77777777" w:rsidR="00327259" w:rsidRDefault="00327259" w:rsidP="00327259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068C9A1A" w14:textId="77777777" w:rsidR="00327259" w:rsidRDefault="00327259" w:rsidP="00327259">
      <w:pPr>
        <w:rPr>
          <w:b/>
          <w:u w:val="single"/>
        </w:rPr>
      </w:pPr>
    </w:p>
    <w:p w14:paraId="5B00909D" w14:textId="77777777" w:rsidR="00327259" w:rsidRDefault="00327259" w:rsidP="00327259">
      <w:pPr>
        <w:tabs>
          <w:tab w:val="left" w:pos="2280"/>
        </w:tabs>
        <w:ind w:left="2280" w:hanging="2280"/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Antecedente de cirugía mamaria derecha por nódulo con resultado benigno.</w:t>
      </w:r>
    </w:p>
    <w:p w14:paraId="3FB8C794" w14:textId="77777777" w:rsidR="00327259" w:rsidRDefault="00327259" w:rsidP="00327259">
      <w:pPr>
        <w:tabs>
          <w:tab w:val="left" w:pos="2280"/>
        </w:tabs>
      </w:pPr>
      <w:r>
        <w:tab/>
        <w:t>Ca. de colon tratado.</w:t>
      </w:r>
    </w:p>
    <w:p w14:paraId="2ECD4BDD" w14:textId="77777777" w:rsidR="00327259" w:rsidRDefault="00327259" w:rsidP="00327259">
      <w:pPr>
        <w:tabs>
          <w:tab w:val="left" w:pos="2280"/>
        </w:tabs>
      </w:pPr>
      <w:r>
        <w:tab/>
        <w:t>Se dispone de imágenes digitales del 2014 y 2016</w:t>
      </w:r>
    </w:p>
    <w:p w14:paraId="14E4219F" w14:textId="77777777" w:rsidR="00327259" w:rsidRDefault="00327259" w:rsidP="00327259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0EEA9D6B" w14:textId="77777777" w:rsidR="00327259" w:rsidRDefault="00327259" w:rsidP="00327259"/>
    <w:p w14:paraId="59A5BE61" w14:textId="77777777" w:rsidR="00327259" w:rsidRDefault="00327259" w:rsidP="00327259">
      <w:pPr>
        <w:numPr>
          <w:ilvl w:val="0"/>
          <w:numId w:val="12"/>
        </w:numPr>
        <w:jc w:val="both"/>
      </w:pPr>
      <w:r>
        <w:t>Mamas compuestas por densidades fibroglandulares dispersas.</w:t>
      </w:r>
    </w:p>
    <w:p w14:paraId="46856508" w14:textId="77777777" w:rsidR="00327259" w:rsidRDefault="00327259" w:rsidP="00327259">
      <w:pPr>
        <w:numPr>
          <w:ilvl w:val="0"/>
          <w:numId w:val="12"/>
        </w:numPr>
        <w:jc w:val="both"/>
      </w:pPr>
      <w:r>
        <w:t xml:space="preserve">En ambas mamas se observa pequeñas imágenes nodulares que miden entre 3 y 6 mm, </w:t>
      </w:r>
      <w:proofErr w:type="spellStart"/>
      <w:r>
        <w:t>isodensas</w:t>
      </w:r>
      <w:proofErr w:type="spellEnd"/>
      <w:r>
        <w:t>, bien delimitadas, ya presentes en exámenes previo, excepto la visible en cuadrantes externos derechos, tercio posterior.</w:t>
      </w:r>
    </w:p>
    <w:p w14:paraId="0681BCED" w14:textId="77777777" w:rsidR="00327259" w:rsidRDefault="00327259" w:rsidP="00327259">
      <w:pPr>
        <w:numPr>
          <w:ilvl w:val="0"/>
          <w:numId w:val="12"/>
        </w:numPr>
        <w:jc w:val="both"/>
      </w:pPr>
      <w:r>
        <w:t xml:space="preserve">No hay lesiones </w:t>
      </w:r>
      <w:proofErr w:type="spellStart"/>
      <w:r>
        <w:t>espiculadas</w:t>
      </w:r>
      <w:proofErr w:type="spellEnd"/>
      <w:r>
        <w:t xml:space="preserve"> ni microcalcificaciones sospechosas de malignidad.</w:t>
      </w:r>
    </w:p>
    <w:p w14:paraId="3A397B7B" w14:textId="77777777" w:rsidR="00327259" w:rsidRDefault="00327259" w:rsidP="00327259">
      <w:pPr>
        <w:numPr>
          <w:ilvl w:val="0"/>
          <w:numId w:val="12"/>
        </w:numPr>
        <w:jc w:val="both"/>
      </w:pPr>
      <w:r>
        <w:t xml:space="preserve">Calcificaciones benignas y vasculares bilaterales </w:t>
      </w:r>
    </w:p>
    <w:p w14:paraId="4A42FE0B" w14:textId="77777777" w:rsidR="00327259" w:rsidRDefault="00327259" w:rsidP="00327259"/>
    <w:p w14:paraId="0718B61B" w14:textId="77777777" w:rsidR="00327259" w:rsidRDefault="00327259" w:rsidP="00327259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A0ECF92" w14:textId="77777777" w:rsidR="00327259" w:rsidRDefault="00327259" w:rsidP="00327259">
      <w:pPr>
        <w:ind w:left="60"/>
      </w:pPr>
    </w:p>
    <w:p w14:paraId="053E02DD" w14:textId="77777777" w:rsidR="00327259" w:rsidRDefault="00327259" w:rsidP="00327259">
      <w:pPr>
        <w:numPr>
          <w:ilvl w:val="0"/>
          <w:numId w:val="10"/>
        </w:numPr>
        <w:jc w:val="both"/>
      </w:pPr>
      <w:r>
        <w:t>Pequeño nódulo derecho presuntamente benigno.</w:t>
      </w:r>
    </w:p>
    <w:p w14:paraId="37007E33" w14:textId="77777777" w:rsidR="00327259" w:rsidRDefault="00327259" w:rsidP="00327259">
      <w:pPr>
        <w:numPr>
          <w:ilvl w:val="0"/>
          <w:numId w:val="10"/>
        </w:numPr>
        <w:jc w:val="both"/>
      </w:pPr>
      <w:r>
        <w:t>Se sugiere evaluar con ecografía y de no ser posibles controlar con mamografía derecha y compresión localizada en 6 meses (octubre 2019).</w:t>
      </w:r>
    </w:p>
    <w:p w14:paraId="28F640EC" w14:textId="77777777" w:rsidR="00327259" w:rsidRDefault="00327259" w:rsidP="00327259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>BIRADS 3.</w:t>
      </w:r>
    </w:p>
    <w:p w14:paraId="0A2561C6" w14:textId="77777777" w:rsidR="00327259" w:rsidRDefault="00327259" w:rsidP="00327259">
      <w:pPr>
        <w:tabs>
          <w:tab w:val="left" w:pos="2160"/>
        </w:tabs>
        <w:ind w:left="720"/>
        <w:rPr>
          <w:b/>
        </w:rPr>
      </w:pPr>
    </w:p>
    <w:p w14:paraId="572499B5" w14:textId="77777777" w:rsidR="00327259" w:rsidRDefault="00327259" w:rsidP="00327259">
      <w:r>
        <w:t xml:space="preserve">             Atentamente,</w:t>
      </w:r>
    </w:p>
    <w:p w14:paraId="3229981C" w14:textId="77777777" w:rsidR="00327259" w:rsidRDefault="00327259" w:rsidP="00327259">
      <w:pPr>
        <w:ind w:left="709"/>
      </w:pPr>
    </w:p>
    <w:p w14:paraId="00BD3E78" w14:textId="77777777" w:rsidR="00327259" w:rsidRDefault="00327259" w:rsidP="00327259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DRA. VERONICA VENTURELLI AVILA          </w:t>
      </w:r>
    </w:p>
    <w:p w14:paraId="77124254" w14:textId="77777777" w:rsidR="00327259" w:rsidRDefault="00327259" w:rsidP="00327259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12878E53" w14:textId="77777777" w:rsidR="00327259" w:rsidRDefault="00327259" w:rsidP="00327259">
      <w:pPr>
        <w:rPr>
          <w:b/>
        </w:rPr>
      </w:pPr>
      <w:r>
        <w:t>VVA/</w:t>
      </w:r>
      <w:proofErr w:type="spellStart"/>
      <w:r>
        <w:t>pgg</w:t>
      </w:r>
      <w:proofErr w:type="spellEnd"/>
      <w:r>
        <w:rPr>
          <w:b/>
        </w:rPr>
        <w:t xml:space="preserve">                                                                                  </w:t>
      </w:r>
    </w:p>
    <w:p w14:paraId="756BC444" w14:textId="77777777" w:rsidR="00327259" w:rsidRDefault="00327259" w:rsidP="00327259">
      <w:pPr>
        <w:jc w:val="center"/>
      </w:pPr>
      <w:r>
        <w:rPr>
          <w:b/>
        </w:rPr>
        <w:t xml:space="preserve">   </w:t>
      </w:r>
    </w:p>
    <w:sectPr w:rsidR="00327259" w:rsidSect="00D43889">
      <w:headerReference w:type="default" r:id="rId7"/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027C5" w14:textId="77777777" w:rsidR="0015266F" w:rsidRDefault="0015266F">
      <w:r>
        <w:separator/>
      </w:r>
    </w:p>
  </w:endnote>
  <w:endnote w:type="continuationSeparator" w:id="0">
    <w:p w14:paraId="764101B1" w14:textId="77777777" w:rsidR="0015266F" w:rsidRDefault="0015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554CC" w14:textId="77777777" w:rsidR="0015266F" w:rsidRDefault="0015266F">
      <w:r>
        <w:separator/>
      </w:r>
    </w:p>
  </w:footnote>
  <w:footnote w:type="continuationSeparator" w:id="0">
    <w:p w14:paraId="2A55208A" w14:textId="77777777" w:rsidR="0015266F" w:rsidRDefault="00152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FBDF" w14:textId="77777777" w:rsidR="004A20ED" w:rsidRDefault="004A20ED" w:rsidP="004A20ED">
    <w:pPr>
      <w:pStyle w:val="Encabezado"/>
      <w:ind w:hanging="567"/>
      <w:jc w:val="right"/>
    </w:pPr>
  </w:p>
  <w:p w14:paraId="541C7F9D" w14:textId="77777777" w:rsidR="004A20ED" w:rsidRDefault="004A20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4D0C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73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E715A"/>
    <w:rsid w:val="000F356A"/>
    <w:rsid w:val="000F5A10"/>
    <w:rsid w:val="001142A5"/>
    <w:rsid w:val="00133EAC"/>
    <w:rsid w:val="001451ED"/>
    <w:rsid w:val="0014735A"/>
    <w:rsid w:val="0015266F"/>
    <w:rsid w:val="00156D80"/>
    <w:rsid w:val="00157A85"/>
    <w:rsid w:val="00162DED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82F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563D9"/>
    <w:rsid w:val="002629C0"/>
    <w:rsid w:val="00262C59"/>
    <w:rsid w:val="00274A93"/>
    <w:rsid w:val="00282936"/>
    <w:rsid w:val="002856F8"/>
    <w:rsid w:val="002877EF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B636E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49ED"/>
    <w:rsid w:val="00327259"/>
    <w:rsid w:val="0032766B"/>
    <w:rsid w:val="0032784E"/>
    <w:rsid w:val="00334A99"/>
    <w:rsid w:val="00344F4C"/>
    <w:rsid w:val="00345D1D"/>
    <w:rsid w:val="00345D9E"/>
    <w:rsid w:val="003467CE"/>
    <w:rsid w:val="003525F6"/>
    <w:rsid w:val="0035595F"/>
    <w:rsid w:val="0035747E"/>
    <w:rsid w:val="00357640"/>
    <w:rsid w:val="003657DD"/>
    <w:rsid w:val="003720DC"/>
    <w:rsid w:val="00375BC5"/>
    <w:rsid w:val="00375F71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2E7D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0ED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317A"/>
    <w:rsid w:val="004F43AA"/>
    <w:rsid w:val="00500B2B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B5C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593"/>
    <w:rsid w:val="00654B1E"/>
    <w:rsid w:val="006643B2"/>
    <w:rsid w:val="00666A8B"/>
    <w:rsid w:val="00672CBA"/>
    <w:rsid w:val="006853EC"/>
    <w:rsid w:val="00694CA7"/>
    <w:rsid w:val="006959FE"/>
    <w:rsid w:val="006A4A4E"/>
    <w:rsid w:val="006B0811"/>
    <w:rsid w:val="006B5E35"/>
    <w:rsid w:val="006E1EDB"/>
    <w:rsid w:val="006E3B83"/>
    <w:rsid w:val="006E5E6C"/>
    <w:rsid w:val="006F3E9B"/>
    <w:rsid w:val="006F79B2"/>
    <w:rsid w:val="00700D13"/>
    <w:rsid w:val="0071439D"/>
    <w:rsid w:val="00715F4D"/>
    <w:rsid w:val="0072574C"/>
    <w:rsid w:val="007405B9"/>
    <w:rsid w:val="007440C5"/>
    <w:rsid w:val="00745444"/>
    <w:rsid w:val="007600F0"/>
    <w:rsid w:val="007626BF"/>
    <w:rsid w:val="0076677D"/>
    <w:rsid w:val="0078480E"/>
    <w:rsid w:val="00785293"/>
    <w:rsid w:val="00795225"/>
    <w:rsid w:val="00795F36"/>
    <w:rsid w:val="007B4A86"/>
    <w:rsid w:val="007C1D9A"/>
    <w:rsid w:val="007C7C0D"/>
    <w:rsid w:val="007D3071"/>
    <w:rsid w:val="007F1230"/>
    <w:rsid w:val="007F7F10"/>
    <w:rsid w:val="00802BC6"/>
    <w:rsid w:val="00803D60"/>
    <w:rsid w:val="0080746C"/>
    <w:rsid w:val="00811944"/>
    <w:rsid w:val="00815746"/>
    <w:rsid w:val="008200C9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34F0"/>
    <w:rsid w:val="00906383"/>
    <w:rsid w:val="009277FD"/>
    <w:rsid w:val="00933818"/>
    <w:rsid w:val="00936260"/>
    <w:rsid w:val="00941D4F"/>
    <w:rsid w:val="0095623D"/>
    <w:rsid w:val="00962D29"/>
    <w:rsid w:val="00963850"/>
    <w:rsid w:val="00973B64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54CAC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575C"/>
    <w:rsid w:val="00AC657C"/>
    <w:rsid w:val="00AE1B51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25DC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1F96"/>
    <w:rsid w:val="00B8678E"/>
    <w:rsid w:val="00B87C08"/>
    <w:rsid w:val="00B92AAC"/>
    <w:rsid w:val="00B930E4"/>
    <w:rsid w:val="00B977E3"/>
    <w:rsid w:val="00BA261D"/>
    <w:rsid w:val="00BA49ED"/>
    <w:rsid w:val="00BA54AB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D02BC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131A5"/>
    <w:rsid w:val="00C2146C"/>
    <w:rsid w:val="00C23C56"/>
    <w:rsid w:val="00C379BD"/>
    <w:rsid w:val="00C4006F"/>
    <w:rsid w:val="00C46C84"/>
    <w:rsid w:val="00C4747A"/>
    <w:rsid w:val="00C53F08"/>
    <w:rsid w:val="00C545AC"/>
    <w:rsid w:val="00C569D1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39E8"/>
    <w:rsid w:val="00DE71EF"/>
    <w:rsid w:val="00DF15B0"/>
    <w:rsid w:val="00DF2648"/>
    <w:rsid w:val="00DF3CBF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67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6674D"/>
    <w:rsid w:val="00E73C85"/>
    <w:rsid w:val="00E86660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0646"/>
    <w:rsid w:val="00F02815"/>
    <w:rsid w:val="00F031CA"/>
    <w:rsid w:val="00F06FAD"/>
    <w:rsid w:val="00F11F90"/>
    <w:rsid w:val="00F146A1"/>
    <w:rsid w:val="00F247AF"/>
    <w:rsid w:val="00F247BF"/>
    <w:rsid w:val="00F26A11"/>
    <w:rsid w:val="00F315C1"/>
    <w:rsid w:val="00F4450E"/>
    <w:rsid w:val="00F5182A"/>
    <w:rsid w:val="00F56F8A"/>
    <w:rsid w:val="00F64682"/>
    <w:rsid w:val="00F65E38"/>
    <w:rsid w:val="00F668E2"/>
    <w:rsid w:val="00F66FB7"/>
    <w:rsid w:val="00F67658"/>
    <w:rsid w:val="00F71DE4"/>
    <w:rsid w:val="00F763D7"/>
    <w:rsid w:val="00F76AC8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64C"/>
    <w:rsid w:val="00FC486C"/>
    <w:rsid w:val="00FC655E"/>
    <w:rsid w:val="00FC667D"/>
    <w:rsid w:val="00FD0366"/>
    <w:rsid w:val="00FD3AE8"/>
    <w:rsid w:val="00FD6D64"/>
    <w:rsid w:val="00FE55E3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270FAE9C"/>
  <w15:chartTrackingRefBased/>
  <w15:docId w15:val="{9952D8A7-7658-48B9-A737-EB41FD71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B55FE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4A20ED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4A20ED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2012-10-03T18:29:00Z</cp:lastPrinted>
  <dcterms:created xsi:type="dcterms:W3CDTF">2021-03-26T21:01:00Z</dcterms:created>
  <dcterms:modified xsi:type="dcterms:W3CDTF">2021-03-26T21:01:00Z</dcterms:modified>
</cp:coreProperties>
</file>