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517D6" w14:textId="77777777" w:rsidR="00B4188E" w:rsidRDefault="00B4188E" w:rsidP="00B4188E">
      <w:pPr>
        <w:jc w:val="center"/>
        <w:rPr>
          <w:b/>
          <w:u w:val="single"/>
        </w:rPr>
      </w:pPr>
      <w:r>
        <w:rPr>
          <w:b/>
          <w:u w:val="single"/>
        </w:rPr>
        <w:t>ECOTOMOGRAFIA MAMARIA BILATERAL</w:t>
      </w:r>
    </w:p>
    <w:p w14:paraId="0E904649" w14:textId="77777777" w:rsidR="00B4188E" w:rsidRDefault="00B4188E" w:rsidP="00B4188E">
      <w:pPr>
        <w:jc w:val="center"/>
        <w:rPr>
          <w:b/>
          <w:u w:val="single"/>
        </w:rPr>
      </w:pPr>
    </w:p>
    <w:p w14:paraId="4FE51451" w14:textId="77777777" w:rsidR="00B4188E" w:rsidRDefault="00B4188E" w:rsidP="00B4188E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     </w:t>
      </w:r>
    </w:p>
    <w:p w14:paraId="2249514D" w14:textId="77777777" w:rsidR="00B4188E" w:rsidRDefault="00B4188E" w:rsidP="00B4188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1C0C3B2" w14:textId="77777777" w:rsidR="00B4188E" w:rsidRDefault="00B4188E" w:rsidP="00B4188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  <w:t>50 años</w:t>
      </w:r>
    </w:p>
    <w:p w14:paraId="0B2083DF" w14:textId="77777777" w:rsidR="00B4188E" w:rsidRDefault="00B4188E" w:rsidP="00B4188E">
      <w:pPr>
        <w:tabs>
          <w:tab w:val="left" w:pos="2340"/>
          <w:tab w:val="left" w:pos="2700"/>
        </w:tabs>
      </w:pPr>
      <w:r>
        <w:t>R.U.T.</w:t>
        <w:tab/>
        <w:t>:</w:t>
      </w:r>
    </w:p>
    <w:p w14:paraId="796FAD64" w14:textId="77777777" w:rsidR="00B4188E" w:rsidRDefault="00B4188E" w:rsidP="00B4188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>
        <w:rPr>
          <w:b/>
        </w:rPr>
        <w:t>13308 - CONSULTORIO CLARA ESTRELLA</w:t>
      </w:r>
    </w:p>
    <w:p w14:paraId="4C5BDC0C" w14:textId="77777777" w:rsidR="00B4188E" w:rsidRDefault="00B4188E" w:rsidP="00B4188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  <w:t>30-04-2020</w:t>
      </w:r>
    </w:p>
    <w:p w14:paraId="7B15A8F9" w14:textId="77777777" w:rsidR="00B4188E" w:rsidRDefault="00B4188E" w:rsidP="00B4188E">
      <w:pPr>
        <w:tabs>
          <w:tab w:val="left" w:pos="2340"/>
          <w:tab w:val="left" w:pos="2700"/>
        </w:tabs>
        <w:rPr>
          <w:b/>
          <w:u w:val="single"/>
        </w:rPr>
      </w:pPr>
      <w:r>
        <w:rPr>
          <w:b/>
        </w:rPr>
        <w:t>Fecha informe</w:t>
      </w:r>
      <w:r>
        <w:tab/>
        <w:t>:</w:t>
      </w:r>
      <w:r>
        <w:tab/>
        <w:t>06-05-2020</w:t>
      </w:r>
    </w:p>
    <w:p w14:paraId="090058E3" w14:textId="77777777" w:rsidR="00B4188E" w:rsidRDefault="00B4188E" w:rsidP="00B4188E">
      <w:pPr>
        <w:rPr>
          <w:b/>
          <w:u w:val="single"/>
        </w:rPr>
      </w:pPr>
    </w:p>
    <w:p w14:paraId="6D5EBCD3" w14:textId="77777777" w:rsidR="00B4188E" w:rsidRDefault="00B4188E" w:rsidP="00B4188E">
      <w:pPr>
        <w:tabs>
          <w:tab w:val="left" w:pos="2520"/>
        </w:tabs>
      </w:pPr>
      <w:r>
        <w:rPr>
          <w:b/>
          <w:u w:val="single"/>
        </w:rPr>
        <w:t xml:space="preserve">Diagnóstico Clínico: </w:t>
      </w:r>
      <w:r>
        <w:rPr>
          <w:b/>
        </w:rPr>
        <w:tab/>
      </w:r>
      <w:r>
        <w:t>Estudio complementario de mamografía realizada el 27 de febrero de este año.</w:t>
      </w:r>
    </w:p>
    <w:p w14:paraId="667EEBFA" w14:textId="77777777" w:rsidR="00B4188E" w:rsidRDefault="00B4188E" w:rsidP="00B4188E">
      <w:pPr>
        <w:tabs>
          <w:tab w:val="left" w:pos="2520"/>
        </w:tabs>
      </w:pPr>
    </w:p>
    <w:p w14:paraId="2E2FC371" w14:textId="77777777" w:rsidR="00B4188E" w:rsidRDefault="00B4188E" w:rsidP="00B4188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796995EC" w14:textId="77777777" w:rsidR="00B4188E" w:rsidRDefault="00B4188E" w:rsidP="00B4188E">
      <w:pPr>
        <w:rPr>
          <w:b/>
          <w:u w:val="single"/>
        </w:rPr>
      </w:pPr>
    </w:p>
    <w:p w14:paraId="62A970B3" w14:textId="77777777" w:rsidR="00B4188E" w:rsidRDefault="00B4188E" w:rsidP="00B4188E">
      <w:pPr>
        <w:numPr>
          <w:ilvl w:val="0"/>
          <w:numId w:val="15"/>
        </w:numPr>
      </w:pPr>
      <w:r>
        <w:t>La evaluación ecográfica demuestra una lesión nodular de margen no circunscrito que presenta una lobulacion anterior y un margen angulado posterior. La lesión mide 8 mm. de diámetro transverso mayor y se ubica en el cuadrante ínfero interno de la mama izquierda en correlación con el hallazgo mamográfico.</w:t>
      </w:r>
    </w:p>
    <w:p w14:paraId="19556782" w14:textId="77777777" w:rsidR="00B4188E" w:rsidRDefault="00B4188E" w:rsidP="00B4188E">
      <w:pPr>
        <w:numPr>
          <w:ilvl w:val="0"/>
          <w:numId w:val="15"/>
        </w:numPr>
      </w:pPr>
      <w:r>
        <w:t>No hay otras lesiones focales.</w:t>
      </w:r>
    </w:p>
    <w:p w14:paraId="7C70AFF4" w14:textId="77777777" w:rsidR="00B4188E" w:rsidRDefault="00B4188E" w:rsidP="00B4188E">
      <w:pPr>
        <w:numPr>
          <w:ilvl w:val="0"/>
          <w:numId w:val="15"/>
        </w:numPr>
      </w:pPr>
      <w:r>
        <w:t>En la axila algunos linfonodos de aspecto inespecífico.</w:t>
      </w:r>
    </w:p>
    <w:p w14:paraId="0A1B19A8" w14:textId="77777777" w:rsidR="00B4188E" w:rsidRDefault="00B4188E" w:rsidP="00B4188E">
      <w:pPr>
        <w:tabs>
          <w:tab w:val="left" w:pos="2160"/>
        </w:tabs>
        <w:rPr>
          <w:b/>
          <w:u w:val="single"/>
        </w:rPr>
      </w:pPr>
    </w:p>
    <w:p w14:paraId="4CB3F8CE" w14:textId="77777777" w:rsidR="00B4188E" w:rsidRDefault="00B4188E" w:rsidP="00B4188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 Diagnóstica: </w:t>
      </w:r>
    </w:p>
    <w:p w14:paraId="2F5CC836" w14:textId="77777777" w:rsidR="00B4188E" w:rsidRDefault="00B4188E" w:rsidP="00B4188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15797D23" w14:textId="77777777" w:rsidR="00B4188E" w:rsidRDefault="00B4188E" w:rsidP="00B4188E">
      <w:pPr>
        <w:numPr>
          <w:ilvl w:val="0"/>
          <w:numId w:val="16"/>
        </w:numPr>
        <w:tabs>
          <w:tab w:val="left" w:pos="2160"/>
        </w:tabs>
      </w:pPr>
      <w:r>
        <w:t>Nódulo mamario izquierdo sospechoso.</w:t>
      </w:r>
    </w:p>
    <w:p w14:paraId="70C2600F" w14:textId="77777777" w:rsidR="00B4188E" w:rsidRDefault="00B4188E" w:rsidP="00B4188E">
      <w:pPr>
        <w:numPr>
          <w:ilvl w:val="0"/>
          <w:numId w:val="16"/>
        </w:numPr>
        <w:tabs>
          <w:tab w:val="left" w:pos="2160"/>
        </w:tabs>
      </w:pPr>
      <w:r>
        <w:t>Recomendación: Considerar biopsia bajo visión ecográfica.</w:t>
      </w:r>
    </w:p>
    <w:p w14:paraId="6BEC1010" w14:textId="77777777" w:rsidR="00B4188E" w:rsidRDefault="00B4188E" w:rsidP="00B4188E">
      <w:pPr>
        <w:numPr>
          <w:ilvl w:val="0"/>
          <w:numId w:val="14"/>
        </w:numPr>
        <w:tabs>
          <w:tab w:val="left" w:pos="2160"/>
        </w:tabs>
      </w:pPr>
      <w:r>
        <w:rPr>
          <w:b/>
          <w:szCs w:val="20"/>
        </w:rPr>
        <w:t>BIRADS US 4</w:t>
      </w:r>
    </w:p>
    <w:p w14:paraId="5A313650" w14:textId="77777777" w:rsidR="00B4188E" w:rsidRDefault="00B4188E" w:rsidP="00B4188E">
      <w:pPr>
        <w:ind w:left="360"/>
        <w:jc w:val="both"/>
      </w:pPr>
    </w:p>
    <w:p w14:paraId="2CFD88AF" w14:textId="77777777" w:rsidR="00B4188E" w:rsidRDefault="00B4188E" w:rsidP="00B4188E">
      <w:pPr>
        <w:ind w:left="709"/>
      </w:pPr>
      <w:r>
        <w:t>Atentamente,</w:t>
      </w:r>
    </w:p>
    <w:p w14:paraId="15717173" w14:textId="77777777" w:rsidR="00B4188E" w:rsidRDefault="00B4188E" w:rsidP="00B4188E">
      <w:pPr>
        <w:ind w:left="709"/>
      </w:pPr>
    </w:p>
    <w:p w14:paraId="3C1A1461" w14:textId="77777777" w:rsidR="00B4188E" w:rsidRDefault="00B4188E" w:rsidP="00B4188E">
      <w:pPr>
        <w:ind w:left="709"/>
      </w:pPr>
    </w:p>
    <w:p w14:paraId="4F8CB1A4" w14:textId="77777777" w:rsidR="00B4188E" w:rsidRDefault="00B4188E" w:rsidP="00B4188E">
      <w:pPr>
        <w:ind w:left="709"/>
      </w:pPr>
    </w:p>
    <w:p w14:paraId="6387C9B3" w14:textId="77777777" w:rsidR="00B4188E" w:rsidRDefault="00B4188E" w:rsidP="00B4188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DR. RODRIGO FERREIRA SOTO</w:t>
      </w:r>
    </w:p>
    <w:p w14:paraId="6B51D228" w14:textId="77777777" w:rsidR="00B4188E" w:rsidRDefault="00B4188E" w:rsidP="00B4188E">
      <w:pPr>
        <w:tabs>
          <w:tab w:val="center" w:pos="7380"/>
        </w:tabs>
      </w:pPr>
      <w:r>
        <w:t xml:space="preserve">                                                                                                        </w:t>
      </w:r>
      <w:r>
        <w:rPr>
          <w:b/>
        </w:rPr>
        <w:t>Médico Radiólogo</w:t>
      </w:r>
    </w:p>
    <w:p w14:paraId="3CF84B95" w14:textId="77777777" w:rsidR="00B4188E" w:rsidRDefault="00B4188E" w:rsidP="00B4188E">
      <w:pPr>
        <w:tabs>
          <w:tab w:val="left" w:pos="2160"/>
        </w:tabs>
      </w:pPr>
      <w:r>
        <w:t>RFS/moi</w:t>
      </w:r>
    </w:p>
    <w:p w14:paraId="1C786122" w14:textId="77777777" w:rsidR="00F81782" w:rsidRPr="00B4188E" w:rsidRDefault="00F81782" w:rsidP="00B4188E"/>
    <w:sectPr w:rsidR="00F81782" w:rsidRPr="00B4188E" w:rsidSect="002C4454">
      <w:headerReference w:type="default" r:id="rId7"/>
      <w:pgSz w:w="12242" w:h="15842" w:code="1"/>
      <w:pgMar w:top="3119" w:right="1134" w:bottom="136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1AB63" w14:textId="77777777" w:rsidR="00310A29" w:rsidRDefault="00310A29" w:rsidP="00F649DA">
      <w:r>
        <w:separator/>
      </w:r>
    </w:p>
  </w:endnote>
  <w:endnote w:type="continuationSeparator" w:id="0">
    <w:p w14:paraId="39C4EBE7" w14:textId="77777777" w:rsidR="00310A29" w:rsidRDefault="00310A29" w:rsidP="00F6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30C33" w14:textId="77777777" w:rsidR="00310A29" w:rsidRDefault="00310A29" w:rsidP="00F649DA">
      <w:r>
        <w:separator/>
      </w:r>
    </w:p>
  </w:footnote>
  <w:footnote w:type="continuationSeparator" w:id="0">
    <w:p w14:paraId="60F79C68" w14:textId="77777777" w:rsidR="00310A29" w:rsidRDefault="00310A29" w:rsidP="00F64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10EF4" w14:textId="77777777" w:rsidR="00F649DA" w:rsidRDefault="00F649DA" w:rsidP="00F649DA">
    <w:pPr>
      <w:pStyle w:val="Encabezado"/>
      <w:ind w:hanging="567"/>
      <w:jc w:val="right"/>
    </w:pPr>
  </w:p>
  <w:p w14:paraId="61777204" w14:textId="77777777" w:rsidR="00F649DA" w:rsidRDefault="00F64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3CDD"/>
    <w:multiLevelType w:val="hybridMultilevel"/>
    <w:tmpl w:val="5DCE436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091F87"/>
    <w:multiLevelType w:val="hybridMultilevel"/>
    <w:tmpl w:val="8DC8D08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D04A9"/>
    <w:multiLevelType w:val="hybridMultilevel"/>
    <w:tmpl w:val="088675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7E35"/>
    <w:multiLevelType w:val="hybridMultilevel"/>
    <w:tmpl w:val="FE5A8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966DB"/>
    <w:multiLevelType w:val="hybridMultilevel"/>
    <w:tmpl w:val="476A0F8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B6510"/>
    <w:multiLevelType w:val="hybridMultilevel"/>
    <w:tmpl w:val="E60E37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24851"/>
    <w:multiLevelType w:val="hybridMultilevel"/>
    <w:tmpl w:val="31F055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C7898"/>
    <w:multiLevelType w:val="hybridMultilevel"/>
    <w:tmpl w:val="81B0A2D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03104"/>
    <w:multiLevelType w:val="multilevel"/>
    <w:tmpl w:val="8DC8D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AE4FB3"/>
    <w:multiLevelType w:val="multilevel"/>
    <w:tmpl w:val="81B0A2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hdrShapeDefaults>
    <o:shapedefaults v:ext="edit" spidmax="3074">
      <o:colormru v:ext="edit" colors="#fcf600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624"/>
    <w:rsid w:val="00020BA6"/>
    <w:rsid w:val="000351AF"/>
    <w:rsid w:val="00037E39"/>
    <w:rsid w:val="000462F3"/>
    <w:rsid w:val="0005158E"/>
    <w:rsid w:val="000649CA"/>
    <w:rsid w:val="00074BEE"/>
    <w:rsid w:val="00096400"/>
    <w:rsid w:val="000A40B0"/>
    <w:rsid w:val="000C44CD"/>
    <w:rsid w:val="000C4D56"/>
    <w:rsid w:val="000D0EE4"/>
    <w:rsid w:val="000D22AA"/>
    <w:rsid w:val="000E4DE5"/>
    <w:rsid w:val="000F370A"/>
    <w:rsid w:val="00101318"/>
    <w:rsid w:val="001221DB"/>
    <w:rsid w:val="00126385"/>
    <w:rsid w:val="00126D20"/>
    <w:rsid w:val="00130B53"/>
    <w:rsid w:val="00157A4E"/>
    <w:rsid w:val="001659D3"/>
    <w:rsid w:val="001933B5"/>
    <w:rsid w:val="00197E01"/>
    <w:rsid w:val="001B444F"/>
    <w:rsid w:val="001B6663"/>
    <w:rsid w:val="001C5C84"/>
    <w:rsid w:val="001D6690"/>
    <w:rsid w:val="001E20E2"/>
    <w:rsid w:val="002205BC"/>
    <w:rsid w:val="00227E8F"/>
    <w:rsid w:val="002A1498"/>
    <w:rsid w:val="002B0D7C"/>
    <w:rsid w:val="002B11EB"/>
    <w:rsid w:val="002B5F53"/>
    <w:rsid w:val="002B7E7B"/>
    <w:rsid w:val="002C4454"/>
    <w:rsid w:val="00303E1B"/>
    <w:rsid w:val="00305619"/>
    <w:rsid w:val="00310A29"/>
    <w:rsid w:val="00324710"/>
    <w:rsid w:val="00350F31"/>
    <w:rsid w:val="00354043"/>
    <w:rsid w:val="00367F96"/>
    <w:rsid w:val="003956A0"/>
    <w:rsid w:val="00396C4C"/>
    <w:rsid w:val="003A0E28"/>
    <w:rsid w:val="003B37EF"/>
    <w:rsid w:val="003D5454"/>
    <w:rsid w:val="003E04A6"/>
    <w:rsid w:val="003E73DC"/>
    <w:rsid w:val="00422005"/>
    <w:rsid w:val="00444F22"/>
    <w:rsid w:val="0045250B"/>
    <w:rsid w:val="00462DB8"/>
    <w:rsid w:val="00482D04"/>
    <w:rsid w:val="00487302"/>
    <w:rsid w:val="004A334C"/>
    <w:rsid w:val="004D6194"/>
    <w:rsid w:val="004E0142"/>
    <w:rsid w:val="004F448D"/>
    <w:rsid w:val="00501EA4"/>
    <w:rsid w:val="0050638C"/>
    <w:rsid w:val="00524815"/>
    <w:rsid w:val="0053403D"/>
    <w:rsid w:val="00544AF8"/>
    <w:rsid w:val="005530AD"/>
    <w:rsid w:val="00583251"/>
    <w:rsid w:val="005861A0"/>
    <w:rsid w:val="005952BC"/>
    <w:rsid w:val="00595F24"/>
    <w:rsid w:val="005A743D"/>
    <w:rsid w:val="005D6E02"/>
    <w:rsid w:val="005F030A"/>
    <w:rsid w:val="005F2C1E"/>
    <w:rsid w:val="005F3F58"/>
    <w:rsid w:val="006060B0"/>
    <w:rsid w:val="00613A88"/>
    <w:rsid w:val="00617A4C"/>
    <w:rsid w:val="00631311"/>
    <w:rsid w:val="00640B85"/>
    <w:rsid w:val="0068342D"/>
    <w:rsid w:val="00687D54"/>
    <w:rsid w:val="006C0989"/>
    <w:rsid w:val="006C2D84"/>
    <w:rsid w:val="006D574E"/>
    <w:rsid w:val="006E01DF"/>
    <w:rsid w:val="006E7B2A"/>
    <w:rsid w:val="0070488C"/>
    <w:rsid w:val="00706612"/>
    <w:rsid w:val="0070746F"/>
    <w:rsid w:val="0071124D"/>
    <w:rsid w:val="007153BF"/>
    <w:rsid w:val="0071545C"/>
    <w:rsid w:val="00724C1C"/>
    <w:rsid w:val="00742CE6"/>
    <w:rsid w:val="007511FB"/>
    <w:rsid w:val="007541F1"/>
    <w:rsid w:val="0075721B"/>
    <w:rsid w:val="00770418"/>
    <w:rsid w:val="0078384E"/>
    <w:rsid w:val="00786CC1"/>
    <w:rsid w:val="00796CE1"/>
    <w:rsid w:val="007A2A9A"/>
    <w:rsid w:val="007B7705"/>
    <w:rsid w:val="007B7D70"/>
    <w:rsid w:val="008137C8"/>
    <w:rsid w:val="00840897"/>
    <w:rsid w:val="00862409"/>
    <w:rsid w:val="00866211"/>
    <w:rsid w:val="008747BF"/>
    <w:rsid w:val="00883FC1"/>
    <w:rsid w:val="008858A9"/>
    <w:rsid w:val="00891D8B"/>
    <w:rsid w:val="008B044C"/>
    <w:rsid w:val="008D01E5"/>
    <w:rsid w:val="008F21AC"/>
    <w:rsid w:val="008F604F"/>
    <w:rsid w:val="009116F4"/>
    <w:rsid w:val="00911C5E"/>
    <w:rsid w:val="00934181"/>
    <w:rsid w:val="00940B47"/>
    <w:rsid w:val="0094611E"/>
    <w:rsid w:val="00951E23"/>
    <w:rsid w:val="0098038B"/>
    <w:rsid w:val="009962A4"/>
    <w:rsid w:val="00997E36"/>
    <w:rsid w:val="009B7EF3"/>
    <w:rsid w:val="009C3BC5"/>
    <w:rsid w:val="009C6913"/>
    <w:rsid w:val="009D1AA7"/>
    <w:rsid w:val="009F2E0C"/>
    <w:rsid w:val="009F5053"/>
    <w:rsid w:val="00A16D2D"/>
    <w:rsid w:val="00A245BF"/>
    <w:rsid w:val="00A55704"/>
    <w:rsid w:val="00A55D32"/>
    <w:rsid w:val="00A5654E"/>
    <w:rsid w:val="00A779EF"/>
    <w:rsid w:val="00AB4196"/>
    <w:rsid w:val="00B02C29"/>
    <w:rsid w:val="00B160AA"/>
    <w:rsid w:val="00B4188E"/>
    <w:rsid w:val="00B809AF"/>
    <w:rsid w:val="00B96293"/>
    <w:rsid w:val="00BA0987"/>
    <w:rsid w:val="00BB08F0"/>
    <w:rsid w:val="00BB4037"/>
    <w:rsid w:val="00BD3655"/>
    <w:rsid w:val="00BD4313"/>
    <w:rsid w:val="00BE77F4"/>
    <w:rsid w:val="00C11807"/>
    <w:rsid w:val="00C17A3E"/>
    <w:rsid w:val="00C22C50"/>
    <w:rsid w:val="00C33A96"/>
    <w:rsid w:val="00C402B3"/>
    <w:rsid w:val="00C43F12"/>
    <w:rsid w:val="00C50F89"/>
    <w:rsid w:val="00C55257"/>
    <w:rsid w:val="00C56A57"/>
    <w:rsid w:val="00C6363A"/>
    <w:rsid w:val="00C72EB4"/>
    <w:rsid w:val="00C9593C"/>
    <w:rsid w:val="00CB113A"/>
    <w:rsid w:val="00CB4CEC"/>
    <w:rsid w:val="00CC3C41"/>
    <w:rsid w:val="00CE6A64"/>
    <w:rsid w:val="00CF3922"/>
    <w:rsid w:val="00D1459E"/>
    <w:rsid w:val="00D370F2"/>
    <w:rsid w:val="00D47C66"/>
    <w:rsid w:val="00D5051D"/>
    <w:rsid w:val="00D6087D"/>
    <w:rsid w:val="00D64E1C"/>
    <w:rsid w:val="00D6721D"/>
    <w:rsid w:val="00D7060A"/>
    <w:rsid w:val="00D92827"/>
    <w:rsid w:val="00D931B2"/>
    <w:rsid w:val="00E1340C"/>
    <w:rsid w:val="00E40F6E"/>
    <w:rsid w:val="00E51113"/>
    <w:rsid w:val="00E51E60"/>
    <w:rsid w:val="00E65F33"/>
    <w:rsid w:val="00E801C7"/>
    <w:rsid w:val="00EB760F"/>
    <w:rsid w:val="00EC4A38"/>
    <w:rsid w:val="00EE76EE"/>
    <w:rsid w:val="00F00142"/>
    <w:rsid w:val="00F135D6"/>
    <w:rsid w:val="00F272B7"/>
    <w:rsid w:val="00F4119A"/>
    <w:rsid w:val="00F43EF6"/>
    <w:rsid w:val="00F649DA"/>
    <w:rsid w:val="00F74E94"/>
    <w:rsid w:val="00F763C6"/>
    <w:rsid w:val="00F81782"/>
    <w:rsid w:val="00F90EEF"/>
    <w:rsid w:val="00F93298"/>
    <w:rsid w:val="00FA1C69"/>
    <w:rsid w:val="00FA6624"/>
    <w:rsid w:val="00FB53B7"/>
    <w:rsid w:val="00FC21CC"/>
    <w:rsid w:val="00F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fcf600"/>
    </o:shapedefaults>
    <o:shapelayout v:ext="edit">
      <o:idmap v:ext="edit" data="1"/>
    </o:shapelayout>
  </w:shapeDefaults>
  <w:decimalSymbol w:val="."/>
  <w:listSeparator w:val=";"/>
  <w14:docId w14:val="1D3351E7"/>
  <w15:chartTrackingRefBased/>
  <w15:docId w15:val="{0B407E65-2B4A-4783-8455-B1FDF336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8F60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F64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649D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64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649D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Imagenología Mamaria Metropolitano</vt:lpstr>
    </vt:vector>
  </TitlesOfParts>
  <Company>Metropolitana Sur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Imagenología Mamaria Metropolitano</dc:title>
  <dc:subject/>
  <dc:creator>Sericio de Salud </dc:creator>
  <cp:keywords/>
  <dc:description/>
  <cp:lastModifiedBy>Marvin Querales</cp:lastModifiedBy>
  <cp:revision>2</cp:revision>
  <cp:lastPrinted>2006-06-14T21:56:00Z</cp:lastPrinted>
  <dcterms:created xsi:type="dcterms:W3CDTF">2021-03-26T21:01:00Z</dcterms:created>
  <dcterms:modified xsi:type="dcterms:W3CDTF">2021-03-26T21:01:00Z</dcterms:modified>
</cp:coreProperties>
</file>