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271B" w14:textId="77777777" w:rsidR="00F461EE" w:rsidRDefault="00F461EE" w:rsidP="00F461E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4083FD3E" w14:textId="77777777" w:rsidR="00F461EE" w:rsidRDefault="00F461EE" w:rsidP="00F461EE">
      <w:pPr>
        <w:jc w:val="center"/>
        <w:rPr>
          <w:b/>
          <w:u w:val="single"/>
        </w:rPr>
      </w:pPr>
    </w:p>
    <w:p w14:paraId="22970379" w14:textId="77777777" w:rsidR="00F461EE" w:rsidRDefault="00F461EE" w:rsidP="00F461E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66D0B88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71B77">
        <w:t>54</w:t>
      </w:r>
      <w:r>
        <w:t xml:space="preserve"> años</w:t>
      </w:r>
    </w:p>
    <w:p w14:paraId="70601A53" w14:textId="77777777" w:rsidR="00F461EE" w:rsidRDefault="00F461EE" w:rsidP="00F461EE">
      <w:pPr>
        <w:tabs>
          <w:tab w:val="left" w:pos="2340"/>
          <w:tab w:val="left" w:pos="2700"/>
        </w:tabs>
      </w:pPr>
      <w:r>
        <w:t>R.U.T.</w:t>
        <w:tab/>
        <w:t>:</w:t>
      </w:r>
    </w:p>
    <w:p w14:paraId="31DECBA7" w14:textId="77777777" w:rsidR="00F461EE" w:rsidRDefault="00F461EE" w:rsidP="00F461E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71B77">
        <w:rPr>
          <w:b/>
        </w:rPr>
        <w:t>13303 - CESFAM AMADOR NEGHME</w:t>
      </w:r>
    </w:p>
    <w:p w14:paraId="4B3795EA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71B77">
        <w:t>04-03-2020</w:t>
      </w:r>
    </w:p>
    <w:p w14:paraId="2E7F2074" w14:textId="77777777" w:rsidR="00F461EE" w:rsidRDefault="00F461EE" w:rsidP="00F461E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71B77">
        <w:t>31-03-2020</w:t>
      </w:r>
    </w:p>
    <w:p w14:paraId="5E0CD1F0" w14:textId="77777777" w:rsidR="00F461EE" w:rsidRDefault="00F461EE" w:rsidP="00F461EE">
      <w:pPr>
        <w:rPr>
          <w:b/>
          <w:u w:val="single"/>
        </w:rPr>
      </w:pPr>
    </w:p>
    <w:p w14:paraId="2CDECF30" w14:textId="77777777" w:rsidR="00F461EE" w:rsidRDefault="00F461EE" w:rsidP="00F461E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7ABF2699" w14:textId="77777777" w:rsidR="00F461EE" w:rsidRDefault="00F461EE" w:rsidP="00F461EE">
      <w:pPr>
        <w:rPr>
          <w:b/>
          <w:u w:val="single"/>
        </w:rPr>
      </w:pPr>
    </w:p>
    <w:p w14:paraId="1238A456" w14:textId="77777777" w:rsidR="00F461EE" w:rsidRDefault="00F461EE" w:rsidP="00F461E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</w:t>
      </w:r>
      <w:r w:rsidR="00C30E29">
        <w:t>s de biopsias estereotáxicas</w:t>
      </w:r>
      <w:r>
        <w:t xml:space="preserve"> </w:t>
      </w:r>
      <w:r w:rsidR="00C30E29">
        <w:t>por microcalcificaciones bilaterales el año 2018, un foco a derecha y dos focos a izquierda. Todas con resultado benigno.</w:t>
      </w:r>
    </w:p>
    <w:p w14:paraId="22052853" w14:textId="77777777" w:rsidR="00F461EE" w:rsidRDefault="00F461EE" w:rsidP="00F461EE">
      <w:pPr>
        <w:tabs>
          <w:tab w:val="left" w:pos="2280"/>
        </w:tabs>
      </w:pPr>
      <w:r>
        <w:tab/>
        <w:t xml:space="preserve"> </w:t>
      </w:r>
    </w:p>
    <w:p w14:paraId="3AE8AAA8" w14:textId="77777777" w:rsidR="00F461EE" w:rsidRDefault="00F461EE" w:rsidP="00F461E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AE7B2D8" w14:textId="77777777" w:rsidR="00F461EE" w:rsidRDefault="00F461EE" w:rsidP="00F461EE"/>
    <w:p w14:paraId="75C4CAB4" w14:textId="77777777" w:rsidR="00702880" w:rsidRDefault="00702880" w:rsidP="0002079A">
      <w:pPr>
        <w:numPr>
          <w:ilvl w:val="0"/>
          <w:numId w:val="13"/>
        </w:numPr>
        <w:jc w:val="both"/>
      </w:pPr>
      <w:r>
        <w:t xml:space="preserve">Mamas </w:t>
      </w:r>
      <w:r w:rsidR="00C30E29">
        <w:t>compuestas</w:t>
      </w:r>
      <w:r>
        <w:t xml:space="preserve"> por densidades fibroglandulares dispersas.</w:t>
      </w:r>
    </w:p>
    <w:p w14:paraId="19A14B1D" w14:textId="77777777" w:rsidR="00C30E29" w:rsidRDefault="00C30E29" w:rsidP="0002079A">
      <w:pPr>
        <w:numPr>
          <w:ilvl w:val="0"/>
          <w:numId w:val="13"/>
        </w:numPr>
        <w:jc w:val="both"/>
      </w:pPr>
      <w:r>
        <w:t>En unión de cuadrantes externos de mama derecha tercio medio ha aparecido un nódulo isodenso de aproximadamente 7-8mm. bien delimitado.</w:t>
      </w:r>
    </w:p>
    <w:p w14:paraId="5BCB446A" w14:textId="77777777" w:rsidR="00C30E29" w:rsidRDefault="00C30E29" w:rsidP="00C30E29">
      <w:pPr>
        <w:numPr>
          <w:ilvl w:val="0"/>
          <w:numId w:val="13"/>
        </w:numPr>
        <w:jc w:val="both"/>
      </w:pPr>
      <w:r>
        <w:t>No se observan lesiones espiculadas ni microcalcificaciones sospechosas de malignidad.</w:t>
      </w:r>
    </w:p>
    <w:p w14:paraId="200C8F25" w14:textId="77777777" w:rsidR="00C30E29" w:rsidRDefault="00C30E29" w:rsidP="00C30E29">
      <w:pPr>
        <w:numPr>
          <w:ilvl w:val="0"/>
          <w:numId w:val="13"/>
        </w:numPr>
        <w:jc w:val="both"/>
      </w:pPr>
      <w:r>
        <w:t>En ambas mamas hay microcalcificaciones puntiformes difusas benignas.</w:t>
      </w:r>
    </w:p>
    <w:p w14:paraId="1CDC42DA" w14:textId="77777777" w:rsidR="00C30E29" w:rsidRDefault="00C30E29" w:rsidP="00C30E29">
      <w:pPr>
        <w:numPr>
          <w:ilvl w:val="0"/>
          <w:numId w:val="13"/>
        </w:numPr>
        <w:jc w:val="both"/>
      </w:pPr>
      <w:r>
        <w:t>Clip de biopsias estereotáxicas previas. Uno a derecha y dos a izquierda.</w:t>
      </w:r>
    </w:p>
    <w:p w14:paraId="48FD78D1" w14:textId="77777777" w:rsidR="00F461EE" w:rsidRDefault="00F461EE" w:rsidP="00F461EE"/>
    <w:p w14:paraId="3F10B8AD" w14:textId="77777777" w:rsidR="00F461EE" w:rsidRDefault="00F461EE" w:rsidP="00F461E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F899B03" w14:textId="77777777" w:rsidR="00F461EE" w:rsidRDefault="00F461EE" w:rsidP="00F461EE">
      <w:pPr>
        <w:ind w:left="60"/>
      </w:pPr>
    </w:p>
    <w:p w14:paraId="5D0CBDF2" w14:textId="77777777" w:rsidR="00C30E29" w:rsidRDefault="00C30E29" w:rsidP="00702880">
      <w:pPr>
        <w:numPr>
          <w:ilvl w:val="0"/>
          <w:numId w:val="9"/>
        </w:numPr>
        <w:jc w:val="both"/>
      </w:pPr>
      <w:r>
        <w:t>Nódulo mamario derecho presuntamente benigno.</w:t>
      </w:r>
    </w:p>
    <w:p w14:paraId="4CDFD07E" w14:textId="77777777" w:rsidR="00C30E29" w:rsidRDefault="00C30E29" w:rsidP="00702880">
      <w:pPr>
        <w:numPr>
          <w:ilvl w:val="0"/>
          <w:numId w:val="9"/>
        </w:numPr>
        <w:jc w:val="both"/>
      </w:pPr>
      <w:r>
        <w:t>Se recomienda evaluar con ecografía para desterminar su naturaleza en solidad quística.</w:t>
      </w:r>
    </w:p>
    <w:p w14:paraId="414E5AF9" w14:textId="77777777" w:rsidR="00F461EE" w:rsidRPr="0002079A" w:rsidRDefault="00F461EE" w:rsidP="0002079A">
      <w:pPr>
        <w:numPr>
          <w:ilvl w:val="0"/>
          <w:numId w:val="9"/>
        </w:numPr>
        <w:jc w:val="both"/>
      </w:pPr>
      <w:r w:rsidRPr="0002079A">
        <w:rPr>
          <w:b/>
          <w:szCs w:val="20"/>
        </w:rPr>
        <w:t>BI</w:t>
      </w:r>
      <w:r w:rsidR="00702880" w:rsidRPr="0002079A">
        <w:rPr>
          <w:b/>
          <w:szCs w:val="20"/>
        </w:rPr>
        <w:t>-</w:t>
      </w:r>
      <w:r w:rsidRPr="0002079A">
        <w:rPr>
          <w:b/>
          <w:szCs w:val="20"/>
        </w:rPr>
        <w:t>RADS</w:t>
      </w:r>
      <w:r w:rsidR="00702880" w:rsidRPr="0002079A">
        <w:rPr>
          <w:b/>
          <w:szCs w:val="20"/>
        </w:rPr>
        <w:t xml:space="preserve">: </w:t>
      </w:r>
      <w:r w:rsidR="00C30E29">
        <w:rPr>
          <w:b/>
          <w:szCs w:val="20"/>
        </w:rPr>
        <w:t>3.</w:t>
      </w:r>
    </w:p>
    <w:p w14:paraId="7604DD31" w14:textId="77777777" w:rsidR="00F461EE" w:rsidRDefault="00F461EE" w:rsidP="00F461EE">
      <w:pPr>
        <w:tabs>
          <w:tab w:val="left" w:pos="2160"/>
        </w:tabs>
        <w:ind w:left="720"/>
        <w:rPr>
          <w:b/>
        </w:rPr>
      </w:pPr>
    </w:p>
    <w:p w14:paraId="33A69FBB" w14:textId="77777777" w:rsidR="00F461EE" w:rsidRDefault="00F461EE" w:rsidP="00F461EE">
      <w:r>
        <w:t xml:space="preserve">             Atentamente,</w:t>
      </w:r>
    </w:p>
    <w:p w14:paraId="1A4A9763" w14:textId="77777777" w:rsidR="00F461EE" w:rsidRDefault="00F461EE" w:rsidP="00F461EE">
      <w:pPr>
        <w:ind w:left="709"/>
      </w:pPr>
    </w:p>
    <w:p w14:paraId="3A9E6B42" w14:textId="77777777" w:rsidR="00C30E29" w:rsidRDefault="00C30E29" w:rsidP="00F461EE">
      <w:pPr>
        <w:ind w:left="709"/>
      </w:pPr>
    </w:p>
    <w:p w14:paraId="6A85A8F4" w14:textId="77777777" w:rsidR="00F461EE" w:rsidRDefault="00F461EE" w:rsidP="00F461E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171B77">
        <w:rPr>
          <w:b/>
        </w:rPr>
        <w:t>DRA. VERONICA VENTURELLI AVILA</w:t>
      </w:r>
      <w:r>
        <w:rPr>
          <w:b/>
        </w:rPr>
        <w:t xml:space="preserve">          </w:t>
      </w:r>
    </w:p>
    <w:p w14:paraId="24AF7AA6" w14:textId="77777777" w:rsidR="00F461EE" w:rsidRDefault="00F461EE" w:rsidP="00F461E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 w:rsidR="0002079A">
        <w:t xml:space="preserve"> </w:t>
      </w:r>
      <w:r>
        <w:rPr>
          <w:b/>
        </w:rPr>
        <w:t>Médico Radiólogo</w:t>
      </w:r>
    </w:p>
    <w:p w14:paraId="7B00FC41" w14:textId="77777777" w:rsidR="00F461EE" w:rsidRDefault="00171B77" w:rsidP="00F461EE">
      <w:pPr>
        <w:rPr>
          <w:b/>
        </w:rPr>
      </w:pPr>
      <w:r>
        <w:t>VVA</w:t>
      </w:r>
      <w:r w:rsidR="00F461EE">
        <w:t>/</w:t>
      </w:r>
      <w:r w:rsidR="0002079A">
        <w:t>moi</w:t>
      </w:r>
    </w:p>
    <w:p w14:paraId="6FDA5487" w14:textId="77777777" w:rsidR="00F461EE" w:rsidRPr="00742CE6" w:rsidRDefault="00F461EE" w:rsidP="00F461EE">
      <w:pPr>
        <w:jc w:val="center"/>
      </w:pPr>
      <w:r>
        <w:rPr>
          <w:b/>
        </w:rPr>
        <w:t xml:space="preserve">   </w:t>
      </w:r>
    </w:p>
    <w:p w14:paraId="25E9B641" w14:textId="77777777" w:rsidR="00F461EE" w:rsidRPr="00742CE6" w:rsidRDefault="00F461EE" w:rsidP="00F461EE">
      <w:pPr>
        <w:jc w:val="center"/>
      </w:pPr>
    </w:p>
    <w:sectPr w:rsidR="00F461E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7C0ED" w14:textId="77777777" w:rsidR="000C2934" w:rsidRDefault="000C2934">
      <w:r>
        <w:separator/>
      </w:r>
    </w:p>
  </w:endnote>
  <w:endnote w:type="continuationSeparator" w:id="0">
    <w:p w14:paraId="1A5FDFD4" w14:textId="77777777" w:rsidR="000C2934" w:rsidRDefault="000C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1B528" w14:textId="77777777" w:rsidR="000C2934" w:rsidRDefault="000C2934">
      <w:r>
        <w:separator/>
      </w:r>
    </w:p>
  </w:footnote>
  <w:footnote w:type="continuationSeparator" w:id="0">
    <w:p w14:paraId="28950164" w14:textId="77777777" w:rsidR="000C2934" w:rsidRDefault="000C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A3B21" w14:textId="77777777" w:rsidR="004A20ED" w:rsidRDefault="004A20ED" w:rsidP="004A20ED">
    <w:pPr>
      <w:pStyle w:val="Encabezado"/>
      <w:ind w:hanging="567"/>
      <w:jc w:val="right"/>
    </w:pPr>
  </w:p>
  <w:p w14:paraId="076B47B8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079A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2934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1B77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1229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02880"/>
    <w:rsid w:val="0071439D"/>
    <w:rsid w:val="00715F4D"/>
    <w:rsid w:val="007204D8"/>
    <w:rsid w:val="0072574C"/>
    <w:rsid w:val="007405B9"/>
    <w:rsid w:val="007440C5"/>
    <w:rsid w:val="00745444"/>
    <w:rsid w:val="007554FF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1504"/>
    <w:rsid w:val="007D3071"/>
    <w:rsid w:val="007D3C23"/>
    <w:rsid w:val="007E63E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4E5E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331E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0E29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232B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B53C7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61E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F67A585"/>
  <w15:chartTrackingRefBased/>
  <w15:docId w15:val="{47D45B73-5CDA-448B-BECE-37B364F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