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AE46D" w14:textId="77777777" w:rsidR="00F0094E" w:rsidRDefault="00F0094E" w:rsidP="00F0094E">
      <w:pPr>
        <w:jc w:val="center"/>
        <w:rPr>
          <w:b/>
          <w:u w:val="single"/>
        </w:rPr>
      </w:pPr>
      <w:r>
        <w:rPr>
          <w:b/>
          <w:u w:val="single"/>
        </w:rPr>
        <w:t>ECOTOMOGRAFIA MAMARIA BILATERAL</w:t>
      </w:r>
    </w:p>
    <w:p w14:paraId="00E9E94A" w14:textId="77777777" w:rsidR="00F0094E" w:rsidRDefault="00F0094E" w:rsidP="00F0094E">
      <w:pPr>
        <w:jc w:val="center"/>
        <w:rPr>
          <w:b/>
          <w:u w:val="single"/>
        </w:rPr>
      </w:pPr>
    </w:p>
    <w:p w14:paraId="28A77E7F" w14:textId="77777777" w:rsidR="00F0094E" w:rsidRDefault="00F0094E" w:rsidP="00F0094E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     </w:t>
      </w:r>
    </w:p>
    <w:p w14:paraId="3CAC93F9" w14:textId="77777777" w:rsidR="00F0094E" w:rsidRDefault="00F0094E" w:rsidP="00F0094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3B58186" w14:textId="77777777" w:rsidR="00F0094E" w:rsidRDefault="00F0094E" w:rsidP="00F0094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  <w:t>50 años</w:t>
      </w:r>
    </w:p>
    <w:p w14:paraId="2536CD8B" w14:textId="77777777" w:rsidR="00F0094E" w:rsidRDefault="00F0094E" w:rsidP="00F0094E">
      <w:pPr>
        <w:tabs>
          <w:tab w:val="left" w:pos="2340"/>
          <w:tab w:val="left" w:pos="2700"/>
        </w:tabs>
      </w:pPr>
      <w:r>
        <w:t>R.U.T.</w:t>
        <w:tab/>
        <w:t>:</w:t>
      </w:r>
    </w:p>
    <w:p w14:paraId="42781B7F" w14:textId="77777777" w:rsidR="00F0094E" w:rsidRDefault="00F0094E" w:rsidP="00F0094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>
        <w:rPr>
          <w:b/>
        </w:rPr>
        <w:t>14307 - Consultorio La Bandera</w:t>
      </w:r>
    </w:p>
    <w:p w14:paraId="14C3B45A" w14:textId="77777777" w:rsidR="00F0094E" w:rsidRDefault="00F0094E" w:rsidP="00F0094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  <w:t>31-07-2019</w:t>
      </w:r>
    </w:p>
    <w:p w14:paraId="32EA92AC" w14:textId="77777777" w:rsidR="00F0094E" w:rsidRDefault="00F0094E" w:rsidP="00F0094E">
      <w:pPr>
        <w:tabs>
          <w:tab w:val="left" w:pos="2340"/>
          <w:tab w:val="left" w:pos="2700"/>
        </w:tabs>
        <w:rPr>
          <w:b/>
          <w:u w:val="single"/>
        </w:rPr>
      </w:pPr>
      <w:r>
        <w:rPr>
          <w:b/>
        </w:rPr>
        <w:t>Fecha informe</w:t>
      </w:r>
      <w:r>
        <w:tab/>
        <w:t>:</w:t>
      </w:r>
      <w:r>
        <w:tab/>
        <w:t>01-08-2019</w:t>
      </w:r>
    </w:p>
    <w:p w14:paraId="6C09B03E" w14:textId="77777777" w:rsidR="00F0094E" w:rsidRDefault="00F0094E" w:rsidP="00F0094E">
      <w:pPr>
        <w:rPr>
          <w:b/>
          <w:u w:val="single"/>
        </w:rPr>
      </w:pPr>
    </w:p>
    <w:p w14:paraId="4ABB199B" w14:textId="77777777" w:rsidR="00F0094E" w:rsidRDefault="00F0094E" w:rsidP="00F0094E">
      <w:pPr>
        <w:tabs>
          <w:tab w:val="left" w:pos="2520"/>
        </w:tabs>
      </w:pPr>
      <w:r>
        <w:rPr>
          <w:b/>
          <w:u w:val="single"/>
        </w:rPr>
        <w:t xml:space="preserve">Diagnóstico Clínico: </w:t>
      </w:r>
      <w:r>
        <w:rPr>
          <w:b/>
        </w:rPr>
        <w:tab/>
      </w:r>
      <w:r>
        <w:t>Complemento de mamografía reciente.</w:t>
      </w:r>
    </w:p>
    <w:p w14:paraId="06D23C7C" w14:textId="77777777" w:rsidR="00F0094E" w:rsidRDefault="00F0094E" w:rsidP="00F0094E">
      <w:pPr>
        <w:tabs>
          <w:tab w:val="left" w:pos="2520"/>
        </w:tabs>
      </w:pPr>
      <w:r>
        <w:tab/>
        <w:t>Examen solicitado para evaluar probable nódulo izquierdo.</w:t>
      </w:r>
    </w:p>
    <w:p w14:paraId="4A67071C" w14:textId="77777777" w:rsidR="00F0094E" w:rsidRDefault="00F0094E" w:rsidP="00F0094E">
      <w:pPr>
        <w:tabs>
          <w:tab w:val="left" w:pos="2520"/>
        </w:tabs>
        <w:ind w:left="2520"/>
      </w:pPr>
      <w:r>
        <w:t>Se dispone de ecografía del 2018 en que se informa un nodulito en esa mama.</w:t>
      </w:r>
    </w:p>
    <w:p w14:paraId="6D88A180" w14:textId="77777777" w:rsidR="00F0094E" w:rsidRDefault="00F0094E" w:rsidP="00F0094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2DA88DA8" w14:textId="77777777" w:rsidR="00F0094E" w:rsidRDefault="00F0094E" w:rsidP="00F0094E">
      <w:pPr>
        <w:rPr>
          <w:b/>
          <w:u w:val="single"/>
        </w:rPr>
      </w:pPr>
    </w:p>
    <w:p w14:paraId="364F3E13" w14:textId="77777777" w:rsidR="00F0094E" w:rsidRDefault="00F0094E" w:rsidP="00F0094E">
      <w:pPr>
        <w:numPr>
          <w:ilvl w:val="0"/>
          <w:numId w:val="15"/>
        </w:numPr>
      </w:pPr>
      <w:r>
        <w:t>Mamas de ecoestructura homogénea, difusa.</w:t>
      </w:r>
    </w:p>
    <w:p w14:paraId="190D22CA" w14:textId="77777777" w:rsidR="00F0094E" w:rsidRDefault="00F0094E" w:rsidP="00F0094E">
      <w:pPr>
        <w:numPr>
          <w:ilvl w:val="0"/>
          <w:numId w:val="15"/>
        </w:numPr>
      </w:pPr>
      <w:r>
        <w:t>En la mama derecha, en cuadrante supero externo en el radio de la hora 12-1, se observa una imagen nodular solida discretamente hipoecogenica ovalada, circunscrita, no vascularizada de 14 mm que puede corresponder a un nódulo solido o a un lobulillo adiposo. El nódulo descrito en ecografía previa, se localiza en cuadrante supero externo de esta mama en el radio de la hora 2, periaerolar, es levemente hipoecogenico, circunscrito de 7 mm e impresiona corresponder como primera posibilidad a un lobulillo adiposo, no presenta cambios significativos.</w:t>
      </w:r>
    </w:p>
    <w:p w14:paraId="27FC6897" w14:textId="77777777" w:rsidR="00F0094E" w:rsidRDefault="00F0094E" w:rsidP="00F0094E">
      <w:pPr>
        <w:numPr>
          <w:ilvl w:val="0"/>
          <w:numId w:val="15"/>
        </w:numPr>
      </w:pPr>
      <w:r>
        <w:t>En cuadrante supero interno de esta mama hay un quiste simple de 6 mm.</w:t>
      </w:r>
    </w:p>
    <w:p w14:paraId="19452E18" w14:textId="77777777" w:rsidR="00F0094E" w:rsidRDefault="00F0094E" w:rsidP="00F0094E">
      <w:pPr>
        <w:numPr>
          <w:ilvl w:val="0"/>
          <w:numId w:val="15"/>
        </w:numPr>
      </w:pPr>
      <w:r>
        <w:t>Regiones retroareolares y axilas normales.</w:t>
      </w:r>
    </w:p>
    <w:p w14:paraId="0E05FBE7" w14:textId="77777777" w:rsidR="00F0094E" w:rsidRDefault="00F0094E" w:rsidP="00F0094E">
      <w:pPr>
        <w:tabs>
          <w:tab w:val="left" w:pos="2160"/>
        </w:tabs>
        <w:rPr>
          <w:b/>
          <w:u w:val="single"/>
        </w:rPr>
      </w:pPr>
    </w:p>
    <w:p w14:paraId="169D94B4" w14:textId="77777777" w:rsidR="00F0094E" w:rsidRDefault="00F0094E" w:rsidP="00F0094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 Diagnóstica: </w:t>
      </w:r>
    </w:p>
    <w:p w14:paraId="365E7151" w14:textId="77777777" w:rsidR="00F0094E" w:rsidRDefault="00F0094E" w:rsidP="00F0094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602E058B" w14:textId="77777777" w:rsidR="00F0094E" w:rsidRDefault="00F0094E" w:rsidP="00F0094E">
      <w:pPr>
        <w:numPr>
          <w:ilvl w:val="0"/>
          <w:numId w:val="14"/>
        </w:numPr>
        <w:tabs>
          <w:tab w:val="left" w:pos="2160"/>
        </w:tabs>
      </w:pPr>
      <w:r>
        <w:t>Imágenes nodulares solidad en la mama izquierda (2) presuntamente benignos.</w:t>
      </w:r>
    </w:p>
    <w:p w14:paraId="60978C85" w14:textId="77777777" w:rsidR="00F0094E" w:rsidRDefault="00F0094E" w:rsidP="00F0094E">
      <w:pPr>
        <w:numPr>
          <w:ilvl w:val="0"/>
          <w:numId w:val="14"/>
        </w:numPr>
        <w:tabs>
          <w:tab w:val="left" w:pos="2160"/>
        </w:tabs>
      </w:pPr>
      <w:r>
        <w:t>Controlar con nueva ecografía en 6 meses (febrero 2020)</w:t>
      </w:r>
    </w:p>
    <w:p w14:paraId="30F6C127" w14:textId="77777777" w:rsidR="00F0094E" w:rsidRDefault="00F0094E" w:rsidP="00F0094E">
      <w:pPr>
        <w:numPr>
          <w:ilvl w:val="0"/>
          <w:numId w:val="14"/>
        </w:numPr>
        <w:tabs>
          <w:tab w:val="left" w:pos="2160"/>
        </w:tabs>
      </w:pPr>
      <w:r>
        <w:rPr>
          <w:b/>
          <w:szCs w:val="20"/>
        </w:rPr>
        <w:t>BIRADS  3.</w:t>
      </w:r>
    </w:p>
    <w:p w14:paraId="055CD228" w14:textId="77777777" w:rsidR="00F0094E" w:rsidRDefault="00F0094E" w:rsidP="00F0094E">
      <w:pPr>
        <w:ind w:left="360"/>
        <w:jc w:val="both"/>
      </w:pPr>
    </w:p>
    <w:p w14:paraId="54F70BF7" w14:textId="77777777" w:rsidR="00F0094E" w:rsidRDefault="00F0094E" w:rsidP="00F0094E">
      <w:pPr>
        <w:ind w:left="709"/>
      </w:pPr>
      <w:r>
        <w:t>Atentamente,</w:t>
      </w:r>
    </w:p>
    <w:p w14:paraId="2492EEDB" w14:textId="77777777" w:rsidR="00F0094E" w:rsidRDefault="00F0094E" w:rsidP="00F0094E">
      <w:pPr>
        <w:ind w:left="709"/>
      </w:pPr>
    </w:p>
    <w:p w14:paraId="33E1FF28" w14:textId="77777777" w:rsidR="00F0094E" w:rsidRDefault="00F0094E" w:rsidP="00F0094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DRA. VERONICA VENTURELLI AVILA</w:t>
      </w:r>
    </w:p>
    <w:p w14:paraId="000672D5" w14:textId="77777777" w:rsidR="00F0094E" w:rsidRDefault="00F0094E" w:rsidP="00F0094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12700BEE" w14:textId="77777777" w:rsidR="00F0094E" w:rsidRDefault="00F0094E" w:rsidP="00F0094E">
      <w:pPr>
        <w:tabs>
          <w:tab w:val="left" w:pos="2160"/>
        </w:tabs>
      </w:pPr>
      <w:r>
        <w:t>VVA/</w:t>
      </w:r>
      <w:proofErr w:type="spellStart"/>
      <w:r>
        <w:t>pgg</w:t>
      </w:r>
      <w:proofErr w:type="spellEnd"/>
      <w:r>
        <w:rPr>
          <w:b/>
        </w:rPr>
        <w:t xml:space="preserve">                                                                                          </w:t>
      </w:r>
    </w:p>
    <w:sectPr w:rsidR="00F0094E" w:rsidSect="002C4454">
      <w:headerReference w:type="default" r:id="rId7"/>
      <w:pgSz w:w="12242" w:h="15842" w:code="1"/>
      <w:pgMar w:top="3119" w:right="1134" w:bottom="136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89B4A" w14:textId="77777777" w:rsidR="00A77ABB" w:rsidRDefault="00A77ABB" w:rsidP="00F649DA">
      <w:r>
        <w:separator/>
      </w:r>
    </w:p>
  </w:endnote>
  <w:endnote w:type="continuationSeparator" w:id="0">
    <w:p w14:paraId="05A4F173" w14:textId="77777777" w:rsidR="00A77ABB" w:rsidRDefault="00A77ABB" w:rsidP="00F6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665ED" w14:textId="77777777" w:rsidR="00A77ABB" w:rsidRDefault="00A77ABB" w:rsidP="00F649DA">
      <w:r>
        <w:separator/>
      </w:r>
    </w:p>
  </w:footnote>
  <w:footnote w:type="continuationSeparator" w:id="0">
    <w:p w14:paraId="530E38AD" w14:textId="77777777" w:rsidR="00A77ABB" w:rsidRDefault="00A77ABB" w:rsidP="00F64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9DA73" w14:textId="77777777" w:rsidR="00F649DA" w:rsidRDefault="00F649DA" w:rsidP="00F649DA">
    <w:pPr>
      <w:pStyle w:val="Encabezado"/>
      <w:ind w:hanging="567"/>
      <w:jc w:val="right"/>
    </w:pPr>
  </w:p>
  <w:p w14:paraId="4BAE6942" w14:textId="77777777" w:rsidR="00F649DA" w:rsidRDefault="00F64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3CDD"/>
    <w:multiLevelType w:val="hybridMultilevel"/>
    <w:tmpl w:val="5DCE43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91F87"/>
    <w:multiLevelType w:val="hybridMultilevel"/>
    <w:tmpl w:val="8DC8D0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04A9"/>
    <w:multiLevelType w:val="hybridMultilevel"/>
    <w:tmpl w:val="08867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7E35"/>
    <w:multiLevelType w:val="hybridMultilevel"/>
    <w:tmpl w:val="FE5A8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966DB"/>
    <w:multiLevelType w:val="hybridMultilevel"/>
    <w:tmpl w:val="476A0F8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B6510"/>
    <w:multiLevelType w:val="hybridMultilevel"/>
    <w:tmpl w:val="E60E37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24851"/>
    <w:multiLevelType w:val="hybridMultilevel"/>
    <w:tmpl w:val="31F055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C7898"/>
    <w:multiLevelType w:val="hybridMultilevel"/>
    <w:tmpl w:val="81B0A2D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03104"/>
    <w:multiLevelType w:val="multilevel"/>
    <w:tmpl w:val="8DC8D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E4FB3"/>
    <w:multiLevelType w:val="multilevel"/>
    <w:tmpl w:val="81B0A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3074">
      <o:colormru v:ext="edit" colors="#fcf600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624"/>
    <w:rsid w:val="00020BA6"/>
    <w:rsid w:val="000351AF"/>
    <w:rsid w:val="000367FE"/>
    <w:rsid w:val="00037E39"/>
    <w:rsid w:val="000462F3"/>
    <w:rsid w:val="0005158E"/>
    <w:rsid w:val="000649CA"/>
    <w:rsid w:val="00074BEE"/>
    <w:rsid w:val="00096400"/>
    <w:rsid w:val="000A40B0"/>
    <w:rsid w:val="000C44CD"/>
    <w:rsid w:val="000C4D56"/>
    <w:rsid w:val="000D0EE4"/>
    <w:rsid w:val="000D22AA"/>
    <w:rsid w:val="000F370A"/>
    <w:rsid w:val="00101318"/>
    <w:rsid w:val="001221DB"/>
    <w:rsid w:val="00126385"/>
    <w:rsid w:val="00126D20"/>
    <w:rsid w:val="00130B53"/>
    <w:rsid w:val="00157A4E"/>
    <w:rsid w:val="001659D3"/>
    <w:rsid w:val="001933B5"/>
    <w:rsid w:val="00197E01"/>
    <w:rsid w:val="001B444F"/>
    <w:rsid w:val="001B6663"/>
    <w:rsid w:val="001C5C84"/>
    <w:rsid w:val="001E20E2"/>
    <w:rsid w:val="002205BC"/>
    <w:rsid w:val="00227E8F"/>
    <w:rsid w:val="002A1498"/>
    <w:rsid w:val="002B0D7C"/>
    <w:rsid w:val="002B11EB"/>
    <w:rsid w:val="002B5F53"/>
    <w:rsid w:val="002B7E7B"/>
    <w:rsid w:val="002C4454"/>
    <w:rsid w:val="00303E1B"/>
    <w:rsid w:val="00305619"/>
    <w:rsid w:val="00350F31"/>
    <w:rsid w:val="00354043"/>
    <w:rsid w:val="00367F96"/>
    <w:rsid w:val="003956A0"/>
    <w:rsid w:val="00396C4C"/>
    <w:rsid w:val="003A0E28"/>
    <w:rsid w:val="003B37EF"/>
    <w:rsid w:val="003D5454"/>
    <w:rsid w:val="003E04A6"/>
    <w:rsid w:val="003E73DC"/>
    <w:rsid w:val="00422005"/>
    <w:rsid w:val="00444F22"/>
    <w:rsid w:val="0045250B"/>
    <w:rsid w:val="004612C7"/>
    <w:rsid w:val="00462DB8"/>
    <w:rsid w:val="00482D04"/>
    <w:rsid w:val="00487302"/>
    <w:rsid w:val="004A334C"/>
    <w:rsid w:val="004D6194"/>
    <w:rsid w:val="004E0142"/>
    <w:rsid w:val="004F448D"/>
    <w:rsid w:val="00501EA4"/>
    <w:rsid w:val="0050638C"/>
    <w:rsid w:val="0053403D"/>
    <w:rsid w:val="00544AF8"/>
    <w:rsid w:val="005530AD"/>
    <w:rsid w:val="00583251"/>
    <w:rsid w:val="005861A0"/>
    <w:rsid w:val="00595F24"/>
    <w:rsid w:val="005A743D"/>
    <w:rsid w:val="005D6E02"/>
    <w:rsid w:val="005F030A"/>
    <w:rsid w:val="005F2C1E"/>
    <w:rsid w:val="005F3F58"/>
    <w:rsid w:val="006060B0"/>
    <w:rsid w:val="00613A88"/>
    <w:rsid w:val="00617A4C"/>
    <w:rsid w:val="00631311"/>
    <w:rsid w:val="00640B85"/>
    <w:rsid w:val="0068342D"/>
    <w:rsid w:val="00687D54"/>
    <w:rsid w:val="006C0989"/>
    <w:rsid w:val="006C2D84"/>
    <w:rsid w:val="006D574E"/>
    <w:rsid w:val="006E01DF"/>
    <w:rsid w:val="006E7B2A"/>
    <w:rsid w:val="0070488C"/>
    <w:rsid w:val="00706612"/>
    <w:rsid w:val="0070746F"/>
    <w:rsid w:val="0071124D"/>
    <w:rsid w:val="007153BF"/>
    <w:rsid w:val="0071545C"/>
    <w:rsid w:val="00724C1C"/>
    <w:rsid w:val="00742CE6"/>
    <w:rsid w:val="007511FB"/>
    <w:rsid w:val="007541F1"/>
    <w:rsid w:val="0075721B"/>
    <w:rsid w:val="00770418"/>
    <w:rsid w:val="0078384E"/>
    <w:rsid w:val="00786CC1"/>
    <w:rsid w:val="00796CE1"/>
    <w:rsid w:val="007A2A9A"/>
    <w:rsid w:val="007B7705"/>
    <w:rsid w:val="007B7D70"/>
    <w:rsid w:val="008137C8"/>
    <w:rsid w:val="00840897"/>
    <w:rsid w:val="00862409"/>
    <w:rsid w:val="00866211"/>
    <w:rsid w:val="008747BF"/>
    <w:rsid w:val="00883FC1"/>
    <w:rsid w:val="00891D8B"/>
    <w:rsid w:val="008B044C"/>
    <w:rsid w:val="008D01E5"/>
    <w:rsid w:val="008F21AC"/>
    <w:rsid w:val="008F604F"/>
    <w:rsid w:val="009116F4"/>
    <w:rsid w:val="00911C5E"/>
    <w:rsid w:val="00934181"/>
    <w:rsid w:val="00940B47"/>
    <w:rsid w:val="00941789"/>
    <w:rsid w:val="0094611E"/>
    <w:rsid w:val="00951E23"/>
    <w:rsid w:val="0098038B"/>
    <w:rsid w:val="009962A4"/>
    <w:rsid w:val="009B7EF3"/>
    <w:rsid w:val="009C3BC5"/>
    <w:rsid w:val="009C6913"/>
    <w:rsid w:val="009D1AA7"/>
    <w:rsid w:val="009F2E0C"/>
    <w:rsid w:val="009F5053"/>
    <w:rsid w:val="00A16D2D"/>
    <w:rsid w:val="00A245BF"/>
    <w:rsid w:val="00A55704"/>
    <w:rsid w:val="00A55D32"/>
    <w:rsid w:val="00A5654E"/>
    <w:rsid w:val="00A779EF"/>
    <w:rsid w:val="00A77ABB"/>
    <w:rsid w:val="00AB4196"/>
    <w:rsid w:val="00B02C29"/>
    <w:rsid w:val="00B160AA"/>
    <w:rsid w:val="00B809AF"/>
    <w:rsid w:val="00BA0987"/>
    <w:rsid w:val="00BB08F0"/>
    <w:rsid w:val="00BB4037"/>
    <w:rsid w:val="00BD3655"/>
    <w:rsid w:val="00BD4313"/>
    <w:rsid w:val="00BE77F4"/>
    <w:rsid w:val="00C11807"/>
    <w:rsid w:val="00C17A3E"/>
    <w:rsid w:val="00C33A96"/>
    <w:rsid w:val="00C402B3"/>
    <w:rsid w:val="00C43F12"/>
    <w:rsid w:val="00C50F89"/>
    <w:rsid w:val="00C55257"/>
    <w:rsid w:val="00C56A57"/>
    <w:rsid w:val="00C6363A"/>
    <w:rsid w:val="00C72EB4"/>
    <w:rsid w:val="00C9593C"/>
    <w:rsid w:val="00CB113A"/>
    <w:rsid w:val="00CB4CEC"/>
    <w:rsid w:val="00CC3C41"/>
    <w:rsid w:val="00CE6A64"/>
    <w:rsid w:val="00CF3922"/>
    <w:rsid w:val="00D1459E"/>
    <w:rsid w:val="00D370F2"/>
    <w:rsid w:val="00D47C66"/>
    <w:rsid w:val="00D5051D"/>
    <w:rsid w:val="00D6087D"/>
    <w:rsid w:val="00D64E1C"/>
    <w:rsid w:val="00D6721D"/>
    <w:rsid w:val="00D7060A"/>
    <w:rsid w:val="00D92827"/>
    <w:rsid w:val="00D931B2"/>
    <w:rsid w:val="00E1340C"/>
    <w:rsid w:val="00E40F6E"/>
    <w:rsid w:val="00E51113"/>
    <w:rsid w:val="00E51E60"/>
    <w:rsid w:val="00E65F33"/>
    <w:rsid w:val="00E801C7"/>
    <w:rsid w:val="00EB760F"/>
    <w:rsid w:val="00EC4A38"/>
    <w:rsid w:val="00EE76EE"/>
    <w:rsid w:val="00F00142"/>
    <w:rsid w:val="00F0094E"/>
    <w:rsid w:val="00F135D6"/>
    <w:rsid w:val="00F272B7"/>
    <w:rsid w:val="00F4119A"/>
    <w:rsid w:val="00F43EF6"/>
    <w:rsid w:val="00F649DA"/>
    <w:rsid w:val="00F74E94"/>
    <w:rsid w:val="00F763C6"/>
    <w:rsid w:val="00F81782"/>
    <w:rsid w:val="00F90EEF"/>
    <w:rsid w:val="00F93298"/>
    <w:rsid w:val="00FA1C69"/>
    <w:rsid w:val="00FA6624"/>
    <w:rsid w:val="00FB53B7"/>
    <w:rsid w:val="00FC21CC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fcf600"/>
    </o:shapedefaults>
    <o:shapelayout v:ext="edit">
      <o:idmap v:ext="edit" data="1"/>
    </o:shapelayout>
  </w:shapeDefaults>
  <w:decimalSymbol w:val="."/>
  <w:listSeparator w:val=";"/>
  <w14:docId w14:val="3B4CD51C"/>
  <w15:chartTrackingRefBased/>
  <w15:docId w15:val="{E811971D-7F4F-4FA0-BA2B-6DF62685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8F60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F64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649D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64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649D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Imagenología Mamaria Metropolitano</vt:lpstr>
    </vt:vector>
  </TitlesOfParts>
  <Company>Metropolitana Sur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Imagenología Mamaria Metropolitano</dc:title>
  <dc:subject/>
  <dc:creator>Sericio de Salud </dc:creator>
  <cp:keywords/>
  <dc:description/>
  <cp:lastModifiedBy>Marvin Querales</cp:lastModifiedBy>
  <cp:revision>2</cp:revision>
  <cp:lastPrinted>2006-06-14T21:56:00Z</cp:lastPrinted>
  <dcterms:created xsi:type="dcterms:W3CDTF">2021-03-26T21:01:00Z</dcterms:created>
  <dcterms:modified xsi:type="dcterms:W3CDTF">2021-03-26T21:01:00Z</dcterms:modified>
</cp:coreProperties>
</file>