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1D288" w14:textId="77777777" w:rsidR="0007482E" w:rsidRPr="0013589F" w:rsidRDefault="0007482E" w:rsidP="0007482E">
      <w:pPr>
        <w:jc w:val="center"/>
        <w:rPr>
          <w:b/>
          <w:u w:val="single"/>
        </w:rPr>
      </w:pPr>
      <w:r w:rsidRPr="0013589F">
        <w:rPr>
          <w:b/>
          <w:u w:val="single"/>
        </w:rPr>
        <w:t>INFORME MAMOGRÁFICO</w:t>
      </w:r>
    </w:p>
    <w:p w14:paraId="17E67B35" w14:textId="77777777" w:rsidR="0007482E" w:rsidRPr="0013589F" w:rsidRDefault="0007482E" w:rsidP="0007482E">
      <w:pPr>
        <w:jc w:val="center"/>
        <w:rPr>
          <w:b/>
          <w:u w:val="single"/>
        </w:rPr>
      </w:pPr>
    </w:p>
    <w:p w14:paraId="001164E4" w14:textId="77777777" w:rsidR="0007482E" w:rsidRPr="0013589F" w:rsidRDefault="0007482E" w:rsidP="0007482E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365840FE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Edad</w:t>
      </w:r>
      <w:r w:rsidRPr="0013589F">
        <w:tab/>
        <w:t>:</w:t>
      </w:r>
      <w:r w:rsidRPr="0013589F">
        <w:tab/>
      </w:r>
      <w:r w:rsidR="0087417E">
        <w:t>59</w:t>
      </w:r>
      <w:r w:rsidRPr="0013589F">
        <w:t xml:space="preserve"> años</w:t>
      </w:r>
    </w:p>
    <w:p w14:paraId="72C212A9" w14:textId="77777777" w:rsidR="0007482E" w:rsidRPr="0013589F" w:rsidRDefault="0007482E" w:rsidP="0007482E">
      <w:pPr>
        <w:tabs>
          <w:tab w:val="left" w:pos="2340"/>
          <w:tab w:val="left" w:pos="2700"/>
        </w:tabs>
      </w:pPr>
      <w:r>
        <w:t>R.U.T.</w:t>
        <w:tab/>
        <w:t>:</w:t>
      </w:r>
    </w:p>
    <w:p w14:paraId="1A52C253" w14:textId="77777777" w:rsidR="0007482E" w:rsidRPr="0013589F" w:rsidRDefault="0007482E" w:rsidP="0007482E">
      <w:pPr>
        <w:tabs>
          <w:tab w:val="left" w:pos="2340"/>
          <w:tab w:val="left" w:pos="2700"/>
        </w:tabs>
        <w:rPr>
          <w:b/>
        </w:rPr>
      </w:pPr>
      <w:r w:rsidRPr="0013589F">
        <w:rPr>
          <w:b/>
        </w:rPr>
        <w:t>Procedencia</w:t>
      </w:r>
      <w:r w:rsidRPr="0013589F">
        <w:tab/>
        <w:t>:</w:t>
      </w:r>
      <w:r w:rsidRPr="0013589F">
        <w:tab/>
      </w:r>
      <w:r w:rsidR="0087417E">
        <w:rPr>
          <w:b/>
        </w:rPr>
        <w:t>13302 - CESFAM RECREO</w:t>
      </w:r>
    </w:p>
    <w:p w14:paraId="73F5B767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Fecha examen</w:t>
      </w:r>
      <w:r w:rsidRPr="0013589F">
        <w:tab/>
        <w:t>:</w:t>
      </w:r>
      <w:r w:rsidRPr="0013589F">
        <w:tab/>
      </w:r>
      <w:r w:rsidR="0087417E">
        <w:t>20-01-2020</w:t>
      </w:r>
    </w:p>
    <w:p w14:paraId="3489CEAC" w14:textId="77777777" w:rsidR="0007482E" w:rsidRPr="0013589F" w:rsidRDefault="0007482E" w:rsidP="0007482E">
      <w:pPr>
        <w:tabs>
          <w:tab w:val="left" w:pos="2340"/>
          <w:tab w:val="left" w:pos="2700"/>
        </w:tabs>
      </w:pPr>
      <w:r w:rsidRPr="0013589F">
        <w:rPr>
          <w:b/>
        </w:rPr>
        <w:t>Fecha informe</w:t>
      </w:r>
      <w:r w:rsidRPr="0013589F">
        <w:tab/>
        <w:t>:</w:t>
      </w:r>
      <w:r w:rsidRPr="0013589F">
        <w:tab/>
      </w:r>
      <w:r w:rsidR="0087417E">
        <w:t>03-02-2020</w:t>
      </w:r>
    </w:p>
    <w:p w14:paraId="25CA77D3" w14:textId="77777777" w:rsidR="0007482E" w:rsidRPr="0013589F" w:rsidRDefault="0007482E" w:rsidP="0007482E">
      <w:pPr>
        <w:rPr>
          <w:b/>
          <w:u w:val="single"/>
        </w:rPr>
      </w:pPr>
    </w:p>
    <w:p w14:paraId="63639D3C" w14:textId="77777777" w:rsidR="0007482E" w:rsidRPr="0013589F" w:rsidRDefault="0007482E" w:rsidP="0007482E">
      <w:r w:rsidRPr="0013589F">
        <w:rPr>
          <w:b/>
          <w:u w:val="single"/>
        </w:rPr>
        <w:t>Mamografía Bilateral:</w:t>
      </w:r>
      <w:r w:rsidRPr="0013589F">
        <w:rPr>
          <w:b/>
        </w:rPr>
        <w:t xml:space="preserve"> </w:t>
      </w:r>
      <w:r w:rsidRPr="0013589F">
        <w:t>(CC-MLO)</w:t>
      </w:r>
    </w:p>
    <w:p w14:paraId="7F9400DA" w14:textId="77777777" w:rsidR="0007482E" w:rsidRPr="0013589F" w:rsidRDefault="0007482E" w:rsidP="0007482E">
      <w:pPr>
        <w:rPr>
          <w:b/>
          <w:u w:val="single"/>
        </w:rPr>
      </w:pPr>
    </w:p>
    <w:p w14:paraId="6BF1A746" w14:textId="77777777" w:rsidR="0007482E" w:rsidRPr="0013589F" w:rsidRDefault="0007482E" w:rsidP="00B67AA5">
      <w:pPr>
        <w:tabs>
          <w:tab w:val="left" w:pos="2280"/>
        </w:tabs>
        <w:ind w:left="2280" w:hanging="2280"/>
      </w:pPr>
      <w:r w:rsidRPr="0013589F">
        <w:rPr>
          <w:b/>
          <w:u w:val="single"/>
        </w:rPr>
        <w:t>Diagnóstico Clínico</w:t>
      </w:r>
      <w:r w:rsidRPr="0013589F">
        <w:rPr>
          <w:b/>
        </w:rPr>
        <w:t xml:space="preserve">: </w:t>
      </w:r>
      <w:r w:rsidRPr="0013589F">
        <w:rPr>
          <w:b/>
        </w:rPr>
        <w:tab/>
      </w:r>
      <w:r w:rsidRPr="0013589F">
        <w:t>Se dispone de mamografía de</w:t>
      </w:r>
      <w:r w:rsidR="00B67AA5">
        <w:t xml:space="preserve"> los años 2017 y 2019, ecografía de esa fecha no mostró hallazgos patológicos.</w:t>
      </w:r>
    </w:p>
    <w:p w14:paraId="30AB20D7" w14:textId="77777777" w:rsidR="0007482E" w:rsidRPr="0013589F" w:rsidRDefault="0007482E" w:rsidP="0013589F">
      <w:pPr>
        <w:tabs>
          <w:tab w:val="left" w:pos="2280"/>
        </w:tabs>
      </w:pPr>
      <w:r w:rsidRPr="0013589F">
        <w:tab/>
      </w:r>
      <w:r w:rsidRPr="0013589F">
        <w:tab/>
        <w:t xml:space="preserve"> </w:t>
      </w:r>
    </w:p>
    <w:p w14:paraId="3017AE0D" w14:textId="77777777" w:rsidR="0007482E" w:rsidRPr="0013589F" w:rsidRDefault="0007482E" w:rsidP="0007482E">
      <w:pPr>
        <w:rPr>
          <w:b/>
          <w:u w:val="single"/>
        </w:rPr>
      </w:pPr>
      <w:r w:rsidRPr="0013589F">
        <w:rPr>
          <w:b/>
          <w:u w:val="single"/>
        </w:rPr>
        <w:t>Hallazgos:</w:t>
      </w:r>
    </w:p>
    <w:p w14:paraId="177CE950" w14:textId="77777777" w:rsidR="0007482E" w:rsidRPr="0013589F" w:rsidRDefault="0007482E" w:rsidP="0007482E"/>
    <w:p w14:paraId="2E0F6B92" w14:textId="77777777" w:rsidR="00B67AA5" w:rsidRDefault="00B67AA5" w:rsidP="002E5ABE">
      <w:pPr>
        <w:numPr>
          <w:ilvl w:val="0"/>
          <w:numId w:val="13"/>
        </w:numPr>
        <w:jc w:val="both"/>
      </w:pPr>
      <w:r>
        <w:t>Mamas acentuadamente densas y heterogéneas, de aspecto micronodular.</w:t>
      </w:r>
    </w:p>
    <w:p w14:paraId="209E7AC9" w14:textId="77777777" w:rsidR="00B67AA5" w:rsidRDefault="00B67AA5" w:rsidP="00B67AA5">
      <w:pPr>
        <w:numPr>
          <w:ilvl w:val="0"/>
          <w:numId w:val="13"/>
        </w:numPr>
        <w:jc w:val="both"/>
      </w:pPr>
      <w:r>
        <w:t>No se observan lesiones espiculadas ni microcalcificaciones sospechosas.</w:t>
      </w:r>
    </w:p>
    <w:p w14:paraId="7AD93414" w14:textId="77777777" w:rsidR="00B67AA5" w:rsidRDefault="00B67AA5" w:rsidP="00B67AA5">
      <w:pPr>
        <w:numPr>
          <w:ilvl w:val="0"/>
          <w:numId w:val="13"/>
        </w:numPr>
        <w:jc w:val="both"/>
      </w:pPr>
      <w:r>
        <w:t>Calcificaciones benignas bilaterales y calcificaciones vasculares.</w:t>
      </w:r>
    </w:p>
    <w:p w14:paraId="79AFD2E8" w14:textId="77777777" w:rsidR="0007482E" w:rsidRDefault="00B67AA5" w:rsidP="00B67AA5">
      <w:pPr>
        <w:numPr>
          <w:ilvl w:val="0"/>
          <w:numId w:val="13"/>
        </w:numPr>
        <w:jc w:val="both"/>
      </w:pPr>
      <w:r>
        <w:t>Nódulo en cuadrantes superiores izquierdos ovalado, isodenso de 10mm. estable respecto a control del 2017.</w:t>
      </w:r>
    </w:p>
    <w:p w14:paraId="693B00FF" w14:textId="77777777" w:rsidR="00B67AA5" w:rsidRDefault="00B67AA5" w:rsidP="00B67AA5">
      <w:pPr>
        <w:numPr>
          <w:ilvl w:val="0"/>
          <w:numId w:val="13"/>
        </w:numPr>
        <w:jc w:val="both"/>
      </w:pPr>
      <w:r>
        <w:t>No hay cambios significativos al comparar con exámenes previos.</w:t>
      </w:r>
    </w:p>
    <w:p w14:paraId="17A21413" w14:textId="77777777" w:rsidR="00B67AA5" w:rsidRPr="0013589F" w:rsidRDefault="00B67AA5" w:rsidP="00B67AA5">
      <w:pPr>
        <w:ind w:left="644"/>
        <w:jc w:val="both"/>
      </w:pPr>
    </w:p>
    <w:p w14:paraId="3FE8E3C9" w14:textId="77777777" w:rsidR="0007482E" w:rsidRPr="0013589F" w:rsidRDefault="0007482E" w:rsidP="0007482E">
      <w:pPr>
        <w:tabs>
          <w:tab w:val="left" w:pos="2160"/>
        </w:tabs>
        <w:rPr>
          <w:b/>
          <w:u w:val="single"/>
        </w:rPr>
      </w:pPr>
      <w:r w:rsidRPr="0013589F">
        <w:rPr>
          <w:b/>
          <w:u w:val="single"/>
        </w:rPr>
        <w:t xml:space="preserve">Impresión: </w:t>
      </w:r>
    </w:p>
    <w:p w14:paraId="6477696A" w14:textId="77777777" w:rsidR="0007482E" w:rsidRPr="0013589F" w:rsidRDefault="0007482E" w:rsidP="0007482E">
      <w:pPr>
        <w:ind w:left="60"/>
      </w:pPr>
    </w:p>
    <w:p w14:paraId="5413E7B7" w14:textId="77777777" w:rsidR="00B67AA5" w:rsidRDefault="00B67AA5" w:rsidP="0007482E">
      <w:pPr>
        <w:numPr>
          <w:ilvl w:val="0"/>
          <w:numId w:val="9"/>
        </w:numPr>
        <w:jc w:val="both"/>
      </w:pPr>
      <w:r>
        <w:t>Mamas densas, condición que disminuye la sensibilidad de la mamografía.</w:t>
      </w:r>
    </w:p>
    <w:p w14:paraId="1AAD3A04" w14:textId="77777777" w:rsidR="0007482E" w:rsidRDefault="0007482E" w:rsidP="0007482E">
      <w:pPr>
        <w:numPr>
          <w:ilvl w:val="0"/>
          <w:numId w:val="9"/>
        </w:numPr>
        <w:jc w:val="both"/>
      </w:pPr>
      <w:r w:rsidRPr="0013589F">
        <w:t>Examen sin hallazgos sugerentes de malignidad</w:t>
      </w:r>
      <w:r w:rsidR="00B67AA5">
        <w:t>.</w:t>
      </w:r>
    </w:p>
    <w:p w14:paraId="02975977" w14:textId="77777777" w:rsidR="001830A9" w:rsidRPr="0013589F" w:rsidRDefault="001830A9" w:rsidP="00B67AA5">
      <w:pPr>
        <w:numPr>
          <w:ilvl w:val="0"/>
          <w:numId w:val="9"/>
        </w:numPr>
        <w:jc w:val="both"/>
      </w:pPr>
      <w:r w:rsidRPr="0013589F">
        <w:t>Se sugiere control mamográfico anual.</w:t>
      </w:r>
    </w:p>
    <w:p w14:paraId="034FCB94" w14:textId="77777777" w:rsidR="0007482E" w:rsidRDefault="0007482E" w:rsidP="0007482E">
      <w:pPr>
        <w:numPr>
          <w:ilvl w:val="0"/>
          <w:numId w:val="9"/>
        </w:numPr>
        <w:tabs>
          <w:tab w:val="left" w:pos="709"/>
        </w:tabs>
        <w:rPr>
          <w:b/>
        </w:rPr>
      </w:pPr>
      <w:r w:rsidRPr="0013589F">
        <w:rPr>
          <w:b/>
        </w:rPr>
        <w:t xml:space="preserve">BIRADS </w:t>
      </w:r>
      <w:r w:rsidR="00B67AA5">
        <w:rPr>
          <w:b/>
        </w:rPr>
        <w:t>2</w:t>
      </w:r>
    </w:p>
    <w:p w14:paraId="274199BA" w14:textId="77777777" w:rsidR="00B67AA5" w:rsidRPr="00B67AA5" w:rsidRDefault="00B67AA5" w:rsidP="0007482E">
      <w:pPr>
        <w:numPr>
          <w:ilvl w:val="0"/>
          <w:numId w:val="9"/>
        </w:numPr>
        <w:tabs>
          <w:tab w:val="left" w:pos="709"/>
        </w:tabs>
        <w:rPr>
          <w:bCs/>
        </w:rPr>
      </w:pPr>
      <w:r w:rsidRPr="00B67AA5">
        <w:rPr>
          <w:bCs/>
        </w:rPr>
        <w:t>Por la densidad al parénquima se recomienda además actualizar ecogr</w:t>
      </w:r>
      <w:r>
        <w:rPr>
          <w:bCs/>
        </w:rPr>
        <w:t>afía</w:t>
      </w:r>
      <w:r w:rsidRPr="00B67AA5">
        <w:rPr>
          <w:bCs/>
        </w:rPr>
        <w:t>.</w:t>
      </w:r>
    </w:p>
    <w:p w14:paraId="1AB33E73" w14:textId="77777777" w:rsidR="0013589F" w:rsidRDefault="0013589F" w:rsidP="0007482E">
      <w:pPr>
        <w:rPr>
          <w:b/>
        </w:rPr>
      </w:pPr>
    </w:p>
    <w:p w14:paraId="696F715B" w14:textId="77777777" w:rsidR="0013589F" w:rsidRDefault="0013589F" w:rsidP="0007482E">
      <w:pPr>
        <w:rPr>
          <w:b/>
        </w:rPr>
      </w:pPr>
    </w:p>
    <w:p w14:paraId="735C9702" w14:textId="77777777" w:rsidR="0007482E" w:rsidRPr="0013589F" w:rsidRDefault="0007482E" w:rsidP="0007482E">
      <w:r w:rsidRPr="0013589F">
        <w:t>Atentamente,</w:t>
      </w:r>
    </w:p>
    <w:p w14:paraId="421A1798" w14:textId="77777777" w:rsidR="0007482E" w:rsidRPr="0013589F" w:rsidRDefault="0007482E" w:rsidP="0007482E">
      <w:pPr>
        <w:ind w:left="709"/>
      </w:pPr>
    </w:p>
    <w:p w14:paraId="7E080366" w14:textId="77777777" w:rsidR="0007482E" w:rsidRPr="0013589F" w:rsidRDefault="0007482E" w:rsidP="0007482E">
      <w:pPr>
        <w:jc w:val="center"/>
        <w:rPr>
          <w:b/>
        </w:rPr>
      </w:pPr>
      <w:r w:rsidRPr="0013589F">
        <w:rPr>
          <w:b/>
        </w:rPr>
        <w:t xml:space="preserve">                                                                         </w:t>
      </w:r>
      <w:r w:rsidR="0087417E">
        <w:rPr>
          <w:b/>
        </w:rPr>
        <w:t>DRA. VERONICA VENTURELLI AVILA</w:t>
      </w:r>
      <w:r w:rsidRPr="0013589F">
        <w:rPr>
          <w:b/>
        </w:rPr>
        <w:t xml:space="preserve">          </w:t>
      </w:r>
    </w:p>
    <w:p w14:paraId="14775073" w14:textId="77777777" w:rsidR="0007482E" w:rsidRPr="0013589F" w:rsidRDefault="0007482E" w:rsidP="0007482E">
      <w:pPr>
        <w:tabs>
          <w:tab w:val="center" w:pos="7380"/>
        </w:tabs>
      </w:pPr>
      <w:r w:rsidRPr="0013589F">
        <w:t xml:space="preserve">                                                                                                   </w:t>
      </w:r>
      <w:r w:rsidRPr="0013589F">
        <w:rPr>
          <w:b/>
        </w:rPr>
        <w:t>Médico Radiólogo</w:t>
      </w:r>
    </w:p>
    <w:p w14:paraId="405610F0" w14:textId="77777777" w:rsidR="0007482E" w:rsidRPr="0013589F" w:rsidRDefault="0087417E" w:rsidP="0007482E">
      <w:pPr>
        <w:rPr>
          <w:b/>
        </w:rPr>
      </w:pPr>
      <w:r>
        <w:t>VVA</w:t>
      </w:r>
      <w:r w:rsidR="0007482E" w:rsidRPr="0013589F">
        <w:t>/</w:t>
      </w:r>
      <w:r w:rsidR="001830A9">
        <w:t>moi</w:t>
      </w:r>
    </w:p>
    <w:p w14:paraId="40D493C4" w14:textId="77777777" w:rsidR="0007482E" w:rsidRPr="0013589F" w:rsidRDefault="0007482E" w:rsidP="0007482E">
      <w:pPr>
        <w:jc w:val="center"/>
      </w:pPr>
      <w:r w:rsidRPr="0013589F">
        <w:rPr>
          <w:b/>
        </w:rPr>
        <w:t xml:space="preserve">   </w:t>
      </w:r>
    </w:p>
    <w:p w14:paraId="3635921B" w14:textId="77777777" w:rsidR="0007482E" w:rsidRPr="0013589F" w:rsidRDefault="0007482E" w:rsidP="0007482E">
      <w:pPr>
        <w:jc w:val="center"/>
      </w:pPr>
    </w:p>
    <w:sectPr w:rsidR="0007482E" w:rsidRPr="0013589F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C5654" w14:textId="77777777" w:rsidR="00106805" w:rsidRDefault="00106805">
      <w:r>
        <w:separator/>
      </w:r>
    </w:p>
  </w:endnote>
  <w:endnote w:type="continuationSeparator" w:id="0">
    <w:p w14:paraId="1E6EB005" w14:textId="77777777" w:rsidR="00106805" w:rsidRDefault="00106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2EFB9" w14:textId="77777777" w:rsidR="00106805" w:rsidRDefault="00106805">
      <w:r>
        <w:separator/>
      </w:r>
    </w:p>
  </w:footnote>
  <w:footnote w:type="continuationSeparator" w:id="0">
    <w:p w14:paraId="51E0AE1A" w14:textId="77777777" w:rsidR="00106805" w:rsidRDefault="00106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6F76F" w14:textId="77777777" w:rsidR="004A20ED" w:rsidRDefault="004A20ED" w:rsidP="004A20ED">
    <w:pPr>
      <w:pStyle w:val="Encabezado"/>
      <w:ind w:hanging="567"/>
      <w:jc w:val="right"/>
    </w:pPr>
  </w:p>
  <w:p w14:paraId="5DEF3583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4075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2D3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0DE"/>
    <w:multiLevelType w:val="hybridMultilevel"/>
    <w:tmpl w:val="4404AED2"/>
    <w:lvl w:ilvl="0" w:tplc="0C0A0001">
      <w:numFmt w:val="decimal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482E"/>
    <w:rsid w:val="0007580A"/>
    <w:rsid w:val="00076FDD"/>
    <w:rsid w:val="0009009D"/>
    <w:rsid w:val="00090479"/>
    <w:rsid w:val="000A1351"/>
    <w:rsid w:val="000A3925"/>
    <w:rsid w:val="000A48A9"/>
    <w:rsid w:val="000B0659"/>
    <w:rsid w:val="000B130B"/>
    <w:rsid w:val="000C12CA"/>
    <w:rsid w:val="000C4A36"/>
    <w:rsid w:val="000D27D7"/>
    <w:rsid w:val="000D3063"/>
    <w:rsid w:val="000D5C58"/>
    <w:rsid w:val="000E122B"/>
    <w:rsid w:val="000E3B7D"/>
    <w:rsid w:val="000E715A"/>
    <w:rsid w:val="000F356A"/>
    <w:rsid w:val="000F3DEA"/>
    <w:rsid w:val="000F5A10"/>
    <w:rsid w:val="00106805"/>
    <w:rsid w:val="001142A5"/>
    <w:rsid w:val="00133EAC"/>
    <w:rsid w:val="0013589F"/>
    <w:rsid w:val="001451ED"/>
    <w:rsid w:val="0014735A"/>
    <w:rsid w:val="00156D80"/>
    <w:rsid w:val="00157A85"/>
    <w:rsid w:val="00162DED"/>
    <w:rsid w:val="00165116"/>
    <w:rsid w:val="00177215"/>
    <w:rsid w:val="001830A9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3A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5AB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4B7B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77D1C"/>
    <w:rsid w:val="0038380E"/>
    <w:rsid w:val="00384268"/>
    <w:rsid w:val="003906A4"/>
    <w:rsid w:val="003A5B25"/>
    <w:rsid w:val="003B2040"/>
    <w:rsid w:val="003B223B"/>
    <w:rsid w:val="003B50C9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06D4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5F6E5E"/>
    <w:rsid w:val="00621B7F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D1F57"/>
    <w:rsid w:val="006E1EDB"/>
    <w:rsid w:val="006E3B83"/>
    <w:rsid w:val="006E5E6C"/>
    <w:rsid w:val="006F3E9B"/>
    <w:rsid w:val="006F79B2"/>
    <w:rsid w:val="00700D13"/>
    <w:rsid w:val="0071439D"/>
    <w:rsid w:val="00715F4D"/>
    <w:rsid w:val="007204D8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B61D2"/>
    <w:rsid w:val="007C1D9A"/>
    <w:rsid w:val="007C7C0D"/>
    <w:rsid w:val="007D3071"/>
    <w:rsid w:val="007D3C23"/>
    <w:rsid w:val="007F1230"/>
    <w:rsid w:val="007F7F10"/>
    <w:rsid w:val="00802BC6"/>
    <w:rsid w:val="00803D60"/>
    <w:rsid w:val="00805ADB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417E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3ADC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5BFE"/>
    <w:rsid w:val="00A36467"/>
    <w:rsid w:val="00A50FA4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2837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373F5"/>
    <w:rsid w:val="00B44002"/>
    <w:rsid w:val="00B45A71"/>
    <w:rsid w:val="00B52744"/>
    <w:rsid w:val="00B53635"/>
    <w:rsid w:val="00B55D11"/>
    <w:rsid w:val="00B55FEB"/>
    <w:rsid w:val="00B60FAE"/>
    <w:rsid w:val="00B64795"/>
    <w:rsid w:val="00B672F3"/>
    <w:rsid w:val="00B67AA5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5FC9"/>
    <w:rsid w:val="00C46C84"/>
    <w:rsid w:val="00C4747A"/>
    <w:rsid w:val="00C53F08"/>
    <w:rsid w:val="00C545AC"/>
    <w:rsid w:val="00C569D1"/>
    <w:rsid w:val="00C6136E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D6EB5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4DF5"/>
    <w:rsid w:val="00E075A6"/>
    <w:rsid w:val="00E20E6B"/>
    <w:rsid w:val="00E23855"/>
    <w:rsid w:val="00E26383"/>
    <w:rsid w:val="00E32526"/>
    <w:rsid w:val="00E33AAC"/>
    <w:rsid w:val="00E33DA2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24E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683FBBDE"/>
  <w15:chartTrackingRefBased/>
  <w15:docId w15:val="{3FFF49EB-1F40-485E-AF6C-81BA162F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2019-06-14T12:22:00Z</cp:lastPrinted>
  <dcterms:created xsi:type="dcterms:W3CDTF">2021-03-26T21:01:00Z</dcterms:created>
  <dcterms:modified xsi:type="dcterms:W3CDTF">2021-03-26T21:01:00Z</dcterms:modified>
</cp:coreProperties>
</file>