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320A" w:rsidRPr="005A5397" w:rsidRDefault="007D4232">
      <w:pPr>
        <w:jc w:val="center"/>
        <w:rPr>
          <w:rFonts w:asciiTheme="minorHAnsi" w:hAnsiTheme="minorHAnsi"/>
          <w:sz w:val="40"/>
          <w:szCs w:val="40"/>
        </w:rPr>
      </w:pPr>
      <w:r w:rsidRPr="005A5397">
        <w:rPr>
          <w:rFonts w:asciiTheme="minorHAnsi" w:eastAsia="Calibri" w:hAnsiTheme="minorHAnsi" w:cs="Calibri"/>
          <w:b/>
          <w:sz w:val="40"/>
          <w:szCs w:val="40"/>
        </w:rPr>
        <w:t xml:space="preserve">Annex 10 - Informed Consent Form - </w:t>
      </w:r>
      <w:proofErr w:type="spellStart"/>
      <w:r w:rsidRPr="005A5397">
        <w:rPr>
          <w:rFonts w:asciiTheme="minorHAnsi" w:eastAsia="Calibri" w:hAnsiTheme="minorHAnsi" w:cs="Calibri"/>
          <w:b/>
          <w:sz w:val="40"/>
          <w:szCs w:val="40"/>
        </w:rPr>
        <w:t>Endline</w:t>
      </w:r>
      <w:proofErr w:type="spellEnd"/>
      <w:r w:rsidRPr="005A5397">
        <w:rPr>
          <w:rFonts w:asciiTheme="minorHAnsi" w:eastAsia="Calibri" w:hAnsiTheme="minorHAnsi" w:cs="Calibri"/>
          <w:b/>
          <w:sz w:val="40"/>
          <w:szCs w:val="40"/>
        </w:rPr>
        <w:t xml:space="preserve"> Survey</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sz w:val="36"/>
          <w:szCs w:val="36"/>
        </w:rPr>
      </w:pPr>
      <w:r w:rsidRPr="005A5397">
        <w:rPr>
          <w:rFonts w:asciiTheme="minorHAnsi" w:eastAsia="Calibri" w:hAnsiTheme="minorHAnsi" w:cs="Calibri"/>
          <w:b/>
          <w:sz w:val="36"/>
          <w:szCs w:val="36"/>
        </w:rPr>
        <w:t>Introduction</w:t>
      </w:r>
    </w:p>
    <w:p w:rsidR="00DD320A" w:rsidRPr="005A5397" w:rsidRDefault="007D4232">
      <w:pPr>
        <w:jc w:val="both"/>
        <w:rPr>
          <w:rFonts w:asciiTheme="minorHAnsi" w:hAnsiTheme="minorHAnsi"/>
        </w:rPr>
      </w:pPr>
      <w:r w:rsidRPr="005A5397">
        <w:rPr>
          <w:rFonts w:asciiTheme="minorHAnsi" w:eastAsia="Calibri" w:hAnsiTheme="minorHAnsi" w:cs="Calibri"/>
        </w:rPr>
        <w:t>You are being asked to participate in a social research study which aims to generate information on factors influencing compliance with Mass Drug Administration (MDA) for Intestinal Worms in your community. Intestinal worms (sometimes called soil transmitted helminths or STH) are common parasitic infections in Kenya, and cause many health problems.  Knowing the communities’ perceptions of and preferences for the MDA will help us come up with measures for improving the drug distribution process and cover a majority of the targeted population.</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 xml:space="preserve">The purpose of this consent form is to give you information that might help you to decide whether to participate in the study or not. The research will take about 1 month. You are allowed to ask questions related to the study. </w:t>
      </w:r>
    </w:p>
    <w:p w:rsidR="00DD320A" w:rsidRPr="005A5397" w:rsidRDefault="00DD320A">
      <w:pPr>
        <w:jc w:val="both"/>
        <w:rPr>
          <w:rFonts w:asciiTheme="minorHAnsi" w:hAnsiTheme="minorHAnsi"/>
        </w:rPr>
      </w:pPr>
    </w:p>
    <w:p w:rsidR="00DD320A" w:rsidRPr="005A5397" w:rsidRDefault="005A5397">
      <w:pPr>
        <w:jc w:val="both"/>
        <w:rPr>
          <w:rFonts w:asciiTheme="minorHAnsi" w:hAnsiTheme="minorHAnsi"/>
          <w:sz w:val="36"/>
          <w:szCs w:val="36"/>
        </w:rPr>
      </w:pPr>
      <w:r>
        <w:rPr>
          <w:rFonts w:asciiTheme="minorHAnsi" w:eastAsia="Calibri" w:hAnsiTheme="minorHAnsi" w:cs="Calibri"/>
          <w:b/>
          <w:sz w:val="36"/>
          <w:szCs w:val="36"/>
        </w:rPr>
        <w:t>Purpose of S</w:t>
      </w:r>
      <w:r w:rsidR="007D4232" w:rsidRPr="005A5397">
        <w:rPr>
          <w:rFonts w:asciiTheme="minorHAnsi" w:eastAsia="Calibri" w:hAnsiTheme="minorHAnsi" w:cs="Calibri"/>
          <w:b/>
          <w:sz w:val="36"/>
          <w:szCs w:val="36"/>
        </w:rPr>
        <w:t>tudy</w:t>
      </w:r>
      <w:r w:rsidR="007D4232" w:rsidRPr="005A5397">
        <w:rPr>
          <w:rFonts w:asciiTheme="minorHAnsi" w:eastAsia="Calibri" w:hAnsiTheme="minorHAnsi" w:cs="Calibri"/>
          <w:sz w:val="36"/>
          <w:szCs w:val="36"/>
        </w:rPr>
        <w:t xml:space="preserve"> </w:t>
      </w:r>
    </w:p>
    <w:p w:rsidR="00DD320A" w:rsidRPr="005A5397" w:rsidRDefault="007D4232">
      <w:pPr>
        <w:jc w:val="both"/>
        <w:rPr>
          <w:rFonts w:asciiTheme="minorHAnsi" w:hAnsiTheme="minorHAnsi"/>
        </w:rPr>
      </w:pPr>
      <w:r w:rsidRPr="005A5397">
        <w:rPr>
          <w:rFonts w:asciiTheme="minorHAnsi" w:eastAsia="Calibri" w:hAnsiTheme="minorHAnsi" w:cs="Calibri"/>
        </w:rPr>
        <w:t>It is hoped that the information generated from this study will help improve communities’ compliance with mass drug administration for worms’ elimination. An assessment will be made of their knowledge, perceptions, preferences around factors influencing coverage and compliance with community MDA for STH. The long-term aim is to eliminate worms improve the health status of the community members.</w:t>
      </w:r>
    </w:p>
    <w:p w:rsidR="00DD320A" w:rsidRPr="005A5397" w:rsidRDefault="00DD320A">
      <w:pPr>
        <w:jc w:val="both"/>
        <w:rPr>
          <w:rFonts w:asciiTheme="minorHAnsi" w:hAnsiTheme="minorHAnsi"/>
        </w:rPr>
      </w:pPr>
    </w:p>
    <w:p w:rsidR="00DD320A" w:rsidRPr="005A5397" w:rsidRDefault="005A5397">
      <w:pPr>
        <w:jc w:val="both"/>
        <w:rPr>
          <w:rFonts w:asciiTheme="minorHAnsi" w:hAnsiTheme="minorHAnsi"/>
          <w:sz w:val="36"/>
          <w:szCs w:val="36"/>
        </w:rPr>
      </w:pPr>
      <w:r>
        <w:rPr>
          <w:rFonts w:asciiTheme="minorHAnsi" w:eastAsia="Calibri" w:hAnsiTheme="minorHAnsi" w:cs="Calibri"/>
          <w:b/>
          <w:sz w:val="36"/>
          <w:szCs w:val="36"/>
        </w:rPr>
        <w:t xml:space="preserve">Procedures to be </w:t>
      </w:r>
      <w:proofErr w:type="gramStart"/>
      <w:r>
        <w:rPr>
          <w:rFonts w:asciiTheme="minorHAnsi" w:eastAsia="Calibri" w:hAnsiTheme="minorHAnsi" w:cs="Calibri"/>
          <w:b/>
          <w:sz w:val="36"/>
          <w:szCs w:val="36"/>
        </w:rPr>
        <w:t>F</w:t>
      </w:r>
      <w:r w:rsidR="007D4232" w:rsidRPr="005A5397">
        <w:rPr>
          <w:rFonts w:asciiTheme="minorHAnsi" w:eastAsia="Calibri" w:hAnsiTheme="minorHAnsi" w:cs="Calibri"/>
          <w:b/>
          <w:sz w:val="36"/>
          <w:szCs w:val="36"/>
        </w:rPr>
        <w:t>ollowed</w:t>
      </w:r>
      <w:proofErr w:type="gramEnd"/>
    </w:p>
    <w:p w:rsidR="00DD320A" w:rsidRPr="005A5397" w:rsidRDefault="007D4232">
      <w:pPr>
        <w:jc w:val="both"/>
        <w:rPr>
          <w:rFonts w:asciiTheme="minorHAnsi" w:hAnsiTheme="minorHAnsi"/>
        </w:rPr>
      </w:pPr>
      <w:r w:rsidRPr="005A5397">
        <w:rPr>
          <w:rFonts w:asciiTheme="minorHAnsi" w:eastAsia="Calibri" w:hAnsiTheme="minorHAnsi" w:cs="Calibri"/>
        </w:rPr>
        <w:t xml:space="preserve">Fifty people from your community have been randomly selected to be surveyed. As a community member you will be asked to give information on your knowledge, perceptions of worms and preferences about mass drug administration for worms’ elimination and the factors influencing compliance. The survey will take place at a place that is convenient to you and will last about thirty to forty minutes. We will not need to survey you again after today. You will be asked to provide some personal information, such as your name and tribe. </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We will also access information on whether you received deworming treatment, which was previously collected.</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sz w:val="36"/>
          <w:szCs w:val="36"/>
        </w:rPr>
      </w:pPr>
      <w:r w:rsidRPr="005A5397">
        <w:rPr>
          <w:rFonts w:asciiTheme="minorHAnsi" w:eastAsia="Calibri" w:hAnsiTheme="minorHAnsi" w:cs="Calibri"/>
          <w:b/>
          <w:sz w:val="36"/>
          <w:szCs w:val="36"/>
        </w:rPr>
        <w:t>Benefits</w:t>
      </w:r>
    </w:p>
    <w:p w:rsidR="00DD320A" w:rsidRPr="005A5397" w:rsidRDefault="007D4232">
      <w:pPr>
        <w:jc w:val="both"/>
        <w:rPr>
          <w:rFonts w:asciiTheme="minorHAnsi" w:hAnsiTheme="minorHAnsi"/>
        </w:rPr>
      </w:pPr>
      <w:r w:rsidRPr="005A5397">
        <w:rPr>
          <w:rFonts w:asciiTheme="minorHAnsi" w:eastAsia="Calibri" w:hAnsiTheme="minorHAnsi" w:cs="Calibri"/>
        </w:rPr>
        <w:t xml:space="preserve">Information on knowledge of worms, perceptions and preferences will be used to address challenges affecting compliance with MDA. In the long run we hope that you and your community members will have better health as a majority of the targeted community members will be reached during MDA and the intestinal worms will be eliminated. Whether you decide to take part in this survey or not will have no impact on the level of treatment available to you, </w:t>
      </w:r>
      <w:proofErr w:type="gramStart"/>
      <w:r w:rsidRPr="005A5397">
        <w:rPr>
          <w:rFonts w:asciiTheme="minorHAnsi" w:eastAsia="Calibri" w:hAnsiTheme="minorHAnsi" w:cs="Calibri"/>
        </w:rPr>
        <w:t>your</w:t>
      </w:r>
      <w:proofErr w:type="gramEnd"/>
      <w:r w:rsidRPr="005A5397">
        <w:rPr>
          <w:rFonts w:asciiTheme="minorHAnsi" w:eastAsia="Calibri" w:hAnsiTheme="minorHAnsi" w:cs="Calibri"/>
        </w:rPr>
        <w:t xml:space="preserve"> family, or your community. This survey includes a game in which you can win up to 50 </w:t>
      </w:r>
      <w:proofErr w:type="spellStart"/>
      <w:r w:rsidRPr="005A5397">
        <w:rPr>
          <w:rFonts w:asciiTheme="minorHAnsi" w:eastAsia="Calibri" w:hAnsiTheme="minorHAnsi" w:cs="Calibri"/>
        </w:rPr>
        <w:t>KSh</w:t>
      </w:r>
      <w:proofErr w:type="spellEnd"/>
      <w:r w:rsidRPr="005A5397">
        <w:rPr>
          <w:rFonts w:asciiTheme="minorHAnsi" w:eastAsia="Calibri" w:hAnsiTheme="minorHAnsi" w:cs="Calibri"/>
        </w:rPr>
        <w:t xml:space="preserve">, which we will send to you via </w:t>
      </w:r>
      <w:proofErr w:type="spellStart"/>
      <w:r w:rsidRPr="005A5397">
        <w:rPr>
          <w:rFonts w:asciiTheme="minorHAnsi" w:eastAsia="Calibri" w:hAnsiTheme="minorHAnsi" w:cs="Calibri"/>
        </w:rPr>
        <w:t>Mpesa</w:t>
      </w:r>
      <w:proofErr w:type="spellEnd"/>
      <w:r w:rsidRPr="005A5397">
        <w:rPr>
          <w:rFonts w:asciiTheme="minorHAnsi" w:eastAsia="Calibri" w:hAnsiTheme="minorHAnsi" w:cs="Calibri"/>
        </w:rPr>
        <w:t xml:space="preserve"> after the MDA is complete. </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sz w:val="36"/>
          <w:szCs w:val="36"/>
        </w:rPr>
      </w:pPr>
      <w:r w:rsidRPr="005A5397">
        <w:rPr>
          <w:rFonts w:asciiTheme="minorHAnsi" w:eastAsia="Calibri" w:hAnsiTheme="minorHAnsi" w:cs="Calibri"/>
          <w:b/>
          <w:sz w:val="36"/>
          <w:szCs w:val="36"/>
        </w:rPr>
        <w:t>Risks</w:t>
      </w:r>
    </w:p>
    <w:p w:rsidR="00DD320A" w:rsidRPr="005A5397" w:rsidRDefault="007D4232">
      <w:pPr>
        <w:jc w:val="both"/>
        <w:rPr>
          <w:rFonts w:asciiTheme="minorHAnsi" w:hAnsiTheme="minorHAnsi"/>
        </w:rPr>
      </w:pPr>
      <w:r w:rsidRPr="005A5397">
        <w:rPr>
          <w:rFonts w:asciiTheme="minorHAnsi" w:eastAsia="Calibri" w:hAnsiTheme="minorHAnsi" w:cs="Calibri"/>
        </w:rPr>
        <w:t>As with all research, there is a chance that confidentiality could be compromised; however, we are taking precautions to minimize this risk.</w:t>
      </w:r>
    </w:p>
    <w:p w:rsidR="00DD320A" w:rsidRPr="005A5397" w:rsidRDefault="00DD320A">
      <w:pPr>
        <w:jc w:val="both"/>
        <w:rPr>
          <w:rFonts w:asciiTheme="minorHAnsi" w:hAnsiTheme="minorHAnsi"/>
        </w:rPr>
      </w:pPr>
    </w:p>
    <w:p w:rsidR="00DD320A" w:rsidRPr="005A5397" w:rsidRDefault="005A5397">
      <w:pPr>
        <w:jc w:val="both"/>
        <w:rPr>
          <w:rFonts w:asciiTheme="minorHAnsi" w:hAnsiTheme="minorHAnsi"/>
          <w:sz w:val="36"/>
          <w:szCs w:val="36"/>
        </w:rPr>
      </w:pPr>
      <w:r>
        <w:rPr>
          <w:rFonts w:asciiTheme="minorHAnsi" w:eastAsia="Calibri" w:hAnsiTheme="minorHAnsi" w:cs="Calibri"/>
          <w:b/>
          <w:sz w:val="36"/>
          <w:szCs w:val="36"/>
        </w:rPr>
        <w:t>Assurance of C</w:t>
      </w:r>
      <w:r w:rsidR="007D4232" w:rsidRPr="005A5397">
        <w:rPr>
          <w:rFonts w:asciiTheme="minorHAnsi" w:eastAsia="Calibri" w:hAnsiTheme="minorHAnsi" w:cs="Calibri"/>
          <w:b/>
          <w:sz w:val="36"/>
          <w:szCs w:val="36"/>
        </w:rPr>
        <w:t>onfidentiality</w:t>
      </w:r>
    </w:p>
    <w:p w:rsidR="00DD320A" w:rsidRPr="005A5397" w:rsidRDefault="007D4232">
      <w:pPr>
        <w:jc w:val="both"/>
        <w:rPr>
          <w:rFonts w:asciiTheme="minorHAnsi" w:hAnsiTheme="minorHAnsi"/>
        </w:rPr>
      </w:pPr>
      <w:r w:rsidRPr="005A5397">
        <w:rPr>
          <w:rFonts w:asciiTheme="minorHAnsi" w:eastAsia="Calibri" w:hAnsiTheme="minorHAnsi" w:cs="Calibri"/>
        </w:rPr>
        <w:t>Your study data will be handled as confidentially as possible. If results of this study are published or presented, individual names and other personally identifiable information will not be used. No personally identifiable information will be shared with any governmental or nongovernmental organization. To minimize the risks to confidentiality, all devices on which we collect information will be password protected. Only the research team at evidence action will have access to surveys. You will receive a copy of the consent form.</w:t>
      </w:r>
    </w:p>
    <w:p w:rsidR="00DD320A" w:rsidRPr="005A5397" w:rsidRDefault="00DD320A">
      <w:pPr>
        <w:jc w:val="both"/>
        <w:rPr>
          <w:rFonts w:asciiTheme="minorHAnsi" w:hAnsiTheme="minorHAnsi"/>
        </w:rPr>
      </w:pPr>
    </w:p>
    <w:p w:rsidR="00DD320A" w:rsidRPr="005A5397" w:rsidRDefault="005A5397">
      <w:pPr>
        <w:jc w:val="both"/>
        <w:rPr>
          <w:rFonts w:asciiTheme="minorHAnsi" w:hAnsiTheme="minorHAnsi"/>
          <w:sz w:val="36"/>
          <w:szCs w:val="36"/>
        </w:rPr>
      </w:pPr>
      <w:r>
        <w:rPr>
          <w:rFonts w:asciiTheme="minorHAnsi" w:eastAsia="Calibri" w:hAnsiTheme="minorHAnsi" w:cs="Calibri"/>
          <w:b/>
          <w:sz w:val="36"/>
          <w:szCs w:val="36"/>
        </w:rPr>
        <w:t>Storage of D</w:t>
      </w:r>
      <w:r w:rsidR="007D4232" w:rsidRPr="005A5397">
        <w:rPr>
          <w:rFonts w:asciiTheme="minorHAnsi" w:eastAsia="Calibri" w:hAnsiTheme="minorHAnsi" w:cs="Calibri"/>
          <w:b/>
          <w:sz w:val="36"/>
          <w:szCs w:val="36"/>
        </w:rPr>
        <w:t>ata</w:t>
      </w:r>
    </w:p>
    <w:p w:rsidR="00DD320A" w:rsidRDefault="007D4232">
      <w:pPr>
        <w:jc w:val="both"/>
        <w:rPr>
          <w:rFonts w:asciiTheme="minorHAnsi" w:eastAsia="Calibri" w:hAnsiTheme="minorHAnsi" w:cs="Calibri"/>
        </w:rPr>
      </w:pPr>
      <w:r w:rsidRPr="005A5397">
        <w:rPr>
          <w:rFonts w:asciiTheme="minorHAnsi" w:eastAsia="Calibri" w:hAnsiTheme="minorHAnsi" w:cs="Calibri"/>
        </w:rPr>
        <w:t>The data will be stored in secure cabinets and password protected computers and mobile devices. Data will only be accessible to the investigators.</w:t>
      </w:r>
    </w:p>
    <w:p w:rsidR="005A5397" w:rsidRPr="005A5397" w:rsidRDefault="005A5397">
      <w:pPr>
        <w:jc w:val="both"/>
        <w:rPr>
          <w:rFonts w:asciiTheme="minorHAnsi" w:hAnsiTheme="minorHAnsi"/>
        </w:rPr>
      </w:pPr>
    </w:p>
    <w:p w:rsidR="00DD320A" w:rsidRPr="005A5397" w:rsidRDefault="005A5397">
      <w:pPr>
        <w:jc w:val="both"/>
        <w:rPr>
          <w:rFonts w:asciiTheme="minorHAnsi" w:hAnsiTheme="minorHAnsi"/>
          <w:sz w:val="36"/>
          <w:szCs w:val="36"/>
        </w:rPr>
      </w:pPr>
      <w:r>
        <w:rPr>
          <w:rFonts w:asciiTheme="minorHAnsi" w:eastAsia="Calibri" w:hAnsiTheme="minorHAnsi" w:cs="Calibri"/>
          <w:b/>
          <w:sz w:val="36"/>
          <w:szCs w:val="36"/>
        </w:rPr>
        <w:t>Right to Refuse or W</w:t>
      </w:r>
      <w:bookmarkStart w:id="0" w:name="_GoBack"/>
      <w:bookmarkEnd w:id="0"/>
      <w:r w:rsidR="007D4232" w:rsidRPr="005A5397">
        <w:rPr>
          <w:rFonts w:asciiTheme="minorHAnsi" w:eastAsia="Calibri" w:hAnsiTheme="minorHAnsi" w:cs="Calibri"/>
          <w:b/>
          <w:sz w:val="36"/>
          <w:szCs w:val="36"/>
        </w:rPr>
        <w:t>ithdraw</w:t>
      </w:r>
    </w:p>
    <w:p w:rsidR="00DD320A" w:rsidRPr="005A5397" w:rsidRDefault="007D4232">
      <w:pPr>
        <w:jc w:val="both"/>
        <w:rPr>
          <w:rFonts w:asciiTheme="minorHAnsi" w:hAnsiTheme="minorHAnsi"/>
        </w:rPr>
      </w:pPr>
      <w:r w:rsidRPr="005A5397">
        <w:rPr>
          <w:rFonts w:asciiTheme="minorHAnsi" w:eastAsia="Calibri" w:hAnsiTheme="minorHAnsi" w:cs="Calibri"/>
        </w:rPr>
        <w:t>It is important that you understand the following general principles that will apply to all participants in the study:</w:t>
      </w:r>
    </w:p>
    <w:p w:rsidR="00DD320A" w:rsidRPr="005A5397" w:rsidRDefault="007D4232">
      <w:pPr>
        <w:jc w:val="both"/>
        <w:rPr>
          <w:rFonts w:asciiTheme="minorHAnsi" w:hAnsiTheme="minorHAnsi"/>
        </w:rPr>
      </w:pPr>
      <w:r w:rsidRPr="005A5397">
        <w:rPr>
          <w:rFonts w:asciiTheme="minorHAnsi" w:eastAsia="Calibri" w:hAnsiTheme="minorHAnsi" w:cs="Calibri"/>
        </w:rPr>
        <w:t>1. Participation in research is completely voluntary.</w:t>
      </w:r>
    </w:p>
    <w:p w:rsidR="00DD320A" w:rsidRPr="005A5397" w:rsidRDefault="007D4232">
      <w:pPr>
        <w:jc w:val="both"/>
        <w:rPr>
          <w:rFonts w:asciiTheme="minorHAnsi" w:hAnsiTheme="minorHAnsi"/>
        </w:rPr>
      </w:pPr>
      <w:r w:rsidRPr="005A5397">
        <w:rPr>
          <w:rFonts w:asciiTheme="minorHAnsi" w:eastAsia="Calibri" w:hAnsiTheme="minorHAnsi" w:cs="Calibri"/>
        </w:rPr>
        <w:t xml:space="preserve">2. Your choice whether to participate will have no impact on the treatment or benefit available to </w:t>
      </w:r>
      <w:proofErr w:type="gramStart"/>
      <w:r w:rsidRPr="005A5397">
        <w:rPr>
          <w:rFonts w:asciiTheme="minorHAnsi" w:eastAsia="Calibri" w:hAnsiTheme="minorHAnsi" w:cs="Calibri"/>
        </w:rPr>
        <w:t>you ,</w:t>
      </w:r>
      <w:proofErr w:type="gramEnd"/>
      <w:r w:rsidRPr="005A5397">
        <w:rPr>
          <w:rFonts w:asciiTheme="minorHAnsi" w:eastAsia="Calibri" w:hAnsiTheme="minorHAnsi" w:cs="Calibri"/>
        </w:rPr>
        <w:t xml:space="preserve"> your family, or your community. </w:t>
      </w:r>
    </w:p>
    <w:p w:rsidR="00DD320A" w:rsidRPr="005A5397" w:rsidRDefault="007D4232">
      <w:pPr>
        <w:jc w:val="both"/>
        <w:rPr>
          <w:rFonts w:asciiTheme="minorHAnsi" w:hAnsiTheme="minorHAnsi"/>
        </w:rPr>
      </w:pPr>
      <w:r w:rsidRPr="005A5397">
        <w:rPr>
          <w:rFonts w:asciiTheme="minorHAnsi" w:eastAsia="Calibri" w:hAnsiTheme="minorHAnsi" w:cs="Calibri"/>
        </w:rPr>
        <w:t>3. You may withdraw from this study at any time without penalty or loss of benefits.</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 xml:space="preserve">Please feel free to ask any questions that you may have. </w:t>
      </w:r>
      <w:r w:rsidRPr="005A5397">
        <w:rPr>
          <w:rFonts w:asciiTheme="minorHAnsi" w:eastAsia="Calibri" w:hAnsiTheme="minorHAnsi" w:cs="Calibri"/>
          <w:b/>
        </w:rPr>
        <w:t>Do you agree to participate?</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DD320A" w:rsidRPr="005A5397" w:rsidRDefault="00DD320A">
      <w:pPr>
        <w:jc w:val="both"/>
        <w:rPr>
          <w:rFonts w:asciiTheme="minorHAnsi" w:hAnsiTheme="minorHAnsi"/>
        </w:rPr>
      </w:pP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Participant's name: _________________________________________________________________</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Participant's signature or thumbprint: ________________________</w:t>
      </w:r>
      <w:r w:rsidRPr="005A5397">
        <w:rPr>
          <w:rFonts w:asciiTheme="minorHAnsi" w:eastAsia="Calibri" w:hAnsiTheme="minorHAnsi" w:cs="Calibri"/>
        </w:rPr>
        <w:tab/>
        <w:t>Date: ________________</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b/>
        </w:rPr>
        <w:t>Study No.: KEMRI/SERU</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Name of witness: _____________________________________________</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Signature of witness: ____________________________ Date: ___________________</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Investigator's signature: __________________________Date:____________________</w:t>
      </w:r>
    </w:p>
    <w:p w:rsidR="00DD320A" w:rsidRPr="005A5397" w:rsidRDefault="00DD320A">
      <w:pPr>
        <w:jc w:val="both"/>
        <w:rPr>
          <w:rFonts w:asciiTheme="minorHAnsi" w:hAnsiTheme="minorHAnsi"/>
        </w:rPr>
      </w:pPr>
    </w:p>
    <w:p w:rsidR="00DD320A" w:rsidRPr="005A5397" w:rsidRDefault="007D4232">
      <w:pPr>
        <w:jc w:val="both"/>
        <w:rPr>
          <w:rFonts w:asciiTheme="minorHAnsi" w:hAnsiTheme="minorHAnsi"/>
        </w:rPr>
      </w:pPr>
      <w:r w:rsidRPr="005A5397">
        <w:rPr>
          <w:rFonts w:asciiTheme="minorHAnsi" w:eastAsia="Calibri" w:hAnsiTheme="minorHAnsi" w:cs="Calibri"/>
        </w:rPr>
        <w:t>Contact: Questions about research</w:t>
      </w:r>
    </w:p>
    <w:p w:rsidR="00DD320A" w:rsidRPr="005A5397" w:rsidRDefault="007D4232">
      <w:pPr>
        <w:jc w:val="both"/>
        <w:rPr>
          <w:rFonts w:asciiTheme="minorHAnsi" w:hAnsiTheme="minorHAnsi"/>
        </w:rPr>
      </w:pPr>
      <w:r w:rsidRPr="005A5397">
        <w:rPr>
          <w:rFonts w:asciiTheme="minorHAnsi" w:eastAsia="Calibri" w:hAnsiTheme="minorHAnsi" w:cs="Calibri"/>
        </w:rPr>
        <w:t xml:space="preserve">If you have any questions about this study, you may contact Doris W. </w:t>
      </w:r>
      <w:proofErr w:type="spellStart"/>
      <w:r w:rsidRPr="005A5397">
        <w:rPr>
          <w:rFonts w:asciiTheme="minorHAnsi" w:eastAsia="Calibri" w:hAnsiTheme="minorHAnsi" w:cs="Calibri"/>
        </w:rPr>
        <w:t>Njomo</w:t>
      </w:r>
      <w:proofErr w:type="spellEnd"/>
      <w:r w:rsidRPr="005A5397">
        <w:rPr>
          <w:rFonts w:asciiTheme="minorHAnsi" w:eastAsia="Calibri" w:hAnsiTheme="minorHAnsi" w:cs="Calibri"/>
        </w:rPr>
        <w:t xml:space="preserve"> at the Kenya Medical Research Institute, Nairobi Tel; 2722541 during the study and in the future. If you have concerns about human rights, ethics and welfare issues you may contact the Secretary of the KEMRI. Scientific and Ethics Review Unit; Tel; 020-722541, mobile; 0717 719477 or email </w:t>
      </w:r>
      <w:hyperlink r:id="rId6">
        <w:r w:rsidRPr="005A5397">
          <w:rPr>
            <w:rFonts w:asciiTheme="minorHAnsi" w:eastAsia="Calibri" w:hAnsiTheme="minorHAnsi" w:cs="Calibri"/>
            <w:color w:val="1155CC"/>
            <w:u w:val="single"/>
          </w:rPr>
          <w:t>seru@kemri.org</w:t>
        </w:r>
      </w:hyperlink>
      <w:r w:rsidRPr="005A5397">
        <w:rPr>
          <w:rFonts w:asciiTheme="minorHAnsi" w:eastAsia="Calibri" w:hAnsiTheme="minorHAnsi" w:cs="Calibri"/>
        </w:rPr>
        <w:t xml:space="preserve">. The research is </w:t>
      </w:r>
      <w:r w:rsidRPr="005A5397">
        <w:rPr>
          <w:rFonts w:asciiTheme="minorHAnsi" w:eastAsia="Calibri" w:hAnsiTheme="minorHAnsi" w:cs="Calibri"/>
        </w:rPr>
        <w:lastRenderedPageBreak/>
        <w:t xml:space="preserve">being led by Karim </w:t>
      </w:r>
      <w:proofErr w:type="spellStart"/>
      <w:r w:rsidRPr="005A5397">
        <w:rPr>
          <w:rFonts w:asciiTheme="minorHAnsi" w:eastAsia="Calibri" w:hAnsiTheme="minorHAnsi" w:cs="Calibri"/>
        </w:rPr>
        <w:t>Naguib</w:t>
      </w:r>
      <w:proofErr w:type="spellEnd"/>
      <w:r w:rsidRPr="005A5397">
        <w:rPr>
          <w:rFonts w:asciiTheme="minorHAnsi" w:eastAsia="Calibri" w:hAnsiTheme="minorHAnsi" w:cs="Calibri"/>
        </w:rPr>
        <w:t xml:space="preserve"> and Anne </w:t>
      </w:r>
      <w:proofErr w:type="spellStart"/>
      <w:r w:rsidRPr="005A5397">
        <w:rPr>
          <w:rFonts w:asciiTheme="minorHAnsi" w:eastAsia="Calibri" w:hAnsiTheme="minorHAnsi" w:cs="Calibri"/>
        </w:rPr>
        <w:t>Karing</w:t>
      </w:r>
      <w:proofErr w:type="spellEnd"/>
      <w:r w:rsidRPr="005A5397">
        <w:rPr>
          <w:rFonts w:asciiTheme="minorHAnsi" w:eastAsia="Calibri" w:hAnsiTheme="minorHAnsi" w:cs="Calibri"/>
        </w:rPr>
        <w:t xml:space="preserve">, and Supervised by Ted Miguel from the UC Berkeley in the United States of America. </w:t>
      </w:r>
    </w:p>
    <w:p w:rsidR="00DD320A" w:rsidRPr="005A5397" w:rsidRDefault="00DD320A">
      <w:pPr>
        <w:rPr>
          <w:rFonts w:asciiTheme="minorHAnsi" w:hAnsiTheme="minorHAnsi"/>
        </w:rPr>
      </w:pPr>
    </w:p>
    <w:sectPr w:rsidR="00DD320A" w:rsidRPr="005A5397">
      <w:headerReference w:type="default" r:id="rId7"/>
      <w:pgSz w:w="11906" w:h="16838"/>
      <w:pgMar w:top="566" w:right="566" w:bottom="566" w:left="56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E34" w:rsidRDefault="004A3E34">
      <w:pPr>
        <w:spacing w:line="240" w:lineRule="auto"/>
      </w:pPr>
      <w:r>
        <w:separator/>
      </w:r>
    </w:p>
  </w:endnote>
  <w:endnote w:type="continuationSeparator" w:id="0">
    <w:p w:rsidR="004A3E34" w:rsidRDefault="004A3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E34" w:rsidRDefault="004A3E34">
      <w:pPr>
        <w:spacing w:line="240" w:lineRule="auto"/>
      </w:pPr>
      <w:r>
        <w:separator/>
      </w:r>
    </w:p>
  </w:footnote>
  <w:footnote w:type="continuationSeparator" w:id="0">
    <w:p w:rsidR="004A3E34" w:rsidRDefault="004A3E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0A" w:rsidRDefault="007D4232">
    <w:pPr>
      <w:jc w:val="center"/>
    </w:pPr>
    <w:proofErr w:type="spellStart"/>
    <w:r>
      <w:rPr>
        <w:b/>
      </w:rPr>
      <w:t>TakeUp</w:t>
    </w:r>
    <w:proofErr w:type="spellEnd"/>
    <w:r>
      <w:rPr>
        <w:b/>
      </w:rPr>
      <w:t>: Testing the impact of incentives on compliance with community-based mass deworming through a field experiment in Kenya</w:t>
    </w:r>
  </w:p>
  <w:p w:rsidR="00DD320A" w:rsidRDefault="00DD32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320A"/>
    <w:rsid w:val="004A3E34"/>
    <w:rsid w:val="005A5397"/>
    <w:rsid w:val="007D4232"/>
    <w:rsid w:val="00C85F7E"/>
    <w:rsid w:val="00DD3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A87EA-D4D0-413D-92CF-B470BB99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u@kemri.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2016-06-03T14:01:00Z</dcterms:created>
  <dcterms:modified xsi:type="dcterms:W3CDTF">2016-06-13T07:12:00Z</dcterms:modified>
</cp:coreProperties>
</file>