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14CA4" w14:textId="3CBACCEB" w:rsidR="00D67230" w:rsidRDefault="00B6696F">
      <w:r>
        <w:rPr>
          <w:noProof/>
        </w:rPr>
        <w:drawing>
          <wp:inline distT="0" distB="0" distL="0" distR="0" wp14:anchorId="65541E39" wp14:editId="5C55AFFC">
            <wp:extent cx="8229600" cy="3925570"/>
            <wp:effectExtent l="0" t="0" r="0" b="0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DE8F" w14:textId="77777777" w:rsidR="00BF06B6" w:rsidRDefault="00BF06B6"/>
    <w:p w14:paraId="59529274" w14:textId="78F1BB6F" w:rsidR="00BF06B6" w:rsidRPr="00BF06B6" w:rsidRDefault="00BF06B6" w:rsidP="00BF06B6">
      <w:pPr>
        <w:pStyle w:val="Loendilik"/>
        <w:numPr>
          <w:ilvl w:val="0"/>
          <w:numId w:val="1"/>
        </w:numPr>
      </w:pPr>
      <w:r w:rsidRPr="00BF06B6">
        <w:rPr>
          <w:b/>
          <w:bCs/>
        </w:rPr>
        <w:t>Ületunnid graafiliselt:</w:t>
      </w:r>
      <w:r w:rsidRPr="00BF06B6">
        <w:t xml:space="preserve"> Kuvatakse „data bar´i“ kus madalim väärtus madalaim ületund ja kõrgeim väärtus kõrgeim ületund</w:t>
      </w:r>
      <w:r w:rsidR="004B5B4D">
        <w:t>. Näide pildil.</w:t>
      </w:r>
    </w:p>
    <w:p w14:paraId="5F8AD9B7" w14:textId="5848E0CB" w:rsidR="00BF06B6" w:rsidRPr="00BF06B6" w:rsidRDefault="00BF06B6" w:rsidP="00BF06B6">
      <w:pPr>
        <w:pStyle w:val="Loendilik"/>
        <w:numPr>
          <w:ilvl w:val="0"/>
          <w:numId w:val="1"/>
        </w:numPr>
      </w:pPr>
      <w:r w:rsidRPr="00BF06B6">
        <w:rPr>
          <w:b/>
          <w:bCs/>
        </w:rPr>
        <w:t>PALK (neto):</w:t>
      </w:r>
      <w:r w:rsidRPr="00BF06B6">
        <w:t xml:space="preserve"> bruto – 25%</w:t>
      </w:r>
    </w:p>
    <w:p w14:paraId="288B30CF" w14:textId="1C5EA972" w:rsidR="00BF06B6" w:rsidRPr="00BF06B6" w:rsidRDefault="00BF06B6" w:rsidP="00BF06B6">
      <w:pPr>
        <w:pStyle w:val="Loendilik"/>
        <w:numPr>
          <w:ilvl w:val="0"/>
          <w:numId w:val="1"/>
        </w:numPr>
      </w:pPr>
      <w:r w:rsidRPr="00BF06B6">
        <w:rPr>
          <w:b/>
          <w:bCs/>
        </w:rPr>
        <w:t>BOONUS (Jah / Ei):</w:t>
      </w:r>
      <w:r w:rsidRPr="00BF06B6">
        <w:t xml:space="preserve"> Kuvatakse lahtris kas JAH või EI väärtust (taust vastavalt roheline / punane) Boonuse tingimus: Vähemalt 20 ületundi</w:t>
      </w:r>
    </w:p>
    <w:p w14:paraId="2171EDDF" w14:textId="14CD2EC6" w:rsidR="00BF06B6" w:rsidRPr="00BF06B6" w:rsidRDefault="00BF06B6" w:rsidP="00BF06B6">
      <w:pPr>
        <w:pStyle w:val="Loendilik"/>
        <w:numPr>
          <w:ilvl w:val="0"/>
          <w:numId w:val="1"/>
        </w:numPr>
      </w:pPr>
      <w:r w:rsidRPr="00BF06B6">
        <w:rPr>
          <w:b/>
          <w:bCs/>
        </w:rPr>
        <w:t>BOONUSE SUURUS:</w:t>
      </w:r>
      <w:r w:rsidRPr="00BF06B6">
        <w:t xml:space="preserve"> 20% netopalgast</w:t>
      </w:r>
    </w:p>
    <w:p w14:paraId="65708B0A" w14:textId="259EE309" w:rsidR="00BF06B6" w:rsidRPr="00BF06B6" w:rsidRDefault="00BF06B6" w:rsidP="00BF06B6">
      <w:pPr>
        <w:pStyle w:val="Loendilik"/>
        <w:numPr>
          <w:ilvl w:val="0"/>
          <w:numId w:val="1"/>
        </w:numPr>
      </w:pPr>
      <w:r w:rsidRPr="00BF06B6">
        <w:rPr>
          <w:b/>
          <w:bCs/>
        </w:rPr>
        <w:t>ÜLETUNNITASU:</w:t>
      </w:r>
      <w:r w:rsidRPr="00BF06B6">
        <w:t xml:space="preserve"> Tund: Tunnitasu + 25%</w:t>
      </w:r>
    </w:p>
    <w:p w14:paraId="77F94356" w14:textId="451286F8" w:rsidR="00BF06B6" w:rsidRPr="00BF06B6" w:rsidRDefault="00BF06B6" w:rsidP="00BF06B6">
      <w:pPr>
        <w:pStyle w:val="Loendilik"/>
        <w:numPr>
          <w:ilvl w:val="0"/>
          <w:numId w:val="1"/>
        </w:numPr>
      </w:pPr>
      <w:r w:rsidRPr="00BF06B6">
        <w:rPr>
          <w:b/>
          <w:bCs/>
        </w:rPr>
        <w:t>TUNNITASU:</w:t>
      </w:r>
      <w:r w:rsidRPr="00BF06B6">
        <w:t xml:space="preserve"> </w:t>
      </w:r>
      <w:r w:rsidR="009B31BE">
        <w:t>Bruto</w:t>
      </w:r>
      <w:r w:rsidRPr="00BF06B6">
        <w:t>tasu / 160</w:t>
      </w:r>
    </w:p>
    <w:p w14:paraId="091726B7" w14:textId="77777777" w:rsidR="00BF06B6" w:rsidRDefault="00BF06B6">
      <w:pPr>
        <w:rPr>
          <w:sz w:val="16"/>
          <w:szCs w:val="16"/>
        </w:rPr>
      </w:pPr>
    </w:p>
    <w:p w14:paraId="7DF42899" w14:textId="77777777" w:rsidR="00BF06B6" w:rsidRDefault="00BF06B6">
      <w:pPr>
        <w:rPr>
          <w:sz w:val="16"/>
          <w:szCs w:val="16"/>
        </w:rPr>
      </w:pPr>
    </w:p>
    <w:p w14:paraId="1D5328A0" w14:textId="77777777" w:rsidR="00BF06B6" w:rsidRPr="00BF06B6" w:rsidRDefault="00BF06B6">
      <w:pPr>
        <w:rPr>
          <w:sz w:val="16"/>
          <w:szCs w:val="16"/>
        </w:rPr>
      </w:pPr>
    </w:p>
    <w:p w14:paraId="1B194132" w14:textId="52F4CFF5" w:rsidR="00BF06B6" w:rsidRDefault="00B6696F">
      <w:r>
        <w:rPr>
          <w:noProof/>
        </w:rPr>
        <w:drawing>
          <wp:inline distT="0" distB="0" distL="0" distR="0" wp14:anchorId="14DABB01" wp14:editId="4496D480">
            <wp:extent cx="8229600" cy="2780665"/>
            <wp:effectExtent l="0" t="0" r="0" b="635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C998" w14:textId="77777777" w:rsidR="00BF06B6" w:rsidRDefault="00BF06B6"/>
    <w:p w14:paraId="3FEB73D0" w14:textId="4A75A426" w:rsidR="00BF06B6" w:rsidRDefault="00BF06B6">
      <w:r w:rsidRPr="00BF06B6">
        <w:rPr>
          <w:b/>
          <w:bCs/>
        </w:rPr>
        <w:t>MÜÜGIHIND:</w:t>
      </w:r>
      <w:r>
        <w:t xml:space="preserve"> Sisseostuhind + 50%</w:t>
      </w:r>
    </w:p>
    <w:p w14:paraId="1878B7C1" w14:textId="731A8B59" w:rsidR="00BF06B6" w:rsidRDefault="00E850F5">
      <w:r w:rsidRPr="00E850F5">
        <w:rPr>
          <w:b/>
          <w:bCs/>
        </w:rPr>
        <w:t>KRIITILINE:</w:t>
      </w:r>
      <w:r>
        <w:t xml:space="preserve"> Kui toodet on laos alla 30% tellitud kogusest muutub lahter kollaseks, peal kiri „kriitiline“ , kui alla 10% siis punane ja peal kiri „telli juurde“</w:t>
      </w:r>
    </w:p>
    <w:sectPr w:rsidR="00BF06B6" w:rsidSect="00BF06B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8318C"/>
    <w:multiLevelType w:val="hybridMultilevel"/>
    <w:tmpl w:val="F226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B6"/>
    <w:rsid w:val="00007DB3"/>
    <w:rsid w:val="000744EC"/>
    <w:rsid w:val="001C5D3E"/>
    <w:rsid w:val="004B5B4D"/>
    <w:rsid w:val="0063275D"/>
    <w:rsid w:val="009B31BE"/>
    <w:rsid w:val="00A816D3"/>
    <w:rsid w:val="00B6696F"/>
    <w:rsid w:val="00BF06B6"/>
    <w:rsid w:val="00CF3365"/>
    <w:rsid w:val="00D67230"/>
    <w:rsid w:val="00E8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D4394"/>
  <w15:chartTrackingRefBased/>
  <w15:docId w15:val="{8EB8616C-FCD7-4857-9AEF-F87C5F0C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Pr>
      <w:lang w:val="et-EE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BF0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86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Twygen</dc:creator>
  <cp:keywords/>
  <dc:description/>
  <cp:lastModifiedBy>Johannes Kiigemägi</cp:lastModifiedBy>
  <cp:revision>8</cp:revision>
  <dcterms:created xsi:type="dcterms:W3CDTF">2024-12-18T17:44:00Z</dcterms:created>
  <dcterms:modified xsi:type="dcterms:W3CDTF">2024-12-19T11:00:00Z</dcterms:modified>
</cp:coreProperties>
</file>