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t5habr4aiwem" w:id="0"/>
      <w:bookmarkEnd w:id="0"/>
      <w:r w:rsidDel="00000000" w:rsidR="00000000" w:rsidRPr="00000000">
        <w:rPr>
          <w:b w:val="1"/>
          <w:color w:val="24505c"/>
          <w:sz w:val="46"/>
          <w:szCs w:val="46"/>
          <w:rtl w:val="0"/>
        </w:rPr>
        <w:t xml:space="preserve">Texture in Graphic Design</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2a2awj4adacc" w:id="1"/>
      <w:bookmarkEnd w:id="1"/>
      <w:r w:rsidDel="00000000" w:rsidR="00000000" w:rsidRPr="00000000">
        <w:rPr>
          <w:b w:val="1"/>
          <w:color w:val="555555"/>
          <w:sz w:val="39"/>
          <w:szCs w:val="39"/>
          <w:rtl w:val="0"/>
        </w:rPr>
        <w:t xml:space="preserve">Reach Out and Touch the Art</w:t>
      </w:r>
    </w:p>
    <w:p w:rsidR="00000000" w:rsidDel="00000000" w:rsidP="00000000" w:rsidRDefault="00000000" w:rsidRPr="00000000" w14:paraId="00000003">
      <w:pPr>
        <w:shd w:fill="ffffff" w:val="clear"/>
        <w:spacing w:after="160" w:line="360" w:lineRule="auto"/>
        <w:rPr>
          <w:color w:val="555555"/>
          <w:sz w:val="25"/>
          <w:szCs w:val="25"/>
        </w:rPr>
      </w:pPr>
      <w:r w:rsidDel="00000000" w:rsidR="00000000" w:rsidRPr="00000000">
        <w:rPr>
          <w:b w:val="1"/>
          <w:color w:val="555555"/>
          <w:sz w:val="25"/>
          <w:szCs w:val="25"/>
          <w:rtl w:val="0"/>
        </w:rPr>
        <w:t xml:space="preserve">Texture</w:t>
      </w:r>
      <w:r w:rsidDel="00000000" w:rsidR="00000000" w:rsidRPr="00000000">
        <w:rPr>
          <w:color w:val="555555"/>
          <w:sz w:val="25"/>
          <w:szCs w:val="25"/>
          <w:rtl w:val="0"/>
        </w:rPr>
        <w:t xml:space="preserve"> is the way the surface of a composition feels or is perceived to feel. This means you can create an illusion of texture in the way you place your images or through the use of line and shading. </w:t>
      </w:r>
    </w:p>
    <w:p w:rsidR="00000000" w:rsidDel="00000000" w:rsidP="00000000" w:rsidRDefault="00000000" w:rsidRPr="00000000" w14:paraId="00000004">
      <w:pPr>
        <w:pStyle w:val="Heading2"/>
        <w:keepNext w:val="0"/>
        <w:keepLines w:val="0"/>
        <w:shd w:fill="ffffff" w:val="clear"/>
        <w:spacing w:after="160" w:before="300" w:line="264" w:lineRule="auto"/>
        <w:rPr>
          <w:b w:val="1"/>
          <w:color w:val="555555"/>
          <w:sz w:val="39"/>
          <w:szCs w:val="39"/>
        </w:rPr>
      </w:pPr>
      <w:bookmarkStart w:colFirst="0" w:colLast="0" w:name="_wjxkejjj0m90" w:id="2"/>
      <w:bookmarkEnd w:id="2"/>
      <w:r w:rsidDel="00000000" w:rsidR="00000000" w:rsidRPr="00000000">
        <w:rPr>
          <w:b w:val="1"/>
          <w:color w:val="555555"/>
          <w:sz w:val="39"/>
          <w:szCs w:val="39"/>
          <w:rtl w:val="0"/>
        </w:rPr>
        <w:t xml:space="preserve">What Texture Can Do for You</w:t>
      </w:r>
    </w:p>
    <w:p w:rsidR="00000000" w:rsidDel="00000000" w:rsidP="00000000" w:rsidRDefault="00000000" w:rsidRPr="00000000" w14:paraId="00000005">
      <w:pPr>
        <w:numPr>
          <w:ilvl w:val="0"/>
          <w:numId w:val="1"/>
        </w:numPr>
        <w:shd w:fill="ffffff" w:val="clear"/>
        <w:spacing w:after="0" w:afterAutospacing="0" w:line="360" w:lineRule="auto"/>
        <w:ind w:left="720" w:hanging="360"/>
        <w:rPr>
          <w:color w:val="555555"/>
          <w:sz w:val="25"/>
          <w:szCs w:val="25"/>
          <w:u w:val="none"/>
        </w:rPr>
      </w:pPr>
      <w:r w:rsidDel="00000000" w:rsidR="00000000" w:rsidRPr="00000000">
        <w:rPr>
          <w:color w:val="555555"/>
          <w:sz w:val="25"/>
          <w:szCs w:val="25"/>
          <w:rtl w:val="0"/>
        </w:rPr>
        <w:t xml:space="preserve">Texture can be a powerful tool to draw a viewer's attention and engage them in many subconscious ways.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248724</wp:posOffset>
            </wp:positionV>
            <wp:extent cx="2857500" cy="18669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7500" cy="1866900"/>
                    </a:xfrm>
                    <a:prstGeom prst="rect"/>
                    <a:ln/>
                  </pic:spPr>
                </pic:pic>
              </a:graphicData>
            </a:graphic>
          </wp:anchor>
        </w:drawing>
      </w:r>
    </w:p>
    <w:p w:rsidR="00000000" w:rsidDel="00000000" w:rsidP="00000000" w:rsidRDefault="00000000" w:rsidRPr="00000000" w14:paraId="00000006">
      <w:pPr>
        <w:numPr>
          <w:ilvl w:val="0"/>
          <w:numId w:val="1"/>
        </w:numPr>
        <w:shd w:fill="ffffff" w:val="clear"/>
        <w:spacing w:after="0" w:afterAutospacing="0" w:line="360" w:lineRule="auto"/>
        <w:ind w:left="720" w:hanging="360"/>
        <w:rPr>
          <w:color w:val="555555"/>
          <w:sz w:val="25"/>
          <w:szCs w:val="25"/>
          <w:u w:val="none"/>
        </w:rPr>
      </w:pPr>
      <w:r w:rsidDel="00000000" w:rsidR="00000000" w:rsidRPr="00000000">
        <w:rPr>
          <w:color w:val="555555"/>
          <w:sz w:val="25"/>
          <w:szCs w:val="25"/>
          <w:rtl w:val="0"/>
        </w:rPr>
        <w:t xml:space="preserve"> Certain types of texture can evoke subtle emotional responses, while others excite the visual senses.</w:t>
      </w:r>
    </w:p>
    <w:p w:rsidR="00000000" w:rsidDel="00000000" w:rsidP="00000000" w:rsidRDefault="00000000" w:rsidRPr="00000000" w14:paraId="00000007">
      <w:pPr>
        <w:numPr>
          <w:ilvl w:val="0"/>
          <w:numId w:val="1"/>
        </w:numPr>
        <w:shd w:fill="ffffff" w:val="clear"/>
        <w:spacing w:after="160" w:line="360" w:lineRule="auto"/>
        <w:ind w:left="720" w:hanging="360"/>
        <w:rPr>
          <w:color w:val="555555"/>
          <w:sz w:val="25"/>
          <w:szCs w:val="25"/>
          <w:u w:val="none"/>
        </w:rPr>
      </w:pPr>
      <w:r w:rsidDel="00000000" w:rsidR="00000000" w:rsidRPr="00000000">
        <w:rPr>
          <w:color w:val="555555"/>
          <w:sz w:val="25"/>
          <w:szCs w:val="25"/>
          <w:rtl w:val="0"/>
        </w:rPr>
        <w:t xml:space="preserve">Texture can be used to create balance and enhance a sense of seriousness or gentleness. </w:t>
      </w:r>
    </w:p>
    <w:p w:rsidR="00000000" w:rsidDel="00000000" w:rsidP="00000000" w:rsidRDefault="00000000" w:rsidRPr="00000000" w14:paraId="00000008">
      <w:pPr>
        <w:pStyle w:val="Heading2"/>
        <w:keepNext w:val="0"/>
        <w:keepLines w:val="0"/>
        <w:shd w:fill="ffffff" w:val="clear"/>
        <w:spacing w:after="160" w:before="300" w:line="264" w:lineRule="auto"/>
        <w:rPr>
          <w:b w:val="1"/>
          <w:color w:val="555555"/>
          <w:sz w:val="39"/>
          <w:szCs w:val="39"/>
        </w:rPr>
      </w:pPr>
      <w:bookmarkStart w:colFirst="0" w:colLast="0" w:name="_x1d75ktyqfwv" w:id="3"/>
      <w:bookmarkEnd w:id="3"/>
      <w:r w:rsidDel="00000000" w:rsidR="00000000" w:rsidRPr="00000000">
        <w:rPr>
          <w:b w:val="1"/>
          <w:color w:val="555555"/>
          <w:sz w:val="39"/>
          <w:szCs w:val="39"/>
          <w:rtl w:val="0"/>
        </w:rPr>
        <w:t xml:space="preserve">Actual/Physical Texture</w:t>
      </w:r>
    </w:p>
    <w:p w:rsidR="00000000" w:rsidDel="00000000" w:rsidP="00000000" w:rsidRDefault="00000000" w:rsidRPr="00000000" w14:paraId="00000009">
      <w:pPr>
        <w:shd w:fill="ffffff" w:val="clear"/>
        <w:spacing w:after="160" w:line="360" w:lineRule="auto"/>
        <w:rPr>
          <w:color w:val="555555"/>
          <w:sz w:val="25"/>
          <w:szCs w:val="25"/>
        </w:rPr>
      </w:pPr>
      <w:r w:rsidDel="00000000" w:rsidR="00000000" w:rsidRPr="00000000">
        <w:rPr>
          <w:color w:val="555555"/>
          <w:sz w:val="25"/>
          <w:szCs w:val="25"/>
          <w:rtl w:val="0"/>
        </w:rPr>
        <w:t xml:space="preserve">Texture comes in two primary forms, </w:t>
      </w:r>
      <w:r w:rsidDel="00000000" w:rsidR="00000000" w:rsidRPr="00000000">
        <w:rPr>
          <w:b w:val="1"/>
          <w:color w:val="555555"/>
          <w:sz w:val="25"/>
          <w:szCs w:val="25"/>
          <w:rtl w:val="0"/>
        </w:rPr>
        <w:t xml:space="preserve">actual</w:t>
      </w:r>
      <w:r w:rsidDel="00000000" w:rsidR="00000000" w:rsidRPr="00000000">
        <w:rPr>
          <w:color w:val="555555"/>
          <w:sz w:val="25"/>
          <w:szCs w:val="25"/>
          <w:rtl w:val="0"/>
        </w:rPr>
        <w:t xml:space="preserve"> and </w:t>
      </w:r>
      <w:r w:rsidDel="00000000" w:rsidR="00000000" w:rsidRPr="00000000">
        <w:rPr>
          <w:b w:val="1"/>
          <w:color w:val="555555"/>
          <w:sz w:val="25"/>
          <w:szCs w:val="25"/>
          <w:rtl w:val="0"/>
        </w:rPr>
        <w:t xml:space="preserve">implied</w:t>
      </w:r>
      <w:r w:rsidDel="00000000" w:rsidR="00000000" w:rsidRPr="00000000">
        <w:rPr>
          <w:color w:val="555555"/>
          <w:sz w:val="25"/>
          <w:szCs w:val="25"/>
          <w:rtl w:val="0"/>
        </w:rPr>
        <w:t xml:space="preserve">. However, both go by a number of different names, depending on who is talking about it. That's why we included several in the heading. </w:t>
      </w:r>
    </w:p>
    <w:p w:rsidR="00000000" w:rsidDel="00000000" w:rsidP="00000000" w:rsidRDefault="00000000" w:rsidRPr="00000000" w14:paraId="0000000A">
      <w:pPr>
        <w:shd w:fill="ffffff" w:val="clear"/>
        <w:spacing w:after="160" w:line="360" w:lineRule="auto"/>
        <w:rPr>
          <w:color w:val="555555"/>
          <w:sz w:val="25"/>
          <w:szCs w:val="25"/>
        </w:rPr>
      </w:pPr>
      <w:r w:rsidDel="00000000" w:rsidR="00000000" w:rsidRPr="00000000">
        <w:rPr>
          <w:b w:val="1"/>
          <w:color w:val="555555"/>
          <w:sz w:val="25"/>
          <w:szCs w:val="25"/>
          <w:rtl w:val="0"/>
        </w:rPr>
        <w:t xml:space="preserve">Actual texture</w:t>
      </w:r>
      <w:r w:rsidDel="00000000" w:rsidR="00000000" w:rsidRPr="00000000">
        <w:rPr>
          <w:color w:val="555555"/>
          <w:sz w:val="25"/>
          <w:szCs w:val="25"/>
          <w:rtl w:val="0"/>
        </w:rPr>
        <w:t xml:space="preserve">, or physical texture, refers to the real tactile properties of a design. This can include how the surface feels, such as rough or smooth, the way words might be raised from the surface or pressed into it, and even the physical weight of the piece.</w:t>
      </w:r>
    </w:p>
    <w:p w:rsidR="00000000" w:rsidDel="00000000" w:rsidP="00000000" w:rsidRDefault="00000000" w:rsidRPr="00000000" w14:paraId="0000000B">
      <w:pPr>
        <w:rPr>
          <w:b w:val="1"/>
          <w:i w:val="1"/>
          <w:color w:val="555555"/>
          <w:highlight w:val="white"/>
        </w:rPr>
      </w:pPr>
      <w:r w:rsidDel="00000000" w:rsidR="00000000" w:rsidRPr="00000000">
        <w:rPr>
          <w:b w:val="1"/>
          <w:i w:val="1"/>
          <w:color w:val="555555"/>
          <w:highlight w:val="white"/>
          <w:rtl w:val="0"/>
        </w:rPr>
        <w:t xml:space="preserve">You can identify actual texture in the weight of the paper, the raised flower pattern, and the letter M affixed on top of the paper.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857500" cy="2076450"/>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57500" cy="2076450"/>
                    </a:xfrm>
                    <a:prstGeom prst="rect"/>
                    <a:ln/>
                  </pic:spPr>
                </pic:pic>
              </a:graphicData>
            </a:graphic>
          </wp:anchor>
        </w:drawing>
      </w:r>
    </w:p>
    <w:p w:rsidR="00000000" w:rsidDel="00000000" w:rsidP="00000000" w:rsidRDefault="00000000" w:rsidRPr="00000000" w14:paraId="0000000C">
      <w:pPr>
        <w:rPr>
          <w:b w:val="1"/>
          <w:i w:val="1"/>
          <w:color w:val="555555"/>
          <w:highlight w:val="white"/>
        </w:rPr>
      </w:pPr>
      <w:r w:rsidDel="00000000" w:rsidR="00000000" w:rsidRPr="00000000">
        <w:rPr>
          <w:rtl w:val="0"/>
        </w:rPr>
      </w:r>
    </w:p>
    <w:p w:rsidR="00000000" w:rsidDel="00000000" w:rsidP="00000000" w:rsidRDefault="00000000" w:rsidRPr="00000000" w14:paraId="0000000D">
      <w:pPr>
        <w:pStyle w:val="Heading2"/>
        <w:keepNext w:val="0"/>
        <w:keepLines w:val="0"/>
        <w:shd w:fill="ffffff" w:val="clear"/>
        <w:spacing w:after="160" w:before="300" w:line="264" w:lineRule="auto"/>
        <w:rPr>
          <w:b w:val="1"/>
          <w:color w:val="555555"/>
          <w:sz w:val="39"/>
          <w:szCs w:val="39"/>
          <w:highlight w:val="white"/>
        </w:rPr>
      </w:pPr>
      <w:bookmarkStart w:colFirst="0" w:colLast="0" w:name="_2p47jhzi4tfo" w:id="4"/>
      <w:bookmarkEnd w:id="4"/>
      <w:r w:rsidDel="00000000" w:rsidR="00000000" w:rsidRPr="00000000">
        <w:rPr>
          <w:b w:val="1"/>
          <w:color w:val="555555"/>
          <w:sz w:val="39"/>
          <w:szCs w:val="39"/>
          <w:highlight w:val="white"/>
          <w:rtl w:val="0"/>
        </w:rPr>
        <w:t xml:space="preserve">Implied/Visual/Virtual/ Texture</w:t>
      </w:r>
    </w:p>
    <w:p w:rsidR="00000000" w:rsidDel="00000000" w:rsidP="00000000" w:rsidRDefault="00000000" w:rsidRPr="00000000" w14:paraId="0000000E">
      <w:pPr>
        <w:shd w:fill="ffffff" w:val="clear"/>
        <w:spacing w:after="160" w:line="360" w:lineRule="auto"/>
        <w:rPr>
          <w:color w:val="555555"/>
          <w:sz w:val="25"/>
          <w:szCs w:val="25"/>
          <w:highlight w:val="white"/>
        </w:rPr>
      </w:pPr>
      <w:r w:rsidDel="00000000" w:rsidR="00000000" w:rsidRPr="00000000">
        <w:rPr>
          <w:b w:val="1"/>
          <w:color w:val="555555"/>
          <w:sz w:val="25"/>
          <w:szCs w:val="25"/>
          <w:highlight w:val="white"/>
          <w:rtl w:val="0"/>
        </w:rPr>
        <w:t xml:space="preserve">Implied texture</w:t>
      </w:r>
      <w:r w:rsidDel="00000000" w:rsidR="00000000" w:rsidRPr="00000000">
        <w:rPr>
          <w:color w:val="555555"/>
          <w:sz w:val="25"/>
          <w:szCs w:val="25"/>
          <w:highlight w:val="white"/>
          <w:rtl w:val="0"/>
        </w:rPr>
        <w:t xml:space="preserve">, also called visual or virtual texture, is the illusion of texture created by color, lines, shadows, and other elements in your design composition. Think about a photograph of an old, gnarled tree. You can tell the bark is very rough to the touch, but the photograph has a completely flat surface. The way other elements of design are incorporated into the image helps convey the information that the subject of the photo has a particular texture, even when the piece of art doesn't have that quality at all.</w:t>
      </w:r>
    </w:p>
    <w:p w:rsidR="00000000" w:rsidDel="00000000" w:rsidP="00000000" w:rsidRDefault="00000000" w:rsidRPr="00000000" w14:paraId="0000000F">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However, not all implied, or visual, texture is the same, and the two major types - image texture and pattern texture - can evoke different feelings.</w:t>
      </w:r>
    </w:p>
    <w:p w:rsidR="00000000" w:rsidDel="00000000" w:rsidP="00000000" w:rsidRDefault="00000000" w:rsidRPr="00000000" w14:paraId="00000010">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e6tbndlbueed" w:id="5"/>
      <w:bookmarkEnd w:id="5"/>
      <w:r w:rsidDel="00000000" w:rsidR="00000000" w:rsidRPr="00000000">
        <w:rPr>
          <w:b w:val="1"/>
          <w:color w:val="555555"/>
          <w:sz w:val="36"/>
          <w:szCs w:val="36"/>
          <w:highlight w:val="white"/>
          <w:rtl w:val="0"/>
        </w:rPr>
        <w:t xml:space="preserve">Image Texture</w:t>
      </w:r>
    </w:p>
    <w:p w:rsidR="00000000" w:rsidDel="00000000" w:rsidP="00000000" w:rsidRDefault="00000000" w:rsidRPr="00000000" w14:paraId="00000011">
      <w:pPr>
        <w:shd w:fill="ffffff" w:val="clear"/>
        <w:spacing w:after="160" w:line="360" w:lineRule="auto"/>
        <w:rPr>
          <w:color w:val="555555"/>
          <w:sz w:val="25"/>
          <w:szCs w:val="25"/>
          <w:highlight w:val="white"/>
        </w:rPr>
      </w:pPr>
      <w:r w:rsidDel="00000000" w:rsidR="00000000" w:rsidRPr="00000000">
        <w:rPr>
          <w:b w:val="1"/>
          <w:color w:val="555555"/>
          <w:sz w:val="25"/>
          <w:szCs w:val="25"/>
          <w:highlight w:val="white"/>
          <w:rtl w:val="0"/>
        </w:rPr>
        <w:t xml:space="preserve">Image texture</w:t>
      </w:r>
      <w:r w:rsidDel="00000000" w:rsidR="00000000" w:rsidRPr="00000000">
        <w:rPr>
          <w:color w:val="555555"/>
          <w:sz w:val="25"/>
          <w:szCs w:val="25"/>
          <w:highlight w:val="white"/>
          <w:rtl w:val="0"/>
        </w:rPr>
        <w:t xml:space="preserve"> is created with organic shapes and color. There is no uniform repetition of the textural aspects and it can appear very natural, regardless of the degree of complexity. </w:t>
      </w:r>
    </w:p>
    <w:p w:rsidR="00000000" w:rsidDel="00000000" w:rsidP="00000000" w:rsidRDefault="00000000" w:rsidRPr="00000000" w14:paraId="00000012">
      <w:pPr>
        <w:rPr>
          <w:b w:val="1"/>
          <w:color w:val="555555"/>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857500" cy="142875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7500" cy="1428750"/>
                    </a:xfrm>
                    <a:prstGeom prst="rect"/>
                    <a:ln/>
                  </pic:spPr>
                </pic:pic>
              </a:graphicData>
            </a:graphic>
          </wp:anchor>
        </w:drawing>
      </w:r>
    </w:p>
    <w:p w:rsidR="00000000" w:rsidDel="00000000" w:rsidP="00000000" w:rsidRDefault="00000000" w:rsidRPr="00000000" w14:paraId="00000013">
      <w:pPr>
        <w:rPr>
          <w:b w:val="1"/>
          <w:color w:val="555555"/>
          <w:highlight w:val="white"/>
        </w:rPr>
      </w:pPr>
      <w:r w:rsidDel="00000000" w:rsidR="00000000" w:rsidRPr="00000000">
        <w:rPr>
          <w:rtl w:val="0"/>
        </w:rPr>
      </w:r>
    </w:p>
    <w:p w:rsidR="00000000" w:rsidDel="00000000" w:rsidP="00000000" w:rsidRDefault="00000000" w:rsidRPr="00000000" w14:paraId="00000014">
      <w:pPr>
        <w:rPr>
          <w:b w:val="1"/>
          <w:color w:val="555555"/>
          <w:highlight w:val="white"/>
        </w:rPr>
      </w:pPr>
      <w:r w:rsidDel="00000000" w:rsidR="00000000" w:rsidRPr="00000000">
        <w:rPr>
          <w:b w:val="1"/>
          <w:color w:val="555555"/>
          <w:highlight w:val="white"/>
          <w:rtl w:val="0"/>
        </w:rPr>
        <w:t xml:space="preserve">The wood grain and the veins of a leaf are both image texture.</w:t>
      </w:r>
    </w:p>
    <w:p w:rsidR="00000000" w:rsidDel="00000000" w:rsidP="00000000" w:rsidRDefault="00000000" w:rsidRPr="00000000" w14:paraId="00000015">
      <w:pPr>
        <w:rPr>
          <w:b w:val="1"/>
          <w:color w:val="555555"/>
          <w:highlight w:val="white"/>
        </w:rPr>
      </w:pPr>
      <w:r w:rsidDel="00000000" w:rsidR="00000000" w:rsidRPr="00000000">
        <w:rPr>
          <w:rtl w:val="0"/>
        </w:rPr>
      </w:r>
    </w:p>
    <w:p w:rsidR="00000000" w:rsidDel="00000000" w:rsidP="00000000" w:rsidRDefault="00000000" w:rsidRPr="00000000" w14:paraId="00000016">
      <w:pPr>
        <w:pStyle w:val="Heading3"/>
        <w:keepNext w:val="0"/>
        <w:keepLines w:val="0"/>
        <w:pBdr>
          <w:bottom w:color="auto" w:space="7" w:sz="0" w:val="none"/>
        </w:pBdr>
        <w:shd w:fill="ffffff" w:val="clear"/>
        <w:spacing w:after="220" w:before="680" w:line="264" w:lineRule="auto"/>
        <w:rPr>
          <w:b w:val="1"/>
          <w:color w:val="555555"/>
          <w:sz w:val="36"/>
          <w:szCs w:val="36"/>
          <w:highlight w:val="white"/>
        </w:rPr>
      </w:pPr>
      <w:bookmarkStart w:colFirst="0" w:colLast="0" w:name="_z9wiyjtxom0f" w:id="6"/>
      <w:bookmarkEnd w:id="6"/>
      <w:r w:rsidDel="00000000" w:rsidR="00000000" w:rsidRPr="00000000">
        <w:rPr>
          <w:b w:val="1"/>
          <w:color w:val="555555"/>
          <w:sz w:val="36"/>
          <w:szCs w:val="36"/>
          <w:highlight w:val="white"/>
          <w:rtl w:val="0"/>
        </w:rPr>
        <w:t xml:space="preserve">Pattern Texture</w:t>
      </w:r>
    </w:p>
    <w:p w:rsidR="00000000" w:rsidDel="00000000" w:rsidP="00000000" w:rsidRDefault="00000000" w:rsidRPr="00000000" w14:paraId="00000017">
      <w:pPr>
        <w:shd w:fill="ffffff" w:val="clear"/>
        <w:spacing w:after="160" w:line="360" w:lineRule="auto"/>
        <w:rPr>
          <w:color w:val="555555"/>
          <w:sz w:val="25"/>
          <w:szCs w:val="25"/>
          <w:highlight w:val="white"/>
        </w:rPr>
      </w:pPr>
      <w:r w:rsidDel="00000000" w:rsidR="00000000" w:rsidRPr="00000000">
        <w:rPr>
          <w:color w:val="555555"/>
          <w:sz w:val="25"/>
          <w:szCs w:val="25"/>
          <w:highlight w:val="white"/>
          <w:rtl w:val="0"/>
        </w:rPr>
        <w:t xml:space="preserve">On the other hand, </w:t>
      </w:r>
      <w:r w:rsidDel="00000000" w:rsidR="00000000" w:rsidRPr="00000000">
        <w:rPr>
          <w:b w:val="1"/>
          <w:color w:val="555555"/>
          <w:sz w:val="25"/>
          <w:szCs w:val="25"/>
          <w:highlight w:val="white"/>
          <w:rtl w:val="0"/>
        </w:rPr>
        <w:t xml:space="preserve">pattern texture</w:t>
      </w:r>
      <w:r w:rsidDel="00000000" w:rsidR="00000000" w:rsidRPr="00000000">
        <w:rPr>
          <w:color w:val="555555"/>
          <w:sz w:val="25"/>
          <w:szCs w:val="25"/>
          <w:highlight w:val="white"/>
          <w:rtl w:val="0"/>
        </w:rPr>
        <w:t xml:space="preserve"> stimulates the visual senses and reasoning through geometric shapes and repeated, orderly elements. The uniformity of a pattern texture, especially in a background, can create balance in a composition and a sense of control.</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1215932</wp:posOffset>
            </wp:positionV>
            <wp:extent cx="2857500" cy="14287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57500" cy="1428750"/>
                    </a:xfrm>
                    <a:prstGeom prst="rect"/>
                    <a:ln/>
                  </pic:spPr>
                </pic:pic>
              </a:graphicData>
            </a:graphic>
          </wp:anchor>
        </w:drawing>
      </w:r>
    </w:p>
    <w:p w:rsidR="00000000" w:rsidDel="00000000" w:rsidP="00000000" w:rsidRDefault="00000000" w:rsidRPr="00000000" w14:paraId="00000018">
      <w:pPr>
        <w:rPr>
          <w:i w:val="1"/>
          <w:color w:val="555555"/>
          <w:sz w:val="18"/>
          <w:szCs w:val="18"/>
          <w:highlight w:val="white"/>
        </w:rPr>
      </w:pPr>
      <w:r w:rsidDel="00000000" w:rsidR="00000000" w:rsidRPr="00000000">
        <w:rPr>
          <w:rtl w:val="0"/>
        </w:rPr>
      </w:r>
    </w:p>
    <w:p w:rsidR="00000000" w:rsidDel="00000000" w:rsidP="00000000" w:rsidRDefault="00000000" w:rsidRPr="00000000" w14:paraId="00000019">
      <w:pPr>
        <w:rPr>
          <w:b w:val="1"/>
          <w:color w:val="555555"/>
          <w:sz w:val="24"/>
          <w:szCs w:val="24"/>
          <w:highlight w:val="white"/>
        </w:rPr>
      </w:pPr>
      <w:r w:rsidDel="00000000" w:rsidR="00000000" w:rsidRPr="00000000">
        <w:rPr>
          <w:b w:val="1"/>
          <w:color w:val="555555"/>
          <w:sz w:val="24"/>
          <w:szCs w:val="24"/>
          <w:highlight w:val="white"/>
          <w:rtl w:val="0"/>
        </w:rPr>
        <w:t xml:space="preserve">You can identify both of these examples as patterned texture because of the geometric shapes and repetition.</w:t>
      </w:r>
    </w:p>
    <w:p w:rsidR="00000000" w:rsidDel="00000000" w:rsidP="00000000" w:rsidRDefault="00000000" w:rsidRPr="00000000" w14:paraId="0000001A">
      <w:pPr>
        <w:rPr>
          <w:b w:val="1"/>
          <w:color w:val="555555"/>
          <w:sz w:val="24"/>
          <w:szCs w:val="24"/>
          <w:highlight w:val="white"/>
        </w:rPr>
      </w:pPr>
      <w:r w:rsidDel="00000000" w:rsidR="00000000" w:rsidRPr="00000000">
        <w:rPr>
          <w:rtl w:val="0"/>
        </w:rPr>
      </w:r>
    </w:p>
    <w:p w:rsidR="00000000" w:rsidDel="00000000" w:rsidP="00000000" w:rsidRDefault="00000000" w:rsidRPr="00000000" w14:paraId="0000001B">
      <w:pPr>
        <w:rPr>
          <w:b w:val="1"/>
          <w:color w:val="555555"/>
          <w:sz w:val="24"/>
          <w:szCs w:val="24"/>
          <w:highlight w:val="white"/>
        </w:rPr>
      </w:pPr>
      <w:r w:rsidDel="00000000" w:rsidR="00000000" w:rsidRPr="00000000">
        <w:rPr>
          <w:rtl w:val="0"/>
        </w:rPr>
      </w:r>
    </w:p>
    <w:p w:rsidR="00000000" w:rsidDel="00000000" w:rsidP="00000000" w:rsidRDefault="00000000" w:rsidRPr="00000000" w14:paraId="0000001C">
      <w:pPr>
        <w:rPr>
          <w:b w:val="1"/>
          <w:color w:val="555555"/>
          <w:sz w:val="24"/>
          <w:szCs w:val="24"/>
          <w:highlight w:val="white"/>
        </w:rPr>
      </w:pPr>
      <w:r w:rsidDel="00000000" w:rsidR="00000000" w:rsidRPr="00000000">
        <w:rPr>
          <w:rtl w:val="0"/>
        </w:rPr>
      </w:r>
    </w:p>
    <w:p w:rsidR="00000000" w:rsidDel="00000000" w:rsidP="00000000" w:rsidRDefault="00000000" w:rsidRPr="00000000" w14:paraId="0000001D">
      <w:pPr>
        <w:rPr>
          <w:b w:val="1"/>
          <w:color w:val="555555"/>
          <w:sz w:val="24"/>
          <w:szCs w:val="24"/>
          <w:highlight w:val="white"/>
        </w:rPr>
      </w:pPr>
      <w:r w:rsidDel="00000000" w:rsidR="00000000" w:rsidRPr="00000000">
        <w:rPr>
          <w:rtl w:val="0"/>
        </w:rPr>
      </w:r>
    </w:p>
    <w:p w:rsidR="00000000" w:rsidDel="00000000" w:rsidP="00000000" w:rsidRDefault="00000000" w:rsidRPr="00000000" w14:paraId="0000001E">
      <w:pPr>
        <w:rPr>
          <w:b w:val="1"/>
          <w:color w:val="555555"/>
          <w:sz w:val="24"/>
          <w:szCs w:val="24"/>
          <w:highlight w:val="white"/>
        </w:rPr>
      </w:pPr>
      <w:r w:rsidDel="00000000" w:rsidR="00000000" w:rsidRPr="00000000">
        <w:rPr>
          <w:rtl w:val="0"/>
        </w:rPr>
      </w:r>
    </w:p>
    <w:p w:rsidR="00000000" w:rsidDel="00000000" w:rsidP="00000000" w:rsidRDefault="00000000" w:rsidRPr="00000000" w14:paraId="0000001F">
      <w:pPr>
        <w:rPr>
          <w:b w:val="1"/>
          <w:color w:val="555555"/>
          <w:highlight w:val="white"/>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