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9C8D" w14:textId="77777777" w:rsidR="00BD3D73" w:rsidRDefault="00BD3D73" w:rsidP="00BD3D73">
      <w:pPr>
        <w:pStyle w:val="Pealkiri2"/>
        <w:spacing w:line="380" w:lineRule="atLeast"/>
        <w:rPr>
          <w:rFonts w:ascii="Roboto" w:hAnsi="Roboto"/>
          <w:b w:val="0"/>
          <w:bCs w:val="0"/>
          <w:color w:val="333333"/>
          <w:spacing w:val="5"/>
        </w:rPr>
      </w:pPr>
      <w:r>
        <w:rPr>
          <w:rFonts w:ascii="Roboto" w:hAnsi="Roboto"/>
          <w:b w:val="0"/>
          <w:bCs w:val="0"/>
          <w:color w:val="333333"/>
          <w:spacing w:val="5"/>
        </w:rPr>
        <w:t>Mündid</w:t>
      </w:r>
    </w:p>
    <w:p w14:paraId="128C88B8" w14:textId="77777777" w:rsidR="00BD3D73" w:rsidRDefault="00BD3D73" w:rsidP="00BD3D73">
      <w:pPr>
        <w:pStyle w:val="Normaallaadveeb"/>
        <w:rPr>
          <w:rFonts w:ascii="Roboto" w:hAnsi="Roboto"/>
          <w:color w:val="333333"/>
          <w:spacing w:val="5"/>
          <w:sz w:val="23"/>
          <w:szCs w:val="23"/>
        </w:rPr>
      </w:pPr>
      <w:r>
        <w:rPr>
          <w:rFonts w:ascii="Roboto" w:hAnsi="Roboto"/>
          <w:color w:val="333333"/>
          <w:spacing w:val="5"/>
          <w:sz w:val="23"/>
          <w:szCs w:val="23"/>
        </w:rPr>
        <w:t>Euromüntide seerias on kuus erineva nimiväärtusega senti: 1 sent, 2 senti, 5 senti, 10 senti, 20 senti, 50 senti. Sendid väärtustega 1, 2 ja 5 on pronksikarva (vasega kaetud teras), sendid väärtustega 10, 20 ja 50 on kullakarva (vasesulam, mis sisaldab alumiiniumi, tsinki ja tina, nn Nordic Gold).</w:t>
      </w:r>
    </w:p>
    <w:p w14:paraId="3465B6DD" w14:textId="77777777" w:rsidR="00BD3D73" w:rsidRDefault="00BD3D73" w:rsidP="00BD3D73">
      <w:pPr>
        <w:pStyle w:val="Normaallaadveeb"/>
        <w:rPr>
          <w:rFonts w:ascii="Roboto" w:hAnsi="Roboto"/>
          <w:color w:val="333333"/>
          <w:spacing w:val="5"/>
          <w:sz w:val="23"/>
          <w:szCs w:val="23"/>
        </w:rPr>
      </w:pPr>
      <w:r>
        <w:rPr>
          <w:rFonts w:ascii="Roboto" w:hAnsi="Roboto"/>
          <w:color w:val="333333"/>
          <w:spacing w:val="5"/>
          <w:sz w:val="23"/>
          <w:szCs w:val="23"/>
        </w:rPr>
        <w:t>Peres on kombeks, et pronksikarva mündid panna hoiupõrsasse.</w:t>
      </w:r>
    </w:p>
    <w:p w14:paraId="3D2502B8" w14:textId="77777777" w:rsidR="00BD3D73" w:rsidRDefault="00BD3D73" w:rsidP="00BD3D73">
      <w:pPr>
        <w:pStyle w:val="Normaallaadveeb"/>
        <w:rPr>
          <w:rFonts w:ascii="Roboto" w:hAnsi="Roboto"/>
          <w:color w:val="333333"/>
          <w:spacing w:val="5"/>
          <w:sz w:val="23"/>
          <w:szCs w:val="23"/>
        </w:rPr>
      </w:pPr>
      <w:r>
        <w:rPr>
          <w:rFonts w:ascii="Roboto" w:hAnsi="Roboto"/>
          <w:color w:val="333333"/>
          <w:spacing w:val="5"/>
          <w:sz w:val="23"/>
          <w:szCs w:val="23"/>
        </w:rPr>
        <w:t>Müntide andmed on failis kirjas nii, et iga mündi väärtus on eraldi real. Näiteks failis </w:t>
      </w:r>
      <w:r>
        <w:rPr>
          <w:rStyle w:val="HTML-kood"/>
          <w:color w:val="333333"/>
          <w:spacing w:val="5"/>
          <w:sz w:val="21"/>
          <w:szCs w:val="21"/>
          <w:shd w:val="clear" w:color="auto" w:fill="F6F6F6"/>
        </w:rPr>
        <w:t>mündid.txt</w:t>
      </w:r>
      <w:r>
        <w:rPr>
          <w:rFonts w:ascii="Roboto" w:hAnsi="Roboto"/>
          <w:color w:val="333333"/>
          <w:spacing w:val="5"/>
          <w:sz w:val="23"/>
          <w:szCs w:val="23"/>
        </w:rPr>
        <w:t> nii:</w:t>
      </w:r>
    </w:p>
    <w:p w14:paraId="4FE61CCB" w14:textId="77777777" w:rsidR="00BD3D73" w:rsidRDefault="00BD3D73" w:rsidP="00BD3D73">
      <w:pPr>
        <w:pStyle w:val="HTML-eelvormindatud"/>
        <w:rPr>
          <w:color w:val="333333"/>
          <w:spacing w:val="5"/>
          <w:sz w:val="23"/>
          <w:szCs w:val="23"/>
        </w:rPr>
      </w:pPr>
      <w:r>
        <w:rPr>
          <w:color w:val="333333"/>
          <w:spacing w:val="5"/>
          <w:sz w:val="23"/>
          <w:szCs w:val="23"/>
        </w:rPr>
        <w:t>1</w:t>
      </w:r>
    </w:p>
    <w:p w14:paraId="49EB6A51" w14:textId="77777777" w:rsidR="00BD3D73" w:rsidRDefault="00BD3D73" w:rsidP="00BD3D73">
      <w:pPr>
        <w:pStyle w:val="HTML-eelvormindatud"/>
        <w:rPr>
          <w:color w:val="333333"/>
          <w:spacing w:val="5"/>
          <w:sz w:val="23"/>
          <w:szCs w:val="23"/>
        </w:rPr>
      </w:pPr>
      <w:r>
        <w:rPr>
          <w:color w:val="333333"/>
          <w:spacing w:val="5"/>
          <w:sz w:val="23"/>
          <w:szCs w:val="23"/>
        </w:rPr>
        <w:t>20</w:t>
      </w:r>
    </w:p>
    <w:p w14:paraId="675A85B5" w14:textId="77777777" w:rsidR="00BD3D73" w:rsidRDefault="00BD3D73" w:rsidP="00BD3D73">
      <w:pPr>
        <w:pStyle w:val="HTML-eelvormindatud"/>
        <w:rPr>
          <w:color w:val="333333"/>
          <w:spacing w:val="5"/>
          <w:sz w:val="23"/>
          <w:szCs w:val="23"/>
        </w:rPr>
      </w:pPr>
      <w:r>
        <w:rPr>
          <w:color w:val="333333"/>
          <w:spacing w:val="5"/>
          <w:sz w:val="23"/>
          <w:szCs w:val="23"/>
        </w:rPr>
        <w:t>20</w:t>
      </w:r>
    </w:p>
    <w:p w14:paraId="16C85A41" w14:textId="77777777" w:rsidR="00BD3D73" w:rsidRDefault="00BD3D73" w:rsidP="00BD3D73">
      <w:pPr>
        <w:pStyle w:val="HTML-eelvormindatud"/>
        <w:rPr>
          <w:color w:val="333333"/>
          <w:spacing w:val="5"/>
          <w:sz w:val="23"/>
          <w:szCs w:val="23"/>
        </w:rPr>
      </w:pPr>
      <w:r>
        <w:rPr>
          <w:color w:val="333333"/>
          <w:spacing w:val="5"/>
          <w:sz w:val="23"/>
          <w:szCs w:val="23"/>
        </w:rPr>
        <w:t>5</w:t>
      </w:r>
    </w:p>
    <w:p w14:paraId="1F3B3FDD" w14:textId="77777777" w:rsidR="00BD3D73" w:rsidRDefault="00BD3D73" w:rsidP="00BD3D73">
      <w:pPr>
        <w:pStyle w:val="HTML-eelvormindatud"/>
        <w:rPr>
          <w:color w:val="333333"/>
          <w:spacing w:val="5"/>
          <w:sz w:val="23"/>
          <w:szCs w:val="23"/>
        </w:rPr>
      </w:pPr>
      <w:r>
        <w:rPr>
          <w:color w:val="333333"/>
          <w:spacing w:val="5"/>
          <w:sz w:val="23"/>
          <w:szCs w:val="23"/>
        </w:rPr>
        <w:t>50</w:t>
      </w:r>
    </w:p>
    <w:p w14:paraId="3F0DC95E" w14:textId="77777777" w:rsidR="00BD3D73" w:rsidRDefault="00BD3D73" w:rsidP="00BD3D73">
      <w:pPr>
        <w:pStyle w:val="HTML-eelvormindatud"/>
        <w:rPr>
          <w:color w:val="333333"/>
          <w:spacing w:val="5"/>
          <w:sz w:val="23"/>
          <w:szCs w:val="23"/>
        </w:rPr>
      </w:pPr>
      <w:r>
        <w:rPr>
          <w:color w:val="333333"/>
          <w:spacing w:val="5"/>
          <w:sz w:val="23"/>
          <w:szCs w:val="23"/>
        </w:rPr>
        <w:t>2</w:t>
      </w:r>
    </w:p>
    <w:p w14:paraId="0EF2EAF3" w14:textId="77777777" w:rsidR="00BD3D73" w:rsidRDefault="00BD3D73" w:rsidP="00BD3D73">
      <w:pPr>
        <w:pStyle w:val="HTML-eelvormindatud"/>
        <w:rPr>
          <w:color w:val="333333"/>
          <w:spacing w:val="5"/>
          <w:sz w:val="23"/>
          <w:szCs w:val="23"/>
        </w:rPr>
      </w:pPr>
      <w:r>
        <w:rPr>
          <w:color w:val="333333"/>
          <w:spacing w:val="5"/>
          <w:sz w:val="23"/>
          <w:szCs w:val="23"/>
        </w:rPr>
        <w:t>2</w:t>
      </w:r>
    </w:p>
    <w:p w14:paraId="182C30EA" w14:textId="77777777" w:rsidR="00BD3D73" w:rsidRDefault="00BD3D73" w:rsidP="00BD3D73">
      <w:pPr>
        <w:pStyle w:val="HTML-eelvormindatud"/>
        <w:rPr>
          <w:color w:val="333333"/>
          <w:spacing w:val="5"/>
          <w:sz w:val="23"/>
          <w:szCs w:val="23"/>
        </w:rPr>
      </w:pPr>
      <w:r>
        <w:rPr>
          <w:color w:val="333333"/>
          <w:spacing w:val="5"/>
          <w:sz w:val="23"/>
          <w:szCs w:val="23"/>
        </w:rPr>
        <w:t>1</w:t>
      </w:r>
    </w:p>
    <w:p w14:paraId="725D432B" w14:textId="77777777" w:rsidR="00BD3D73" w:rsidRDefault="00BD3D73" w:rsidP="00BD3D73">
      <w:pPr>
        <w:pStyle w:val="Normaallaadveeb"/>
        <w:rPr>
          <w:rFonts w:ascii="Roboto" w:hAnsi="Roboto"/>
          <w:color w:val="333333"/>
          <w:spacing w:val="5"/>
          <w:sz w:val="23"/>
          <w:szCs w:val="23"/>
        </w:rPr>
      </w:pPr>
      <w:r>
        <w:rPr>
          <w:rFonts w:ascii="Roboto" w:hAnsi="Roboto"/>
          <w:color w:val="333333"/>
          <w:spacing w:val="5"/>
          <w:sz w:val="23"/>
          <w:szCs w:val="23"/>
        </w:rPr>
        <w:t>Esmalt koostada funktsioon </w:t>
      </w:r>
      <w:proofErr w:type="spellStart"/>
      <w:r>
        <w:rPr>
          <w:rStyle w:val="Tugev"/>
          <w:rFonts w:ascii="Courier New" w:hAnsi="Courier New" w:cs="Courier New"/>
          <w:color w:val="333333"/>
          <w:spacing w:val="5"/>
          <w:sz w:val="21"/>
          <w:szCs w:val="21"/>
          <w:shd w:val="clear" w:color="auto" w:fill="F6F6F6"/>
        </w:rPr>
        <w:t>pronksikarva_summa</w:t>
      </w:r>
      <w:proofErr w:type="spellEnd"/>
      <w:r>
        <w:rPr>
          <w:rFonts w:ascii="Roboto" w:hAnsi="Roboto"/>
          <w:color w:val="333333"/>
          <w:spacing w:val="5"/>
          <w:sz w:val="23"/>
          <w:szCs w:val="23"/>
        </w:rPr>
        <w:t>, mis</w:t>
      </w:r>
    </w:p>
    <w:p w14:paraId="7EE6B15E" w14:textId="77777777" w:rsidR="00BD3D73" w:rsidRDefault="00BD3D73" w:rsidP="00BD3D73">
      <w:pPr>
        <w:pStyle w:val="Normaallaadveeb"/>
        <w:numPr>
          <w:ilvl w:val="0"/>
          <w:numId w:val="3"/>
        </w:numPr>
        <w:rPr>
          <w:rFonts w:ascii="Roboto" w:hAnsi="Roboto"/>
          <w:color w:val="333333"/>
          <w:spacing w:val="5"/>
          <w:sz w:val="23"/>
          <w:szCs w:val="23"/>
        </w:rPr>
      </w:pPr>
      <w:r>
        <w:rPr>
          <w:rFonts w:ascii="Roboto" w:hAnsi="Roboto"/>
          <w:color w:val="333333"/>
          <w:spacing w:val="5"/>
          <w:sz w:val="23"/>
          <w:szCs w:val="23"/>
        </w:rPr>
        <w:t>võtab argumendiks täisarvude järjendi ja</w:t>
      </w:r>
    </w:p>
    <w:p w14:paraId="732F60F3" w14:textId="77777777" w:rsidR="00BD3D73" w:rsidRDefault="00BD3D73" w:rsidP="00BD3D73">
      <w:pPr>
        <w:pStyle w:val="Normaallaadveeb"/>
        <w:numPr>
          <w:ilvl w:val="0"/>
          <w:numId w:val="3"/>
        </w:numPr>
        <w:rPr>
          <w:rFonts w:ascii="Roboto" w:hAnsi="Roboto"/>
          <w:color w:val="333333"/>
          <w:spacing w:val="5"/>
          <w:sz w:val="23"/>
          <w:szCs w:val="23"/>
        </w:rPr>
      </w:pPr>
      <w:r>
        <w:rPr>
          <w:rFonts w:ascii="Roboto" w:hAnsi="Roboto"/>
          <w:color w:val="333333"/>
          <w:spacing w:val="5"/>
          <w:sz w:val="23"/>
          <w:szCs w:val="23"/>
        </w:rPr>
        <w:t>tagastab selles järjendis olevate arvude 1, 2 ja 5 summa.</w:t>
      </w:r>
    </w:p>
    <w:p w14:paraId="7BA74994" w14:textId="77777777" w:rsidR="00BD3D73" w:rsidRDefault="00BD3D73" w:rsidP="00BD3D73">
      <w:pPr>
        <w:rPr>
          <w:rFonts w:ascii="Roboto" w:hAnsi="Roboto"/>
          <w:color w:val="333333"/>
          <w:spacing w:val="5"/>
          <w:sz w:val="23"/>
          <w:szCs w:val="23"/>
        </w:rPr>
      </w:pPr>
      <w:r>
        <w:rPr>
          <w:rFonts w:ascii="Roboto" w:hAnsi="Roboto"/>
          <w:color w:val="333333"/>
          <w:spacing w:val="5"/>
          <w:sz w:val="23"/>
          <w:szCs w:val="23"/>
        </w:rPr>
        <w:t>Näide funktsiooni tööst</w:t>
      </w:r>
    </w:p>
    <w:p w14:paraId="5BBEA3FB" w14:textId="77777777" w:rsidR="00BD3D73" w:rsidRDefault="00BD3D73" w:rsidP="00BD3D73">
      <w:pPr>
        <w:pStyle w:val="HTML-eelvormindatud"/>
        <w:shd w:val="clear" w:color="auto" w:fill="F6F6F6"/>
        <w:rPr>
          <w:rStyle w:val="HTML-kood"/>
          <w:color w:val="333333"/>
          <w:spacing w:val="5"/>
          <w:sz w:val="21"/>
          <w:szCs w:val="21"/>
          <w:shd w:val="clear" w:color="auto" w:fill="F6F6F6"/>
        </w:rPr>
      </w:pPr>
      <w:r>
        <w:rPr>
          <w:rStyle w:val="hljs-meta"/>
          <w:color w:val="808000"/>
          <w:spacing w:val="5"/>
          <w:sz w:val="21"/>
          <w:szCs w:val="21"/>
          <w:shd w:val="clear" w:color="auto" w:fill="F6F6F6"/>
        </w:rPr>
        <w:t xml:space="preserve">&gt;&gt;&gt; </w:t>
      </w:r>
      <w:proofErr w:type="spellStart"/>
      <w:r>
        <w:rPr>
          <w:rStyle w:val="HTML-kood"/>
          <w:color w:val="333333"/>
          <w:spacing w:val="5"/>
          <w:sz w:val="21"/>
          <w:szCs w:val="21"/>
          <w:shd w:val="clear" w:color="auto" w:fill="F6F6F6"/>
        </w:rPr>
        <w:t>pronksikarva_summa</w:t>
      </w:r>
      <w:proofErr w:type="spellEnd"/>
      <w:r>
        <w:rPr>
          <w:rStyle w:val="HTML-kood"/>
          <w:color w:val="333333"/>
          <w:spacing w:val="5"/>
          <w:sz w:val="21"/>
          <w:szCs w:val="21"/>
          <w:shd w:val="clear" w:color="auto" w:fill="F6F6F6"/>
        </w:rPr>
        <w:t>([</w:t>
      </w:r>
      <w:r>
        <w:rPr>
          <w:rStyle w:val="hljs-number"/>
          <w:color w:val="0000FF"/>
          <w:spacing w:val="5"/>
          <w:sz w:val="21"/>
          <w:szCs w:val="21"/>
          <w:shd w:val="clear" w:color="auto" w:fill="F6F6F6"/>
        </w:rPr>
        <w:t>2</w:t>
      </w:r>
      <w:r>
        <w:rPr>
          <w:rStyle w:val="HTML-kood"/>
          <w:color w:val="333333"/>
          <w:spacing w:val="5"/>
          <w:sz w:val="21"/>
          <w:szCs w:val="21"/>
          <w:shd w:val="clear" w:color="auto" w:fill="F6F6F6"/>
        </w:rPr>
        <w:t xml:space="preserve">, </w:t>
      </w:r>
      <w:r>
        <w:rPr>
          <w:rStyle w:val="hljs-number"/>
          <w:color w:val="0000FF"/>
          <w:spacing w:val="5"/>
          <w:sz w:val="21"/>
          <w:szCs w:val="21"/>
          <w:shd w:val="clear" w:color="auto" w:fill="F6F6F6"/>
        </w:rPr>
        <w:t>1</w:t>
      </w:r>
      <w:r>
        <w:rPr>
          <w:rStyle w:val="HTML-kood"/>
          <w:color w:val="333333"/>
          <w:spacing w:val="5"/>
          <w:sz w:val="21"/>
          <w:szCs w:val="21"/>
          <w:shd w:val="clear" w:color="auto" w:fill="F6F6F6"/>
        </w:rPr>
        <w:t xml:space="preserve">, </w:t>
      </w:r>
      <w:r>
        <w:rPr>
          <w:rStyle w:val="hljs-number"/>
          <w:color w:val="0000FF"/>
          <w:spacing w:val="5"/>
          <w:sz w:val="21"/>
          <w:szCs w:val="21"/>
          <w:shd w:val="clear" w:color="auto" w:fill="F6F6F6"/>
        </w:rPr>
        <w:t>10</w:t>
      </w:r>
      <w:r>
        <w:rPr>
          <w:rStyle w:val="HTML-kood"/>
          <w:color w:val="333333"/>
          <w:spacing w:val="5"/>
          <w:sz w:val="21"/>
          <w:szCs w:val="21"/>
          <w:shd w:val="clear" w:color="auto" w:fill="F6F6F6"/>
        </w:rPr>
        <w:t xml:space="preserve">, </w:t>
      </w:r>
      <w:r>
        <w:rPr>
          <w:rStyle w:val="hljs-number"/>
          <w:color w:val="0000FF"/>
          <w:spacing w:val="5"/>
          <w:sz w:val="21"/>
          <w:szCs w:val="21"/>
          <w:shd w:val="clear" w:color="auto" w:fill="F6F6F6"/>
        </w:rPr>
        <w:t>5</w:t>
      </w:r>
      <w:r>
        <w:rPr>
          <w:rStyle w:val="HTML-kood"/>
          <w:color w:val="333333"/>
          <w:spacing w:val="5"/>
          <w:sz w:val="21"/>
          <w:szCs w:val="21"/>
          <w:shd w:val="clear" w:color="auto" w:fill="F6F6F6"/>
        </w:rPr>
        <w:t xml:space="preserve">, </w:t>
      </w:r>
      <w:r>
        <w:rPr>
          <w:rStyle w:val="hljs-number"/>
          <w:color w:val="0000FF"/>
          <w:spacing w:val="5"/>
          <w:sz w:val="21"/>
          <w:szCs w:val="21"/>
          <w:shd w:val="clear" w:color="auto" w:fill="F6F6F6"/>
        </w:rPr>
        <w:t>50</w:t>
      </w:r>
      <w:r>
        <w:rPr>
          <w:rStyle w:val="HTML-kood"/>
          <w:color w:val="333333"/>
          <w:spacing w:val="5"/>
          <w:sz w:val="21"/>
          <w:szCs w:val="21"/>
          <w:shd w:val="clear" w:color="auto" w:fill="F6F6F6"/>
        </w:rPr>
        <w:t xml:space="preserve">, </w:t>
      </w:r>
      <w:r>
        <w:rPr>
          <w:rStyle w:val="hljs-number"/>
          <w:color w:val="0000FF"/>
          <w:spacing w:val="5"/>
          <w:sz w:val="21"/>
          <w:szCs w:val="21"/>
          <w:shd w:val="clear" w:color="auto" w:fill="F6F6F6"/>
        </w:rPr>
        <w:t>20</w:t>
      </w:r>
      <w:r>
        <w:rPr>
          <w:rStyle w:val="HTML-kood"/>
          <w:color w:val="333333"/>
          <w:spacing w:val="5"/>
          <w:sz w:val="21"/>
          <w:szCs w:val="21"/>
          <w:shd w:val="clear" w:color="auto" w:fill="F6F6F6"/>
        </w:rPr>
        <w:t xml:space="preserve">, </w:t>
      </w:r>
      <w:r>
        <w:rPr>
          <w:rStyle w:val="hljs-number"/>
          <w:color w:val="0000FF"/>
          <w:spacing w:val="5"/>
          <w:sz w:val="21"/>
          <w:szCs w:val="21"/>
          <w:shd w:val="clear" w:color="auto" w:fill="F6F6F6"/>
        </w:rPr>
        <w:t>20</w:t>
      </w:r>
      <w:r>
        <w:rPr>
          <w:rStyle w:val="HTML-kood"/>
          <w:color w:val="333333"/>
          <w:spacing w:val="5"/>
          <w:sz w:val="21"/>
          <w:szCs w:val="21"/>
          <w:shd w:val="clear" w:color="auto" w:fill="F6F6F6"/>
        </w:rPr>
        <w:t>])</w:t>
      </w:r>
    </w:p>
    <w:p w14:paraId="3BA5BFB5" w14:textId="77777777" w:rsidR="00BD3D73" w:rsidRDefault="00BD3D73" w:rsidP="00BD3D73">
      <w:pPr>
        <w:pStyle w:val="HTML-eelvormindatud"/>
        <w:shd w:val="clear" w:color="auto" w:fill="F6F6F6"/>
        <w:rPr>
          <w:color w:val="333333"/>
          <w:spacing w:val="5"/>
          <w:sz w:val="23"/>
          <w:szCs w:val="23"/>
        </w:rPr>
      </w:pPr>
      <w:r>
        <w:rPr>
          <w:rStyle w:val="hljs-number"/>
          <w:color w:val="0000FF"/>
          <w:spacing w:val="5"/>
          <w:sz w:val="21"/>
          <w:szCs w:val="21"/>
          <w:shd w:val="clear" w:color="auto" w:fill="F6F6F6"/>
        </w:rPr>
        <w:t>8</w:t>
      </w:r>
    </w:p>
    <w:p w14:paraId="60B84F54" w14:textId="77777777" w:rsidR="00BD3D73" w:rsidRDefault="00BD3D73" w:rsidP="00BD3D73">
      <w:pPr>
        <w:pStyle w:val="Normaallaadveeb"/>
        <w:rPr>
          <w:rFonts w:ascii="Roboto" w:hAnsi="Roboto"/>
          <w:color w:val="333333"/>
          <w:spacing w:val="5"/>
          <w:sz w:val="23"/>
          <w:szCs w:val="23"/>
        </w:rPr>
      </w:pPr>
      <w:r>
        <w:rPr>
          <w:rFonts w:ascii="Roboto" w:hAnsi="Roboto"/>
          <w:color w:val="333333"/>
          <w:spacing w:val="5"/>
          <w:sz w:val="23"/>
          <w:szCs w:val="23"/>
        </w:rPr>
        <w:t>Teiseks koostada programm, mis</w:t>
      </w:r>
    </w:p>
    <w:p w14:paraId="19C83BC9" w14:textId="77777777" w:rsidR="00BD3D73" w:rsidRDefault="00BD3D73" w:rsidP="00BD3D73">
      <w:pPr>
        <w:pStyle w:val="Normaallaadveeb"/>
        <w:numPr>
          <w:ilvl w:val="0"/>
          <w:numId w:val="4"/>
        </w:numPr>
        <w:rPr>
          <w:rFonts w:ascii="Roboto" w:hAnsi="Roboto"/>
          <w:color w:val="333333"/>
          <w:spacing w:val="5"/>
          <w:sz w:val="23"/>
          <w:szCs w:val="23"/>
        </w:rPr>
      </w:pPr>
      <w:r>
        <w:rPr>
          <w:rFonts w:ascii="Roboto" w:hAnsi="Roboto"/>
          <w:color w:val="333333"/>
          <w:spacing w:val="5"/>
          <w:sz w:val="23"/>
          <w:szCs w:val="23"/>
        </w:rPr>
        <w:t>küsib kasutajalt selle faili nime, milles asuvad sentide väärtused;</w:t>
      </w:r>
    </w:p>
    <w:p w14:paraId="31AA4192" w14:textId="77777777" w:rsidR="00BD3D73" w:rsidRDefault="00BD3D73" w:rsidP="00BD3D73">
      <w:pPr>
        <w:pStyle w:val="Normaallaadveeb"/>
        <w:numPr>
          <w:ilvl w:val="0"/>
          <w:numId w:val="4"/>
        </w:numPr>
        <w:rPr>
          <w:rFonts w:ascii="Roboto" w:hAnsi="Roboto"/>
          <w:color w:val="333333"/>
          <w:spacing w:val="5"/>
          <w:sz w:val="23"/>
          <w:szCs w:val="23"/>
        </w:rPr>
      </w:pPr>
      <w:r>
        <w:rPr>
          <w:rFonts w:ascii="Roboto" w:hAnsi="Roboto"/>
          <w:color w:val="333333"/>
          <w:spacing w:val="5"/>
          <w:sz w:val="23"/>
          <w:szCs w:val="23"/>
        </w:rPr>
        <w:t>moodustab täisarvujärjendi vastavast failist loetud väärtustest;</w:t>
      </w:r>
    </w:p>
    <w:p w14:paraId="6BA256AD" w14:textId="77777777" w:rsidR="00BD3D73" w:rsidRDefault="00BD3D73" w:rsidP="00BD3D73">
      <w:pPr>
        <w:pStyle w:val="Normaallaadveeb"/>
        <w:numPr>
          <w:ilvl w:val="0"/>
          <w:numId w:val="4"/>
        </w:numPr>
        <w:rPr>
          <w:rFonts w:ascii="Roboto" w:hAnsi="Roboto"/>
          <w:color w:val="333333"/>
          <w:spacing w:val="5"/>
          <w:sz w:val="23"/>
          <w:szCs w:val="23"/>
        </w:rPr>
      </w:pPr>
      <w:r>
        <w:rPr>
          <w:rFonts w:ascii="Roboto" w:hAnsi="Roboto"/>
          <w:color w:val="333333"/>
          <w:spacing w:val="5"/>
          <w:sz w:val="23"/>
          <w:szCs w:val="23"/>
        </w:rPr>
        <w:t>rakendab funktsiooni </w:t>
      </w:r>
      <w:proofErr w:type="spellStart"/>
      <w:r>
        <w:rPr>
          <w:rStyle w:val="Tugev"/>
          <w:rFonts w:ascii="Courier New" w:hAnsi="Courier New" w:cs="Courier New"/>
          <w:color w:val="333333"/>
          <w:spacing w:val="5"/>
          <w:sz w:val="21"/>
          <w:szCs w:val="21"/>
          <w:shd w:val="clear" w:color="auto" w:fill="F6F6F6"/>
        </w:rPr>
        <w:t>pronksikarva_summa</w:t>
      </w:r>
      <w:proofErr w:type="spellEnd"/>
      <w:r>
        <w:rPr>
          <w:rFonts w:ascii="Roboto" w:hAnsi="Roboto"/>
          <w:color w:val="333333"/>
          <w:spacing w:val="5"/>
          <w:sz w:val="23"/>
          <w:szCs w:val="23"/>
        </w:rPr>
        <w:t>, andes argumendiks koostatud täisarvujärjendi;</w:t>
      </w:r>
    </w:p>
    <w:p w14:paraId="4DE4267B" w14:textId="77777777" w:rsidR="00BD3D73" w:rsidRDefault="00BD3D73" w:rsidP="00BD3D73">
      <w:pPr>
        <w:pStyle w:val="Normaallaadveeb"/>
        <w:numPr>
          <w:ilvl w:val="0"/>
          <w:numId w:val="4"/>
        </w:numPr>
        <w:rPr>
          <w:rFonts w:ascii="Roboto" w:hAnsi="Roboto"/>
          <w:color w:val="333333"/>
          <w:spacing w:val="5"/>
          <w:sz w:val="23"/>
          <w:szCs w:val="23"/>
        </w:rPr>
      </w:pPr>
      <w:r>
        <w:rPr>
          <w:rFonts w:ascii="Roboto" w:hAnsi="Roboto"/>
          <w:color w:val="333333"/>
          <w:spacing w:val="5"/>
          <w:sz w:val="23"/>
          <w:szCs w:val="23"/>
        </w:rPr>
        <w:t>väljastab ekraanile tulemuseks saadud kõikide pronksikarva sentide summa.</w:t>
      </w:r>
    </w:p>
    <w:p w14:paraId="1A933825" w14:textId="77777777" w:rsidR="00213999" w:rsidRPr="00BD3D73" w:rsidRDefault="00213999" w:rsidP="00BD3D73"/>
    <w:sectPr w:rsidR="00213999" w:rsidRPr="00BD3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1F3D"/>
    <w:multiLevelType w:val="multilevel"/>
    <w:tmpl w:val="44EE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B39A2"/>
    <w:multiLevelType w:val="multilevel"/>
    <w:tmpl w:val="6BAA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93DE5"/>
    <w:multiLevelType w:val="multilevel"/>
    <w:tmpl w:val="5432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27D4C"/>
    <w:multiLevelType w:val="multilevel"/>
    <w:tmpl w:val="498C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B8"/>
    <w:rsid w:val="00213999"/>
    <w:rsid w:val="00296EB8"/>
    <w:rsid w:val="00BD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78B2E"/>
  <w15:chartTrackingRefBased/>
  <w15:docId w15:val="{60420666-B0D8-4D4D-8548-6C3A1452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2">
    <w:name w:val="heading 2"/>
    <w:basedOn w:val="Normaallaad"/>
    <w:link w:val="Pealkiri2Mrk"/>
    <w:uiPriority w:val="9"/>
    <w:qFormat/>
    <w:rsid w:val="00296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t-EE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2Mrk">
    <w:name w:val="Pealkiri 2 Märk"/>
    <w:basedOn w:val="Liguvaikefont"/>
    <w:link w:val="Pealkiri2"/>
    <w:uiPriority w:val="9"/>
    <w:rsid w:val="00296EB8"/>
    <w:rPr>
      <w:rFonts w:ascii="Times New Roman" w:eastAsia="Times New Roman" w:hAnsi="Times New Roman" w:cs="Times New Roman"/>
      <w:b/>
      <w:bCs/>
      <w:sz w:val="36"/>
      <w:szCs w:val="36"/>
      <w:lang w:eastAsia="et-EE"/>
    </w:rPr>
  </w:style>
  <w:style w:type="paragraph" w:styleId="Normaallaadveeb">
    <w:name w:val="Normal (Web)"/>
    <w:basedOn w:val="Normaallaad"/>
    <w:uiPriority w:val="99"/>
    <w:semiHidden/>
    <w:unhideWhenUsed/>
    <w:rsid w:val="00296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HTML-kood">
    <w:name w:val="HTML Code"/>
    <w:basedOn w:val="Liguvaikefont"/>
    <w:uiPriority w:val="99"/>
    <w:semiHidden/>
    <w:unhideWhenUsed/>
    <w:rsid w:val="00296EB8"/>
    <w:rPr>
      <w:rFonts w:ascii="Courier New" w:eastAsia="Times New Roman" w:hAnsi="Courier New" w:cs="Courier New"/>
      <w:sz w:val="20"/>
      <w:szCs w:val="20"/>
    </w:rPr>
  </w:style>
  <w:style w:type="character" w:styleId="Tugev">
    <w:name w:val="Strong"/>
    <w:basedOn w:val="Liguvaikefont"/>
    <w:uiPriority w:val="22"/>
    <w:qFormat/>
    <w:rsid w:val="00296EB8"/>
    <w:rPr>
      <w:b/>
      <w:bCs/>
    </w:rPr>
  </w:style>
  <w:style w:type="paragraph" w:styleId="HTML-eelvormindatud">
    <w:name w:val="HTML Preformatted"/>
    <w:basedOn w:val="Normaallaad"/>
    <w:link w:val="HTML-eelvormindatudMrk"/>
    <w:uiPriority w:val="99"/>
    <w:semiHidden/>
    <w:unhideWhenUsed/>
    <w:rsid w:val="00296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HTML-eelvormindatudMrk">
    <w:name w:val="HTML-eelvormindatud Märk"/>
    <w:basedOn w:val="Liguvaikefont"/>
    <w:link w:val="HTML-eelvormindatud"/>
    <w:uiPriority w:val="99"/>
    <w:semiHidden/>
    <w:rsid w:val="00296EB8"/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hljs-meta">
    <w:name w:val="hljs-meta"/>
    <w:basedOn w:val="Liguvaikefont"/>
    <w:rsid w:val="00296EB8"/>
  </w:style>
  <w:style w:type="character" w:customStyle="1" w:styleId="hljs-number">
    <w:name w:val="hljs-number"/>
    <w:basedOn w:val="Liguvaikefont"/>
    <w:rsid w:val="00296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9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9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89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53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53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40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7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3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196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91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45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12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17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81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79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97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4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15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46449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704682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95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92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19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0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897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6541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97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271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32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732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3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3143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774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712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81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1760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21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660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23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487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360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688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35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1370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2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9007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058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5803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261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3141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950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0187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016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942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394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1688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668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4039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833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267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120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922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921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323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10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303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608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537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357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083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93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508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226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527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084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370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11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0612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927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8369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437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862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187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712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774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208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935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693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673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597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935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19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273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84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4693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46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061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32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560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351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2510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943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385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20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959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57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5762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633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2675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901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7327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09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290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2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408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74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8087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510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1969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81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53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234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344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376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8902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767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6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153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Kristjan Kivikangur</dc:creator>
  <cp:keywords/>
  <dc:description/>
  <cp:lastModifiedBy>Kristjan Kivikangur</cp:lastModifiedBy>
  <cp:revision>1</cp:revision>
  <dcterms:created xsi:type="dcterms:W3CDTF">2023-12-05T14:07:00Z</dcterms:created>
  <dcterms:modified xsi:type="dcterms:W3CDTF">2023-12-05T14:50:00Z</dcterms:modified>
</cp:coreProperties>
</file>