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DD" w:rsidRPr="00535620" w:rsidRDefault="005E6ADD" w:rsidP="005E6ADD">
      <w:pPr>
        <w:jc w:val="center"/>
        <w:rPr>
          <w:rFonts w:ascii="Arial" w:hAnsi="Arial" w:cs="Arial"/>
          <w:sz w:val="24"/>
          <w:szCs w:val="24"/>
        </w:rPr>
      </w:pPr>
      <w:r w:rsidRPr="00535620">
        <w:rPr>
          <w:rFonts w:ascii="Arial" w:hAnsi="Arial" w:cs="Arial"/>
          <w:color w:val="FF0000"/>
          <w:sz w:val="24"/>
          <w:szCs w:val="24"/>
        </w:rPr>
        <w:t xml:space="preserve">Nome: </w:t>
      </w:r>
      <w:r w:rsidRPr="00535620">
        <w:rPr>
          <w:rFonts w:ascii="Arial" w:hAnsi="Arial" w:cs="Arial"/>
          <w:sz w:val="24"/>
          <w:szCs w:val="24"/>
        </w:rPr>
        <w:t xml:space="preserve">Eduardo Augusto </w:t>
      </w:r>
      <w:proofErr w:type="spellStart"/>
      <w:r w:rsidRPr="00535620">
        <w:rPr>
          <w:rFonts w:ascii="Arial" w:hAnsi="Arial" w:cs="Arial"/>
          <w:sz w:val="24"/>
          <w:szCs w:val="24"/>
        </w:rPr>
        <w:t>Radaelli</w:t>
      </w:r>
      <w:proofErr w:type="spellEnd"/>
      <w:r w:rsidRPr="00535620">
        <w:rPr>
          <w:rFonts w:ascii="Arial" w:hAnsi="Arial" w:cs="Arial"/>
          <w:sz w:val="24"/>
          <w:szCs w:val="24"/>
        </w:rPr>
        <w:t xml:space="preserve">     </w:t>
      </w:r>
      <w:r w:rsidRPr="00535620">
        <w:rPr>
          <w:rFonts w:ascii="Arial" w:hAnsi="Arial" w:cs="Arial"/>
          <w:color w:val="FF0000"/>
          <w:sz w:val="24"/>
          <w:szCs w:val="24"/>
        </w:rPr>
        <w:t xml:space="preserve">N°: </w:t>
      </w:r>
      <w:r w:rsidRPr="00535620">
        <w:rPr>
          <w:rFonts w:ascii="Arial" w:hAnsi="Arial" w:cs="Arial"/>
          <w:sz w:val="24"/>
          <w:szCs w:val="24"/>
        </w:rPr>
        <w:t xml:space="preserve">7     </w:t>
      </w:r>
      <w:r w:rsidRPr="00535620">
        <w:rPr>
          <w:rFonts w:ascii="Arial" w:hAnsi="Arial" w:cs="Arial"/>
          <w:color w:val="FF0000"/>
          <w:sz w:val="24"/>
          <w:szCs w:val="24"/>
        </w:rPr>
        <w:t xml:space="preserve">Data: </w:t>
      </w:r>
      <w:r w:rsidRPr="00535620">
        <w:rPr>
          <w:rFonts w:ascii="Arial" w:hAnsi="Arial" w:cs="Arial"/>
          <w:sz w:val="24"/>
          <w:szCs w:val="24"/>
        </w:rPr>
        <w:t>17</w:t>
      </w:r>
      <w:r w:rsidRPr="00535620">
        <w:rPr>
          <w:rFonts w:ascii="Arial" w:hAnsi="Arial" w:cs="Arial"/>
          <w:color w:val="FF0000"/>
          <w:sz w:val="24"/>
          <w:szCs w:val="24"/>
        </w:rPr>
        <w:t>/</w:t>
      </w:r>
      <w:r w:rsidRPr="00535620">
        <w:rPr>
          <w:rFonts w:ascii="Arial" w:hAnsi="Arial" w:cs="Arial"/>
          <w:sz w:val="24"/>
          <w:szCs w:val="24"/>
        </w:rPr>
        <w:t>05</w:t>
      </w:r>
      <w:r w:rsidRPr="00535620">
        <w:rPr>
          <w:rFonts w:ascii="Arial" w:hAnsi="Arial" w:cs="Arial"/>
          <w:color w:val="FF0000"/>
          <w:sz w:val="24"/>
          <w:szCs w:val="24"/>
        </w:rPr>
        <w:t>/</w:t>
      </w:r>
      <w:r w:rsidRPr="00535620">
        <w:rPr>
          <w:rFonts w:ascii="Arial" w:hAnsi="Arial" w:cs="Arial"/>
          <w:sz w:val="24"/>
          <w:szCs w:val="24"/>
        </w:rPr>
        <w:t>2023</w:t>
      </w:r>
    </w:p>
    <w:p w:rsidR="005E6ADD" w:rsidRDefault="005E6ADD" w:rsidP="005E6ADD">
      <w:pPr>
        <w:jc w:val="center"/>
        <w:rPr>
          <w:rFonts w:ascii="Arial" w:hAnsi="Arial" w:cs="Arial"/>
          <w:sz w:val="26"/>
          <w:szCs w:val="26"/>
        </w:rPr>
      </w:pPr>
    </w:p>
    <w:p w:rsidR="007B1AE2" w:rsidRDefault="007B1AE2" w:rsidP="005E6ADD">
      <w:pPr>
        <w:jc w:val="center"/>
        <w:rPr>
          <w:rFonts w:ascii="Arial Black" w:hAnsi="Arial Black" w:cs="Arial"/>
          <w:sz w:val="26"/>
          <w:szCs w:val="26"/>
        </w:rPr>
      </w:pPr>
    </w:p>
    <w:p w:rsidR="005E6ADD" w:rsidRDefault="005E6ADD" w:rsidP="005E6ADD">
      <w:pPr>
        <w:jc w:val="center"/>
        <w:rPr>
          <w:rFonts w:ascii="Arial Black" w:hAnsi="Arial Black" w:cs="Arial"/>
          <w:sz w:val="26"/>
          <w:szCs w:val="26"/>
        </w:rPr>
      </w:pPr>
      <w:r>
        <w:rPr>
          <w:rFonts w:ascii="Arial Black" w:hAnsi="Arial Black" w:cs="Arial"/>
          <w:sz w:val="26"/>
          <w:szCs w:val="26"/>
        </w:rPr>
        <w:t>Atividade Prática Individual</w:t>
      </w:r>
    </w:p>
    <w:p w:rsidR="005E6ADD" w:rsidRDefault="005E6ADD" w:rsidP="005E6ADD">
      <w:pPr>
        <w:jc w:val="center"/>
        <w:rPr>
          <w:rFonts w:ascii="Arial Black" w:hAnsi="Arial Black" w:cs="Arial"/>
          <w:sz w:val="26"/>
          <w:szCs w:val="26"/>
        </w:rPr>
      </w:pPr>
      <w:r>
        <w:rPr>
          <w:rFonts w:ascii="Arial Black" w:hAnsi="Arial Black" w:cs="Arial"/>
          <w:sz w:val="26"/>
          <w:szCs w:val="26"/>
        </w:rPr>
        <w:t>Redes de Computadores</w:t>
      </w:r>
    </w:p>
    <w:p w:rsidR="007B1AE2" w:rsidRDefault="007B1AE2" w:rsidP="005E6ADD">
      <w:pPr>
        <w:jc w:val="center"/>
        <w:rPr>
          <w:rFonts w:ascii="Arial Black" w:hAnsi="Arial Black" w:cs="Arial"/>
          <w:sz w:val="26"/>
          <w:szCs w:val="26"/>
        </w:rPr>
      </w:pPr>
    </w:p>
    <w:p w:rsidR="005E6ADD" w:rsidRDefault="005E6ADD" w:rsidP="005E6ADD">
      <w:pPr>
        <w:rPr>
          <w:rFonts w:ascii="Arial Black" w:hAnsi="Arial Black" w:cs="Arial"/>
          <w:sz w:val="26"/>
          <w:szCs w:val="26"/>
        </w:rPr>
      </w:pPr>
    </w:p>
    <w:p w:rsidR="005E6ADD" w:rsidRDefault="005E6ADD" w:rsidP="005E6ADD">
      <w:pPr>
        <w:rPr>
          <w:rFonts w:ascii="Arial" w:hAnsi="Arial" w:cs="Arial"/>
          <w:sz w:val="24"/>
          <w:szCs w:val="24"/>
        </w:rPr>
      </w:pPr>
      <w:r w:rsidRPr="00535620">
        <w:rPr>
          <w:rFonts w:ascii="Arial" w:hAnsi="Arial" w:cs="Arial"/>
          <w:sz w:val="24"/>
          <w:szCs w:val="24"/>
        </w:rPr>
        <w:t xml:space="preserve">Resposta </w:t>
      </w:r>
      <w:r w:rsidR="008C622D">
        <w:rPr>
          <w:rFonts w:ascii="Arial" w:hAnsi="Arial" w:cs="Arial"/>
          <w:sz w:val="24"/>
          <w:szCs w:val="24"/>
        </w:rPr>
        <w:t xml:space="preserve">Exercício </w:t>
      </w:r>
      <w:r w:rsidRPr="00535620">
        <w:rPr>
          <w:rFonts w:ascii="Arial" w:hAnsi="Arial" w:cs="Arial"/>
          <w:sz w:val="24"/>
          <w:szCs w:val="24"/>
        </w:rPr>
        <w:t>1 –</w:t>
      </w:r>
    </w:p>
    <w:p w:rsidR="000C5958" w:rsidRPr="00535620" w:rsidRDefault="000C5958" w:rsidP="005E6ADD">
      <w:pPr>
        <w:rPr>
          <w:rFonts w:ascii="Arial" w:hAnsi="Arial" w:cs="Arial"/>
          <w:sz w:val="24"/>
          <w:szCs w:val="24"/>
        </w:rPr>
      </w:pPr>
    </w:p>
    <w:p w:rsidR="005E6ADD" w:rsidRDefault="005E6ADD" w:rsidP="005E6ADD">
      <w:pPr>
        <w:pStyle w:val="PargrafodaLista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5052794" cy="211361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07" cy="21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E2" w:rsidRDefault="007B1AE2" w:rsidP="008C622D">
      <w:pPr>
        <w:jc w:val="both"/>
        <w:rPr>
          <w:rFonts w:ascii="Arial" w:hAnsi="Arial" w:cs="Arial"/>
          <w:sz w:val="24"/>
          <w:szCs w:val="24"/>
        </w:rPr>
      </w:pPr>
    </w:p>
    <w:p w:rsidR="005E6ADD" w:rsidRPr="008C622D" w:rsidRDefault="005E6ADD" w:rsidP="008C622D">
      <w:pPr>
        <w:jc w:val="both"/>
        <w:rPr>
          <w:rFonts w:ascii="Arial" w:hAnsi="Arial" w:cs="Arial"/>
          <w:sz w:val="24"/>
          <w:szCs w:val="24"/>
        </w:rPr>
      </w:pPr>
      <w:r w:rsidRPr="008C622D">
        <w:rPr>
          <w:rFonts w:ascii="Arial" w:hAnsi="Arial" w:cs="Arial"/>
          <w:sz w:val="24"/>
          <w:szCs w:val="24"/>
        </w:rPr>
        <w:t xml:space="preserve">Na rede de computadores acima, foi criado dois laboratórios A e B, com 3 </w:t>
      </w:r>
      <w:r w:rsidR="00EB2CFC" w:rsidRPr="008C622D">
        <w:rPr>
          <w:rFonts w:ascii="Arial" w:hAnsi="Arial" w:cs="Arial"/>
          <w:sz w:val="24"/>
          <w:szCs w:val="24"/>
        </w:rPr>
        <w:t>PCs (hosts)</w:t>
      </w:r>
      <w:r w:rsidRPr="008C622D">
        <w:rPr>
          <w:rFonts w:ascii="Arial" w:hAnsi="Arial" w:cs="Arial"/>
          <w:sz w:val="24"/>
          <w:szCs w:val="24"/>
        </w:rPr>
        <w:t xml:space="preserve"> e 1 hub</w:t>
      </w:r>
      <w:r w:rsidR="00EB2CFC" w:rsidRPr="008C622D">
        <w:rPr>
          <w:rFonts w:ascii="Arial" w:hAnsi="Arial" w:cs="Arial"/>
          <w:sz w:val="24"/>
          <w:szCs w:val="24"/>
        </w:rPr>
        <w:t xml:space="preserve"> (concentrador de cabos)</w:t>
      </w:r>
      <w:r w:rsidRPr="008C622D">
        <w:rPr>
          <w:rFonts w:ascii="Arial" w:hAnsi="Arial" w:cs="Arial"/>
          <w:sz w:val="24"/>
          <w:szCs w:val="24"/>
        </w:rPr>
        <w:t xml:space="preserve"> cada</w:t>
      </w:r>
      <w:r w:rsidR="00535620" w:rsidRPr="008C622D">
        <w:rPr>
          <w:rFonts w:ascii="Arial" w:hAnsi="Arial" w:cs="Arial"/>
          <w:sz w:val="24"/>
          <w:szCs w:val="24"/>
        </w:rPr>
        <w:t>,</w:t>
      </w:r>
      <w:r w:rsidR="00EB2CFC" w:rsidRPr="008C622D">
        <w:rPr>
          <w:rFonts w:ascii="Arial" w:hAnsi="Arial" w:cs="Arial"/>
          <w:sz w:val="24"/>
          <w:szCs w:val="24"/>
        </w:rPr>
        <w:t xml:space="preserve"> conectados por cabos de par trançado, </w:t>
      </w:r>
      <w:r w:rsidR="00535620" w:rsidRPr="008C622D">
        <w:rPr>
          <w:rFonts w:ascii="Arial" w:hAnsi="Arial" w:cs="Arial"/>
          <w:sz w:val="24"/>
          <w:szCs w:val="24"/>
        </w:rPr>
        <w:t>enquanto</w:t>
      </w:r>
      <w:r w:rsidR="00EB2CFC" w:rsidRPr="008C622D">
        <w:rPr>
          <w:rFonts w:ascii="Arial" w:hAnsi="Arial" w:cs="Arial"/>
          <w:sz w:val="24"/>
          <w:szCs w:val="24"/>
        </w:rPr>
        <w:t xml:space="preserve"> os dois hubs </w:t>
      </w:r>
      <w:r w:rsidR="00535620" w:rsidRPr="008C622D">
        <w:rPr>
          <w:rFonts w:ascii="Arial" w:hAnsi="Arial" w:cs="Arial"/>
          <w:sz w:val="24"/>
          <w:szCs w:val="24"/>
        </w:rPr>
        <w:t xml:space="preserve">estão </w:t>
      </w:r>
      <w:r w:rsidR="00EB2CFC" w:rsidRPr="008C622D">
        <w:rPr>
          <w:rFonts w:ascii="Arial" w:hAnsi="Arial" w:cs="Arial"/>
          <w:sz w:val="24"/>
          <w:szCs w:val="24"/>
        </w:rPr>
        <w:t>conectados</w:t>
      </w:r>
      <w:r w:rsidR="00535620" w:rsidRPr="008C622D">
        <w:rPr>
          <w:rFonts w:ascii="Arial" w:hAnsi="Arial" w:cs="Arial"/>
          <w:sz w:val="24"/>
          <w:szCs w:val="24"/>
        </w:rPr>
        <w:t xml:space="preserve"> entre si</w:t>
      </w:r>
      <w:r w:rsidR="00EB2CFC" w:rsidRPr="008C622D">
        <w:rPr>
          <w:rFonts w:ascii="Arial" w:hAnsi="Arial" w:cs="Arial"/>
          <w:sz w:val="24"/>
          <w:szCs w:val="24"/>
        </w:rPr>
        <w:t xml:space="preserve"> por um cabo crossover</w:t>
      </w:r>
      <w:r w:rsidR="008C622D" w:rsidRPr="008C622D">
        <w:rPr>
          <w:rFonts w:ascii="Arial" w:hAnsi="Arial" w:cs="Arial"/>
          <w:sz w:val="24"/>
          <w:szCs w:val="24"/>
        </w:rPr>
        <w:t>.</w:t>
      </w:r>
    </w:p>
    <w:p w:rsidR="008C622D" w:rsidRPr="008C622D" w:rsidRDefault="00EB2CFC" w:rsidP="008C622D">
      <w:pPr>
        <w:jc w:val="both"/>
        <w:rPr>
          <w:rFonts w:ascii="Arial" w:hAnsi="Arial" w:cs="Arial"/>
          <w:sz w:val="24"/>
          <w:szCs w:val="24"/>
        </w:rPr>
      </w:pPr>
      <w:r w:rsidRPr="008C622D">
        <w:rPr>
          <w:rFonts w:ascii="Arial" w:hAnsi="Arial" w:cs="Arial"/>
          <w:sz w:val="24"/>
          <w:szCs w:val="24"/>
        </w:rPr>
        <w:t>Todos os endereços IPv4 foram configurados na Classe A, com a máscara 255.0.0.0</w:t>
      </w:r>
      <w:r w:rsidR="008C622D" w:rsidRPr="008C622D">
        <w:rPr>
          <w:rFonts w:ascii="Arial" w:hAnsi="Arial" w:cs="Arial"/>
          <w:sz w:val="24"/>
          <w:szCs w:val="24"/>
        </w:rPr>
        <w:t>.</w:t>
      </w:r>
    </w:p>
    <w:p w:rsidR="00535620" w:rsidRPr="008C622D" w:rsidRDefault="00EB2CFC" w:rsidP="008C622D">
      <w:pPr>
        <w:jc w:val="both"/>
        <w:rPr>
          <w:rFonts w:ascii="Arial" w:hAnsi="Arial" w:cs="Arial"/>
          <w:sz w:val="24"/>
          <w:szCs w:val="24"/>
        </w:rPr>
      </w:pPr>
      <w:r w:rsidRPr="008C622D">
        <w:rPr>
          <w:rFonts w:ascii="Arial" w:hAnsi="Arial" w:cs="Arial"/>
          <w:sz w:val="24"/>
          <w:szCs w:val="24"/>
        </w:rPr>
        <w:t>Durante a simulação, foi enviado um pacote do PC0 para o PC5, como o hub é considerado “burro” o desempenho da rede acaba sendo lento, já que segundo o protocolo ICMP todos os hosts receberam a transferência e a confirmação.</w:t>
      </w:r>
    </w:p>
    <w:p w:rsidR="00FD56F8" w:rsidRPr="00FD56F8" w:rsidRDefault="00FD56F8" w:rsidP="00FD56F8">
      <w:pPr>
        <w:jc w:val="both"/>
        <w:rPr>
          <w:rFonts w:ascii="Arial" w:hAnsi="Arial" w:cs="Arial"/>
          <w:szCs w:val="24"/>
        </w:rPr>
      </w:pPr>
    </w:p>
    <w:p w:rsidR="00B57398" w:rsidRDefault="00B57398" w:rsidP="00535620">
      <w:pPr>
        <w:jc w:val="both"/>
        <w:rPr>
          <w:rFonts w:ascii="Arial" w:hAnsi="Arial" w:cs="Arial"/>
          <w:sz w:val="24"/>
          <w:szCs w:val="24"/>
        </w:rPr>
      </w:pPr>
    </w:p>
    <w:p w:rsidR="00FD56F8" w:rsidRDefault="00535620" w:rsidP="0053562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35620">
        <w:rPr>
          <w:rFonts w:ascii="Arial" w:hAnsi="Arial" w:cs="Arial"/>
          <w:sz w:val="24"/>
          <w:szCs w:val="24"/>
        </w:rPr>
        <w:t xml:space="preserve">Resposta </w:t>
      </w:r>
      <w:r w:rsidR="008C622D">
        <w:rPr>
          <w:rFonts w:ascii="Arial" w:hAnsi="Arial" w:cs="Arial"/>
          <w:sz w:val="24"/>
          <w:szCs w:val="24"/>
        </w:rPr>
        <w:t xml:space="preserve">Exercício </w:t>
      </w:r>
      <w:r w:rsidRPr="00535620">
        <w:rPr>
          <w:rFonts w:ascii="Arial" w:hAnsi="Arial" w:cs="Arial"/>
          <w:sz w:val="24"/>
          <w:szCs w:val="24"/>
        </w:rPr>
        <w:t>2 –</w:t>
      </w:r>
    </w:p>
    <w:p w:rsidR="00FD56F8" w:rsidRDefault="00EA3831" w:rsidP="0053562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9D9CB" wp14:editId="576E9841">
            <wp:extent cx="5400040" cy="2830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31" w:rsidRDefault="00EA3831" w:rsidP="00535620">
      <w:pPr>
        <w:jc w:val="both"/>
        <w:rPr>
          <w:rFonts w:ascii="Arial" w:hAnsi="Arial" w:cs="Arial"/>
          <w:sz w:val="24"/>
          <w:szCs w:val="24"/>
        </w:rPr>
      </w:pPr>
    </w:p>
    <w:p w:rsidR="000C5958" w:rsidRDefault="000C5958" w:rsidP="00535620">
      <w:pPr>
        <w:jc w:val="both"/>
        <w:rPr>
          <w:rFonts w:ascii="Arial" w:hAnsi="Arial" w:cs="Arial"/>
          <w:sz w:val="24"/>
          <w:szCs w:val="24"/>
        </w:rPr>
      </w:pPr>
    </w:p>
    <w:p w:rsidR="007B1AE2" w:rsidRDefault="007B1AE2" w:rsidP="00535620">
      <w:pPr>
        <w:jc w:val="both"/>
        <w:rPr>
          <w:rFonts w:ascii="Arial" w:hAnsi="Arial" w:cs="Arial"/>
          <w:sz w:val="24"/>
          <w:szCs w:val="24"/>
        </w:rPr>
      </w:pPr>
    </w:p>
    <w:p w:rsidR="00FD56F8" w:rsidRDefault="00FD56F8" w:rsidP="0053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 </w:t>
      </w:r>
      <w:r w:rsidR="008C622D">
        <w:rPr>
          <w:rFonts w:ascii="Arial" w:hAnsi="Arial" w:cs="Arial"/>
          <w:sz w:val="24"/>
          <w:szCs w:val="24"/>
        </w:rPr>
        <w:t xml:space="preserve">Exercício </w:t>
      </w:r>
      <w:r>
        <w:rPr>
          <w:rFonts w:ascii="Arial" w:hAnsi="Arial" w:cs="Arial"/>
          <w:sz w:val="24"/>
          <w:szCs w:val="24"/>
        </w:rPr>
        <w:t xml:space="preserve">3 – </w:t>
      </w:r>
    </w:p>
    <w:p w:rsidR="00535620" w:rsidRDefault="00FD56F8" w:rsidP="00FD56F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876444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F8" w:rsidRDefault="00FD56F8" w:rsidP="00FD56F8">
      <w:pPr>
        <w:rPr>
          <w:rFonts w:ascii="Arial" w:hAnsi="Arial" w:cs="Arial"/>
          <w:sz w:val="24"/>
          <w:szCs w:val="24"/>
        </w:rPr>
      </w:pPr>
    </w:p>
    <w:p w:rsidR="00FD56F8" w:rsidRDefault="00FD56F8" w:rsidP="0053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rede, fo</w:t>
      </w:r>
      <w:r w:rsidR="00802335">
        <w:rPr>
          <w:rFonts w:ascii="Arial" w:hAnsi="Arial" w:cs="Arial"/>
          <w:sz w:val="24"/>
          <w:szCs w:val="24"/>
        </w:rPr>
        <w:t>ram utilizados</w:t>
      </w:r>
      <w:r>
        <w:rPr>
          <w:rFonts w:ascii="Arial" w:hAnsi="Arial" w:cs="Arial"/>
          <w:sz w:val="24"/>
          <w:szCs w:val="24"/>
        </w:rPr>
        <w:t xml:space="preserve"> um servidor e um switch conectado a 6 hosts (3 para cada laboratório</w:t>
      </w:r>
      <w:r w:rsidR="008C622D">
        <w:rPr>
          <w:rFonts w:ascii="Arial" w:hAnsi="Arial" w:cs="Arial"/>
          <w:sz w:val="24"/>
          <w:szCs w:val="24"/>
        </w:rPr>
        <w:t xml:space="preserve"> A e B</w:t>
      </w:r>
      <w:r>
        <w:rPr>
          <w:rFonts w:ascii="Arial" w:hAnsi="Arial" w:cs="Arial"/>
          <w:sz w:val="24"/>
          <w:szCs w:val="24"/>
        </w:rPr>
        <w:t xml:space="preserve">) por meio de um cabo par-trançado, com a configuração do </w:t>
      </w:r>
      <w:r w:rsidR="00802335">
        <w:rPr>
          <w:rFonts w:ascii="Arial" w:hAnsi="Arial" w:cs="Arial"/>
          <w:sz w:val="24"/>
          <w:szCs w:val="24"/>
        </w:rPr>
        <w:t xml:space="preserve">protocolo </w:t>
      </w:r>
      <w:r>
        <w:rPr>
          <w:rFonts w:ascii="Arial" w:hAnsi="Arial" w:cs="Arial"/>
          <w:sz w:val="24"/>
          <w:szCs w:val="24"/>
        </w:rPr>
        <w:t>DHCP todos os demais hosts conseguiram gerar endereços IP automaticamente</w:t>
      </w:r>
      <w:r w:rsidR="00802335">
        <w:rPr>
          <w:rFonts w:ascii="Arial" w:hAnsi="Arial" w:cs="Arial"/>
          <w:sz w:val="24"/>
          <w:szCs w:val="24"/>
        </w:rPr>
        <w:t>, possuindo uma máscara 255.255.255.0, já que a rede é Classe C.</w:t>
      </w:r>
    </w:p>
    <w:p w:rsidR="00802335" w:rsidRDefault="00802335" w:rsidP="0053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no DNS foi empregado um domínio (www.exercício3.com.br ou 212.168.0.1), que foi aplicado ao HTTP editado através do index.html.</w:t>
      </w:r>
    </w:p>
    <w:p w:rsidR="00535620" w:rsidRDefault="00FD56F8" w:rsidP="0053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Durante o envio de pacotes</w:t>
      </w:r>
      <w:r w:rsidR="00802335">
        <w:rPr>
          <w:rFonts w:ascii="Arial" w:hAnsi="Arial" w:cs="Arial"/>
          <w:sz w:val="24"/>
          <w:szCs w:val="24"/>
        </w:rPr>
        <w:t xml:space="preserve">, (primeiramente do Servidor ao PC5, seguido do PC0 para o PC3), </w:t>
      </w:r>
      <w:r>
        <w:rPr>
          <w:rFonts w:ascii="Arial" w:hAnsi="Arial" w:cs="Arial"/>
          <w:sz w:val="24"/>
          <w:szCs w:val="24"/>
        </w:rPr>
        <w:t>segundo o protocolo ICMP, o desempenho da rede se mostrou consideravelmente rápido e eficaz, principalmente por conta da utilização de um Switch “inteligente”</w:t>
      </w:r>
      <w:r w:rsidR="00802335">
        <w:rPr>
          <w:rFonts w:ascii="Arial" w:hAnsi="Arial" w:cs="Arial"/>
          <w:sz w:val="24"/>
          <w:szCs w:val="24"/>
        </w:rPr>
        <w:t>, onde somente o host para qual foi destinado a mensagem, recebeu a transferência e a confirmação de entrega.</w:t>
      </w:r>
    </w:p>
    <w:p w:rsidR="00802335" w:rsidRDefault="00802335" w:rsidP="0053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Definições:</w:t>
      </w:r>
    </w:p>
    <w:p w:rsidR="00535620" w:rsidRPr="008C622D" w:rsidRDefault="008C622D" w:rsidP="00535620">
      <w:pPr>
        <w:jc w:val="both"/>
        <w:rPr>
          <w:rFonts w:ascii="Arial" w:hAnsi="Arial" w:cs="Arial"/>
          <w:sz w:val="24"/>
          <w:szCs w:val="24"/>
        </w:rPr>
      </w:pPr>
      <w:r w:rsidRPr="008C622D">
        <w:rPr>
          <w:rFonts w:ascii="Arial" w:hAnsi="Arial" w:cs="Arial"/>
          <w:b/>
          <w:sz w:val="24"/>
          <w:szCs w:val="24"/>
        </w:rPr>
        <w:t>DHCP</w:t>
      </w:r>
      <w:r>
        <w:rPr>
          <w:rFonts w:ascii="Arial" w:hAnsi="Arial" w:cs="Arial"/>
          <w:sz w:val="24"/>
          <w:szCs w:val="24"/>
        </w:rPr>
        <w:t xml:space="preserve"> </w:t>
      </w:r>
      <w:r w:rsidRPr="00802335">
        <w:rPr>
          <w:rFonts w:ascii="Arial" w:hAnsi="Arial" w:cs="Arial"/>
          <w:sz w:val="24"/>
          <w:szCs w:val="24"/>
        </w:rPr>
        <w:t xml:space="preserve">→ </w:t>
      </w:r>
      <w:r>
        <w:rPr>
          <w:rFonts w:ascii="Arial" w:hAnsi="Arial" w:cs="Arial"/>
          <w:sz w:val="24"/>
          <w:szCs w:val="24"/>
        </w:rPr>
        <w:t>gera endereços IP;</w:t>
      </w:r>
    </w:p>
    <w:p w:rsidR="008C622D" w:rsidRDefault="008C622D" w:rsidP="008C622D">
      <w:pPr>
        <w:jc w:val="both"/>
        <w:rPr>
          <w:rFonts w:ascii="Arial" w:hAnsi="Arial" w:cs="Arial"/>
          <w:sz w:val="24"/>
          <w:szCs w:val="24"/>
        </w:rPr>
      </w:pPr>
      <w:r w:rsidRPr="008C622D">
        <w:rPr>
          <w:rFonts w:ascii="Arial" w:hAnsi="Arial" w:cs="Arial"/>
          <w:b/>
          <w:sz w:val="24"/>
          <w:szCs w:val="24"/>
        </w:rPr>
        <w:t>DNS</w:t>
      </w:r>
      <w:r>
        <w:rPr>
          <w:rFonts w:ascii="Arial" w:hAnsi="Arial" w:cs="Arial"/>
          <w:sz w:val="24"/>
          <w:szCs w:val="24"/>
        </w:rPr>
        <w:t xml:space="preserve"> </w:t>
      </w:r>
      <w:r w:rsidRPr="00802335">
        <w:rPr>
          <w:rFonts w:ascii="Arial" w:hAnsi="Arial" w:cs="Arial"/>
          <w:sz w:val="24"/>
          <w:szCs w:val="24"/>
        </w:rPr>
        <w:t xml:space="preserve">→ </w:t>
      </w:r>
      <w:r>
        <w:rPr>
          <w:rFonts w:ascii="Arial" w:hAnsi="Arial" w:cs="Arial"/>
          <w:sz w:val="24"/>
          <w:szCs w:val="24"/>
        </w:rPr>
        <w:t>aplicação de domínio;</w:t>
      </w:r>
    </w:p>
    <w:p w:rsidR="008C622D" w:rsidRDefault="008C622D" w:rsidP="008C622D">
      <w:pPr>
        <w:jc w:val="both"/>
        <w:rPr>
          <w:rFonts w:ascii="Arial" w:hAnsi="Arial" w:cs="Arial"/>
          <w:sz w:val="24"/>
          <w:szCs w:val="24"/>
        </w:rPr>
      </w:pPr>
      <w:r w:rsidRPr="008C622D">
        <w:rPr>
          <w:rFonts w:ascii="Arial" w:hAnsi="Arial" w:cs="Arial"/>
          <w:b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 </w:t>
      </w:r>
      <w:r w:rsidRPr="00802335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hipertexto que carrega página web.</w:t>
      </w:r>
    </w:p>
    <w:p w:rsidR="000C5958" w:rsidRDefault="000C5958" w:rsidP="008C622D">
      <w:pPr>
        <w:jc w:val="both"/>
        <w:rPr>
          <w:rFonts w:ascii="Arial" w:hAnsi="Arial" w:cs="Arial"/>
          <w:sz w:val="24"/>
          <w:szCs w:val="24"/>
        </w:rPr>
      </w:pPr>
    </w:p>
    <w:p w:rsidR="008C622D" w:rsidRDefault="008C622D" w:rsidP="008C62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 Exercício 4 </w:t>
      </w:r>
      <w:r w:rsidR="000C595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</w:p>
    <w:p w:rsidR="00C1135B" w:rsidRDefault="00C1135B" w:rsidP="008C622D">
      <w:pPr>
        <w:jc w:val="both"/>
        <w:rPr>
          <w:rFonts w:ascii="Arial" w:hAnsi="Arial" w:cs="Arial"/>
          <w:sz w:val="24"/>
          <w:szCs w:val="24"/>
        </w:rPr>
      </w:pPr>
    </w:p>
    <w:p w:rsidR="000C5958" w:rsidRDefault="00C1135B" w:rsidP="000C595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293060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87" w:rsidRDefault="00AF4087" w:rsidP="002E5B9E">
      <w:pPr>
        <w:jc w:val="both"/>
        <w:rPr>
          <w:rFonts w:ascii="Arial" w:hAnsi="Arial" w:cs="Arial"/>
          <w:sz w:val="24"/>
          <w:szCs w:val="24"/>
        </w:rPr>
      </w:pPr>
    </w:p>
    <w:p w:rsidR="002E5B9E" w:rsidRDefault="002E5B9E" w:rsidP="002E5B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rede, foram utilizados um servidor e um switch conectados entre si por um cabo par-trançado, e 3 hosts (2 PCs e 1 Laptop) conectados ao switch por um meio não-guiado. Com a configuração do protocolo DHCP todos os demais hosts conseguiram gerar endereços IP automaticamente, possuindo uma máscara 255.255.255.0, já que a rede é Classe C.</w:t>
      </w:r>
    </w:p>
    <w:p w:rsidR="002E5B9E" w:rsidRDefault="002E5B9E" w:rsidP="002E5B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95495F">
        <w:rPr>
          <w:rFonts w:ascii="Arial" w:hAnsi="Arial" w:cs="Arial"/>
          <w:sz w:val="24"/>
          <w:szCs w:val="24"/>
        </w:rPr>
        <w:t xml:space="preserve">configurei </w:t>
      </w:r>
      <w:r>
        <w:rPr>
          <w:rFonts w:ascii="Arial" w:hAnsi="Arial" w:cs="Arial"/>
          <w:sz w:val="24"/>
          <w:szCs w:val="24"/>
        </w:rPr>
        <w:t xml:space="preserve">o wireless com a senha </w:t>
      </w:r>
      <w:r w:rsidR="0095495F">
        <w:rPr>
          <w:rFonts w:ascii="Arial" w:hAnsi="Arial" w:cs="Arial"/>
          <w:sz w:val="24"/>
          <w:szCs w:val="24"/>
        </w:rPr>
        <w:t xml:space="preserve">87654321 no </w:t>
      </w:r>
      <w:r>
        <w:rPr>
          <w:rFonts w:ascii="Arial" w:hAnsi="Arial" w:cs="Arial"/>
          <w:sz w:val="24"/>
          <w:szCs w:val="24"/>
        </w:rPr>
        <w:t>WPA2-PSK</w:t>
      </w:r>
      <w:r w:rsidR="0095495F">
        <w:rPr>
          <w:rFonts w:ascii="Arial" w:hAnsi="Arial" w:cs="Arial"/>
          <w:sz w:val="24"/>
          <w:szCs w:val="24"/>
        </w:rPr>
        <w:t xml:space="preserve">, e alterei o endereço IP na aba GUI para o mesmo colocado no protocolo DCHP. Após, conectei os hosts ao </w:t>
      </w:r>
      <w:proofErr w:type="spellStart"/>
      <w:r w:rsidR="0095495F">
        <w:rPr>
          <w:rFonts w:ascii="Arial" w:hAnsi="Arial" w:cs="Arial"/>
          <w:sz w:val="24"/>
          <w:szCs w:val="24"/>
        </w:rPr>
        <w:t>router</w:t>
      </w:r>
      <w:proofErr w:type="spellEnd"/>
      <w:r w:rsidR="0095495F">
        <w:rPr>
          <w:rFonts w:ascii="Arial" w:hAnsi="Arial" w:cs="Arial"/>
          <w:sz w:val="24"/>
          <w:szCs w:val="24"/>
        </w:rPr>
        <w:t xml:space="preserve"> no Desktop – PC Wireless, digitando a senha citada anteriormente no Network </w:t>
      </w:r>
      <w:proofErr w:type="spellStart"/>
      <w:r w:rsidR="0095495F">
        <w:rPr>
          <w:rFonts w:ascii="Arial" w:hAnsi="Arial" w:cs="Arial"/>
          <w:sz w:val="24"/>
          <w:szCs w:val="24"/>
        </w:rPr>
        <w:t>Name</w:t>
      </w:r>
      <w:proofErr w:type="spellEnd"/>
      <w:r w:rsidR="0095495F">
        <w:rPr>
          <w:rFonts w:ascii="Arial" w:hAnsi="Arial" w:cs="Arial"/>
          <w:sz w:val="24"/>
          <w:szCs w:val="24"/>
        </w:rPr>
        <w:t xml:space="preserve"> (SSID) que eu mantive como Default.</w:t>
      </w:r>
    </w:p>
    <w:p w:rsidR="002E5B9E" w:rsidRDefault="002E5B9E" w:rsidP="002E5B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Durante o envio de pacotes, (primeiramente do Servidor ao </w:t>
      </w:r>
      <w:r w:rsidR="0095495F">
        <w:rPr>
          <w:rFonts w:ascii="Arial" w:hAnsi="Arial" w:cs="Arial"/>
          <w:sz w:val="24"/>
          <w:szCs w:val="24"/>
        </w:rPr>
        <w:t>Laptop0</w:t>
      </w:r>
      <w:r>
        <w:rPr>
          <w:rFonts w:ascii="Arial" w:hAnsi="Arial" w:cs="Arial"/>
          <w:sz w:val="24"/>
          <w:szCs w:val="24"/>
        </w:rPr>
        <w:t>, seguido do PC</w:t>
      </w:r>
      <w:r w:rsidR="009549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para o</w:t>
      </w:r>
      <w:r w:rsidR="0095495F">
        <w:rPr>
          <w:rFonts w:ascii="Arial" w:hAnsi="Arial" w:cs="Arial"/>
          <w:sz w:val="24"/>
          <w:szCs w:val="24"/>
        </w:rPr>
        <w:t xml:space="preserve"> Servidor</w:t>
      </w:r>
      <w:r>
        <w:rPr>
          <w:rFonts w:ascii="Arial" w:hAnsi="Arial" w:cs="Arial"/>
          <w:sz w:val="24"/>
          <w:szCs w:val="24"/>
        </w:rPr>
        <w:t>), segundo o protocolo ICMP, o desempenho da rede</w:t>
      </w:r>
      <w:r w:rsidR="00AF4087">
        <w:rPr>
          <w:rFonts w:ascii="Arial" w:hAnsi="Arial" w:cs="Arial"/>
          <w:sz w:val="24"/>
          <w:szCs w:val="24"/>
        </w:rPr>
        <w:t xml:space="preserve"> se mostrou</w:t>
      </w:r>
      <w:r w:rsidR="0095495F">
        <w:rPr>
          <w:rFonts w:ascii="Arial" w:hAnsi="Arial" w:cs="Arial"/>
          <w:sz w:val="24"/>
          <w:szCs w:val="24"/>
        </w:rPr>
        <w:t xml:space="preserve"> bom</w:t>
      </w:r>
      <w:r>
        <w:rPr>
          <w:rFonts w:ascii="Arial" w:hAnsi="Arial" w:cs="Arial"/>
          <w:sz w:val="24"/>
          <w:szCs w:val="24"/>
        </w:rPr>
        <w:t xml:space="preserve">, </w:t>
      </w:r>
      <w:r w:rsidR="00AF4087">
        <w:rPr>
          <w:rFonts w:ascii="Arial" w:hAnsi="Arial" w:cs="Arial"/>
          <w:sz w:val="24"/>
          <w:szCs w:val="24"/>
        </w:rPr>
        <w:t xml:space="preserve">realizando o envio de forma correta, onde o receptor recebe </w:t>
      </w:r>
      <w:r>
        <w:rPr>
          <w:rFonts w:ascii="Arial" w:hAnsi="Arial" w:cs="Arial"/>
          <w:sz w:val="24"/>
          <w:szCs w:val="24"/>
        </w:rPr>
        <w:t xml:space="preserve">a transferência e </w:t>
      </w:r>
      <w:r w:rsidR="00AF4087">
        <w:rPr>
          <w:rFonts w:ascii="Arial" w:hAnsi="Arial" w:cs="Arial"/>
          <w:sz w:val="24"/>
          <w:szCs w:val="24"/>
        </w:rPr>
        <w:t xml:space="preserve">o emissor </w:t>
      </w:r>
      <w:r>
        <w:rPr>
          <w:rFonts w:ascii="Arial" w:hAnsi="Arial" w:cs="Arial"/>
          <w:sz w:val="24"/>
          <w:szCs w:val="24"/>
        </w:rPr>
        <w:t>a confirmação de entrega.</w:t>
      </w:r>
    </w:p>
    <w:p w:rsidR="00C1135B" w:rsidRDefault="00C1135B" w:rsidP="00C1135B">
      <w:pPr>
        <w:jc w:val="both"/>
        <w:rPr>
          <w:rFonts w:ascii="Arial" w:hAnsi="Arial" w:cs="Arial"/>
          <w:sz w:val="24"/>
          <w:szCs w:val="24"/>
        </w:rPr>
      </w:pPr>
    </w:p>
    <w:p w:rsidR="007B1AE2" w:rsidRDefault="007B1AE2" w:rsidP="007B1AE2">
      <w:pPr>
        <w:jc w:val="both"/>
        <w:rPr>
          <w:rFonts w:ascii="Arial" w:hAnsi="Arial" w:cs="Arial"/>
          <w:sz w:val="24"/>
          <w:szCs w:val="24"/>
        </w:rPr>
      </w:pPr>
    </w:p>
    <w:p w:rsidR="000C5958" w:rsidRPr="00535620" w:rsidRDefault="000C5958" w:rsidP="000C5958">
      <w:pPr>
        <w:jc w:val="both"/>
        <w:rPr>
          <w:rFonts w:ascii="Arial" w:hAnsi="Arial" w:cs="Arial"/>
          <w:sz w:val="24"/>
          <w:szCs w:val="24"/>
        </w:rPr>
      </w:pPr>
    </w:p>
    <w:p w:rsidR="008C622D" w:rsidRPr="00535620" w:rsidRDefault="008C622D" w:rsidP="008C622D">
      <w:pPr>
        <w:jc w:val="both"/>
        <w:rPr>
          <w:rFonts w:ascii="Arial" w:hAnsi="Arial" w:cs="Arial"/>
          <w:sz w:val="24"/>
          <w:szCs w:val="24"/>
        </w:rPr>
      </w:pPr>
    </w:p>
    <w:p w:rsidR="008C622D" w:rsidRPr="00535620" w:rsidRDefault="008C622D" w:rsidP="00535620">
      <w:pPr>
        <w:jc w:val="both"/>
        <w:rPr>
          <w:rFonts w:ascii="Arial" w:hAnsi="Arial" w:cs="Arial"/>
          <w:sz w:val="26"/>
          <w:szCs w:val="26"/>
        </w:rPr>
      </w:pPr>
    </w:p>
    <w:sectPr w:rsidR="008C622D" w:rsidRPr="00535620" w:rsidSect="000C595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6292"/>
    <w:multiLevelType w:val="hybridMultilevel"/>
    <w:tmpl w:val="97262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32BF6"/>
    <w:multiLevelType w:val="hybridMultilevel"/>
    <w:tmpl w:val="7A1E6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766E0"/>
    <w:multiLevelType w:val="hybridMultilevel"/>
    <w:tmpl w:val="F8F6A5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A1DB9"/>
    <w:multiLevelType w:val="hybridMultilevel"/>
    <w:tmpl w:val="D6F64A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E3D87"/>
    <w:multiLevelType w:val="hybridMultilevel"/>
    <w:tmpl w:val="238AD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DD"/>
    <w:rsid w:val="000C5958"/>
    <w:rsid w:val="002E5B9E"/>
    <w:rsid w:val="004E5C50"/>
    <w:rsid w:val="00535620"/>
    <w:rsid w:val="005E6ADD"/>
    <w:rsid w:val="007B1AE2"/>
    <w:rsid w:val="00802335"/>
    <w:rsid w:val="008C622D"/>
    <w:rsid w:val="0095495F"/>
    <w:rsid w:val="00AF4087"/>
    <w:rsid w:val="00B57398"/>
    <w:rsid w:val="00C1135B"/>
    <w:rsid w:val="00EA3831"/>
    <w:rsid w:val="00EB2CFC"/>
    <w:rsid w:val="00F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CB55"/>
  <w15:chartTrackingRefBased/>
  <w15:docId w15:val="{609A0376-7A04-4C14-A92E-B17D73E5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AUGUSTO RADAELLI</dc:creator>
  <cp:keywords/>
  <dc:description/>
  <cp:lastModifiedBy>EDUARDO AUGUSTO RADAELLI</cp:lastModifiedBy>
  <cp:revision>5</cp:revision>
  <dcterms:created xsi:type="dcterms:W3CDTF">2023-05-17T18:54:00Z</dcterms:created>
  <dcterms:modified xsi:type="dcterms:W3CDTF">2023-06-21T11:42:00Z</dcterms:modified>
</cp:coreProperties>
</file>