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CDB" w:rsidRPr="00E5371B" w:rsidRDefault="00E5371B" w:rsidP="00E5371B">
      <w:pPr>
        <w:jc w:val="center"/>
        <w:rPr>
          <w:b/>
        </w:rPr>
      </w:pPr>
      <w:r w:rsidRPr="00E5371B">
        <w:rPr>
          <w:b/>
        </w:rPr>
        <w:t>COMPROMISO DE CONFIDEN</w:t>
      </w:r>
      <w:r w:rsidR="00E67536">
        <w:rPr>
          <w:b/>
        </w:rPr>
        <w:t>CIALIDAD PARA ESTUDIANTES DE UMECIT EN PRÁ</w:t>
      </w:r>
      <w:r w:rsidRPr="00E5371B">
        <w:rPr>
          <w:b/>
        </w:rPr>
        <w:t>CTICAS PROFESIONALES</w:t>
      </w:r>
    </w:p>
    <w:p w:rsidR="00E5371B" w:rsidRPr="00E5371B" w:rsidRDefault="00E5371B" w:rsidP="00E5371B">
      <w:pPr>
        <w:jc w:val="center"/>
      </w:pPr>
    </w:p>
    <w:p w:rsidR="00E5371B" w:rsidRDefault="00E5371B" w:rsidP="00E5371B">
      <w:pPr>
        <w:jc w:val="both"/>
      </w:pPr>
      <w:r w:rsidRPr="00E5371B">
        <w:t xml:space="preserve">Quien suscribe, </w:t>
      </w:r>
      <w:r w:rsidRPr="009F52F2">
        <w:t>(</w:t>
      </w:r>
      <w:r w:rsidR="00DF0266">
        <w:t xml:space="preserve">                     </w:t>
      </w:r>
      <w:r w:rsidRPr="009F52F2">
        <w:t>), (</w:t>
      </w:r>
      <w:r w:rsidR="00DF0266">
        <w:t xml:space="preserve">             </w:t>
      </w:r>
      <w:r w:rsidRPr="009F52F2">
        <w:t>), mayor de edad, identificado con número de cédula/pasaporte (</w:t>
      </w:r>
      <w:r w:rsidR="00DF0266">
        <w:rPr>
          <w:b/>
        </w:rPr>
        <w:t xml:space="preserve">                                        </w:t>
      </w:r>
      <w:r w:rsidRPr="009F52F2">
        <w:t>),</w:t>
      </w:r>
      <w:r w:rsidRPr="00E5371B">
        <w:t xml:space="preserve"> en mi condición de </w:t>
      </w:r>
      <w:r w:rsidR="00E67536">
        <w:t xml:space="preserve">estudiante del programa académico </w:t>
      </w:r>
      <w:r w:rsidR="000412A3">
        <w:t>(</w:t>
      </w:r>
      <w:r w:rsidR="00DF0266">
        <w:rPr>
          <w:b/>
        </w:rPr>
        <w:t xml:space="preserve">                                      </w:t>
      </w:r>
      <w:r w:rsidRPr="00E5371B">
        <w:t>)</w:t>
      </w:r>
      <w:r>
        <w:t xml:space="preserve">, </w:t>
      </w:r>
      <w:r w:rsidR="00DF0266">
        <w:t xml:space="preserve">    </w:t>
      </w:r>
      <w:r w:rsidRPr="00E5371B">
        <w:t xml:space="preserve">en adelante </w:t>
      </w:r>
      <w:r w:rsidRPr="00E5371B">
        <w:rPr>
          <w:b/>
        </w:rPr>
        <w:t>EL ESTUDIANTE</w:t>
      </w:r>
      <w:r w:rsidRPr="00E5371B">
        <w:t xml:space="preserve">, </w:t>
      </w:r>
      <w:r w:rsidR="00E67536">
        <w:t xml:space="preserve">acuerdo suscribir el presente  </w:t>
      </w:r>
      <w:r>
        <w:rPr>
          <w:b/>
        </w:rPr>
        <w:t>COMPROMIS</w:t>
      </w:r>
      <w:r w:rsidRPr="00E5371B">
        <w:rPr>
          <w:b/>
        </w:rPr>
        <w:t>O DE CONFIDENCIALIDAD</w:t>
      </w:r>
      <w:r w:rsidR="00E67536">
        <w:t>, de conformidad con las siguientes consideraciones:</w:t>
      </w:r>
    </w:p>
    <w:p w:rsidR="00E67536" w:rsidRDefault="00E67536" w:rsidP="00E5371B">
      <w:pPr>
        <w:jc w:val="both"/>
      </w:pPr>
      <w:bookmarkStart w:id="0" w:name="_GoBack"/>
      <w:bookmarkEnd w:id="0"/>
    </w:p>
    <w:p w:rsidR="00E67536" w:rsidRDefault="00E67536" w:rsidP="00E67536">
      <w:pPr>
        <w:pStyle w:val="Prrafodelista"/>
        <w:numPr>
          <w:ilvl w:val="0"/>
          <w:numId w:val="1"/>
        </w:numPr>
        <w:jc w:val="both"/>
      </w:pPr>
      <w:r>
        <w:t>Que la práctica profesional es una herramienta indispensable para el desarrollo académico, social y profesional de todos los estudiantes.</w:t>
      </w:r>
    </w:p>
    <w:p w:rsidR="003966C3" w:rsidRDefault="003966C3" w:rsidP="00E67536">
      <w:pPr>
        <w:pStyle w:val="Prrafodelista"/>
        <w:numPr>
          <w:ilvl w:val="0"/>
          <w:numId w:val="1"/>
        </w:numPr>
        <w:jc w:val="both"/>
      </w:pPr>
      <w:r>
        <w:t xml:space="preserve">Que </w:t>
      </w:r>
      <w:r w:rsidRPr="000412A3">
        <w:rPr>
          <w:b/>
        </w:rPr>
        <w:t>UMECIT</w:t>
      </w:r>
      <w:r>
        <w:t>, exige a sus estudiantes como requisito de grado, la realización de prácticas profesionales, con el objetivo de complementar y enriquecer sus conocimientos, aptitudes y destrezas.</w:t>
      </w:r>
    </w:p>
    <w:p w:rsidR="00E67536" w:rsidRDefault="00E67536" w:rsidP="00E67536">
      <w:pPr>
        <w:pStyle w:val="Prrafodelista"/>
        <w:numPr>
          <w:ilvl w:val="0"/>
          <w:numId w:val="1"/>
        </w:numPr>
        <w:jc w:val="both"/>
      </w:pPr>
      <w:r>
        <w:t xml:space="preserve">Que </w:t>
      </w:r>
      <w:r w:rsidRPr="003966C3">
        <w:rPr>
          <w:b/>
        </w:rPr>
        <w:t>UMECIT</w:t>
      </w:r>
      <w:r w:rsidRPr="000412A3">
        <w:t>,</w:t>
      </w:r>
      <w:r>
        <w:t xml:space="preserve"> es una institución comprometida con el acompañamiento </w:t>
      </w:r>
      <w:r w:rsidR="003966C3">
        <w:t>educativo de sus estudiantes, para lo cual mantiene vigente una gama de convenios con diversas instituciones del sector público y privado.</w:t>
      </w:r>
    </w:p>
    <w:p w:rsidR="000412A3" w:rsidRDefault="000412A3" w:rsidP="000412A3">
      <w:pPr>
        <w:pStyle w:val="Prrafodelista"/>
        <w:numPr>
          <w:ilvl w:val="0"/>
          <w:numId w:val="1"/>
        </w:numPr>
        <w:jc w:val="both"/>
      </w:pPr>
      <w:r>
        <w:t>Que en el marco del desarrollo de la práctica profesional, el estudiante estará en contacto con información que puede llegar a considerarse de carácter confidencial, por lo que para efectos ilustrativos definimos como “Toda información que sea identificada previamente como tal, o que por su naturaleza ostente dicha condición, entendiéndose pero no limitándose a información gráfica, fotográfica, acústica, alfabética, numérica y verbal.”</w:t>
      </w:r>
    </w:p>
    <w:p w:rsidR="000412A3" w:rsidRDefault="000412A3" w:rsidP="000412A3">
      <w:pPr>
        <w:pStyle w:val="Prrafodelista"/>
        <w:jc w:val="both"/>
      </w:pPr>
    </w:p>
    <w:p w:rsidR="000412A3" w:rsidRDefault="000412A3" w:rsidP="000412A3">
      <w:pPr>
        <w:pStyle w:val="Prrafodelista"/>
        <w:jc w:val="both"/>
      </w:pPr>
      <w:r>
        <w:t>Tomando en consideración lo anterior, el estudiante se compromete a los siguientes términos:</w:t>
      </w:r>
    </w:p>
    <w:p w:rsidR="000412A3" w:rsidRDefault="000412A3" w:rsidP="000412A3">
      <w:pPr>
        <w:pStyle w:val="Prrafodelista"/>
        <w:jc w:val="both"/>
      </w:pPr>
    </w:p>
    <w:p w:rsidR="000412A3" w:rsidRPr="000412A3" w:rsidRDefault="000412A3" w:rsidP="000412A3">
      <w:pPr>
        <w:spacing w:line="240" w:lineRule="auto"/>
        <w:jc w:val="both"/>
        <w:rPr>
          <w:b/>
        </w:rPr>
      </w:pPr>
      <w:r w:rsidRPr="000412A3">
        <w:rPr>
          <w:b/>
        </w:rPr>
        <w:t xml:space="preserve">Primero: Obligación </w:t>
      </w:r>
      <w:r w:rsidR="00C907EA">
        <w:rPr>
          <w:b/>
        </w:rPr>
        <w:t>de Secreto P</w:t>
      </w:r>
      <w:r w:rsidRPr="000412A3">
        <w:rPr>
          <w:b/>
        </w:rPr>
        <w:t>rofesional.</w:t>
      </w:r>
    </w:p>
    <w:p w:rsidR="000412A3" w:rsidRDefault="000412A3" w:rsidP="000412A3">
      <w:pPr>
        <w:spacing w:line="240" w:lineRule="auto"/>
        <w:jc w:val="both"/>
      </w:pPr>
      <w:r>
        <w:t xml:space="preserve"> </w:t>
      </w:r>
      <w:r w:rsidRPr="000412A3">
        <w:rPr>
          <w:b/>
        </w:rPr>
        <w:t>EL ESTUDIANTE</w:t>
      </w:r>
      <w:r>
        <w:t xml:space="preserve"> en práctica profesional deberá atender toda la información y documentación que se le suministre, bajo el deber y obligación del secreto profesional.</w:t>
      </w:r>
    </w:p>
    <w:p w:rsidR="000412A3" w:rsidRPr="00C907EA" w:rsidRDefault="000412A3" w:rsidP="000412A3">
      <w:pPr>
        <w:jc w:val="both"/>
        <w:rPr>
          <w:b/>
        </w:rPr>
      </w:pPr>
      <w:r w:rsidRPr="00C907EA">
        <w:rPr>
          <w:b/>
        </w:rPr>
        <w:t xml:space="preserve">Segundo: </w:t>
      </w:r>
      <w:r w:rsidR="00361CE1" w:rsidRPr="00C907EA">
        <w:rPr>
          <w:b/>
        </w:rPr>
        <w:t>Reserva de Confidencialidad.</w:t>
      </w:r>
    </w:p>
    <w:p w:rsidR="00361CE1" w:rsidRDefault="00361CE1" w:rsidP="000412A3">
      <w:pPr>
        <w:jc w:val="both"/>
      </w:pPr>
      <w:r w:rsidRPr="00361CE1">
        <w:rPr>
          <w:b/>
        </w:rPr>
        <w:t>EL ESTUDIANTE</w:t>
      </w:r>
      <w:r>
        <w:t xml:space="preserve">, deberá mantener bajo reserva y por consiguiente abstenerse a revelar a terceras personas, toda información confidencial a la que por motivo de su práctica profesional este expuesto, para lo cual </w:t>
      </w:r>
      <w:r w:rsidRPr="00361CE1">
        <w:rPr>
          <w:b/>
        </w:rPr>
        <w:t>EL ESTUDIANTE</w:t>
      </w:r>
      <w:r>
        <w:t xml:space="preserve"> se obliga a:</w:t>
      </w:r>
    </w:p>
    <w:p w:rsidR="00361CE1" w:rsidRDefault="00361CE1" w:rsidP="00361CE1">
      <w:pPr>
        <w:pStyle w:val="Prrafodelista"/>
        <w:numPr>
          <w:ilvl w:val="0"/>
          <w:numId w:val="2"/>
        </w:numPr>
        <w:jc w:val="both"/>
      </w:pPr>
      <w:r>
        <w:t>Respetar y cumplir a cabalidad, las directrices, lineamientos y códigos de trabajo de la institución donde se encuentre realizando la práctica profesional.</w:t>
      </w:r>
    </w:p>
    <w:p w:rsidR="00361CE1" w:rsidRDefault="00361CE1" w:rsidP="00361CE1">
      <w:pPr>
        <w:pStyle w:val="Prrafodelista"/>
        <w:numPr>
          <w:ilvl w:val="0"/>
          <w:numId w:val="2"/>
        </w:numPr>
        <w:jc w:val="both"/>
      </w:pPr>
      <w:r>
        <w:t>Cumplir  y tratar la información confidencial de conformidad con las directrices indicadas por parte de la institución en la cual realiza la práctica profesional.</w:t>
      </w:r>
    </w:p>
    <w:p w:rsidR="00361CE1" w:rsidRDefault="00361CE1" w:rsidP="00361CE1">
      <w:pPr>
        <w:pStyle w:val="Prrafodelista"/>
        <w:numPr>
          <w:ilvl w:val="0"/>
          <w:numId w:val="2"/>
        </w:numPr>
        <w:jc w:val="both"/>
      </w:pPr>
      <w:r w:rsidRPr="00361CE1">
        <w:rPr>
          <w:b/>
        </w:rPr>
        <w:lastRenderedPageBreak/>
        <w:t>EL ESTUDIANTE</w:t>
      </w:r>
      <w:r>
        <w:t xml:space="preserve"> no podrá copiar, duplicar, reproducir, alterar, modificar o destruir ningún tipo de información o documentación que le sea entregada o que tenga contacto, sin el previo consentimiento y autorización por parte de la institución a la cual presta sus horas prácticas.</w:t>
      </w:r>
    </w:p>
    <w:p w:rsidR="00361CE1" w:rsidRDefault="00361CE1" w:rsidP="00361CE1">
      <w:pPr>
        <w:pStyle w:val="Prrafodelista"/>
        <w:numPr>
          <w:ilvl w:val="0"/>
          <w:numId w:val="2"/>
        </w:numPr>
        <w:jc w:val="both"/>
      </w:pPr>
      <w:r w:rsidRPr="00C907EA">
        <w:rPr>
          <w:b/>
        </w:rPr>
        <w:t>EL ESTUDIANTE</w:t>
      </w:r>
      <w:r>
        <w:t xml:space="preserve">, no podrá </w:t>
      </w:r>
      <w:r w:rsidR="00C907EA">
        <w:t>extraer ningún tipo información o documentación, fuera de las instalaciones de la institución en donde presta su práctica profesional, sin el previo consentimiento y autorización por parte de la misma.</w:t>
      </w:r>
    </w:p>
    <w:p w:rsidR="007834F6" w:rsidRDefault="00C907EA" w:rsidP="000412A3">
      <w:pPr>
        <w:pStyle w:val="Prrafodelista"/>
        <w:numPr>
          <w:ilvl w:val="0"/>
          <w:numId w:val="2"/>
        </w:numPr>
        <w:jc w:val="both"/>
      </w:pPr>
      <w:r w:rsidRPr="00C907EA">
        <w:t>A la terminación de la práctica profesional</w:t>
      </w:r>
      <w:r>
        <w:t xml:space="preserve">, </w:t>
      </w:r>
      <w:r w:rsidRPr="00C907EA">
        <w:rPr>
          <w:b/>
        </w:rPr>
        <w:t>EL ESTUDIANTE</w:t>
      </w:r>
      <w:r w:rsidRPr="00C907EA">
        <w:t xml:space="preserve"> deberá </w:t>
      </w:r>
      <w:r>
        <w:t xml:space="preserve">devolver todo el material, información o documentación que le haya sido entregada </w:t>
      </w:r>
    </w:p>
    <w:p w:rsidR="007834F6" w:rsidRPr="007834F6" w:rsidRDefault="007834F6" w:rsidP="000412A3">
      <w:pPr>
        <w:jc w:val="both"/>
        <w:rPr>
          <w:b/>
        </w:rPr>
      </w:pPr>
      <w:r w:rsidRPr="007834F6">
        <w:rPr>
          <w:b/>
        </w:rPr>
        <w:t>Tercero: Exoneración de Responsabilidad</w:t>
      </w:r>
      <w:r w:rsidR="00A8404D">
        <w:rPr>
          <w:b/>
        </w:rPr>
        <w:t>.</w:t>
      </w:r>
    </w:p>
    <w:p w:rsidR="007834F6" w:rsidRDefault="007834F6" w:rsidP="000412A3">
      <w:pPr>
        <w:jc w:val="both"/>
      </w:pPr>
      <w:r>
        <w:t xml:space="preserve">Declara </w:t>
      </w:r>
      <w:r w:rsidRPr="007834F6">
        <w:rPr>
          <w:b/>
        </w:rPr>
        <w:t>EL ESTUDIANTE</w:t>
      </w:r>
      <w:r>
        <w:t xml:space="preserve">, que exonerara a </w:t>
      </w:r>
      <w:r w:rsidRPr="007834F6">
        <w:rPr>
          <w:b/>
        </w:rPr>
        <w:t>UMECIT</w:t>
      </w:r>
      <w:r>
        <w:t xml:space="preserve"> de cualquier tipo de a</w:t>
      </w:r>
      <w:r w:rsidRPr="007834F6">
        <w:t xml:space="preserve">cciones, demandas, reclamaciones, indemnizaciones, </w:t>
      </w:r>
      <w:r>
        <w:t>pérdida de ingresos,</w:t>
      </w:r>
      <w:r w:rsidRPr="007834F6">
        <w:t xml:space="preserve"> querellas criminales</w:t>
      </w:r>
      <w:r>
        <w:t xml:space="preserve">, daños y perjuicios en su contra, derivados de sus actuaciones durante la práctica profesional. </w:t>
      </w:r>
    </w:p>
    <w:p w:rsidR="007834F6" w:rsidRPr="007834F6" w:rsidRDefault="007834F6" w:rsidP="000412A3">
      <w:pPr>
        <w:jc w:val="both"/>
        <w:rPr>
          <w:b/>
        </w:rPr>
      </w:pPr>
      <w:r>
        <w:rPr>
          <w:b/>
        </w:rPr>
        <w:t>Cuarto</w:t>
      </w:r>
      <w:r w:rsidRPr="007834F6">
        <w:rPr>
          <w:b/>
        </w:rPr>
        <w:t>: Incumplimiento.</w:t>
      </w:r>
    </w:p>
    <w:p w:rsidR="007834F6" w:rsidRDefault="007834F6" w:rsidP="000412A3">
      <w:pPr>
        <w:jc w:val="both"/>
      </w:pPr>
      <w:r>
        <w:t xml:space="preserve">El incumplimiento por parte de </w:t>
      </w:r>
      <w:r w:rsidRPr="007834F6">
        <w:rPr>
          <w:b/>
        </w:rPr>
        <w:t>EL ESTUDIANTE</w:t>
      </w:r>
      <w:r>
        <w:t xml:space="preserve">, de cualquiera de las disposiciones establecidas en el presente documento, facultara a </w:t>
      </w:r>
      <w:r w:rsidRPr="007834F6">
        <w:rPr>
          <w:b/>
        </w:rPr>
        <w:t>UMECIT</w:t>
      </w:r>
      <w:r>
        <w:t xml:space="preserve"> para emprender las sanciones disciplinarias correspondientes, sin menoscabo, de cualquier reclamación judicial  a la que diera lugar.</w:t>
      </w:r>
    </w:p>
    <w:p w:rsidR="000412A3" w:rsidRPr="007834F6" w:rsidRDefault="007834F6" w:rsidP="000412A3">
      <w:pPr>
        <w:jc w:val="both"/>
        <w:rPr>
          <w:b/>
        </w:rPr>
      </w:pPr>
      <w:r>
        <w:rPr>
          <w:b/>
        </w:rPr>
        <w:t>Quinto</w:t>
      </w:r>
      <w:r w:rsidRPr="007834F6">
        <w:rPr>
          <w:b/>
        </w:rPr>
        <w:t>: término</w:t>
      </w:r>
    </w:p>
    <w:p w:rsidR="007834F6" w:rsidRDefault="007834F6" w:rsidP="000412A3">
      <w:pPr>
        <w:jc w:val="both"/>
      </w:pPr>
      <w:r>
        <w:t>La reserva de confidencialidad, a la que hace referencia el presente documento, estará vigente durante todo el periodo de práctica profesional y esta mantendrá, con posterioridad indefinida, a la culminación de la misma.</w:t>
      </w:r>
    </w:p>
    <w:p w:rsidR="000412A3" w:rsidRDefault="000412A3" w:rsidP="000412A3">
      <w:pPr>
        <w:jc w:val="both"/>
      </w:pPr>
    </w:p>
    <w:p w:rsidR="007834F6" w:rsidRDefault="007834F6" w:rsidP="007834F6">
      <w:r w:rsidRPr="007834F6">
        <w:t xml:space="preserve">Declaro mi total aceptación del contenido del presente documento en </w:t>
      </w:r>
      <w:r>
        <w:t xml:space="preserve">virtud de lo cual firmo hoy, </w:t>
      </w:r>
      <w:r w:rsidRPr="007834F6">
        <w:rPr>
          <w:highlight w:val="yellow"/>
        </w:rPr>
        <w:t>(</w:t>
      </w:r>
      <w:r w:rsidR="00DF0266">
        <w:rPr>
          <w:highlight w:val="yellow"/>
        </w:rPr>
        <w:t xml:space="preserve">                                                                                  </w:t>
      </w:r>
      <w:r w:rsidRPr="007834F6">
        <w:rPr>
          <w:highlight w:val="yellow"/>
        </w:rPr>
        <w:t>).</w:t>
      </w:r>
    </w:p>
    <w:p w:rsidR="007834F6" w:rsidRDefault="007834F6" w:rsidP="007834F6"/>
    <w:p w:rsidR="007834F6" w:rsidRDefault="007834F6" w:rsidP="007834F6">
      <w:r w:rsidRPr="007834F6">
        <w:t>___________</w:t>
      </w:r>
      <w:r>
        <w:t>__________</w:t>
      </w:r>
    </w:p>
    <w:p w:rsidR="007834F6" w:rsidRPr="007834F6" w:rsidRDefault="007834F6" w:rsidP="007834F6">
      <w:pPr>
        <w:rPr>
          <w:highlight w:val="yellow"/>
        </w:rPr>
      </w:pPr>
      <w:r w:rsidRPr="007834F6">
        <w:rPr>
          <w:highlight w:val="yellow"/>
        </w:rPr>
        <w:t>(Nombre del estudiante)</w:t>
      </w:r>
    </w:p>
    <w:p w:rsidR="007834F6" w:rsidRPr="007834F6" w:rsidRDefault="007834F6" w:rsidP="007834F6">
      <w:r w:rsidRPr="007834F6">
        <w:rPr>
          <w:highlight w:val="yellow"/>
        </w:rPr>
        <w:t>(Cédula o pasaporte)</w:t>
      </w:r>
    </w:p>
    <w:p w:rsidR="007834F6" w:rsidRPr="007834F6" w:rsidRDefault="007834F6" w:rsidP="007834F6"/>
    <w:p w:rsidR="00E5371B" w:rsidRPr="00E5371B" w:rsidRDefault="00E5371B" w:rsidP="000412A3">
      <w:pPr>
        <w:jc w:val="both"/>
      </w:pPr>
    </w:p>
    <w:sectPr w:rsidR="00E5371B" w:rsidRPr="00E5371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3D1" w:rsidRDefault="009D03D1" w:rsidP="00F83B09">
      <w:pPr>
        <w:spacing w:after="0" w:line="240" w:lineRule="auto"/>
      </w:pPr>
      <w:r>
        <w:separator/>
      </w:r>
    </w:p>
  </w:endnote>
  <w:endnote w:type="continuationSeparator" w:id="0">
    <w:p w:rsidR="009D03D1" w:rsidRDefault="009D03D1" w:rsidP="00F8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3D1" w:rsidRDefault="009D03D1" w:rsidP="00F83B09">
      <w:pPr>
        <w:spacing w:after="0" w:line="240" w:lineRule="auto"/>
      </w:pPr>
      <w:r>
        <w:separator/>
      </w:r>
    </w:p>
  </w:footnote>
  <w:footnote w:type="continuationSeparator" w:id="0">
    <w:p w:rsidR="009D03D1" w:rsidRDefault="009D03D1" w:rsidP="00F8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B09" w:rsidRDefault="00F83B09" w:rsidP="00F83B09">
    <w:pPr>
      <w:pStyle w:val="Default"/>
      <w:spacing w:line="360" w:lineRule="auto"/>
      <w:jc w:val="center"/>
      <w:rPr>
        <w:b/>
        <w:bCs/>
        <w:sz w:val="20"/>
        <w:szCs w:val="20"/>
      </w:rPr>
    </w:pPr>
    <w:r w:rsidRPr="006C7C4F">
      <w:rPr>
        <w:rFonts w:ascii="Times New Roman" w:hAnsi="Times New Roman" w:cs="Times New Roman"/>
        <w:b/>
        <w:noProof/>
        <w:lang w:val="es-PA" w:eastAsia="es-PA"/>
      </w:rPr>
      <w:drawing>
        <wp:anchor distT="0" distB="0" distL="114300" distR="114300" simplePos="0" relativeHeight="251660288" behindDoc="1" locked="0" layoutInCell="1" allowOverlap="1" wp14:anchorId="7CDDFDE3" wp14:editId="6B61E978">
          <wp:simplePos x="0" y="0"/>
          <wp:positionH relativeFrom="margin">
            <wp:posOffset>5206365</wp:posOffset>
          </wp:positionH>
          <wp:positionV relativeFrom="paragraph">
            <wp:posOffset>-204470</wp:posOffset>
          </wp:positionV>
          <wp:extent cx="838200" cy="807085"/>
          <wp:effectExtent l="0" t="0" r="0" b="0"/>
          <wp:wrapTight wrapText="bothSides">
            <wp:wrapPolygon edited="0">
              <wp:start x="0" y="0"/>
              <wp:lineTo x="0" y="20903"/>
              <wp:lineTo x="21109" y="20903"/>
              <wp:lineTo x="21109" y="0"/>
              <wp:lineTo x="0" y="0"/>
            </wp:wrapPolygon>
          </wp:wrapTight>
          <wp:docPr id="57" name="Imagen 57" descr="Resultado de imagen de umec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umeci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035E"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46921D" wp14:editId="7C601D33">
              <wp:simplePos x="0" y="0"/>
              <wp:positionH relativeFrom="column">
                <wp:posOffset>-299085</wp:posOffset>
              </wp:positionH>
              <wp:positionV relativeFrom="paragraph">
                <wp:posOffset>-52070</wp:posOffset>
              </wp:positionV>
              <wp:extent cx="581025" cy="533400"/>
              <wp:effectExtent l="0" t="0" r="9525" b="0"/>
              <wp:wrapSquare wrapText="bothSides"/>
              <wp:docPr id="2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3B09" w:rsidRDefault="0079433A" w:rsidP="00F83B09">
                          <w:pPr>
                            <w:pStyle w:val="Default"/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bCs/>
                              <w:sz w:val="23"/>
                              <w:szCs w:val="23"/>
                            </w:rPr>
                            <w:t>F-200</w:t>
                          </w:r>
                        </w:p>
                        <w:p w:rsidR="00F83B09" w:rsidRDefault="00F83B09" w:rsidP="00F83B09">
                          <w:pPr>
                            <w:pStyle w:val="Defaul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Rev. 00 </w:t>
                          </w:r>
                        </w:p>
                        <w:p w:rsidR="00F83B09" w:rsidRDefault="00F83B09" w:rsidP="00F83B09">
                          <w:pPr>
                            <w:pStyle w:val="Default"/>
                          </w:pPr>
                          <w:r>
                            <w:rPr>
                              <w:sz w:val="16"/>
                              <w:szCs w:val="16"/>
                            </w:rPr>
                            <w:t>(DG)</w:t>
                          </w:r>
                        </w:p>
                        <w:p w:rsidR="00F83B09" w:rsidRDefault="00F83B09" w:rsidP="00F83B0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<w:pict>
            <v:shapetype w14:anchorId="2646921D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-23.55pt;margin-top:-4.1pt;width:45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etjgIAAJAFAAAOAAAAZHJzL2Uyb0RvYy54bWysVEtvGyEQvlfqf0Dcm12/0tTKOnIdpaoU&#10;JVGTKmfMgo0KDAXsXffXd2DXj6a5pOpld2C+eX3MzOVVazTZCh8U2IoOzkpKhOVQK7uq6Penmw8X&#10;lITIbM00WFHRnQj0avb+3WXjpmIIa9C18ASd2DBtXEXXMbppUQS+FoaFM3DColKCNyzi0a+K2rMG&#10;vRtdDMvyvGjA184DFyHg7XWnpLPsX0rB472UQUSiK4q5xfz1+btM32J2yaYrz9xa8T4N9g9ZGKYs&#10;Bj24umaRkY1Xf7kyinsIIOMZB1OAlIqLXANWMyhfVPO4Zk7kWpCc4A40hf/nlt9tHzxRdUWHlFhm&#10;8IkGZLFhtQdSCxJFGyGR1LgwReyjQ3RsP0OLuP19wMtUeyu9SX+siqAe6d4dKEY/hOPl5GJQDieU&#10;cFRNRqNxmZ+gOBo7H+IXAYYkoaIeXzATy7a3IWIiCN1DUqwAWtU3Sut8SF0jFtqTLcP31jGniBZ/&#10;oLQlTUXPR5MyO7aQzDvP2iY3IvdNHy4V3hWYpbjTImG0/SYk8pbrfCU241zYQ/yMTiiJod5i2OOP&#10;Wb3FuKsDLXJksPFgbJQFn6vPg3akrP6xp0x2eCT8pO4kxnbZ9g2xhHqH/eChG6vg+I3CV7tlIT4w&#10;j3OELYC7Id7jR2pA1qGXKFmD//XafcJje6OWkgbnsqLh54Z5QYn+arHxPw3G4zTI+TCefBziwZ9q&#10;lqcauzELwFYY4BZyPIsJH/VelB7MM66QeYqKKmY5xq5o3IuL2G0LXEFczOcZhKPrWLy1j44n14ne&#10;1JNP7TPzrm/cNDl3sJ9gNn3Rvx02WVqYbyJIlZs7Edyx2hOPY597vl9Raa+cnjPquEhnvwEAAP//&#10;AwBQSwMEFAAGAAgAAAAhAFVCzevhAAAACAEAAA8AAABkcnMvZG93bnJldi54bWxMj01Pg0AQhu8m&#10;/ofNmHgx7dKWCkGWxhg/kt4sfsTblh2ByM4Sdgv47x1PepvJPHnnefPdbDsx4uBbRwpWywgEUuVM&#10;S7WCl/JhkYLwQZPRnSNU8I0edsX5Wa4z4yZ6xvEQasEh5DOtoAmhz6T0VYNW+6Xrkfj26QarA69D&#10;Lc2gJw63nVxH0bW0uiX+0Oge7xqsvg4nq+Djqn7f+/nxddpsN/3901gmb6ZU6vJivr0BEXAOfzD8&#10;6rM6FOx0dCcyXnQKFnGyYpSHdA2CgTiOQRwVJNsUZJHL/wWKHwAAAP//AwBQSwECLQAUAAYACAAA&#10;ACEAtoM4kv4AAADhAQAAEwAAAAAAAAAAAAAAAAAAAAAAW0NvbnRlbnRfVHlwZXNdLnhtbFBLAQIt&#10;ABQABgAIAAAAIQA4/SH/1gAAAJQBAAALAAAAAAAAAAAAAAAAAC8BAABfcmVscy8ucmVsc1BLAQIt&#10;ABQABgAIAAAAIQCE+RetjgIAAJAFAAAOAAAAAAAAAAAAAAAAAC4CAABkcnMvZTJvRG9jLnhtbFBL&#10;AQItABQABgAIAAAAIQBVQs3r4QAAAAgBAAAPAAAAAAAAAAAAAAAAAOgEAABkcnMvZG93bnJldi54&#10;bWxQSwUGAAAAAAQABADzAAAA9gUAAAAA&#10;" fillcolor="white [3201]" stroked="f" strokeweight=".5pt">
              <v:textbox>
                <w:txbxContent>
                  <w:p w:rsidR="00F83B09" w:rsidRDefault="0079433A" w:rsidP="00F83B09">
                    <w:pPr>
                      <w:pStyle w:val="Default"/>
                      <w:rPr>
                        <w:sz w:val="23"/>
                        <w:szCs w:val="23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</w:rPr>
                      <w:t>F-200</w:t>
                    </w:r>
                  </w:p>
                  <w:p w:rsidR="00F83B09" w:rsidRDefault="00F83B09" w:rsidP="00F83B09">
                    <w:pPr>
                      <w:pStyle w:val="Defaul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Rev. 00 </w:t>
                    </w:r>
                  </w:p>
                  <w:p w:rsidR="00F83B09" w:rsidRDefault="00F83B09" w:rsidP="00F83B09">
                    <w:pPr>
                      <w:pStyle w:val="Default"/>
                    </w:pPr>
                    <w:r>
                      <w:rPr>
                        <w:sz w:val="16"/>
                        <w:szCs w:val="16"/>
                      </w:rPr>
                      <w:t>(DG)</w:t>
                    </w:r>
                  </w:p>
                  <w:p w:rsidR="00F83B09" w:rsidRDefault="00F83B09" w:rsidP="00F83B09"/>
                </w:txbxContent>
              </v:textbox>
              <w10:wrap type="square"/>
            </v:shape>
          </w:pict>
        </mc:Fallback>
      </mc:AlternateContent>
    </w:r>
    <w:r w:rsidRPr="005A32CB">
      <w:rPr>
        <w:b/>
        <w:bCs/>
        <w:sz w:val="20"/>
        <w:szCs w:val="20"/>
      </w:rPr>
      <w:t>UNIVERSIDAD METROPOLITANA</w:t>
    </w:r>
  </w:p>
  <w:p w:rsidR="00F83B09" w:rsidRPr="000D177B" w:rsidRDefault="00F83B09" w:rsidP="00F83B09">
    <w:pPr>
      <w:pStyle w:val="Default"/>
      <w:spacing w:line="360" w:lineRule="auto"/>
      <w:jc w:val="center"/>
    </w:pPr>
    <w:r w:rsidRPr="005A32CB">
      <w:rPr>
        <w:b/>
        <w:bCs/>
        <w:sz w:val="20"/>
        <w:szCs w:val="20"/>
      </w:rPr>
      <w:t>DE EDUCACIÓN, CIENCIA Y TECNOLOGÍA</w:t>
    </w:r>
  </w:p>
  <w:p w:rsidR="00F83B09" w:rsidRDefault="00F83B09" w:rsidP="00F83B09">
    <w:pPr>
      <w:spacing w:after="0" w:line="360" w:lineRule="auto"/>
      <w:jc w:val="center"/>
      <w:rPr>
        <w:rFonts w:ascii="Arial" w:hAnsi="Arial" w:cs="Arial"/>
        <w:b/>
        <w:bCs/>
        <w:sz w:val="20"/>
        <w:szCs w:val="20"/>
      </w:rPr>
    </w:pPr>
    <w:r w:rsidRPr="00D1035E">
      <w:rPr>
        <w:rFonts w:ascii="Arial" w:hAnsi="Arial" w:cs="Arial"/>
        <w:b/>
        <w:bCs/>
        <w:sz w:val="20"/>
        <w:szCs w:val="20"/>
      </w:rPr>
      <w:t>Aprobado por Decreto Ejecutivo Nº 575/2004</w:t>
    </w:r>
  </w:p>
  <w:p w:rsidR="00F83B09" w:rsidRDefault="00F83B09" w:rsidP="00F83B09">
    <w:pPr>
      <w:spacing w:after="0" w:line="360" w:lineRule="auto"/>
      <w:jc w:val="center"/>
      <w:rPr>
        <w:rFonts w:ascii="Arial" w:hAnsi="Arial" w:cs="Arial"/>
        <w:b/>
        <w:bCs/>
        <w:sz w:val="20"/>
        <w:szCs w:val="20"/>
      </w:rPr>
    </w:pPr>
    <w:r w:rsidRPr="00E5371B">
      <w:rPr>
        <w:b/>
      </w:rPr>
      <w:t>COMPROMISO DE CONFIDEN</w:t>
    </w:r>
    <w:r>
      <w:rPr>
        <w:b/>
      </w:rPr>
      <w:t>CIALIDAD</w:t>
    </w:r>
  </w:p>
  <w:p w:rsidR="00F83B09" w:rsidRDefault="00F83B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95C68"/>
    <w:multiLevelType w:val="hybridMultilevel"/>
    <w:tmpl w:val="59D4964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20B72"/>
    <w:multiLevelType w:val="hybridMultilevel"/>
    <w:tmpl w:val="A7AE47B0"/>
    <w:lvl w:ilvl="0" w:tplc="A8149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1B"/>
    <w:rsid w:val="000412A3"/>
    <w:rsid w:val="001C1FEF"/>
    <w:rsid w:val="00361CE1"/>
    <w:rsid w:val="00364140"/>
    <w:rsid w:val="003966C3"/>
    <w:rsid w:val="0056107C"/>
    <w:rsid w:val="007455E7"/>
    <w:rsid w:val="007834F6"/>
    <w:rsid w:val="0079433A"/>
    <w:rsid w:val="007C1553"/>
    <w:rsid w:val="008C1CDB"/>
    <w:rsid w:val="009D03D1"/>
    <w:rsid w:val="009F52F2"/>
    <w:rsid w:val="00A23F94"/>
    <w:rsid w:val="00A8404D"/>
    <w:rsid w:val="00AF67C9"/>
    <w:rsid w:val="00C03689"/>
    <w:rsid w:val="00C907EA"/>
    <w:rsid w:val="00CD1C9A"/>
    <w:rsid w:val="00DF0266"/>
    <w:rsid w:val="00E5371B"/>
    <w:rsid w:val="00E67536"/>
    <w:rsid w:val="00F8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5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B09"/>
  </w:style>
  <w:style w:type="paragraph" w:styleId="Piedepgina">
    <w:name w:val="footer"/>
    <w:basedOn w:val="Normal"/>
    <w:link w:val="PiedepginaCar"/>
    <w:uiPriority w:val="99"/>
    <w:unhideWhenUsed/>
    <w:rsid w:val="00F8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B09"/>
  </w:style>
  <w:style w:type="paragraph" w:customStyle="1" w:styleId="Default">
    <w:name w:val="Default"/>
    <w:rsid w:val="00F83B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5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B09"/>
  </w:style>
  <w:style w:type="paragraph" w:styleId="Piedepgina">
    <w:name w:val="footer"/>
    <w:basedOn w:val="Normal"/>
    <w:link w:val="PiedepginaCar"/>
    <w:uiPriority w:val="99"/>
    <w:unhideWhenUsed/>
    <w:rsid w:val="00F8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B09"/>
  </w:style>
  <w:style w:type="paragraph" w:customStyle="1" w:styleId="Default">
    <w:name w:val="Default"/>
    <w:rsid w:val="00F83B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Nieto</dc:creator>
  <cp:lastModifiedBy>UMECIT</cp:lastModifiedBy>
  <cp:revision>3</cp:revision>
  <cp:lastPrinted>2018-06-29T13:27:00Z</cp:lastPrinted>
  <dcterms:created xsi:type="dcterms:W3CDTF">2018-05-30T20:40:00Z</dcterms:created>
  <dcterms:modified xsi:type="dcterms:W3CDTF">2018-06-29T16:54:00Z</dcterms:modified>
</cp:coreProperties>
</file>