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45FD78" w14:textId="1877BF57" w:rsidR="0078000E" w:rsidRDefault="009624E8" w:rsidP="00263B49">
      <w:pPr>
        <w:jc w:val="center"/>
        <w:rPr>
          <w:rFonts w:ascii="Arial" w:hAnsi="Arial" w:cs="Arial"/>
          <w:b/>
          <w:bCs/>
          <w:sz w:val="24"/>
          <w:szCs w:val="24"/>
        </w:rPr>
      </w:pPr>
      <w:r>
        <w:rPr>
          <w:rFonts w:ascii="Arial" w:hAnsi="Arial" w:cs="Arial"/>
          <w:b/>
          <w:bCs/>
          <w:noProof/>
          <w:sz w:val="24"/>
          <w:szCs w:val="24"/>
        </w:rPr>
        <w:drawing>
          <wp:anchor distT="0" distB="0" distL="114300" distR="114300" simplePos="0" relativeHeight="251659264" behindDoc="1" locked="0" layoutInCell="1" allowOverlap="1" wp14:anchorId="6FD01BD4" wp14:editId="3F21CE33">
            <wp:simplePos x="0" y="0"/>
            <wp:positionH relativeFrom="column">
              <wp:posOffset>4890135</wp:posOffset>
            </wp:positionH>
            <wp:positionV relativeFrom="paragraph">
              <wp:posOffset>52705</wp:posOffset>
            </wp:positionV>
            <wp:extent cx="893445" cy="929640"/>
            <wp:effectExtent l="0" t="0" r="0" b="3810"/>
            <wp:wrapTight wrapText="bothSides">
              <wp:wrapPolygon edited="0">
                <wp:start x="8290" y="443"/>
                <wp:lineTo x="3224" y="5311"/>
                <wp:lineTo x="3224" y="16820"/>
                <wp:lineTo x="5066" y="20361"/>
                <wp:lineTo x="5987" y="21246"/>
                <wp:lineTo x="15198" y="21246"/>
                <wp:lineTo x="17041" y="20361"/>
                <wp:lineTo x="17962" y="17705"/>
                <wp:lineTo x="18422" y="6639"/>
                <wp:lineTo x="16580" y="3984"/>
                <wp:lineTo x="12435" y="443"/>
                <wp:lineTo x="8290" y="443"/>
              </wp:wrapPolygon>
            </wp:wrapTight>
            <wp:docPr id="97816078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0784" name="Imagem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3445" cy="9296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noProof/>
          <w:sz w:val="24"/>
          <w:szCs w:val="24"/>
        </w:rPr>
        <w:drawing>
          <wp:anchor distT="0" distB="0" distL="114300" distR="114300" simplePos="0" relativeHeight="251658240" behindDoc="0" locked="0" layoutInCell="1" allowOverlap="1" wp14:anchorId="0C71EC6C" wp14:editId="50E6BE5D">
            <wp:simplePos x="0" y="0"/>
            <wp:positionH relativeFrom="column">
              <wp:posOffset>55245</wp:posOffset>
            </wp:positionH>
            <wp:positionV relativeFrom="paragraph">
              <wp:posOffset>0</wp:posOffset>
            </wp:positionV>
            <wp:extent cx="491490" cy="982980"/>
            <wp:effectExtent l="0" t="0" r="3810" b="7620"/>
            <wp:wrapSquare wrapText="bothSides"/>
            <wp:docPr id="239986798" name="Imagem 4"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86798" name="Imagem 4" descr="Logotipo&#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490" cy="982980"/>
                    </a:xfrm>
                    <a:prstGeom prst="rect">
                      <a:avLst/>
                    </a:prstGeom>
                  </pic:spPr>
                </pic:pic>
              </a:graphicData>
            </a:graphic>
            <wp14:sizeRelH relativeFrom="margin">
              <wp14:pctWidth>0</wp14:pctWidth>
            </wp14:sizeRelH>
            <wp14:sizeRelV relativeFrom="margin">
              <wp14:pctHeight>0</wp14:pctHeight>
            </wp14:sizeRelV>
          </wp:anchor>
        </w:drawing>
      </w:r>
      <w:r w:rsidR="002D6CDA">
        <w:rPr>
          <w:rFonts w:ascii="Arial" w:hAnsi="Arial" w:cs="Arial"/>
          <w:b/>
          <w:bCs/>
          <w:sz w:val="24"/>
          <w:szCs w:val="24"/>
        </w:rPr>
        <w:t>UNIVERSIDADE FEDERAL DE PERNAMBUCO</w:t>
      </w:r>
    </w:p>
    <w:p w14:paraId="1BB4B7D9" w14:textId="4D10CC3B" w:rsidR="002D6CDA" w:rsidRDefault="002D6CDA" w:rsidP="00263B49">
      <w:pPr>
        <w:jc w:val="center"/>
        <w:rPr>
          <w:rFonts w:ascii="Arial" w:hAnsi="Arial" w:cs="Arial"/>
          <w:b/>
          <w:bCs/>
          <w:sz w:val="24"/>
          <w:szCs w:val="24"/>
        </w:rPr>
      </w:pPr>
      <w:r>
        <w:rPr>
          <w:rFonts w:ascii="Arial" w:hAnsi="Arial" w:cs="Arial"/>
          <w:b/>
          <w:bCs/>
          <w:sz w:val="24"/>
          <w:szCs w:val="24"/>
        </w:rPr>
        <w:t>CENTRO DE BIOCIÊNCIAS</w:t>
      </w:r>
    </w:p>
    <w:p w14:paraId="56D5EB02" w14:textId="3914373C" w:rsidR="002D6CDA" w:rsidRDefault="002D6CDA" w:rsidP="00263B49">
      <w:pPr>
        <w:jc w:val="center"/>
        <w:rPr>
          <w:rFonts w:ascii="Arial" w:hAnsi="Arial" w:cs="Arial"/>
          <w:b/>
          <w:bCs/>
          <w:sz w:val="24"/>
          <w:szCs w:val="24"/>
        </w:rPr>
      </w:pPr>
      <w:r>
        <w:rPr>
          <w:rFonts w:ascii="Arial" w:hAnsi="Arial" w:cs="Arial"/>
          <w:b/>
          <w:bCs/>
          <w:sz w:val="24"/>
          <w:szCs w:val="24"/>
        </w:rPr>
        <w:t>PROGRMA DE PÓS-GRADUAÇÃO EM BIOLOGIA ANIMAL</w:t>
      </w:r>
    </w:p>
    <w:p w14:paraId="69D205DD" w14:textId="0BCE81DC" w:rsidR="002D6CDA" w:rsidRDefault="002D6CDA" w:rsidP="00263B49">
      <w:pPr>
        <w:jc w:val="center"/>
        <w:rPr>
          <w:rFonts w:ascii="Arial" w:hAnsi="Arial" w:cs="Arial"/>
          <w:b/>
          <w:bCs/>
          <w:sz w:val="24"/>
          <w:szCs w:val="24"/>
        </w:rPr>
      </w:pPr>
      <w:r>
        <w:rPr>
          <w:rFonts w:ascii="Arial" w:hAnsi="Arial" w:cs="Arial"/>
          <w:b/>
          <w:bCs/>
          <w:sz w:val="24"/>
          <w:szCs w:val="24"/>
        </w:rPr>
        <w:t>ECOLOGIA DE PAISAGEM</w:t>
      </w:r>
    </w:p>
    <w:p w14:paraId="54DAC3C4" w14:textId="77777777" w:rsidR="002D6CDA" w:rsidRDefault="002D6CDA" w:rsidP="00263B49">
      <w:pPr>
        <w:jc w:val="center"/>
        <w:rPr>
          <w:rFonts w:ascii="Arial" w:hAnsi="Arial" w:cs="Arial"/>
          <w:b/>
          <w:bCs/>
          <w:sz w:val="24"/>
          <w:szCs w:val="24"/>
        </w:rPr>
      </w:pPr>
    </w:p>
    <w:p w14:paraId="5F38C946" w14:textId="77777777" w:rsidR="002D6CDA" w:rsidRDefault="002D6CDA" w:rsidP="00263B49">
      <w:pPr>
        <w:jc w:val="center"/>
        <w:rPr>
          <w:rFonts w:ascii="Arial" w:hAnsi="Arial" w:cs="Arial"/>
          <w:b/>
          <w:bCs/>
          <w:sz w:val="24"/>
          <w:szCs w:val="24"/>
        </w:rPr>
      </w:pPr>
    </w:p>
    <w:p w14:paraId="14BDC378" w14:textId="77777777" w:rsidR="002D6CDA" w:rsidRDefault="002D6CDA" w:rsidP="00263B49">
      <w:pPr>
        <w:jc w:val="center"/>
        <w:rPr>
          <w:rFonts w:ascii="Arial" w:hAnsi="Arial" w:cs="Arial"/>
          <w:b/>
          <w:bCs/>
          <w:sz w:val="24"/>
          <w:szCs w:val="24"/>
        </w:rPr>
      </w:pPr>
    </w:p>
    <w:p w14:paraId="627D4E33" w14:textId="77777777" w:rsidR="002D6CDA" w:rsidRDefault="002D6CDA" w:rsidP="00263B49">
      <w:pPr>
        <w:jc w:val="center"/>
        <w:rPr>
          <w:rFonts w:ascii="Arial" w:hAnsi="Arial" w:cs="Arial"/>
          <w:b/>
          <w:bCs/>
          <w:sz w:val="24"/>
          <w:szCs w:val="24"/>
        </w:rPr>
      </w:pPr>
    </w:p>
    <w:p w14:paraId="0901A03E" w14:textId="77777777" w:rsidR="002D6CDA" w:rsidRDefault="002D6CDA" w:rsidP="00263B49">
      <w:pPr>
        <w:jc w:val="center"/>
        <w:rPr>
          <w:rFonts w:ascii="Arial" w:hAnsi="Arial" w:cs="Arial"/>
          <w:b/>
          <w:bCs/>
          <w:sz w:val="24"/>
          <w:szCs w:val="24"/>
        </w:rPr>
      </w:pPr>
    </w:p>
    <w:p w14:paraId="59EE45A3" w14:textId="77777777" w:rsidR="002D6CDA" w:rsidRDefault="002D6CDA" w:rsidP="00263B49">
      <w:pPr>
        <w:jc w:val="center"/>
        <w:rPr>
          <w:rFonts w:ascii="Arial" w:hAnsi="Arial" w:cs="Arial"/>
          <w:b/>
          <w:bCs/>
          <w:sz w:val="24"/>
          <w:szCs w:val="24"/>
        </w:rPr>
      </w:pPr>
    </w:p>
    <w:p w14:paraId="640420A4" w14:textId="77777777" w:rsidR="002D6CDA" w:rsidRDefault="002D6CDA" w:rsidP="00263B49">
      <w:pPr>
        <w:jc w:val="center"/>
        <w:rPr>
          <w:rFonts w:ascii="Arial" w:hAnsi="Arial" w:cs="Arial"/>
          <w:b/>
          <w:bCs/>
          <w:sz w:val="24"/>
          <w:szCs w:val="24"/>
        </w:rPr>
      </w:pPr>
    </w:p>
    <w:p w14:paraId="78FA10F4" w14:textId="77777777" w:rsidR="002D6CDA" w:rsidRDefault="002D6CDA" w:rsidP="00263B49">
      <w:pPr>
        <w:jc w:val="center"/>
        <w:rPr>
          <w:rFonts w:ascii="Arial" w:hAnsi="Arial" w:cs="Arial"/>
          <w:b/>
          <w:bCs/>
          <w:sz w:val="24"/>
          <w:szCs w:val="24"/>
        </w:rPr>
      </w:pPr>
    </w:p>
    <w:p w14:paraId="5A7D9A6C" w14:textId="77777777" w:rsidR="002D6CDA" w:rsidRDefault="002D6CDA" w:rsidP="009624E8">
      <w:pPr>
        <w:rPr>
          <w:rFonts w:ascii="Arial" w:hAnsi="Arial" w:cs="Arial"/>
          <w:b/>
          <w:bCs/>
          <w:sz w:val="24"/>
          <w:szCs w:val="24"/>
        </w:rPr>
      </w:pPr>
    </w:p>
    <w:p w14:paraId="038CFBB5" w14:textId="77777777" w:rsidR="002D6CDA" w:rsidRDefault="002D6CDA" w:rsidP="00263B49">
      <w:pPr>
        <w:jc w:val="center"/>
        <w:rPr>
          <w:rFonts w:ascii="Arial" w:hAnsi="Arial" w:cs="Arial"/>
          <w:b/>
          <w:bCs/>
          <w:sz w:val="24"/>
          <w:szCs w:val="24"/>
        </w:rPr>
      </w:pPr>
    </w:p>
    <w:p w14:paraId="0344811D" w14:textId="20916C0F" w:rsidR="002D6CDA" w:rsidRDefault="002D6CDA" w:rsidP="00263B49">
      <w:pPr>
        <w:jc w:val="center"/>
        <w:rPr>
          <w:rFonts w:ascii="Arial" w:hAnsi="Arial" w:cs="Arial"/>
          <w:sz w:val="24"/>
          <w:szCs w:val="24"/>
        </w:rPr>
      </w:pPr>
      <w:r>
        <w:rPr>
          <w:rFonts w:ascii="Arial" w:hAnsi="Arial" w:cs="Arial"/>
          <w:sz w:val="24"/>
          <w:szCs w:val="24"/>
        </w:rPr>
        <w:t>EFEITOS DAS MÉTRICAS DE PAISAGEM NA RIQUEZA E COMPOSIÇÃO DE COMUNIDADES DE ANFÍBIOS ANUROS NO CENTRO DE ENDEMISMO PERNAMBUCO</w:t>
      </w:r>
    </w:p>
    <w:p w14:paraId="2945DC75" w14:textId="77777777" w:rsidR="002D6CDA" w:rsidRDefault="002D6CDA" w:rsidP="00263B49">
      <w:pPr>
        <w:jc w:val="center"/>
        <w:rPr>
          <w:rFonts w:ascii="Arial" w:hAnsi="Arial" w:cs="Arial"/>
          <w:sz w:val="24"/>
          <w:szCs w:val="24"/>
        </w:rPr>
      </w:pPr>
    </w:p>
    <w:p w14:paraId="13D07BDB" w14:textId="77777777" w:rsidR="002D6CDA" w:rsidRDefault="002D6CDA" w:rsidP="00263B49">
      <w:pPr>
        <w:jc w:val="center"/>
        <w:rPr>
          <w:rFonts w:ascii="Arial" w:hAnsi="Arial" w:cs="Arial"/>
          <w:sz w:val="24"/>
          <w:szCs w:val="24"/>
        </w:rPr>
      </w:pPr>
    </w:p>
    <w:p w14:paraId="7B3C8A48" w14:textId="77777777" w:rsidR="002D6CDA" w:rsidRDefault="002D6CDA" w:rsidP="00263B49">
      <w:pPr>
        <w:jc w:val="center"/>
        <w:rPr>
          <w:rFonts w:ascii="Arial" w:hAnsi="Arial" w:cs="Arial"/>
          <w:sz w:val="24"/>
          <w:szCs w:val="24"/>
        </w:rPr>
      </w:pPr>
    </w:p>
    <w:p w14:paraId="65D78F26" w14:textId="77777777" w:rsidR="002D6CDA" w:rsidRDefault="002D6CDA" w:rsidP="00263B49">
      <w:pPr>
        <w:jc w:val="center"/>
        <w:rPr>
          <w:rFonts w:ascii="Arial" w:hAnsi="Arial" w:cs="Arial"/>
          <w:sz w:val="24"/>
          <w:szCs w:val="24"/>
        </w:rPr>
      </w:pPr>
    </w:p>
    <w:p w14:paraId="00448FDD" w14:textId="77777777" w:rsidR="002D6CDA" w:rsidRDefault="002D6CDA" w:rsidP="00263B49">
      <w:pPr>
        <w:jc w:val="center"/>
        <w:rPr>
          <w:rFonts w:ascii="Arial" w:hAnsi="Arial" w:cs="Arial"/>
          <w:sz w:val="24"/>
          <w:szCs w:val="24"/>
        </w:rPr>
      </w:pPr>
    </w:p>
    <w:p w14:paraId="4BF461BF" w14:textId="77777777" w:rsidR="002D6CDA" w:rsidRDefault="002D6CDA" w:rsidP="00263B49">
      <w:pPr>
        <w:jc w:val="center"/>
        <w:rPr>
          <w:rFonts w:ascii="Arial" w:hAnsi="Arial" w:cs="Arial"/>
          <w:sz w:val="24"/>
          <w:szCs w:val="24"/>
        </w:rPr>
      </w:pPr>
    </w:p>
    <w:p w14:paraId="0EE17D83" w14:textId="77777777" w:rsidR="002D6CDA" w:rsidRDefault="002D6CDA" w:rsidP="00263B49">
      <w:pPr>
        <w:jc w:val="center"/>
        <w:rPr>
          <w:rFonts w:ascii="Arial" w:hAnsi="Arial" w:cs="Arial"/>
          <w:sz w:val="24"/>
          <w:szCs w:val="24"/>
        </w:rPr>
      </w:pPr>
    </w:p>
    <w:p w14:paraId="2F80CFAD" w14:textId="77777777" w:rsidR="002D6CDA" w:rsidRDefault="002D6CDA" w:rsidP="00263B49">
      <w:pPr>
        <w:jc w:val="center"/>
        <w:rPr>
          <w:rFonts w:ascii="Arial" w:hAnsi="Arial" w:cs="Arial"/>
          <w:sz w:val="24"/>
          <w:szCs w:val="24"/>
        </w:rPr>
      </w:pPr>
    </w:p>
    <w:p w14:paraId="0B2FD94F" w14:textId="77777777" w:rsidR="002D6CDA" w:rsidRDefault="002D6CDA" w:rsidP="00263B49">
      <w:pPr>
        <w:jc w:val="center"/>
        <w:rPr>
          <w:rFonts w:ascii="Arial" w:hAnsi="Arial" w:cs="Arial"/>
          <w:sz w:val="24"/>
          <w:szCs w:val="24"/>
        </w:rPr>
      </w:pPr>
    </w:p>
    <w:p w14:paraId="64B571B9" w14:textId="77777777" w:rsidR="009624E8" w:rsidRDefault="009624E8" w:rsidP="00263B49">
      <w:pPr>
        <w:jc w:val="center"/>
        <w:rPr>
          <w:rFonts w:ascii="Arial" w:hAnsi="Arial" w:cs="Arial"/>
          <w:sz w:val="24"/>
          <w:szCs w:val="24"/>
        </w:rPr>
      </w:pPr>
    </w:p>
    <w:p w14:paraId="5A1DFD5E" w14:textId="77777777" w:rsidR="009624E8" w:rsidRDefault="009624E8" w:rsidP="00263B49">
      <w:pPr>
        <w:jc w:val="center"/>
        <w:rPr>
          <w:rFonts w:ascii="Arial" w:hAnsi="Arial" w:cs="Arial"/>
          <w:sz w:val="24"/>
          <w:szCs w:val="24"/>
        </w:rPr>
      </w:pPr>
    </w:p>
    <w:p w14:paraId="1D626138" w14:textId="77777777" w:rsidR="009624E8" w:rsidRDefault="009624E8" w:rsidP="00263B49">
      <w:pPr>
        <w:jc w:val="center"/>
        <w:rPr>
          <w:rFonts w:ascii="Arial" w:hAnsi="Arial" w:cs="Arial"/>
          <w:sz w:val="24"/>
          <w:szCs w:val="24"/>
        </w:rPr>
      </w:pPr>
    </w:p>
    <w:p w14:paraId="1AD58C4C" w14:textId="77777777" w:rsidR="002D6CDA" w:rsidRDefault="002D6CDA" w:rsidP="00263B49">
      <w:pPr>
        <w:jc w:val="center"/>
        <w:rPr>
          <w:rFonts w:ascii="Arial" w:hAnsi="Arial" w:cs="Arial"/>
          <w:sz w:val="24"/>
          <w:szCs w:val="24"/>
        </w:rPr>
      </w:pPr>
    </w:p>
    <w:p w14:paraId="36918A06" w14:textId="02D0B788" w:rsidR="002D6CDA" w:rsidRDefault="002D6CDA" w:rsidP="002D6CDA">
      <w:pPr>
        <w:jc w:val="both"/>
        <w:rPr>
          <w:rFonts w:ascii="Arial" w:hAnsi="Arial" w:cs="Arial"/>
          <w:sz w:val="24"/>
          <w:szCs w:val="24"/>
        </w:rPr>
      </w:pPr>
      <w:r>
        <w:rPr>
          <w:rFonts w:ascii="Arial" w:hAnsi="Arial" w:cs="Arial"/>
          <w:sz w:val="24"/>
          <w:szCs w:val="24"/>
        </w:rPr>
        <w:t>Edson Nilton de Moura Silva Júnior</w:t>
      </w:r>
    </w:p>
    <w:p w14:paraId="603D2671" w14:textId="77777777" w:rsidR="00303074" w:rsidRDefault="00303074" w:rsidP="002D6CDA">
      <w:pPr>
        <w:jc w:val="both"/>
        <w:rPr>
          <w:rFonts w:ascii="Arial" w:hAnsi="Arial" w:cs="Arial"/>
          <w:sz w:val="24"/>
          <w:szCs w:val="24"/>
        </w:rPr>
      </w:pPr>
    </w:p>
    <w:p w14:paraId="70514B09" w14:textId="2558E593" w:rsidR="00303074" w:rsidRPr="009E29EF" w:rsidRDefault="00303074" w:rsidP="009624E8">
      <w:pPr>
        <w:pStyle w:val="Ttulo1"/>
        <w:jc w:val="both"/>
        <w:rPr>
          <w:rFonts w:ascii="Arial" w:hAnsi="Arial" w:cs="Arial"/>
          <w:b/>
          <w:bCs/>
          <w:color w:val="auto"/>
          <w:sz w:val="24"/>
          <w:szCs w:val="24"/>
        </w:rPr>
      </w:pPr>
      <w:r w:rsidRPr="009E29EF">
        <w:rPr>
          <w:rFonts w:ascii="Arial" w:hAnsi="Arial" w:cs="Arial"/>
          <w:b/>
          <w:bCs/>
          <w:color w:val="auto"/>
          <w:sz w:val="24"/>
          <w:szCs w:val="24"/>
        </w:rPr>
        <w:t>Introdução</w:t>
      </w:r>
    </w:p>
    <w:p w14:paraId="5ABEA654" w14:textId="548C5CED" w:rsidR="00301A0B" w:rsidRPr="009E29EF" w:rsidRDefault="002A61AB" w:rsidP="00301A0B">
      <w:pPr>
        <w:ind w:firstLine="708"/>
        <w:jc w:val="both"/>
        <w:rPr>
          <w:rFonts w:ascii="Arial" w:hAnsi="Arial" w:cs="Arial"/>
          <w:sz w:val="24"/>
          <w:szCs w:val="24"/>
        </w:rPr>
      </w:pPr>
      <w:r w:rsidRPr="009E29EF">
        <w:rPr>
          <w:rFonts w:ascii="Arial" w:hAnsi="Arial" w:cs="Arial"/>
          <w:sz w:val="24"/>
          <w:szCs w:val="24"/>
        </w:rPr>
        <w:t xml:space="preserve">A Mata Atlântica é um dos dois biomas de florestas pluviais em território brasileiro, se estendendo em território brasileiro desde o litoral do Rio Grande do Norte até o litoral do Rio Grande do Sul </w:t>
      </w:r>
      <w:sdt>
        <w:sdtPr>
          <w:rPr>
            <w:rFonts w:ascii="Arial" w:hAnsi="Arial" w:cs="Arial"/>
            <w:color w:val="000000"/>
            <w:sz w:val="24"/>
            <w:szCs w:val="24"/>
          </w:rPr>
          <w:tag w:val="MENDELEY_CITATION_v3_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"/>
          <w:id w:val="386529773"/>
          <w:placeholder>
            <w:docPart w:val="DefaultPlaceholder_-1854013440"/>
          </w:placeholder>
        </w:sdtPr>
        <w:sdtContent>
          <w:r w:rsidR="00C3475B" w:rsidRPr="009E29EF">
            <w:rPr>
              <w:rFonts w:ascii="Arial" w:hAnsi="Arial" w:cs="Arial"/>
              <w:color w:val="000000"/>
              <w:sz w:val="24"/>
              <w:szCs w:val="24"/>
            </w:rPr>
            <w:t>(Marques et al., 2021)</w:t>
          </w:r>
        </w:sdtContent>
      </w:sdt>
      <w:r w:rsidRPr="009E29EF">
        <w:rPr>
          <w:rFonts w:ascii="Arial" w:hAnsi="Arial" w:cs="Arial"/>
          <w:sz w:val="24"/>
          <w:szCs w:val="24"/>
        </w:rPr>
        <w:t xml:space="preserve">. Por ter sido o primeiro bioma a ser invadido pelas invasões europeias no século XVI, mais degrada, restando apenas ~10% da sua distribuição original </w:t>
      </w:r>
      <w:sdt>
        <w:sdtPr>
          <w:rPr>
            <w:rFonts w:ascii="Arial" w:hAnsi="Arial" w:cs="Arial"/>
            <w:color w:val="000000"/>
            <w:sz w:val="24"/>
            <w:szCs w:val="24"/>
          </w:rPr>
          <w:tag w:val="MENDELEY_CITATION_v3_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"/>
          <w:id w:val="563230713"/>
          <w:placeholder>
            <w:docPart w:val="DefaultPlaceholder_-1854013440"/>
          </w:placeholder>
        </w:sdtPr>
        <w:sdtContent>
          <w:r w:rsidR="00C3475B" w:rsidRPr="009E29EF">
            <w:rPr>
              <w:rFonts w:ascii="Arial" w:hAnsi="Arial" w:cs="Arial"/>
              <w:color w:val="000000"/>
              <w:sz w:val="24"/>
              <w:szCs w:val="24"/>
            </w:rPr>
            <w:t>(Carlucci et al., 2021; Solórzano et al., 2021)</w:t>
          </w:r>
        </w:sdtContent>
      </w:sdt>
      <w:r w:rsidRPr="009E29EF">
        <w:rPr>
          <w:rFonts w:ascii="Arial" w:hAnsi="Arial" w:cs="Arial"/>
          <w:sz w:val="24"/>
          <w:szCs w:val="24"/>
        </w:rPr>
        <w:t xml:space="preserve">. Apesar bastante degradada, a Mata Atlântica possui um grande grau de biodiversidade e endemismo </w:t>
      </w:r>
      <w:sdt>
        <w:sdtPr>
          <w:rPr>
            <w:rFonts w:ascii="Arial" w:hAnsi="Arial" w:cs="Arial"/>
            <w:color w:val="000000"/>
            <w:sz w:val="24"/>
            <w:szCs w:val="24"/>
          </w:rPr>
          <w:tag w:val="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"/>
          <w:id w:val="-956480779"/>
          <w:placeholder>
            <w:docPart w:val="DefaultPlaceholder_-1854013440"/>
          </w:placeholder>
        </w:sdtPr>
        <w:sdtContent>
          <w:r w:rsidR="00C3475B" w:rsidRPr="009E29EF">
            <w:rPr>
              <w:rFonts w:ascii="Arial" w:hAnsi="Arial" w:cs="Arial"/>
              <w:color w:val="000000"/>
              <w:sz w:val="24"/>
              <w:szCs w:val="24"/>
            </w:rPr>
            <w:t>(Feitosa et al., 2021; Figueiredo et al., 2021; Padial et al., 2021; Varassin et al., 2021)</w:t>
          </w:r>
        </w:sdtContent>
      </w:sdt>
      <w:r w:rsidRPr="009E29EF">
        <w:rPr>
          <w:rFonts w:ascii="Arial" w:hAnsi="Arial" w:cs="Arial"/>
          <w:color w:val="000000"/>
          <w:sz w:val="24"/>
          <w:szCs w:val="24"/>
        </w:rPr>
        <w:t xml:space="preserve">, se apresentando como uma das áreas prioritárias na conservação da biodiversidade em escala global </w:t>
      </w:r>
      <w:sdt>
        <w:sdtPr>
          <w:rPr>
            <w:rFonts w:ascii="Arial" w:hAnsi="Arial" w:cs="Arial"/>
            <w:color w:val="000000"/>
            <w:sz w:val="24"/>
            <w:szCs w:val="24"/>
          </w:rPr>
          <w:tag w:val="MENDELEY_CITATION_v3_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"/>
          <w:id w:val="-307011405"/>
          <w:placeholder>
            <w:docPart w:val="DefaultPlaceholder_-1854013440"/>
          </w:placeholder>
        </w:sdtPr>
        <w:sdtContent>
          <w:r w:rsidR="00C3475B" w:rsidRPr="009E29EF">
            <w:rPr>
              <w:rFonts w:ascii="Arial" w:hAnsi="Arial" w:cs="Arial"/>
              <w:color w:val="000000"/>
              <w:sz w:val="24"/>
              <w:szCs w:val="24"/>
            </w:rPr>
            <w:t>(Strassburg et al., 2020)</w:t>
          </w:r>
        </w:sdtContent>
      </w:sdt>
      <w:r w:rsidRPr="009E29EF">
        <w:rPr>
          <w:rFonts w:ascii="Arial" w:hAnsi="Arial" w:cs="Arial"/>
          <w:color w:val="000000"/>
          <w:sz w:val="24"/>
          <w:szCs w:val="24"/>
        </w:rPr>
        <w:t xml:space="preserve">. </w:t>
      </w:r>
      <w:r w:rsidR="00CE6CD2" w:rsidRPr="009E29EF">
        <w:rPr>
          <w:rFonts w:ascii="Arial" w:hAnsi="Arial" w:cs="Arial"/>
          <w:color w:val="000000"/>
          <w:sz w:val="24"/>
          <w:szCs w:val="24"/>
        </w:rPr>
        <w:t>Devido sua ampla extensão e o alto grau de biodiversidade</w:t>
      </w:r>
      <w:r w:rsidR="00301A0B" w:rsidRPr="009E29EF">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"/>
          <w:id w:val="-2041115656"/>
          <w:placeholder>
            <w:docPart w:val="DefaultPlaceholder_-1854013440"/>
          </w:placeholder>
        </w:sdtPr>
        <w:sdtContent>
          <w:r w:rsidR="00C3475B" w:rsidRPr="009E29EF">
            <w:rPr>
              <w:rFonts w:ascii="Arial" w:hAnsi="Arial" w:cs="Arial"/>
              <w:color w:val="000000"/>
              <w:sz w:val="24"/>
              <w:szCs w:val="24"/>
            </w:rPr>
            <w:t>(Lira et al., 2021; Rezende et al., 2018)</w:t>
          </w:r>
        </w:sdtContent>
      </w:sdt>
      <w:r w:rsidR="00CE6CD2" w:rsidRPr="009E29EF">
        <w:rPr>
          <w:rFonts w:ascii="Arial" w:hAnsi="Arial" w:cs="Arial"/>
          <w:color w:val="000000"/>
          <w:sz w:val="24"/>
          <w:szCs w:val="24"/>
        </w:rPr>
        <w:t xml:space="preserve">, a Mata Atlântica </w:t>
      </w:r>
      <w:r w:rsidR="00301A0B" w:rsidRPr="009E29EF">
        <w:rPr>
          <w:rFonts w:ascii="Arial" w:hAnsi="Arial" w:cs="Arial"/>
          <w:color w:val="000000"/>
          <w:sz w:val="24"/>
          <w:szCs w:val="24"/>
        </w:rPr>
        <w:t xml:space="preserve">apresenta áreas de composição de biodiversidades únicas, chamados de Centros de Endemismo </w:t>
      </w:r>
      <w:sdt>
        <w:sdtPr>
          <w:rPr>
            <w:rFonts w:ascii="Arial" w:hAnsi="Arial" w:cs="Arial"/>
            <w:color w:val="000000"/>
            <w:sz w:val="24"/>
            <w:szCs w:val="24"/>
          </w:rPr>
          <w:tag w:val="MENDELEY_CITATION_v3_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"/>
          <w:id w:val="-923327444"/>
          <w:placeholder>
            <w:docPart w:val="DefaultPlaceholder_-1854013440"/>
          </w:placeholder>
        </w:sdtPr>
        <w:sdtContent>
          <w:r w:rsidR="00C3475B" w:rsidRPr="009E29EF">
            <w:rPr>
              <w:rFonts w:ascii="Arial" w:hAnsi="Arial" w:cs="Arial"/>
              <w:color w:val="000000"/>
              <w:sz w:val="24"/>
              <w:szCs w:val="24"/>
            </w:rPr>
            <w:t>(Tabarelli et al., 2010)</w:t>
          </w:r>
        </w:sdtContent>
      </w:sdt>
      <w:r w:rsidR="00301A0B" w:rsidRPr="009E29EF">
        <w:rPr>
          <w:rFonts w:ascii="Arial" w:hAnsi="Arial" w:cs="Arial"/>
          <w:color w:val="000000"/>
          <w:sz w:val="24"/>
          <w:szCs w:val="24"/>
        </w:rPr>
        <w:t>. Dentre os Centro de Endemismo da Mata Atlântica, um que apresenta uma grade importância na região Nordeste do Brasil é o Centro de Endemismo Pernambuco (CEP).</w:t>
      </w:r>
    </w:p>
    <w:p w14:paraId="5EFFDAC0" w14:textId="77777777" w:rsidR="00301A0B" w:rsidRPr="009E29EF" w:rsidRDefault="00301A0B" w:rsidP="00301A0B">
      <w:pPr>
        <w:jc w:val="both"/>
        <w:rPr>
          <w:rFonts w:ascii="Arial" w:hAnsi="Arial" w:cs="Arial"/>
          <w:sz w:val="24"/>
          <w:szCs w:val="24"/>
        </w:rPr>
      </w:pPr>
    </w:p>
    <w:p w14:paraId="1877E9B8" w14:textId="02301254" w:rsidR="00301A0B" w:rsidRPr="009E29EF" w:rsidRDefault="00301A0B" w:rsidP="00301A0B">
      <w:pPr>
        <w:ind w:firstLine="708"/>
        <w:jc w:val="both"/>
        <w:rPr>
          <w:rFonts w:ascii="Arial" w:hAnsi="Arial" w:cs="Arial"/>
          <w:sz w:val="24"/>
          <w:szCs w:val="24"/>
        </w:rPr>
      </w:pPr>
      <w:r w:rsidRPr="009E29EF">
        <w:rPr>
          <w:rFonts w:ascii="Arial" w:hAnsi="Arial" w:cs="Arial"/>
          <w:sz w:val="24"/>
          <w:szCs w:val="24"/>
        </w:rPr>
        <w:t>O CEP apresenta alta importância para a conservação da biodiversidade do Nordeste do Brasil</w:t>
      </w:r>
      <w:r w:rsidR="002B097F" w:rsidRPr="009E29E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"/>
          <w:id w:val="733126347"/>
          <w:placeholder>
            <w:docPart w:val="DefaultPlaceholder_-1854013440"/>
          </w:placeholder>
        </w:sdtPr>
        <w:sdtContent>
          <w:r w:rsidR="00C3475B" w:rsidRPr="009E29EF">
            <w:rPr>
              <w:rFonts w:ascii="Arial" w:eastAsia="Times New Roman" w:hAnsi="Arial" w:cs="Arial"/>
              <w:color w:val="000000"/>
              <w:sz w:val="24"/>
              <w:szCs w:val="24"/>
            </w:rPr>
            <w:t>(Almeida &amp; Souza, 2023)</w:t>
          </w:r>
        </w:sdtContent>
      </w:sdt>
      <w:r w:rsidRPr="009E29EF">
        <w:rPr>
          <w:rFonts w:ascii="Arial" w:hAnsi="Arial" w:cs="Arial"/>
          <w:sz w:val="24"/>
          <w:szCs w:val="24"/>
        </w:rPr>
        <w:t xml:space="preserve">, devido a esta importante barreira biogeográfica, que é o Rio São Francisco, fazendo com seus ecossistemas e organismos do evoluíssem de forma distintas a outros organismos filogenética e geograficamente próximos </w:t>
      </w:r>
      <w:sdt>
        <w:sdtPr>
          <w:rPr>
            <w:rFonts w:ascii="Arial" w:hAnsi="Arial" w:cs="Arial"/>
            <w:color w:val="000000"/>
            <w:sz w:val="24"/>
            <w:szCs w:val="24"/>
          </w:rPr>
          <w:tag w:val="MENDELEY_CITATION_v3_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"/>
          <w:id w:val="-1058466725"/>
          <w:placeholder>
            <w:docPart w:val="DefaultPlaceholder_-1854013440"/>
          </w:placeholder>
        </w:sdtPr>
        <w:sdtContent>
          <w:r w:rsidR="00C3475B" w:rsidRPr="009E29EF">
            <w:rPr>
              <w:rFonts w:ascii="Arial" w:hAnsi="Arial" w:cs="Arial"/>
              <w:color w:val="000000"/>
              <w:sz w:val="24"/>
              <w:szCs w:val="24"/>
            </w:rPr>
            <w:t>(F. G. R. França et al., 2023)</w:t>
          </w:r>
        </w:sdtContent>
      </w:sdt>
      <w:r w:rsidRPr="009E29EF">
        <w:rPr>
          <w:rFonts w:ascii="Arial" w:hAnsi="Arial" w:cs="Arial"/>
          <w:sz w:val="24"/>
          <w:szCs w:val="24"/>
        </w:rPr>
        <w:t xml:space="preserve">. Já é conhecida a influência do Rio São Francisco como agente de especiação de espécies filogeneticamente próximas </w:t>
      </w:r>
      <w:sdt>
        <w:sdtPr>
          <w:rPr>
            <w:rFonts w:ascii="Arial" w:hAnsi="Arial" w:cs="Arial"/>
            <w:color w:val="000000"/>
            <w:sz w:val="24"/>
            <w:szCs w:val="24"/>
          </w:rPr>
          <w:tag w:val="MENDELEY_CITATION_v3_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"/>
          <w:id w:val="1904860994"/>
          <w:placeholder>
            <w:docPart w:val="DefaultPlaceholder_-1854013440"/>
          </w:placeholder>
        </w:sdtPr>
        <w:sdtContent>
          <w:r w:rsidR="00C3475B" w:rsidRPr="009E29EF">
            <w:rPr>
              <w:rFonts w:ascii="Arial" w:hAnsi="Arial" w:cs="Arial"/>
              <w:color w:val="000000"/>
              <w:sz w:val="24"/>
              <w:szCs w:val="24"/>
            </w:rPr>
            <w:t>(De Andrade et al., 2020)</w:t>
          </w:r>
        </w:sdtContent>
      </w:sdt>
      <w:r w:rsidRPr="009E29EF">
        <w:rPr>
          <w:rFonts w:ascii="Arial" w:hAnsi="Arial" w:cs="Arial"/>
          <w:sz w:val="24"/>
          <w:szCs w:val="24"/>
        </w:rPr>
        <w:t>,</w:t>
      </w:r>
      <w:r w:rsidR="00B66C1F" w:rsidRPr="009E29EF">
        <w:rPr>
          <w:rFonts w:ascii="Arial" w:hAnsi="Arial" w:cs="Arial"/>
          <w:sz w:val="24"/>
          <w:szCs w:val="24"/>
        </w:rPr>
        <w:t xml:space="preserve"> assim como diversidade filogenética </w:t>
      </w:r>
      <w:sdt>
        <w:sdtPr>
          <w:rPr>
            <w:rFonts w:ascii="Arial" w:hAnsi="Arial" w:cs="Arial"/>
            <w:color w:val="000000"/>
            <w:sz w:val="24"/>
            <w:szCs w:val="24"/>
          </w:rPr>
          <w:tag w:val="MENDELEY_CITATION_v3_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"/>
          <w:id w:val="-1226841536"/>
          <w:placeholder>
            <w:docPart w:val="DefaultPlaceholder_-1854013440"/>
          </w:placeholder>
        </w:sdtPr>
        <w:sdtContent>
          <w:r w:rsidR="00C3475B" w:rsidRPr="009E29EF">
            <w:rPr>
              <w:rFonts w:ascii="Arial" w:hAnsi="Arial" w:cs="Arial"/>
              <w:color w:val="000000"/>
              <w:sz w:val="24"/>
              <w:szCs w:val="24"/>
            </w:rPr>
            <w:t>(F. G. R. França et al., 2023; R. C. França et al., 2020)</w:t>
          </w:r>
        </w:sdtContent>
      </w:sdt>
      <w:r w:rsidR="00B66C1F" w:rsidRPr="009E29EF">
        <w:rPr>
          <w:rFonts w:ascii="Arial" w:hAnsi="Arial" w:cs="Arial"/>
          <w:sz w:val="24"/>
          <w:szCs w:val="24"/>
        </w:rPr>
        <w:t xml:space="preserve">. </w:t>
      </w:r>
      <w:r w:rsidRPr="009E29EF">
        <w:rPr>
          <w:rFonts w:ascii="Arial" w:hAnsi="Arial" w:cs="Arial"/>
          <w:sz w:val="24"/>
          <w:szCs w:val="24"/>
        </w:rPr>
        <w:t xml:space="preserve">Devido às suas particularidades ecorregionais, o CEP é uma área com grande potencial de estudos ecológicos, evolutivos e biogeográficos de anfíbios anuros </w:t>
      </w:r>
      <w:sdt>
        <w:sdtPr>
          <w:rPr>
            <w:rFonts w:ascii="Arial" w:hAnsi="Arial" w:cs="Arial"/>
            <w:color w:val="000000"/>
            <w:sz w:val="24"/>
            <w:szCs w:val="24"/>
          </w:rPr>
          <w:tag w:val="MENDELEY_CITATION_v3_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"/>
          <w:id w:val="-261842011"/>
          <w:placeholder>
            <w:docPart w:val="DefaultPlaceholder_-1854013440"/>
          </w:placeholder>
        </w:sdtPr>
        <w:sdtContent>
          <w:r w:rsidR="00C3475B" w:rsidRPr="009E29EF">
            <w:rPr>
              <w:rFonts w:ascii="Arial" w:hAnsi="Arial" w:cs="Arial"/>
              <w:color w:val="000000"/>
              <w:sz w:val="24"/>
              <w:szCs w:val="24"/>
            </w:rPr>
            <w:t>(Vieira et al., 2023)</w:t>
          </w:r>
        </w:sdtContent>
      </w:sdt>
      <w:r w:rsidRPr="009E29EF">
        <w:rPr>
          <w:rFonts w:ascii="Arial" w:hAnsi="Arial" w:cs="Arial"/>
          <w:sz w:val="24"/>
          <w:szCs w:val="24"/>
        </w:rPr>
        <w:t>.</w:t>
      </w:r>
    </w:p>
    <w:p w14:paraId="1EC65BAA" w14:textId="77777777" w:rsidR="007F3DDD" w:rsidRPr="009E29EF" w:rsidRDefault="007F3DDD" w:rsidP="00301A0B">
      <w:pPr>
        <w:ind w:firstLine="708"/>
        <w:jc w:val="both"/>
        <w:rPr>
          <w:rFonts w:ascii="Arial" w:hAnsi="Arial" w:cs="Arial"/>
          <w:sz w:val="24"/>
          <w:szCs w:val="24"/>
        </w:rPr>
      </w:pPr>
    </w:p>
    <w:p w14:paraId="2340D374" w14:textId="5273DDD2" w:rsidR="007F3DDD" w:rsidRPr="009E29EF" w:rsidRDefault="007F3DDD" w:rsidP="00301A0B">
      <w:pPr>
        <w:ind w:firstLine="708"/>
        <w:jc w:val="both"/>
        <w:rPr>
          <w:rFonts w:ascii="Arial" w:hAnsi="Arial" w:cs="Arial"/>
          <w:color w:val="000000"/>
          <w:sz w:val="24"/>
          <w:szCs w:val="24"/>
        </w:rPr>
      </w:pPr>
      <w:r w:rsidRPr="009E29EF">
        <w:rPr>
          <w:rFonts w:ascii="Arial" w:hAnsi="Arial" w:cs="Arial"/>
          <w:sz w:val="24"/>
          <w:szCs w:val="24"/>
        </w:rPr>
        <w:t xml:space="preserve">Anfíbios anuros são um dos grupos de vertebrados terrestres mais biodiversos da Mata Atlântica, com um alto grau de endemismo </w:t>
      </w:r>
      <w:sdt>
        <w:sdtPr>
          <w:rPr>
            <w:rFonts w:ascii="Arial" w:hAnsi="Arial" w:cs="Arial"/>
            <w:color w:val="000000"/>
            <w:sz w:val="24"/>
            <w:szCs w:val="24"/>
          </w:rPr>
          <w:tag w:val="MENDELEY_CITATION_v3_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"/>
          <w:id w:val="973714224"/>
          <w:placeholder>
            <w:docPart w:val="DefaultPlaceholder_-1854013440"/>
          </w:placeholder>
        </w:sdtPr>
        <w:sdtContent>
          <w:r w:rsidR="00C3475B" w:rsidRPr="009E29EF">
            <w:rPr>
              <w:rFonts w:ascii="Arial" w:hAnsi="Arial" w:cs="Arial"/>
              <w:color w:val="000000"/>
              <w:sz w:val="24"/>
              <w:szCs w:val="24"/>
            </w:rPr>
            <w:t>(Figueiredo et al., 2021)</w:t>
          </w:r>
        </w:sdtContent>
      </w:sdt>
      <w:r w:rsidRPr="009E29EF">
        <w:rPr>
          <w:rFonts w:ascii="Arial" w:hAnsi="Arial" w:cs="Arial"/>
          <w:color w:val="000000"/>
          <w:sz w:val="24"/>
          <w:szCs w:val="24"/>
        </w:rPr>
        <w:t xml:space="preserve">. </w:t>
      </w:r>
      <w:r w:rsidR="00003A9F" w:rsidRPr="009E29EF">
        <w:rPr>
          <w:rFonts w:ascii="Arial" w:hAnsi="Arial" w:cs="Arial"/>
          <w:color w:val="000000"/>
          <w:sz w:val="24"/>
          <w:szCs w:val="24"/>
        </w:rPr>
        <w:t xml:space="preserve">No CEP, são descritas cerca de 97 espécies, estas distribuídas em 15 famílias </w:t>
      </w:r>
      <w:sdt>
        <w:sdtPr>
          <w:rPr>
            <w:rFonts w:ascii="Arial" w:hAnsi="Arial" w:cs="Arial"/>
            <w:color w:val="000000"/>
            <w:sz w:val="24"/>
            <w:szCs w:val="24"/>
          </w:rPr>
          <w:tag w:val="MENDELEY_CITATION_v3_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"/>
          <w:id w:val="-1402903149"/>
          <w:placeholder>
            <w:docPart w:val="DefaultPlaceholder_-1854013440"/>
          </w:placeholder>
        </w:sdtPr>
        <w:sdtContent>
          <w:r w:rsidR="00C3475B" w:rsidRPr="009E29EF">
            <w:rPr>
              <w:rFonts w:ascii="Arial" w:hAnsi="Arial" w:cs="Arial"/>
              <w:color w:val="000000"/>
              <w:sz w:val="24"/>
              <w:szCs w:val="24"/>
            </w:rPr>
            <w:t>(Vieira et al., 2023)</w:t>
          </w:r>
        </w:sdtContent>
      </w:sdt>
      <w:r w:rsidR="00003A9F" w:rsidRPr="009E29EF">
        <w:rPr>
          <w:rFonts w:ascii="Arial" w:hAnsi="Arial" w:cs="Arial"/>
          <w:color w:val="000000"/>
          <w:sz w:val="24"/>
          <w:szCs w:val="24"/>
        </w:rPr>
        <w:t xml:space="preserve">. Contudo, estes também são o grupo de vertebrados terrestres mais ameaçados, com 41% das espécies avaliadas quanto à sua conservação em algum grau de ameaça </w:t>
      </w:r>
      <w:sdt>
        <w:sdtPr>
          <w:rPr>
            <w:rFonts w:ascii="Arial" w:hAnsi="Arial" w:cs="Arial"/>
            <w:color w:val="000000"/>
            <w:sz w:val="24"/>
            <w:szCs w:val="24"/>
          </w:rPr>
          <w:tag w:val="MENDELEY_CITATION_v3_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"/>
          <w:id w:val="2022501385"/>
          <w:placeholder>
            <w:docPart w:val="DefaultPlaceholder_-1854013440"/>
          </w:placeholder>
        </w:sdtPr>
        <w:sdtContent>
          <w:r w:rsidR="00C3475B" w:rsidRPr="009E29EF">
            <w:rPr>
              <w:rFonts w:ascii="Arial" w:hAnsi="Arial" w:cs="Arial"/>
              <w:color w:val="000000"/>
              <w:sz w:val="24"/>
              <w:szCs w:val="24"/>
            </w:rPr>
            <w:t>(International Union for Conservation of Nature (IUCN), 2024)</w:t>
          </w:r>
        </w:sdtContent>
      </w:sdt>
      <w:r w:rsidR="00003A9F" w:rsidRPr="009E29EF">
        <w:rPr>
          <w:rFonts w:ascii="Arial" w:hAnsi="Arial" w:cs="Arial"/>
          <w:color w:val="000000"/>
          <w:sz w:val="24"/>
          <w:szCs w:val="24"/>
        </w:rPr>
        <w:t>.</w:t>
      </w:r>
      <w:r w:rsidR="00EB461D" w:rsidRPr="009E29EF">
        <w:rPr>
          <w:rFonts w:ascii="Arial" w:hAnsi="Arial" w:cs="Arial"/>
          <w:color w:val="000000"/>
          <w:sz w:val="24"/>
          <w:szCs w:val="24"/>
        </w:rPr>
        <w:t xml:space="preserve"> Devido à natureza estenóica da maioria as espécies de anfíbios, estes animais apresentam um baixo poder de dispersão </w:t>
      </w:r>
      <w:sdt>
        <w:sdtPr>
          <w:rPr>
            <w:rFonts w:ascii="Arial" w:hAnsi="Arial" w:cs="Arial"/>
            <w:color w:val="000000"/>
            <w:sz w:val="24"/>
            <w:szCs w:val="24"/>
          </w:rPr>
          <w:tag w:val="MENDELEY_CITATION_v3_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"/>
          <w:id w:val="-1540970119"/>
          <w:placeholder>
            <w:docPart w:val="774E48E1702F4BE9A0AE8DDB6FFDD70B"/>
          </w:placeholder>
        </w:sdtPr>
        <w:sdtContent>
          <w:r w:rsidR="00C3475B" w:rsidRPr="009E29EF">
            <w:rPr>
              <w:rFonts w:ascii="Arial" w:hAnsi="Arial" w:cs="Arial"/>
              <w:color w:val="000000"/>
              <w:sz w:val="24"/>
              <w:szCs w:val="24"/>
            </w:rPr>
            <w:t>(Gangenova et al., 2018; Leite et al., 2016)</w:t>
          </w:r>
        </w:sdtContent>
      </w:sdt>
      <w:r w:rsidR="00EB461D" w:rsidRPr="009E29EF">
        <w:rPr>
          <w:rFonts w:ascii="Arial" w:hAnsi="Arial" w:cs="Arial"/>
          <w:color w:val="000000"/>
          <w:sz w:val="24"/>
          <w:szCs w:val="24"/>
        </w:rPr>
        <w:t xml:space="preserve">, fazendo assim com que alterações na estrutura ambiental afeta sua diversidade </w:t>
      </w:r>
      <w:sdt>
        <w:sdtPr>
          <w:rPr>
            <w:rFonts w:ascii="Arial" w:hAnsi="Arial" w:cs="Arial"/>
            <w:color w:val="000000"/>
            <w:sz w:val="24"/>
            <w:szCs w:val="24"/>
          </w:rPr>
          <w:tag w:val="MENDELEY_CITATION_v3_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"/>
          <w:id w:val="789706313"/>
          <w:placeholder>
            <w:docPart w:val="E559EC1A41DD4B3F9535CFF904F6A861"/>
          </w:placeholder>
        </w:sdtPr>
        <w:sdtContent>
          <w:r w:rsidR="00C3475B" w:rsidRPr="009E29EF">
            <w:rPr>
              <w:rFonts w:ascii="Arial" w:hAnsi="Arial" w:cs="Arial"/>
              <w:color w:val="000000"/>
              <w:sz w:val="24"/>
              <w:szCs w:val="24"/>
            </w:rPr>
            <w:t>(Silva et al., 2012; Werner et al., 2007)</w:t>
          </w:r>
        </w:sdtContent>
      </w:sdt>
      <w:r w:rsidR="00EB461D" w:rsidRPr="009E29EF">
        <w:rPr>
          <w:rFonts w:ascii="Arial" w:hAnsi="Arial" w:cs="Arial"/>
          <w:color w:val="000000"/>
          <w:sz w:val="24"/>
          <w:szCs w:val="24"/>
        </w:rPr>
        <w:t xml:space="preserve">. Desta forma, uma ferramenta útil para o entendimento </w:t>
      </w:r>
      <w:r w:rsidR="00CE7ADA" w:rsidRPr="009E29EF">
        <w:rPr>
          <w:rFonts w:ascii="Arial" w:hAnsi="Arial" w:cs="Arial"/>
          <w:color w:val="000000"/>
          <w:sz w:val="24"/>
          <w:szCs w:val="24"/>
        </w:rPr>
        <w:t>dos padrões de diversidade de espécies de anfíbios anuros no CEP é a ecologia de paisagens.</w:t>
      </w:r>
    </w:p>
    <w:p w14:paraId="7FC4EAC0" w14:textId="77777777" w:rsidR="00CE7ADA" w:rsidRPr="009E29EF" w:rsidRDefault="00CE7ADA" w:rsidP="00301A0B">
      <w:pPr>
        <w:ind w:firstLine="708"/>
        <w:jc w:val="both"/>
        <w:rPr>
          <w:rFonts w:ascii="Arial" w:hAnsi="Arial" w:cs="Arial"/>
          <w:color w:val="000000"/>
          <w:sz w:val="24"/>
          <w:szCs w:val="24"/>
        </w:rPr>
      </w:pPr>
    </w:p>
    <w:p w14:paraId="768EFB13" w14:textId="2E36C500" w:rsidR="00CE7ADA" w:rsidRPr="009E29EF" w:rsidRDefault="00CE7ADA" w:rsidP="00301A0B">
      <w:pPr>
        <w:ind w:firstLine="708"/>
        <w:jc w:val="both"/>
        <w:rPr>
          <w:rFonts w:ascii="Arial" w:hAnsi="Arial" w:cs="Arial"/>
          <w:sz w:val="24"/>
          <w:szCs w:val="24"/>
        </w:rPr>
      </w:pPr>
      <w:r w:rsidRPr="009E29EF">
        <w:rPr>
          <w:rFonts w:ascii="Arial" w:hAnsi="Arial" w:cs="Arial"/>
          <w:color w:val="000000"/>
          <w:sz w:val="24"/>
          <w:szCs w:val="24"/>
        </w:rPr>
        <w:t xml:space="preserve">Desta forma, o objetivo deste trabalho é de analisar como a modificações de estruturas da paisagem no CEP afetam a riqueza e composição das espécies de anfíbios anuros. As hipóteses são de que locais com estruturas da paisagem que preservem mais condições benéficas para anfíbios anuros terão mais espécies de anfíbios, assim como locais com maiores diferenças nas suas estruturas apresentarão composições mais distintas. </w:t>
      </w:r>
    </w:p>
    <w:p w14:paraId="6EF9D4C0" w14:textId="4B4DF5E2" w:rsidR="00303074" w:rsidRPr="009E29EF" w:rsidRDefault="00303074" w:rsidP="009624E8">
      <w:pPr>
        <w:jc w:val="both"/>
        <w:rPr>
          <w:rFonts w:ascii="Arial" w:hAnsi="Arial" w:cs="Arial"/>
          <w:sz w:val="24"/>
          <w:szCs w:val="24"/>
        </w:rPr>
      </w:pPr>
    </w:p>
    <w:p w14:paraId="6A533DE3" w14:textId="226B2FA2" w:rsidR="00303074" w:rsidRPr="009E29EF" w:rsidRDefault="00303074" w:rsidP="009624E8">
      <w:pPr>
        <w:pStyle w:val="Ttulo1"/>
        <w:jc w:val="both"/>
        <w:rPr>
          <w:rFonts w:ascii="Arial" w:hAnsi="Arial" w:cs="Arial"/>
          <w:b/>
          <w:bCs/>
          <w:color w:val="auto"/>
          <w:sz w:val="24"/>
          <w:szCs w:val="24"/>
        </w:rPr>
      </w:pPr>
      <w:r w:rsidRPr="009E29EF">
        <w:rPr>
          <w:rFonts w:ascii="Arial" w:hAnsi="Arial" w:cs="Arial"/>
          <w:b/>
          <w:bCs/>
          <w:color w:val="auto"/>
          <w:sz w:val="24"/>
          <w:szCs w:val="24"/>
        </w:rPr>
        <w:t>Material e Métodos</w:t>
      </w:r>
    </w:p>
    <w:p w14:paraId="7A8D8393" w14:textId="77777777" w:rsidR="007A7E33" w:rsidRPr="009E29EF" w:rsidRDefault="00303074" w:rsidP="00D12CBD">
      <w:pPr>
        <w:pStyle w:val="Ttulo2"/>
        <w:jc w:val="both"/>
        <w:rPr>
          <w:rFonts w:ascii="Arial" w:hAnsi="Arial" w:cs="Arial"/>
          <w:color w:val="auto"/>
          <w:sz w:val="24"/>
          <w:szCs w:val="24"/>
        </w:rPr>
      </w:pPr>
      <w:r w:rsidRPr="009E29EF">
        <w:rPr>
          <w:rFonts w:ascii="Arial" w:hAnsi="Arial" w:cs="Arial"/>
          <w:color w:val="auto"/>
          <w:sz w:val="24"/>
          <w:szCs w:val="24"/>
        </w:rPr>
        <w:t>Área de Estudo</w:t>
      </w:r>
    </w:p>
    <w:p w14:paraId="7F2FD3BF" w14:textId="3B80E42F" w:rsidR="00A74DFA" w:rsidRPr="009E29EF" w:rsidRDefault="007A7E33" w:rsidP="00301A0B">
      <w:pPr>
        <w:ind w:firstLine="708"/>
        <w:jc w:val="both"/>
        <w:rPr>
          <w:rFonts w:ascii="Arial" w:hAnsi="Arial" w:cs="Arial"/>
          <w:sz w:val="24"/>
          <w:szCs w:val="24"/>
        </w:rPr>
      </w:pPr>
      <w:r w:rsidRPr="009E29EF">
        <w:rPr>
          <w:rFonts w:ascii="Arial" w:hAnsi="Arial" w:cs="Arial"/>
          <w:sz w:val="24"/>
          <w:szCs w:val="24"/>
        </w:rPr>
        <w:t xml:space="preserve">A pesquisa dos dados foi </w:t>
      </w:r>
      <w:r w:rsidR="002A61AB" w:rsidRPr="009E29EF">
        <w:rPr>
          <w:rFonts w:ascii="Arial" w:hAnsi="Arial" w:cs="Arial"/>
          <w:sz w:val="24"/>
          <w:szCs w:val="24"/>
        </w:rPr>
        <w:t>feita</w:t>
      </w:r>
      <w:r w:rsidRPr="009E29EF">
        <w:rPr>
          <w:rFonts w:ascii="Arial" w:hAnsi="Arial" w:cs="Arial"/>
          <w:sz w:val="24"/>
          <w:szCs w:val="24"/>
        </w:rPr>
        <w:t xml:space="preserve"> para as áreas que correspondem ao Centro de Endemismo Pernambuco (CEP). O CEP representa a porção mais ao norte do bioma Mata Atlântica, ocorrendo latitudinalmente acima do Rio São Francisco</w:t>
      </w:r>
      <w:r w:rsidR="00AC7193" w:rsidRPr="009E29EF">
        <w:rPr>
          <w:rFonts w:ascii="Arial" w:hAnsi="Arial" w:cs="Arial"/>
          <w:sz w:val="24"/>
          <w:szCs w:val="24"/>
        </w:rPr>
        <w:t xml:space="preserve"> (Figura 1)</w:t>
      </w:r>
      <w:r w:rsidRPr="009E29EF">
        <w:rPr>
          <w:rFonts w:ascii="Arial" w:hAnsi="Arial" w:cs="Arial"/>
          <w:sz w:val="24"/>
          <w:szCs w:val="24"/>
        </w:rPr>
        <w:t>.</w:t>
      </w:r>
      <w:r w:rsidR="00D12CBD" w:rsidRPr="009E29EF">
        <w:rPr>
          <w:rFonts w:ascii="Arial" w:hAnsi="Arial" w:cs="Arial"/>
          <w:sz w:val="24"/>
          <w:szCs w:val="24"/>
        </w:rPr>
        <w:t xml:space="preserve"> Possui uma área de </w:t>
      </w:r>
      <w:r w:rsidR="00852F12" w:rsidRPr="009E29EF">
        <w:rPr>
          <w:rFonts w:ascii="Arial" w:hAnsi="Arial" w:cs="Arial"/>
          <w:sz w:val="24"/>
          <w:szCs w:val="24"/>
        </w:rPr>
        <w:t xml:space="preserve">36.386,48 </w:t>
      </w:r>
      <w:r w:rsidR="00D12CBD" w:rsidRPr="009E29EF">
        <w:rPr>
          <w:rFonts w:ascii="Arial" w:hAnsi="Arial" w:cs="Arial"/>
          <w:sz w:val="24"/>
          <w:szCs w:val="24"/>
        </w:rPr>
        <w:t>Km², estes distribuídos nos estados de Alagoas (</w:t>
      </w:r>
      <w:r w:rsidR="00852F12" w:rsidRPr="009E29EF">
        <w:rPr>
          <w:rFonts w:ascii="Arial" w:hAnsi="Arial" w:cs="Arial"/>
          <w:sz w:val="24"/>
          <w:szCs w:val="24"/>
        </w:rPr>
        <w:t xml:space="preserve">14676,44 </w:t>
      </w:r>
      <w:r w:rsidR="00D12CBD" w:rsidRPr="009E29EF">
        <w:rPr>
          <w:rFonts w:ascii="Arial" w:hAnsi="Arial" w:cs="Arial"/>
          <w:sz w:val="24"/>
          <w:szCs w:val="24"/>
        </w:rPr>
        <w:t>Km²), Pernambuco (</w:t>
      </w:r>
      <w:r w:rsidR="00F93EC9" w:rsidRPr="009E29EF">
        <w:rPr>
          <w:rFonts w:ascii="Arial" w:hAnsi="Arial" w:cs="Arial"/>
          <w:sz w:val="24"/>
          <w:szCs w:val="24"/>
        </w:rPr>
        <w:t xml:space="preserve">15533,99 </w:t>
      </w:r>
      <w:r w:rsidR="00D12CBD" w:rsidRPr="009E29EF">
        <w:rPr>
          <w:rFonts w:ascii="Arial" w:hAnsi="Arial" w:cs="Arial"/>
          <w:sz w:val="24"/>
          <w:szCs w:val="24"/>
        </w:rPr>
        <w:t>Km²), Paraíba (</w:t>
      </w:r>
      <w:r w:rsidR="00F93EC9" w:rsidRPr="009E29EF">
        <w:rPr>
          <w:rFonts w:ascii="Arial" w:hAnsi="Arial" w:cs="Arial"/>
          <w:sz w:val="24"/>
          <w:szCs w:val="24"/>
        </w:rPr>
        <w:t xml:space="preserve">4124,69 </w:t>
      </w:r>
      <w:r w:rsidR="00D12CBD" w:rsidRPr="009E29EF">
        <w:rPr>
          <w:rFonts w:ascii="Arial" w:hAnsi="Arial" w:cs="Arial"/>
          <w:sz w:val="24"/>
          <w:szCs w:val="24"/>
        </w:rPr>
        <w:t>Km²) e Rio Grande do Norte (</w:t>
      </w:r>
      <w:r w:rsidR="00F93EC9" w:rsidRPr="009E29EF">
        <w:rPr>
          <w:rFonts w:ascii="Arial" w:hAnsi="Arial" w:cs="Arial"/>
          <w:sz w:val="24"/>
          <w:szCs w:val="24"/>
        </w:rPr>
        <w:t xml:space="preserve">2051,34 </w:t>
      </w:r>
      <w:r w:rsidR="00D12CBD" w:rsidRPr="009E29EF">
        <w:rPr>
          <w:rFonts w:ascii="Arial" w:hAnsi="Arial" w:cs="Arial"/>
          <w:sz w:val="24"/>
          <w:szCs w:val="24"/>
        </w:rPr>
        <w:t>Km²).</w:t>
      </w:r>
    </w:p>
    <w:p w14:paraId="3202AD33" w14:textId="187E4049" w:rsidR="00303074" w:rsidRPr="009E29EF" w:rsidRDefault="00303074" w:rsidP="00852FED">
      <w:pPr>
        <w:jc w:val="both"/>
        <w:rPr>
          <w:rFonts w:ascii="Arial" w:hAnsi="Arial" w:cs="Arial"/>
          <w:sz w:val="24"/>
          <w:szCs w:val="24"/>
        </w:rPr>
      </w:pPr>
    </w:p>
    <w:p w14:paraId="21D32AB3" w14:textId="77777777" w:rsidR="00303074" w:rsidRPr="009E29EF" w:rsidRDefault="00303074" w:rsidP="009624E8">
      <w:pPr>
        <w:jc w:val="both"/>
        <w:rPr>
          <w:rFonts w:ascii="Arial" w:hAnsi="Arial" w:cs="Arial"/>
          <w:sz w:val="24"/>
          <w:szCs w:val="24"/>
        </w:rPr>
      </w:pPr>
    </w:p>
    <w:p w14:paraId="7A89D8F3" w14:textId="5303D928" w:rsidR="00277B0B" w:rsidRPr="009E29EF" w:rsidRDefault="00E5589F" w:rsidP="00277B0B">
      <w:pPr>
        <w:jc w:val="center"/>
        <w:rPr>
          <w:rFonts w:ascii="Arial" w:hAnsi="Arial" w:cs="Arial"/>
          <w:sz w:val="24"/>
          <w:szCs w:val="24"/>
        </w:rPr>
      </w:pPr>
      <w:r w:rsidRPr="009E29EF">
        <w:rPr>
          <w:rFonts w:ascii="Arial" w:hAnsi="Arial" w:cs="Arial"/>
          <w:noProof/>
          <w:sz w:val="24"/>
          <w:szCs w:val="24"/>
        </w:rPr>
        <w:drawing>
          <wp:inline distT="0" distB="0" distL="0" distR="0" wp14:anchorId="55AEBAA2" wp14:editId="35F2309A">
            <wp:extent cx="5458711" cy="4549140"/>
            <wp:effectExtent l="0" t="0" r="8890" b="3810"/>
            <wp:docPr id="1841637602" name="Imagem 15"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37602" name="Imagem 15" descr="Mapa&#10;&#10;Descrição gerad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2282" cy="4552116"/>
                    </a:xfrm>
                    <a:prstGeom prst="rect">
                      <a:avLst/>
                    </a:prstGeom>
                  </pic:spPr>
                </pic:pic>
              </a:graphicData>
            </a:graphic>
          </wp:inline>
        </w:drawing>
      </w:r>
    </w:p>
    <w:p w14:paraId="2AF00D09" w14:textId="49BE4760" w:rsidR="00AC7193" w:rsidRPr="009E29EF" w:rsidRDefault="00AC7193" w:rsidP="00277B0B">
      <w:pPr>
        <w:jc w:val="center"/>
        <w:rPr>
          <w:rFonts w:ascii="Arial" w:hAnsi="Arial" w:cs="Arial"/>
          <w:sz w:val="24"/>
          <w:szCs w:val="24"/>
        </w:rPr>
      </w:pPr>
      <w:r w:rsidRPr="009E29EF">
        <w:rPr>
          <w:rFonts w:ascii="Arial" w:hAnsi="Arial" w:cs="Arial"/>
          <w:sz w:val="24"/>
          <w:szCs w:val="24"/>
        </w:rPr>
        <w:lastRenderedPageBreak/>
        <w:t xml:space="preserve">Figura 1. </w:t>
      </w:r>
      <w:r w:rsidR="00917AB3" w:rsidRPr="009E29EF">
        <w:rPr>
          <w:rFonts w:ascii="Arial" w:hAnsi="Arial" w:cs="Arial"/>
          <w:sz w:val="24"/>
          <w:szCs w:val="24"/>
        </w:rPr>
        <w:t>Localização geográfica do Centro de Endemismo Pernambuco.</w:t>
      </w:r>
    </w:p>
    <w:p w14:paraId="5B3E2CB3" w14:textId="77777777" w:rsidR="00917AB3" w:rsidRPr="009E29EF" w:rsidRDefault="00917AB3" w:rsidP="00277B0B">
      <w:pPr>
        <w:jc w:val="center"/>
        <w:rPr>
          <w:rFonts w:ascii="Arial" w:hAnsi="Arial" w:cs="Arial"/>
          <w:sz w:val="24"/>
          <w:szCs w:val="24"/>
        </w:rPr>
      </w:pPr>
    </w:p>
    <w:p w14:paraId="5C7EB0F2" w14:textId="2D5B70F1" w:rsidR="00C04254" w:rsidRPr="009E29EF" w:rsidRDefault="00303074" w:rsidP="00C04254">
      <w:pPr>
        <w:pStyle w:val="Ttulo2"/>
        <w:jc w:val="both"/>
        <w:rPr>
          <w:rFonts w:ascii="Arial" w:hAnsi="Arial" w:cs="Arial"/>
          <w:color w:val="auto"/>
          <w:sz w:val="24"/>
          <w:szCs w:val="24"/>
        </w:rPr>
      </w:pPr>
      <w:r w:rsidRPr="009E29EF">
        <w:rPr>
          <w:rFonts w:ascii="Arial" w:hAnsi="Arial" w:cs="Arial"/>
          <w:color w:val="auto"/>
          <w:sz w:val="24"/>
          <w:szCs w:val="24"/>
        </w:rPr>
        <w:t>Coleta de dados ambientais</w:t>
      </w:r>
      <w:r w:rsidR="00C04254" w:rsidRPr="009E29EF">
        <w:rPr>
          <w:rFonts w:ascii="Arial" w:hAnsi="Arial" w:cs="Arial"/>
          <w:color w:val="auto"/>
          <w:sz w:val="24"/>
          <w:szCs w:val="24"/>
        </w:rPr>
        <w:t xml:space="preserve"> e de incidência de anfíbios anuros</w:t>
      </w:r>
    </w:p>
    <w:p w14:paraId="70CFC446" w14:textId="061AEC99" w:rsidR="007575E2" w:rsidRPr="009E29EF" w:rsidRDefault="00C04254" w:rsidP="007575E2">
      <w:pPr>
        <w:ind w:firstLine="708"/>
        <w:jc w:val="both"/>
        <w:rPr>
          <w:rFonts w:ascii="Arial" w:hAnsi="Arial" w:cs="Arial"/>
          <w:sz w:val="24"/>
          <w:szCs w:val="24"/>
        </w:rPr>
      </w:pPr>
      <w:r w:rsidRPr="009E29EF">
        <w:rPr>
          <w:rFonts w:ascii="Arial" w:hAnsi="Arial" w:cs="Arial"/>
          <w:sz w:val="24"/>
          <w:szCs w:val="24"/>
        </w:rPr>
        <w:t xml:space="preserve">Dentro dos limites do CEP, </w:t>
      </w:r>
      <w:r w:rsidR="00666CFC" w:rsidRPr="009E29EF">
        <w:rPr>
          <w:rFonts w:ascii="Arial" w:hAnsi="Arial" w:cs="Arial"/>
          <w:sz w:val="24"/>
          <w:szCs w:val="24"/>
        </w:rPr>
        <w:t>foi buscado por</w:t>
      </w:r>
      <w:r w:rsidRPr="009E29EF">
        <w:rPr>
          <w:rFonts w:ascii="Arial" w:hAnsi="Arial" w:cs="Arial"/>
          <w:sz w:val="24"/>
          <w:szCs w:val="24"/>
        </w:rPr>
        <w:t xml:space="preserve"> trabalhos de levantamentos de herpetofauna e anurofauna, através das plataformas do Google Acadêmico</w:t>
      </w:r>
      <w:r w:rsidR="007575E2" w:rsidRPr="009E29EF">
        <w:rPr>
          <w:rFonts w:ascii="Arial" w:hAnsi="Arial" w:cs="Arial"/>
          <w:sz w:val="24"/>
          <w:szCs w:val="24"/>
        </w:rPr>
        <w:t xml:space="preserve"> e Science Direct, através das palavras chaves “herpetofauna”, “Atlantic forest”, “inventary”, “diversity” e os estados que abrangem o CEP. Quando existentes, livros de herpetofauna e biodiversidade com localização dos locais foram utilizados</w:t>
      </w:r>
      <w:r w:rsidRPr="009E29EF">
        <w:rPr>
          <w:rFonts w:ascii="Arial" w:hAnsi="Arial" w:cs="Arial"/>
          <w:sz w:val="24"/>
          <w:szCs w:val="24"/>
        </w:rPr>
        <w:t xml:space="preserve">. </w:t>
      </w:r>
      <w:r w:rsidR="00E5589F" w:rsidRPr="009E29EF">
        <w:rPr>
          <w:rFonts w:ascii="Arial" w:hAnsi="Arial" w:cs="Arial"/>
          <w:sz w:val="24"/>
          <w:szCs w:val="24"/>
        </w:rPr>
        <w:t>Foram então registradas as coordenadas geográficas dos locais, assim como a espécies registradas nestes locais.</w:t>
      </w:r>
      <w:r w:rsidR="001F4C3D" w:rsidRPr="009E29EF">
        <w:rPr>
          <w:rFonts w:ascii="Arial" w:hAnsi="Arial" w:cs="Arial"/>
          <w:sz w:val="24"/>
          <w:szCs w:val="24"/>
        </w:rPr>
        <w:t xml:space="preserve"> Devido às diferenças nos esforços amostrais dos diferentes estudos, não foram utilizados os dados de abundância, mas apenas de incidência. </w:t>
      </w:r>
    </w:p>
    <w:p w14:paraId="08639171" w14:textId="77777777" w:rsidR="007575E2" w:rsidRPr="009E29EF" w:rsidRDefault="007575E2" w:rsidP="007575E2">
      <w:pPr>
        <w:ind w:firstLine="708"/>
        <w:jc w:val="both"/>
        <w:rPr>
          <w:rFonts w:ascii="Arial" w:hAnsi="Arial" w:cs="Arial"/>
          <w:sz w:val="24"/>
          <w:szCs w:val="24"/>
        </w:rPr>
      </w:pPr>
    </w:p>
    <w:p w14:paraId="27C5B95A" w14:textId="3F752331" w:rsidR="00DE2C24" w:rsidRPr="009E29EF" w:rsidRDefault="00E5589F" w:rsidP="00DE2C24">
      <w:pPr>
        <w:ind w:firstLine="708"/>
        <w:jc w:val="both"/>
        <w:rPr>
          <w:rFonts w:ascii="Arial" w:hAnsi="Arial" w:cs="Arial"/>
          <w:sz w:val="24"/>
          <w:szCs w:val="24"/>
        </w:rPr>
      </w:pPr>
      <w:r w:rsidRPr="009E29EF">
        <w:rPr>
          <w:rFonts w:ascii="Arial" w:hAnsi="Arial" w:cs="Arial"/>
          <w:sz w:val="24"/>
          <w:szCs w:val="24"/>
        </w:rPr>
        <w:t xml:space="preserve">A partir das coordenadas dos locais, foram criados buffers de </w:t>
      </w:r>
      <w:r w:rsidR="00666CFC" w:rsidRPr="009E29EF">
        <w:rPr>
          <w:rFonts w:ascii="Arial" w:hAnsi="Arial" w:cs="Arial"/>
          <w:sz w:val="24"/>
          <w:szCs w:val="24"/>
        </w:rPr>
        <w:t>1</w:t>
      </w:r>
      <w:r w:rsidRPr="009E29EF">
        <w:rPr>
          <w:rFonts w:ascii="Arial" w:hAnsi="Arial" w:cs="Arial"/>
          <w:sz w:val="24"/>
          <w:szCs w:val="24"/>
        </w:rPr>
        <w:t>Km de raio</w:t>
      </w:r>
      <w:r w:rsidR="00B123A9" w:rsidRPr="009E29EF">
        <w:rPr>
          <w:rFonts w:ascii="Arial" w:hAnsi="Arial" w:cs="Arial"/>
          <w:sz w:val="24"/>
          <w:szCs w:val="24"/>
        </w:rPr>
        <w:t xml:space="preserve">, através do pacote de linguagem R sf </w:t>
      </w:r>
      <w:sdt>
        <w:sdtPr>
          <w:rPr>
            <w:rFonts w:ascii="Arial" w:hAnsi="Arial" w:cs="Arial"/>
            <w:color w:val="000000"/>
            <w:sz w:val="24"/>
            <w:szCs w:val="24"/>
          </w:rPr>
          <w:tag w:val="MENDELEY_CITATION_v3_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"/>
          <w:id w:val="-1479986083"/>
          <w:placeholder>
            <w:docPart w:val="DefaultPlaceholder_-1854013440"/>
          </w:placeholder>
        </w:sdtPr>
        <w:sdtContent>
          <w:r w:rsidR="00C3475B" w:rsidRPr="009E29EF">
            <w:rPr>
              <w:rFonts w:ascii="Arial" w:hAnsi="Arial" w:cs="Arial"/>
              <w:color w:val="000000"/>
              <w:sz w:val="24"/>
              <w:szCs w:val="24"/>
            </w:rPr>
            <w:t>(Pebesma, 2024)</w:t>
          </w:r>
        </w:sdtContent>
      </w:sdt>
      <w:r w:rsidRPr="009E29EF">
        <w:rPr>
          <w:rFonts w:ascii="Arial" w:hAnsi="Arial" w:cs="Arial"/>
          <w:sz w:val="24"/>
          <w:szCs w:val="24"/>
        </w:rPr>
        <w:t xml:space="preserve">. A escolha </w:t>
      </w:r>
      <w:r w:rsidR="00F36E33" w:rsidRPr="009E29EF">
        <w:rPr>
          <w:rFonts w:ascii="Arial" w:hAnsi="Arial" w:cs="Arial"/>
          <w:sz w:val="24"/>
          <w:szCs w:val="24"/>
        </w:rPr>
        <w:t>desta medida se baseou no histórico reduzido tamanho dos fragmentos de Mata Atlântica para o CEP</w:t>
      </w:r>
      <w:r w:rsidRPr="009E29EF">
        <w:rPr>
          <w:rFonts w:ascii="Arial" w:hAnsi="Arial" w:cs="Arial"/>
          <w:sz w:val="24"/>
          <w:szCs w:val="24"/>
        </w:rPr>
        <w:t xml:space="preserve">. </w:t>
      </w:r>
      <w:r w:rsidR="00F36E33" w:rsidRPr="009E29EF">
        <w:rPr>
          <w:rFonts w:ascii="Arial" w:hAnsi="Arial" w:cs="Arial"/>
          <w:sz w:val="24"/>
          <w:szCs w:val="24"/>
        </w:rPr>
        <w:t>Os buffers foram usados para recortar rasters, de uso e cobertura do solo, obtidos através da plataforma MapBiomas</w:t>
      </w:r>
      <w:r w:rsidR="00777CF5" w:rsidRPr="009E29E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"/>
          <w:id w:val="549964156"/>
          <w:placeholder>
            <w:docPart w:val="DefaultPlaceholder_-1854013440"/>
          </w:placeholder>
        </w:sdtPr>
        <w:sdtContent>
          <w:r w:rsidR="00C3475B" w:rsidRPr="009E29EF">
            <w:rPr>
              <w:rFonts w:ascii="Arial" w:hAnsi="Arial" w:cs="Arial"/>
              <w:color w:val="000000"/>
              <w:sz w:val="24"/>
              <w:szCs w:val="24"/>
            </w:rPr>
            <w:t>(C. M. Souza et al., 2020)</w:t>
          </w:r>
        </w:sdtContent>
      </w:sdt>
      <w:r w:rsidR="00F36E33" w:rsidRPr="009E29EF">
        <w:rPr>
          <w:rFonts w:ascii="Arial" w:hAnsi="Arial" w:cs="Arial"/>
          <w:sz w:val="24"/>
          <w:szCs w:val="24"/>
        </w:rPr>
        <w:t>,</w:t>
      </w:r>
      <w:r w:rsidR="00E61720" w:rsidRPr="009E29EF">
        <w:rPr>
          <w:rFonts w:ascii="Arial" w:hAnsi="Arial" w:cs="Arial"/>
          <w:sz w:val="24"/>
          <w:szCs w:val="24"/>
        </w:rPr>
        <w:t xml:space="preserve"> </w:t>
      </w:r>
      <w:r w:rsidR="00F36E33" w:rsidRPr="009E29EF">
        <w:rPr>
          <w:rFonts w:ascii="Arial" w:hAnsi="Arial" w:cs="Arial"/>
          <w:sz w:val="24"/>
          <w:szCs w:val="24"/>
        </w:rPr>
        <w:t>Índice de Vegetação de Diferença Normalizada (NDVI)</w:t>
      </w:r>
      <w:r w:rsidR="00C327D5" w:rsidRPr="009E29EF">
        <w:rPr>
          <w:rFonts w:ascii="Arial" w:hAnsi="Arial" w:cs="Arial"/>
          <w:sz w:val="24"/>
          <w:szCs w:val="24"/>
        </w:rPr>
        <w:t xml:space="preserve"> (Equação 1)</w:t>
      </w:r>
      <w:r w:rsidR="00F36E33" w:rsidRPr="009E29EF">
        <w:rPr>
          <w:rFonts w:ascii="Arial" w:hAnsi="Arial" w:cs="Arial"/>
          <w:sz w:val="24"/>
          <w:szCs w:val="24"/>
        </w:rPr>
        <w:t xml:space="preserve">, obtido através da plataforma AppEEars </w:t>
      </w:r>
      <w:r w:rsidR="00236D20" w:rsidRPr="009E29EF">
        <w:rPr>
          <w:rFonts w:ascii="Arial" w:hAnsi="Arial" w:cs="Arial"/>
          <w:sz w:val="24"/>
          <w:szCs w:val="24"/>
        </w:rPr>
        <w:t>(AppEEars, 2024)</w:t>
      </w:r>
      <w:r w:rsidR="00E61720" w:rsidRPr="009E29EF">
        <w:rPr>
          <w:rFonts w:ascii="Arial" w:hAnsi="Arial" w:cs="Arial"/>
          <w:sz w:val="24"/>
          <w:szCs w:val="24"/>
        </w:rPr>
        <w:t>, e dados bioclimáticos, do WorldClim</w:t>
      </w:r>
      <w:r w:rsidR="00777CF5" w:rsidRPr="009E29E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NGEwYzlhMWUtYjEyNi00YzJmLTg0NTAtM2ExYTQ5ZTMwOWI3IiwicHJvcGVydGllcyI6eyJub3RlSW5kZXgiOjB9LCJpc0VkaXRlZCI6ZmFsc2UsIm1hbnVhbE92ZXJyaWRlIjp7ImlzTWFudWFsbHlPdmVycmlkZGVuIjpmYWxzZSwiY2l0ZXByb2NUZXh0IjoiKEZpY2sgJiMzODsgSGlqbWFucywgMjAxNykiLCJtYW51YWxPdmVycmlkZVRleHQiOiIifSwiY2l0YXRpb25JdGVtcyI6W3siaWQiOiI3ZmZkZWIwMS1hNzE0LTM0NDQtYTM2NS0wZWEwNGU2YTkxYmUiLCJpdGVtRGF0YSI6eyJ0eXBlIjoiYXJ0aWNsZS1qb3VybmFsIiwiaWQiOiI3ZmZkZWIwMS1hNzE0LTM0NDQtYTM2NS0wZWEwNGU2YTkxYmU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"/>
          <w:id w:val="-1448237552"/>
          <w:placeholder>
            <w:docPart w:val="DefaultPlaceholder_-1854013440"/>
          </w:placeholder>
        </w:sdtPr>
        <w:sdtContent>
          <w:r w:rsidR="00C3475B" w:rsidRPr="009E29EF">
            <w:rPr>
              <w:rFonts w:ascii="Arial" w:eastAsia="Times New Roman" w:hAnsi="Arial" w:cs="Arial"/>
              <w:color w:val="000000"/>
              <w:sz w:val="24"/>
              <w:szCs w:val="24"/>
            </w:rPr>
            <w:t>(Fick &amp; Hijmans, 2017)</w:t>
          </w:r>
        </w:sdtContent>
      </w:sdt>
      <w:r w:rsidR="00627457" w:rsidRPr="009E29EF">
        <w:rPr>
          <w:rFonts w:ascii="Arial" w:hAnsi="Arial" w:cs="Arial"/>
          <w:sz w:val="24"/>
          <w:szCs w:val="24"/>
        </w:rPr>
        <w:t xml:space="preserve">, através do pacote de linguagem R geodata </w:t>
      </w:r>
      <w:sdt>
        <w:sdtPr>
          <w:rPr>
            <w:rFonts w:ascii="Arial" w:hAnsi="Arial" w:cs="Arial"/>
            <w:color w:val="000000"/>
            <w:sz w:val="24"/>
            <w:szCs w:val="24"/>
          </w:rPr>
          <w:tag w:val="MENDELEY_CITATION_v3_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"/>
          <w:id w:val="-1671785254"/>
          <w:placeholder>
            <w:docPart w:val="DefaultPlaceholder_-1854013440"/>
          </w:placeholder>
        </w:sdtPr>
        <w:sdtContent>
          <w:r w:rsidR="00C3475B" w:rsidRPr="009E29EF">
            <w:rPr>
              <w:rFonts w:ascii="Arial" w:hAnsi="Arial" w:cs="Arial"/>
              <w:color w:val="000000"/>
              <w:sz w:val="24"/>
              <w:szCs w:val="24"/>
            </w:rPr>
            <w:t>(Hijmans et al., 2024)</w:t>
          </w:r>
        </w:sdtContent>
      </w:sdt>
      <w:r w:rsidR="00F36E33" w:rsidRPr="009E29EF">
        <w:rPr>
          <w:rFonts w:ascii="Arial" w:hAnsi="Arial" w:cs="Arial"/>
          <w:sz w:val="24"/>
          <w:szCs w:val="24"/>
        </w:rPr>
        <w:t xml:space="preserve">. </w:t>
      </w:r>
      <w:r w:rsidR="000E69F0" w:rsidRPr="009E29EF">
        <w:rPr>
          <w:rFonts w:ascii="Arial" w:hAnsi="Arial" w:cs="Arial"/>
          <w:sz w:val="24"/>
          <w:szCs w:val="24"/>
        </w:rPr>
        <w:t xml:space="preserve">Para testar </w:t>
      </w:r>
      <w:r w:rsidR="00355178" w:rsidRPr="009E29EF">
        <w:rPr>
          <w:rFonts w:ascii="Arial" w:hAnsi="Arial" w:cs="Arial"/>
          <w:sz w:val="24"/>
          <w:szCs w:val="24"/>
        </w:rPr>
        <w:t xml:space="preserve">se as métricas de paisagem afetam a riqueza e a composição de anfíbios anuros, </w:t>
      </w:r>
      <w:r w:rsidRPr="009E29EF">
        <w:rPr>
          <w:rFonts w:ascii="Arial" w:hAnsi="Arial" w:cs="Arial"/>
          <w:sz w:val="24"/>
          <w:szCs w:val="24"/>
        </w:rPr>
        <w:t>foi usado o número e a diversidade de categorias de uso e cobertura do solo, o NDVI médio</w:t>
      </w:r>
      <w:r w:rsidR="00D5528F" w:rsidRPr="009E29EF">
        <w:rPr>
          <w:rFonts w:ascii="Arial" w:hAnsi="Arial" w:cs="Arial"/>
          <w:sz w:val="24"/>
          <w:szCs w:val="24"/>
        </w:rPr>
        <w:t xml:space="preserve">, a </w:t>
      </w:r>
      <w:r w:rsidR="00666CFC" w:rsidRPr="009E29EF">
        <w:rPr>
          <w:rFonts w:ascii="Arial" w:hAnsi="Arial" w:cs="Arial"/>
          <w:sz w:val="24"/>
          <w:szCs w:val="24"/>
        </w:rPr>
        <w:t>área</w:t>
      </w:r>
      <w:r w:rsidR="00D5528F" w:rsidRPr="009E29EF">
        <w:rPr>
          <w:rFonts w:ascii="Arial" w:hAnsi="Arial" w:cs="Arial"/>
          <w:sz w:val="24"/>
          <w:szCs w:val="24"/>
        </w:rPr>
        <w:t xml:space="preserve"> de cobertura de vegetação nativa</w:t>
      </w:r>
      <w:r w:rsidR="00666CFC" w:rsidRPr="009E29EF">
        <w:rPr>
          <w:rFonts w:ascii="Arial" w:hAnsi="Arial" w:cs="Arial"/>
          <w:sz w:val="24"/>
          <w:szCs w:val="24"/>
        </w:rPr>
        <w:t>, a</w:t>
      </w:r>
      <w:r w:rsidR="00D5528F" w:rsidRPr="009E29EF">
        <w:rPr>
          <w:rFonts w:ascii="Arial" w:hAnsi="Arial" w:cs="Arial"/>
          <w:sz w:val="24"/>
          <w:szCs w:val="24"/>
        </w:rPr>
        <w:t xml:space="preserve"> </w:t>
      </w:r>
      <w:r w:rsidR="00666CFC" w:rsidRPr="009E29EF">
        <w:rPr>
          <w:rFonts w:ascii="Arial" w:hAnsi="Arial" w:cs="Arial"/>
          <w:sz w:val="24"/>
          <w:szCs w:val="24"/>
        </w:rPr>
        <w:t>área</w:t>
      </w:r>
      <w:r w:rsidR="00D5528F" w:rsidRPr="009E29EF">
        <w:rPr>
          <w:rFonts w:ascii="Arial" w:hAnsi="Arial" w:cs="Arial"/>
          <w:sz w:val="24"/>
          <w:szCs w:val="24"/>
        </w:rPr>
        <w:t xml:space="preserve"> de cobertura de corpos d’água</w:t>
      </w:r>
      <w:r w:rsidR="002E6512" w:rsidRPr="009E29EF">
        <w:rPr>
          <w:rFonts w:ascii="Arial" w:hAnsi="Arial" w:cs="Arial"/>
          <w:sz w:val="24"/>
          <w:szCs w:val="24"/>
        </w:rPr>
        <w:t>, a média de temperatura do quarto mais seco</w:t>
      </w:r>
      <w:r w:rsidR="00666CFC" w:rsidRPr="009E29EF">
        <w:rPr>
          <w:rFonts w:ascii="Arial" w:hAnsi="Arial" w:cs="Arial"/>
          <w:sz w:val="24"/>
          <w:szCs w:val="24"/>
        </w:rPr>
        <w:t xml:space="preserve"> e</w:t>
      </w:r>
      <w:r w:rsidR="002E6512" w:rsidRPr="009E29EF">
        <w:rPr>
          <w:rFonts w:ascii="Arial" w:hAnsi="Arial" w:cs="Arial"/>
          <w:sz w:val="24"/>
          <w:szCs w:val="24"/>
        </w:rPr>
        <w:t xml:space="preserve"> </w:t>
      </w:r>
      <w:r w:rsidR="00E61720" w:rsidRPr="009E29EF">
        <w:rPr>
          <w:rFonts w:ascii="Arial" w:hAnsi="Arial" w:cs="Arial"/>
          <w:sz w:val="24"/>
          <w:szCs w:val="24"/>
        </w:rPr>
        <w:t xml:space="preserve">a média de precipitação do quarto mais </w:t>
      </w:r>
      <w:r w:rsidR="009C068C" w:rsidRPr="009E29EF">
        <w:rPr>
          <w:rFonts w:ascii="Arial" w:hAnsi="Arial" w:cs="Arial"/>
          <w:sz w:val="24"/>
          <w:szCs w:val="24"/>
        </w:rPr>
        <w:t>úmido</w:t>
      </w:r>
      <w:r w:rsidR="00E61720" w:rsidRPr="009E29EF">
        <w:rPr>
          <w:rFonts w:ascii="Arial" w:hAnsi="Arial" w:cs="Arial"/>
          <w:sz w:val="24"/>
          <w:szCs w:val="24"/>
        </w:rPr>
        <w:t xml:space="preserve"> </w:t>
      </w:r>
      <w:r w:rsidRPr="009E29EF">
        <w:rPr>
          <w:rFonts w:ascii="Arial" w:hAnsi="Arial" w:cs="Arial"/>
          <w:sz w:val="24"/>
          <w:szCs w:val="24"/>
        </w:rPr>
        <w:t>para as áreas estudadas</w:t>
      </w:r>
      <w:r w:rsidR="007E18B9" w:rsidRPr="009E29EF">
        <w:rPr>
          <w:rFonts w:ascii="Arial" w:hAnsi="Arial" w:cs="Arial"/>
          <w:sz w:val="24"/>
          <w:szCs w:val="24"/>
        </w:rPr>
        <w:t xml:space="preserve"> como variáveis preditoras</w:t>
      </w:r>
      <w:r w:rsidR="00DE2C24" w:rsidRPr="009E29EF">
        <w:rPr>
          <w:rFonts w:ascii="Arial" w:hAnsi="Arial" w:cs="Arial"/>
          <w:sz w:val="24"/>
          <w:szCs w:val="24"/>
        </w:rPr>
        <w:t>.</w:t>
      </w:r>
      <w:r w:rsidR="009B480B" w:rsidRPr="009E29EF">
        <w:rPr>
          <w:rFonts w:ascii="Arial" w:hAnsi="Arial" w:cs="Arial"/>
          <w:sz w:val="24"/>
          <w:szCs w:val="24"/>
        </w:rPr>
        <w:t xml:space="preserve"> </w:t>
      </w:r>
    </w:p>
    <w:p w14:paraId="7BA551DF" w14:textId="77777777" w:rsidR="0074148C" w:rsidRPr="009E29EF" w:rsidRDefault="0074148C" w:rsidP="00DE2C24">
      <w:pPr>
        <w:ind w:firstLine="708"/>
        <w:jc w:val="both"/>
        <w:rPr>
          <w:rFonts w:ascii="Arial" w:hAnsi="Arial" w:cs="Arial"/>
          <w:sz w:val="24"/>
          <w:szCs w:val="24"/>
        </w:rPr>
      </w:pPr>
    </w:p>
    <w:p w14:paraId="6F5C4880" w14:textId="16D18B7D" w:rsidR="0074148C" w:rsidRPr="009E29EF" w:rsidRDefault="0074148C" w:rsidP="0074148C">
      <w:pPr>
        <w:ind w:firstLine="708"/>
        <w:jc w:val="center"/>
        <w:rPr>
          <w:rFonts w:ascii="Arial" w:hAnsi="Arial" w:cs="Arial"/>
          <w:sz w:val="24"/>
          <w:szCs w:val="24"/>
        </w:rPr>
      </w:pPr>
      <m:oMathPara>
        <m:oMath>
          <m:r>
            <w:rPr>
              <w:rFonts w:ascii="Cambria Math" w:hAnsi="Cambria Math" w:cs="Arial"/>
              <w:sz w:val="24"/>
              <w:szCs w:val="24"/>
            </w:rPr>
            <m:t xml:space="preserve">NDVI= </m:t>
          </m:r>
          <m:f>
            <m:fPr>
              <m:ctrlPr>
                <w:rPr>
                  <w:rFonts w:ascii="Cambria Math" w:hAnsi="Cambria Math" w:cs="Arial"/>
                  <w:i/>
                  <w:sz w:val="24"/>
                  <w:szCs w:val="24"/>
                </w:rPr>
              </m:ctrlPr>
            </m:fPr>
            <m:num>
              <m:r>
                <w:rPr>
                  <w:rFonts w:ascii="Cambria Math" w:hAnsi="Cambria Math" w:cs="Arial"/>
                  <w:sz w:val="24"/>
                  <w:szCs w:val="24"/>
                </w:rPr>
                <m:t>NIR-RED</m:t>
              </m:r>
            </m:num>
            <m:den>
              <m:r>
                <w:rPr>
                  <w:rFonts w:ascii="Cambria Math" w:hAnsi="Cambria Math" w:cs="Arial"/>
                  <w:sz w:val="24"/>
                  <w:szCs w:val="24"/>
                </w:rPr>
                <m:t>NIR+RED</m:t>
              </m:r>
            </m:den>
          </m:f>
        </m:oMath>
      </m:oMathPara>
    </w:p>
    <w:p w14:paraId="48F705D0" w14:textId="07DBD2B8" w:rsidR="00303074" w:rsidRPr="009E29EF" w:rsidRDefault="002D243E" w:rsidP="002D243E">
      <w:pPr>
        <w:jc w:val="center"/>
        <w:rPr>
          <w:rFonts w:ascii="Arial" w:hAnsi="Arial" w:cs="Arial"/>
          <w:sz w:val="24"/>
          <w:szCs w:val="24"/>
        </w:rPr>
      </w:pPr>
      <w:r w:rsidRPr="009E29EF">
        <w:rPr>
          <w:rFonts w:ascii="Arial" w:hAnsi="Arial" w:cs="Arial"/>
          <w:sz w:val="24"/>
          <w:szCs w:val="24"/>
        </w:rPr>
        <w:t>Equação 1.</w:t>
      </w:r>
      <w:r w:rsidR="00170146" w:rsidRPr="009E29EF">
        <w:rPr>
          <w:rFonts w:ascii="Arial" w:hAnsi="Arial" w:cs="Arial"/>
          <w:sz w:val="24"/>
          <w:szCs w:val="24"/>
        </w:rPr>
        <w:t xml:space="preserve"> Índice de Vegetação de Diferença Normalizada (NDVI). NIR</w:t>
      </w:r>
      <w:r w:rsidR="002A3080" w:rsidRPr="009E29EF">
        <w:rPr>
          <w:rFonts w:ascii="Arial" w:hAnsi="Arial" w:cs="Arial"/>
          <w:sz w:val="24"/>
          <w:szCs w:val="24"/>
        </w:rPr>
        <w:t xml:space="preserve"> =</w:t>
      </w:r>
      <w:r w:rsidR="00170146" w:rsidRPr="009E29EF">
        <w:rPr>
          <w:rFonts w:ascii="Arial" w:hAnsi="Arial" w:cs="Arial"/>
          <w:sz w:val="24"/>
          <w:szCs w:val="24"/>
        </w:rPr>
        <w:t xml:space="preserve"> infravermelho próximo. RED</w:t>
      </w:r>
      <w:r w:rsidR="002A3080" w:rsidRPr="009E29EF">
        <w:rPr>
          <w:rFonts w:ascii="Arial" w:hAnsi="Arial" w:cs="Arial"/>
          <w:sz w:val="24"/>
          <w:szCs w:val="24"/>
        </w:rPr>
        <w:t xml:space="preserve"> =</w:t>
      </w:r>
      <w:r w:rsidR="00170146" w:rsidRPr="009E29EF">
        <w:rPr>
          <w:rFonts w:ascii="Arial" w:hAnsi="Arial" w:cs="Arial"/>
          <w:sz w:val="24"/>
          <w:szCs w:val="24"/>
        </w:rPr>
        <w:t xml:space="preserve"> infravermelho. </w:t>
      </w:r>
    </w:p>
    <w:p w14:paraId="7FC87D23" w14:textId="77777777" w:rsidR="002D243E" w:rsidRPr="009E29EF" w:rsidRDefault="002D243E" w:rsidP="009624E8">
      <w:pPr>
        <w:jc w:val="both"/>
        <w:rPr>
          <w:rFonts w:ascii="Arial" w:hAnsi="Arial" w:cs="Arial"/>
          <w:sz w:val="24"/>
          <w:szCs w:val="24"/>
        </w:rPr>
      </w:pPr>
    </w:p>
    <w:p w14:paraId="64D2923A" w14:textId="1DCCA0FF" w:rsidR="00303074" w:rsidRPr="009E29EF" w:rsidRDefault="00303074" w:rsidP="009624E8">
      <w:pPr>
        <w:pStyle w:val="Ttulo2"/>
        <w:jc w:val="both"/>
        <w:rPr>
          <w:rFonts w:ascii="Arial" w:hAnsi="Arial" w:cs="Arial"/>
          <w:color w:val="auto"/>
          <w:sz w:val="24"/>
          <w:szCs w:val="24"/>
        </w:rPr>
      </w:pPr>
      <w:r w:rsidRPr="009E29EF">
        <w:rPr>
          <w:rFonts w:ascii="Arial" w:hAnsi="Arial" w:cs="Arial"/>
          <w:color w:val="auto"/>
          <w:sz w:val="24"/>
          <w:szCs w:val="24"/>
        </w:rPr>
        <w:t>Análise de dados</w:t>
      </w:r>
    </w:p>
    <w:p w14:paraId="4D9BB56D" w14:textId="3B8A6066" w:rsidR="0074148C" w:rsidRPr="009E29EF" w:rsidRDefault="0074148C" w:rsidP="0074148C">
      <w:pPr>
        <w:jc w:val="both"/>
        <w:rPr>
          <w:rFonts w:ascii="Arial" w:hAnsi="Arial" w:cs="Arial"/>
          <w:sz w:val="24"/>
          <w:szCs w:val="24"/>
        </w:rPr>
      </w:pPr>
      <w:r w:rsidRPr="009E29EF">
        <w:rPr>
          <w:rFonts w:ascii="Arial" w:hAnsi="Arial" w:cs="Arial"/>
          <w:sz w:val="24"/>
          <w:szCs w:val="24"/>
        </w:rPr>
        <w:tab/>
        <w:t>A riqueza e a diversidade de espécies foram quantificadas através dos índices de Hill (Equação 2), utilizando os parâmetros q = 0 (riqueza) e e q = 1 (exponencial do índice de Shannon-Wiener), através do pacote de linguagem R hillR</w:t>
      </w:r>
      <w:r w:rsidR="00D72CD0" w:rsidRPr="009E29E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"/>
          <w:id w:val="-889646773"/>
          <w:placeholder>
            <w:docPart w:val="DefaultPlaceholder_-1854013440"/>
          </w:placeholder>
        </w:sdtPr>
        <w:sdtContent>
          <w:r w:rsidR="00C3475B" w:rsidRPr="009E29EF">
            <w:rPr>
              <w:rFonts w:ascii="Arial" w:hAnsi="Arial" w:cs="Arial"/>
              <w:color w:val="000000"/>
              <w:sz w:val="24"/>
              <w:szCs w:val="24"/>
            </w:rPr>
            <w:t>(Li, 2018)</w:t>
          </w:r>
        </w:sdtContent>
      </w:sdt>
      <w:r w:rsidRPr="009E29EF">
        <w:rPr>
          <w:rFonts w:ascii="Arial" w:hAnsi="Arial" w:cs="Arial"/>
          <w:sz w:val="24"/>
          <w:szCs w:val="24"/>
        </w:rPr>
        <w:t>. Este índice foi escolhido devido a descontar o efeito da riqueza nos valores dos índices</w:t>
      </w:r>
      <w:r w:rsidR="00D72CD0" w:rsidRPr="009E29E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"/>
          <w:id w:val="1760482745"/>
          <w:placeholder>
            <w:docPart w:val="DefaultPlaceholder_-1854013440"/>
          </w:placeholder>
        </w:sdtPr>
        <w:sdtContent>
          <w:r w:rsidR="00C3475B" w:rsidRPr="009E29EF">
            <w:rPr>
              <w:rFonts w:ascii="Arial" w:hAnsi="Arial" w:cs="Arial"/>
              <w:color w:val="000000"/>
              <w:sz w:val="24"/>
              <w:szCs w:val="24"/>
            </w:rPr>
            <w:t>(Hill, 1973; Jost, 2006)</w:t>
          </w:r>
        </w:sdtContent>
      </w:sdt>
      <w:r w:rsidRPr="009E29EF">
        <w:rPr>
          <w:rFonts w:ascii="Arial" w:hAnsi="Arial" w:cs="Arial"/>
          <w:sz w:val="24"/>
          <w:szCs w:val="24"/>
        </w:rPr>
        <w:t>. O NDVI médio e a amplitude do NDVI foram calculados a partir dos rasters recortados através dos buffers.</w:t>
      </w:r>
      <w:r w:rsidR="001F70DB" w:rsidRPr="009E29EF">
        <w:rPr>
          <w:rFonts w:ascii="Arial" w:hAnsi="Arial" w:cs="Arial"/>
          <w:sz w:val="24"/>
          <w:szCs w:val="24"/>
        </w:rPr>
        <w:t xml:space="preserve"> A </w:t>
      </w:r>
      <w:r w:rsidR="00666CFC" w:rsidRPr="009E29EF">
        <w:rPr>
          <w:rFonts w:ascii="Arial" w:hAnsi="Arial" w:cs="Arial"/>
          <w:sz w:val="24"/>
          <w:szCs w:val="24"/>
        </w:rPr>
        <w:t>área</w:t>
      </w:r>
      <w:r w:rsidR="001F70DB" w:rsidRPr="009E29EF">
        <w:rPr>
          <w:rFonts w:ascii="Arial" w:hAnsi="Arial" w:cs="Arial"/>
          <w:sz w:val="24"/>
          <w:szCs w:val="24"/>
        </w:rPr>
        <w:t xml:space="preserve"> de cobertura de vegetação nativa e </w:t>
      </w:r>
      <w:r w:rsidR="00666CFC" w:rsidRPr="009E29EF">
        <w:rPr>
          <w:rFonts w:ascii="Arial" w:hAnsi="Arial" w:cs="Arial"/>
          <w:sz w:val="24"/>
          <w:szCs w:val="24"/>
        </w:rPr>
        <w:t>área</w:t>
      </w:r>
      <w:r w:rsidR="001F70DB" w:rsidRPr="009E29EF">
        <w:rPr>
          <w:rFonts w:ascii="Arial" w:hAnsi="Arial" w:cs="Arial"/>
          <w:sz w:val="24"/>
          <w:szCs w:val="24"/>
        </w:rPr>
        <w:t xml:space="preserve"> de cobertura de corpos d’água foram </w:t>
      </w:r>
      <w:r w:rsidR="001F70DB" w:rsidRPr="009E29EF">
        <w:rPr>
          <w:rFonts w:ascii="Arial" w:hAnsi="Arial" w:cs="Arial"/>
          <w:sz w:val="24"/>
          <w:szCs w:val="24"/>
        </w:rPr>
        <w:lastRenderedPageBreak/>
        <w:t>analisadas através do pacote de linguagem R landscapemetrics</w:t>
      </w:r>
      <w:r w:rsidR="00D72CD0" w:rsidRPr="009E29E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"/>
          <w:id w:val="1346826095"/>
          <w:placeholder>
            <w:docPart w:val="DefaultPlaceholder_-1854013440"/>
          </w:placeholder>
        </w:sdtPr>
        <w:sdtContent>
          <w:r w:rsidR="00C3475B" w:rsidRPr="009E29EF">
            <w:rPr>
              <w:rFonts w:ascii="Arial" w:hAnsi="Arial" w:cs="Arial"/>
              <w:color w:val="000000"/>
              <w:sz w:val="24"/>
              <w:szCs w:val="24"/>
            </w:rPr>
            <w:t>(Hesselbarth et al., 2019)</w:t>
          </w:r>
        </w:sdtContent>
      </w:sdt>
      <w:r w:rsidR="001F70DB" w:rsidRPr="009E29EF">
        <w:rPr>
          <w:rFonts w:ascii="Arial" w:hAnsi="Arial" w:cs="Arial"/>
          <w:sz w:val="24"/>
          <w:szCs w:val="24"/>
        </w:rPr>
        <w:t>.</w:t>
      </w:r>
    </w:p>
    <w:p w14:paraId="299D76F1" w14:textId="77777777" w:rsidR="002D243E" w:rsidRPr="009E29EF" w:rsidRDefault="002D243E" w:rsidP="0074148C">
      <w:pPr>
        <w:jc w:val="both"/>
        <w:rPr>
          <w:rFonts w:ascii="Arial" w:hAnsi="Arial" w:cs="Arial"/>
          <w:sz w:val="24"/>
          <w:szCs w:val="24"/>
        </w:rPr>
      </w:pPr>
    </w:p>
    <w:p w14:paraId="36329BCE" w14:textId="050B6E46" w:rsidR="002D243E" w:rsidRPr="009E29EF" w:rsidRDefault="00000000" w:rsidP="002D243E">
      <w:pPr>
        <w:jc w:val="center"/>
        <w:rPr>
          <w:rFonts w:ascii="Arial" w:hAnsi="Arial" w:cs="Arial"/>
          <w:sz w:val="24"/>
          <w:szCs w:val="24"/>
        </w:rPr>
      </w:pPr>
      <m:oMathPara>
        <m:oMath>
          <m:sPre>
            <m:sPrePr>
              <m:ctrlPr>
                <w:rPr>
                  <w:rFonts w:ascii="Cambria Math" w:hAnsi="Cambria Math" w:cs="Arial"/>
                  <w:i/>
                  <w:sz w:val="24"/>
                  <w:szCs w:val="24"/>
                </w:rPr>
              </m:ctrlPr>
            </m:sPrePr>
            <m:sub>
              <m:r>
                <w:rPr>
                  <w:rFonts w:ascii="Cambria Math" w:hAnsi="Cambria Math" w:cs="Arial"/>
                  <w:sz w:val="24"/>
                  <w:szCs w:val="24"/>
                </w:rPr>
                <m:t xml:space="preserve"> </m:t>
              </m:r>
            </m:sub>
            <m:sup>
              <m:r>
                <w:rPr>
                  <w:rFonts w:ascii="Cambria Math" w:hAnsi="Cambria Math" w:cs="Arial"/>
                  <w:sz w:val="24"/>
                  <w:szCs w:val="24"/>
                </w:rPr>
                <m:t>q</m:t>
              </m:r>
            </m:sup>
            <m:e>
              <m:r>
                <w:rPr>
                  <w:rFonts w:ascii="Cambria Math" w:hAnsi="Cambria Math" w:cs="Arial"/>
                  <w:sz w:val="24"/>
                  <w:szCs w:val="24"/>
                </w:rPr>
                <m:t xml:space="preserve">D= </m:t>
              </m:r>
              <m:sSup>
                <m:sSupPr>
                  <m:ctrlPr>
                    <w:rPr>
                      <w:rFonts w:ascii="Cambria Math" w:hAnsi="Cambria Math" w:cs="Arial"/>
                      <w:i/>
                      <w:sz w:val="24"/>
                      <w:szCs w:val="24"/>
                    </w:rPr>
                  </m:ctrlPr>
                </m:sSupPr>
                <m:e>
                  <m:d>
                    <m:dPr>
                      <m:ctrlPr>
                        <w:rPr>
                          <w:rFonts w:ascii="Cambria Math" w:hAnsi="Cambria Math" w:cs="Arial"/>
                          <w:i/>
                          <w:sz w:val="24"/>
                          <w:szCs w:val="24"/>
                        </w:rPr>
                      </m:ctrlPr>
                    </m:dPr>
                    <m:e>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s</m:t>
                          </m:r>
                        </m:sup>
                        <m:e>
                          <m:sSup>
                            <m:sSupPr>
                              <m:ctrlPr>
                                <w:rPr>
                                  <w:rFonts w:ascii="Cambria Math" w:hAnsi="Cambria Math" w:cs="Arial"/>
                                  <w:i/>
                                  <w:sz w:val="24"/>
                                  <w:szCs w:val="24"/>
                                </w:rPr>
                              </m:ctrlPr>
                            </m:sSupPr>
                            <m:e>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i</m:t>
                                  </m:r>
                                </m:sub>
                              </m:sSub>
                            </m:e>
                            <m:sup>
                              <m:r>
                                <w:rPr>
                                  <w:rFonts w:ascii="Cambria Math" w:hAnsi="Cambria Math" w:cs="Arial"/>
                                  <w:sz w:val="24"/>
                                  <w:szCs w:val="24"/>
                                </w:rPr>
                                <m:t>2</m:t>
                              </m:r>
                            </m:sup>
                          </m:sSup>
                        </m:e>
                      </m:nary>
                    </m:e>
                  </m:d>
                </m:e>
                <m:sup>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1-q</m:t>
                      </m:r>
                    </m:den>
                  </m:f>
                </m:sup>
              </m:sSup>
            </m:e>
          </m:sPre>
        </m:oMath>
      </m:oMathPara>
    </w:p>
    <w:p w14:paraId="4682EBC4" w14:textId="4F478AB1" w:rsidR="00B123A9" w:rsidRPr="009E29EF" w:rsidRDefault="002D243E" w:rsidP="002D243E">
      <w:pPr>
        <w:jc w:val="center"/>
        <w:rPr>
          <w:rFonts w:ascii="Arial" w:hAnsi="Arial" w:cs="Arial"/>
          <w:sz w:val="24"/>
          <w:szCs w:val="24"/>
        </w:rPr>
      </w:pPr>
      <w:r w:rsidRPr="009E29EF">
        <w:rPr>
          <w:rFonts w:ascii="Arial" w:hAnsi="Arial" w:cs="Arial"/>
          <w:sz w:val="24"/>
          <w:szCs w:val="24"/>
        </w:rPr>
        <w:t>Equação 2.</w:t>
      </w:r>
      <w:r w:rsidR="002A3080" w:rsidRPr="009E29EF">
        <w:rPr>
          <w:rFonts w:ascii="Arial" w:hAnsi="Arial" w:cs="Arial"/>
          <w:sz w:val="24"/>
          <w:szCs w:val="24"/>
        </w:rPr>
        <w:t xml:space="preserve"> Equação dos índices de Hill. </w:t>
      </w:r>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1</m:t>
            </m:r>
          </m:sub>
        </m:sSub>
      </m:oMath>
      <w:r w:rsidR="000F1BEA" w:rsidRPr="009E29EF">
        <w:rPr>
          <w:rFonts w:ascii="Arial" w:eastAsiaTheme="minorEastAsia" w:hAnsi="Arial" w:cs="Arial"/>
          <w:sz w:val="24"/>
          <w:szCs w:val="24"/>
        </w:rPr>
        <w:t xml:space="preserve"> =</w:t>
      </w:r>
      <w:r w:rsidR="002A3080" w:rsidRPr="009E29EF">
        <w:rPr>
          <w:rFonts w:ascii="Arial" w:eastAsiaTheme="minorEastAsia" w:hAnsi="Arial" w:cs="Arial"/>
          <w:sz w:val="24"/>
          <w:szCs w:val="24"/>
        </w:rPr>
        <w:t xml:space="preserve"> abundância relativa da espécie </w:t>
      </w:r>
      <m:oMath>
        <m:r>
          <w:rPr>
            <w:rFonts w:ascii="Cambria Math" w:eastAsiaTheme="minorEastAsia" w:hAnsi="Cambria Math" w:cs="Arial"/>
            <w:sz w:val="24"/>
            <w:szCs w:val="24"/>
          </w:rPr>
          <m:t>i</m:t>
        </m:r>
      </m:oMath>
      <w:r w:rsidR="002A3080" w:rsidRPr="009E29EF">
        <w:rPr>
          <w:rFonts w:ascii="Arial" w:eastAsiaTheme="minorEastAsia" w:hAnsi="Arial" w:cs="Arial"/>
          <w:sz w:val="24"/>
          <w:szCs w:val="24"/>
        </w:rPr>
        <w:t xml:space="preserve">. </w:t>
      </w:r>
      <m:oMath>
        <m:r>
          <w:rPr>
            <w:rFonts w:ascii="Cambria Math" w:eastAsiaTheme="minorEastAsia" w:hAnsi="Cambria Math" w:cs="Arial"/>
            <w:sz w:val="24"/>
            <w:szCs w:val="24"/>
          </w:rPr>
          <m:t>q</m:t>
        </m:r>
      </m:oMath>
      <w:r w:rsidR="000F1BEA" w:rsidRPr="009E29EF">
        <w:rPr>
          <w:rFonts w:ascii="Arial" w:eastAsiaTheme="minorEastAsia" w:hAnsi="Arial" w:cs="Arial"/>
          <w:sz w:val="24"/>
          <w:szCs w:val="24"/>
        </w:rPr>
        <w:t xml:space="preserve"> =</w:t>
      </w:r>
      <w:r w:rsidR="002A3080" w:rsidRPr="009E29EF">
        <w:rPr>
          <w:rFonts w:ascii="Arial" w:eastAsiaTheme="minorEastAsia" w:hAnsi="Arial" w:cs="Arial"/>
          <w:sz w:val="24"/>
          <w:szCs w:val="24"/>
        </w:rPr>
        <w:t xml:space="preserve"> parâmetro</w:t>
      </w:r>
      <w:r w:rsidR="000F1BEA" w:rsidRPr="009E29EF">
        <w:rPr>
          <w:rFonts w:ascii="Arial" w:eastAsiaTheme="minorEastAsia" w:hAnsi="Arial" w:cs="Arial"/>
          <w:sz w:val="24"/>
          <w:szCs w:val="24"/>
        </w:rPr>
        <w:t xml:space="preserve"> que descreve o tipo de índice, onde </w:t>
      </w:r>
      <m:oMath>
        <m:r>
          <w:rPr>
            <w:rFonts w:ascii="Cambria Math" w:eastAsiaTheme="minorEastAsia" w:hAnsi="Cambria Math" w:cs="Arial"/>
            <w:sz w:val="24"/>
            <w:szCs w:val="24"/>
          </w:rPr>
          <m:t>q=0</m:t>
        </m:r>
      </m:oMath>
      <w:r w:rsidR="000F1BEA" w:rsidRPr="009E29EF">
        <w:rPr>
          <w:rFonts w:ascii="Arial" w:eastAsiaTheme="minorEastAsia" w:hAnsi="Arial" w:cs="Arial"/>
          <w:sz w:val="24"/>
          <w:szCs w:val="24"/>
        </w:rPr>
        <w:t xml:space="preserve"> descreve a riqueza, </w:t>
      </w:r>
      <m:oMath>
        <m:r>
          <w:rPr>
            <w:rFonts w:ascii="Cambria Math" w:eastAsiaTheme="minorEastAsia" w:hAnsi="Cambria Math" w:cs="Arial"/>
            <w:sz w:val="24"/>
            <w:szCs w:val="24"/>
          </w:rPr>
          <m:t>q=1</m:t>
        </m:r>
      </m:oMath>
      <w:r w:rsidR="000F1BEA" w:rsidRPr="009E29EF">
        <w:rPr>
          <w:rFonts w:ascii="Arial" w:eastAsiaTheme="minorEastAsia" w:hAnsi="Arial" w:cs="Arial"/>
          <w:sz w:val="24"/>
          <w:szCs w:val="24"/>
        </w:rPr>
        <w:t xml:space="preserve"> descreve o exponencial do índice de Shannon-Wiener (</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ⅇ</m:t>
            </m:r>
          </m:e>
          <m:sup>
            <m:r>
              <w:rPr>
                <w:rFonts w:ascii="Cambria Math" w:eastAsiaTheme="minorEastAsia" w:hAnsi="Cambria Math" w:cs="Arial"/>
                <w:sz w:val="24"/>
                <w:szCs w:val="24"/>
              </w:rPr>
              <m:t>-</m:t>
            </m:r>
            <m:nary>
              <m:naryPr>
                <m:chr m:val="∑"/>
                <m:limLoc m:val="undOvr"/>
                <m:ctrlPr>
                  <w:rPr>
                    <w:rFonts w:ascii="Cambria Math" w:eastAsiaTheme="minorEastAsia" w:hAnsi="Cambria Math" w:cs="Arial"/>
                    <w:i/>
                    <w:sz w:val="24"/>
                    <w:szCs w:val="24"/>
                  </w:rPr>
                </m:ctrlPr>
              </m:naryPr>
              <m:sub>
                <m:r>
                  <w:rPr>
                    <w:rFonts w:ascii="Cambria Math" w:eastAsiaTheme="minorEastAsia" w:hAnsi="Cambria Math" w:cs="Arial"/>
                    <w:sz w:val="24"/>
                    <w:szCs w:val="24"/>
                  </w:rPr>
                  <m:t xml:space="preserve"> i=1</m:t>
                </m:r>
              </m:sub>
              <m:sup>
                <m:r>
                  <w:rPr>
                    <w:rFonts w:ascii="Cambria Math" w:eastAsiaTheme="minorEastAsia" w:hAnsi="Cambria Math" w:cs="Arial"/>
                    <w:sz w:val="24"/>
                    <w:szCs w:val="24"/>
                  </w:rPr>
                  <m:t>s</m:t>
                </m:r>
              </m:sup>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1</m:t>
                    </m:r>
                  </m:sub>
                </m:sSub>
                <m:r>
                  <w:rPr>
                    <w:rFonts w:ascii="Cambria Math" w:eastAsiaTheme="minorEastAsia" w:hAnsi="Cambria Math" w:cs="Arial"/>
                    <w:sz w:val="24"/>
                    <w:szCs w:val="24"/>
                  </w:rPr>
                  <m:t xml:space="preserve"> </m:t>
                </m:r>
                <m:func>
                  <m:funcPr>
                    <m:ctrlPr>
                      <w:rPr>
                        <w:rFonts w:ascii="Cambria Math" w:eastAsiaTheme="minorEastAsia" w:hAnsi="Cambria Math" w:cs="Arial"/>
                        <w:i/>
                        <w:sz w:val="24"/>
                        <w:szCs w:val="24"/>
                      </w:rPr>
                    </m:ctrlPr>
                  </m:funcPr>
                  <m:fName>
                    <m:r>
                      <m:rPr>
                        <m:sty m:val="p"/>
                      </m:rPr>
                      <w:rPr>
                        <w:rFonts w:ascii="Cambria Math"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1</m:t>
                        </m:r>
                      </m:sub>
                    </m:sSub>
                  </m:e>
                </m:func>
              </m:e>
            </m:nary>
          </m:sup>
        </m:sSup>
      </m:oMath>
      <w:r w:rsidR="000F1BEA" w:rsidRPr="009E29EF">
        <w:rPr>
          <w:rFonts w:ascii="Arial" w:eastAsiaTheme="minorEastAsia" w:hAnsi="Arial" w:cs="Arial"/>
          <w:sz w:val="24"/>
          <w:szCs w:val="24"/>
        </w:rPr>
        <w:t xml:space="preserve">) e </w:t>
      </w:r>
      <m:oMath>
        <m:r>
          <w:rPr>
            <w:rFonts w:ascii="Cambria Math" w:eastAsiaTheme="minorEastAsia" w:hAnsi="Cambria Math" w:cs="Arial"/>
            <w:sz w:val="24"/>
            <w:szCs w:val="24"/>
          </w:rPr>
          <m:t>q=2</m:t>
        </m:r>
      </m:oMath>
      <w:r w:rsidR="000F1BEA" w:rsidRPr="009E29EF">
        <w:rPr>
          <w:rFonts w:ascii="Arial" w:eastAsiaTheme="minorEastAsia" w:hAnsi="Arial" w:cs="Arial"/>
          <w:sz w:val="24"/>
          <w:szCs w:val="24"/>
        </w:rPr>
        <w:t xml:space="preserve"> equivale ao recíproco do índice de Gini-Simpson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 xml:space="preserve">1- </m:t>
            </m:r>
            <m:nary>
              <m:naryPr>
                <m:chr m:val="∑"/>
                <m:limLoc m:val="undOvr"/>
                <m:ctrlPr>
                  <w:rPr>
                    <w:rFonts w:ascii="Cambria Math" w:eastAsiaTheme="minorEastAsia" w:hAnsi="Cambria Math" w:cs="Arial"/>
                    <w:i/>
                    <w:sz w:val="24"/>
                    <w:szCs w:val="24"/>
                  </w:rPr>
                </m:ctrlPr>
              </m:naryPr>
              <m:sub>
                <m:r>
                  <w:rPr>
                    <w:rFonts w:ascii="Cambria Math" w:eastAsiaTheme="minorEastAsia" w:hAnsi="Cambria Math" w:cs="Arial"/>
                    <w:sz w:val="24"/>
                    <w:szCs w:val="24"/>
                  </w:rPr>
                  <m:t>i=1</m:t>
                </m:r>
              </m:sub>
              <m:sup>
                <m:r>
                  <w:rPr>
                    <w:rFonts w:ascii="Cambria Math" w:eastAsiaTheme="minorEastAsia" w:hAnsi="Cambria Math" w:cs="Arial"/>
                    <w:sz w:val="24"/>
                    <w:szCs w:val="24"/>
                  </w:rPr>
                  <m:t>s</m:t>
                </m:r>
              </m:sup>
              <m:e>
                <m:sSup>
                  <m:sSupPr>
                    <m:ctrlPr>
                      <w:rPr>
                        <w:rFonts w:ascii="Cambria Math" w:eastAsiaTheme="minorEastAsia" w:hAnsi="Cambria Math" w:cs="Arial"/>
                        <w:i/>
                        <w:sz w:val="24"/>
                        <w:szCs w:val="24"/>
                      </w:rPr>
                    </m:ctrlPr>
                  </m:sSup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i</m:t>
                        </m:r>
                      </m:sub>
                    </m:sSub>
                  </m:e>
                  <m:sup>
                    <m:r>
                      <w:rPr>
                        <w:rFonts w:ascii="Cambria Math" w:eastAsiaTheme="minorEastAsia" w:hAnsi="Cambria Math" w:cs="Arial"/>
                        <w:sz w:val="24"/>
                        <w:szCs w:val="24"/>
                      </w:rPr>
                      <m:t>2</m:t>
                    </m:r>
                  </m:sup>
                </m:sSup>
              </m:e>
            </m:nary>
          </m:den>
        </m:f>
      </m:oMath>
      <w:r w:rsidR="000F1BEA" w:rsidRPr="009E29EF">
        <w:rPr>
          <w:rFonts w:ascii="Arial" w:eastAsiaTheme="minorEastAsia" w:hAnsi="Arial" w:cs="Arial"/>
          <w:sz w:val="24"/>
          <w:szCs w:val="24"/>
        </w:rPr>
        <w:t>)</w:t>
      </w:r>
      <w:r w:rsidR="002D0117" w:rsidRPr="009E29EF">
        <w:rPr>
          <w:rFonts w:ascii="Arial" w:eastAsiaTheme="minorEastAsia" w:hAnsi="Arial" w:cs="Arial"/>
          <w:sz w:val="24"/>
          <w:szCs w:val="24"/>
        </w:rPr>
        <w:t>.</w:t>
      </w:r>
    </w:p>
    <w:p w14:paraId="7F4A5390" w14:textId="77777777" w:rsidR="002D243E" w:rsidRPr="009E29EF" w:rsidRDefault="002D243E" w:rsidP="0074148C">
      <w:pPr>
        <w:jc w:val="both"/>
        <w:rPr>
          <w:rFonts w:ascii="Arial" w:hAnsi="Arial" w:cs="Arial"/>
          <w:sz w:val="24"/>
          <w:szCs w:val="24"/>
        </w:rPr>
      </w:pPr>
    </w:p>
    <w:p w14:paraId="65B94DD0" w14:textId="36FBBE9C" w:rsidR="00303074" w:rsidRPr="009E29EF" w:rsidRDefault="00FD4E03" w:rsidP="002D6CDA">
      <w:pPr>
        <w:jc w:val="both"/>
        <w:rPr>
          <w:rFonts w:ascii="Arial" w:hAnsi="Arial" w:cs="Arial"/>
          <w:sz w:val="24"/>
          <w:szCs w:val="24"/>
        </w:rPr>
      </w:pPr>
      <w:r w:rsidRPr="009E29EF">
        <w:rPr>
          <w:rFonts w:ascii="Arial" w:hAnsi="Arial" w:cs="Arial"/>
          <w:sz w:val="24"/>
          <w:szCs w:val="24"/>
        </w:rPr>
        <w:tab/>
        <w:t xml:space="preserve">Inicialmente, foi feito um teste de correlação de Spearman entre as variáveis ambientais, a fim de detectar multicolinearidade, usando r &gt; |0,7|. Foi detectada multicolinearidade entre as variáveis de número de categorias, diversidade de categorias e </w:t>
      </w:r>
      <w:r w:rsidR="00666CFC" w:rsidRPr="009E29EF">
        <w:rPr>
          <w:rFonts w:ascii="Arial" w:hAnsi="Arial" w:cs="Arial"/>
          <w:sz w:val="24"/>
          <w:szCs w:val="24"/>
        </w:rPr>
        <w:t xml:space="preserve">área de vegetação nativa </w:t>
      </w:r>
      <w:r w:rsidR="00643F40" w:rsidRPr="009E29EF">
        <w:rPr>
          <w:rFonts w:ascii="Arial" w:hAnsi="Arial" w:cs="Arial"/>
          <w:sz w:val="24"/>
          <w:szCs w:val="24"/>
        </w:rPr>
        <w:t>(Material Suplementar, figura S1)</w:t>
      </w:r>
      <w:r w:rsidRPr="009E29EF">
        <w:rPr>
          <w:rFonts w:ascii="Arial" w:hAnsi="Arial" w:cs="Arial"/>
          <w:sz w:val="24"/>
          <w:szCs w:val="24"/>
        </w:rPr>
        <w:t>. A</w:t>
      </w:r>
      <w:r w:rsidR="00DD5517" w:rsidRPr="009E29EF">
        <w:rPr>
          <w:rFonts w:ascii="Arial" w:hAnsi="Arial" w:cs="Arial"/>
          <w:sz w:val="24"/>
          <w:szCs w:val="24"/>
        </w:rPr>
        <w:t>mba</w:t>
      </w:r>
      <w:r w:rsidRPr="009E29EF">
        <w:rPr>
          <w:rFonts w:ascii="Arial" w:hAnsi="Arial" w:cs="Arial"/>
          <w:sz w:val="24"/>
          <w:szCs w:val="24"/>
        </w:rPr>
        <w:t xml:space="preserve">s </w:t>
      </w:r>
      <w:r w:rsidR="00DD5517" w:rsidRPr="009E29EF">
        <w:rPr>
          <w:rFonts w:ascii="Arial" w:hAnsi="Arial" w:cs="Arial"/>
          <w:sz w:val="24"/>
          <w:szCs w:val="24"/>
        </w:rPr>
        <w:t>a</w:t>
      </w:r>
      <w:r w:rsidRPr="009E29EF">
        <w:rPr>
          <w:rFonts w:ascii="Arial" w:hAnsi="Arial" w:cs="Arial"/>
          <w:sz w:val="24"/>
          <w:szCs w:val="24"/>
        </w:rPr>
        <w:t xml:space="preserve">s variáveis foram sumarizadas através da Análise de Componentes Principais (PCA), </w:t>
      </w:r>
      <w:r w:rsidR="00B670C8" w:rsidRPr="009E29EF">
        <w:rPr>
          <w:rFonts w:ascii="Arial" w:hAnsi="Arial" w:cs="Arial"/>
          <w:sz w:val="24"/>
          <w:szCs w:val="24"/>
        </w:rPr>
        <w:t xml:space="preserve">através do pacote de linguagem R FactoMineR </w:t>
      </w:r>
      <w:sdt>
        <w:sdtPr>
          <w:rPr>
            <w:rFonts w:ascii="Arial" w:hAnsi="Arial" w:cs="Arial"/>
            <w:color w:val="000000"/>
            <w:sz w:val="24"/>
            <w:szCs w:val="24"/>
          </w:rPr>
          <w:tag w:val="MENDELEY_CITATION_v3_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"/>
          <w:id w:val="1572463517"/>
          <w:placeholder>
            <w:docPart w:val="DefaultPlaceholder_-1854013440"/>
          </w:placeholder>
        </w:sdtPr>
        <w:sdtContent>
          <w:r w:rsidR="00C3475B" w:rsidRPr="009E29EF">
            <w:rPr>
              <w:rFonts w:ascii="Arial" w:hAnsi="Arial" w:cs="Arial"/>
              <w:color w:val="000000"/>
              <w:sz w:val="24"/>
              <w:szCs w:val="24"/>
            </w:rPr>
            <w:t>(Husson et al., 2024)</w:t>
          </w:r>
        </w:sdtContent>
      </w:sdt>
      <w:r w:rsidR="00B670C8" w:rsidRPr="009E29EF">
        <w:rPr>
          <w:rFonts w:ascii="Arial" w:hAnsi="Arial" w:cs="Arial"/>
          <w:sz w:val="24"/>
          <w:szCs w:val="24"/>
        </w:rPr>
        <w:t xml:space="preserve">. Foi então </w:t>
      </w:r>
      <w:r w:rsidRPr="009E29EF">
        <w:rPr>
          <w:rFonts w:ascii="Arial" w:hAnsi="Arial" w:cs="Arial"/>
          <w:sz w:val="24"/>
          <w:szCs w:val="24"/>
        </w:rPr>
        <w:t>utilizando o primeiro componente da PCA como variável preditora</w:t>
      </w:r>
      <w:r w:rsidR="00A72346" w:rsidRPr="009E29E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"/>
          <w:id w:val="-1259605681"/>
          <w:placeholder>
            <w:docPart w:val="DefaultPlaceholder_-1854013440"/>
          </w:placeholder>
        </w:sdtPr>
        <w:sdtContent>
          <w:r w:rsidR="00C3475B" w:rsidRPr="009E29EF">
            <w:rPr>
              <w:rFonts w:ascii="Arial" w:eastAsia="Times New Roman" w:hAnsi="Arial" w:cs="Arial"/>
              <w:color w:val="000000"/>
              <w:sz w:val="24"/>
              <w:szCs w:val="24"/>
            </w:rPr>
            <w:t>(Hadi &amp; Ling, 1998)</w:t>
          </w:r>
        </w:sdtContent>
      </w:sdt>
      <w:r w:rsidRPr="009E29EF">
        <w:rPr>
          <w:rFonts w:ascii="Arial" w:hAnsi="Arial" w:cs="Arial"/>
          <w:sz w:val="24"/>
          <w:szCs w:val="24"/>
        </w:rPr>
        <w:t>.</w:t>
      </w:r>
      <w:r w:rsidR="00DD5517" w:rsidRPr="009E29EF">
        <w:rPr>
          <w:rFonts w:ascii="Arial" w:hAnsi="Arial" w:cs="Arial"/>
          <w:sz w:val="24"/>
          <w:szCs w:val="24"/>
        </w:rPr>
        <w:t xml:space="preserve"> </w:t>
      </w:r>
      <w:r w:rsidR="00643F40" w:rsidRPr="009E29EF">
        <w:rPr>
          <w:rFonts w:ascii="Arial" w:hAnsi="Arial" w:cs="Arial"/>
          <w:sz w:val="24"/>
          <w:szCs w:val="24"/>
        </w:rPr>
        <w:t xml:space="preserve">Para testar se as métricas de paisagem afetaram a riqueza de espécies, foram feitos quatro </w:t>
      </w:r>
      <w:r w:rsidR="00745011" w:rsidRPr="009E29EF">
        <w:rPr>
          <w:rFonts w:ascii="Arial" w:hAnsi="Arial" w:cs="Arial"/>
          <w:sz w:val="24"/>
          <w:szCs w:val="24"/>
        </w:rPr>
        <w:t>Modelos Lineares Generalizados Múltiplos (GLMM)</w:t>
      </w:r>
      <w:r w:rsidR="00607CAA" w:rsidRPr="009E29EF">
        <w:rPr>
          <w:rFonts w:ascii="Arial" w:hAnsi="Arial" w:cs="Arial"/>
          <w:sz w:val="24"/>
          <w:szCs w:val="24"/>
        </w:rPr>
        <w:t xml:space="preserve"> utilizando distribuição de Poisson</w:t>
      </w:r>
      <w:r w:rsidR="00DA4749" w:rsidRPr="009E29EF">
        <w:rPr>
          <w:rFonts w:ascii="Arial" w:hAnsi="Arial" w:cs="Arial"/>
          <w:sz w:val="24"/>
          <w:szCs w:val="24"/>
        </w:rPr>
        <w:t xml:space="preserve"> de resíduos</w:t>
      </w:r>
      <w:r w:rsidR="00607CAA" w:rsidRPr="009E29EF">
        <w:rPr>
          <w:rFonts w:ascii="Arial" w:hAnsi="Arial" w:cs="Arial"/>
          <w:sz w:val="24"/>
          <w:szCs w:val="24"/>
        </w:rPr>
        <w:t>. A distribuição de Poisson foi escolhida por ser mais adequadas para dados de contagem</w:t>
      </w:r>
      <w:r w:rsidR="00EB3E8B" w:rsidRPr="009E29E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"/>
          <w:id w:val="-280647384"/>
          <w:placeholder>
            <w:docPart w:val="DefaultPlaceholder_-1854013440"/>
          </w:placeholder>
        </w:sdtPr>
        <w:sdtContent>
          <w:r w:rsidR="00C3475B" w:rsidRPr="009E29EF">
            <w:rPr>
              <w:rFonts w:ascii="Arial" w:hAnsi="Arial" w:cs="Arial"/>
              <w:color w:val="000000"/>
              <w:sz w:val="24"/>
              <w:szCs w:val="24"/>
            </w:rPr>
            <w:t>(Lynch et al., 2014)</w:t>
          </w:r>
        </w:sdtContent>
      </w:sdt>
      <w:r w:rsidR="00745011" w:rsidRPr="009E29EF">
        <w:rPr>
          <w:rFonts w:ascii="Arial" w:hAnsi="Arial" w:cs="Arial"/>
          <w:sz w:val="24"/>
          <w:szCs w:val="24"/>
        </w:rPr>
        <w:t xml:space="preserve">. </w:t>
      </w:r>
      <w:r w:rsidR="00C15E2E" w:rsidRPr="009E29EF">
        <w:rPr>
          <w:rFonts w:ascii="Arial" w:hAnsi="Arial" w:cs="Arial"/>
          <w:sz w:val="24"/>
          <w:szCs w:val="24"/>
        </w:rPr>
        <w:t xml:space="preserve">O modelo </w:t>
      </w:r>
      <w:r w:rsidR="00E61720" w:rsidRPr="009E29EF">
        <w:rPr>
          <w:rFonts w:ascii="Arial" w:hAnsi="Arial" w:cs="Arial"/>
          <w:sz w:val="24"/>
          <w:szCs w:val="24"/>
        </w:rPr>
        <w:t>foi avaliado</w:t>
      </w:r>
      <w:r w:rsidR="00C15E2E" w:rsidRPr="009E29EF">
        <w:rPr>
          <w:rFonts w:ascii="Arial" w:hAnsi="Arial" w:cs="Arial"/>
          <w:sz w:val="24"/>
          <w:szCs w:val="24"/>
        </w:rPr>
        <w:t xml:space="preserve"> </w:t>
      </w:r>
      <w:r w:rsidR="007324F2" w:rsidRPr="009E29EF">
        <w:rPr>
          <w:rFonts w:ascii="Arial" w:hAnsi="Arial" w:cs="Arial"/>
          <w:sz w:val="24"/>
          <w:szCs w:val="24"/>
        </w:rPr>
        <w:t>baseado n</w:t>
      </w:r>
      <w:r w:rsidR="00607CAA" w:rsidRPr="009E29EF">
        <w:rPr>
          <w:rFonts w:ascii="Arial" w:hAnsi="Arial" w:cs="Arial"/>
          <w:sz w:val="24"/>
          <w:szCs w:val="24"/>
        </w:rPr>
        <w:t>a quantidade de variáveis preditoras significativas (z &gt; 1,96 e α = 0,05), no pseudo-R</w:t>
      </w:r>
      <w:r w:rsidR="00607CAA" w:rsidRPr="009E29EF">
        <w:rPr>
          <w:rFonts w:ascii="Arial" w:hAnsi="Arial" w:cs="Arial"/>
          <w:sz w:val="24"/>
          <w:szCs w:val="24"/>
          <w:vertAlign w:val="superscript"/>
        </w:rPr>
        <w:t>2</w:t>
      </w:r>
      <w:r w:rsidR="009F4496" w:rsidRPr="009E29EF">
        <w:rPr>
          <w:rFonts w:ascii="Arial" w:hAnsi="Arial" w:cs="Arial"/>
          <w:sz w:val="24"/>
          <w:szCs w:val="24"/>
        </w:rPr>
        <w:t xml:space="preserve"> </w:t>
      </w:r>
      <w:r w:rsidR="00607CAA" w:rsidRPr="009E29EF">
        <w:rPr>
          <w:rFonts w:ascii="Arial" w:hAnsi="Arial" w:cs="Arial"/>
          <w:sz w:val="24"/>
          <w:szCs w:val="24"/>
        </w:rPr>
        <w:t xml:space="preserve">analisado </w:t>
      </w:r>
      <w:r w:rsidR="006D7FE3" w:rsidRPr="009E29EF">
        <w:rPr>
          <w:rFonts w:ascii="Arial" w:hAnsi="Arial" w:cs="Arial"/>
          <w:sz w:val="24"/>
          <w:szCs w:val="24"/>
        </w:rPr>
        <w:t>através do</w:t>
      </w:r>
      <w:r w:rsidR="00607CAA" w:rsidRPr="009E29EF">
        <w:rPr>
          <w:rFonts w:ascii="Arial" w:hAnsi="Arial" w:cs="Arial"/>
          <w:sz w:val="24"/>
          <w:szCs w:val="24"/>
        </w:rPr>
        <w:t xml:space="preserve"> pacote de R</w:t>
      </w:r>
      <w:r w:rsidR="009F4496" w:rsidRPr="009E29EF">
        <w:rPr>
          <w:rFonts w:ascii="Arial" w:hAnsi="Arial" w:cs="Arial"/>
          <w:sz w:val="24"/>
          <w:szCs w:val="24"/>
        </w:rPr>
        <w:t xml:space="preserve"> </w:t>
      </w:r>
      <w:r w:rsidR="00DD5517" w:rsidRPr="009E29EF">
        <w:rPr>
          <w:rFonts w:ascii="Arial" w:hAnsi="Arial" w:cs="Arial"/>
          <w:sz w:val="24"/>
          <w:szCs w:val="24"/>
        </w:rPr>
        <w:t xml:space="preserve">performance </w:t>
      </w:r>
      <w:r w:rsidR="00D72CD0" w:rsidRPr="009E29E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"/>
          <w:id w:val="986510757"/>
          <w:placeholder>
            <w:docPart w:val="DefaultPlaceholder_-1854013440"/>
          </w:placeholder>
        </w:sdtPr>
        <w:sdtContent>
          <w:r w:rsidR="00C3475B" w:rsidRPr="009E29EF">
            <w:rPr>
              <w:rFonts w:ascii="Arial" w:hAnsi="Arial" w:cs="Arial"/>
              <w:color w:val="000000"/>
              <w:sz w:val="24"/>
              <w:szCs w:val="24"/>
            </w:rPr>
            <w:t>(Lüdecke et al., 2021)</w:t>
          </w:r>
        </w:sdtContent>
      </w:sdt>
      <w:r w:rsidR="00607CAA" w:rsidRPr="009E29EF">
        <w:rPr>
          <w:rFonts w:ascii="Arial" w:hAnsi="Arial" w:cs="Arial"/>
          <w:sz w:val="24"/>
          <w:szCs w:val="24"/>
        </w:rPr>
        <w:t xml:space="preserve">, e no desempenho dos resíduos do modelo, analisados através do pacote de linguagem R DHARMa </w:t>
      </w:r>
      <w:sdt>
        <w:sdtPr>
          <w:rPr>
            <w:rFonts w:ascii="Arial" w:hAnsi="Arial" w:cs="Arial"/>
            <w:color w:val="000000"/>
            <w:sz w:val="24"/>
            <w:szCs w:val="24"/>
          </w:rPr>
          <w:tag w:val="MENDELEY_CITATION_v3_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"/>
          <w:id w:val="-1780564316"/>
          <w:placeholder>
            <w:docPart w:val="DefaultPlaceholder_-1854013440"/>
          </w:placeholder>
        </w:sdtPr>
        <w:sdtContent>
          <w:r w:rsidR="00C3475B" w:rsidRPr="009E29EF">
            <w:rPr>
              <w:rFonts w:ascii="Arial" w:hAnsi="Arial" w:cs="Arial"/>
              <w:color w:val="000000"/>
              <w:sz w:val="24"/>
              <w:szCs w:val="24"/>
            </w:rPr>
            <w:t>(Hartig, 2024)</w:t>
          </w:r>
        </w:sdtContent>
      </w:sdt>
      <w:r w:rsidR="0029458C" w:rsidRPr="009E29EF">
        <w:rPr>
          <w:rFonts w:ascii="Arial" w:hAnsi="Arial" w:cs="Arial"/>
          <w:sz w:val="24"/>
          <w:szCs w:val="24"/>
        </w:rPr>
        <w:t>.</w:t>
      </w:r>
    </w:p>
    <w:p w14:paraId="5E952AB4" w14:textId="77777777" w:rsidR="0029458C" w:rsidRPr="009E29EF" w:rsidRDefault="0029458C" w:rsidP="002D6CDA">
      <w:pPr>
        <w:jc w:val="both"/>
        <w:rPr>
          <w:rFonts w:ascii="Arial" w:hAnsi="Arial" w:cs="Arial"/>
          <w:sz w:val="24"/>
          <w:szCs w:val="24"/>
        </w:rPr>
      </w:pPr>
    </w:p>
    <w:p w14:paraId="1C7AB909" w14:textId="31DC2926" w:rsidR="0029458C" w:rsidRPr="009E29EF" w:rsidRDefault="0029458C" w:rsidP="002D6CDA">
      <w:pPr>
        <w:jc w:val="both"/>
        <w:rPr>
          <w:rFonts w:ascii="Arial" w:hAnsi="Arial" w:cs="Arial"/>
          <w:sz w:val="24"/>
          <w:szCs w:val="24"/>
        </w:rPr>
      </w:pPr>
      <w:r w:rsidRPr="009E29EF">
        <w:rPr>
          <w:rFonts w:ascii="Arial" w:hAnsi="Arial" w:cs="Arial"/>
          <w:sz w:val="24"/>
          <w:szCs w:val="24"/>
        </w:rPr>
        <w:tab/>
        <w:t xml:space="preserve">Para testar se </w:t>
      </w:r>
      <w:r w:rsidR="002024E3" w:rsidRPr="009E29EF">
        <w:rPr>
          <w:rFonts w:ascii="Arial" w:hAnsi="Arial" w:cs="Arial"/>
          <w:sz w:val="24"/>
          <w:szCs w:val="24"/>
        </w:rPr>
        <w:t xml:space="preserve">as métricas de paisagens, afetam a composição das comunidades de anfíbios anuros, inicialmente as variáveis foram transformadas em matrizees de distância euclidiana (Equação </w:t>
      </w:r>
      <w:r w:rsidR="0074148C" w:rsidRPr="009E29EF">
        <w:rPr>
          <w:rFonts w:ascii="Arial" w:hAnsi="Arial" w:cs="Arial"/>
          <w:sz w:val="24"/>
          <w:szCs w:val="24"/>
        </w:rPr>
        <w:t>3</w:t>
      </w:r>
      <w:r w:rsidR="002024E3" w:rsidRPr="009E29EF">
        <w:rPr>
          <w:rFonts w:ascii="Arial" w:hAnsi="Arial" w:cs="Arial"/>
          <w:sz w:val="24"/>
          <w:szCs w:val="24"/>
        </w:rPr>
        <w:t>)</w:t>
      </w:r>
      <w:r w:rsidR="006D6E52" w:rsidRPr="009E29EF">
        <w:rPr>
          <w:rFonts w:ascii="Arial" w:hAnsi="Arial" w:cs="Arial"/>
          <w:sz w:val="24"/>
          <w:szCs w:val="24"/>
        </w:rPr>
        <w:t xml:space="preserve">, através do pacote de linguagem R </w:t>
      </w:r>
      <w:r w:rsidR="00C3475B" w:rsidRPr="009E29EF">
        <w:rPr>
          <w:rFonts w:ascii="Arial" w:hAnsi="Arial" w:cs="Arial"/>
          <w:sz w:val="24"/>
          <w:szCs w:val="24"/>
        </w:rPr>
        <w:t>v</w:t>
      </w:r>
      <w:r w:rsidR="008D2601" w:rsidRPr="009E29EF">
        <w:rPr>
          <w:rFonts w:ascii="Arial" w:hAnsi="Arial" w:cs="Arial"/>
          <w:sz w:val="24"/>
          <w:szCs w:val="24"/>
        </w:rPr>
        <w:t xml:space="preserve">egan </w:t>
      </w:r>
      <w:sdt>
        <w:sdtPr>
          <w:rPr>
            <w:rFonts w:ascii="Arial" w:hAnsi="Arial" w:cs="Arial"/>
            <w:color w:val="000000"/>
            <w:sz w:val="24"/>
            <w:szCs w:val="24"/>
          </w:rPr>
          <w:tag w:val="MENDELEY_CITATION_v3_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"/>
          <w:id w:val="363562907"/>
          <w:placeholder>
            <w:docPart w:val="DefaultPlaceholder_-1854013440"/>
          </w:placeholder>
        </w:sdtPr>
        <w:sdtContent>
          <w:r w:rsidR="00C3475B" w:rsidRPr="009E29EF">
            <w:rPr>
              <w:rFonts w:ascii="Arial" w:hAnsi="Arial" w:cs="Arial"/>
              <w:color w:val="000000"/>
              <w:sz w:val="24"/>
              <w:szCs w:val="24"/>
            </w:rPr>
            <w:t>(Oksanen et al., 2024)</w:t>
          </w:r>
        </w:sdtContent>
      </w:sdt>
      <w:r w:rsidR="006D6E52" w:rsidRPr="009E29EF">
        <w:rPr>
          <w:rFonts w:ascii="Arial" w:hAnsi="Arial" w:cs="Arial"/>
          <w:sz w:val="24"/>
          <w:szCs w:val="24"/>
        </w:rPr>
        <w:t>,</w:t>
      </w:r>
      <w:r w:rsidR="002024E3" w:rsidRPr="009E29EF">
        <w:rPr>
          <w:rFonts w:ascii="Arial" w:hAnsi="Arial" w:cs="Arial"/>
          <w:sz w:val="24"/>
          <w:szCs w:val="24"/>
        </w:rPr>
        <w:t xml:space="preserve"> e a matriz de composição das comunidades em uma matriz de distância de Jaccard (Equação </w:t>
      </w:r>
      <w:r w:rsidR="0074148C" w:rsidRPr="009E29EF">
        <w:rPr>
          <w:rFonts w:ascii="Arial" w:hAnsi="Arial" w:cs="Arial"/>
          <w:sz w:val="24"/>
          <w:szCs w:val="24"/>
        </w:rPr>
        <w:t>4</w:t>
      </w:r>
      <w:r w:rsidR="002024E3" w:rsidRPr="009E29EF">
        <w:rPr>
          <w:rFonts w:ascii="Arial" w:hAnsi="Arial" w:cs="Arial"/>
          <w:sz w:val="24"/>
          <w:szCs w:val="24"/>
        </w:rPr>
        <w:t>)</w:t>
      </w:r>
      <w:r w:rsidR="008D2601" w:rsidRPr="009E29EF">
        <w:rPr>
          <w:rFonts w:ascii="Arial" w:hAnsi="Arial" w:cs="Arial"/>
          <w:sz w:val="24"/>
          <w:szCs w:val="24"/>
        </w:rPr>
        <w:t xml:space="preserve">, através do pacote de linguagem R betapart </w:t>
      </w:r>
      <w:sdt>
        <w:sdtPr>
          <w:rPr>
            <w:rFonts w:ascii="Arial" w:hAnsi="Arial" w:cs="Arial"/>
            <w:color w:val="000000"/>
            <w:sz w:val="24"/>
            <w:szCs w:val="24"/>
          </w:rPr>
          <w:tag w:val="MENDELEY_CITATION_v3_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"/>
          <w:id w:val="634993877"/>
          <w:placeholder>
            <w:docPart w:val="DefaultPlaceholder_-1854013440"/>
          </w:placeholder>
        </w:sdtPr>
        <w:sdtContent>
          <w:r w:rsidR="00C3475B" w:rsidRPr="009E29EF">
            <w:rPr>
              <w:rFonts w:ascii="Arial" w:hAnsi="Arial" w:cs="Arial"/>
              <w:color w:val="000000"/>
              <w:sz w:val="24"/>
              <w:szCs w:val="24"/>
            </w:rPr>
            <w:t>(Baselga et al., 2023)</w:t>
          </w:r>
        </w:sdtContent>
      </w:sdt>
      <w:r w:rsidR="006D6E52" w:rsidRPr="009E29EF">
        <w:rPr>
          <w:rFonts w:ascii="Arial" w:hAnsi="Arial" w:cs="Arial"/>
          <w:sz w:val="24"/>
          <w:szCs w:val="24"/>
        </w:rPr>
        <w:t>, onde estas foram transformadas em vetores. A distância euclidiana foi escolhida por ser um índice de distância adequado para dados numéricos contínuo</w:t>
      </w:r>
      <w:r w:rsidR="004F32D9" w:rsidRPr="009E29EF">
        <w:rPr>
          <w:rFonts w:ascii="Arial" w:hAnsi="Arial" w:cs="Arial"/>
          <w:sz w:val="24"/>
          <w:szCs w:val="24"/>
        </w:rPr>
        <w:t xml:space="preserve">s </w:t>
      </w:r>
      <w:sdt>
        <w:sdtPr>
          <w:rPr>
            <w:rFonts w:ascii="Arial" w:hAnsi="Arial" w:cs="Arial"/>
            <w:color w:val="000000"/>
            <w:sz w:val="24"/>
            <w:szCs w:val="24"/>
          </w:rPr>
          <w:tag w:val="MENDELEY_CITATION_v3_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"/>
          <w:id w:val="-125243213"/>
          <w:placeholder>
            <w:docPart w:val="DefaultPlaceholder_-1854013440"/>
          </w:placeholder>
        </w:sdtPr>
        <w:sdtContent>
          <w:r w:rsidR="00C3475B" w:rsidRPr="009E29EF">
            <w:rPr>
              <w:rFonts w:ascii="Arial" w:hAnsi="Arial" w:cs="Arial"/>
              <w:color w:val="000000"/>
              <w:sz w:val="24"/>
              <w:szCs w:val="24"/>
            </w:rPr>
            <w:t>(Blanchet et al., 2008)</w:t>
          </w:r>
        </w:sdtContent>
      </w:sdt>
      <w:r w:rsidR="006D6E52" w:rsidRPr="009E29EF">
        <w:rPr>
          <w:rFonts w:ascii="Arial" w:hAnsi="Arial" w:cs="Arial"/>
          <w:sz w:val="24"/>
          <w:szCs w:val="24"/>
        </w:rPr>
        <w:t xml:space="preserve">, </w:t>
      </w:r>
      <w:r w:rsidR="00006F2B" w:rsidRPr="009E29EF">
        <w:rPr>
          <w:rFonts w:ascii="Arial" w:hAnsi="Arial" w:cs="Arial"/>
          <w:sz w:val="24"/>
          <w:szCs w:val="24"/>
        </w:rPr>
        <w:t>enquanto</w:t>
      </w:r>
      <w:r w:rsidR="006D6E52" w:rsidRPr="009E29EF">
        <w:rPr>
          <w:rFonts w:ascii="Arial" w:hAnsi="Arial" w:cs="Arial"/>
          <w:sz w:val="24"/>
          <w:szCs w:val="24"/>
        </w:rPr>
        <w:t xml:space="preserve"> o índice de Jaccard </w:t>
      </w:r>
      <w:r w:rsidR="00006F2B" w:rsidRPr="009E29EF">
        <w:rPr>
          <w:rFonts w:ascii="Arial" w:hAnsi="Arial" w:cs="Arial"/>
          <w:sz w:val="24"/>
          <w:szCs w:val="24"/>
        </w:rPr>
        <w:t xml:space="preserve">foi escolhido por </w:t>
      </w:r>
      <w:r w:rsidR="002A528C" w:rsidRPr="009E29EF">
        <w:rPr>
          <w:rFonts w:ascii="Arial" w:hAnsi="Arial" w:cs="Arial"/>
          <w:sz w:val="24"/>
          <w:szCs w:val="24"/>
        </w:rPr>
        <w:t xml:space="preserve">atribuir o mesmo peso para espécies compartilhadas e não compartilhadas, assumindo que todas as espécies </w:t>
      </w:r>
      <w:r w:rsidR="0074148C" w:rsidRPr="009E29EF">
        <w:rPr>
          <w:rFonts w:ascii="Arial" w:hAnsi="Arial" w:cs="Arial"/>
          <w:sz w:val="24"/>
          <w:szCs w:val="24"/>
        </w:rPr>
        <w:t>têm</w:t>
      </w:r>
      <w:r w:rsidR="002A528C" w:rsidRPr="009E29EF">
        <w:rPr>
          <w:rFonts w:ascii="Arial" w:hAnsi="Arial" w:cs="Arial"/>
          <w:sz w:val="24"/>
          <w:szCs w:val="24"/>
        </w:rPr>
        <w:t xml:space="preserve"> as mesmas chances de aparecerem nas comunidades, o que está de acordo com a semelhança e a coevolução dos ambientes do CEP </w:t>
      </w:r>
      <w:sdt>
        <w:sdtPr>
          <w:rPr>
            <w:rFonts w:ascii="Arial" w:hAnsi="Arial" w:cs="Arial"/>
            <w:color w:val="000000"/>
            <w:sz w:val="24"/>
            <w:szCs w:val="24"/>
          </w:rPr>
          <w:tag w:val="MENDELEY_CITATION_v3_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"/>
          <w:id w:val="-628165019"/>
          <w:placeholder>
            <w:docPart w:val="DefaultPlaceholder_-1854013440"/>
          </w:placeholder>
        </w:sdtPr>
        <w:sdtContent>
          <w:r w:rsidR="00C3475B" w:rsidRPr="009E29EF">
            <w:rPr>
              <w:rFonts w:ascii="Arial" w:hAnsi="Arial" w:cs="Arial"/>
              <w:color w:val="000000"/>
              <w:sz w:val="24"/>
              <w:szCs w:val="24"/>
            </w:rPr>
            <w:t>(Baselga, 2012)</w:t>
          </w:r>
        </w:sdtContent>
      </w:sdt>
      <w:r w:rsidR="002A528C" w:rsidRPr="009E29EF">
        <w:rPr>
          <w:rFonts w:ascii="Arial" w:hAnsi="Arial" w:cs="Arial"/>
          <w:sz w:val="24"/>
          <w:szCs w:val="24"/>
        </w:rPr>
        <w:t>. As distâncias vetorizadas foram então para a presença de multicolinearidade</w:t>
      </w:r>
      <w:r w:rsidR="00112C47" w:rsidRPr="009E29EF">
        <w:rPr>
          <w:rFonts w:ascii="Arial" w:hAnsi="Arial" w:cs="Arial"/>
          <w:sz w:val="24"/>
          <w:szCs w:val="24"/>
        </w:rPr>
        <w:t>.</w:t>
      </w:r>
      <w:r w:rsidR="002A528C" w:rsidRPr="009E29EF">
        <w:rPr>
          <w:rFonts w:ascii="Arial" w:hAnsi="Arial" w:cs="Arial"/>
          <w:sz w:val="24"/>
          <w:szCs w:val="24"/>
        </w:rPr>
        <w:t xml:space="preserve"> </w:t>
      </w:r>
      <w:r w:rsidR="00112C47" w:rsidRPr="009E29EF">
        <w:rPr>
          <w:rFonts w:ascii="Arial" w:hAnsi="Arial" w:cs="Arial"/>
          <w:sz w:val="24"/>
          <w:szCs w:val="24"/>
        </w:rPr>
        <w:t xml:space="preserve">Foi observado correlação entre a dissimilaridade de </w:t>
      </w:r>
      <w:r w:rsidR="00112C47" w:rsidRPr="009E29EF">
        <w:rPr>
          <w:rFonts w:ascii="Arial" w:hAnsi="Arial" w:cs="Arial"/>
          <w:sz w:val="24"/>
          <w:szCs w:val="24"/>
        </w:rPr>
        <w:lastRenderedPageBreak/>
        <w:t>diversidade de categorias e a dissimilaridade da área de floresta</w:t>
      </w:r>
      <w:r w:rsidR="002A528C" w:rsidRPr="009E29EF">
        <w:rPr>
          <w:rFonts w:ascii="Arial" w:hAnsi="Arial" w:cs="Arial"/>
          <w:sz w:val="24"/>
          <w:szCs w:val="24"/>
        </w:rPr>
        <w:t xml:space="preserve"> (Material Suplementar, Figura S2). Foi então feito um GLMM de matrizes </w:t>
      </w:r>
      <w:sdt>
        <w:sdtPr>
          <w:rPr>
            <w:rFonts w:ascii="Arial" w:hAnsi="Arial" w:cs="Arial"/>
            <w:color w:val="000000"/>
            <w:sz w:val="24"/>
            <w:szCs w:val="24"/>
          </w:rPr>
          <w:tag w:val="MENDELEY_CITATION_v3_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"/>
          <w:id w:val="1560515358"/>
          <w:placeholder>
            <w:docPart w:val="DefaultPlaceholder_-1854013440"/>
          </w:placeholder>
        </w:sdtPr>
        <w:sdtContent>
          <w:r w:rsidR="00C3475B" w:rsidRPr="009E29EF">
            <w:rPr>
              <w:rFonts w:ascii="Arial" w:eastAsia="Times New Roman" w:hAnsi="Arial" w:cs="Arial"/>
              <w:color w:val="000000"/>
              <w:sz w:val="24"/>
              <w:szCs w:val="24"/>
            </w:rPr>
            <w:t>(Legendre &amp; Legendre, 2012)</w:t>
          </w:r>
        </w:sdtContent>
      </w:sdt>
      <w:r w:rsidR="00D72CD0" w:rsidRPr="009E29EF">
        <w:rPr>
          <w:rFonts w:ascii="Arial" w:hAnsi="Arial" w:cs="Arial"/>
          <w:sz w:val="24"/>
          <w:szCs w:val="24"/>
        </w:rPr>
        <w:t xml:space="preserve"> </w:t>
      </w:r>
      <w:r w:rsidR="002A528C" w:rsidRPr="009E29EF">
        <w:rPr>
          <w:rFonts w:ascii="Arial" w:hAnsi="Arial" w:cs="Arial"/>
          <w:sz w:val="24"/>
          <w:szCs w:val="24"/>
        </w:rPr>
        <w:t>utilizando distribuição beta</w:t>
      </w:r>
      <w:r w:rsidR="00112C47" w:rsidRPr="009E29EF">
        <w:rPr>
          <w:rFonts w:ascii="Arial" w:hAnsi="Arial" w:cs="Arial"/>
          <w:sz w:val="24"/>
          <w:szCs w:val="24"/>
        </w:rPr>
        <w:t xml:space="preserve"> de resíduos</w:t>
      </w:r>
      <w:r w:rsidR="002A528C" w:rsidRPr="009E29EF">
        <w:rPr>
          <w:rFonts w:ascii="Arial" w:hAnsi="Arial" w:cs="Arial"/>
          <w:sz w:val="24"/>
          <w:szCs w:val="24"/>
        </w:rPr>
        <w:t>, onde as distâncias ambientais vetorizada foram utilizadas como variáveis preditoras e a distância de composição vetorizada como variável resposta</w:t>
      </w:r>
      <w:r w:rsidR="00426D87" w:rsidRPr="009E29EF">
        <w:rPr>
          <w:rFonts w:ascii="Arial" w:hAnsi="Arial" w:cs="Arial"/>
          <w:sz w:val="24"/>
          <w:szCs w:val="24"/>
        </w:rPr>
        <w:t xml:space="preserve">, através do pacote de linguagem R glmmTMB </w:t>
      </w:r>
      <w:sdt>
        <w:sdtPr>
          <w:rPr>
            <w:rFonts w:ascii="Arial" w:hAnsi="Arial" w:cs="Arial"/>
            <w:color w:val="000000"/>
            <w:sz w:val="24"/>
            <w:szCs w:val="24"/>
          </w:rPr>
          <w:tag w:val="MENDELEY_CITATION_v3_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"/>
          <w:id w:val="1060365315"/>
          <w:placeholder>
            <w:docPart w:val="DefaultPlaceholder_-1854013440"/>
          </w:placeholder>
        </w:sdtPr>
        <w:sdtContent>
          <w:r w:rsidR="00C3475B" w:rsidRPr="009E29EF">
            <w:rPr>
              <w:rFonts w:ascii="Arial" w:hAnsi="Arial" w:cs="Arial"/>
              <w:color w:val="000000"/>
              <w:sz w:val="24"/>
              <w:szCs w:val="24"/>
            </w:rPr>
            <w:t>(Brooks et al., 2024)</w:t>
          </w:r>
        </w:sdtContent>
      </w:sdt>
      <w:r w:rsidR="002A528C" w:rsidRPr="009E29EF">
        <w:rPr>
          <w:rFonts w:ascii="Arial" w:hAnsi="Arial" w:cs="Arial"/>
          <w:sz w:val="24"/>
          <w:szCs w:val="24"/>
        </w:rPr>
        <w:t>. A distribuição beta foi escolhida por ser mais adequada para dados que assumem valores entre 0 e 1</w:t>
      </w:r>
      <w:r w:rsidR="00426D87" w:rsidRPr="009E29E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"/>
          <w:id w:val="-1210636416"/>
          <w:placeholder>
            <w:docPart w:val="DefaultPlaceholder_-1854013440"/>
          </w:placeholder>
        </w:sdtPr>
        <w:sdtContent>
          <w:r w:rsidR="00C3475B" w:rsidRPr="009E29EF">
            <w:rPr>
              <w:rFonts w:ascii="Arial" w:eastAsia="Times New Roman" w:hAnsi="Arial" w:cs="Arial"/>
              <w:color w:val="000000"/>
              <w:sz w:val="24"/>
              <w:szCs w:val="24"/>
            </w:rPr>
            <w:t>(Douma &amp; Weedon, 2019; Ferrari &amp; Cribari-Neto, 2004)</w:t>
          </w:r>
        </w:sdtContent>
      </w:sdt>
      <w:r w:rsidR="002A528C" w:rsidRPr="009E29EF">
        <w:rPr>
          <w:rFonts w:ascii="Arial" w:hAnsi="Arial" w:cs="Arial"/>
          <w:sz w:val="24"/>
          <w:szCs w:val="24"/>
        </w:rPr>
        <w:t>. Os demais procedimentos feitos nos GLMMs anteriores foram seguidos.</w:t>
      </w:r>
    </w:p>
    <w:p w14:paraId="4A013DD4" w14:textId="77777777" w:rsidR="00241E5C" w:rsidRPr="009E29EF" w:rsidRDefault="00241E5C" w:rsidP="002D6CDA">
      <w:pPr>
        <w:jc w:val="both"/>
        <w:rPr>
          <w:rFonts w:ascii="Arial" w:hAnsi="Arial" w:cs="Arial"/>
          <w:sz w:val="24"/>
          <w:szCs w:val="24"/>
        </w:rPr>
      </w:pPr>
    </w:p>
    <w:p w14:paraId="22D0231C" w14:textId="6CED09EA" w:rsidR="00241E5C" w:rsidRPr="009E29EF" w:rsidRDefault="00241E5C" w:rsidP="00241E5C">
      <w:pPr>
        <w:jc w:val="center"/>
        <w:rPr>
          <w:rFonts w:ascii="Arial" w:hAnsi="Arial" w:cs="Arial"/>
          <w:sz w:val="24"/>
          <w:szCs w:val="24"/>
        </w:rPr>
      </w:pPr>
      <m:oMathPara>
        <m:oMath>
          <m:r>
            <w:rPr>
              <w:rFonts w:ascii="Cambria Math" w:hAnsi="Cambria Math" w:cs="Arial"/>
              <w:sz w:val="24"/>
              <w:szCs w:val="24"/>
            </w:rPr>
            <m:t>d</m:t>
          </m:r>
          <m:d>
            <m:dPr>
              <m:ctrlPr>
                <w:rPr>
                  <w:rFonts w:ascii="Cambria Math" w:hAnsi="Cambria Math" w:cs="Arial"/>
                  <w:i/>
                  <w:sz w:val="24"/>
                  <w:szCs w:val="24"/>
                </w:rPr>
              </m:ctrlPr>
            </m:dPr>
            <m:e>
              <m:r>
                <w:rPr>
                  <w:rFonts w:ascii="Cambria Math" w:hAnsi="Cambria Math" w:cs="Arial"/>
                  <w:sz w:val="24"/>
                  <w:szCs w:val="24"/>
                </w:rPr>
                <m:t>x, y</m:t>
              </m:r>
            </m:e>
          </m:d>
          <m:r>
            <w:rPr>
              <w:rFonts w:ascii="Cambria Math" w:hAnsi="Cambria Math" w:cs="Arial"/>
              <w:sz w:val="24"/>
              <w:szCs w:val="24"/>
            </w:rPr>
            <m:t xml:space="preserve">= </m:t>
          </m:r>
          <m:rad>
            <m:radPr>
              <m:degHide m:val="1"/>
              <m:ctrlPr>
                <w:rPr>
                  <w:rFonts w:ascii="Cambria Math" w:hAnsi="Cambria Math" w:cs="Arial"/>
                  <w:i/>
                  <w:sz w:val="24"/>
                  <w:szCs w:val="24"/>
                </w:rPr>
              </m:ctrlPr>
            </m:radPr>
            <m:deg/>
            <m:e>
              <m:nary>
                <m:naryPr>
                  <m:chr m:val="∑"/>
                  <m:limLoc m:val="undOvr"/>
                  <m:ctrlPr>
                    <w:rPr>
                      <w:rFonts w:ascii="Cambria Math" w:hAnsi="Cambria Math" w:cs="Arial"/>
                      <w:i/>
                      <w:sz w:val="24"/>
                      <w:szCs w:val="24"/>
                    </w:rPr>
                  </m:ctrlPr>
                </m:naryPr>
                <m:sub>
                  <m:r>
                    <w:rPr>
                      <w:rFonts w:ascii="Cambria Math" w:hAnsi="Cambria Math" w:cs="Arial"/>
                      <w:sz w:val="24"/>
                      <w:szCs w:val="24"/>
                    </w:rPr>
                    <m:t>i = 1</m:t>
                  </m:r>
                </m:sub>
                <m:sup>
                  <m:r>
                    <w:rPr>
                      <w:rFonts w:ascii="Cambria Math" w:hAnsi="Cambria Math" w:cs="Arial"/>
                      <w:sz w:val="24"/>
                      <w:szCs w:val="24"/>
                    </w:rPr>
                    <m:t>n</m:t>
                  </m:r>
                </m:sup>
                <m:e>
                  <m:sSup>
                    <m:sSupPr>
                      <m:ctrlPr>
                        <w:rPr>
                          <w:rFonts w:ascii="Cambria Math" w:hAnsi="Cambria Math" w:cs="Arial"/>
                          <w:i/>
                          <w:sz w:val="24"/>
                          <w:szCs w:val="24"/>
                        </w:rPr>
                      </m:ctrlPr>
                    </m:sSupPr>
                    <m:e>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m:t>
                              </m:r>
                            </m:sub>
                          </m:sSub>
                        </m:e>
                      </m:d>
                    </m:e>
                    <m:sup>
                      <m:r>
                        <w:rPr>
                          <w:rFonts w:ascii="Cambria Math" w:hAnsi="Cambria Math" w:cs="Arial"/>
                          <w:sz w:val="24"/>
                          <w:szCs w:val="24"/>
                        </w:rPr>
                        <m:t>2</m:t>
                      </m:r>
                    </m:sup>
                  </m:sSup>
                </m:e>
              </m:nary>
            </m:e>
          </m:rad>
        </m:oMath>
      </m:oMathPara>
    </w:p>
    <w:p w14:paraId="6097E3E8" w14:textId="3C9620B1" w:rsidR="00D526DC" w:rsidRPr="009E29EF" w:rsidRDefault="00241E5C" w:rsidP="00AC5654">
      <w:pPr>
        <w:jc w:val="center"/>
        <w:rPr>
          <w:rFonts w:ascii="Arial" w:eastAsiaTheme="minorEastAsia" w:hAnsi="Arial" w:cs="Arial"/>
          <w:sz w:val="24"/>
          <w:szCs w:val="24"/>
        </w:rPr>
      </w:pPr>
      <w:r w:rsidRPr="009E29EF">
        <w:rPr>
          <w:rFonts w:ascii="Arial" w:eastAsiaTheme="minorEastAsia" w:hAnsi="Arial" w:cs="Arial"/>
          <w:sz w:val="24"/>
          <w:szCs w:val="24"/>
        </w:rPr>
        <w:t>Equação 3.</w:t>
      </w:r>
      <w:r w:rsidR="00D526DC" w:rsidRPr="009E29EF">
        <w:rPr>
          <w:rFonts w:ascii="Arial" w:eastAsiaTheme="minorEastAsia" w:hAnsi="Arial" w:cs="Arial"/>
          <w:sz w:val="24"/>
          <w:szCs w:val="24"/>
        </w:rPr>
        <w:t xml:space="preserve"> Equação que descreve o índice de distância euclidiana.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i</m:t>
            </m:r>
          </m:sub>
        </m:sSub>
      </m:oMath>
      <w:r w:rsidR="00D526DC" w:rsidRPr="009E29EF">
        <w:rPr>
          <w:rFonts w:ascii="Arial" w:eastAsiaTheme="minorEastAsia" w:hAnsi="Arial" w:cs="Arial"/>
          <w:sz w:val="24"/>
          <w:szCs w:val="24"/>
        </w:rPr>
        <w:t xml:space="preserve"> = valor da variável </w:t>
      </w:r>
      <m:oMath>
        <m:r>
          <w:rPr>
            <w:rFonts w:ascii="Cambria Math" w:eastAsiaTheme="minorEastAsia" w:hAnsi="Cambria Math" w:cs="Arial"/>
            <w:sz w:val="24"/>
            <w:szCs w:val="24"/>
          </w:rPr>
          <m:t>x</m:t>
        </m:r>
      </m:oMath>
      <w:r w:rsidR="00D526DC" w:rsidRPr="009E29EF">
        <w:rPr>
          <w:rFonts w:ascii="Arial" w:eastAsiaTheme="minorEastAsia" w:hAnsi="Arial" w:cs="Arial"/>
          <w:sz w:val="24"/>
          <w:szCs w:val="24"/>
        </w:rPr>
        <w:t xml:space="preserve"> no ponto </w:t>
      </w:r>
      <m:oMath>
        <m:r>
          <w:rPr>
            <w:rFonts w:ascii="Cambria Math" w:eastAsiaTheme="minorEastAsia" w:hAnsi="Cambria Math" w:cs="Arial"/>
            <w:sz w:val="24"/>
            <w:szCs w:val="24"/>
          </w:rPr>
          <m:t>i</m:t>
        </m:r>
      </m:oMath>
      <w:r w:rsidR="00D526DC" w:rsidRPr="009E29EF">
        <w:rPr>
          <w:rFonts w:ascii="Arial" w:eastAsiaTheme="minorEastAsia" w:hAnsi="Arial" w:cs="Arial"/>
          <w:sz w:val="24"/>
          <w:szCs w:val="24"/>
        </w:rPr>
        <w:t xml:space="preserve"> e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i</m:t>
            </m:r>
          </m:sub>
        </m:sSub>
      </m:oMath>
      <w:r w:rsidR="00D526DC" w:rsidRPr="009E29EF">
        <w:rPr>
          <w:rFonts w:ascii="Arial" w:eastAsiaTheme="minorEastAsia" w:hAnsi="Arial" w:cs="Arial"/>
          <w:sz w:val="24"/>
          <w:szCs w:val="24"/>
        </w:rPr>
        <w:t xml:space="preserve"> = valor da variável </w:t>
      </w:r>
      <m:oMath>
        <m:r>
          <w:rPr>
            <w:rFonts w:ascii="Cambria Math" w:eastAsiaTheme="minorEastAsia" w:hAnsi="Cambria Math" w:cs="Arial"/>
            <w:sz w:val="24"/>
            <w:szCs w:val="24"/>
          </w:rPr>
          <m:t>y</m:t>
        </m:r>
      </m:oMath>
      <w:r w:rsidR="00D526DC" w:rsidRPr="009E29EF">
        <w:rPr>
          <w:rFonts w:ascii="Arial" w:eastAsiaTheme="minorEastAsia" w:hAnsi="Arial" w:cs="Arial"/>
          <w:sz w:val="24"/>
          <w:szCs w:val="24"/>
        </w:rPr>
        <w:t xml:space="preserve"> no ponto </w:t>
      </w:r>
      <m:oMath>
        <m:r>
          <w:rPr>
            <w:rFonts w:ascii="Cambria Math" w:eastAsiaTheme="minorEastAsia" w:hAnsi="Cambria Math" w:cs="Arial"/>
            <w:sz w:val="24"/>
            <w:szCs w:val="24"/>
          </w:rPr>
          <m:t>i</m:t>
        </m:r>
      </m:oMath>
      <w:r w:rsidR="00D526DC" w:rsidRPr="009E29EF">
        <w:rPr>
          <w:rFonts w:ascii="Arial" w:eastAsiaTheme="minorEastAsia" w:hAnsi="Arial" w:cs="Arial"/>
          <w:sz w:val="24"/>
          <w:szCs w:val="24"/>
        </w:rPr>
        <w:t xml:space="preserve">. </w:t>
      </w:r>
    </w:p>
    <w:p w14:paraId="629E0DC3" w14:textId="3E0F2335" w:rsidR="002A528C" w:rsidRPr="009E29EF" w:rsidRDefault="002A528C" w:rsidP="00241E5C">
      <w:pPr>
        <w:jc w:val="center"/>
        <w:rPr>
          <w:rFonts w:ascii="Arial" w:hAnsi="Arial" w:cs="Arial"/>
          <w:sz w:val="24"/>
          <w:szCs w:val="24"/>
        </w:rPr>
      </w:pPr>
    </w:p>
    <w:p w14:paraId="37D8D4E0" w14:textId="77777777" w:rsidR="00241E5C" w:rsidRPr="009E29EF" w:rsidRDefault="00241E5C" w:rsidP="00241E5C">
      <w:pPr>
        <w:jc w:val="center"/>
        <w:rPr>
          <w:rFonts w:ascii="Arial" w:hAnsi="Arial" w:cs="Arial"/>
          <w:sz w:val="24"/>
          <w:szCs w:val="24"/>
        </w:rPr>
      </w:pPr>
    </w:p>
    <w:p w14:paraId="79375B68" w14:textId="7C9707DD" w:rsidR="00241E5C" w:rsidRPr="009E29EF" w:rsidRDefault="00241E5C" w:rsidP="00241E5C">
      <w:pPr>
        <w:jc w:val="center"/>
        <w:rPr>
          <w:rFonts w:ascii="Arial" w:eastAsiaTheme="minorEastAsia" w:hAnsi="Arial" w:cs="Arial"/>
          <w:sz w:val="24"/>
          <w:szCs w:val="24"/>
        </w:rPr>
      </w:pPr>
      <m:oMathPara>
        <m:oMath>
          <m:r>
            <w:rPr>
              <w:rFonts w:ascii="Cambria Math" w:hAnsi="Cambria Math" w:cs="Arial"/>
              <w:sz w:val="24"/>
              <w:szCs w:val="24"/>
            </w:rPr>
            <m:t>j</m:t>
          </m:r>
          <m:d>
            <m:dPr>
              <m:ctrlPr>
                <w:rPr>
                  <w:rFonts w:ascii="Cambria Math" w:hAnsi="Cambria Math" w:cs="Arial"/>
                  <w:i/>
                  <w:sz w:val="24"/>
                  <w:szCs w:val="24"/>
                </w:rPr>
              </m:ctrlPr>
            </m:dPr>
            <m:e>
              <m:r>
                <w:rPr>
                  <w:rFonts w:ascii="Cambria Math" w:hAnsi="Cambria Math" w:cs="Arial"/>
                  <w:sz w:val="24"/>
                  <w:szCs w:val="24"/>
                </w:rPr>
                <m:t>A, B</m:t>
              </m:r>
            </m:e>
          </m:d>
          <m:r>
            <w:rPr>
              <w:rFonts w:ascii="Cambria Math" w:hAnsi="Cambria Math" w:cs="Arial"/>
              <w:sz w:val="24"/>
              <w:szCs w:val="24"/>
            </w:rPr>
            <m:t xml:space="preserve">= </m:t>
          </m:r>
          <m:f>
            <m:fPr>
              <m:ctrlPr>
                <w:rPr>
                  <w:rFonts w:ascii="Cambria Math" w:hAnsi="Cambria Math" w:cs="Arial"/>
                  <w:i/>
                  <w:sz w:val="24"/>
                  <w:szCs w:val="24"/>
                </w:rPr>
              </m:ctrlPr>
            </m:fPr>
            <m:num>
              <m:d>
                <m:dPr>
                  <m:begChr m:val="|"/>
                  <m:endChr m:val="|"/>
                  <m:ctrlPr>
                    <w:rPr>
                      <w:rFonts w:ascii="Cambria Math" w:hAnsi="Cambria Math" w:cs="Arial"/>
                      <w:i/>
                      <w:sz w:val="24"/>
                      <w:szCs w:val="24"/>
                    </w:rPr>
                  </m:ctrlPr>
                </m:dPr>
                <m:e>
                  <m:r>
                    <w:rPr>
                      <w:rFonts w:ascii="Cambria Math" w:hAnsi="Cambria Math" w:cs="Arial"/>
                      <w:sz w:val="24"/>
                      <w:szCs w:val="24"/>
                    </w:rPr>
                    <m:t>A ∩ B</m:t>
                  </m:r>
                </m:e>
              </m:d>
            </m:num>
            <m:den>
              <m:d>
                <m:dPr>
                  <m:begChr m:val="|"/>
                  <m:endChr m:val="|"/>
                  <m:ctrlPr>
                    <w:rPr>
                      <w:rFonts w:ascii="Cambria Math" w:hAnsi="Cambria Math" w:cs="Arial"/>
                      <w:i/>
                      <w:sz w:val="24"/>
                      <w:szCs w:val="24"/>
                    </w:rPr>
                  </m:ctrlPr>
                </m:dPr>
                <m:e>
                  <m:r>
                    <w:rPr>
                      <w:rFonts w:ascii="Cambria Math" w:hAnsi="Cambria Math" w:cs="Arial"/>
                      <w:sz w:val="24"/>
                      <w:szCs w:val="24"/>
                    </w:rPr>
                    <m:t>A</m:t>
                  </m:r>
                </m:e>
              </m:d>
              <m:r>
                <w:rPr>
                  <w:rFonts w:ascii="Cambria Math" w:hAnsi="Cambria Math" w:cs="Arial"/>
                  <w:sz w:val="24"/>
                  <w:szCs w:val="24"/>
                </w:rPr>
                <m:t xml:space="preserve">+ </m:t>
              </m:r>
              <m:d>
                <m:dPr>
                  <m:begChr m:val="|"/>
                  <m:endChr m:val="|"/>
                  <m:ctrlPr>
                    <w:rPr>
                      <w:rFonts w:ascii="Cambria Math" w:hAnsi="Cambria Math" w:cs="Arial"/>
                      <w:i/>
                      <w:sz w:val="24"/>
                      <w:szCs w:val="24"/>
                    </w:rPr>
                  </m:ctrlPr>
                </m:dPr>
                <m:e>
                  <m:r>
                    <w:rPr>
                      <w:rFonts w:ascii="Cambria Math" w:hAnsi="Cambria Math" w:cs="Arial"/>
                      <w:sz w:val="24"/>
                      <w:szCs w:val="24"/>
                    </w:rPr>
                    <m:t>B</m:t>
                  </m:r>
                </m:e>
              </m:d>
              <m:r>
                <w:rPr>
                  <w:rFonts w:ascii="Cambria Math" w:hAnsi="Cambria Math" w:cs="Arial"/>
                  <w:sz w:val="24"/>
                  <w:szCs w:val="24"/>
                </w:rPr>
                <m:t xml:space="preserve">- </m:t>
              </m:r>
              <m:d>
                <m:dPr>
                  <m:begChr m:val="|"/>
                  <m:endChr m:val="|"/>
                  <m:ctrlPr>
                    <w:rPr>
                      <w:rFonts w:ascii="Cambria Math" w:hAnsi="Cambria Math" w:cs="Arial"/>
                      <w:i/>
                      <w:sz w:val="24"/>
                      <w:szCs w:val="24"/>
                    </w:rPr>
                  </m:ctrlPr>
                </m:dPr>
                <m:e>
                  <m:r>
                    <w:rPr>
                      <w:rFonts w:ascii="Cambria Math" w:hAnsi="Cambria Math" w:cs="Arial"/>
                      <w:sz w:val="24"/>
                      <w:szCs w:val="24"/>
                    </w:rPr>
                    <m:t>A ∪B</m:t>
                  </m:r>
                </m:e>
              </m:d>
            </m:den>
          </m:f>
        </m:oMath>
      </m:oMathPara>
    </w:p>
    <w:p w14:paraId="159E990C" w14:textId="677267FD" w:rsidR="00DF0E03" w:rsidRPr="009E29EF" w:rsidRDefault="00DF0E03" w:rsidP="00241E5C">
      <w:pPr>
        <w:jc w:val="center"/>
        <w:rPr>
          <w:rFonts w:ascii="Arial" w:eastAsiaTheme="minorEastAsia" w:hAnsi="Arial" w:cs="Arial"/>
          <w:sz w:val="24"/>
          <w:szCs w:val="24"/>
        </w:rPr>
      </w:pPr>
      <w:r w:rsidRPr="009E29EF">
        <w:rPr>
          <w:rFonts w:ascii="Arial" w:eastAsiaTheme="minorEastAsia" w:hAnsi="Arial" w:cs="Arial"/>
          <w:sz w:val="24"/>
          <w:szCs w:val="24"/>
        </w:rPr>
        <w:t>Equação 4.</w:t>
      </w:r>
      <w:r w:rsidR="00AC5654" w:rsidRPr="009E29EF">
        <w:rPr>
          <w:rFonts w:ascii="Arial" w:eastAsiaTheme="minorEastAsia" w:hAnsi="Arial" w:cs="Arial"/>
          <w:sz w:val="24"/>
          <w:szCs w:val="24"/>
        </w:rPr>
        <w:t xml:space="preserve"> Equação que descreve o índice de índice de Jaccard. </w:t>
      </w:r>
      <m:oMath>
        <m:d>
          <m:dPr>
            <m:begChr m:val="|"/>
            <m:endChr m:val="|"/>
            <m:ctrlPr>
              <w:rPr>
                <w:rFonts w:ascii="Cambria Math" w:hAnsi="Cambria Math" w:cs="Arial"/>
                <w:i/>
                <w:sz w:val="24"/>
                <w:szCs w:val="24"/>
              </w:rPr>
            </m:ctrlPr>
          </m:dPr>
          <m:e>
            <m:r>
              <w:rPr>
                <w:rFonts w:ascii="Cambria Math" w:hAnsi="Cambria Math" w:cs="Arial"/>
                <w:sz w:val="24"/>
                <w:szCs w:val="24"/>
              </w:rPr>
              <m:t>A ∩ B</m:t>
            </m:r>
          </m:e>
        </m:d>
      </m:oMath>
      <w:r w:rsidR="00AC5654" w:rsidRPr="009E29EF">
        <w:rPr>
          <w:rFonts w:ascii="Arial" w:eastAsiaTheme="minorEastAsia" w:hAnsi="Arial" w:cs="Arial"/>
          <w:sz w:val="24"/>
          <w:szCs w:val="24"/>
        </w:rPr>
        <w:t xml:space="preserve"> = quantidade de espécies compartilhadas entre as comunidades </w:t>
      </w:r>
      <m:oMath>
        <m:r>
          <w:rPr>
            <w:rFonts w:ascii="Cambria Math" w:hAnsi="Cambria Math" w:cs="Arial"/>
            <w:sz w:val="24"/>
            <w:szCs w:val="24"/>
          </w:rPr>
          <m:t>A</m:t>
        </m:r>
      </m:oMath>
      <w:r w:rsidR="00AC5654" w:rsidRPr="009E29EF">
        <w:rPr>
          <w:rFonts w:ascii="Arial" w:eastAsiaTheme="minorEastAsia" w:hAnsi="Arial" w:cs="Arial"/>
          <w:sz w:val="24"/>
          <w:szCs w:val="24"/>
        </w:rPr>
        <w:t xml:space="preserve"> e </w:t>
      </w:r>
      <m:oMath>
        <m:r>
          <w:rPr>
            <w:rFonts w:ascii="Cambria Math" w:hAnsi="Cambria Math" w:cs="Arial"/>
            <w:sz w:val="24"/>
            <w:szCs w:val="24"/>
          </w:rPr>
          <m:t>B</m:t>
        </m:r>
      </m:oMath>
      <w:r w:rsidR="00AC5654" w:rsidRPr="009E29EF">
        <w:rPr>
          <w:rFonts w:ascii="Arial" w:eastAsiaTheme="minorEastAsia" w:hAnsi="Arial" w:cs="Arial"/>
          <w:sz w:val="24"/>
          <w:szCs w:val="24"/>
        </w:rPr>
        <w:t xml:space="preserve">. </w:t>
      </w:r>
      <m:oMath>
        <m:d>
          <m:dPr>
            <m:begChr m:val="|"/>
            <m:endChr m:val="|"/>
            <m:ctrlPr>
              <w:rPr>
                <w:rFonts w:ascii="Cambria Math" w:hAnsi="Cambria Math" w:cs="Arial"/>
                <w:i/>
                <w:sz w:val="24"/>
                <w:szCs w:val="24"/>
              </w:rPr>
            </m:ctrlPr>
          </m:dPr>
          <m:e>
            <m:r>
              <w:rPr>
                <w:rFonts w:ascii="Cambria Math" w:hAnsi="Cambria Math" w:cs="Arial"/>
                <w:sz w:val="24"/>
                <w:szCs w:val="24"/>
              </w:rPr>
              <m:t>A</m:t>
            </m:r>
          </m:e>
        </m:d>
      </m:oMath>
      <w:r w:rsidR="00AC5654" w:rsidRPr="009E29EF">
        <w:rPr>
          <w:rFonts w:ascii="Arial" w:eastAsiaTheme="minorEastAsia" w:hAnsi="Arial" w:cs="Arial"/>
          <w:sz w:val="24"/>
          <w:szCs w:val="24"/>
        </w:rPr>
        <w:t xml:space="preserve"> = quantidade de espécies da comunidade </w:t>
      </w:r>
      <m:oMath>
        <m:r>
          <w:rPr>
            <w:rFonts w:ascii="Cambria Math" w:eastAsiaTheme="minorEastAsia" w:hAnsi="Cambria Math" w:cs="Arial"/>
            <w:sz w:val="24"/>
            <w:szCs w:val="24"/>
          </w:rPr>
          <m:t>A</m:t>
        </m:r>
      </m:oMath>
      <w:r w:rsidR="00AC5654" w:rsidRPr="009E29EF">
        <w:rPr>
          <w:rFonts w:ascii="Arial" w:eastAsiaTheme="minorEastAsia" w:hAnsi="Arial" w:cs="Arial"/>
          <w:sz w:val="24"/>
          <w:szCs w:val="24"/>
        </w:rPr>
        <w:t xml:space="preserve">. </w:t>
      </w:r>
      <m:oMath>
        <m:d>
          <m:dPr>
            <m:begChr m:val="|"/>
            <m:endChr m:val="|"/>
            <m:ctrlPr>
              <w:rPr>
                <w:rFonts w:ascii="Cambria Math" w:hAnsi="Cambria Math" w:cs="Arial"/>
                <w:i/>
                <w:sz w:val="24"/>
                <w:szCs w:val="24"/>
              </w:rPr>
            </m:ctrlPr>
          </m:dPr>
          <m:e>
            <m:r>
              <w:rPr>
                <w:rFonts w:ascii="Cambria Math" w:hAnsi="Cambria Math" w:cs="Arial"/>
                <w:sz w:val="24"/>
                <w:szCs w:val="24"/>
              </w:rPr>
              <m:t>B</m:t>
            </m:r>
          </m:e>
        </m:d>
      </m:oMath>
      <w:r w:rsidR="00AC5654" w:rsidRPr="009E29EF">
        <w:rPr>
          <w:rFonts w:ascii="Arial" w:eastAsiaTheme="minorEastAsia" w:hAnsi="Arial" w:cs="Arial"/>
          <w:sz w:val="24"/>
          <w:szCs w:val="24"/>
        </w:rPr>
        <w:t xml:space="preserve"> = quantidade de espécies da comunidade </w:t>
      </w:r>
      <m:oMath>
        <m:r>
          <w:rPr>
            <w:rFonts w:ascii="Cambria Math" w:eastAsiaTheme="minorEastAsia" w:hAnsi="Cambria Math" w:cs="Arial"/>
            <w:sz w:val="24"/>
            <w:szCs w:val="24"/>
          </w:rPr>
          <m:t>B</m:t>
        </m:r>
      </m:oMath>
      <w:r w:rsidR="00AC5654" w:rsidRPr="009E29EF">
        <w:rPr>
          <w:rFonts w:ascii="Arial" w:eastAsiaTheme="minorEastAsia" w:hAnsi="Arial" w:cs="Arial"/>
          <w:sz w:val="24"/>
          <w:szCs w:val="24"/>
        </w:rPr>
        <w:t xml:space="preserve">. </w:t>
      </w:r>
      <m:oMath>
        <m:d>
          <m:dPr>
            <m:begChr m:val="|"/>
            <m:endChr m:val="|"/>
            <m:ctrlPr>
              <w:rPr>
                <w:rFonts w:ascii="Cambria Math" w:hAnsi="Cambria Math" w:cs="Arial"/>
                <w:i/>
                <w:sz w:val="24"/>
                <w:szCs w:val="24"/>
              </w:rPr>
            </m:ctrlPr>
          </m:dPr>
          <m:e>
            <m:r>
              <w:rPr>
                <w:rFonts w:ascii="Cambria Math" w:hAnsi="Cambria Math" w:cs="Arial"/>
                <w:sz w:val="24"/>
                <w:szCs w:val="24"/>
              </w:rPr>
              <m:t>A ∪B</m:t>
            </m:r>
          </m:e>
        </m:d>
      </m:oMath>
      <w:r w:rsidR="00AC5654" w:rsidRPr="009E29EF">
        <w:rPr>
          <w:rFonts w:ascii="Arial" w:eastAsiaTheme="minorEastAsia" w:hAnsi="Arial" w:cs="Arial"/>
          <w:sz w:val="24"/>
          <w:szCs w:val="24"/>
        </w:rPr>
        <w:t xml:space="preserve"> = quantidade de espécies não compartilhadas entre as comunidades </w:t>
      </w:r>
      <m:oMath>
        <m:r>
          <w:rPr>
            <w:rFonts w:ascii="Cambria Math" w:eastAsiaTheme="minorEastAsia" w:hAnsi="Cambria Math" w:cs="Arial"/>
            <w:sz w:val="24"/>
            <w:szCs w:val="24"/>
          </w:rPr>
          <m:t>A</m:t>
        </m:r>
      </m:oMath>
      <w:r w:rsidR="00AC5654" w:rsidRPr="009E29EF">
        <w:rPr>
          <w:rFonts w:ascii="Arial" w:eastAsiaTheme="minorEastAsia" w:hAnsi="Arial" w:cs="Arial"/>
          <w:sz w:val="24"/>
          <w:szCs w:val="24"/>
        </w:rPr>
        <w:t xml:space="preserve"> e </w:t>
      </w:r>
      <m:oMath>
        <m:r>
          <w:rPr>
            <w:rFonts w:ascii="Cambria Math" w:eastAsiaTheme="minorEastAsia" w:hAnsi="Cambria Math" w:cs="Arial"/>
            <w:sz w:val="24"/>
            <w:szCs w:val="24"/>
          </w:rPr>
          <m:t>B</m:t>
        </m:r>
      </m:oMath>
      <w:r w:rsidR="00AC5654" w:rsidRPr="009E29EF">
        <w:rPr>
          <w:rFonts w:ascii="Arial" w:eastAsiaTheme="minorEastAsia" w:hAnsi="Arial" w:cs="Arial"/>
          <w:sz w:val="24"/>
          <w:szCs w:val="24"/>
        </w:rPr>
        <w:t>.</w:t>
      </w:r>
    </w:p>
    <w:p w14:paraId="019A9207" w14:textId="77777777" w:rsidR="00DF0E03" w:rsidRPr="009E29EF" w:rsidRDefault="00DF0E03" w:rsidP="00241E5C">
      <w:pPr>
        <w:jc w:val="center"/>
        <w:rPr>
          <w:rFonts w:ascii="Arial" w:hAnsi="Arial" w:cs="Arial"/>
          <w:sz w:val="24"/>
          <w:szCs w:val="24"/>
        </w:rPr>
      </w:pPr>
    </w:p>
    <w:p w14:paraId="0CF43409" w14:textId="63F1AD6C" w:rsidR="002A528C" w:rsidRPr="009E29EF" w:rsidRDefault="002A528C" w:rsidP="002D6CDA">
      <w:pPr>
        <w:jc w:val="both"/>
        <w:rPr>
          <w:rFonts w:ascii="Arial" w:hAnsi="Arial" w:cs="Arial"/>
          <w:sz w:val="24"/>
          <w:szCs w:val="24"/>
        </w:rPr>
      </w:pPr>
      <w:r w:rsidRPr="009E29EF">
        <w:rPr>
          <w:rFonts w:ascii="Arial" w:hAnsi="Arial" w:cs="Arial"/>
          <w:sz w:val="24"/>
          <w:szCs w:val="24"/>
        </w:rPr>
        <w:tab/>
        <w:t>Todas as análises foram feitas através da linguagem de programação R v.4.4.2</w:t>
      </w:r>
      <w:r w:rsidR="00D72CD0" w:rsidRPr="009E29E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MTVlMDRkZDQtMDYwYS00MGVlLWJlYzQtZWRkNGM5ZmE1NDVkIiwicHJvcGVydGllcyI6eyJub3RlSW5kZXgiOjB9LCJpc0VkaXRlZCI6ZmFsc2UsIm1hbnVhbE92ZXJyaWRlIjp7ImlzTWFudWFsbHlPdmVycmlkZGVuIjpmYWxzZSwiY2l0ZXByb2NUZXh0IjoiKFIgQ29yZSBUZWFtLCAyMDI0KSIsIm1hbnVhbE92ZXJyaWRlVGV4dCI6IiJ9LCJjaXRhdGlvbkl0ZW1zIjpbeyJpZCI6IjBmNjE0MTA3LTZhNzMtMzliZC1iNDU0LWRmODg4MDhiZDNhNyIsIml0ZW1EYXRhIjp7InR5cGUiOiJhcnRpY2xlIiwiaWQiOiIwZjYxNDEwNy02YTczLTM5YmQtYjQ1NC1kZjg4ODA4YmQzYTc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RdXX0sInB1Ymxpc2hlci1wbGFjZSI6IlZpZW5uYSwgQXVzdHJpYSIsImNvbnRhaW5lci10aXRsZS1zaG9ydCI6IiJ9LCJpc1RlbXBvcmFyeSI6ZmFsc2V9XX0="/>
          <w:id w:val="482660334"/>
          <w:placeholder>
            <w:docPart w:val="DefaultPlaceholder_-1854013440"/>
          </w:placeholder>
        </w:sdtPr>
        <w:sdtContent>
          <w:r w:rsidR="00C3475B" w:rsidRPr="009E29EF">
            <w:rPr>
              <w:rFonts w:ascii="Arial" w:hAnsi="Arial" w:cs="Arial"/>
              <w:color w:val="000000"/>
              <w:sz w:val="24"/>
              <w:szCs w:val="24"/>
            </w:rPr>
            <w:t>(R Core Team, 2024)</w:t>
          </w:r>
        </w:sdtContent>
      </w:sdt>
      <w:r w:rsidRPr="009E29EF">
        <w:rPr>
          <w:rFonts w:ascii="Arial" w:hAnsi="Arial" w:cs="Arial"/>
          <w:sz w:val="24"/>
          <w:szCs w:val="24"/>
        </w:rPr>
        <w:t xml:space="preserve">. </w:t>
      </w:r>
    </w:p>
    <w:p w14:paraId="2675B5D2" w14:textId="4922CF59" w:rsidR="00303074" w:rsidRPr="009E29EF" w:rsidRDefault="00303074" w:rsidP="009624E8">
      <w:pPr>
        <w:pStyle w:val="Ttulo1"/>
        <w:jc w:val="both"/>
        <w:rPr>
          <w:rFonts w:ascii="Arial" w:hAnsi="Arial" w:cs="Arial"/>
          <w:b/>
          <w:bCs/>
          <w:color w:val="auto"/>
          <w:sz w:val="24"/>
          <w:szCs w:val="24"/>
        </w:rPr>
      </w:pPr>
      <w:r w:rsidRPr="009E29EF">
        <w:rPr>
          <w:rFonts w:ascii="Arial" w:hAnsi="Arial" w:cs="Arial"/>
          <w:b/>
          <w:bCs/>
          <w:color w:val="auto"/>
          <w:sz w:val="24"/>
          <w:szCs w:val="24"/>
        </w:rPr>
        <w:t xml:space="preserve">Resultados </w:t>
      </w:r>
    </w:p>
    <w:p w14:paraId="1B9AC67D" w14:textId="4B9DA9F2" w:rsidR="007A7E33" w:rsidRPr="009E29EF" w:rsidRDefault="00303074" w:rsidP="007A7E33">
      <w:pPr>
        <w:pStyle w:val="Ttulo2"/>
        <w:jc w:val="both"/>
        <w:rPr>
          <w:rFonts w:ascii="Arial" w:hAnsi="Arial" w:cs="Arial"/>
          <w:sz w:val="24"/>
          <w:szCs w:val="24"/>
        </w:rPr>
      </w:pPr>
      <w:r w:rsidRPr="009E29EF">
        <w:rPr>
          <w:rFonts w:ascii="Arial" w:hAnsi="Arial" w:cs="Arial"/>
          <w:color w:val="auto"/>
          <w:sz w:val="24"/>
          <w:szCs w:val="24"/>
        </w:rPr>
        <w:t>Espécies amostradas</w:t>
      </w:r>
    </w:p>
    <w:p w14:paraId="07AAAE4F" w14:textId="7D39A56F" w:rsidR="00303074" w:rsidRPr="009E29EF" w:rsidRDefault="00412F61" w:rsidP="009624E8">
      <w:pPr>
        <w:jc w:val="both"/>
        <w:rPr>
          <w:rFonts w:ascii="Arial" w:hAnsi="Arial" w:cs="Arial"/>
          <w:sz w:val="24"/>
          <w:szCs w:val="24"/>
        </w:rPr>
      </w:pPr>
      <w:r w:rsidRPr="009E29EF">
        <w:rPr>
          <w:rFonts w:ascii="Arial" w:hAnsi="Arial" w:cs="Arial"/>
          <w:sz w:val="24"/>
          <w:szCs w:val="24"/>
        </w:rPr>
        <w:tab/>
        <w:t xml:space="preserve">Ao total, foram registradas </w:t>
      </w:r>
      <w:r w:rsidR="00EF31AC" w:rsidRPr="009E29EF">
        <w:rPr>
          <w:rFonts w:ascii="Arial" w:hAnsi="Arial" w:cs="Arial"/>
          <w:sz w:val="24"/>
          <w:szCs w:val="24"/>
        </w:rPr>
        <w:t>86</w:t>
      </w:r>
      <w:r w:rsidRPr="009E29EF">
        <w:rPr>
          <w:rFonts w:ascii="Arial" w:hAnsi="Arial" w:cs="Arial"/>
          <w:sz w:val="24"/>
          <w:szCs w:val="24"/>
        </w:rPr>
        <w:t xml:space="preserve"> espécies de anfíbios anuros</w:t>
      </w:r>
      <w:r w:rsidR="00EF31AC" w:rsidRPr="009E29EF">
        <w:rPr>
          <w:rFonts w:ascii="Arial" w:hAnsi="Arial" w:cs="Arial"/>
          <w:sz w:val="24"/>
          <w:szCs w:val="24"/>
        </w:rPr>
        <w:t>, distribuídas em 14 famílias (Tabela 1)</w:t>
      </w:r>
      <w:r w:rsidRPr="009E29EF">
        <w:rPr>
          <w:rFonts w:ascii="Arial" w:hAnsi="Arial" w:cs="Arial"/>
          <w:sz w:val="24"/>
          <w:szCs w:val="24"/>
        </w:rPr>
        <w:t>.</w:t>
      </w:r>
      <w:r w:rsidR="00EF31AC" w:rsidRPr="009E29EF">
        <w:rPr>
          <w:rFonts w:ascii="Arial" w:hAnsi="Arial" w:cs="Arial"/>
          <w:sz w:val="24"/>
          <w:szCs w:val="24"/>
        </w:rPr>
        <w:t xml:space="preserve"> </w:t>
      </w:r>
      <w:r w:rsidRPr="009E29EF">
        <w:rPr>
          <w:rFonts w:ascii="Arial" w:hAnsi="Arial" w:cs="Arial"/>
          <w:sz w:val="24"/>
          <w:szCs w:val="24"/>
        </w:rPr>
        <w:t xml:space="preserve"> </w:t>
      </w:r>
      <w:r w:rsidR="00E904EC" w:rsidRPr="009E29EF">
        <w:rPr>
          <w:rFonts w:ascii="Arial" w:hAnsi="Arial" w:cs="Arial"/>
          <w:sz w:val="24"/>
          <w:szCs w:val="24"/>
        </w:rPr>
        <w:t xml:space="preserve">As famílias com maior riqueza foram Hylidae (42), Leptodactylidae (20) e Bufonidae e Microhylidae (5) (Tabela 2). As espécies mais frequentes foram </w:t>
      </w:r>
      <w:r w:rsidR="00E904EC" w:rsidRPr="009E29EF">
        <w:rPr>
          <w:rFonts w:ascii="Arial" w:hAnsi="Arial" w:cs="Arial"/>
          <w:i/>
          <w:iCs/>
          <w:sz w:val="24"/>
          <w:szCs w:val="24"/>
        </w:rPr>
        <w:t xml:space="preserve">Pristimantis ramagii, Boana albomarginata, Leptodactylus natalenses </w:t>
      </w:r>
      <w:r w:rsidR="00E904EC" w:rsidRPr="009E29EF">
        <w:rPr>
          <w:rFonts w:ascii="Arial" w:hAnsi="Arial" w:cs="Arial"/>
          <w:sz w:val="24"/>
          <w:szCs w:val="24"/>
        </w:rPr>
        <w:t xml:space="preserve">e </w:t>
      </w:r>
      <w:r w:rsidR="00E904EC" w:rsidRPr="009E29EF">
        <w:rPr>
          <w:rFonts w:ascii="Arial" w:hAnsi="Arial" w:cs="Arial"/>
          <w:i/>
          <w:iCs/>
          <w:sz w:val="24"/>
          <w:szCs w:val="24"/>
        </w:rPr>
        <w:t>L. vastus</w:t>
      </w:r>
      <w:r w:rsidR="00E904EC" w:rsidRPr="009E29EF">
        <w:rPr>
          <w:rFonts w:ascii="Arial" w:hAnsi="Arial" w:cs="Arial"/>
          <w:sz w:val="24"/>
          <w:szCs w:val="24"/>
        </w:rPr>
        <w:t xml:space="preserve">, cada uma totalizando 11 registros diferentes, estando presentes em todos os locais de amostragem. </w:t>
      </w:r>
    </w:p>
    <w:p w14:paraId="5EE9FD18" w14:textId="77777777" w:rsidR="00E96373" w:rsidRPr="009E29EF" w:rsidRDefault="00E96373" w:rsidP="009624E8">
      <w:pPr>
        <w:jc w:val="both"/>
        <w:rPr>
          <w:rFonts w:ascii="Arial" w:hAnsi="Arial" w:cs="Arial"/>
          <w:sz w:val="24"/>
          <w:szCs w:val="24"/>
        </w:rPr>
      </w:pPr>
    </w:p>
    <w:p w14:paraId="7AB57B73" w14:textId="77777777" w:rsidR="00EF31AC" w:rsidRPr="009E29EF" w:rsidRDefault="00EF31AC" w:rsidP="009624E8">
      <w:pPr>
        <w:jc w:val="both"/>
        <w:rPr>
          <w:rFonts w:ascii="Arial" w:hAnsi="Arial" w:cs="Arial"/>
          <w:sz w:val="24"/>
          <w:szCs w:val="24"/>
        </w:rPr>
      </w:pPr>
    </w:p>
    <w:p w14:paraId="5347B3A4" w14:textId="4583F3A1" w:rsidR="00EF31AC" w:rsidRPr="009E29EF" w:rsidRDefault="00EF31AC" w:rsidP="00EF31AC">
      <w:pPr>
        <w:jc w:val="center"/>
        <w:rPr>
          <w:rFonts w:ascii="Arial" w:hAnsi="Arial" w:cs="Arial"/>
          <w:sz w:val="24"/>
          <w:szCs w:val="24"/>
        </w:rPr>
      </w:pPr>
      <w:r w:rsidRPr="009E29EF">
        <w:rPr>
          <w:rFonts w:ascii="Arial" w:hAnsi="Arial" w:cs="Arial"/>
          <w:sz w:val="24"/>
          <w:szCs w:val="24"/>
        </w:rPr>
        <w:lastRenderedPageBreak/>
        <w:t>Tabela 1</w:t>
      </w:r>
      <w:r w:rsidR="00E904EC" w:rsidRPr="009E29EF">
        <w:rPr>
          <w:rFonts w:ascii="Arial" w:hAnsi="Arial" w:cs="Arial"/>
          <w:sz w:val="24"/>
          <w:szCs w:val="24"/>
        </w:rPr>
        <w:t>.</w:t>
      </w:r>
    </w:p>
    <w:tbl>
      <w:tblPr>
        <w:tblW w:w="0" w:type="auto"/>
        <w:jc w:val="center"/>
        <w:tblLayout w:type="fixed"/>
        <w:tblLook w:val="0420" w:firstRow="1" w:lastRow="0" w:firstColumn="0" w:lastColumn="0" w:noHBand="0" w:noVBand="1"/>
      </w:tblPr>
      <w:tblGrid>
        <w:gridCol w:w="4395"/>
        <w:gridCol w:w="3544"/>
      </w:tblGrid>
      <w:tr w:rsidR="00EF31AC" w:rsidRPr="009E29EF" w14:paraId="004A4D30" w14:textId="77777777" w:rsidTr="00961BE7">
        <w:trPr>
          <w:tblHeader/>
          <w:jc w:val="center"/>
        </w:trPr>
        <w:tc>
          <w:tcPr>
            <w:tcW w:w="43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7049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Família</w:t>
            </w:r>
          </w:p>
        </w:tc>
        <w:tc>
          <w:tcPr>
            <w:tcW w:w="35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F8E3D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Espécie</w:t>
            </w:r>
          </w:p>
        </w:tc>
      </w:tr>
      <w:tr w:rsidR="00EF31AC" w:rsidRPr="009E29EF" w14:paraId="1C555D8B" w14:textId="77777777" w:rsidTr="00961BE7">
        <w:trPr>
          <w:jc w:val="center"/>
        </w:trPr>
        <w:tc>
          <w:tcPr>
            <w:tcW w:w="4395" w:type="dxa"/>
            <w:tcBorders>
              <w:top w:val="single" w:sz="12" w:space="0" w:color="666666"/>
              <w:left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3D7FCB0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Aromobatidae</w:t>
            </w:r>
          </w:p>
        </w:tc>
        <w:tc>
          <w:tcPr>
            <w:tcW w:w="3544" w:type="dxa"/>
            <w:tcBorders>
              <w:top w:val="single" w:sz="12" w:space="0" w:color="666666"/>
              <w:left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6A9CCC4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p>
        </w:tc>
      </w:tr>
      <w:tr w:rsidR="00EF31AC" w:rsidRPr="009E29EF" w14:paraId="27528926" w14:textId="77777777" w:rsidTr="00961BE7">
        <w:trPr>
          <w:jc w:val="center"/>
        </w:trPr>
        <w:tc>
          <w:tcPr>
            <w:tcW w:w="4395" w:type="dxa"/>
            <w:shd w:val="clear" w:color="auto" w:fill="FFFFFF"/>
            <w:tcMar>
              <w:top w:w="0" w:type="dxa"/>
              <w:left w:w="0" w:type="dxa"/>
              <w:bottom w:w="0" w:type="dxa"/>
              <w:right w:w="0" w:type="dxa"/>
            </w:tcMar>
            <w:vAlign w:val="center"/>
          </w:tcPr>
          <w:p w14:paraId="11F2553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shd w:val="clear" w:color="auto" w:fill="FFFFFF"/>
            <w:tcMar>
              <w:top w:w="0" w:type="dxa"/>
              <w:left w:w="0" w:type="dxa"/>
              <w:bottom w:w="0" w:type="dxa"/>
              <w:right w:w="0" w:type="dxa"/>
            </w:tcMar>
            <w:vAlign w:val="center"/>
          </w:tcPr>
          <w:p w14:paraId="18BD0AC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Allobates olfersioides</w:t>
            </w:r>
          </w:p>
        </w:tc>
      </w:tr>
      <w:tr w:rsidR="00EF31AC" w:rsidRPr="009E29EF" w14:paraId="4F2AAD31" w14:textId="77777777" w:rsidTr="00961BE7">
        <w:trPr>
          <w:jc w:val="center"/>
        </w:trPr>
        <w:tc>
          <w:tcPr>
            <w:tcW w:w="4395" w:type="dxa"/>
            <w:shd w:val="clear" w:color="auto" w:fill="BFBFBF" w:themeFill="background1" w:themeFillShade="BF"/>
            <w:tcMar>
              <w:top w:w="0" w:type="dxa"/>
              <w:left w:w="0" w:type="dxa"/>
              <w:bottom w:w="0" w:type="dxa"/>
              <w:right w:w="0" w:type="dxa"/>
            </w:tcMar>
            <w:vAlign w:val="center"/>
          </w:tcPr>
          <w:p w14:paraId="2464340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Bufonidae</w:t>
            </w:r>
          </w:p>
        </w:tc>
        <w:tc>
          <w:tcPr>
            <w:tcW w:w="3544" w:type="dxa"/>
            <w:shd w:val="clear" w:color="auto" w:fill="BFBFBF" w:themeFill="background1" w:themeFillShade="BF"/>
            <w:tcMar>
              <w:top w:w="0" w:type="dxa"/>
              <w:left w:w="0" w:type="dxa"/>
              <w:bottom w:w="0" w:type="dxa"/>
              <w:right w:w="0" w:type="dxa"/>
            </w:tcMar>
            <w:vAlign w:val="center"/>
          </w:tcPr>
          <w:p w14:paraId="332C8D0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p>
        </w:tc>
      </w:tr>
      <w:tr w:rsidR="00EF31AC" w:rsidRPr="009E29EF" w14:paraId="6601F37F" w14:textId="77777777" w:rsidTr="00961BE7">
        <w:trPr>
          <w:jc w:val="center"/>
        </w:trPr>
        <w:tc>
          <w:tcPr>
            <w:tcW w:w="4395"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3095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B297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Rhinella granulosa</w:t>
            </w:r>
          </w:p>
        </w:tc>
      </w:tr>
      <w:tr w:rsidR="00EF31AC" w:rsidRPr="009E29EF" w14:paraId="1EEACD93"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3D5A"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9AD52"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Rhinella diptycha</w:t>
            </w:r>
          </w:p>
        </w:tc>
      </w:tr>
      <w:tr w:rsidR="00EF31AC" w:rsidRPr="009E29EF" w14:paraId="33A03369"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D4F6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B00F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Frostius pernambucensis</w:t>
            </w:r>
          </w:p>
        </w:tc>
      </w:tr>
      <w:tr w:rsidR="00EF31AC" w:rsidRPr="009E29EF" w14:paraId="3AC622F8"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10169"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FF0D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Rhinella crucifer</w:t>
            </w:r>
          </w:p>
        </w:tc>
      </w:tr>
      <w:tr w:rsidR="00EF31AC" w:rsidRPr="009E29EF" w14:paraId="0254ACBC"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861E7"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0C4A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Rhinella hoogmoedi</w:t>
            </w:r>
          </w:p>
        </w:tc>
      </w:tr>
      <w:tr w:rsidR="00EF31AC" w:rsidRPr="009E29EF" w14:paraId="0124604E"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0573640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Centrolenidae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36D0BE6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p>
        </w:tc>
      </w:tr>
      <w:tr w:rsidR="00EF31AC" w:rsidRPr="009E29EF" w14:paraId="5DD25B12"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F490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8B2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Vitreorana balionma</w:t>
            </w:r>
          </w:p>
        </w:tc>
      </w:tr>
      <w:tr w:rsidR="00EF31AC" w:rsidRPr="009E29EF" w14:paraId="444F7122"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69FCA90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Craugastoridae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1CECD26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p>
        </w:tc>
      </w:tr>
      <w:tr w:rsidR="00EF31AC" w:rsidRPr="009E29EF" w14:paraId="33F49AC7"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4116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C4D0C"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Haddadus binotatus</w:t>
            </w:r>
          </w:p>
        </w:tc>
      </w:tr>
      <w:tr w:rsidR="00EF31AC" w:rsidRPr="009E29EF" w14:paraId="4EC6B3A2"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49E2A0D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Eleutherodactylidae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1640CB5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p>
        </w:tc>
      </w:tr>
      <w:tr w:rsidR="00EF31AC" w:rsidRPr="009E29EF" w14:paraId="7BC6BB1C"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6299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55FB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Adelophryne nordestina</w:t>
            </w:r>
          </w:p>
        </w:tc>
      </w:tr>
      <w:tr w:rsidR="00EF31AC" w:rsidRPr="009E29EF" w14:paraId="1FE21867"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12051F2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Hemiphractidae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6987F58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p>
        </w:tc>
      </w:tr>
      <w:tr w:rsidR="00EF31AC" w:rsidRPr="009E29EF" w14:paraId="6A835B0E"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EE64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5413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Gastrotheca fissipes</w:t>
            </w:r>
          </w:p>
        </w:tc>
      </w:tr>
      <w:tr w:rsidR="00EF31AC" w:rsidRPr="009E29EF" w14:paraId="3040EAAE"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908F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9E69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Gastrotheca pulchra</w:t>
            </w:r>
          </w:p>
        </w:tc>
      </w:tr>
      <w:tr w:rsidR="00EF31AC" w:rsidRPr="009E29EF" w14:paraId="2BFF5A9F"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4577E04A"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Hylidae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22E450E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p>
        </w:tc>
      </w:tr>
      <w:tr w:rsidR="00EF31AC" w:rsidRPr="009E29EF" w14:paraId="5216539F"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456E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6F79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Boana albomarginata</w:t>
            </w:r>
          </w:p>
        </w:tc>
      </w:tr>
      <w:tr w:rsidR="00EF31AC" w:rsidRPr="009E29EF" w14:paraId="45CBDDD5"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2D1D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88E67"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Boana creptans</w:t>
            </w:r>
          </w:p>
        </w:tc>
      </w:tr>
      <w:tr w:rsidR="00EF31AC" w:rsidRPr="009E29EF" w14:paraId="56503409"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A1B1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EB5C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Boana raniceps</w:t>
            </w:r>
          </w:p>
        </w:tc>
      </w:tr>
      <w:tr w:rsidR="00EF31AC" w:rsidRPr="009E29EF" w14:paraId="14E132C2"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9259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325E2"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Dendropsophus branneri</w:t>
            </w:r>
          </w:p>
        </w:tc>
      </w:tr>
      <w:tr w:rsidR="00EF31AC" w:rsidRPr="009E29EF" w14:paraId="613F5ADE"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50649"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ECEC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Dendropsophus minutus</w:t>
            </w:r>
          </w:p>
        </w:tc>
      </w:tr>
      <w:tr w:rsidR="00EF31AC" w:rsidRPr="009E29EF" w14:paraId="73E72C03"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DE7CA"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214D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Dendropsophus nanus</w:t>
            </w:r>
          </w:p>
        </w:tc>
      </w:tr>
      <w:tr w:rsidR="00EF31AC" w:rsidRPr="009E29EF" w14:paraId="09F5EC81"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0651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3739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Dendropsophus oliveirai</w:t>
            </w:r>
          </w:p>
        </w:tc>
      </w:tr>
      <w:tr w:rsidR="00EF31AC" w:rsidRPr="009E29EF" w14:paraId="1FA23151"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ECE8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5FDB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Scinax fuscomarginatus</w:t>
            </w:r>
          </w:p>
        </w:tc>
      </w:tr>
      <w:tr w:rsidR="00EF31AC" w:rsidRPr="009E29EF" w14:paraId="1D5D28D3"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AA4E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404E9"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Scinax nebulosus</w:t>
            </w:r>
          </w:p>
        </w:tc>
      </w:tr>
      <w:tr w:rsidR="00EF31AC" w:rsidRPr="009E29EF" w14:paraId="6A06BBA4"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3F9C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0FF1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Scinax x-signatus</w:t>
            </w:r>
          </w:p>
        </w:tc>
      </w:tr>
      <w:tr w:rsidR="00EF31AC" w:rsidRPr="009E29EF" w14:paraId="744D6C12"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97BD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FB05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Pithecopus gonzagai</w:t>
            </w:r>
          </w:p>
        </w:tc>
      </w:tr>
      <w:tr w:rsidR="00EF31AC" w:rsidRPr="009E29EF" w14:paraId="7E1179BB"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7E6A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84EB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Boana atlantica</w:t>
            </w:r>
          </w:p>
        </w:tc>
      </w:tr>
      <w:tr w:rsidR="00EF31AC" w:rsidRPr="009E29EF" w14:paraId="081B0053"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7E94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E1E3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Boana semilineata</w:t>
            </w:r>
          </w:p>
        </w:tc>
      </w:tr>
      <w:tr w:rsidR="00EF31AC" w:rsidRPr="009E29EF" w14:paraId="4B821C3F"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834CA"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DEB8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Dendropsophus elegans</w:t>
            </w:r>
          </w:p>
        </w:tc>
      </w:tr>
      <w:tr w:rsidR="00EF31AC" w:rsidRPr="009E29EF" w14:paraId="5CE3DA69"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2745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5936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Dendropsophus haddadi</w:t>
            </w:r>
          </w:p>
        </w:tc>
      </w:tr>
      <w:tr w:rsidR="00EF31AC" w:rsidRPr="009E29EF" w14:paraId="583E8415"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ED6D2"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4069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Dendropsophus soaresi</w:t>
            </w:r>
          </w:p>
        </w:tc>
      </w:tr>
      <w:tr w:rsidR="00EF31AC" w:rsidRPr="009E29EF" w14:paraId="5A2A6113"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E0BA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2A17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Ololygon skuki</w:t>
            </w:r>
          </w:p>
        </w:tc>
      </w:tr>
      <w:tr w:rsidR="00EF31AC" w:rsidRPr="009E29EF" w14:paraId="0F9B2C2A"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AEAD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1461A"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Phyllodytes edelmoi</w:t>
            </w:r>
          </w:p>
        </w:tc>
      </w:tr>
      <w:tr w:rsidR="00EF31AC" w:rsidRPr="009E29EF" w14:paraId="6D4872FB"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9FD2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0CBD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Scinax auratus</w:t>
            </w:r>
          </w:p>
        </w:tc>
      </w:tr>
      <w:tr w:rsidR="00EF31AC" w:rsidRPr="009E29EF" w14:paraId="437B820F"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007C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91F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Scinax eurydice</w:t>
            </w:r>
          </w:p>
        </w:tc>
      </w:tr>
      <w:tr w:rsidR="00EF31AC" w:rsidRPr="009E29EF" w14:paraId="7FC8CE30"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9498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7605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Scinax fuscovarius</w:t>
            </w:r>
          </w:p>
        </w:tc>
      </w:tr>
      <w:tr w:rsidR="00EF31AC" w:rsidRPr="009E29EF" w14:paraId="31FC2E6B"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AF1A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6B64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Sphaenorhynchus prasinus</w:t>
            </w:r>
          </w:p>
        </w:tc>
      </w:tr>
      <w:tr w:rsidR="00EF31AC" w:rsidRPr="009E29EF" w14:paraId="7D2D92FB"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D8A2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AA8E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Trachycephalus mesophaeus</w:t>
            </w:r>
          </w:p>
        </w:tc>
      </w:tr>
      <w:tr w:rsidR="00EF31AC" w:rsidRPr="009E29EF" w14:paraId="39169369"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C9FE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EDFA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Hylomantis granulosa</w:t>
            </w:r>
          </w:p>
        </w:tc>
      </w:tr>
      <w:tr w:rsidR="00EF31AC" w:rsidRPr="009E29EF" w14:paraId="2BD85462"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1EE2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9FAD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Aplastodiscus sibilatus</w:t>
            </w:r>
          </w:p>
        </w:tc>
      </w:tr>
      <w:tr w:rsidR="00EF31AC" w:rsidRPr="009E29EF" w14:paraId="2CCC7AD4"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A046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6A95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Boana exastis</w:t>
            </w:r>
          </w:p>
        </w:tc>
      </w:tr>
      <w:tr w:rsidR="00EF31AC" w:rsidRPr="009E29EF" w14:paraId="42A1C2F0"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0DE4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BF34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Boana faber</w:t>
            </w:r>
          </w:p>
        </w:tc>
      </w:tr>
      <w:tr w:rsidR="00EF31AC" w:rsidRPr="009E29EF" w14:paraId="2034F2F5"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05597"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06AF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Boana freicanecaee</w:t>
            </w:r>
          </w:p>
        </w:tc>
      </w:tr>
      <w:tr w:rsidR="00EF31AC" w:rsidRPr="009E29EF" w14:paraId="568F684B"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9575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7FF7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Corythomantis greeningi</w:t>
            </w:r>
          </w:p>
        </w:tc>
      </w:tr>
      <w:tr w:rsidR="00EF31AC" w:rsidRPr="009E29EF" w14:paraId="11E16D53"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0E1B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FBC22"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Phyllodytes acuminatus</w:t>
            </w:r>
          </w:p>
        </w:tc>
      </w:tr>
      <w:tr w:rsidR="00EF31AC" w:rsidRPr="009E29EF" w14:paraId="510DCA19"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BBE2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9BB92"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Phyllodytes gyrinaethes</w:t>
            </w:r>
          </w:p>
        </w:tc>
      </w:tr>
      <w:tr w:rsidR="00EF31AC" w:rsidRPr="009E29EF" w14:paraId="21117614"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EF6E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1C86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Ololygon muriciensis</w:t>
            </w:r>
          </w:p>
        </w:tc>
      </w:tr>
      <w:tr w:rsidR="00EF31AC" w:rsidRPr="009E29EF" w14:paraId="319BDE6F"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B975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98F5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Phyllodytes luteolus</w:t>
            </w:r>
          </w:p>
        </w:tc>
      </w:tr>
      <w:tr w:rsidR="00EF31AC" w:rsidRPr="009E29EF" w14:paraId="49077CAB"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1112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BF449"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Scinax cretatus</w:t>
            </w:r>
          </w:p>
        </w:tc>
      </w:tr>
      <w:tr w:rsidR="00EF31AC" w:rsidRPr="009E29EF" w14:paraId="29DAEDE9"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6988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6DFF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Scinax ruber</w:t>
            </w:r>
          </w:p>
        </w:tc>
      </w:tr>
      <w:tr w:rsidR="00EF31AC" w:rsidRPr="009E29EF" w14:paraId="624B728B"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5BBB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E4A0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Scinax pachycrus</w:t>
            </w:r>
          </w:p>
        </w:tc>
      </w:tr>
      <w:tr w:rsidR="00EF31AC" w:rsidRPr="009E29EF" w14:paraId="30F131FF"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6239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F998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Olygon melanodactyla</w:t>
            </w:r>
          </w:p>
        </w:tc>
      </w:tr>
      <w:tr w:rsidR="00EF31AC" w:rsidRPr="009E29EF" w14:paraId="17EED897"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7E3B2"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6F84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Dendropsophus decioiens</w:t>
            </w:r>
          </w:p>
        </w:tc>
      </w:tr>
      <w:tr w:rsidR="00EF31AC" w:rsidRPr="009E29EF" w14:paraId="662D482F"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7DFD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208E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Dendropsophus dutrai</w:t>
            </w:r>
          </w:p>
        </w:tc>
      </w:tr>
      <w:tr w:rsidR="00EF31AC" w:rsidRPr="009E29EF" w14:paraId="7D9C669D"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715FA"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31D6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Dendropsophus studerae</w:t>
            </w:r>
          </w:p>
        </w:tc>
      </w:tr>
      <w:tr w:rsidR="00EF31AC" w:rsidRPr="009E29EF" w14:paraId="6D23F82E"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97F9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05C5C"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Sphaenorhynchus cammaeus</w:t>
            </w:r>
          </w:p>
        </w:tc>
      </w:tr>
      <w:tr w:rsidR="00EF31AC" w:rsidRPr="009E29EF" w14:paraId="643C2132"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4F6D9"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E994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Boana pardalis</w:t>
            </w:r>
          </w:p>
        </w:tc>
      </w:tr>
      <w:tr w:rsidR="00EF31AC" w:rsidRPr="009E29EF" w14:paraId="6AD874F4"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71D26F8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Hylodidae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310D6B4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r>
      <w:tr w:rsidR="00EF31AC" w:rsidRPr="009E29EF" w14:paraId="589DA78D"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center"/>
          </w:tcPr>
          <w:p w14:paraId="0D0B9467"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center"/>
          </w:tcPr>
          <w:p w14:paraId="1048EC4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Crossodactylus dantei</w:t>
            </w:r>
          </w:p>
        </w:tc>
      </w:tr>
      <w:tr w:rsidR="00EF31AC" w:rsidRPr="009E29EF" w14:paraId="651B8538"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3331AFC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143234A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r>
      <w:tr w:rsidR="00EF31AC" w:rsidRPr="009E29EF" w14:paraId="6B146BBA"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2B44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AAFBC"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Adenomera hylaedactyla</w:t>
            </w:r>
          </w:p>
        </w:tc>
      </w:tr>
      <w:tr w:rsidR="00EF31AC" w:rsidRPr="009E29EF" w14:paraId="126AB669"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5B3C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DF69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Leptodactylus fuscus</w:t>
            </w:r>
          </w:p>
        </w:tc>
      </w:tr>
      <w:tr w:rsidR="00EF31AC" w:rsidRPr="009E29EF" w14:paraId="75528F0F"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497AA"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B0D1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Leptodactylus macrosternum</w:t>
            </w:r>
          </w:p>
        </w:tc>
      </w:tr>
      <w:tr w:rsidR="00EF31AC" w:rsidRPr="009E29EF" w14:paraId="09929A7D"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732D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7A219"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Leptodactylus mystaceus</w:t>
            </w:r>
          </w:p>
        </w:tc>
      </w:tr>
      <w:tr w:rsidR="00EF31AC" w:rsidRPr="009E29EF" w14:paraId="7401AF28"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D5532"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A4A5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Leptodactylus natalensis</w:t>
            </w:r>
          </w:p>
        </w:tc>
      </w:tr>
      <w:tr w:rsidR="00EF31AC" w:rsidRPr="009E29EF" w14:paraId="004E95D5"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9986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87F7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Leptodactylus podicipinus</w:t>
            </w:r>
          </w:p>
        </w:tc>
      </w:tr>
      <w:tr w:rsidR="00EF31AC" w:rsidRPr="009E29EF" w14:paraId="0CFF9151"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6B63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836E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Leptodactylus troglodytes</w:t>
            </w:r>
          </w:p>
        </w:tc>
      </w:tr>
      <w:tr w:rsidR="00EF31AC" w:rsidRPr="009E29EF" w14:paraId="259ED6C1"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68FE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AF1E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Leptodactylus vastus</w:t>
            </w:r>
          </w:p>
        </w:tc>
      </w:tr>
      <w:tr w:rsidR="00EF31AC" w:rsidRPr="009E29EF" w14:paraId="68DD86E3"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1678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E8A5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Physalaemus cuvieri</w:t>
            </w:r>
          </w:p>
        </w:tc>
      </w:tr>
      <w:tr w:rsidR="00EF31AC" w:rsidRPr="009E29EF" w14:paraId="693D405A"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CB28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95C0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Pleurodema diplolister</w:t>
            </w:r>
          </w:p>
        </w:tc>
      </w:tr>
      <w:tr w:rsidR="00EF31AC" w:rsidRPr="009E29EF" w14:paraId="6E406B93"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AB08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34A9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Pseudopaludicola mystacalis</w:t>
            </w:r>
          </w:p>
        </w:tc>
      </w:tr>
      <w:tr w:rsidR="00EF31AC" w:rsidRPr="009E29EF" w14:paraId="45963856"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BCA9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78A6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Pseudopaludicola pocoto</w:t>
            </w:r>
          </w:p>
        </w:tc>
      </w:tr>
      <w:tr w:rsidR="00EF31AC" w:rsidRPr="009E29EF" w14:paraId="302F5EDD"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C12A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59C71"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Physalaemus caete</w:t>
            </w:r>
          </w:p>
        </w:tc>
      </w:tr>
      <w:tr w:rsidR="00EF31AC" w:rsidRPr="009E29EF" w14:paraId="18B48871"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7068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20C09"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Leptodactylus marmoratus</w:t>
            </w:r>
          </w:p>
        </w:tc>
      </w:tr>
      <w:tr w:rsidR="00EF31AC" w:rsidRPr="009E29EF" w14:paraId="000E051B"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3225A"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9C59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Leptodactylus latrans</w:t>
            </w:r>
          </w:p>
        </w:tc>
      </w:tr>
      <w:tr w:rsidR="00EF31AC" w:rsidRPr="009E29EF" w14:paraId="291101DF"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688B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7BF42"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Physalaemus albifrons</w:t>
            </w:r>
          </w:p>
        </w:tc>
      </w:tr>
      <w:tr w:rsidR="00EF31AC" w:rsidRPr="009E29EF" w14:paraId="0B4BC3F1"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1990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7C92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Pseudopaludicola jaredi</w:t>
            </w:r>
          </w:p>
        </w:tc>
      </w:tr>
      <w:tr w:rsidR="00EF31AC" w:rsidRPr="009E29EF" w14:paraId="21440CF1"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8BCE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4E22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Physalaemus kroyeri</w:t>
            </w:r>
          </w:p>
        </w:tc>
      </w:tr>
      <w:tr w:rsidR="00EF31AC" w:rsidRPr="009E29EF" w14:paraId="1F65E296"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1442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16F42"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Leptodactylus ochraceus</w:t>
            </w:r>
          </w:p>
        </w:tc>
      </w:tr>
      <w:tr w:rsidR="00EF31AC" w:rsidRPr="009E29EF" w14:paraId="65A48A93"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2636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BD76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Leptodactylus spixi</w:t>
            </w:r>
          </w:p>
        </w:tc>
      </w:tr>
      <w:tr w:rsidR="00EF31AC" w:rsidRPr="009E29EF" w14:paraId="4E065D6E"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74650DA7"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Microylidae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63C9C13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r>
      <w:tr w:rsidR="00EF31AC" w:rsidRPr="009E29EF" w14:paraId="1238219B"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B27D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5407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Chiasmocleis alagoana</w:t>
            </w:r>
          </w:p>
        </w:tc>
      </w:tr>
      <w:tr w:rsidR="00EF31AC" w:rsidRPr="009E29EF" w14:paraId="3461A478"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DE62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2BAB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Dermatonotus muelleri</w:t>
            </w:r>
          </w:p>
        </w:tc>
      </w:tr>
      <w:tr w:rsidR="00EF31AC" w:rsidRPr="009E29EF" w14:paraId="0663B8E4"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F6CF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3B2EC"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Elachistocleis ovalis</w:t>
            </w:r>
          </w:p>
        </w:tc>
      </w:tr>
      <w:tr w:rsidR="00EF31AC" w:rsidRPr="009E29EF" w14:paraId="4FA65D5E"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8BC4C"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C95A9"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Stereocyclops incrassatus</w:t>
            </w:r>
          </w:p>
        </w:tc>
      </w:tr>
      <w:tr w:rsidR="00EF31AC" w:rsidRPr="009E29EF" w14:paraId="3736EBBB"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8CB5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DD3E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Elachistocleis cesarii</w:t>
            </w:r>
          </w:p>
        </w:tc>
      </w:tr>
      <w:tr w:rsidR="00EF31AC" w:rsidRPr="009E29EF" w14:paraId="262D0B4F"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50FE4238"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Odontophrynidae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453F3DA7"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p>
        </w:tc>
      </w:tr>
      <w:tr w:rsidR="00EF31AC" w:rsidRPr="009E29EF" w14:paraId="01C98002"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78ECC"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DEB5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Macrogenioglottus alipioi</w:t>
            </w:r>
          </w:p>
        </w:tc>
      </w:tr>
      <w:tr w:rsidR="00EF31AC" w:rsidRPr="009E29EF" w14:paraId="106EB0A7"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090B0"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B801E"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Proceratophrys renalis</w:t>
            </w:r>
          </w:p>
        </w:tc>
      </w:tr>
      <w:tr w:rsidR="00EF31AC" w:rsidRPr="009E29EF" w14:paraId="5CF682D0"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BC187"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BF6C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Proceratophrys cristiceps</w:t>
            </w:r>
          </w:p>
        </w:tc>
      </w:tr>
      <w:tr w:rsidR="00EF31AC" w:rsidRPr="009E29EF" w14:paraId="6CE82DB3"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411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EA335"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Odontophrynus carvalhoi</w:t>
            </w:r>
          </w:p>
        </w:tc>
      </w:tr>
      <w:tr w:rsidR="00EF31AC" w:rsidRPr="009E29EF" w14:paraId="7FE7A5D6"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222E193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Pipidae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5D898607"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p>
        </w:tc>
      </w:tr>
      <w:tr w:rsidR="00EF31AC" w:rsidRPr="009E29EF" w14:paraId="26DD90B5"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center"/>
          </w:tcPr>
          <w:p w14:paraId="74D20723"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center"/>
          </w:tcPr>
          <w:p w14:paraId="3868C86B"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Pipa carvalhoi</w:t>
            </w:r>
          </w:p>
        </w:tc>
      </w:tr>
      <w:tr w:rsidR="00EF31AC" w:rsidRPr="009E29EF" w14:paraId="10BA3161"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1D052F72"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Ranidae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6AF9EB06"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p>
        </w:tc>
      </w:tr>
      <w:tr w:rsidR="00EF31AC" w:rsidRPr="009E29EF" w14:paraId="07338061"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center"/>
          </w:tcPr>
          <w:p w14:paraId="520514C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center"/>
          </w:tcPr>
          <w:p w14:paraId="27FBF004"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Lithobates palmipes</w:t>
            </w:r>
          </w:p>
        </w:tc>
      </w:tr>
      <w:tr w:rsidR="00EF31AC" w:rsidRPr="009E29EF" w14:paraId="6BA90593" w14:textId="77777777" w:rsidTr="00961BE7">
        <w:trPr>
          <w:jc w:val="center"/>
        </w:trPr>
        <w:tc>
          <w:tcPr>
            <w:tcW w:w="4395"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5DD0C22F"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Strabomantidae</w:t>
            </w:r>
          </w:p>
        </w:tc>
        <w:tc>
          <w:tcPr>
            <w:tcW w:w="3544"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2CB660B7"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p>
        </w:tc>
      </w:tr>
      <w:tr w:rsidR="00EF31AC" w:rsidRPr="009E29EF" w14:paraId="62BF0276" w14:textId="77777777" w:rsidTr="00961BE7">
        <w:trPr>
          <w:jc w:val="center"/>
        </w:trPr>
        <w:tc>
          <w:tcPr>
            <w:tcW w:w="4395" w:type="dxa"/>
            <w:tcBorders>
              <w:top w:val="none" w:sz="0" w:space="0" w:color="000000"/>
              <w:left w:val="none" w:sz="0" w:space="0" w:color="000000"/>
              <w:bottom w:val="single" w:sz="12" w:space="0" w:color="666666"/>
              <w:right w:val="none" w:sz="0" w:space="0" w:color="000000"/>
            </w:tcBorders>
            <w:shd w:val="clear" w:color="auto" w:fill="auto"/>
            <w:tcMar>
              <w:top w:w="0" w:type="dxa"/>
              <w:left w:w="0" w:type="dxa"/>
              <w:bottom w:w="0" w:type="dxa"/>
              <w:right w:w="0" w:type="dxa"/>
            </w:tcMar>
            <w:vAlign w:val="center"/>
          </w:tcPr>
          <w:p w14:paraId="4E47C1FA"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p>
        </w:tc>
        <w:tc>
          <w:tcPr>
            <w:tcW w:w="3544" w:type="dxa"/>
            <w:tcBorders>
              <w:top w:val="none" w:sz="0" w:space="0" w:color="000000"/>
              <w:left w:val="none" w:sz="0" w:space="0" w:color="000000"/>
              <w:bottom w:val="single" w:sz="12" w:space="0" w:color="666666"/>
              <w:right w:val="none" w:sz="0" w:space="0" w:color="000000"/>
            </w:tcBorders>
            <w:shd w:val="clear" w:color="auto" w:fill="auto"/>
            <w:tcMar>
              <w:top w:w="0" w:type="dxa"/>
              <w:left w:w="0" w:type="dxa"/>
              <w:bottom w:w="0" w:type="dxa"/>
              <w:right w:w="0" w:type="dxa"/>
            </w:tcMar>
            <w:vAlign w:val="center"/>
          </w:tcPr>
          <w:p w14:paraId="31E96B1D" w14:textId="77777777" w:rsidR="00EF31AC" w:rsidRPr="009E29EF" w:rsidRDefault="00EF31A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24"/>
                <w:szCs w:val="24"/>
              </w:rPr>
            </w:pPr>
            <w:r w:rsidRPr="009E29EF">
              <w:rPr>
                <w:rFonts w:ascii="Arial" w:eastAsia="Arial" w:hAnsi="Arial" w:cs="Arial"/>
                <w:i/>
                <w:iCs/>
                <w:color w:val="000000"/>
                <w:sz w:val="24"/>
                <w:szCs w:val="24"/>
              </w:rPr>
              <w:t>Pristimantis ramagii</w:t>
            </w:r>
          </w:p>
        </w:tc>
      </w:tr>
    </w:tbl>
    <w:p w14:paraId="034675C1" w14:textId="77777777" w:rsidR="00EF31AC" w:rsidRPr="009E29EF" w:rsidRDefault="00EF31AC" w:rsidP="00EF31AC">
      <w:pPr>
        <w:jc w:val="center"/>
        <w:rPr>
          <w:rFonts w:ascii="Arial" w:hAnsi="Arial" w:cs="Arial"/>
          <w:sz w:val="24"/>
          <w:szCs w:val="24"/>
        </w:rPr>
      </w:pPr>
    </w:p>
    <w:p w14:paraId="3DF8E3F8" w14:textId="77777777" w:rsidR="00E904EC" w:rsidRPr="009E29EF" w:rsidRDefault="00E904EC" w:rsidP="00EF31AC">
      <w:pPr>
        <w:jc w:val="center"/>
        <w:rPr>
          <w:rFonts w:ascii="Arial" w:hAnsi="Arial" w:cs="Arial"/>
          <w:sz w:val="24"/>
          <w:szCs w:val="24"/>
        </w:rPr>
      </w:pPr>
    </w:p>
    <w:p w14:paraId="224BFB3A" w14:textId="27CB2306" w:rsidR="00E904EC" w:rsidRPr="009E29EF" w:rsidRDefault="00E904EC" w:rsidP="00EF31AC">
      <w:pPr>
        <w:jc w:val="center"/>
        <w:rPr>
          <w:rFonts w:ascii="Arial" w:hAnsi="Arial" w:cs="Arial"/>
          <w:sz w:val="24"/>
          <w:szCs w:val="24"/>
        </w:rPr>
      </w:pPr>
      <w:r w:rsidRPr="009E29EF">
        <w:rPr>
          <w:rFonts w:ascii="Arial" w:hAnsi="Arial" w:cs="Arial"/>
          <w:sz w:val="24"/>
          <w:szCs w:val="24"/>
        </w:rPr>
        <w:t>Tabela 2.</w:t>
      </w:r>
      <w:r w:rsidR="000D182E" w:rsidRPr="009E29EF">
        <w:rPr>
          <w:rFonts w:ascii="Arial" w:hAnsi="Arial" w:cs="Arial"/>
          <w:sz w:val="24"/>
          <w:szCs w:val="24"/>
        </w:rPr>
        <w:t xml:space="preserve"> Tabela da riqueza de famílias.</w:t>
      </w:r>
    </w:p>
    <w:tbl>
      <w:tblPr>
        <w:tblW w:w="0" w:type="auto"/>
        <w:jc w:val="center"/>
        <w:tblLayout w:type="fixed"/>
        <w:tblLook w:val="0420" w:firstRow="1" w:lastRow="0" w:firstColumn="0" w:lastColumn="0" w:noHBand="0" w:noVBand="1"/>
      </w:tblPr>
      <w:tblGrid>
        <w:gridCol w:w="4849"/>
        <w:gridCol w:w="2806"/>
      </w:tblGrid>
      <w:tr w:rsidR="00E904EC" w:rsidRPr="009E29EF" w14:paraId="65EB4C98" w14:textId="77777777" w:rsidTr="00961BE7">
        <w:trPr>
          <w:tblHeader/>
          <w:jc w:val="center"/>
        </w:trPr>
        <w:tc>
          <w:tcPr>
            <w:tcW w:w="48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1E675"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Família</w:t>
            </w:r>
          </w:p>
        </w:tc>
        <w:tc>
          <w:tcPr>
            <w:tcW w:w="28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72F344"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Número de espécies</w:t>
            </w:r>
          </w:p>
        </w:tc>
      </w:tr>
      <w:tr w:rsidR="00E904EC" w:rsidRPr="009E29EF" w14:paraId="0B5EBDF0" w14:textId="77777777" w:rsidTr="00961BE7">
        <w:trPr>
          <w:jc w:val="center"/>
        </w:trPr>
        <w:tc>
          <w:tcPr>
            <w:tcW w:w="48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65BB5"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Hylidae</w:t>
            </w:r>
          </w:p>
        </w:tc>
        <w:tc>
          <w:tcPr>
            <w:tcW w:w="28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8E53A"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42</w:t>
            </w:r>
          </w:p>
        </w:tc>
      </w:tr>
      <w:tr w:rsidR="00E904EC" w:rsidRPr="009E29EF" w14:paraId="37EC64A0"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947D3"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Leptodactylidae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546DE"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20</w:t>
            </w:r>
          </w:p>
        </w:tc>
      </w:tr>
      <w:tr w:rsidR="00E904EC" w:rsidRPr="009E29EF" w14:paraId="07FDF62D"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D2DE3"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Bufonidae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6162F"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w:t>
            </w:r>
          </w:p>
        </w:tc>
      </w:tr>
      <w:tr w:rsidR="00E904EC" w:rsidRPr="009E29EF" w14:paraId="529B649B"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9D286"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lastRenderedPageBreak/>
              <w:t>Microylidae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E1EAC"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w:t>
            </w:r>
          </w:p>
        </w:tc>
      </w:tr>
      <w:tr w:rsidR="00E904EC" w:rsidRPr="009E29EF" w14:paraId="426BB7FA"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F6A06"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Odontophrynidae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3283F"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4</w:t>
            </w:r>
          </w:p>
        </w:tc>
      </w:tr>
      <w:tr w:rsidR="00E904EC" w:rsidRPr="009E29EF" w14:paraId="303E4925"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DC96A"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Hemiphractidae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4BEF3"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2</w:t>
            </w:r>
          </w:p>
        </w:tc>
      </w:tr>
      <w:tr w:rsidR="00E904EC" w:rsidRPr="009E29EF" w14:paraId="45260B8D"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8D440"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Strabomantidae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383D9"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w:t>
            </w:r>
          </w:p>
        </w:tc>
      </w:tr>
      <w:tr w:rsidR="00E904EC" w:rsidRPr="009E29EF" w14:paraId="15EF4D10"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5F377"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Aromobatidae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A14DE"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w:t>
            </w:r>
          </w:p>
        </w:tc>
      </w:tr>
      <w:tr w:rsidR="00E904EC" w:rsidRPr="009E29EF" w14:paraId="2291360D"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C0C12"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Centrolenidae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7DD4B"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w:t>
            </w:r>
          </w:p>
        </w:tc>
      </w:tr>
      <w:tr w:rsidR="00E904EC" w:rsidRPr="009E29EF" w14:paraId="15FB8A48"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36637"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Eleutherodactylidae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52F7C"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w:t>
            </w:r>
          </w:p>
        </w:tc>
      </w:tr>
      <w:tr w:rsidR="00E904EC" w:rsidRPr="009E29EF" w14:paraId="650C33D1"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4A4A6"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Hylodidae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D72DB"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w:t>
            </w:r>
          </w:p>
        </w:tc>
      </w:tr>
      <w:tr w:rsidR="00E904EC" w:rsidRPr="009E29EF" w14:paraId="663A88EA"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CC739"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Ranidae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39791"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w:t>
            </w:r>
          </w:p>
        </w:tc>
      </w:tr>
      <w:tr w:rsidR="00E904EC" w:rsidRPr="009E29EF" w14:paraId="50D791D9" w14:textId="77777777" w:rsidTr="00961BE7">
        <w:trPr>
          <w:jc w:val="center"/>
        </w:trPr>
        <w:tc>
          <w:tcPr>
            <w:tcW w:w="4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360EE"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Craugastoridae</w:t>
            </w:r>
          </w:p>
        </w:tc>
        <w:tc>
          <w:tcPr>
            <w:tcW w:w="28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A8832"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w:t>
            </w:r>
          </w:p>
        </w:tc>
      </w:tr>
      <w:tr w:rsidR="00E904EC" w:rsidRPr="009E29EF" w14:paraId="5596C6CA" w14:textId="77777777" w:rsidTr="00961BE7">
        <w:trPr>
          <w:jc w:val="center"/>
        </w:trPr>
        <w:tc>
          <w:tcPr>
            <w:tcW w:w="48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0307B2"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Pipidae</w:t>
            </w:r>
          </w:p>
        </w:tc>
        <w:tc>
          <w:tcPr>
            <w:tcW w:w="28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B3E04" w14:textId="77777777" w:rsidR="00E904EC" w:rsidRPr="009E29EF" w:rsidRDefault="00E904EC" w:rsidP="00961BE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w:t>
            </w:r>
          </w:p>
        </w:tc>
      </w:tr>
    </w:tbl>
    <w:p w14:paraId="062DADF3" w14:textId="77777777" w:rsidR="00EF31AC" w:rsidRPr="009E29EF" w:rsidRDefault="00EF31AC" w:rsidP="00EF31AC">
      <w:pPr>
        <w:jc w:val="center"/>
        <w:rPr>
          <w:rFonts w:ascii="Arial" w:hAnsi="Arial" w:cs="Arial"/>
          <w:sz w:val="24"/>
          <w:szCs w:val="24"/>
        </w:rPr>
      </w:pPr>
    </w:p>
    <w:p w14:paraId="6609AA39" w14:textId="0F660371" w:rsidR="00303074" w:rsidRPr="009E29EF" w:rsidRDefault="00303074" w:rsidP="009624E8">
      <w:pPr>
        <w:pStyle w:val="Ttulo2"/>
        <w:jc w:val="both"/>
        <w:rPr>
          <w:rFonts w:ascii="Arial" w:hAnsi="Arial" w:cs="Arial"/>
          <w:color w:val="auto"/>
          <w:sz w:val="24"/>
          <w:szCs w:val="24"/>
        </w:rPr>
      </w:pPr>
      <w:r w:rsidRPr="009E29EF">
        <w:rPr>
          <w:rFonts w:ascii="Arial" w:hAnsi="Arial" w:cs="Arial"/>
          <w:color w:val="auto"/>
          <w:sz w:val="24"/>
          <w:szCs w:val="24"/>
        </w:rPr>
        <w:t>Efeito das métricas de paisagem na riqueza</w:t>
      </w:r>
      <w:r w:rsidR="0013630D" w:rsidRPr="009E29EF">
        <w:rPr>
          <w:rFonts w:ascii="Arial" w:hAnsi="Arial" w:cs="Arial"/>
          <w:color w:val="auto"/>
          <w:sz w:val="24"/>
          <w:szCs w:val="24"/>
        </w:rPr>
        <w:t xml:space="preserve"> e composição</w:t>
      </w:r>
    </w:p>
    <w:p w14:paraId="259C7FF9" w14:textId="3DA6EE6B" w:rsidR="009624E8" w:rsidRPr="009E29EF" w:rsidRDefault="00F204C0" w:rsidP="009624E8">
      <w:pPr>
        <w:jc w:val="both"/>
        <w:rPr>
          <w:rFonts w:ascii="Arial" w:hAnsi="Arial" w:cs="Arial"/>
          <w:sz w:val="24"/>
          <w:szCs w:val="24"/>
        </w:rPr>
      </w:pPr>
      <w:r w:rsidRPr="009E29EF">
        <w:rPr>
          <w:rFonts w:ascii="Arial" w:hAnsi="Arial" w:cs="Arial"/>
          <w:sz w:val="24"/>
          <w:szCs w:val="24"/>
        </w:rPr>
        <w:tab/>
      </w:r>
      <w:r w:rsidR="00851CEB" w:rsidRPr="009E29EF">
        <w:rPr>
          <w:rFonts w:ascii="Arial" w:hAnsi="Arial" w:cs="Arial"/>
          <w:sz w:val="24"/>
          <w:szCs w:val="24"/>
        </w:rPr>
        <w:t xml:space="preserve">Ao analisar o efeito das métricas de paisagens de anfíbios anuros no CEP, foi observado </w:t>
      </w:r>
      <w:r w:rsidR="00005BF4" w:rsidRPr="009E29EF">
        <w:rPr>
          <w:rFonts w:ascii="Arial" w:hAnsi="Arial" w:cs="Arial"/>
          <w:sz w:val="24"/>
          <w:szCs w:val="24"/>
        </w:rPr>
        <w:t>que apenas a temperatura média do quarto mais seco teve efeito na riqueza de espécies (Tabela 3). Foi que o aumento de 1,</w:t>
      </w:r>
      <w:r w:rsidR="00842859" w:rsidRPr="009E29EF">
        <w:rPr>
          <w:rFonts w:ascii="Arial" w:hAnsi="Arial" w:cs="Arial"/>
          <w:sz w:val="24"/>
          <w:szCs w:val="24"/>
        </w:rPr>
        <w:t>2</w:t>
      </w:r>
      <w:r w:rsidR="00005BF4" w:rsidRPr="009E29EF">
        <w:rPr>
          <w:rFonts w:ascii="Arial" w:hAnsi="Arial" w:cs="Arial"/>
          <w:sz w:val="24"/>
          <w:szCs w:val="24"/>
        </w:rPr>
        <w:t>9°C pode gerar uma perda de 10 espécies, sendo então uma relação negativa entre temperatura e riqueza de espécies (Figura 2). Dos demais preditores, a</w:t>
      </w:r>
      <w:r w:rsidR="00842859" w:rsidRPr="009E29EF">
        <w:rPr>
          <w:rFonts w:ascii="Arial" w:hAnsi="Arial" w:cs="Arial"/>
          <w:sz w:val="24"/>
          <w:szCs w:val="24"/>
        </w:rPr>
        <w:t xml:space="preserve"> área</w:t>
      </w:r>
      <w:r w:rsidR="00005BF4" w:rsidRPr="009E29EF">
        <w:rPr>
          <w:rFonts w:ascii="Arial" w:hAnsi="Arial" w:cs="Arial"/>
          <w:sz w:val="24"/>
          <w:szCs w:val="24"/>
        </w:rPr>
        <w:t xml:space="preserve"> de </w:t>
      </w:r>
      <w:r w:rsidR="00842859" w:rsidRPr="009E29EF">
        <w:rPr>
          <w:rFonts w:ascii="Arial" w:hAnsi="Arial" w:cs="Arial"/>
          <w:sz w:val="24"/>
          <w:szCs w:val="24"/>
        </w:rPr>
        <w:t>corpos d’água</w:t>
      </w:r>
      <w:r w:rsidR="00005BF4" w:rsidRPr="009E29EF">
        <w:rPr>
          <w:rFonts w:ascii="Arial" w:hAnsi="Arial" w:cs="Arial"/>
          <w:sz w:val="24"/>
          <w:szCs w:val="24"/>
        </w:rPr>
        <w:t xml:space="preserve"> foi o que apresentou o maior potencial, mesmo tendo sua influência sem significância estatística.</w:t>
      </w:r>
    </w:p>
    <w:p w14:paraId="3A40FEC2" w14:textId="77777777" w:rsidR="00A719CB" w:rsidRPr="009E29EF" w:rsidRDefault="00A719CB" w:rsidP="009624E8">
      <w:pPr>
        <w:jc w:val="both"/>
        <w:rPr>
          <w:rFonts w:ascii="Arial" w:hAnsi="Arial" w:cs="Arial"/>
          <w:sz w:val="24"/>
          <w:szCs w:val="24"/>
        </w:rPr>
      </w:pPr>
    </w:p>
    <w:p w14:paraId="45E4BE2B" w14:textId="709F93D2" w:rsidR="00A20D27" w:rsidRPr="009E29EF" w:rsidRDefault="00A20D27" w:rsidP="00A20D27">
      <w:pPr>
        <w:jc w:val="center"/>
        <w:rPr>
          <w:rFonts w:ascii="Arial" w:hAnsi="Arial" w:cs="Arial"/>
          <w:sz w:val="24"/>
          <w:szCs w:val="24"/>
        </w:rPr>
      </w:pPr>
      <w:r w:rsidRPr="009E29EF">
        <w:rPr>
          <w:rFonts w:ascii="Arial" w:hAnsi="Arial" w:cs="Arial"/>
          <w:sz w:val="24"/>
          <w:szCs w:val="24"/>
        </w:rPr>
        <w:t xml:space="preserve">Tabela </w:t>
      </w:r>
      <w:r w:rsidR="00EF31AC" w:rsidRPr="009E29EF">
        <w:rPr>
          <w:rFonts w:ascii="Arial" w:hAnsi="Arial" w:cs="Arial"/>
          <w:sz w:val="24"/>
          <w:szCs w:val="24"/>
        </w:rPr>
        <w:t>3</w:t>
      </w:r>
      <w:r w:rsidRPr="009E29EF">
        <w:rPr>
          <w:rFonts w:ascii="Arial" w:hAnsi="Arial" w:cs="Arial"/>
          <w:sz w:val="24"/>
          <w:szCs w:val="24"/>
        </w:rPr>
        <w:t>. Resultados estatísticos do GLM de Poisson, usado para testar a influência dos preditores ambientais na riqueza de anfíbios anuros</w:t>
      </w:r>
      <w:r w:rsidR="005B6D3D" w:rsidRPr="009E29EF">
        <w:rPr>
          <w:rFonts w:ascii="Arial" w:hAnsi="Arial" w:cs="Arial"/>
          <w:sz w:val="24"/>
          <w:szCs w:val="24"/>
        </w:rPr>
        <w:t>.</w:t>
      </w:r>
    </w:p>
    <w:tbl>
      <w:tblPr>
        <w:tblW w:w="0" w:type="auto"/>
        <w:jc w:val="center"/>
        <w:tblLayout w:type="fixed"/>
        <w:tblLook w:val="0420" w:firstRow="1" w:lastRow="0" w:firstColumn="0" w:lastColumn="0" w:noHBand="0" w:noVBand="1"/>
      </w:tblPr>
      <w:tblGrid>
        <w:gridCol w:w="1872"/>
        <w:gridCol w:w="1872"/>
        <w:gridCol w:w="1872"/>
        <w:gridCol w:w="1872"/>
        <w:gridCol w:w="1872"/>
      </w:tblGrid>
      <w:tr w:rsidR="00842859" w:rsidRPr="009E29EF" w14:paraId="3278D064" w14:textId="77777777" w:rsidTr="00955CD5">
        <w:trPr>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1387C0"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Preditor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4B79BD"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β ± EP</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8A08D9"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z</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8247B8"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Graus de liberdade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64458"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w:t>
            </w:r>
          </w:p>
        </w:tc>
      </w:tr>
      <w:tr w:rsidR="00842859" w:rsidRPr="009E29EF" w14:paraId="007DC7A4" w14:textId="77777777" w:rsidTr="00955CD5">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F5FCC"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PC1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AFC4A"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0.068 ± 0.046</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D5AED"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1.470</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63134"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5, 5</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A8283"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0.142</w:t>
            </w:r>
          </w:p>
        </w:tc>
      </w:tr>
      <w:tr w:rsidR="00842859" w:rsidRPr="009E29EF" w14:paraId="27104A90" w14:textId="77777777" w:rsidTr="00955C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08F5B"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Número de Categorias</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8796A"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0.006 ± 0.068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6B757"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0.088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46AA9"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C9801"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0.93</w:t>
            </w:r>
          </w:p>
        </w:tc>
      </w:tr>
      <w:tr w:rsidR="00842859" w:rsidRPr="009E29EF" w14:paraId="0639150F" w14:textId="77777777" w:rsidTr="00955C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934E1"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NDVI médio</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E68E9"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0.227 ± 0.34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BB64B"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0.668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D3AA1"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F1519"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0.504</w:t>
            </w:r>
          </w:p>
        </w:tc>
      </w:tr>
      <w:tr w:rsidR="00842859" w:rsidRPr="009E29EF" w14:paraId="6234244C" w14:textId="77777777" w:rsidTr="00955C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9A409"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Área de corpos d'água</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6C0F7"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2141.094 ± 1243.267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59973"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1.722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CA2D3"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F4E85"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0.085</w:t>
            </w:r>
          </w:p>
        </w:tc>
      </w:tr>
      <w:tr w:rsidR="00842859" w:rsidRPr="009E29EF" w14:paraId="12D806D2" w14:textId="77777777" w:rsidTr="00955C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16B9A"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lastRenderedPageBreak/>
              <w:t>Temp. média quart. seco</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9AD51"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-0.128 ± 0.038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AC302"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-3.402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8019C"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2AE5D"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 &lt; 0.01</w:t>
            </w:r>
          </w:p>
        </w:tc>
      </w:tr>
      <w:tr w:rsidR="00842859" w:rsidRPr="009E29EF" w14:paraId="78850DB2" w14:textId="77777777" w:rsidTr="00955CD5">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8A6263"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Prec. média quart. umido</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ED1701"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0.001 ± 0.001</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984D30"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1.425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D623BF"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263325"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0.154</w:t>
            </w:r>
          </w:p>
        </w:tc>
      </w:tr>
    </w:tbl>
    <w:p w14:paraId="6E6D2DA3" w14:textId="77777777" w:rsidR="00A719CB" w:rsidRPr="009E29EF" w:rsidRDefault="00A719CB" w:rsidP="009624E8">
      <w:pPr>
        <w:jc w:val="both"/>
        <w:rPr>
          <w:rFonts w:ascii="Arial" w:hAnsi="Arial" w:cs="Arial"/>
          <w:sz w:val="24"/>
          <w:szCs w:val="24"/>
        </w:rPr>
      </w:pPr>
    </w:p>
    <w:p w14:paraId="3BB56D65" w14:textId="2768AC9B" w:rsidR="009624E8" w:rsidRPr="009E29EF" w:rsidRDefault="0072354A" w:rsidP="009624E8">
      <w:pPr>
        <w:jc w:val="both"/>
        <w:rPr>
          <w:rFonts w:ascii="Arial" w:hAnsi="Arial" w:cs="Arial"/>
          <w:sz w:val="24"/>
          <w:szCs w:val="24"/>
        </w:rPr>
      </w:pPr>
      <w:r w:rsidRPr="009E29EF">
        <w:rPr>
          <w:rFonts w:ascii="Arial" w:hAnsi="Arial" w:cs="Arial"/>
          <w:sz w:val="24"/>
          <w:szCs w:val="24"/>
        </w:rPr>
        <w:tab/>
      </w:r>
    </w:p>
    <w:p w14:paraId="192EB2C6" w14:textId="2DCD02A3" w:rsidR="009624E8" w:rsidRPr="009E29EF" w:rsidRDefault="00842859" w:rsidP="009624E8">
      <w:pPr>
        <w:jc w:val="center"/>
        <w:rPr>
          <w:rFonts w:ascii="Arial" w:hAnsi="Arial" w:cs="Arial"/>
          <w:sz w:val="24"/>
          <w:szCs w:val="24"/>
        </w:rPr>
      </w:pPr>
      <w:r w:rsidRPr="009E29EF">
        <w:rPr>
          <w:rFonts w:ascii="Arial" w:hAnsi="Arial" w:cs="Arial"/>
          <w:noProof/>
          <w:sz w:val="24"/>
          <w:szCs w:val="24"/>
        </w:rPr>
        <w:drawing>
          <wp:inline distT="0" distB="0" distL="0" distR="0" wp14:anchorId="2CEAE0B0" wp14:editId="6C28C3D3">
            <wp:extent cx="5358133" cy="4465320"/>
            <wp:effectExtent l="0" t="0" r="0" b="0"/>
            <wp:docPr id="1901009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0907" name="Imagem 1901009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1335" cy="4476322"/>
                    </a:xfrm>
                    <a:prstGeom prst="rect">
                      <a:avLst/>
                    </a:prstGeom>
                  </pic:spPr>
                </pic:pic>
              </a:graphicData>
            </a:graphic>
          </wp:inline>
        </w:drawing>
      </w:r>
    </w:p>
    <w:p w14:paraId="4BF94122" w14:textId="5EAF5C51" w:rsidR="005B6D3D" w:rsidRPr="009E29EF" w:rsidRDefault="005B6D3D" w:rsidP="009624E8">
      <w:pPr>
        <w:jc w:val="center"/>
        <w:rPr>
          <w:rFonts w:ascii="Arial" w:hAnsi="Arial" w:cs="Arial"/>
          <w:sz w:val="24"/>
          <w:szCs w:val="24"/>
        </w:rPr>
      </w:pPr>
      <w:r w:rsidRPr="009E29EF">
        <w:rPr>
          <w:rFonts w:ascii="Arial" w:hAnsi="Arial" w:cs="Arial"/>
          <w:sz w:val="24"/>
          <w:szCs w:val="24"/>
        </w:rPr>
        <w:t xml:space="preserve">Figura 2. Relação dos preditores ambientais na riqueza de anfíbios anuros. Cada ponto é um local de amostragem. </w:t>
      </w:r>
      <w:r w:rsidR="00FC5AA4" w:rsidRPr="009E29EF">
        <w:rPr>
          <w:rFonts w:ascii="Arial" w:hAnsi="Arial" w:cs="Arial"/>
          <w:sz w:val="24"/>
          <w:szCs w:val="24"/>
        </w:rPr>
        <w:t xml:space="preserve">Os gráficos com as linhas de tendência mostram as relações estatisticamente significativas. </w:t>
      </w:r>
    </w:p>
    <w:p w14:paraId="71B0077B" w14:textId="77777777" w:rsidR="00303074" w:rsidRPr="009E29EF" w:rsidRDefault="00303074" w:rsidP="002D6CDA">
      <w:pPr>
        <w:jc w:val="both"/>
        <w:rPr>
          <w:rFonts w:ascii="Arial" w:hAnsi="Arial" w:cs="Arial"/>
          <w:sz w:val="24"/>
          <w:szCs w:val="24"/>
        </w:rPr>
      </w:pPr>
    </w:p>
    <w:p w14:paraId="5E9CA351" w14:textId="67DB0B36" w:rsidR="00B265CE" w:rsidRPr="009E29EF" w:rsidRDefault="00B265CE" w:rsidP="00585113">
      <w:pPr>
        <w:jc w:val="both"/>
        <w:rPr>
          <w:rFonts w:ascii="Arial" w:hAnsi="Arial" w:cs="Arial"/>
          <w:sz w:val="24"/>
          <w:szCs w:val="24"/>
        </w:rPr>
      </w:pPr>
      <w:r w:rsidRPr="009E29EF">
        <w:rPr>
          <w:rFonts w:ascii="Arial" w:hAnsi="Arial" w:cs="Arial"/>
          <w:sz w:val="24"/>
          <w:szCs w:val="24"/>
        </w:rPr>
        <w:tab/>
      </w:r>
      <w:r w:rsidR="00585113" w:rsidRPr="009E29EF">
        <w:rPr>
          <w:rFonts w:ascii="Arial" w:hAnsi="Arial" w:cs="Arial"/>
          <w:sz w:val="24"/>
          <w:szCs w:val="24"/>
        </w:rPr>
        <w:t>Ao analisar o efeito da dissimilaridade ambiental na composição das comunidades de anfíbios anuros,</w:t>
      </w:r>
      <w:r w:rsidR="00842859" w:rsidRPr="009E29EF">
        <w:rPr>
          <w:rFonts w:ascii="Arial" w:hAnsi="Arial" w:cs="Arial"/>
          <w:sz w:val="24"/>
          <w:szCs w:val="24"/>
        </w:rPr>
        <w:t xml:space="preserve"> não</w:t>
      </w:r>
      <w:r w:rsidR="00585113" w:rsidRPr="009E29EF">
        <w:rPr>
          <w:rFonts w:ascii="Arial" w:hAnsi="Arial" w:cs="Arial"/>
          <w:sz w:val="24"/>
          <w:szCs w:val="24"/>
        </w:rPr>
        <w:t xml:space="preserve"> </w:t>
      </w:r>
      <w:r w:rsidR="00F044E3" w:rsidRPr="009E29EF">
        <w:rPr>
          <w:rFonts w:ascii="Arial" w:hAnsi="Arial" w:cs="Arial"/>
          <w:sz w:val="24"/>
          <w:szCs w:val="24"/>
        </w:rPr>
        <w:t xml:space="preserve">foi detectado efeito </w:t>
      </w:r>
      <w:r w:rsidR="00842859" w:rsidRPr="009E29EF">
        <w:rPr>
          <w:rFonts w:ascii="Arial" w:hAnsi="Arial" w:cs="Arial"/>
          <w:sz w:val="24"/>
          <w:szCs w:val="24"/>
        </w:rPr>
        <w:t>das dissimilaridades ambientais</w:t>
      </w:r>
      <w:r w:rsidR="00585113" w:rsidRPr="009E29EF">
        <w:rPr>
          <w:rFonts w:ascii="Arial" w:hAnsi="Arial" w:cs="Arial"/>
          <w:sz w:val="24"/>
          <w:szCs w:val="24"/>
        </w:rPr>
        <w:t xml:space="preserve"> (Tabela </w:t>
      </w:r>
      <w:r w:rsidR="00E904EC" w:rsidRPr="009E29EF">
        <w:rPr>
          <w:rFonts w:ascii="Arial" w:hAnsi="Arial" w:cs="Arial"/>
          <w:sz w:val="24"/>
          <w:szCs w:val="24"/>
        </w:rPr>
        <w:t>4</w:t>
      </w:r>
      <w:r w:rsidR="00585113" w:rsidRPr="009E29EF">
        <w:rPr>
          <w:rFonts w:ascii="Arial" w:hAnsi="Arial" w:cs="Arial"/>
          <w:sz w:val="24"/>
          <w:szCs w:val="24"/>
        </w:rPr>
        <w:t xml:space="preserve">). </w:t>
      </w:r>
      <w:r w:rsidR="0078600C" w:rsidRPr="009E29EF">
        <w:rPr>
          <w:rFonts w:ascii="Arial" w:hAnsi="Arial" w:cs="Arial"/>
          <w:sz w:val="24"/>
          <w:szCs w:val="24"/>
        </w:rPr>
        <w:t>F</w:t>
      </w:r>
      <w:r w:rsidR="0013630D" w:rsidRPr="009E29EF">
        <w:rPr>
          <w:rFonts w:ascii="Arial" w:hAnsi="Arial" w:cs="Arial"/>
          <w:sz w:val="24"/>
          <w:szCs w:val="24"/>
        </w:rPr>
        <w:t xml:space="preserve">oi observado que </w:t>
      </w:r>
      <w:r w:rsidR="0078600C" w:rsidRPr="009E29EF">
        <w:rPr>
          <w:rFonts w:ascii="Arial" w:hAnsi="Arial" w:cs="Arial"/>
          <w:sz w:val="24"/>
          <w:szCs w:val="24"/>
        </w:rPr>
        <w:t xml:space="preserve">que houve baixas e grandes diferenças de composição ao longo de diferentes </w:t>
      </w:r>
      <w:r w:rsidR="00306186" w:rsidRPr="009E29EF">
        <w:rPr>
          <w:rFonts w:ascii="Arial" w:hAnsi="Arial" w:cs="Arial"/>
          <w:sz w:val="24"/>
          <w:szCs w:val="24"/>
        </w:rPr>
        <w:t xml:space="preserve">gradientes de dissimilaridades ambientais, com exceção da dissimilaridade de área de corpos d’água (Figura 3). </w:t>
      </w:r>
    </w:p>
    <w:p w14:paraId="6E3FDC06" w14:textId="77777777" w:rsidR="00303074" w:rsidRPr="009E29EF" w:rsidRDefault="00303074" w:rsidP="00235FA4">
      <w:pPr>
        <w:jc w:val="center"/>
        <w:rPr>
          <w:rFonts w:ascii="Arial" w:hAnsi="Arial" w:cs="Arial"/>
          <w:sz w:val="24"/>
          <w:szCs w:val="24"/>
        </w:rPr>
      </w:pPr>
    </w:p>
    <w:p w14:paraId="631FA843" w14:textId="77777777" w:rsidR="00842859" w:rsidRPr="009E29EF" w:rsidRDefault="00842859" w:rsidP="00235FA4">
      <w:pPr>
        <w:jc w:val="center"/>
        <w:rPr>
          <w:rFonts w:ascii="Arial" w:hAnsi="Arial" w:cs="Arial"/>
          <w:sz w:val="24"/>
          <w:szCs w:val="24"/>
        </w:rPr>
      </w:pPr>
    </w:p>
    <w:p w14:paraId="65D9FE6B" w14:textId="77777777" w:rsidR="00842859" w:rsidRPr="009E29EF" w:rsidRDefault="00842859" w:rsidP="00235FA4">
      <w:pPr>
        <w:jc w:val="center"/>
        <w:rPr>
          <w:rFonts w:ascii="Arial" w:hAnsi="Arial" w:cs="Arial"/>
          <w:sz w:val="24"/>
          <w:szCs w:val="24"/>
        </w:rPr>
      </w:pPr>
    </w:p>
    <w:p w14:paraId="2CC3330B" w14:textId="77777777" w:rsidR="00842859" w:rsidRPr="009E29EF" w:rsidRDefault="00842859" w:rsidP="00235FA4">
      <w:pPr>
        <w:jc w:val="center"/>
        <w:rPr>
          <w:rFonts w:ascii="Arial" w:hAnsi="Arial" w:cs="Arial"/>
          <w:sz w:val="24"/>
          <w:szCs w:val="24"/>
        </w:rPr>
      </w:pPr>
    </w:p>
    <w:p w14:paraId="00BBB0A6" w14:textId="77777777" w:rsidR="0013630D" w:rsidRPr="009E29EF" w:rsidRDefault="0013630D" w:rsidP="00235FA4">
      <w:pPr>
        <w:jc w:val="center"/>
        <w:rPr>
          <w:rFonts w:ascii="Arial" w:hAnsi="Arial" w:cs="Arial"/>
          <w:sz w:val="24"/>
          <w:szCs w:val="24"/>
        </w:rPr>
      </w:pPr>
    </w:p>
    <w:p w14:paraId="7ED6AE00" w14:textId="77777777" w:rsidR="0013630D" w:rsidRPr="009E29EF" w:rsidRDefault="0013630D" w:rsidP="00235FA4">
      <w:pPr>
        <w:jc w:val="center"/>
        <w:rPr>
          <w:rFonts w:ascii="Arial" w:hAnsi="Arial" w:cs="Arial"/>
          <w:sz w:val="24"/>
          <w:szCs w:val="24"/>
        </w:rPr>
      </w:pPr>
    </w:p>
    <w:p w14:paraId="42C126D9" w14:textId="77777777" w:rsidR="0013630D" w:rsidRPr="009E29EF" w:rsidRDefault="0013630D" w:rsidP="00235FA4">
      <w:pPr>
        <w:jc w:val="center"/>
        <w:rPr>
          <w:rFonts w:ascii="Arial" w:hAnsi="Arial" w:cs="Arial"/>
          <w:sz w:val="24"/>
          <w:szCs w:val="24"/>
        </w:rPr>
      </w:pPr>
    </w:p>
    <w:p w14:paraId="61216283" w14:textId="324A1726" w:rsidR="00585113" w:rsidRPr="009E29EF" w:rsidRDefault="00585113" w:rsidP="00235FA4">
      <w:pPr>
        <w:jc w:val="center"/>
        <w:rPr>
          <w:rFonts w:ascii="Arial" w:hAnsi="Arial" w:cs="Arial"/>
          <w:sz w:val="24"/>
          <w:szCs w:val="24"/>
        </w:rPr>
      </w:pPr>
      <w:r w:rsidRPr="009E29EF">
        <w:rPr>
          <w:rFonts w:ascii="Arial" w:hAnsi="Arial" w:cs="Arial"/>
          <w:sz w:val="24"/>
          <w:szCs w:val="24"/>
        </w:rPr>
        <w:t xml:space="preserve">Tabela </w:t>
      </w:r>
      <w:r w:rsidR="00E904EC" w:rsidRPr="009E29EF">
        <w:rPr>
          <w:rFonts w:ascii="Arial" w:hAnsi="Arial" w:cs="Arial"/>
          <w:sz w:val="24"/>
          <w:szCs w:val="24"/>
        </w:rPr>
        <w:t>4</w:t>
      </w:r>
      <w:r w:rsidRPr="009E29EF">
        <w:rPr>
          <w:rFonts w:ascii="Arial" w:hAnsi="Arial" w:cs="Arial"/>
          <w:sz w:val="24"/>
          <w:szCs w:val="24"/>
        </w:rPr>
        <w:t>.</w:t>
      </w:r>
      <w:r w:rsidR="004767A1" w:rsidRPr="009E29EF">
        <w:rPr>
          <w:rFonts w:ascii="Arial" w:hAnsi="Arial" w:cs="Arial"/>
          <w:sz w:val="24"/>
          <w:szCs w:val="24"/>
        </w:rPr>
        <w:t xml:space="preserve"> Resultados estatísticos do GLM de distribuição Beta para as matrizes de dissimilaridade, usado para testar a influência das distâncias ambientais na composição de espécies.</w:t>
      </w:r>
    </w:p>
    <w:tbl>
      <w:tblPr>
        <w:tblW w:w="0" w:type="auto"/>
        <w:jc w:val="center"/>
        <w:tblLayout w:type="fixed"/>
        <w:tblLook w:val="0420" w:firstRow="1" w:lastRow="0" w:firstColumn="0" w:lastColumn="0" w:noHBand="0" w:noVBand="1"/>
      </w:tblPr>
      <w:tblGrid>
        <w:gridCol w:w="1872"/>
        <w:gridCol w:w="1872"/>
        <w:gridCol w:w="1872"/>
        <w:gridCol w:w="1872"/>
        <w:gridCol w:w="1872"/>
      </w:tblGrid>
      <w:tr w:rsidR="00842859" w:rsidRPr="009E29EF" w14:paraId="3B703CE3" w14:textId="77777777" w:rsidTr="00955CD5">
        <w:trPr>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211A06"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Preditor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F01314"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β ± EP</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1890E6"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z</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BBD52"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Graus de liberdade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1AE92C"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w:t>
            </w:r>
          </w:p>
        </w:tc>
      </w:tr>
      <w:tr w:rsidR="00842859" w:rsidRPr="009E29EF" w14:paraId="1183444D" w14:textId="77777777" w:rsidTr="00955CD5">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CACB3"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PC1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A3FDF"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-0.01628 ± 0.0426</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1169E"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-0.38</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D859C"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5, 49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BA62F"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0.7024</w:t>
            </w:r>
          </w:p>
        </w:tc>
      </w:tr>
      <w:tr w:rsidR="00842859" w:rsidRPr="009E29EF" w14:paraId="2EA69249" w14:textId="77777777" w:rsidTr="00955C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FEEC0"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Dissimilaridade do número de categorias</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71F1A"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0.41886 ± 0.6159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12342"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2435C"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5, 49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F1CF3"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0.4964</w:t>
            </w:r>
          </w:p>
        </w:tc>
      </w:tr>
      <w:tr w:rsidR="00842859" w:rsidRPr="009E29EF" w14:paraId="23D6B0BB" w14:textId="77777777" w:rsidTr="00955C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6C5AC"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Dissimilaridade do NDVI médios</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A3872"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-0.50577 ± 0.3897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42289"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D9A7"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5, 49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3D8F3"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0.1943</w:t>
            </w:r>
          </w:p>
        </w:tc>
      </w:tr>
      <w:tr w:rsidR="00842859" w:rsidRPr="009E29EF" w14:paraId="257A69CB" w14:textId="77777777" w:rsidTr="00955C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6B039"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Dissimilaridade da área de corpos d'água</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3870B"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547.74315 ± 878.4422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0B971"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6F50D"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5, 49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3B4C3"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0.5329</w:t>
            </w:r>
          </w:p>
        </w:tc>
      </w:tr>
      <w:tr w:rsidR="00842859" w:rsidRPr="009E29EF" w14:paraId="73AAF02B" w14:textId="77777777" w:rsidTr="00955C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95920"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Dissimilaridade de Temp. seco</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D0C4D"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0.01084 ± 0.0385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D9A21"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0.28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E814A"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5, 49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2A82F"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0.7782</w:t>
            </w:r>
          </w:p>
        </w:tc>
      </w:tr>
      <w:tr w:rsidR="00842859" w:rsidRPr="009E29EF" w14:paraId="5637ADB4" w14:textId="77777777" w:rsidTr="00955CD5">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CCA90D"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Dissimilaridade de Prec. úmido</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7E50E1"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-0.00064 ± 5e-04</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F1BD01"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-1.19</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EC8D1B"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5, 49</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EE120F" w14:textId="77777777" w:rsidR="00842859" w:rsidRPr="009E29EF" w:rsidRDefault="00842859" w:rsidP="00955CD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4"/>
                <w:szCs w:val="24"/>
              </w:rPr>
            </w:pPr>
            <w:r w:rsidRPr="009E29EF">
              <w:rPr>
                <w:rFonts w:ascii="Arial" w:eastAsia="Arial" w:hAnsi="Arial" w:cs="Arial"/>
                <w:color w:val="000000"/>
                <w:sz w:val="24"/>
                <w:szCs w:val="24"/>
              </w:rPr>
              <w:t>0.2357</w:t>
            </w:r>
          </w:p>
        </w:tc>
      </w:tr>
    </w:tbl>
    <w:p w14:paraId="15B102BF" w14:textId="77777777" w:rsidR="00E61720" w:rsidRPr="009E29EF" w:rsidRDefault="00E61720" w:rsidP="00235FA4">
      <w:pPr>
        <w:jc w:val="center"/>
        <w:rPr>
          <w:rFonts w:ascii="Arial" w:hAnsi="Arial" w:cs="Arial"/>
          <w:sz w:val="24"/>
          <w:szCs w:val="24"/>
        </w:rPr>
      </w:pPr>
    </w:p>
    <w:p w14:paraId="565A2792" w14:textId="77777777" w:rsidR="00B265CE" w:rsidRPr="009E29EF" w:rsidRDefault="00B265CE" w:rsidP="00235FA4">
      <w:pPr>
        <w:jc w:val="center"/>
        <w:rPr>
          <w:rFonts w:ascii="Arial" w:hAnsi="Arial" w:cs="Arial"/>
          <w:sz w:val="24"/>
          <w:szCs w:val="24"/>
        </w:rPr>
      </w:pPr>
    </w:p>
    <w:p w14:paraId="0EA6B884" w14:textId="1E9BDAF5" w:rsidR="009624E8" w:rsidRPr="009E29EF" w:rsidRDefault="00842859" w:rsidP="009624E8">
      <w:pPr>
        <w:jc w:val="center"/>
        <w:rPr>
          <w:rFonts w:ascii="Arial" w:hAnsi="Arial" w:cs="Arial"/>
          <w:sz w:val="24"/>
          <w:szCs w:val="24"/>
        </w:rPr>
      </w:pPr>
      <w:r w:rsidRPr="009E29EF">
        <w:rPr>
          <w:rFonts w:ascii="Arial" w:hAnsi="Arial" w:cs="Arial"/>
          <w:noProof/>
          <w:sz w:val="24"/>
          <w:szCs w:val="24"/>
        </w:rPr>
        <w:lastRenderedPageBreak/>
        <w:drawing>
          <wp:inline distT="0" distB="0" distL="0" distR="0" wp14:anchorId="5C2BBB20" wp14:editId="7C232AAA">
            <wp:extent cx="5400040" cy="6480175"/>
            <wp:effectExtent l="0" t="0" r="0" b="0"/>
            <wp:docPr id="1415263019" name="Imagem 2"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3019" name="Imagem 2" descr="Gráfico, Gráfico de dispersão&#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6480175"/>
                    </a:xfrm>
                    <a:prstGeom prst="rect">
                      <a:avLst/>
                    </a:prstGeom>
                  </pic:spPr>
                </pic:pic>
              </a:graphicData>
            </a:graphic>
          </wp:inline>
        </w:drawing>
      </w:r>
    </w:p>
    <w:p w14:paraId="577132E2" w14:textId="6BCF1C0A" w:rsidR="00AD358E" w:rsidRPr="009E29EF" w:rsidRDefault="00AD358E" w:rsidP="009624E8">
      <w:pPr>
        <w:jc w:val="center"/>
        <w:rPr>
          <w:rFonts w:ascii="Arial" w:hAnsi="Arial" w:cs="Arial"/>
          <w:sz w:val="24"/>
          <w:szCs w:val="24"/>
        </w:rPr>
      </w:pPr>
      <w:r w:rsidRPr="009E29EF">
        <w:rPr>
          <w:rFonts w:ascii="Arial" w:hAnsi="Arial" w:cs="Arial"/>
          <w:sz w:val="24"/>
          <w:szCs w:val="24"/>
        </w:rPr>
        <w:t xml:space="preserve">Figura 3. </w:t>
      </w:r>
      <w:r w:rsidR="00EF62D2" w:rsidRPr="009E29EF">
        <w:rPr>
          <w:rFonts w:ascii="Arial" w:hAnsi="Arial" w:cs="Arial"/>
          <w:sz w:val="24"/>
          <w:szCs w:val="24"/>
        </w:rPr>
        <w:t xml:space="preserve">Relação das dissimilaridades dos preditores ambientais na composição das comunidades de anfíbios anuros. Cada ponto é uma interação entre cada uma das unidades amostrais. </w:t>
      </w:r>
    </w:p>
    <w:p w14:paraId="5637B580" w14:textId="33A0305B" w:rsidR="009624E8" w:rsidRPr="009E29EF" w:rsidRDefault="00303074" w:rsidP="002C7EE0">
      <w:pPr>
        <w:pStyle w:val="Ttulo1"/>
        <w:jc w:val="both"/>
        <w:rPr>
          <w:rFonts w:ascii="Arial" w:hAnsi="Arial" w:cs="Arial"/>
          <w:sz w:val="24"/>
          <w:szCs w:val="24"/>
        </w:rPr>
      </w:pPr>
      <w:r w:rsidRPr="009E29EF">
        <w:rPr>
          <w:rFonts w:ascii="Arial" w:hAnsi="Arial" w:cs="Arial"/>
          <w:b/>
          <w:bCs/>
          <w:color w:val="auto"/>
          <w:sz w:val="24"/>
          <w:szCs w:val="24"/>
        </w:rPr>
        <w:t>Discussão</w:t>
      </w:r>
    </w:p>
    <w:p w14:paraId="1A992CD8" w14:textId="77777777" w:rsidR="00CF57DE" w:rsidRPr="009E29EF" w:rsidRDefault="00CF57DE" w:rsidP="009624E8">
      <w:pPr>
        <w:jc w:val="both"/>
        <w:rPr>
          <w:rFonts w:ascii="Arial" w:hAnsi="Arial" w:cs="Arial"/>
          <w:sz w:val="24"/>
          <w:szCs w:val="24"/>
        </w:rPr>
      </w:pPr>
    </w:p>
    <w:p w14:paraId="6613C853" w14:textId="77777777" w:rsidR="00CF57DE" w:rsidRPr="009E29EF" w:rsidRDefault="00CF57DE" w:rsidP="00CF57DE">
      <w:pPr>
        <w:pStyle w:val="Ttulo2"/>
        <w:jc w:val="both"/>
        <w:rPr>
          <w:rFonts w:ascii="Arial" w:hAnsi="Arial" w:cs="Arial"/>
          <w:color w:val="auto"/>
          <w:sz w:val="24"/>
          <w:szCs w:val="24"/>
        </w:rPr>
      </w:pPr>
      <w:r w:rsidRPr="009E29EF">
        <w:rPr>
          <w:rFonts w:ascii="Arial" w:hAnsi="Arial" w:cs="Arial"/>
          <w:color w:val="auto"/>
          <w:sz w:val="24"/>
          <w:szCs w:val="24"/>
        </w:rPr>
        <w:t>Efeito das métricas de paisagem na riqueza</w:t>
      </w:r>
    </w:p>
    <w:p w14:paraId="2F3FAE3A" w14:textId="6044837F" w:rsidR="00CF57DE" w:rsidRPr="009E29EF" w:rsidRDefault="00D25915" w:rsidP="00D25915">
      <w:pPr>
        <w:jc w:val="both"/>
        <w:rPr>
          <w:rFonts w:ascii="Arial" w:hAnsi="Arial" w:cs="Arial"/>
          <w:sz w:val="24"/>
          <w:szCs w:val="24"/>
        </w:rPr>
      </w:pPr>
      <w:r w:rsidRPr="009E29EF">
        <w:rPr>
          <w:rFonts w:ascii="Arial" w:hAnsi="Arial" w:cs="Arial"/>
          <w:sz w:val="24"/>
          <w:szCs w:val="24"/>
        </w:rPr>
        <w:tab/>
        <w:t xml:space="preserve">Anfíbios anuros são vertebrados conhecidos </w:t>
      </w:r>
      <w:r w:rsidR="004767A1" w:rsidRPr="009E29EF">
        <w:rPr>
          <w:rFonts w:ascii="Arial" w:hAnsi="Arial" w:cs="Arial"/>
          <w:sz w:val="24"/>
          <w:szCs w:val="24"/>
        </w:rPr>
        <w:t xml:space="preserve">por serem bastante sensíveis </w:t>
      </w:r>
      <w:r w:rsidR="009C47C2" w:rsidRPr="009E29EF">
        <w:rPr>
          <w:rFonts w:ascii="Arial" w:hAnsi="Arial" w:cs="Arial"/>
          <w:sz w:val="24"/>
          <w:szCs w:val="24"/>
        </w:rPr>
        <w:t>a</w:t>
      </w:r>
      <w:r w:rsidR="004767A1" w:rsidRPr="009E29EF">
        <w:rPr>
          <w:rFonts w:ascii="Arial" w:hAnsi="Arial" w:cs="Arial"/>
          <w:sz w:val="24"/>
          <w:szCs w:val="24"/>
        </w:rPr>
        <w:t xml:space="preserve"> modificações ambientais</w:t>
      </w:r>
      <w:r w:rsidR="00566181" w:rsidRPr="009E29EF">
        <w:rPr>
          <w:rFonts w:ascii="Arial" w:hAnsi="Arial" w:cs="Arial"/>
          <w:sz w:val="24"/>
          <w:szCs w:val="24"/>
        </w:rPr>
        <w:t xml:space="preserve">. Isso faz com que locais com condições menos favoráveis tendam a ter menor riqueza </w:t>
      </w:r>
      <w:sdt>
        <w:sdtPr>
          <w:rPr>
            <w:rFonts w:ascii="Arial" w:hAnsi="Arial" w:cs="Arial"/>
            <w:color w:val="000000"/>
            <w:sz w:val="24"/>
            <w:szCs w:val="24"/>
          </w:rPr>
          <w:tag w:val="MENDELEY_CITATION_v3_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"/>
          <w:id w:val="1022132870"/>
          <w:placeholder>
            <w:docPart w:val="DefaultPlaceholder_-1854013440"/>
          </w:placeholder>
        </w:sdtPr>
        <w:sdtContent>
          <w:r w:rsidR="00C3475B" w:rsidRPr="009E29EF">
            <w:rPr>
              <w:rFonts w:ascii="Arial" w:hAnsi="Arial" w:cs="Arial"/>
              <w:color w:val="000000"/>
              <w:sz w:val="24"/>
              <w:szCs w:val="24"/>
            </w:rPr>
            <w:t>(Semlitsch et al., 2015)</w:t>
          </w:r>
        </w:sdtContent>
      </w:sdt>
      <w:r w:rsidR="00566181" w:rsidRPr="009E29EF">
        <w:rPr>
          <w:rFonts w:ascii="Arial" w:hAnsi="Arial" w:cs="Arial"/>
          <w:sz w:val="24"/>
          <w:szCs w:val="24"/>
        </w:rPr>
        <w:t>.</w:t>
      </w:r>
    </w:p>
    <w:p w14:paraId="19E88DC1" w14:textId="77777777" w:rsidR="00566181" w:rsidRPr="009E29EF" w:rsidRDefault="00566181" w:rsidP="00D25915">
      <w:pPr>
        <w:jc w:val="both"/>
        <w:rPr>
          <w:rFonts w:ascii="Arial" w:hAnsi="Arial" w:cs="Arial"/>
          <w:sz w:val="24"/>
          <w:szCs w:val="24"/>
        </w:rPr>
      </w:pPr>
    </w:p>
    <w:p w14:paraId="663D7478" w14:textId="35951D77" w:rsidR="00566181" w:rsidRPr="009E29EF" w:rsidRDefault="00566181" w:rsidP="00D25915">
      <w:pPr>
        <w:jc w:val="both"/>
        <w:rPr>
          <w:rFonts w:ascii="Arial" w:hAnsi="Arial" w:cs="Arial"/>
          <w:color w:val="000000"/>
          <w:sz w:val="24"/>
          <w:szCs w:val="24"/>
        </w:rPr>
      </w:pPr>
      <w:r w:rsidRPr="009E29EF">
        <w:rPr>
          <w:rFonts w:ascii="Arial" w:hAnsi="Arial" w:cs="Arial"/>
          <w:sz w:val="24"/>
          <w:szCs w:val="24"/>
        </w:rPr>
        <w:tab/>
        <w:t xml:space="preserve">O efeito temperatura já é conhecido na diversidade anfíbios anuros </w:t>
      </w:r>
      <w:sdt>
        <w:sdtPr>
          <w:rPr>
            <w:rFonts w:ascii="Arial" w:hAnsi="Arial" w:cs="Arial"/>
            <w:color w:val="000000"/>
            <w:sz w:val="24"/>
            <w:szCs w:val="24"/>
          </w:rPr>
          <w:tag w:val="MENDELEY_CITATION_v3_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"/>
          <w:id w:val="-1020010319"/>
          <w:placeholder>
            <w:docPart w:val="DefaultPlaceholder_-1854013440"/>
          </w:placeholder>
        </w:sdtPr>
        <w:sdtContent>
          <w:r w:rsidR="00C3475B" w:rsidRPr="009E29EF">
            <w:rPr>
              <w:rFonts w:ascii="Arial" w:hAnsi="Arial" w:cs="Arial"/>
              <w:color w:val="000000"/>
              <w:sz w:val="24"/>
              <w:szCs w:val="24"/>
            </w:rPr>
            <w:t>(Matavelli et al., 2022)</w:t>
          </w:r>
        </w:sdtContent>
      </w:sdt>
      <w:r w:rsidRPr="009E29EF">
        <w:rPr>
          <w:rFonts w:ascii="Arial" w:hAnsi="Arial" w:cs="Arial"/>
          <w:color w:val="000000"/>
          <w:sz w:val="24"/>
          <w:szCs w:val="24"/>
        </w:rPr>
        <w:t xml:space="preserve">. </w:t>
      </w:r>
      <w:r w:rsidR="00101F91" w:rsidRPr="009E29EF">
        <w:rPr>
          <w:rFonts w:ascii="Arial" w:hAnsi="Arial" w:cs="Arial"/>
          <w:color w:val="000000"/>
          <w:sz w:val="24"/>
          <w:szCs w:val="24"/>
        </w:rPr>
        <w:t xml:space="preserve">A temperatura possui um efeito negativo na diversidade de espécies, devido à conhecida sensibilidade de anfíbios anuros à dessecação </w:t>
      </w:r>
      <w:sdt>
        <w:sdtPr>
          <w:rPr>
            <w:rFonts w:ascii="Arial" w:hAnsi="Arial" w:cs="Arial"/>
            <w:color w:val="000000"/>
            <w:sz w:val="24"/>
            <w:szCs w:val="24"/>
          </w:rPr>
          <w:tag w:val="MENDELEY_CITATION_v3_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"/>
          <w:id w:val="-2052610305"/>
          <w:placeholder>
            <w:docPart w:val="DefaultPlaceholder_-1854013440"/>
          </w:placeholder>
        </w:sdtPr>
        <w:sdtContent>
          <w:r w:rsidR="00C3475B" w:rsidRPr="009E29EF">
            <w:rPr>
              <w:rFonts w:ascii="Arial" w:eastAsia="Times New Roman" w:hAnsi="Arial" w:cs="Arial"/>
              <w:color w:val="000000"/>
              <w:sz w:val="24"/>
              <w:szCs w:val="24"/>
            </w:rPr>
            <w:t>(Vitt &amp; Caldwell, 2013)</w:t>
          </w:r>
        </w:sdtContent>
      </w:sdt>
      <w:r w:rsidR="00101F91" w:rsidRPr="009E29EF">
        <w:rPr>
          <w:rFonts w:ascii="Arial" w:hAnsi="Arial" w:cs="Arial"/>
          <w:color w:val="000000"/>
          <w:sz w:val="24"/>
          <w:szCs w:val="24"/>
        </w:rPr>
        <w:t xml:space="preserve">, já que locais com maior temperatura tendem a reduzir a disponibilidade de água </w:t>
      </w:r>
      <w:sdt>
        <w:sdtPr>
          <w:rPr>
            <w:rFonts w:ascii="Arial" w:hAnsi="Arial" w:cs="Arial"/>
            <w:color w:val="000000"/>
            <w:sz w:val="24"/>
            <w:szCs w:val="24"/>
          </w:rPr>
          <w:tag w:val="MENDELEY_CITATION_v3_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"/>
          <w:id w:val="296336296"/>
          <w:placeholder>
            <w:docPart w:val="DefaultPlaceholder_-1854013440"/>
          </w:placeholder>
        </w:sdtPr>
        <w:sdtContent>
          <w:r w:rsidR="00C3475B" w:rsidRPr="009E29EF">
            <w:rPr>
              <w:rFonts w:ascii="Arial" w:hAnsi="Arial" w:cs="Arial"/>
              <w:color w:val="000000"/>
              <w:sz w:val="24"/>
              <w:szCs w:val="24"/>
            </w:rPr>
            <w:t>(Skelly et al., 2014)</w:t>
          </w:r>
        </w:sdtContent>
      </w:sdt>
      <w:r w:rsidR="00101F91" w:rsidRPr="009E29EF">
        <w:rPr>
          <w:rFonts w:ascii="Arial" w:hAnsi="Arial" w:cs="Arial"/>
          <w:color w:val="000000"/>
          <w:sz w:val="24"/>
          <w:szCs w:val="24"/>
        </w:rPr>
        <w:t xml:space="preserve">, dificultando assim o sucesso adaptativo e reprodutivo destas espécies. Como o quarto mais seco do ano ser a época do ano mais crítica à sobrevivência dos anfíbios anuros </w:t>
      </w:r>
      <w:sdt>
        <w:sdtPr>
          <w:rPr>
            <w:rFonts w:ascii="Arial" w:hAnsi="Arial" w:cs="Arial"/>
            <w:color w:val="000000"/>
            <w:sz w:val="24"/>
            <w:szCs w:val="24"/>
          </w:rPr>
          <w:tag w:val="MENDELEY_CITATION_v3_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"/>
          <w:id w:val="-1842605046"/>
          <w:placeholder>
            <w:docPart w:val="DefaultPlaceholder_-1854013440"/>
          </w:placeholder>
        </w:sdtPr>
        <w:sdtContent>
          <w:r w:rsidR="00C3475B" w:rsidRPr="009E29EF">
            <w:rPr>
              <w:rFonts w:ascii="Arial" w:hAnsi="Arial" w:cs="Arial"/>
              <w:color w:val="000000"/>
              <w:sz w:val="24"/>
              <w:szCs w:val="24"/>
            </w:rPr>
            <w:t>(Ochoa-Ochoa et al., 2019)</w:t>
          </w:r>
        </w:sdtContent>
      </w:sdt>
      <w:r w:rsidR="00101F91" w:rsidRPr="009E29EF">
        <w:rPr>
          <w:rFonts w:ascii="Arial" w:hAnsi="Arial" w:cs="Arial"/>
          <w:color w:val="000000"/>
          <w:sz w:val="24"/>
          <w:szCs w:val="24"/>
        </w:rPr>
        <w:t xml:space="preserve">, locais com maiores temperaturas nestas épocas do ano tendem a ter </w:t>
      </w:r>
      <w:r w:rsidR="005450AC" w:rsidRPr="009E29EF">
        <w:rPr>
          <w:rFonts w:ascii="Arial" w:hAnsi="Arial" w:cs="Arial"/>
          <w:color w:val="000000"/>
          <w:sz w:val="24"/>
          <w:szCs w:val="24"/>
        </w:rPr>
        <w:t xml:space="preserve">menores riquezas de anfíbios anuros. </w:t>
      </w:r>
    </w:p>
    <w:p w14:paraId="6512633F" w14:textId="77777777" w:rsidR="005450AC" w:rsidRPr="009E29EF" w:rsidRDefault="005450AC" w:rsidP="00D25915">
      <w:pPr>
        <w:jc w:val="both"/>
        <w:rPr>
          <w:rFonts w:ascii="Arial" w:hAnsi="Arial" w:cs="Arial"/>
          <w:color w:val="000000"/>
          <w:sz w:val="24"/>
          <w:szCs w:val="24"/>
        </w:rPr>
      </w:pPr>
    </w:p>
    <w:p w14:paraId="0D2EA976" w14:textId="00DB8139" w:rsidR="005450AC" w:rsidRPr="009E29EF" w:rsidRDefault="005450AC" w:rsidP="00D25915">
      <w:pPr>
        <w:jc w:val="both"/>
        <w:rPr>
          <w:rFonts w:ascii="Arial" w:hAnsi="Arial" w:cs="Arial"/>
          <w:sz w:val="24"/>
          <w:szCs w:val="24"/>
        </w:rPr>
      </w:pPr>
      <w:r w:rsidRPr="009E29EF">
        <w:rPr>
          <w:rFonts w:ascii="Arial" w:hAnsi="Arial" w:cs="Arial"/>
          <w:color w:val="000000"/>
          <w:sz w:val="24"/>
          <w:szCs w:val="24"/>
        </w:rPr>
        <w:tab/>
      </w:r>
      <w:r w:rsidR="00630FB1" w:rsidRPr="009E29EF">
        <w:rPr>
          <w:rFonts w:ascii="Arial" w:hAnsi="Arial" w:cs="Arial"/>
          <w:color w:val="000000"/>
          <w:sz w:val="24"/>
          <w:szCs w:val="24"/>
        </w:rPr>
        <w:t xml:space="preserve">Ao contrário do que era esperado, as demais variáveis ambientais não apresentaram influência na riqueza de espécies. NDVI e cobertura vegetal já foram relatadas como fatores ambientais favoráveis à riqueza de anfíbios anuros, já que estas indicam microambientes mais favoráveis às espécies de anfíbios anuros </w:t>
      </w:r>
      <w:sdt>
        <w:sdtPr>
          <w:rPr>
            <w:rFonts w:ascii="Arial" w:hAnsi="Arial" w:cs="Arial"/>
            <w:color w:val="000000"/>
            <w:sz w:val="24"/>
            <w:szCs w:val="24"/>
          </w:rPr>
          <w:tag w:val="MENDELEY_CITATION_v3_eyJjaXRhdGlvbklEIjoiTUVOREVMRVlfQ0lUQVRJT05fYjMyYWIyZmUtNmMwNC00ZjI0LWExZmUtYmI5MzJiMGUyMWVhIiwicHJvcGVydGllcyI6eyJub3RlSW5kZXgiOjB9LCJpc0VkaXRlZCI6ZmFsc2UsIm1hbnVhbE92ZXJyaWRlIjp7ImlzTWFudWFsbHlPdmVycmlkZGVuIjpmYWxzZSwiY2l0ZXByb2NUZXh0IjoiKFNrZWxseSBldCBhbC4sIDIwMDU7IFRhYmFyZWxsaSBldCBhbC4sIDIwMDQ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IEVjb2wgTWFuYWc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"/>
          <w:id w:val="1162285866"/>
          <w:placeholder>
            <w:docPart w:val="DefaultPlaceholder_-1854013440"/>
          </w:placeholder>
        </w:sdtPr>
        <w:sdtContent>
          <w:r w:rsidR="00C3475B" w:rsidRPr="009E29EF">
            <w:rPr>
              <w:rFonts w:ascii="Arial" w:hAnsi="Arial" w:cs="Arial"/>
              <w:color w:val="000000"/>
              <w:sz w:val="24"/>
              <w:szCs w:val="24"/>
            </w:rPr>
            <w:t>(Skelly et al., 2005; Tabarelli et al., 2004)</w:t>
          </w:r>
        </w:sdtContent>
      </w:sdt>
      <w:r w:rsidR="00630FB1" w:rsidRPr="009E29EF">
        <w:rPr>
          <w:rFonts w:ascii="Arial" w:hAnsi="Arial" w:cs="Arial"/>
          <w:color w:val="000000"/>
          <w:sz w:val="24"/>
          <w:szCs w:val="24"/>
        </w:rPr>
        <w:t xml:space="preserve">. A não influência destes preditores </w:t>
      </w:r>
      <w:r w:rsidR="004D05B3" w:rsidRPr="009E29EF">
        <w:rPr>
          <w:rFonts w:ascii="Arial" w:hAnsi="Arial" w:cs="Arial"/>
          <w:color w:val="000000"/>
          <w:sz w:val="24"/>
          <w:szCs w:val="24"/>
        </w:rPr>
        <w:t>pode estar relacionada com o fato de os locais de coleta terem sido feito em locais de fragmento de Mata Atlântica</w:t>
      </w:r>
      <w:r w:rsidR="00627457" w:rsidRPr="009E29EF">
        <w:rPr>
          <w:rFonts w:ascii="Arial" w:hAnsi="Arial" w:cs="Arial"/>
          <w:color w:val="000000"/>
          <w:sz w:val="24"/>
          <w:szCs w:val="24"/>
        </w:rPr>
        <w:t xml:space="preserve">, o que faz com o NDVI médio só tenha variado ~30% e a área de vegetação nativa ~20%. </w:t>
      </w:r>
      <w:r w:rsidR="006D4F42" w:rsidRPr="009E29EF">
        <w:rPr>
          <w:rFonts w:ascii="Arial" w:hAnsi="Arial" w:cs="Arial"/>
          <w:color w:val="000000"/>
          <w:sz w:val="24"/>
          <w:szCs w:val="24"/>
        </w:rPr>
        <w:t>A precipitação média</w:t>
      </w:r>
      <w:r w:rsidR="00DC4D09" w:rsidRPr="009E29EF">
        <w:rPr>
          <w:rFonts w:ascii="Arial" w:hAnsi="Arial" w:cs="Arial"/>
          <w:color w:val="000000"/>
          <w:sz w:val="24"/>
          <w:szCs w:val="24"/>
        </w:rPr>
        <w:t xml:space="preserve"> do quarto mais úmido</w:t>
      </w:r>
      <w:r w:rsidR="00627457" w:rsidRPr="009E29EF">
        <w:rPr>
          <w:rFonts w:ascii="Arial" w:hAnsi="Arial" w:cs="Arial"/>
          <w:color w:val="000000"/>
          <w:sz w:val="24"/>
          <w:szCs w:val="24"/>
        </w:rPr>
        <w:t xml:space="preserve"> não teve influência na riqueza de espécies, ao contrário do que se é conhecido na literatura sobre esses efeitos </w:t>
      </w:r>
      <w:sdt>
        <w:sdtPr>
          <w:rPr>
            <w:rFonts w:ascii="Arial" w:hAnsi="Arial" w:cs="Arial"/>
            <w:color w:val="000000"/>
            <w:sz w:val="24"/>
            <w:szCs w:val="24"/>
          </w:rPr>
          <w:tag w:val="MENDELEY_CITATION_v3_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"/>
          <w:id w:val="1161512202"/>
          <w:placeholder>
            <w:docPart w:val="DefaultPlaceholder_-1854013440"/>
          </w:placeholder>
        </w:sdtPr>
        <w:sdtContent>
          <w:r w:rsidR="00C3475B" w:rsidRPr="009E29EF">
            <w:rPr>
              <w:rFonts w:ascii="Arial" w:hAnsi="Arial" w:cs="Arial"/>
              <w:color w:val="000000"/>
              <w:sz w:val="24"/>
              <w:szCs w:val="24"/>
            </w:rPr>
            <w:t>(Karapinar Senturk, 2022)</w:t>
          </w:r>
        </w:sdtContent>
      </w:sdt>
      <w:r w:rsidR="00627457" w:rsidRPr="009E29EF">
        <w:rPr>
          <w:rFonts w:ascii="Arial" w:hAnsi="Arial" w:cs="Arial"/>
          <w:color w:val="000000"/>
          <w:sz w:val="24"/>
          <w:szCs w:val="24"/>
        </w:rPr>
        <w:t xml:space="preserve">. O que pode estar relacionado </w:t>
      </w:r>
      <w:r w:rsidR="007774C8" w:rsidRPr="009E29EF">
        <w:rPr>
          <w:rFonts w:ascii="Arial" w:hAnsi="Arial" w:cs="Arial"/>
          <w:color w:val="000000"/>
          <w:sz w:val="24"/>
          <w:szCs w:val="24"/>
        </w:rPr>
        <w:t xml:space="preserve">com este padrão é o fato de que diversas espécies de anfíbios utilizam de poças formadas na época chuvosa, poças permanentes e pequenos córregos </w:t>
      </w:r>
      <w:sdt>
        <w:sdtPr>
          <w:rPr>
            <w:rFonts w:ascii="Arial" w:hAnsi="Arial" w:cs="Arial"/>
            <w:color w:val="000000"/>
            <w:sz w:val="24"/>
            <w:szCs w:val="24"/>
          </w:rPr>
          <w:tag w:val="MENDELEY_CITATION_v3_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"/>
          <w:id w:val="-1683117839"/>
          <w:placeholder>
            <w:docPart w:val="DefaultPlaceholder_-1854013440"/>
          </w:placeholder>
        </w:sdtPr>
        <w:sdtContent>
          <w:r w:rsidR="00C3475B" w:rsidRPr="009E29EF">
            <w:rPr>
              <w:rFonts w:ascii="Arial" w:eastAsia="Times New Roman" w:hAnsi="Arial" w:cs="Arial"/>
              <w:color w:val="000000"/>
              <w:sz w:val="24"/>
              <w:szCs w:val="24"/>
            </w:rPr>
            <w:t>(Gimenez &amp; Vasconcelos, 2022; Vasconcelos et al., 2010)</w:t>
          </w:r>
        </w:sdtContent>
      </w:sdt>
      <w:r w:rsidR="007774C8" w:rsidRPr="009E29EF">
        <w:rPr>
          <w:rFonts w:ascii="Arial" w:hAnsi="Arial" w:cs="Arial"/>
          <w:color w:val="000000"/>
          <w:sz w:val="24"/>
          <w:szCs w:val="24"/>
        </w:rPr>
        <w:t>.</w:t>
      </w:r>
      <w:r w:rsidR="00FF5026" w:rsidRPr="009E29EF">
        <w:rPr>
          <w:rFonts w:ascii="Arial" w:hAnsi="Arial" w:cs="Arial"/>
          <w:color w:val="000000"/>
          <w:sz w:val="24"/>
          <w:szCs w:val="24"/>
        </w:rPr>
        <w:t xml:space="preserve"> Isso pode também estar relacionado com o não efeito significativo</w:t>
      </w:r>
      <w:r w:rsidR="00434CEF" w:rsidRPr="009E29EF">
        <w:rPr>
          <w:rFonts w:ascii="Arial" w:hAnsi="Arial" w:cs="Arial"/>
          <w:color w:val="000000"/>
          <w:sz w:val="24"/>
          <w:szCs w:val="24"/>
        </w:rPr>
        <w:t xml:space="preserve"> da precipitação média do quarto mais úmido, pois como é a melhor época do ano para a reprodução de anfíbios anuros, locais que tendem a ter menos espécies não apresentarão grande variação nesta época do ano. O primeiro componente (PC1) da </w:t>
      </w:r>
      <w:r w:rsidR="00DC4D09" w:rsidRPr="009E29EF">
        <w:rPr>
          <w:rFonts w:ascii="Arial" w:hAnsi="Arial" w:cs="Arial"/>
          <w:color w:val="000000"/>
          <w:sz w:val="24"/>
          <w:szCs w:val="24"/>
        </w:rPr>
        <w:t xml:space="preserve">Análise De Componentes Principais (PCA) não apresentou influência significativa, o que pode representar que </w:t>
      </w:r>
      <w:r w:rsidR="00530A95" w:rsidRPr="009E29EF">
        <w:rPr>
          <w:rFonts w:ascii="Arial" w:hAnsi="Arial" w:cs="Arial"/>
          <w:color w:val="000000"/>
          <w:sz w:val="24"/>
          <w:szCs w:val="24"/>
        </w:rPr>
        <w:t>a riqueza e a diversidade de categorias de uso de solo não refletem</w:t>
      </w:r>
      <w:r w:rsidR="00DC4D09" w:rsidRPr="009E29EF">
        <w:rPr>
          <w:rFonts w:ascii="Arial" w:hAnsi="Arial" w:cs="Arial"/>
          <w:color w:val="000000"/>
          <w:sz w:val="24"/>
          <w:szCs w:val="24"/>
        </w:rPr>
        <w:t xml:space="preserve"> mais </w:t>
      </w:r>
      <w:r w:rsidR="006D4F42" w:rsidRPr="009E29EF">
        <w:rPr>
          <w:rFonts w:ascii="Arial" w:hAnsi="Arial" w:cs="Arial"/>
          <w:color w:val="000000"/>
          <w:sz w:val="24"/>
          <w:szCs w:val="24"/>
        </w:rPr>
        <w:t xml:space="preserve">microambientes para mais espécies ocorrerem, já que espécies </w:t>
      </w:r>
      <w:r w:rsidR="00543C68" w:rsidRPr="009E29EF">
        <w:rPr>
          <w:rFonts w:ascii="Arial" w:hAnsi="Arial" w:cs="Arial"/>
          <w:color w:val="000000"/>
          <w:sz w:val="24"/>
          <w:szCs w:val="24"/>
        </w:rPr>
        <w:t>com nichos semelhantes</w:t>
      </w:r>
      <w:r w:rsidR="006D4F42" w:rsidRPr="009E29EF">
        <w:rPr>
          <w:rFonts w:ascii="Arial" w:hAnsi="Arial" w:cs="Arial"/>
          <w:color w:val="000000"/>
          <w:sz w:val="24"/>
          <w:szCs w:val="24"/>
        </w:rPr>
        <w:t xml:space="preserve"> podem monopolizar habitats semelhantes </w:t>
      </w:r>
      <w:sdt>
        <w:sdtPr>
          <w:rPr>
            <w:rFonts w:ascii="Arial" w:hAnsi="Arial" w:cs="Arial"/>
            <w:color w:val="000000"/>
            <w:sz w:val="24"/>
            <w:szCs w:val="24"/>
          </w:rPr>
          <w:tag w:val="MENDELEY_CITATION_v3_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"/>
          <w:id w:val="1258017209"/>
          <w:placeholder>
            <w:docPart w:val="DefaultPlaceholder_-1854013440"/>
          </w:placeholder>
        </w:sdtPr>
        <w:sdtContent>
          <w:r w:rsidR="00C3475B" w:rsidRPr="009E29EF">
            <w:rPr>
              <w:rFonts w:ascii="Arial" w:eastAsia="Times New Roman" w:hAnsi="Arial" w:cs="Arial"/>
              <w:color w:val="000000"/>
              <w:sz w:val="24"/>
              <w:szCs w:val="24"/>
            </w:rPr>
            <w:t>(Ernst &amp; Rödel, 2005)</w:t>
          </w:r>
        </w:sdtContent>
      </w:sdt>
      <w:r w:rsidR="006D4F42" w:rsidRPr="009E29EF">
        <w:rPr>
          <w:rFonts w:ascii="Arial" w:hAnsi="Arial" w:cs="Arial"/>
          <w:color w:val="000000"/>
          <w:sz w:val="24"/>
          <w:szCs w:val="24"/>
        </w:rPr>
        <w:t xml:space="preserve">, assim como a área de corpos d’água </w:t>
      </w:r>
      <w:sdt>
        <w:sdtPr>
          <w:rPr>
            <w:rFonts w:ascii="Arial" w:hAnsi="Arial" w:cs="Arial"/>
            <w:color w:val="000000"/>
            <w:sz w:val="24"/>
            <w:szCs w:val="24"/>
          </w:rPr>
          <w:tag w:val="MENDELEY_CITATION_v3_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"/>
          <w:id w:val="-390193227"/>
          <w:placeholder>
            <w:docPart w:val="DefaultPlaceholder_-1854013440"/>
          </w:placeholder>
        </w:sdtPr>
        <w:sdtContent>
          <w:r w:rsidR="00C3475B" w:rsidRPr="009E29EF">
            <w:rPr>
              <w:rFonts w:ascii="Arial" w:hAnsi="Arial" w:cs="Arial"/>
              <w:color w:val="000000"/>
              <w:sz w:val="24"/>
              <w:szCs w:val="24"/>
            </w:rPr>
            <w:t>(Semlitsch et al., 2015)</w:t>
          </w:r>
        </w:sdtContent>
      </w:sdt>
      <w:r w:rsidR="006D4F42" w:rsidRPr="009E29EF">
        <w:rPr>
          <w:rFonts w:ascii="Arial" w:hAnsi="Arial" w:cs="Arial"/>
          <w:color w:val="000000"/>
          <w:sz w:val="24"/>
          <w:szCs w:val="24"/>
        </w:rPr>
        <w:t>.</w:t>
      </w:r>
    </w:p>
    <w:p w14:paraId="11DDA8DD" w14:textId="77777777" w:rsidR="00CF57DE" w:rsidRPr="009E29EF" w:rsidRDefault="00CF57DE" w:rsidP="00CF57DE">
      <w:pPr>
        <w:rPr>
          <w:rFonts w:ascii="Arial" w:hAnsi="Arial" w:cs="Arial"/>
          <w:sz w:val="24"/>
          <w:szCs w:val="24"/>
        </w:rPr>
      </w:pPr>
    </w:p>
    <w:p w14:paraId="51CDFA9A" w14:textId="004AB22F" w:rsidR="00CF57DE" w:rsidRPr="009E29EF" w:rsidRDefault="00CF57DE" w:rsidP="004767A1">
      <w:pPr>
        <w:pStyle w:val="Ttulo2"/>
        <w:jc w:val="both"/>
        <w:rPr>
          <w:rFonts w:ascii="Arial" w:hAnsi="Arial" w:cs="Arial"/>
          <w:color w:val="auto"/>
          <w:sz w:val="24"/>
          <w:szCs w:val="24"/>
        </w:rPr>
      </w:pPr>
      <w:r w:rsidRPr="009E29EF">
        <w:rPr>
          <w:rFonts w:ascii="Arial" w:hAnsi="Arial" w:cs="Arial"/>
          <w:color w:val="auto"/>
          <w:sz w:val="24"/>
          <w:szCs w:val="24"/>
        </w:rPr>
        <w:t>Efeito das métricas de paisagem na composição</w:t>
      </w:r>
    </w:p>
    <w:p w14:paraId="7AF79EFE" w14:textId="4CD99173" w:rsidR="00CF57DE" w:rsidRPr="009E29EF" w:rsidRDefault="00530A95" w:rsidP="009624E8">
      <w:pPr>
        <w:jc w:val="both"/>
        <w:rPr>
          <w:rFonts w:ascii="Arial" w:hAnsi="Arial" w:cs="Arial"/>
          <w:color w:val="000000"/>
          <w:sz w:val="24"/>
          <w:szCs w:val="24"/>
        </w:rPr>
      </w:pPr>
      <w:r w:rsidRPr="009E29EF">
        <w:rPr>
          <w:rFonts w:ascii="Arial" w:hAnsi="Arial" w:cs="Arial"/>
          <w:sz w:val="24"/>
          <w:szCs w:val="24"/>
        </w:rPr>
        <w:tab/>
        <w:t xml:space="preserve">Já são conhecidos na literatura o efeito que variáveis ambientais possuem na diversidade da composição de comunidades de anfíbios anuros </w:t>
      </w:r>
      <w:sdt>
        <w:sdtPr>
          <w:rPr>
            <w:rFonts w:ascii="Arial" w:hAnsi="Arial" w:cs="Arial"/>
            <w:color w:val="000000"/>
            <w:sz w:val="24"/>
            <w:szCs w:val="24"/>
          </w:rPr>
          <w:tag w:val="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"/>
          <w:id w:val="-1689820516"/>
          <w:placeholder>
            <w:docPart w:val="DefaultPlaceholder_-1854013440"/>
          </w:placeholder>
        </w:sdtPr>
        <w:sdtContent>
          <w:r w:rsidR="00C3475B" w:rsidRPr="009E29EF">
            <w:rPr>
              <w:rFonts w:ascii="Arial" w:hAnsi="Arial" w:cs="Arial"/>
              <w:color w:val="000000"/>
              <w:sz w:val="24"/>
              <w:szCs w:val="24"/>
            </w:rPr>
            <w:t>(Bertoluci et al., 2007; Valério et al., 2016; Wanger et al., 2010)</w:t>
          </w:r>
        </w:sdtContent>
      </w:sdt>
      <w:r w:rsidR="00C23131" w:rsidRPr="009E29EF">
        <w:rPr>
          <w:rFonts w:ascii="Arial" w:hAnsi="Arial" w:cs="Arial"/>
          <w:color w:val="000000"/>
          <w:sz w:val="24"/>
          <w:szCs w:val="24"/>
        </w:rPr>
        <w:t xml:space="preserve">. Devido à sua biologia sensível e estenóica, </w:t>
      </w:r>
      <w:r w:rsidR="002B143F" w:rsidRPr="009E29EF">
        <w:rPr>
          <w:rFonts w:ascii="Arial" w:hAnsi="Arial" w:cs="Arial"/>
          <w:color w:val="000000"/>
          <w:sz w:val="24"/>
          <w:szCs w:val="24"/>
        </w:rPr>
        <w:t>locais com diferenças significativas nas condições ambientais tendem a gerar composição de espécies mais diferentes.</w:t>
      </w:r>
    </w:p>
    <w:p w14:paraId="62708136" w14:textId="77777777" w:rsidR="002B143F" w:rsidRPr="009E29EF" w:rsidRDefault="002B143F" w:rsidP="009624E8">
      <w:pPr>
        <w:jc w:val="both"/>
        <w:rPr>
          <w:rFonts w:ascii="Arial" w:hAnsi="Arial" w:cs="Arial"/>
          <w:color w:val="000000"/>
          <w:sz w:val="24"/>
          <w:szCs w:val="24"/>
        </w:rPr>
      </w:pPr>
    </w:p>
    <w:p w14:paraId="52ED82DA" w14:textId="23553484" w:rsidR="008870F3" w:rsidRPr="009E29EF" w:rsidRDefault="002B143F" w:rsidP="009624E8">
      <w:pPr>
        <w:jc w:val="both"/>
        <w:rPr>
          <w:rFonts w:ascii="Arial" w:hAnsi="Arial" w:cs="Arial"/>
          <w:sz w:val="24"/>
          <w:szCs w:val="24"/>
        </w:rPr>
      </w:pPr>
      <w:r w:rsidRPr="009E29EF">
        <w:rPr>
          <w:rFonts w:ascii="Arial" w:hAnsi="Arial" w:cs="Arial"/>
          <w:color w:val="000000"/>
          <w:sz w:val="24"/>
          <w:szCs w:val="24"/>
        </w:rPr>
        <w:lastRenderedPageBreak/>
        <w:tab/>
        <w:t>Ao contrário do que era previamente esperado</w:t>
      </w:r>
      <w:r w:rsidR="00E64E85" w:rsidRPr="009E29EF">
        <w:rPr>
          <w:rFonts w:ascii="Arial" w:hAnsi="Arial" w:cs="Arial"/>
          <w:color w:val="000000"/>
          <w:sz w:val="24"/>
          <w:szCs w:val="24"/>
        </w:rPr>
        <w:t xml:space="preserve">, </w:t>
      </w:r>
      <w:r w:rsidR="009C47C2" w:rsidRPr="009E29EF">
        <w:rPr>
          <w:rFonts w:ascii="Arial" w:hAnsi="Arial" w:cs="Arial"/>
          <w:color w:val="000000"/>
          <w:sz w:val="24"/>
          <w:szCs w:val="24"/>
        </w:rPr>
        <w:t>nenhuma variável apresentou efeitos sobre a composição de anfíbios anuros.</w:t>
      </w:r>
      <w:r w:rsidR="008870F3" w:rsidRPr="009E29EF">
        <w:rPr>
          <w:rFonts w:ascii="Arial" w:hAnsi="Arial" w:cs="Arial"/>
          <w:sz w:val="24"/>
          <w:szCs w:val="24"/>
        </w:rPr>
        <w:t xml:space="preserve"> O que pode estar gerando estes padrões ecológicos é que o CEP abarca ambientes que evoluíram de formas distintas de outros locais da Mata Atlântica nordestina, o que fez com que </w:t>
      </w:r>
      <w:r w:rsidR="00BB1483" w:rsidRPr="009E29EF">
        <w:rPr>
          <w:rFonts w:ascii="Arial" w:hAnsi="Arial" w:cs="Arial"/>
          <w:sz w:val="24"/>
          <w:szCs w:val="24"/>
        </w:rPr>
        <w:t xml:space="preserve">as comunidades se tornem mais semelhantes por uma questão de biogeografia histórica </w:t>
      </w:r>
      <w:sdt>
        <w:sdtPr>
          <w:rPr>
            <w:rFonts w:ascii="Arial" w:hAnsi="Arial" w:cs="Arial"/>
            <w:color w:val="000000"/>
            <w:sz w:val="24"/>
            <w:szCs w:val="24"/>
          </w:rPr>
          <w:tag w:val="MENDELEY_CITATION_v3_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"/>
          <w:id w:val="2097051427"/>
          <w:placeholder>
            <w:docPart w:val="DefaultPlaceholder_-1854013440"/>
          </w:placeholder>
        </w:sdtPr>
        <w:sdtContent>
          <w:r w:rsidR="00C3475B" w:rsidRPr="009E29EF">
            <w:rPr>
              <w:rFonts w:ascii="Arial" w:hAnsi="Arial" w:cs="Arial"/>
              <w:color w:val="000000"/>
              <w:sz w:val="24"/>
              <w:szCs w:val="24"/>
            </w:rPr>
            <w:t>(Vieira et al., 2023)</w:t>
          </w:r>
        </w:sdtContent>
      </w:sdt>
      <w:r w:rsidR="00BB1483" w:rsidRPr="009E29EF">
        <w:rPr>
          <w:rFonts w:ascii="Arial" w:hAnsi="Arial" w:cs="Arial"/>
          <w:sz w:val="24"/>
          <w:szCs w:val="24"/>
        </w:rPr>
        <w:t xml:space="preserve">. Já foi reportado casos </w:t>
      </w:r>
      <w:r w:rsidR="009C47C2" w:rsidRPr="009E29EF">
        <w:rPr>
          <w:rFonts w:ascii="Arial" w:hAnsi="Arial" w:cs="Arial"/>
          <w:sz w:val="24"/>
          <w:szCs w:val="24"/>
        </w:rPr>
        <w:t>em que</w:t>
      </w:r>
      <w:r w:rsidR="00BB1483" w:rsidRPr="009E29EF">
        <w:rPr>
          <w:rFonts w:ascii="Arial" w:hAnsi="Arial" w:cs="Arial"/>
          <w:sz w:val="24"/>
          <w:szCs w:val="24"/>
        </w:rPr>
        <w:t xml:space="preserve"> locais a evolução das comunidades de anfíbios anuros ocorreu de forma isolada não tiveram efeito significativos de variações ambientais </w:t>
      </w:r>
      <w:sdt>
        <w:sdtPr>
          <w:rPr>
            <w:rFonts w:ascii="Arial" w:hAnsi="Arial" w:cs="Arial"/>
            <w:color w:val="000000"/>
            <w:sz w:val="24"/>
            <w:szCs w:val="24"/>
          </w:rPr>
          <w:tag w:val="MENDELEY_CITATION_v3_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"/>
          <w:id w:val="238687179"/>
          <w:placeholder>
            <w:docPart w:val="DefaultPlaceholder_-1854013440"/>
          </w:placeholder>
        </w:sdtPr>
        <w:sdtContent>
          <w:r w:rsidR="00C3475B" w:rsidRPr="009E29EF">
            <w:rPr>
              <w:rFonts w:ascii="Arial" w:eastAsia="Times New Roman" w:hAnsi="Arial" w:cs="Arial"/>
              <w:color w:val="000000"/>
              <w:sz w:val="24"/>
              <w:szCs w:val="24"/>
            </w:rPr>
            <w:t>(Ernst &amp; Rödel, 2005)</w:t>
          </w:r>
        </w:sdtContent>
      </w:sdt>
      <w:r w:rsidR="00BB1483" w:rsidRPr="009E29EF">
        <w:rPr>
          <w:rFonts w:ascii="Arial" w:hAnsi="Arial" w:cs="Arial"/>
          <w:sz w:val="24"/>
          <w:szCs w:val="24"/>
        </w:rPr>
        <w:t xml:space="preserve">. Outro ponto que pode ter gerado esse padrão ecológico é que o índice utilizado para calcular a dissimilaridade da composição das comunidades </w:t>
      </w:r>
      <w:r w:rsidR="00BC4F86" w:rsidRPr="009E29EF">
        <w:rPr>
          <w:rFonts w:ascii="Arial" w:hAnsi="Arial" w:cs="Arial"/>
          <w:sz w:val="24"/>
          <w:szCs w:val="24"/>
        </w:rPr>
        <w:t xml:space="preserve">utiliza apenas a incidência das espécies, o que informa menos informação do que dados de abundância </w:t>
      </w:r>
      <w:sdt>
        <w:sdtPr>
          <w:rPr>
            <w:rFonts w:ascii="Arial" w:hAnsi="Arial" w:cs="Arial"/>
            <w:color w:val="000000"/>
            <w:sz w:val="24"/>
            <w:szCs w:val="24"/>
          </w:rPr>
          <w:tag w:val="MENDELEY_CITATION_v3_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"/>
          <w:id w:val="323102427"/>
          <w:placeholder>
            <w:docPart w:val="DefaultPlaceholder_-1854013440"/>
          </w:placeholder>
        </w:sdtPr>
        <w:sdtContent>
          <w:r w:rsidR="00C3475B" w:rsidRPr="009E29EF">
            <w:rPr>
              <w:rFonts w:ascii="Arial" w:eastAsia="Times New Roman" w:hAnsi="Arial" w:cs="Arial"/>
              <w:color w:val="000000"/>
              <w:sz w:val="24"/>
              <w:szCs w:val="24"/>
            </w:rPr>
            <w:t>(Baselga, 2013; Chao &amp; Chiu, 2016)</w:t>
          </w:r>
        </w:sdtContent>
      </w:sdt>
      <w:r w:rsidR="00BC4F86" w:rsidRPr="009E29EF">
        <w:rPr>
          <w:rFonts w:ascii="Arial" w:hAnsi="Arial" w:cs="Arial"/>
          <w:sz w:val="24"/>
          <w:szCs w:val="24"/>
        </w:rPr>
        <w:t>.</w:t>
      </w:r>
    </w:p>
    <w:p w14:paraId="18589198" w14:textId="08BBA909" w:rsidR="009624E8" w:rsidRPr="009E29EF" w:rsidRDefault="009624E8" w:rsidP="009624E8">
      <w:pPr>
        <w:pStyle w:val="Ttulo1"/>
        <w:jc w:val="both"/>
        <w:rPr>
          <w:rFonts w:ascii="Arial" w:hAnsi="Arial" w:cs="Arial"/>
          <w:b/>
          <w:bCs/>
          <w:color w:val="auto"/>
          <w:sz w:val="24"/>
          <w:szCs w:val="24"/>
        </w:rPr>
      </w:pPr>
      <w:r w:rsidRPr="009E29EF">
        <w:rPr>
          <w:rFonts w:ascii="Arial" w:hAnsi="Arial" w:cs="Arial"/>
          <w:b/>
          <w:bCs/>
          <w:color w:val="auto"/>
          <w:sz w:val="24"/>
          <w:szCs w:val="24"/>
        </w:rPr>
        <w:t>Referências</w:t>
      </w:r>
    </w:p>
    <w:sdt>
      <w:sdtPr>
        <w:rPr>
          <w:rFonts w:ascii="Arial" w:hAnsi="Arial" w:cs="Arial"/>
          <w:color w:val="000000"/>
          <w:sz w:val="24"/>
          <w:szCs w:val="24"/>
        </w:rPr>
        <w:tag w:val="MENDELEY_BIBLIOGRAPHY"/>
        <w:id w:val="-1723744818"/>
        <w:placeholder>
          <w:docPart w:val="DefaultPlaceholder_-1854013440"/>
        </w:placeholder>
      </w:sdtPr>
      <w:sdtContent>
        <w:p w14:paraId="282E177C" w14:textId="77777777" w:rsidR="00C3475B" w:rsidRPr="009E29EF" w:rsidRDefault="00C3475B">
          <w:pPr>
            <w:autoSpaceDE w:val="0"/>
            <w:autoSpaceDN w:val="0"/>
            <w:ind w:hanging="480"/>
            <w:divId w:val="1333411543"/>
            <w:rPr>
              <w:rFonts w:ascii="Arial" w:eastAsia="Times New Roman" w:hAnsi="Arial" w:cs="Arial"/>
              <w:kern w:val="0"/>
              <w:sz w:val="24"/>
              <w:szCs w:val="24"/>
              <w:lang w:val="en-US"/>
              <w14:ligatures w14:val="none"/>
            </w:rPr>
          </w:pPr>
          <w:r w:rsidRPr="009E29EF">
            <w:rPr>
              <w:rFonts w:ascii="Arial" w:eastAsia="Times New Roman" w:hAnsi="Arial" w:cs="Arial"/>
              <w:sz w:val="24"/>
              <w:szCs w:val="24"/>
            </w:rPr>
            <w:t xml:space="preserve">Almeida, A. M., &amp; Souza, A. F. (2023). </w:t>
          </w:r>
          <w:r w:rsidRPr="009E29EF">
            <w:rPr>
              <w:rFonts w:ascii="Arial" w:eastAsia="Times New Roman" w:hAnsi="Arial" w:cs="Arial"/>
              <w:sz w:val="24"/>
              <w:szCs w:val="24"/>
              <w:lang w:val="en-US"/>
            </w:rPr>
            <w:t xml:space="preserve">Northern Atlantic Forest: Conservation Status and Perspectives. In G. A. P. Filho, F. G. R. França, R. R. N. Alves, &amp; A. Vasconcellos (Eds.), </w:t>
          </w:r>
          <w:r w:rsidRPr="009E29EF">
            <w:rPr>
              <w:rFonts w:ascii="Arial" w:eastAsia="Times New Roman" w:hAnsi="Arial" w:cs="Arial"/>
              <w:i/>
              <w:iCs/>
              <w:sz w:val="24"/>
              <w:szCs w:val="24"/>
              <w:lang w:val="en-US"/>
            </w:rPr>
            <w:t>Animal Biodiversity and Conservation in Brazil’s Northern Atlantic Forest</w:t>
          </w:r>
          <w:r w:rsidRPr="009E29EF">
            <w:rPr>
              <w:rFonts w:ascii="Arial" w:eastAsia="Times New Roman" w:hAnsi="Arial" w:cs="Arial"/>
              <w:sz w:val="24"/>
              <w:szCs w:val="24"/>
              <w:lang w:val="en-US"/>
            </w:rPr>
            <w:t xml:space="preserve"> (pp. 7–22). Springer International Publishing. https://doi.org/10.1007/978-3-031-21287-1_2</w:t>
          </w:r>
        </w:p>
        <w:p w14:paraId="0B47C817" w14:textId="77777777" w:rsidR="00C3475B" w:rsidRPr="009E29EF" w:rsidRDefault="00C3475B">
          <w:pPr>
            <w:autoSpaceDE w:val="0"/>
            <w:autoSpaceDN w:val="0"/>
            <w:ind w:hanging="480"/>
            <w:divId w:val="419496502"/>
            <w:rPr>
              <w:rFonts w:ascii="Arial" w:eastAsia="Times New Roman" w:hAnsi="Arial" w:cs="Arial"/>
              <w:sz w:val="24"/>
              <w:szCs w:val="24"/>
              <w:lang w:val="en-US"/>
            </w:rPr>
          </w:pPr>
          <w:r w:rsidRPr="009E29EF">
            <w:rPr>
              <w:rFonts w:ascii="Arial" w:eastAsia="Times New Roman" w:hAnsi="Arial" w:cs="Arial"/>
              <w:sz w:val="24"/>
              <w:szCs w:val="24"/>
              <w:lang w:val="en-US"/>
            </w:rPr>
            <w:t xml:space="preserve">Baselga, A. (2012). The relationship between species replacement, dissimilarity derived from nestedness, and nestedness. </w:t>
          </w:r>
          <w:r w:rsidRPr="009E29EF">
            <w:rPr>
              <w:rFonts w:ascii="Arial" w:eastAsia="Times New Roman" w:hAnsi="Arial" w:cs="Arial"/>
              <w:i/>
              <w:iCs/>
              <w:sz w:val="24"/>
              <w:szCs w:val="24"/>
              <w:lang w:val="en-US"/>
            </w:rPr>
            <w:t>Global Ecology and Biogeography</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21</w:t>
          </w:r>
          <w:r w:rsidRPr="009E29EF">
            <w:rPr>
              <w:rFonts w:ascii="Arial" w:eastAsia="Times New Roman" w:hAnsi="Arial" w:cs="Arial"/>
              <w:sz w:val="24"/>
              <w:szCs w:val="24"/>
              <w:lang w:val="en-US"/>
            </w:rPr>
            <w:t>(12), 1223–1232. https://doi.org/10.1111/j.1466-8238.2011.00756.x</w:t>
          </w:r>
        </w:p>
        <w:p w14:paraId="5BD3DE3D" w14:textId="77777777" w:rsidR="00C3475B" w:rsidRPr="009E29EF" w:rsidRDefault="00C3475B">
          <w:pPr>
            <w:autoSpaceDE w:val="0"/>
            <w:autoSpaceDN w:val="0"/>
            <w:ind w:hanging="480"/>
            <w:divId w:val="957030270"/>
            <w:rPr>
              <w:rFonts w:ascii="Arial" w:eastAsia="Times New Roman" w:hAnsi="Arial" w:cs="Arial"/>
              <w:sz w:val="24"/>
              <w:szCs w:val="24"/>
              <w:lang w:val="en-US"/>
            </w:rPr>
          </w:pPr>
          <w:r w:rsidRPr="009E29EF">
            <w:rPr>
              <w:rFonts w:ascii="Arial" w:eastAsia="Times New Roman" w:hAnsi="Arial" w:cs="Arial"/>
              <w:sz w:val="24"/>
              <w:szCs w:val="24"/>
              <w:lang w:val="en-US"/>
            </w:rPr>
            <w:t xml:space="preserve">Baselga, A. (2013). Separating the two components of abundance-based dissimilarity: Balanced changes in abundance vs. abundance gradients. </w:t>
          </w:r>
          <w:r w:rsidRPr="009E29EF">
            <w:rPr>
              <w:rFonts w:ascii="Arial" w:eastAsia="Times New Roman" w:hAnsi="Arial" w:cs="Arial"/>
              <w:i/>
              <w:iCs/>
              <w:sz w:val="24"/>
              <w:szCs w:val="24"/>
              <w:lang w:val="en-US"/>
            </w:rPr>
            <w:t>Methods in Ecology and Evolution</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4</w:t>
          </w:r>
          <w:r w:rsidRPr="009E29EF">
            <w:rPr>
              <w:rFonts w:ascii="Arial" w:eastAsia="Times New Roman" w:hAnsi="Arial" w:cs="Arial"/>
              <w:sz w:val="24"/>
              <w:szCs w:val="24"/>
              <w:lang w:val="en-US"/>
            </w:rPr>
            <w:t>(6), 552–557. https://doi.org/10.1111/2041-210X.12029</w:t>
          </w:r>
        </w:p>
        <w:p w14:paraId="6A01B9BA" w14:textId="77777777" w:rsidR="00C3475B" w:rsidRPr="009E29EF" w:rsidRDefault="00C3475B">
          <w:pPr>
            <w:autoSpaceDE w:val="0"/>
            <w:autoSpaceDN w:val="0"/>
            <w:ind w:hanging="480"/>
            <w:divId w:val="298808235"/>
            <w:rPr>
              <w:rFonts w:ascii="Arial" w:eastAsia="Times New Roman" w:hAnsi="Arial" w:cs="Arial"/>
              <w:sz w:val="24"/>
              <w:szCs w:val="24"/>
              <w:lang w:val="en-US"/>
            </w:rPr>
          </w:pPr>
          <w:r w:rsidRPr="009E29EF">
            <w:rPr>
              <w:rFonts w:ascii="Arial" w:eastAsia="Times New Roman" w:hAnsi="Arial" w:cs="Arial"/>
              <w:sz w:val="24"/>
              <w:szCs w:val="24"/>
              <w:lang w:val="en-US"/>
            </w:rPr>
            <w:t xml:space="preserve">Baselga, A., Orme, D., Villeger, S., De Bortoli, J., Leprieur, F., Logez, M., Martinez-Santalla, S., Martin-Devasa, R., Gomez-Rodriguez, C., &amp; Crujeiras, R. M. (2023). </w:t>
          </w:r>
          <w:r w:rsidRPr="009E29EF">
            <w:rPr>
              <w:rFonts w:ascii="Arial" w:eastAsia="Times New Roman" w:hAnsi="Arial" w:cs="Arial"/>
              <w:i/>
              <w:iCs/>
              <w:sz w:val="24"/>
              <w:szCs w:val="24"/>
              <w:lang w:val="en-US"/>
            </w:rPr>
            <w:t>betapart: Partitioning Beta Diversity into Turnover and Nestedness  Components</w:t>
          </w:r>
          <w:r w:rsidRPr="009E29EF">
            <w:rPr>
              <w:rFonts w:ascii="Arial" w:eastAsia="Times New Roman" w:hAnsi="Arial" w:cs="Arial"/>
              <w:sz w:val="24"/>
              <w:szCs w:val="24"/>
              <w:lang w:val="en-US"/>
            </w:rPr>
            <w:t>. https://CRAN.R-project.org/package=betapart</w:t>
          </w:r>
        </w:p>
        <w:p w14:paraId="5F3F002A" w14:textId="77777777" w:rsidR="00C3475B" w:rsidRPr="009E29EF" w:rsidRDefault="00C3475B">
          <w:pPr>
            <w:autoSpaceDE w:val="0"/>
            <w:autoSpaceDN w:val="0"/>
            <w:ind w:hanging="480"/>
            <w:divId w:val="510990922"/>
            <w:rPr>
              <w:rFonts w:ascii="Arial" w:eastAsia="Times New Roman" w:hAnsi="Arial" w:cs="Arial"/>
              <w:sz w:val="24"/>
              <w:szCs w:val="24"/>
            </w:rPr>
          </w:pPr>
          <w:r w:rsidRPr="009E29EF">
            <w:rPr>
              <w:rFonts w:ascii="Arial" w:eastAsia="Times New Roman" w:hAnsi="Arial" w:cs="Arial"/>
              <w:sz w:val="24"/>
              <w:szCs w:val="24"/>
            </w:rPr>
            <w:t xml:space="preserve">Bertoluci, J., Brassaloti, R. A., Ribeiro Júnior, J. W., Vilela, V. M. de F. N., &amp; Sawakuchi, H. O. (2007). </w:t>
          </w:r>
          <w:r w:rsidRPr="009E29EF">
            <w:rPr>
              <w:rFonts w:ascii="Arial" w:eastAsia="Times New Roman" w:hAnsi="Arial" w:cs="Arial"/>
              <w:sz w:val="24"/>
              <w:szCs w:val="24"/>
              <w:lang w:val="en-US"/>
            </w:rPr>
            <w:t xml:space="preserve">Species composition and similarities among anuran assemblages of forest sites in southeastern Brazil. </w:t>
          </w:r>
          <w:r w:rsidRPr="009E29EF">
            <w:rPr>
              <w:rFonts w:ascii="Arial" w:eastAsia="Times New Roman" w:hAnsi="Arial" w:cs="Arial"/>
              <w:i/>
              <w:iCs/>
              <w:sz w:val="24"/>
              <w:szCs w:val="24"/>
            </w:rPr>
            <w:t>Scientia Agricola</w:t>
          </w:r>
          <w:r w:rsidRPr="009E29EF">
            <w:rPr>
              <w:rFonts w:ascii="Arial" w:eastAsia="Times New Roman" w:hAnsi="Arial" w:cs="Arial"/>
              <w:sz w:val="24"/>
              <w:szCs w:val="24"/>
            </w:rPr>
            <w:t xml:space="preserve">, </w:t>
          </w:r>
          <w:r w:rsidRPr="009E29EF">
            <w:rPr>
              <w:rFonts w:ascii="Arial" w:eastAsia="Times New Roman" w:hAnsi="Arial" w:cs="Arial"/>
              <w:i/>
              <w:iCs/>
              <w:sz w:val="24"/>
              <w:szCs w:val="24"/>
            </w:rPr>
            <w:t>64</w:t>
          </w:r>
          <w:r w:rsidRPr="009E29EF">
            <w:rPr>
              <w:rFonts w:ascii="Arial" w:eastAsia="Times New Roman" w:hAnsi="Arial" w:cs="Arial"/>
              <w:sz w:val="24"/>
              <w:szCs w:val="24"/>
            </w:rPr>
            <w:t>(4), 364–374. https://doi.org/10.1590/S0103-90162007000400007</w:t>
          </w:r>
        </w:p>
        <w:p w14:paraId="0EF6452B" w14:textId="77777777" w:rsidR="00C3475B" w:rsidRPr="009E29EF" w:rsidRDefault="00C3475B">
          <w:pPr>
            <w:autoSpaceDE w:val="0"/>
            <w:autoSpaceDN w:val="0"/>
            <w:ind w:hanging="480"/>
            <w:divId w:val="2111048479"/>
            <w:rPr>
              <w:rFonts w:ascii="Arial" w:eastAsia="Times New Roman" w:hAnsi="Arial" w:cs="Arial"/>
              <w:sz w:val="24"/>
              <w:szCs w:val="24"/>
              <w:lang w:val="en-US"/>
            </w:rPr>
          </w:pPr>
          <w:r w:rsidRPr="009E29EF">
            <w:rPr>
              <w:rFonts w:ascii="Arial" w:eastAsia="Times New Roman" w:hAnsi="Arial" w:cs="Arial"/>
              <w:sz w:val="24"/>
              <w:szCs w:val="24"/>
            </w:rPr>
            <w:t xml:space="preserve">Blanchet, F. G., Legendre, P., &amp; Borcard, D. (2008). </w:t>
          </w:r>
          <w:r w:rsidRPr="009E29EF">
            <w:rPr>
              <w:rFonts w:ascii="Arial" w:eastAsia="Times New Roman" w:hAnsi="Arial" w:cs="Arial"/>
              <w:sz w:val="24"/>
              <w:szCs w:val="24"/>
              <w:lang w:val="en-US"/>
            </w:rPr>
            <w:t xml:space="preserve">Modelling directional spatial processes in ecological data. </w:t>
          </w:r>
          <w:r w:rsidRPr="009E29EF">
            <w:rPr>
              <w:rFonts w:ascii="Arial" w:eastAsia="Times New Roman" w:hAnsi="Arial" w:cs="Arial"/>
              <w:i/>
              <w:iCs/>
              <w:sz w:val="24"/>
              <w:szCs w:val="24"/>
              <w:lang w:val="en-US"/>
            </w:rPr>
            <w:t>Ecological Modelling</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215</w:t>
          </w:r>
          <w:r w:rsidRPr="009E29EF">
            <w:rPr>
              <w:rFonts w:ascii="Arial" w:eastAsia="Times New Roman" w:hAnsi="Arial" w:cs="Arial"/>
              <w:sz w:val="24"/>
              <w:szCs w:val="24"/>
              <w:lang w:val="en-US"/>
            </w:rPr>
            <w:t>(4), 325–336. https://doi.org/10.1016/j.ecolmodel.2008.04.001</w:t>
          </w:r>
        </w:p>
        <w:p w14:paraId="18C84A68" w14:textId="77777777" w:rsidR="00C3475B" w:rsidRPr="009E29EF" w:rsidRDefault="00C3475B">
          <w:pPr>
            <w:autoSpaceDE w:val="0"/>
            <w:autoSpaceDN w:val="0"/>
            <w:ind w:hanging="480"/>
            <w:divId w:val="1326283514"/>
            <w:rPr>
              <w:rFonts w:ascii="Arial" w:eastAsia="Times New Roman" w:hAnsi="Arial" w:cs="Arial"/>
              <w:sz w:val="24"/>
              <w:szCs w:val="24"/>
              <w:lang w:val="en-US"/>
            </w:rPr>
          </w:pPr>
          <w:r w:rsidRPr="009E29EF">
            <w:rPr>
              <w:rFonts w:ascii="Arial" w:eastAsia="Times New Roman" w:hAnsi="Arial" w:cs="Arial"/>
              <w:sz w:val="24"/>
              <w:szCs w:val="24"/>
              <w:lang w:val="en-US"/>
            </w:rPr>
            <w:t xml:space="preserve">Brooks, M., Bolker, B., Kristensen, K., Maechler, M., Magnusson, A., Skaug, H., Nielsen, A., Berg, C., &amp; van Bentham, K. (2024). </w:t>
          </w:r>
          <w:r w:rsidRPr="009E29EF">
            <w:rPr>
              <w:rFonts w:ascii="Arial" w:eastAsia="Times New Roman" w:hAnsi="Arial" w:cs="Arial"/>
              <w:i/>
              <w:iCs/>
              <w:sz w:val="24"/>
              <w:szCs w:val="24"/>
              <w:lang w:val="en-US"/>
            </w:rPr>
            <w:t xml:space="preserve">glmmTMB: Generalized </w:t>
          </w:r>
          <w:r w:rsidRPr="009E29EF">
            <w:rPr>
              <w:rFonts w:ascii="Arial" w:eastAsia="Times New Roman" w:hAnsi="Arial" w:cs="Arial"/>
              <w:i/>
              <w:iCs/>
              <w:sz w:val="24"/>
              <w:szCs w:val="24"/>
              <w:lang w:val="en-US"/>
            </w:rPr>
            <w:lastRenderedPageBreak/>
            <w:t>Linear Mixed Models using Template Model Builder</w:t>
          </w:r>
          <w:r w:rsidRPr="009E29EF">
            <w:rPr>
              <w:rFonts w:ascii="Arial" w:eastAsia="Times New Roman" w:hAnsi="Arial" w:cs="Arial"/>
              <w:sz w:val="24"/>
              <w:szCs w:val="24"/>
              <w:lang w:val="en-US"/>
            </w:rPr>
            <w:t>. https://github.com/glmmTMB/glmmTMB</w:t>
          </w:r>
        </w:p>
        <w:p w14:paraId="56DB2BB5" w14:textId="77777777" w:rsidR="00C3475B" w:rsidRPr="009E29EF" w:rsidRDefault="00C3475B">
          <w:pPr>
            <w:autoSpaceDE w:val="0"/>
            <w:autoSpaceDN w:val="0"/>
            <w:ind w:hanging="480"/>
            <w:divId w:val="806778196"/>
            <w:rPr>
              <w:rFonts w:ascii="Arial" w:eastAsia="Times New Roman" w:hAnsi="Arial" w:cs="Arial"/>
              <w:sz w:val="24"/>
              <w:szCs w:val="24"/>
              <w:lang w:val="en-US"/>
            </w:rPr>
          </w:pPr>
          <w:r w:rsidRPr="009E29EF">
            <w:rPr>
              <w:rFonts w:ascii="Arial" w:eastAsia="Times New Roman" w:hAnsi="Arial" w:cs="Arial"/>
              <w:sz w:val="24"/>
              <w:szCs w:val="24"/>
            </w:rPr>
            <w:t xml:space="preserve">Carlucci, M. B., Marcilio-Silva, V., &amp; Torezan, J. M. (2021). </w:t>
          </w:r>
          <w:r w:rsidRPr="009E29EF">
            <w:rPr>
              <w:rFonts w:ascii="Arial" w:eastAsia="Times New Roman" w:hAnsi="Arial" w:cs="Arial"/>
              <w:sz w:val="24"/>
              <w:szCs w:val="24"/>
              <w:lang w:val="en-US"/>
            </w:rPr>
            <w:t xml:space="preserve">The Southern Atlantic Forest: Use, Degradation, and Perspectives for Conservation. In </w:t>
          </w:r>
          <w:r w:rsidRPr="009E29EF">
            <w:rPr>
              <w:rFonts w:ascii="Arial" w:eastAsia="Times New Roman" w:hAnsi="Arial" w:cs="Arial"/>
              <w:i/>
              <w:iCs/>
              <w:sz w:val="24"/>
              <w:szCs w:val="24"/>
              <w:lang w:val="en-US"/>
            </w:rPr>
            <w:t>The Atlantic Forest</w:t>
          </w:r>
          <w:r w:rsidRPr="009E29EF">
            <w:rPr>
              <w:rFonts w:ascii="Arial" w:eastAsia="Times New Roman" w:hAnsi="Arial" w:cs="Arial"/>
              <w:sz w:val="24"/>
              <w:szCs w:val="24"/>
              <w:lang w:val="en-US"/>
            </w:rPr>
            <w:t xml:space="preserve"> (pp. 91–111). Springer International Publishing. https://doi.org/10.1007/978-3-030-55322-7_5</w:t>
          </w:r>
        </w:p>
        <w:p w14:paraId="312893E0" w14:textId="77777777" w:rsidR="00C3475B" w:rsidRPr="009E29EF" w:rsidRDefault="00C3475B">
          <w:pPr>
            <w:autoSpaceDE w:val="0"/>
            <w:autoSpaceDN w:val="0"/>
            <w:ind w:hanging="480"/>
            <w:divId w:val="1702780795"/>
            <w:rPr>
              <w:rFonts w:ascii="Arial" w:eastAsia="Times New Roman" w:hAnsi="Arial" w:cs="Arial"/>
              <w:sz w:val="24"/>
              <w:szCs w:val="24"/>
              <w:lang w:val="en-US"/>
            </w:rPr>
          </w:pPr>
          <w:r w:rsidRPr="009E29EF">
            <w:rPr>
              <w:rFonts w:ascii="Arial" w:eastAsia="Times New Roman" w:hAnsi="Arial" w:cs="Arial"/>
              <w:sz w:val="24"/>
              <w:szCs w:val="24"/>
              <w:lang w:val="en-US"/>
            </w:rPr>
            <w:t xml:space="preserve">Chao, A., &amp; Chiu, C. (2016). Bridging the variance and diversity decomposition approaches to beta diversity via similarity and differentiation measures. </w:t>
          </w:r>
          <w:r w:rsidRPr="009E29EF">
            <w:rPr>
              <w:rFonts w:ascii="Arial" w:eastAsia="Times New Roman" w:hAnsi="Arial" w:cs="Arial"/>
              <w:i/>
              <w:iCs/>
              <w:sz w:val="24"/>
              <w:szCs w:val="24"/>
              <w:lang w:val="en-US"/>
            </w:rPr>
            <w:t>Methods in Ecology and Evolution</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7</w:t>
          </w:r>
          <w:r w:rsidRPr="009E29EF">
            <w:rPr>
              <w:rFonts w:ascii="Arial" w:eastAsia="Times New Roman" w:hAnsi="Arial" w:cs="Arial"/>
              <w:sz w:val="24"/>
              <w:szCs w:val="24"/>
              <w:lang w:val="en-US"/>
            </w:rPr>
            <w:t>(8), 919–928. https://doi.org/10.1111/2041-210X.12551</w:t>
          </w:r>
        </w:p>
        <w:p w14:paraId="7CBDB909" w14:textId="77777777" w:rsidR="00C3475B" w:rsidRPr="009E29EF" w:rsidRDefault="00C3475B">
          <w:pPr>
            <w:autoSpaceDE w:val="0"/>
            <w:autoSpaceDN w:val="0"/>
            <w:ind w:hanging="480"/>
            <w:divId w:val="1009527130"/>
            <w:rPr>
              <w:rFonts w:ascii="Arial" w:eastAsia="Times New Roman" w:hAnsi="Arial" w:cs="Arial"/>
              <w:sz w:val="24"/>
              <w:szCs w:val="24"/>
              <w:lang w:val="en-US"/>
            </w:rPr>
          </w:pPr>
          <w:r w:rsidRPr="009E29EF">
            <w:rPr>
              <w:rFonts w:ascii="Arial" w:eastAsia="Times New Roman" w:hAnsi="Arial" w:cs="Arial"/>
              <w:sz w:val="24"/>
              <w:szCs w:val="24"/>
              <w:lang w:val="en-US"/>
            </w:rPr>
            <w:t xml:space="preserve">De Andrade, F. S., Haga, I. A., Ferreira, J. S., Recco-Pimentel, S. M., Toledo, L. F., &amp; Bruschi, D. P. (2020). A new cryptic species of Pithecopus (Anura, Phyllomedusidae) in north-eastern Brazil. </w:t>
          </w:r>
          <w:r w:rsidRPr="009E29EF">
            <w:rPr>
              <w:rFonts w:ascii="Arial" w:eastAsia="Times New Roman" w:hAnsi="Arial" w:cs="Arial"/>
              <w:i/>
              <w:iCs/>
              <w:sz w:val="24"/>
              <w:szCs w:val="24"/>
              <w:lang w:val="en-US"/>
            </w:rPr>
            <w:t>European Journal of Taxonomy</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723</w:t>
          </w:r>
          <w:r w:rsidRPr="009E29EF">
            <w:rPr>
              <w:rFonts w:ascii="Arial" w:eastAsia="Times New Roman" w:hAnsi="Arial" w:cs="Arial"/>
              <w:sz w:val="24"/>
              <w:szCs w:val="24"/>
              <w:lang w:val="en-US"/>
            </w:rPr>
            <w:t>, 108–134. https://doi.org/10.5852/ejt.2020.723.1147</w:t>
          </w:r>
        </w:p>
        <w:p w14:paraId="1570851C" w14:textId="77777777" w:rsidR="00C3475B" w:rsidRPr="009E29EF" w:rsidRDefault="00C3475B">
          <w:pPr>
            <w:autoSpaceDE w:val="0"/>
            <w:autoSpaceDN w:val="0"/>
            <w:ind w:hanging="480"/>
            <w:divId w:val="1043024116"/>
            <w:rPr>
              <w:rFonts w:ascii="Arial" w:eastAsia="Times New Roman" w:hAnsi="Arial" w:cs="Arial"/>
              <w:sz w:val="24"/>
              <w:szCs w:val="24"/>
              <w:lang w:val="en-US"/>
            </w:rPr>
          </w:pPr>
          <w:r w:rsidRPr="009E29EF">
            <w:rPr>
              <w:rFonts w:ascii="Arial" w:eastAsia="Times New Roman" w:hAnsi="Arial" w:cs="Arial"/>
              <w:sz w:val="24"/>
              <w:szCs w:val="24"/>
              <w:lang w:val="en-US"/>
            </w:rPr>
            <w:t xml:space="preserve">De Souza, A. M., &amp; Eterovick, P. C. (2011). Environmental factors related to anuran assemblage composition, richness and distribution at four large rivers under varied impact levels in southeastern Brazil. </w:t>
          </w:r>
          <w:r w:rsidRPr="009E29EF">
            <w:rPr>
              <w:rFonts w:ascii="Arial" w:eastAsia="Times New Roman" w:hAnsi="Arial" w:cs="Arial"/>
              <w:i/>
              <w:iCs/>
              <w:sz w:val="24"/>
              <w:szCs w:val="24"/>
              <w:lang w:val="en-US"/>
            </w:rPr>
            <w:t>River Research and Applications</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27</w:t>
          </w:r>
          <w:r w:rsidRPr="009E29EF">
            <w:rPr>
              <w:rFonts w:ascii="Arial" w:eastAsia="Times New Roman" w:hAnsi="Arial" w:cs="Arial"/>
              <w:sz w:val="24"/>
              <w:szCs w:val="24"/>
              <w:lang w:val="en-US"/>
            </w:rPr>
            <w:t>(8), 1023–1036. https://doi.org/10.1002/rra.1410</w:t>
          </w:r>
        </w:p>
        <w:p w14:paraId="18AF39F2" w14:textId="77777777" w:rsidR="00C3475B" w:rsidRPr="009E29EF" w:rsidRDefault="00C3475B">
          <w:pPr>
            <w:autoSpaceDE w:val="0"/>
            <w:autoSpaceDN w:val="0"/>
            <w:ind w:hanging="480"/>
            <w:divId w:val="1981573619"/>
            <w:rPr>
              <w:rFonts w:ascii="Arial" w:eastAsia="Times New Roman" w:hAnsi="Arial" w:cs="Arial"/>
              <w:sz w:val="24"/>
              <w:szCs w:val="24"/>
              <w:lang w:val="en-US"/>
            </w:rPr>
          </w:pPr>
          <w:r w:rsidRPr="009E29EF">
            <w:rPr>
              <w:rFonts w:ascii="Arial" w:eastAsia="Times New Roman" w:hAnsi="Arial" w:cs="Arial"/>
              <w:sz w:val="24"/>
              <w:szCs w:val="24"/>
              <w:lang w:val="en-US"/>
            </w:rPr>
            <w:t xml:space="preserve">Dória, T. A. F., Klein, W., Abreu, R. O. de, Santos, D. C., Cordeiro, M. C., Silva, L. M., Bonfim, V. M. G., &amp; Napoli, M. F. (2015). Environmental Variables Influence the Composition of Frog Communities in Riparian and Semi-Deciduous Forests of the Brazilian Cerrado. </w:t>
          </w:r>
          <w:r w:rsidRPr="009E29EF">
            <w:rPr>
              <w:rFonts w:ascii="Arial" w:eastAsia="Times New Roman" w:hAnsi="Arial" w:cs="Arial"/>
              <w:i/>
              <w:iCs/>
              <w:sz w:val="24"/>
              <w:szCs w:val="24"/>
              <w:lang w:val="en-US"/>
            </w:rPr>
            <w:t>South American Journal of Herpetology</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10</w:t>
          </w:r>
          <w:r w:rsidRPr="009E29EF">
            <w:rPr>
              <w:rFonts w:ascii="Arial" w:eastAsia="Times New Roman" w:hAnsi="Arial" w:cs="Arial"/>
              <w:sz w:val="24"/>
              <w:szCs w:val="24"/>
              <w:lang w:val="en-US"/>
            </w:rPr>
            <w:t>(2), 90–103. https://doi.org/10.2994/SAJH-D-14-00029.1</w:t>
          </w:r>
        </w:p>
        <w:p w14:paraId="154ECA4A" w14:textId="77777777" w:rsidR="00C3475B" w:rsidRPr="009E29EF" w:rsidRDefault="00C3475B">
          <w:pPr>
            <w:autoSpaceDE w:val="0"/>
            <w:autoSpaceDN w:val="0"/>
            <w:ind w:hanging="480"/>
            <w:divId w:val="373821393"/>
            <w:rPr>
              <w:rFonts w:ascii="Arial" w:eastAsia="Times New Roman" w:hAnsi="Arial" w:cs="Arial"/>
              <w:sz w:val="24"/>
              <w:szCs w:val="24"/>
              <w:lang w:val="en-US"/>
            </w:rPr>
          </w:pPr>
          <w:r w:rsidRPr="009E29EF">
            <w:rPr>
              <w:rFonts w:ascii="Arial" w:eastAsia="Times New Roman" w:hAnsi="Arial" w:cs="Arial"/>
              <w:sz w:val="24"/>
              <w:szCs w:val="24"/>
              <w:lang w:val="en-US"/>
            </w:rPr>
            <w:t xml:space="preserve">Douma, J. C., &amp; Weedon, J. T. (2019). Analysing continuous proportions in ecology and evolution: A practical introduction to beta and Dirichlet regression. </w:t>
          </w:r>
          <w:r w:rsidRPr="009E29EF">
            <w:rPr>
              <w:rFonts w:ascii="Arial" w:eastAsia="Times New Roman" w:hAnsi="Arial" w:cs="Arial"/>
              <w:i/>
              <w:iCs/>
              <w:sz w:val="24"/>
              <w:szCs w:val="24"/>
              <w:lang w:val="en-US"/>
            </w:rPr>
            <w:t>Methods in Ecology and Evolution</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10</w:t>
          </w:r>
          <w:r w:rsidRPr="009E29EF">
            <w:rPr>
              <w:rFonts w:ascii="Arial" w:eastAsia="Times New Roman" w:hAnsi="Arial" w:cs="Arial"/>
              <w:sz w:val="24"/>
              <w:szCs w:val="24"/>
              <w:lang w:val="en-US"/>
            </w:rPr>
            <w:t>(9), 1412–1430. https://doi.org/10.1111/2041-210X.13234</w:t>
          </w:r>
        </w:p>
        <w:p w14:paraId="0AB33667" w14:textId="77777777" w:rsidR="00C3475B" w:rsidRPr="009E29EF" w:rsidRDefault="00C3475B">
          <w:pPr>
            <w:autoSpaceDE w:val="0"/>
            <w:autoSpaceDN w:val="0"/>
            <w:ind w:hanging="480"/>
            <w:divId w:val="615022093"/>
            <w:rPr>
              <w:rFonts w:ascii="Arial" w:eastAsia="Times New Roman" w:hAnsi="Arial" w:cs="Arial"/>
              <w:sz w:val="24"/>
              <w:szCs w:val="24"/>
            </w:rPr>
          </w:pPr>
          <w:r w:rsidRPr="009E29EF">
            <w:rPr>
              <w:rFonts w:ascii="Arial" w:eastAsia="Times New Roman" w:hAnsi="Arial" w:cs="Arial"/>
              <w:sz w:val="24"/>
              <w:szCs w:val="24"/>
              <w:lang w:val="en-US"/>
            </w:rPr>
            <w:t xml:space="preserve">Ernst, R., &amp; Rödel, M. O. (2005). Anthropogenically induced changes of predictability in tropical anuran assemblages. </w:t>
          </w:r>
          <w:r w:rsidRPr="009E29EF">
            <w:rPr>
              <w:rFonts w:ascii="Arial" w:eastAsia="Times New Roman" w:hAnsi="Arial" w:cs="Arial"/>
              <w:i/>
              <w:iCs/>
              <w:sz w:val="24"/>
              <w:szCs w:val="24"/>
            </w:rPr>
            <w:t>Ecology</w:t>
          </w:r>
          <w:r w:rsidRPr="009E29EF">
            <w:rPr>
              <w:rFonts w:ascii="Arial" w:eastAsia="Times New Roman" w:hAnsi="Arial" w:cs="Arial"/>
              <w:sz w:val="24"/>
              <w:szCs w:val="24"/>
            </w:rPr>
            <w:t xml:space="preserve">, </w:t>
          </w:r>
          <w:r w:rsidRPr="009E29EF">
            <w:rPr>
              <w:rFonts w:ascii="Arial" w:eastAsia="Times New Roman" w:hAnsi="Arial" w:cs="Arial"/>
              <w:i/>
              <w:iCs/>
              <w:sz w:val="24"/>
              <w:szCs w:val="24"/>
            </w:rPr>
            <w:t>86</w:t>
          </w:r>
          <w:r w:rsidRPr="009E29EF">
            <w:rPr>
              <w:rFonts w:ascii="Arial" w:eastAsia="Times New Roman" w:hAnsi="Arial" w:cs="Arial"/>
              <w:sz w:val="24"/>
              <w:szCs w:val="24"/>
            </w:rPr>
            <w:t>(11), 3111–3118. https://doi.org/10.1890/04-0800</w:t>
          </w:r>
        </w:p>
        <w:p w14:paraId="183AC5C4" w14:textId="77777777" w:rsidR="00C3475B" w:rsidRPr="009E29EF" w:rsidRDefault="00C3475B">
          <w:pPr>
            <w:autoSpaceDE w:val="0"/>
            <w:autoSpaceDN w:val="0"/>
            <w:ind w:hanging="480"/>
            <w:divId w:val="1037655962"/>
            <w:rPr>
              <w:rFonts w:ascii="Arial" w:eastAsia="Times New Roman" w:hAnsi="Arial" w:cs="Arial"/>
              <w:sz w:val="24"/>
              <w:szCs w:val="24"/>
            </w:rPr>
          </w:pPr>
          <w:r w:rsidRPr="009E29EF">
            <w:rPr>
              <w:rFonts w:ascii="Arial" w:eastAsia="Times New Roman" w:hAnsi="Arial" w:cs="Arial"/>
              <w:sz w:val="24"/>
              <w:szCs w:val="24"/>
            </w:rPr>
            <w:t xml:space="preserve">Esparza-Orozco, A., Lira-Noriega, A., Martínez-Montoya, J. F., Pineda-Martínez, L. F., &amp; Méndez-Gallegos, S. de J. (2020). </w:t>
          </w:r>
          <w:r w:rsidRPr="009E29EF">
            <w:rPr>
              <w:rFonts w:ascii="Arial" w:eastAsia="Times New Roman" w:hAnsi="Arial" w:cs="Arial"/>
              <w:sz w:val="24"/>
              <w:szCs w:val="24"/>
              <w:lang w:val="en-US"/>
            </w:rPr>
            <w:t xml:space="preserve">Influences of environmental heterogeneity on amphibian composition at breeding sites in a semiarid region of Mexico. </w:t>
          </w:r>
          <w:r w:rsidRPr="009E29EF">
            <w:rPr>
              <w:rFonts w:ascii="Arial" w:eastAsia="Times New Roman" w:hAnsi="Arial" w:cs="Arial"/>
              <w:i/>
              <w:iCs/>
              <w:sz w:val="24"/>
              <w:szCs w:val="24"/>
            </w:rPr>
            <w:t>Journal of Arid Environments</w:t>
          </w:r>
          <w:r w:rsidRPr="009E29EF">
            <w:rPr>
              <w:rFonts w:ascii="Arial" w:eastAsia="Times New Roman" w:hAnsi="Arial" w:cs="Arial"/>
              <w:sz w:val="24"/>
              <w:szCs w:val="24"/>
            </w:rPr>
            <w:t xml:space="preserve">, </w:t>
          </w:r>
          <w:r w:rsidRPr="009E29EF">
            <w:rPr>
              <w:rFonts w:ascii="Arial" w:eastAsia="Times New Roman" w:hAnsi="Arial" w:cs="Arial"/>
              <w:i/>
              <w:iCs/>
              <w:sz w:val="24"/>
              <w:szCs w:val="24"/>
            </w:rPr>
            <w:t>182</w:t>
          </w:r>
          <w:r w:rsidRPr="009E29EF">
            <w:rPr>
              <w:rFonts w:ascii="Arial" w:eastAsia="Times New Roman" w:hAnsi="Arial" w:cs="Arial"/>
              <w:sz w:val="24"/>
              <w:szCs w:val="24"/>
            </w:rPr>
            <w:t>, 104259. https://doi.org/10.1016/j.jaridenv.2020.104259</w:t>
          </w:r>
        </w:p>
        <w:p w14:paraId="21C1BA76" w14:textId="77777777" w:rsidR="00C3475B" w:rsidRPr="009E29EF" w:rsidRDefault="00C3475B">
          <w:pPr>
            <w:autoSpaceDE w:val="0"/>
            <w:autoSpaceDN w:val="0"/>
            <w:ind w:hanging="480"/>
            <w:divId w:val="1891840698"/>
            <w:rPr>
              <w:rFonts w:ascii="Arial" w:eastAsia="Times New Roman" w:hAnsi="Arial" w:cs="Arial"/>
              <w:sz w:val="24"/>
              <w:szCs w:val="24"/>
              <w:lang w:val="en-US"/>
            </w:rPr>
          </w:pPr>
          <w:r w:rsidRPr="009E29EF">
            <w:rPr>
              <w:rFonts w:ascii="Arial" w:eastAsia="Times New Roman" w:hAnsi="Arial" w:cs="Arial"/>
              <w:sz w:val="24"/>
              <w:szCs w:val="24"/>
            </w:rPr>
            <w:t xml:space="preserve">Feitosa, R. M., de Castro Morini, M. S., Martins, A. C., de Andrade Ribeiro, T. M., Noll, F. B., dos Santos, E. F., Cancello, E. M., &amp; Constantini, J. P. (2021). </w:t>
          </w:r>
          <w:r w:rsidRPr="009E29EF">
            <w:rPr>
              <w:rFonts w:ascii="Arial" w:eastAsia="Times New Roman" w:hAnsi="Arial" w:cs="Arial"/>
              <w:sz w:val="24"/>
              <w:szCs w:val="24"/>
              <w:lang w:val="en-US"/>
            </w:rPr>
            <w:t xml:space="preserve">Social Insects of the Atlantic Forest. In Ma. C. M. Marques &amp; C. E. V. Grelle (Eds.), </w:t>
          </w:r>
          <w:r w:rsidRPr="009E29EF">
            <w:rPr>
              <w:rFonts w:ascii="Arial" w:eastAsia="Times New Roman" w:hAnsi="Arial" w:cs="Arial"/>
              <w:i/>
              <w:iCs/>
              <w:sz w:val="24"/>
              <w:szCs w:val="24"/>
              <w:lang w:val="en-US"/>
            </w:rPr>
            <w:t>The Atlantic Forest</w:t>
          </w:r>
          <w:r w:rsidRPr="009E29EF">
            <w:rPr>
              <w:rFonts w:ascii="Arial" w:eastAsia="Times New Roman" w:hAnsi="Arial" w:cs="Arial"/>
              <w:sz w:val="24"/>
              <w:szCs w:val="24"/>
              <w:lang w:val="en-US"/>
            </w:rPr>
            <w:t xml:space="preserve"> (pp. 151–183). Springer International Publishing. https://doi.org/10.1007/978-3-030-55322-7_8</w:t>
          </w:r>
        </w:p>
        <w:p w14:paraId="201AF492" w14:textId="77777777" w:rsidR="00C3475B" w:rsidRPr="009E29EF" w:rsidRDefault="00C3475B">
          <w:pPr>
            <w:autoSpaceDE w:val="0"/>
            <w:autoSpaceDN w:val="0"/>
            <w:ind w:hanging="480"/>
            <w:divId w:val="446581819"/>
            <w:rPr>
              <w:rFonts w:ascii="Arial" w:eastAsia="Times New Roman" w:hAnsi="Arial" w:cs="Arial"/>
              <w:sz w:val="24"/>
              <w:szCs w:val="24"/>
              <w:lang w:val="en-US"/>
            </w:rPr>
          </w:pPr>
          <w:r w:rsidRPr="009E29EF">
            <w:rPr>
              <w:rFonts w:ascii="Arial" w:eastAsia="Times New Roman" w:hAnsi="Arial" w:cs="Arial"/>
              <w:sz w:val="24"/>
              <w:szCs w:val="24"/>
              <w:lang w:val="en-US"/>
            </w:rPr>
            <w:lastRenderedPageBreak/>
            <w:t xml:space="preserve">Ferrari, S., &amp; Cribari-Neto, F. (2004). Beta Regression for Modelling Rates and Proportions. </w:t>
          </w:r>
          <w:r w:rsidRPr="009E29EF">
            <w:rPr>
              <w:rFonts w:ascii="Arial" w:eastAsia="Times New Roman" w:hAnsi="Arial" w:cs="Arial"/>
              <w:i/>
              <w:iCs/>
              <w:sz w:val="24"/>
              <w:szCs w:val="24"/>
              <w:lang w:val="en-US"/>
            </w:rPr>
            <w:t>Journal of Applied Statistics</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31</w:t>
          </w:r>
          <w:r w:rsidRPr="009E29EF">
            <w:rPr>
              <w:rFonts w:ascii="Arial" w:eastAsia="Times New Roman" w:hAnsi="Arial" w:cs="Arial"/>
              <w:sz w:val="24"/>
              <w:szCs w:val="24"/>
              <w:lang w:val="en-US"/>
            </w:rPr>
            <w:t>(7), 799–815. https://doi.org/10.1080/0266476042000214501</w:t>
          </w:r>
        </w:p>
        <w:p w14:paraId="45254541" w14:textId="77777777" w:rsidR="00C3475B" w:rsidRPr="009E29EF" w:rsidRDefault="00C3475B">
          <w:pPr>
            <w:autoSpaceDE w:val="0"/>
            <w:autoSpaceDN w:val="0"/>
            <w:ind w:hanging="480"/>
            <w:divId w:val="132984369"/>
            <w:rPr>
              <w:rFonts w:ascii="Arial" w:eastAsia="Times New Roman" w:hAnsi="Arial" w:cs="Arial"/>
              <w:sz w:val="24"/>
              <w:szCs w:val="24"/>
            </w:rPr>
          </w:pPr>
          <w:r w:rsidRPr="009E29EF">
            <w:rPr>
              <w:rFonts w:ascii="Arial" w:eastAsia="Times New Roman" w:hAnsi="Arial" w:cs="Arial"/>
              <w:sz w:val="24"/>
              <w:szCs w:val="24"/>
              <w:lang w:val="en-US"/>
            </w:rPr>
            <w:t>Fick, S. E., &amp; Hijmans, R. J. (2017). WorldClim 2: new 1</w:t>
          </w:r>
          <w:r w:rsidRPr="009E29EF">
            <w:rPr>
              <w:rFonts w:ascii="Cambria Math" w:eastAsia="Times New Roman" w:hAnsi="Cambria Math" w:cs="Cambria Math"/>
              <w:sz w:val="24"/>
              <w:szCs w:val="24"/>
              <w:lang w:val="en-US"/>
            </w:rPr>
            <w:t>‐</w:t>
          </w:r>
          <w:r w:rsidRPr="009E29EF">
            <w:rPr>
              <w:rFonts w:ascii="Arial" w:eastAsia="Times New Roman" w:hAnsi="Arial" w:cs="Arial"/>
              <w:sz w:val="24"/>
              <w:szCs w:val="24"/>
              <w:lang w:val="en-US"/>
            </w:rPr>
            <w:t xml:space="preserve">km spatial resolution climate surfaces for global land areas. </w:t>
          </w:r>
          <w:r w:rsidRPr="009E29EF">
            <w:rPr>
              <w:rFonts w:ascii="Arial" w:eastAsia="Times New Roman" w:hAnsi="Arial" w:cs="Arial"/>
              <w:i/>
              <w:iCs/>
              <w:sz w:val="24"/>
              <w:szCs w:val="24"/>
            </w:rPr>
            <w:t>International Journal of Climatology</w:t>
          </w:r>
          <w:r w:rsidRPr="009E29EF">
            <w:rPr>
              <w:rFonts w:ascii="Arial" w:eastAsia="Times New Roman" w:hAnsi="Arial" w:cs="Arial"/>
              <w:sz w:val="24"/>
              <w:szCs w:val="24"/>
            </w:rPr>
            <w:t xml:space="preserve">, </w:t>
          </w:r>
          <w:r w:rsidRPr="009E29EF">
            <w:rPr>
              <w:rFonts w:ascii="Arial" w:eastAsia="Times New Roman" w:hAnsi="Arial" w:cs="Arial"/>
              <w:i/>
              <w:iCs/>
              <w:sz w:val="24"/>
              <w:szCs w:val="24"/>
            </w:rPr>
            <w:t>37</w:t>
          </w:r>
          <w:r w:rsidRPr="009E29EF">
            <w:rPr>
              <w:rFonts w:ascii="Arial" w:eastAsia="Times New Roman" w:hAnsi="Arial" w:cs="Arial"/>
              <w:sz w:val="24"/>
              <w:szCs w:val="24"/>
            </w:rPr>
            <w:t>(12), 4302–4315. https://doi.org/10.1002/joc.5086</w:t>
          </w:r>
        </w:p>
        <w:p w14:paraId="41DE9BA4" w14:textId="77777777" w:rsidR="00C3475B" w:rsidRPr="009E29EF" w:rsidRDefault="00C3475B">
          <w:pPr>
            <w:autoSpaceDE w:val="0"/>
            <w:autoSpaceDN w:val="0"/>
            <w:ind w:hanging="480"/>
            <w:divId w:val="69081331"/>
            <w:rPr>
              <w:rFonts w:ascii="Arial" w:eastAsia="Times New Roman" w:hAnsi="Arial" w:cs="Arial"/>
              <w:sz w:val="24"/>
              <w:szCs w:val="24"/>
              <w:lang w:val="en-US"/>
            </w:rPr>
          </w:pPr>
          <w:r w:rsidRPr="009E29EF">
            <w:rPr>
              <w:rFonts w:ascii="Arial" w:eastAsia="Times New Roman" w:hAnsi="Arial" w:cs="Arial"/>
              <w:sz w:val="24"/>
              <w:szCs w:val="24"/>
            </w:rPr>
            <w:t xml:space="preserve">Figueiredo, M. de S. L., Weber, M. M., Brasileiro, C. A., Cerqueira, R., Grelle, C. E. V., Jenkins, C. N., Solidade, C. V., Thomé, M. T. C., Vale, M. M., &amp; Lorini, M. L. (2021). </w:t>
          </w:r>
          <w:r w:rsidRPr="009E29EF">
            <w:rPr>
              <w:rFonts w:ascii="Arial" w:eastAsia="Times New Roman" w:hAnsi="Arial" w:cs="Arial"/>
              <w:sz w:val="24"/>
              <w:szCs w:val="24"/>
              <w:lang w:val="en-US"/>
            </w:rPr>
            <w:t xml:space="preserve">Tetrapod Diversity in the Atlantic Forest: Maps and Gaps. In </w:t>
          </w:r>
          <w:r w:rsidRPr="009E29EF">
            <w:rPr>
              <w:rFonts w:ascii="Arial" w:eastAsia="Times New Roman" w:hAnsi="Arial" w:cs="Arial"/>
              <w:i/>
              <w:iCs/>
              <w:sz w:val="24"/>
              <w:szCs w:val="24"/>
              <w:lang w:val="en-US"/>
            </w:rPr>
            <w:t>The Atlantic Forest</w:t>
          </w:r>
          <w:r w:rsidRPr="009E29EF">
            <w:rPr>
              <w:rFonts w:ascii="Arial" w:eastAsia="Times New Roman" w:hAnsi="Arial" w:cs="Arial"/>
              <w:sz w:val="24"/>
              <w:szCs w:val="24"/>
              <w:lang w:val="en-US"/>
            </w:rPr>
            <w:t xml:space="preserve"> (pp. 185–204). Springer International Publishing. https://doi.org/10.1007/978-3-030-55322-7_9</w:t>
          </w:r>
        </w:p>
        <w:p w14:paraId="1405B1EE" w14:textId="77777777" w:rsidR="00C3475B" w:rsidRPr="009E29EF" w:rsidRDefault="00C3475B">
          <w:pPr>
            <w:autoSpaceDE w:val="0"/>
            <w:autoSpaceDN w:val="0"/>
            <w:ind w:hanging="480"/>
            <w:divId w:val="13381414"/>
            <w:rPr>
              <w:rFonts w:ascii="Arial" w:eastAsia="Times New Roman" w:hAnsi="Arial" w:cs="Arial"/>
              <w:sz w:val="24"/>
              <w:szCs w:val="24"/>
              <w:lang w:val="en-US"/>
            </w:rPr>
          </w:pPr>
          <w:r w:rsidRPr="009E29EF">
            <w:rPr>
              <w:rFonts w:ascii="Arial" w:eastAsia="Times New Roman" w:hAnsi="Arial" w:cs="Arial"/>
              <w:sz w:val="24"/>
              <w:szCs w:val="24"/>
              <w:lang w:val="en-US"/>
            </w:rPr>
            <w:t xml:space="preserve">França, F. G. R., Vasconcellos, A., Nóbrega Alves, R. R., &amp; Filho, G. A. P. (2023). An Introduction to the Knowledge of Animal Diversity and Conservation in the Most Threatened Forests of Brazil. In </w:t>
          </w:r>
          <w:r w:rsidRPr="009E29EF">
            <w:rPr>
              <w:rFonts w:ascii="Arial" w:eastAsia="Times New Roman" w:hAnsi="Arial" w:cs="Arial"/>
              <w:i/>
              <w:iCs/>
              <w:sz w:val="24"/>
              <w:szCs w:val="24"/>
              <w:lang w:val="en-US"/>
            </w:rPr>
            <w:t>Animal Biodiversity and Conservation in Brazil’s Northern Atlantic Forest</w:t>
          </w:r>
          <w:r w:rsidRPr="009E29EF">
            <w:rPr>
              <w:rFonts w:ascii="Arial" w:eastAsia="Times New Roman" w:hAnsi="Arial" w:cs="Arial"/>
              <w:sz w:val="24"/>
              <w:szCs w:val="24"/>
              <w:lang w:val="en-US"/>
            </w:rPr>
            <w:t xml:space="preserve"> (pp. 1–5). Springer International Publishing. https://doi.org/10.1007/978-3-031-21287-1_1</w:t>
          </w:r>
        </w:p>
        <w:p w14:paraId="3987B8A6" w14:textId="77777777" w:rsidR="00C3475B" w:rsidRPr="009E29EF" w:rsidRDefault="00C3475B">
          <w:pPr>
            <w:autoSpaceDE w:val="0"/>
            <w:autoSpaceDN w:val="0"/>
            <w:ind w:hanging="480"/>
            <w:divId w:val="976493171"/>
            <w:rPr>
              <w:rFonts w:ascii="Arial" w:eastAsia="Times New Roman" w:hAnsi="Arial" w:cs="Arial"/>
              <w:sz w:val="24"/>
              <w:szCs w:val="24"/>
            </w:rPr>
          </w:pPr>
          <w:r w:rsidRPr="009E29EF">
            <w:rPr>
              <w:rFonts w:ascii="Arial" w:eastAsia="Times New Roman" w:hAnsi="Arial" w:cs="Arial"/>
              <w:sz w:val="24"/>
              <w:szCs w:val="24"/>
              <w:lang w:val="en-US"/>
            </w:rPr>
            <w:t xml:space="preserve">França, R. C., Morais, M., França, F. G. R., Rödder, D., &amp; Solé, M. (2020). Snakes of the Pernambuco Endemism Center, Brazil: diversity, natural history and conservation. </w:t>
          </w:r>
          <w:r w:rsidRPr="009E29EF">
            <w:rPr>
              <w:rFonts w:ascii="Arial" w:eastAsia="Times New Roman" w:hAnsi="Arial" w:cs="Arial"/>
              <w:i/>
              <w:iCs/>
              <w:sz w:val="24"/>
              <w:szCs w:val="24"/>
            </w:rPr>
            <w:t>ZooKeys</w:t>
          </w:r>
          <w:r w:rsidRPr="009E29EF">
            <w:rPr>
              <w:rFonts w:ascii="Arial" w:eastAsia="Times New Roman" w:hAnsi="Arial" w:cs="Arial"/>
              <w:sz w:val="24"/>
              <w:szCs w:val="24"/>
            </w:rPr>
            <w:t xml:space="preserve">, </w:t>
          </w:r>
          <w:r w:rsidRPr="009E29EF">
            <w:rPr>
              <w:rFonts w:ascii="Arial" w:eastAsia="Times New Roman" w:hAnsi="Arial" w:cs="Arial"/>
              <w:i/>
              <w:iCs/>
              <w:sz w:val="24"/>
              <w:szCs w:val="24"/>
            </w:rPr>
            <w:t>1002</w:t>
          </w:r>
          <w:r w:rsidRPr="009E29EF">
            <w:rPr>
              <w:rFonts w:ascii="Arial" w:eastAsia="Times New Roman" w:hAnsi="Arial" w:cs="Arial"/>
              <w:sz w:val="24"/>
              <w:szCs w:val="24"/>
            </w:rPr>
            <w:t>, 115–158. https://doi.org/10.3897/zookeys.1002.50997</w:t>
          </w:r>
        </w:p>
        <w:p w14:paraId="26C39332" w14:textId="77777777" w:rsidR="00C3475B" w:rsidRPr="009E29EF" w:rsidRDefault="00C3475B">
          <w:pPr>
            <w:autoSpaceDE w:val="0"/>
            <w:autoSpaceDN w:val="0"/>
            <w:ind w:hanging="480"/>
            <w:divId w:val="1751466362"/>
            <w:rPr>
              <w:rFonts w:ascii="Arial" w:eastAsia="Times New Roman" w:hAnsi="Arial" w:cs="Arial"/>
              <w:sz w:val="24"/>
              <w:szCs w:val="24"/>
              <w:lang w:val="en-US"/>
            </w:rPr>
          </w:pPr>
          <w:r w:rsidRPr="009E29EF">
            <w:rPr>
              <w:rFonts w:ascii="Arial" w:eastAsia="Times New Roman" w:hAnsi="Arial" w:cs="Arial"/>
              <w:sz w:val="24"/>
              <w:szCs w:val="24"/>
            </w:rPr>
            <w:t xml:space="preserve">Gangenova, E., Zurita, G. A., &amp; Marangoni, F. (2018). </w:t>
          </w:r>
          <w:r w:rsidRPr="009E29EF">
            <w:rPr>
              <w:rFonts w:ascii="Arial" w:eastAsia="Times New Roman" w:hAnsi="Arial" w:cs="Arial"/>
              <w:sz w:val="24"/>
              <w:szCs w:val="24"/>
              <w:lang w:val="en-US"/>
            </w:rPr>
            <w:t xml:space="preserve">Changes to anuran diversity following forest replacement by tree plantations in the southern Atlantic forest of Argentina. </w:t>
          </w:r>
          <w:r w:rsidRPr="009E29EF">
            <w:rPr>
              <w:rFonts w:ascii="Arial" w:eastAsia="Times New Roman" w:hAnsi="Arial" w:cs="Arial"/>
              <w:i/>
              <w:iCs/>
              <w:sz w:val="24"/>
              <w:szCs w:val="24"/>
              <w:lang w:val="en-US"/>
            </w:rPr>
            <w:t>Forest Ecology and Management</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424</w:t>
          </w:r>
          <w:r w:rsidRPr="009E29EF">
            <w:rPr>
              <w:rFonts w:ascii="Arial" w:eastAsia="Times New Roman" w:hAnsi="Arial" w:cs="Arial"/>
              <w:sz w:val="24"/>
              <w:szCs w:val="24"/>
              <w:lang w:val="en-US"/>
            </w:rPr>
            <w:t>, 529–535. https://doi.org/10.1016/j.foreco.2018.03.038</w:t>
          </w:r>
        </w:p>
        <w:p w14:paraId="37F2A54E" w14:textId="77777777" w:rsidR="00C3475B" w:rsidRPr="009E29EF" w:rsidRDefault="00C3475B">
          <w:pPr>
            <w:autoSpaceDE w:val="0"/>
            <w:autoSpaceDN w:val="0"/>
            <w:ind w:hanging="480"/>
            <w:divId w:val="1359966207"/>
            <w:rPr>
              <w:rFonts w:ascii="Arial" w:eastAsia="Times New Roman" w:hAnsi="Arial" w:cs="Arial"/>
              <w:sz w:val="24"/>
              <w:szCs w:val="24"/>
              <w:lang w:val="en-US"/>
            </w:rPr>
          </w:pPr>
          <w:r w:rsidRPr="009E29EF">
            <w:rPr>
              <w:rFonts w:ascii="Arial" w:eastAsia="Times New Roman" w:hAnsi="Arial" w:cs="Arial"/>
              <w:sz w:val="24"/>
              <w:szCs w:val="24"/>
              <w:lang w:val="en-US"/>
            </w:rPr>
            <w:t xml:space="preserve">Gimenez, P. L. A., &amp; Vasconcelos, T. S. (2022). Macroecology of reproductive modes in the diverse anuran fauna of the Brazilian Atlantic Forest. </w:t>
          </w:r>
          <w:r w:rsidRPr="009E29EF">
            <w:rPr>
              <w:rFonts w:ascii="Arial" w:eastAsia="Times New Roman" w:hAnsi="Arial" w:cs="Arial"/>
              <w:i/>
              <w:iCs/>
              <w:sz w:val="24"/>
              <w:szCs w:val="24"/>
              <w:lang w:val="en-US"/>
            </w:rPr>
            <w:t>Phyllomedusa</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21</w:t>
          </w:r>
          <w:r w:rsidRPr="009E29EF">
            <w:rPr>
              <w:rFonts w:ascii="Arial" w:eastAsia="Times New Roman" w:hAnsi="Arial" w:cs="Arial"/>
              <w:sz w:val="24"/>
              <w:szCs w:val="24"/>
              <w:lang w:val="en-US"/>
            </w:rPr>
            <w:t>(1), 17–30. https://doi.org/10.11606/issn.2316-9079.v21i1p17-30</w:t>
          </w:r>
        </w:p>
        <w:p w14:paraId="72BC6764" w14:textId="77777777" w:rsidR="00C3475B" w:rsidRPr="009E29EF" w:rsidRDefault="00C3475B">
          <w:pPr>
            <w:autoSpaceDE w:val="0"/>
            <w:autoSpaceDN w:val="0"/>
            <w:ind w:hanging="480"/>
            <w:divId w:val="1159150538"/>
            <w:rPr>
              <w:rFonts w:ascii="Arial" w:eastAsia="Times New Roman" w:hAnsi="Arial" w:cs="Arial"/>
              <w:sz w:val="24"/>
              <w:szCs w:val="24"/>
              <w:lang w:val="en-US"/>
            </w:rPr>
          </w:pPr>
          <w:r w:rsidRPr="009E29EF">
            <w:rPr>
              <w:rFonts w:ascii="Arial" w:eastAsia="Times New Roman" w:hAnsi="Arial" w:cs="Arial"/>
              <w:sz w:val="24"/>
              <w:szCs w:val="24"/>
              <w:lang w:val="en-US"/>
            </w:rPr>
            <w:t xml:space="preserve">Hadi, A. S., &amp; Ling, R. F. (1998). Some Cautionary Notes on the Use of Principal Components Regression. </w:t>
          </w:r>
          <w:r w:rsidRPr="009E29EF">
            <w:rPr>
              <w:rFonts w:ascii="Arial" w:eastAsia="Times New Roman" w:hAnsi="Arial" w:cs="Arial"/>
              <w:i/>
              <w:iCs/>
              <w:sz w:val="24"/>
              <w:szCs w:val="24"/>
              <w:lang w:val="en-US"/>
            </w:rPr>
            <w:t>The American Statistician</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52</w:t>
          </w:r>
          <w:r w:rsidRPr="009E29EF">
            <w:rPr>
              <w:rFonts w:ascii="Arial" w:eastAsia="Times New Roman" w:hAnsi="Arial" w:cs="Arial"/>
              <w:sz w:val="24"/>
              <w:szCs w:val="24"/>
              <w:lang w:val="en-US"/>
            </w:rPr>
            <w:t>(1), 15–19. https://doi.org/10.1080/00031305.1998.10480530</w:t>
          </w:r>
        </w:p>
        <w:p w14:paraId="40D76129" w14:textId="77777777" w:rsidR="00C3475B" w:rsidRPr="009E29EF" w:rsidRDefault="00C3475B">
          <w:pPr>
            <w:autoSpaceDE w:val="0"/>
            <w:autoSpaceDN w:val="0"/>
            <w:ind w:hanging="480"/>
            <w:divId w:val="1179078935"/>
            <w:rPr>
              <w:rFonts w:ascii="Arial" w:eastAsia="Times New Roman" w:hAnsi="Arial" w:cs="Arial"/>
              <w:sz w:val="24"/>
              <w:szCs w:val="24"/>
              <w:lang w:val="en-US"/>
            </w:rPr>
          </w:pPr>
          <w:r w:rsidRPr="009E29EF">
            <w:rPr>
              <w:rFonts w:ascii="Arial" w:eastAsia="Times New Roman" w:hAnsi="Arial" w:cs="Arial"/>
              <w:sz w:val="24"/>
              <w:szCs w:val="24"/>
              <w:lang w:val="en-US"/>
            </w:rPr>
            <w:t xml:space="preserve">Hartig, F. (2024). </w:t>
          </w:r>
          <w:r w:rsidRPr="009E29EF">
            <w:rPr>
              <w:rFonts w:ascii="Arial" w:eastAsia="Times New Roman" w:hAnsi="Arial" w:cs="Arial"/>
              <w:i/>
              <w:iCs/>
              <w:sz w:val="24"/>
              <w:szCs w:val="24"/>
              <w:lang w:val="en-US"/>
            </w:rPr>
            <w:t>DHARMa: Residual Diagnostics for Hierarchical (Multi-Level / Mixed)  Regression Models</w:t>
          </w:r>
          <w:r w:rsidRPr="009E29EF">
            <w:rPr>
              <w:rFonts w:ascii="Arial" w:eastAsia="Times New Roman" w:hAnsi="Arial" w:cs="Arial"/>
              <w:sz w:val="24"/>
              <w:szCs w:val="24"/>
              <w:lang w:val="en-US"/>
            </w:rPr>
            <w:t>. http://florianhartig.github.io/DHARMa/</w:t>
          </w:r>
        </w:p>
        <w:p w14:paraId="21B74939" w14:textId="77777777" w:rsidR="00C3475B" w:rsidRPr="009E29EF" w:rsidRDefault="00C3475B">
          <w:pPr>
            <w:autoSpaceDE w:val="0"/>
            <w:autoSpaceDN w:val="0"/>
            <w:ind w:hanging="480"/>
            <w:divId w:val="1285499297"/>
            <w:rPr>
              <w:rFonts w:ascii="Arial" w:eastAsia="Times New Roman" w:hAnsi="Arial" w:cs="Arial"/>
              <w:sz w:val="24"/>
              <w:szCs w:val="24"/>
              <w:lang w:val="en-US"/>
            </w:rPr>
          </w:pPr>
          <w:r w:rsidRPr="009E29EF">
            <w:rPr>
              <w:rFonts w:ascii="Arial" w:eastAsia="Times New Roman" w:hAnsi="Arial" w:cs="Arial"/>
              <w:sz w:val="24"/>
              <w:szCs w:val="24"/>
              <w:lang w:val="en-US"/>
            </w:rPr>
            <w:t xml:space="preserve">Hesselbarth, M. H. K., Sciaini, M., With, K. A., Wiegand, K., &amp; Nowosad, J. (2019). landscapemetrics: an open-source R tool to calculate landscape metrics. </w:t>
          </w:r>
          <w:r w:rsidRPr="009E29EF">
            <w:rPr>
              <w:rFonts w:ascii="Arial" w:eastAsia="Times New Roman" w:hAnsi="Arial" w:cs="Arial"/>
              <w:i/>
              <w:iCs/>
              <w:sz w:val="24"/>
              <w:szCs w:val="24"/>
              <w:lang w:val="en-US"/>
            </w:rPr>
            <w:t>Ecography</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42</w:t>
          </w:r>
          <w:r w:rsidRPr="009E29EF">
            <w:rPr>
              <w:rFonts w:ascii="Arial" w:eastAsia="Times New Roman" w:hAnsi="Arial" w:cs="Arial"/>
              <w:sz w:val="24"/>
              <w:szCs w:val="24"/>
              <w:lang w:val="en-US"/>
            </w:rPr>
            <w:t>, 1648–1657.</w:t>
          </w:r>
        </w:p>
        <w:p w14:paraId="0F80D5B1" w14:textId="77777777" w:rsidR="00C3475B" w:rsidRPr="009E29EF" w:rsidRDefault="00C3475B">
          <w:pPr>
            <w:autoSpaceDE w:val="0"/>
            <w:autoSpaceDN w:val="0"/>
            <w:ind w:hanging="480"/>
            <w:divId w:val="336621058"/>
            <w:rPr>
              <w:rFonts w:ascii="Arial" w:eastAsia="Times New Roman" w:hAnsi="Arial" w:cs="Arial"/>
              <w:sz w:val="24"/>
              <w:szCs w:val="24"/>
              <w:lang w:val="en-US"/>
            </w:rPr>
          </w:pPr>
          <w:r w:rsidRPr="009E29EF">
            <w:rPr>
              <w:rFonts w:ascii="Arial" w:eastAsia="Times New Roman" w:hAnsi="Arial" w:cs="Arial"/>
              <w:sz w:val="24"/>
              <w:szCs w:val="24"/>
              <w:lang w:val="en-US"/>
            </w:rPr>
            <w:t xml:space="preserve">Hijmans, R. J., Barbosa, M., Ghosh, A., &amp; Mandel, A. (2024). </w:t>
          </w:r>
          <w:r w:rsidRPr="009E29EF">
            <w:rPr>
              <w:rFonts w:ascii="Arial" w:eastAsia="Times New Roman" w:hAnsi="Arial" w:cs="Arial"/>
              <w:i/>
              <w:iCs/>
              <w:sz w:val="24"/>
              <w:szCs w:val="24"/>
              <w:lang w:val="en-US"/>
            </w:rPr>
            <w:t>geodata: Download Geographic Data</w:t>
          </w:r>
          <w:r w:rsidRPr="009E29EF">
            <w:rPr>
              <w:rFonts w:ascii="Arial" w:eastAsia="Times New Roman" w:hAnsi="Arial" w:cs="Arial"/>
              <w:sz w:val="24"/>
              <w:szCs w:val="24"/>
              <w:lang w:val="en-US"/>
            </w:rPr>
            <w:t>. https://CRAN.R-project.org/package=geodata</w:t>
          </w:r>
        </w:p>
        <w:p w14:paraId="5C92B3CD" w14:textId="77777777" w:rsidR="00C3475B" w:rsidRPr="009E29EF" w:rsidRDefault="00C3475B">
          <w:pPr>
            <w:autoSpaceDE w:val="0"/>
            <w:autoSpaceDN w:val="0"/>
            <w:ind w:hanging="480"/>
            <w:divId w:val="790133217"/>
            <w:rPr>
              <w:rFonts w:ascii="Arial" w:eastAsia="Times New Roman" w:hAnsi="Arial" w:cs="Arial"/>
              <w:sz w:val="24"/>
              <w:szCs w:val="24"/>
            </w:rPr>
          </w:pPr>
          <w:r w:rsidRPr="009E29EF">
            <w:rPr>
              <w:rFonts w:ascii="Arial" w:eastAsia="Times New Roman" w:hAnsi="Arial" w:cs="Arial"/>
              <w:sz w:val="24"/>
              <w:szCs w:val="24"/>
              <w:lang w:val="en-US"/>
            </w:rPr>
            <w:t xml:space="preserve">Hill, M. O. (1973). Diversity and Evenness: A Unifying Notation and Its Consequences. </w:t>
          </w:r>
          <w:r w:rsidRPr="009E29EF">
            <w:rPr>
              <w:rFonts w:ascii="Arial" w:eastAsia="Times New Roman" w:hAnsi="Arial" w:cs="Arial"/>
              <w:i/>
              <w:iCs/>
              <w:sz w:val="24"/>
              <w:szCs w:val="24"/>
            </w:rPr>
            <w:t>Ecology</w:t>
          </w:r>
          <w:r w:rsidRPr="009E29EF">
            <w:rPr>
              <w:rFonts w:ascii="Arial" w:eastAsia="Times New Roman" w:hAnsi="Arial" w:cs="Arial"/>
              <w:sz w:val="24"/>
              <w:szCs w:val="24"/>
            </w:rPr>
            <w:t xml:space="preserve">, </w:t>
          </w:r>
          <w:r w:rsidRPr="009E29EF">
            <w:rPr>
              <w:rFonts w:ascii="Arial" w:eastAsia="Times New Roman" w:hAnsi="Arial" w:cs="Arial"/>
              <w:i/>
              <w:iCs/>
              <w:sz w:val="24"/>
              <w:szCs w:val="24"/>
            </w:rPr>
            <w:t>54</w:t>
          </w:r>
          <w:r w:rsidRPr="009E29EF">
            <w:rPr>
              <w:rFonts w:ascii="Arial" w:eastAsia="Times New Roman" w:hAnsi="Arial" w:cs="Arial"/>
              <w:sz w:val="24"/>
              <w:szCs w:val="24"/>
            </w:rPr>
            <w:t>(2), 427–432. https://doi.org/10.2307/1934352</w:t>
          </w:r>
        </w:p>
        <w:p w14:paraId="0308AAC6" w14:textId="77777777" w:rsidR="00C3475B" w:rsidRPr="009E29EF" w:rsidRDefault="00C3475B">
          <w:pPr>
            <w:autoSpaceDE w:val="0"/>
            <w:autoSpaceDN w:val="0"/>
            <w:ind w:hanging="480"/>
            <w:divId w:val="1974481617"/>
            <w:rPr>
              <w:rFonts w:ascii="Arial" w:eastAsia="Times New Roman" w:hAnsi="Arial" w:cs="Arial"/>
              <w:sz w:val="24"/>
              <w:szCs w:val="24"/>
              <w:lang w:val="en-US"/>
            </w:rPr>
          </w:pPr>
          <w:r w:rsidRPr="009E29EF">
            <w:rPr>
              <w:rFonts w:ascii="Arial" w:eastAsia="Times New Roman" w:hAnsi="Arial" w:cs="Arial"/>
              <w:sz w:val="24"/>
              <w:szCs w:val="24"/>
            </w:rPr>
            <w:lastRenderedPageBreak/>
            <w:t xml:space="preserve">Husson, F., Josse, J., Le, S., &amp; Mazet, J. (2024). </w:t>
          </w:r>
          <w:r w:rsidRPr="009E29EF">
            <w:rPr>
              <w:rFonts w:ascii="Arial" w:eastAsia="Times New Roman" w:hAnsi="Arial" w:cs="Arial"/>
              <w:i/>
              <w:iCs/>
              <w:sz w:val="24"/>
              <w:szCs w:val="24"/>
              <w:lang w:val="en-US"/>
            </w:rPr>
            <w:t>FactoMineR: Multivariate Exploratory Data Analysis and Data Mining</w:t>
          </w:r>
          <w:r w:rsidRPr="009E29EF">
            <w:rPr>
              <w:rFonts w:ascii="Arial" w:eastAsia="Times New Roman" w:hAnsi="Arial" w:cs="Arial"/>
              <w:sz w:val="24"/>
              <w:szCs w:val="24"/>
              <w:lang w:val="en-US"/>
            </w:rPr>
            <w:t>. http://factominer.free.fr</w:t>
          </w:r>
        </w:p>
        <w:p w14:paraId="7E8C2599" w14:textId="77777777" w:rsidR="00C3475B" w:rsidRPr="009E29EF" w:rsidRDefault="00C3475B">
          <w:pPr>
            <w:autoSpaceDE w:val="0"/>
            <w:autoSpaceDN w:val="0"/>
            <w:ind w:hanging="480"/>
            <w:divId w:val="1170177826"/>
            <w:rPr>
              <w:rFonts w:ascii="Arial" w:eastAsia="Times New Roman" w:hAnsi="Arial" w:cs="Arial"/>
              <w:sz w:val="24"/>
              <w:szCs w:val="24"/>
              <w:lang w:val="en-US"/>
            </w:rPr>
          </w:pPr>
          <w:r w:rsidRPr="009E29EF">
            <w:rPr>
              <w:rFonts w:ascii="Arial" w:eastAsia="Times New Roman" w:hAnsi="Arial" w:cs="Arial"/>
              <w:sz w:val="24"/>
              <w:szCs w:val="24"/>
              <w:lang w:val="en-US"/>
            </w:rPr>
            <w:t xml:space="preserve">International Union for Conservation of Nature (IUCN). (2024). </w:t>
          </w:r>
          <w:r w:rsidRPr="009E29EF">
            <w:rPr>
              <w:rFonts w:ascii="Arial" w:eastAsia="Times New Roman" w:hAnsi="Arial" w:cs="Arial"/>
              <w:i/>
              <w:iCs/>
              <w:sz w:val="24"/>
              <w:szCs w:val="24"/>
              <w:lang w:val="en-US"/>
            </w:rPr>
            <w:t>Action needed to conserve most threatened vertebrate group - updated Amphibian Conservation Action Plan</w:t>
          </w:r>
          <w:r w:rsidRPr="009E29EF">
            <w:rPr>
              <w:rFonts w:ascii="Arial" w:eastAsia="Times New Roman" w:hAnsi="Arial" w:cs="Arial"/>
              <w:sz w:val="24"/>
              <w:szCs w:val="24"/>
              <w:lang w:val="en-US"/>
            </w:rPr>
            <w:t>.</w:t>
          </w:r>
        </w:p>
        <w:p w14:paraId="618B5D36" w14:textId="77777777" w:rsidR="00C3475B" w:rsidRPr="009E29EF" w:rsidRDefault="00C3475B">
          <w:pPr>
            <w:autoSpaceDE w:val="0"/>
            <w:autoSpaceDN w:val="0"/>
            <w:ind w:hanging="480"/>
            <w:divId w:val="1178077464"/>
            <w:rPr>
              <w:rFonts w:ascii="Arial" w:eastAsia="Times New Roman" w:hAnsi="Arial" w:cs="Arial"/>
              <w:sz w:val="24"/>
              <w:szCs w:val="24"/>
              <w:lang w:val="en-US"/>
            </w:rPr>
          </w:pPr>
          <w:r w:rsidRPr="009E29EF">
            <w:rPr>
              <w:rFonts w:ascii="Arial" w:eastAsia="Times New Roman" w:hAnsi="Arial" w:cs="Arial"/>
              <w:sz w:val="24"/>
              <w:szCs w:val="24"/>
              <w:lang w:val="en-US"/>
            </w:rPr>
            <w:t xml:space="preserve">Jost, L. (2006). Entropy and diversity. In </w:t>
          </w:r>
          <w:r w:rsidRPr="009E29EF">
            <w:rPr>
              <w:rFonts w:ascii="Arial" w:eastAsia="Times New Roman" w:hAnsi="Arial" w:cs="Arial"/>
              <w:i/>
              <w:iCs/>
              <w:sz w:val="24"/>
              <w:szCs w:val="24"/>
              <w:lang w:val="en-US"/>
            </w:rPr>
            <w:t>Oikos</w:t>
          </w:r>
          <w:r w:rsidRPr="009E29EF">
            <w:rPr>
              <w:rFonts w:ascii="Arial" w:eastAsia="Times New Roman" w:hAnsi="Arial" w:cs="Arial"/>
              <w:sz w:val="24"/>
              <w:szCs w:val="24"/>
              <w:lang w:val="en-US"/>
            </w:rPr>
            <w:t xml:space="preserve"> (Vol. 113, Issue 2, pp. 363–375). https://doi.org/10.1111/j.2006.0030-1299.14714.x</w:t>
          </w:r>
        </w:p>
        <w:p w14:paraId="3A83D07C" w14:textId="77777777" w:rsidR="00C3475B" w:rsidRPr="009E29EF" w:rsidRDefault="00C3475B">
          <w:pPr>
            <w:autoSpaceDE w:val="0"/>
            <w:autoSpaceDN w:val="0"/>
            <w:ind w:hanging="480"/>
            <w:divId w:val="177353060"/>
            <w:rPr>
              <w:rFonts w:ascii="Arial" w:eastAsia="Times New Roman" w:hAnsi="Arial" w:cs="Arial"/>
              <w:sz w:val="24"/>
              <w:szCs w:val="24"/>
              <w:lang w:val="en-US"/>
            </w:rPr>
          </w:pPr>
          <w:r w:rsidRPr="009E29EF">
            <w:rPr>
              <w:rFonts w:ascii="Arial" w:eastAsia="Times New Roman" w:hAnsi="Arial" w:cs="Arial"/>
              <w:sz w:val="24"/>
              <w:szCs w:val="24"/>
              <w:lang w:val="en-US"/>
            </w:rPr>
            <w:t xml:space="preserve">Karapinar Senturk, Z. (2022). Amphibian species detection in water reservoirs using artificial neural networks for ecology-friendly city planning. </w:t>
          </w:r>
          <w:r w:rsidRPr="009E29EF">
            <w:rPr>
              <w:rFonts w:ascii="Arial" w:eastAsia="Times New Roman" w:hAnsi="Arial" w:cs="Arial"/>
              <w:i/>
              <w:iCs/>
              <w:sz w:val="24"/>
              <w:szCs w:val="24"/>
              <w:lang w:val="en-US"/>
            </w:rPr>
            <w:t>Ecological Informatics</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69</w:t>
          </w:r>
          <w:r w:rsidRPr="009E29EF">
            <w:rPr>
              <w:rFonts w:ascii="Arial" w:eastAsia="Times New Roman" w:hAnsi="Arial" w:cs="Arial"/>
              <w:sz w:val="24"/>
              <w:szCs w:val="24"/>
              <w:lang w:val="en-US"/>
            </w:rPr>
            <w:t>. https://doi.org/10.1016/j.ecoinf.2022.101640</w:t>
          </w:r>
        </w:p>
        <w:p w14:paraId="6DE20627" w14:textId="77777777" w:rsidR="00C3475B" w:rsidRPr="009E29EF" w:rsidRDefault="00C3475B">
          <w:pPr>
            <w:autoSpaceDE w:val="0"/>
            <w:autoSpaceDN w:val="0"/>
            <w:ind w:hanging="480"/>
            <w:divId w:val="378550625"/>
            <w:rPr>
              <w:rFonts w:ascii="Arial" w:eastAsia="Times New Roman" w:hAnsi="Arial" w:cs="Arial"/>
              <w:sz w:val="24"/>
              <w:szCs w:val="24"/>
            </w:rPr>
          </w:pPr>
          <w:r w:rsidRPr="009E29EF">
            <w:rPr>
              <w:rFonts w:ascii="Arial" w:eastAsia="Times New Roman" w:hAnsi="Arial" w:cs="Arial"/>
              <w:sz w:val="24"/>
              <w:szCs w:val="24"/>
              <w:lang w:val="en-US"/>
            </w:rPr>
            <w:t xml:space="preserve">Legendre, P., &amp; Legendre, L. (2012). Interpretation of ecological structures. </w:t>
          </w:r>
          <w:r w:rsidRPr="009E29EF">
            <w:rPr>
              <w:rFonts w:ascii="Arial" w:eastAsia="Times New Roman" w:hAnsi="Arial" w:cs="Arial"/>
              <w:sz w:val="24"/>
              <w:szCs w:val="24"/>
            </w:rPr>
            <w:t xml:space="preserve">In </w:t>
          </w:r>
          <w:r w:rsidRPr="009E29EF">
            <w:rPr>
              <w:rFonts w:ascii="Arial" w:eastAsia="Times New Roman" w:hAnsi="Arial" w:cs="Arial"/>
              <w:i/>
              <w:iCs/>
              <w:sz w:val="24"/>
              <w:szCs w:val="24"/>
            </w:rPr>
            <w:t>Numerical Ecology</w:t>
          </w:r>
          <w:r w:rsidRPr="009E29EF">
            <w:rPr>
              <w:rFonts w:ascii="Arial" w:eastAsia="Times New Roman" w:hAnsi="Arial" w:cs="Arial"/>
              <w:sz w:val="24"/>
              <w:szCs w:val="24"/>
            </w:rPr>
            <w:t xml:space="preserve"> (3rd ed., pp. 521–622). Elsevier.</w:t>
          </w:r>
        </w:p>
        <w:p w14:paraId="1312EF98" w14:textId="77777777" w:rsidR="00C3475B" w:rsidRPr="009E29EF" w:rsidRDefault="00C3475B">
          <w:pPr>
            <w:autoSpaceDE w:val="0"/>
            <w:autoSpaceDN w:val="0"/>
            <w:ind w:hanging="480"/>
            <w:divId w:val="139345604"/>
            <w:rPr>
              <w:rFonts w:ascii="Arial" w:eastAsia="Times New Roman" w:hAnsi="Arial" w:cs="Arial"/>
              <w:sz w:val="24"/>
              <w:szCs w:val="24"/>
              <w:lang w:val="en-US"/>
            </w:rPr>
          </w:pPr>
          <w:r w:rsidRPr="009E29EF">
            <w:rPr>
              <w:rFonts w:ascii="Arial" w:eastAsia="Times New Roman" w:hAnsi="Arial" w:cs="Arial"/>
              <w:sz w:val="24"/>
              <w:szCs w:val="24"/>
            </w:rPr>
            <w:t xml:space="preserve">Leite, Y. L. R., Costa, L. P., Loss, A. C., Rocha, R. G., Batalha-Filho, H., Bastos, A. C., Quaresma, V. S., Fagundes, V., Paresque, R., Passamani, M., &amp; Pardini, R. (2016). </w:t>
          </w:r>
          <w:r w:rsidRPr="009E29EF">
            <w:rPr>
              <w:rFonts w:ascii="Arial" w:eastAsia="Times New Roman" w:hAnsi="Arial" w:cs="Arial"/>
              <w:sz w:val="24"/>
              <w:szCs w:val="24"/>
              <w:lang w:val="en-US"/>
            </w:rPr>
            <w:t xml:space="preserve">Neotropical forest expansion during the last glacial period challenges refuge hypothesis. </w:t>
          </w:r>
          <w:r w:rsidRPr="009E29EF">
            <w:rPr>
              <w:rFonts w:ascii="Arial" w:eastAsia="Times New Roman" w:hAnsi="Arial" w:cs="Arial"/>
              <w:i/>
              <w:iCs/>
              <w:sz w:val="24"/>
              <w:szCs w:val="24"/>
              <w:lang w:val="en-US"/>
            </w:rPr>
            <w:t>Proceedings of the National Academy of Sciences</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113</w:t>
          </w:r>
          <w:r w:rsidRPr="009E29EF">
            <w:rPr>
              <w:rFonts w:ascii="Arial" w:eastAsia="Times New Roman" w:hAnsi="Arial" w:cs="Arial"/>
              <w:sz w:val="24"/>
              <w:szCs w:val="24"/>
              <w:lang w:val="en-US"/>
            </w:rPr>
            <w:t>(4), 1008–1013. https://doi.org/10.1073/pnas.1513062113</w:t>
          </w:r>
        </w:p>
        <w:p w14:paraId="587E6393" w14:textId="77777777" w:rsidR="00C3475B" w:rsidRPr="009E29EF" w:rsidRDefault="00C3475B">
          <w:pPr>
            <w:autoSpaceDE w:val="0"/>
            <w:autoSpaceDN w:val="0"/>
            <w:ind w:hanging="480"/>
            <w:divId w:val="659164475"/>
            <w:rPr>
              <w:rFonts w:ascii="Arial" w:eastAsia="Times New Roman" w:hAnsi="Arial" w:cs="Arial"/>
              <w:sz w:val="24"/>
              <w:szCs w:val="24"/>
              <w:lang w:val="en-US"/>
            </w:rPr>
          </w:pPr>
          <w:r w:rsidRPr="009E29EF">
            <w:rPr>
              <w:rFonts w:ascii="Arial" w:eastAsia="Times New Roman" w:hAnsi="Arial" w:cs="Arial"/>
              <w:sz w:val="24"/>
              <w:szCs w:val="24"/>
              <w:lang w:val="en-US"/>
            </w:rPr>
            <w:t xml:space="preserve">Li, D. (2018). hillR: taxonomic, functional, and phylogenetic diversity and similarity through Hill Numbers. </w:t>
          </w:r>
          <w:r w:rsidRPr="009E29EF">
            <w:rPr>
              <w:rFonts w:ascii="Arial" w:eastAsia="Times New Roman" w:hAnsi="Arial" w:cs="Arial"/>
              <w:i/>
              <w:iCs/>
              <w:sz w:val="24"/>
              <w:szCs w:val="24"/>
              <w:lang w:val="en-US"/>
            </w:rPr>
            <w:t>Journal of Open Source Software</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3</w:t>
          </w:r>
          <w:r w:rsidRPr="009E29EF">
            <w:rPr>
              <w:rFonts w:ascii="Arial" w:eastAsia="Times New Roman" w:hAnsi="Arial" w:cs="Arial"/>
              <w:sz w:val="24"/>
              <w:szCs w:val="24"/>
              <w:lang w:val="en-US"/>
            </w:rPr>
            <w:t>(31), 1041. https://doi.org/10.21105/joss.01041</w:t>
          </w:r>
        </w:p>
        <w:p w14:paraId="03BED194" w14:textId="77777777" w:rsidR="00C3475B" w:rsidRPr="009E29EF" w:rsidRDefault="00C3475B">
          <w:pPr>
            <w:autoSpaceDE w:val="0"/>
            <w:autoSpaceDN w:val="0"/>
            <w:ind w:hanging="480"/>
            <w:divId w:val="682055081"/>
            <w:rPr>
              <w:rFonts w:ascii="Arial" w:eastAsia="Times New Roman" w:hAnsi="Arial" w:cs="Arial"/>
              <w:sz w:val="24"/>
              <w:szCs w:val="24"/>
              <w:lang w:val="en-US"/>
            </w:rPr>
          </w:pPr>
          <w:r w:rsidRPr="009E29EF">
            <w:rPr>
              <w:rFonts w:ascii="Arial" w:eastAsia="Times New Roman" w:hAnsi="Arial" w:cs="Arial"/>
              <w:sz w:val="24"/>
              <w:szCs w:val="24"/>
              <w:lang w:val="en-US"/>
            </w:rPr>
            <w:t xml:space="preserve">Lira, P. K., Portela, R. de C. Q., &amp; Tambosi, L. R. (2021). Land-Cover Changes and an Uncertain Future: Will the Brazilian Atlantic Forest Lose the Chance to Become a Hopespot? In M. Marques &amp; C. Grelle (Eds.), </w:t>
          </w:r>
          <w:r w:rsidRPr="009E29EF">
            <w:rPr>
              <w:rFonts w:ascii="Arial" w:eastAsia="Times New Roman" w:hAnsi="Arial" w:cs="Arial"/>
              <w:i/>
              <w:iCs/>
              <w:sz w:val="24"/>
              <w:szCs w:val="24"/>
              <w:lang w:val="en-US"/>
            </w:rPr>
            <w:t>The Atlantic Forest</w:t>
          </w:r>
          <w:r w:rsidRPr="009E29EF">
            <w:rPr>
              <w:rFonts w:ascii="Arial" w:eastAsia="Times New Roman" w:hAnsi="Arial" w:cs="Arial"/>
              <w:sz w:val="24"/>
              <w:szCs w:val="24"/>
              <w:lang w:val="en-US"/>
            </w:rPr>
            <w:t xml:space="preserve"> (pp. 233–251). Springer International Publishing. https://doi.org/10.1007/978-3-030-55322-7_11</w:t>
          </w:r>
        </w:p>
        <w:p w14:paraId="4A7ABFB4" w14:textId="77777777" w:rsidR="00C3475B" w:rsidRPr="009E29EF" w:rsidRDefault="00C3475B">
          <w:pPr>
            <w:autoSpaceDE w:val="0"/>
            <w:autoSpaceDN w:val="0"/>
            <w:ind w:hanging="480"/>
            <w:divId w:val="552665857"/>
            <w:rPr>
              <w:rFonts w:ascii="Arial" w:eastAsia="Times New Roman" w:hAnsi="Arial" w:cs="Arial"/>
              <w:sz w:val="24"/>
              <w:szCs w:val="24"/>
              <w:lang w:val="en-US"/>
            </w:rPr>
          </w:pPr>
          <w:r w:rsidRPr="009E29EF">
            <w:rPr>
              <w:rFonts w:ascii="Arial" w:eastAsia="Times New Roman" w:hAnsi="Arial" w:cs="Arial"/>
              <w:sz w:val="24"/>
              <w:szCs w:val="24"/>
              <w:lang w:val="en-US"/>
            </w:rPr>
            <w:t xml:space="preserve">Lüdecke, D., Ben-Shachar, M. S., Patil, I., Waggoner, P., &amp; Makowski, D. (2021). performance: An R Package for Assessment, Comparison and Testing of Statistical Models. </w:t>
          </w:r>
          <w:r w:rsidRPr="009E29EF">
            <w:rPr>
              <w:rFonts w:ascii="Arial" w:eastAsia="Times New Roman" w:hAnsi="Arial" w:cs="Arial"/>
              <w:i/>
              <w:iCs/>
              <w:sz w:val="24"/>
              <w:szCs w:val="24"/>
              <w:lang w:val="en-US"/>
            </w:rPr>
            <w:t>Journal of Open Source Software</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6</w:t>
          </w:r>
          <w:r w:rsidRPr="009E29EF">
            <w:rPr>
              <w:rFonts w:ascii="Arial" w:eastAsia="Times New Roman" w:hAnsi="Arial" w:cs="Arial"/>
              <w:sz w:val="24"/>
              <w:szCs w:val="24"/>
              <w:lang w:val="en-US"/>
            </w:rPr>
            <w:t>(60), 3139. https://doi.org/10.21105/joss.03139</w:t>
          </w:r>
        </w:p>
        <w:p w14:paraId="62194B48" w14:textId="77777777" w:rsidR="00C3475B" w:rsidRPr="009E29EF" w:rsidRDefault="00C3475B">
          <w:pPr>
            <w:autoSpaceDE w:val="0"/>
            <w:autoSpaceDN w:val="0"/>
            <w:ind w:hanging="480"/>
            <w:divId w:val="2016228608"/>
            <w:rPr>
              <w:rFonts w:ascii="Arial" w:eastAsia="Times New Roman" w:hAnsi="Arial" w:cs="Arial"/>
              <w:sz w:val="24"/>
              <w:szCs w:val="24"/>
              <w:lang w:val="en-US"/>
            </w:rPr>
          </w:pPr>
          <w:r w:rsidRPr="009E29EF">
            <w:rPr>
              <w:rFonts w:ascii="Arial" w:eastAsia="Times New Roman" w:hAnsi="Arial" w:cs="Arial"/>
              <w:sz w:val="24"/>
              <w:szCs w:val="24"/>
              <w:lang w:val="en-US"/>
            </w:rPr>
            <w:t>Lynch, H. J., Thorson, J. T., &amp; Shelton, A. O. (2014). Dealing with under</w:t>
          </w:r>
          <w:r w:rsidRPr="009E29EF">
            <w:rPr>
              <w:rFonts w:ascii="Cambria Math" w:eastAsia="Times New Roman" w:hAnsi="Cambria Math" w:cs="Cambria Math"/>
              <w:sz w:val="24"/>
              <w:szCs w:val="24"/>
              <w:lang w:val="en-US"/>
            </w:rPr>
            <w:t>‐</w:t>
          </w:r>
          <w:r w:rsidRPr="009E29EF">
            <w:rPr>
              <w:rFonts w:ascii="Arial" w:eastAsia="Times New Roman" w:hAnsi="Arial" w:cs="Arial"/>
              <w:sz w:val="24"/>
              <w:szCs w:val="24"/>
              <w:lang w:val="en-US"/>
            </w:rPr>
            <w:t xml:space="preserve"> and over</w:t>
          </w:r>
          <w:r w:rsidRPr="009E29EF">
            <w:rPr>
              <w:rFonts w:ascii="Cambria Math" w:eastAsia="Times New Roman" w:hAnsi="Cambria Math" w:cs="Cambria Math"/>
              <w:sz w:val="24"/>
              <w:szCs w:val="24"/>
              <w:lang w:val="en-US"/>
            </w:rPr>
            <w:t>‐</w:t>
          </w:r>
          <w:r w:rsidRPr="009E29EF">
            <w:rPr>
              <w:rFonts w:ascii="Arial" w:eastAsia="Times New Roman" w:hAnsi="Arial" w:cs="Arial"/>
              <w:sz w:val="24"/>
              <w:szCs w:val="24"/>
              <w:lang w:val="en-US"/>
            </w:rPr>
            <w:t xml:space="preserve">dispersed count data in life history, spatial, and community ecology. </w:t>
          </w:r>
          <w:r w:rsidRPr="009E29EF">
            <w:rPr>
              <w:rFonts w:ascii="Arial" w:eastAsia="Times New Roman" w:hAnsi="Arial" w:cs="Arial"/>
              <w:i/>
              <w:iCs/>
              <w:sz w:val="24"/>
              <w:szCs w:val="24"/>
              <w:lang w:val="en-US"/>
            </w:rPr>
            <w:t>Ecology</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95</w:t>
          </w:r>
          <w:r w:rsidRPr="009E29EF">
            <w:rPr>
              <w:rFonts w:ascii="Arial" w:eastAsia="Times New Roman" w:hAnsi="Arial" w:cs="Arial"/>
              <w:sz w:val="24"/>
              <w:szCs w:val="24"/>
              <w:lang w:val="en-US"/>
            </w:rPr>
            <w:t>(11), 3173–3180. https://doi.org/10.1890/13-1912.1</w:t>
          </w:r>
        </w:p>
        <w:p w14:paraId="7F6A02C3" w14:textId="77777777" w:rsidR="00C3475B" w:rsidRPr="009E29EF" w:rsidRDefault="00C3475B">
          <w:pPr>
            <w:autoSpaceDE w:val="0"/>
            <w:autoSpaceDN w:val="0"/>
            <w:ind w:hanging="480"/>
            <w:divId w:val="145443139"/>
            <w:rPr>
              <w:rFonts w:ascii="Arial" w:eastAsia="Times New Roman" w:hAnsi="Arial" w:cs="Arial"/>
              <w:sz w:val="24"/>
              <w:szCs w:val="24"/>
              <w:lang w:val="en-US"/>
            </w:rPr>
          </w:pPr>
          <w:r w:rsidRPr="009E29EF">
            <w:rPr>
              <w:rFonts w:ascii="Arial" w:eastAsia="Times New Roman" w:hAnsi="Arial" w:cs="Arial"/>
              <w:sz w:val="24"/>
              <w:szCs w:val="24"/>
              <w:lang w:val="en-US"/>
            </w:rPr>
            <w:t xml:space="preserve">Marques, M. C. M., Trindade, W., Bohn, A., &amp; Grelle, C. E. V. (2021). The Atlantic Forest: An Introduction to the Megadiverse Forest of South America. In M. C. M. Marques &amp; C. E. V. Grelle (Eds.), </w:t>
          </w:r>
          <w:r w:rsidRPr="009E29EF">
            <w:rPr>
              <w:rFonts w:ascii="Arial" w:eastAsia="Times New Roman" w:hAnsi="Arial" w:cs="Arial"/>
              <w:i/>
              <w:iCs/>
              <w:sz w:val="24"/>
              <w:szCs w:val="24"/>
              <w:lang w:val="en-US"/>
            </w:rPr>
            <w:t>The Atlantic Forest</w:t>
          </w:r>
          <w:r w:rsidRPr="009E29EF">
            <w:rPr>
              <w:rFonts w:ascii="Arial" w:eastAsia="Times New Roman" w:hAnsi="Arial" w:cs="Arial"/>
              <w:sz w:val="24"/>
              <w:szCs w:val="24"/>
              <w:lang w:val="en-US"/>
            </w:rPr>
            <w:t xml:space="preserve"> (pp. 3–23). Springer International Publishing. https://doi.org/10.1007/978-3-030-55322-7_1</w:t>
          </w:r>
        </w:p>
        <w:p w14:paraId="20F8EB7A" w14:textId="77777777" w:rsidR="00C3475B" w:rsidRPr="009E29EF" w:rsidRDefault="00C3475B">
          <w:pPr>
            <w:autoSpaceDE w:val="0"/>
            <w:autoSpaceDN w:val="0"/>
            <w:ind w:hanging="480"/>
            <w:divId w:val="873496503"/>
            <w:rPr>
              <w:rFonts w:ascii="Arial" w:eastAsia="Times New Roman" w:hAnsi="Arial" w:cs="Arial"/>
              <w:sz w:val="24"/>
              <w:szCs w:val="24"/>
            </w:rPr>
          </w:pPr>
          <w:r w:rsidRPr="009E29EF">
            <w:rPr>
              <w:rFonts w:ascii="Arial" w:eastAsia="Times New Roman" w:hAnsi="Arial" w:cs="Arial"/>
              <w:sz w:val="24"/>
              <w:szCs w:val="24"/>
              <w:lang w:val="en-US"/>
            </w:rPr>
            <w:t xml:space="preserve">Matavelli, R., Oliveira, J. M., Soininen, J., Ribeiro, M. C., &amp; Bertoluci, J. (2022). Altitude and temperature drive anuran community assembly in a Neotropical mountain region. </w:t>
          </w:r>
          <w:r w:rsidRPr="009E29EF">
            <w:rPr>
              <w:rFonts w:ascii="Arial" w:eastAsia="Times New Roman" w:hAnsi="Arial" w:cs="Arial"/>
              <w:i/>
              <w:iCs/>
              <w:sz w:val="24"/>
              <w:szCs w:val="24"/>
            </w:rPr>
            <w:t>Biotropica</w:t>
          </w:r>
          <w:r w:rsidRPr="009E29EF">
            <w:rPr>
              <w:rFonts w:ascii="Arial" w:eastAsia="Times New Roman" w:hAnsi="Arial" w:cs="Arial"/>
              <w:sz w:val="24"/>
              <w:szCs w:val="24"/>
            </w:rPr>
            <w:t xml:space="preserve">, </w:t>
          </w:r>
          <w:r w:rsidRPr="009E29EF">
            <w:rPr>
              <w:rFonts w:ascii="Arial" w:eastAsia="Times New Roman" w:hAnsi="Arial" w:cs="Arial"/>
              <w:i/>
              <w:iCs/>
              <w:sz w:val="24"/>
              <w:szCs w:val="24"/>
            </w:rPr>
            <w:t>54</w:t>
          </w:r>
          <w:r w:rsidRPr="009E29EF">
            <w:rPr>
              <w:rFonts w:ascii="Arial" w:eastAsia="Times New Roman" w:hAnsi="Arial" w:cs="Arial"/>
              <w:sz w:val="24"/>
              <w:szCs w:val="24"/>
            </w:rPr>
            <w:t>(3), 607–618. https://doi.org/10.1111/btp.13074</w:t>
          </w:r>
        </w:p>
        <w:p w14:paraId="086E6BE2" w14:textId="77777777" w:rsidR="00C3475B" w:rsidRPr="009E29EF" w:rsidRDefault="00C3475B">
          <w:pPr>
            <w:autoSpaceDE w:val="0"/>
            <w:autoSpaceDN w:val="0"/>
            <w:ind w:hanging="480"/>
            <w:divId w:val="1781679227"/>
            <w:rPr>
              <w:rFonts w:ascii="Arial" w:eastAsia="Times New Roman" w:hAnsi="Arial" w:cs="Arial"/>
              <w:sz w:val="24"/>
              <w:szCs w:val="24"/>
              <w:lang w:val="en-US"/>
            </w:rPr>
          </w:pPr>
          <w:r w:rsidRPr="009E29EF">
            <w:rPr>
              <w:rFonts w:ascii="Arial" w:eastAsia="Times New Roman" w:hAnsi="Arial" w:cs="Arial"/>
              <w:sz w:val="24"/>
              <w:szCs w:val="24"/>
            </w:rPr>
            <w:lastRenderedPageBreak/>
            <w:t xml:space="preserve">Ochoa-Ochoa, L. M., Mejía-Domínguez, N. R., Velasco, J. A., Marske, K. A., &amp; Rahbek, C. (2019). </w:t>
          </w:r>
          <w:r w:rsidRPr="009E29EF">
            <w:rPr>
              <w:rFonts w:ascii="Arial" w:eastAsia="Times New Roman" w:hAnsi="Arial" w:cs="Arial"/>
              <w:sz w:val="24"/>
              <w:szCs w:val="24"/>
              <w:lang w:val="en-US"/>
            </w:rPr>
            <w:t xml:space="preserve">Amphibian functional diversity is related to high annual precipitation and low precipitation seasonality in the New World. </w:t>
          </w:r>
          <w:r w:rsidRPr="009E29EF">
            <w:rPr>
              <w:rFonts w:ascii="Arial" w:eastAsia="Times New Roman" w:hAnsi="Arial" w:cs="Arial"/>
              <w:i/>
              <w:iCs/>
              <w:sz w:val="24"/>
              <w:szCs w:val="24"/>
              <w:lang w:val="en-US"/>
            </w:rPr>
            <w:t>Global Ecology and Biogeography</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28</w:t>
          </w:r>
          <w:r w:rsidRPr="009E29EF">
            <w:rPr>
              <w:rFonts w:ascii="Arial" w:eastAsia="Times New Roman" w:hAnsi="Arial" w:cs="Arial"/>
              <w:sz w:val="24"/>
              <w:szCs w:val="24"/>
              <w:lang w:val="en-US"/>
            </w:rPr>
            <w:t>(9), 1219–1229. https://doi.org/10.1111/geb.12926</w:t>
          </w:r>
        </w:p>
        <w:p w14:paraId="0F2D784C" w14:textId="77777777" w:rsidR="00C3475B" w:rsidRPr="009E29EF" w:rsidRDefault="00C3475B">
          <w:pPr>
            <w:autoSpaceDE w:val="0"/>
            <w:autoSpaceDN w:val="0"/>
            <w:ind w:hanging="480"/>
            <w:divId w:val="60443409"/>
            <w:rPr>
              <w:rFonts w:ascii="Arial" w:eastAsia="Times New Roman" w:hAnsi="Arial" w:cs="Arial"/>
              <w:sz w:val="24"/>
              <w:szCs w:val="24"/>
              <w:lang w:val="en-US"/>
            </w:rPr>
          </w:pPr>
          <w:r w:rsidRPr="009E29EF">
            <w:rPr>
              <w:rFonts w:ascii="Arial" w:eastAsia="Times New Roman" w:hAnsi="Arial" w:cs="Arial"/>
              <w:sz w:val="24"/>
              <w:szCs w:val="24"/>
              <w:lang w:val="en-US"/>
            </w:rPr>
            <w:t xml:space="preserve">Oksanen, J., Simpson, G. L., Blanchet, F. G., Kindt, R., Legendre, P., Minchin, P. R., O’Hara, R. B., Solymos, P., Stevens, M. H. H., Szoecs, E., Wagner, H., Barbour, M., Bedward, M., Bolker, B., Borcard, D., Carvalho, G., Chirico, M., De Caceres, M., Durand, S., … Weedon, J. (2024). </w:t>
          </w:r>
          <w:r w:rsidRPr="009E29EF">
            <w:rPr>
              <w:rFonts w:ascii="Arial" w:eastAsia="Times New Roman" w:hAnsi="Arial" w:cs="Arial"/>
              <w:i/>
              <w:iCs/>
              <w:sz w:val="24"/>
              <w:szCs w:val="24"/>
              <w:lang w:val="en-US"/>
            </w:rPr>
            <w:t>vegan: Community Ecology Package</w:t>
          </w:r>
          <w:r w:rsidRPr="009E29EF">
            <w:rPr>
              <w:rFonts w:ascii="Arial" w:eastAsia="Times New Roman" w:hAnsi="Arial" w:cs="Arial"/>
              <w:sz w:val="24"/>
              <w:szCs w:val="24"/>
              <w:lang w:val="en-US"/>
            </w:rPr>
            <w:t>. https://CRAN.R-project.org/package=vegan</w:t>
          </w:r>
        </w:p>
        <w:p w14:paraId="5E6CC21E" w14:textId="77777777" w:rsidR="00C3475B" w:rsidRPr="009E29EF" w:rsidRDefault="00C3475B">
          <w:pPr>
            <w:autoSpaceDE w:val="0"/>
            <w:autoSpaceDN w:val="0"/>
            <w:ind w:hanging="480"/>
            <w:divId w:val="1767145313"/>
            <w:rPr>
              <w:rFonts w:ascii="Arial" w:eastAsia="Times New Roman" w:hAnsi="Arial" w:cs="Arial"/>
              <w:sz w:val="24"/>
              <w:szCs w:val="24"/>
              <w:lang w:val="en-US"/>
            </w:rPr>
          </w:pPr>
          <w:r w:rsidRPr="009E29EF">
            <w:rPr>
              <w:rFonts w:ascii="Arial" w:eastAsia="Times New Roman" w:hAnsi="Arial" w:cs="Arial"/>
              <w:sz w:val="24"/>
              <w:szCs w:val="24"/>
            </w:rPr>
            <w:t xml:space="preserve">Padial, A. A., Costa, A. P. L., Bonecker, C. C., Nogueira, D. G., de Oliveira Roque, F., Message, H. J., Diniz, L. P., Cavalcante, L. L., Vallejos, M. A. V., Ota, R. R., &amp; Ludwig, T. A. V. (2021). </w:t>
          </w:r>
          <w:r w:rsidRPr="009E29EF">
            <w:rPr>
              <w:rFonts w:ascii="Arial" w:eastAsia="Times New Roman" w:hAnsi="Arial" w:cs="Arial"/>
              <w:sz w:val="24"/>
              <w:szCs w:val="24"/>
              <w:lang w:val="en-US"/>
            </w:rPr>
            <w:t xml:space="preserve">Freshwater Studies in the Atlantic Forest: General Overview and Prospects. In M. C. M. Marques &amp; C. E. V. Grelle (Eds.), </w:t>
          </w:r>
          <w:r w:rsidRPr="009E29EF">
            <w:rPr>
              <w:rFonts w:ascii="Arial" w:eastAsia="Times New Roman" w:hAnsi="Arial" w:cs="Arial"/>
              <w:i/>
              <w:iCs/>
              <w:sz w:val="24"/>
              <w:szCs w:val="24"/>
              <w:lang w:val="en-US"/>
            </w:rPr>
            <w:t>The Atlantic Forest</w:t>
          </w:r>
          <w:r w:rsidRPr="009E29EF">
            <w:rPr>
              <w:rFonts w:ascii="Arial" w:eastAsia="Times New Roman" w:hAnsi="Arial" w:cs="Arial"/>
              <w:sz w:val="24"/>
              <w:szCs w:val="24"/>
              <w:lang w:val="en-US"/>
            </w:rPr>
            <w:t xml:space="preserve"> (pp. 205–230). Springer International Publishing. https://doi.org/10.1007/978-3-030-55322-7_10</w:t>
          </w:r>
        </w:p>
        <w:p w14:paraId="0D5FCFD2" w14:textId="77777777" w:rsidR="00C3475B" w:rsidRPr="009E29EF" w:rsidRDefault="00C3475B">
          <w:pPr>
            <w:autoSpaceDE w:val="0"/>
            <w:autoSpaceDN w:val="0"/>
            <w:ind w:hanging="480"/>
            <w:divId w:val="563372461"/>
            <w:rPr>
              <w:rFonts w:ascii="Arial" w:eastAsia="Times New Roman" w:hAnsi="Arial" w:cs="Arial"/>
              <w:sz w:val="24"/>
              <w:szCs w:val="24"/>
              <w:lang w:val="en-US"/>
            </w:rPr>
          </w:pPr>
          <w:r w:rsidRPr="009E29EF">
            <w:rPr>
              <w:rFonts w:ascii="Arial" w:eastAsia="Times New Roman" w:hAnsi="Arial" w:cs="Arial"/>
              <w:sz w:val="24"/>
              <w:szCs w:val="24"/>
              <w:lang w:val="en-US"/>
            </w:rPr>
            <w:t xml:space="preserve">Pebesma, E. (2024). </w:t>
          </w:r>
          <w:r w:rsidRPr="009E29EF">
            <w:rPr>
              <w:rFonts w:ascii="Arial" w:eastAsia="Times New Roman" w:hAnsi="Arial" w:cs="Arial"/>
              <w:i/>
              <w:iCs/>
              <w:sz w:val="24"/>
              <w:szCs w:val="24"/>
              <w:lang w:val="en-US"/>
            </w:rPr>
            <w:t>sf: Simple Features for R</w:t>
          </w:r>
          <w:r w:rsidRPr="009E29EF">
            <w:rPr>
              <w:rFonts w:ascii="Arial" w:eastAsia="Times New Roman" w:hAnsi="Arial" w:cs="Arial"/>
              <w:sz w:val="24"/>
              <w:szCs w:val="24"/>
              <w:lang w:val="en-US"/>
            </w:rPr>
            <w:t>. https://r-spatial.github.io/sf/</w:t>
          </w:r>
        </w:p>
        <w:p w14:paraId="2FB45361" w14:textId="77777777" w:rsidR="00C3475B" w:rsidRPr="009E29EF" w:rsidRDefault="00C3475B">
          <w:pPr>
            <w:autoSpaceDE w:val="0"/>
            <w:autoSpaceDN w:val="0"/>
            <w:ind w:hanging="480"/>
            <w:divId w:val="2004818041"/>
            <w:rPr>
              <w:rFonts w:ascii="Arial" w:eastAsia="Times New Roman" w:hAnsi="Arial" w:cs="Arial"/>
              <w:sz w:val="24"/>
              <w:szCs w:val="24"/>
              <w:lang w:val="en-US"/>
            </w:rPr>
          </w:pPr>
          <w:r w:rsidRPr="009E29EF">
            <w:rPr>
              <w:rFonts w:ascii="Arial" w:eastAsia="Times New Roman" w:hAnsi="Arial" w:cs="Arial"/>
              <w:sz w:val="24"/>
              <w:szCs w:val="24"/>
              <w:lang w:val="en-US"/>
            </w:rPr>
            <w:t xml:space="preserve">Qian, H., Wang, X., Wang, S., &amp; Li, Y. (2007). Environmental determinants of amphibian and reptile species richness in China. </w:t>
          </w:r>
          <w:r w:rsidRPr="009E29EF">
            <w:rPr>
              <w:rFonts w:ascii="Arial" w:eastAsia="Times New Roman" w:hAnsi="Arial" w:cs="Arial"/>
              <w:i/>
              <w:iCs/>
              <w:sz w:val="24"/>
              <w:szCs w:val="24"/>
              <w:lang w:val="en-US"/>
            </w:rPr>
            <w:t>Ecography</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30</w:t>
          </w:r>
          <w:r w:rsidRPr="009E29EF">
            <w:rPr>
              <w:rFonts w:ascii="Arial" w:eastAsia="Times New Roman" w:hAnsi="Arial" w:cs="Arial"/>
              <w:sz w:val="24"/>
              <w:szCs w:val="24"/>
              <w:lang w:val="en-US"/>
            </w:rPr>
            <w:t>(4), 471–482. https://doi.org/10.1111/j.0906-7590.2007.05025.x</w:t>
          </w:r>
        </w:p>
        <w:p w14:paraId="33EF6A89" w14:textId="77777777" w:rsidR="00C3475B" w:rsidRPr="009E29EF" w:rsidRDefault="00C3475B">
          <w:pPr>
            <w:autoSpaceDE w:val="0"/>
            <w:autoSpaceDN w:val="0"/>
            <w:ind w:hanging="480"/>
            <w:divId w:val="587084669"/>
            <w:rPr>
              <w:rFonts w:ascii="Arial" w:eastAsia="Times New Roman" w:hAnsi="Arial" w:cs="Arial"/>
              <w:sz w:val="24"/>
              <w:szCs w:val="24"/>
              <w:lang w:val="en-US"/>
            </w:rPr>
          </w:pPr>
          <w:r w:rsidRPr="009E29EF">
            <w:rPr>
              <w:rFonts w:ascii="Arial" w:eastAsia="Times New Roman" w:hAnsi="Arial" w:cs="Arial"/>
              <w:sz w:val="24"/>
              <w:szCs w:val="24"/>
              <w:lang w:val="en-US"/>
            </w:rPr>
            <w:t xml:space="preserve">R Core Team. (2024). </w:t>
          </w:r>
          <w:r w:rsidRPr="009E29EF">
            <w:rPr>
              <w:rFonts w:ascii="Arial" w:eastAsia="Times New Roman" w:hAnsi="Arial" w:cs="Arial"/>
              <w:i/>
              <w:iCs/>
              <w:sz w:val="24"/>
              <w:szCs w:val="24"/>
              <w:lang w:val="en-US"/>
            </w:rPr>
            <w:t>R: A Language and Environment for Statistical Computing</w:t>
          </w:r>
          <w:r w:rsidRPr="009E29EF">
            <w:rPr>
              <w:rFonts w:ascii="Arial" w:eastAsia="Times New Roman" w:hAnsi="Arial" w:cs="Arial"/>
              <w:sz w:val="24"/>
              <w:szCs w:val="24"/>
              <w:lang w:val="en-US"/>
            </w:rPr>
            <w:t>. https://www.R-project.org/</w:t>
          </w:r>
        </w:p>
        <w:p w14:paraId="02D6C963" w14:textId="77777777" w:rsidR="00C3475B" w:rsidRPr="009E29EF" w:rsidRDefault="00C3475B">
          <w:pPr>
            <w:autoSpaceDE w:val="0"/>
            <w:autoSpaceDN w:val="0"/>
            <w:ind w:hanging="480"/>
            <w:divId w:val="1023240114"/>
            <w:rPr>
              <w:rFonts w:ascii="Arial" w:eastAsia="Times New Roman" w:hAnsi="Arial" w:cs="Arial"/>
              <w:sz w:val="24"/>
              <w:szCs w:val="24"/>
              <w:lang w:val="en-US"/>
            </w:rPr>
          </w:pPr>
          <w:r w:rsidRPr="009E29EF">
            <w:rPr>
              <w:rFonts w:ascii="Arial" w:eastAsia="Times New Roman" w:hAnsi="Arial" w:cs="Arial"/>
              <w:sz w:val="24"/>
              <w:szCs w:val="24"/>
            </w:rPr>
            <w:t xml:space="preserve">Rezende, C. L., Scarano, F. R., Assad, E. D., Joly, C. A., Metzger, J. P., Strassburg, B. B. N., Tabarelli, M., Fonseca, G. A., &amp; Mittermeier, R. A. (2018). </w:t>
          </w:r>
          <w:r w:rsidRPr="009E29EF">
            <w:rPr>
              <w:rFonts w:ascii="Arial" w:eastAsia="Times New Roman" w:hAnsi="Arial" w:cs="Arial"/>
              <w:sz w:val="24"/>
              <w:szCs w:val="24"/>
              <w:lang w:val="en-US"/>
            </w:rPr>
            <w:t xml:space="preserve">From hotspot to hopespot: An opportunity for the Brazilian Atlantic Forest. </w:t>
          </w:r>
          <w:r w:rsidRPr="009E29EF">
            <w:rPr>
              <w:rFonts w:ascii="Arial" w:eastAsia="Times New Roman" w:hAnsi="Arial" w:cs="Arial"/>
              <w:i/>
              <w:iCs/>
              <w:sz w:val="24"/>
              <w:szCs w:val="24"/>
              <w:lang w:val="en-US"/>
            </w:rPr>
            <w:t>Perspectives in Ecology and Conservation</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16</w:t>
          </w:r>
          <w:r w:rsidRPr="009E29EF">
            <w:rPr>
              <w:rFonts w:ascii="Arial" w:eastAsia="Times New Roman" w:hAnsi="Arial" w:cs="Arial"/>
              <w:sz w:val="24"/>
              <w:szCs w:val="24"/>
              <w:lang w:val="en-US"/>
            </w:rPr>
            <w:t>(4), 208–214. https://doi.org/10.1016/j.pecon.2018.10.002</w:t>
          </w:r>
        </w:p>
        <w:p w14:paraId="04F8969D" w14:textId="77777777" w:rsidR="00C3475B" w:rsidRPr="009E29EF" w:rsidRDefault="00C3475B">
          <w:pPr>
            <w:autoSpaceDE w:val="0"/>
            <w:autoSpaceDN w:val="0"/>
            <w:ind w:hanging="480"/>
            <w:divId w:val="1165903895"/>
            <w:rPr>
              <w:rFonts w:ascii="Arial" w:eastAsia="Times New Roman" w:hAnsi="Arial" w:cs="Arial"/>
              <w:sz w:val="24"/>
              <w:szCs w:val="24"/>
              <w:lang w:val="en-US"/>
            </w:rPr>
          </w:pPr>
          <w:r w:rsidRPr="009E29EF">
            <w:rPr>
              <w:rFonts w:ascii="Arial" w:eastAsia="Times New Roman" w:hAnsi="Arial" w:cs="Arial"/>
              <w:sz w:val="24"/>
              <w:szCs w:val="24"/>
              <w:lang w:val="en-US"/>
            </w:rPr>
            <w:t xml:space="preserve">Semlitsch, R. D., Peterman, W. E., Anderson, T. L., Drake, D. L., &amp; Ousterhout, B. H. (2015). Intermediate pond sizes contain the highest density, richness, and diversity of pond-breeding amphibians. </w:t>
          </w:r>
          <w:r w:rsidRPr="009E29EF">
            <w:rPr>
              <w:rFonts w:ascii="Arial" w:eastAsia="Times New Roman" w:hAnsi="Arial" w:cs="Arial"/>
              <w:i/>
              <w:iCs/>
              <w:sz w:val="24"/>
              <w:szCs w:val="24"/>
              <w:lang w:val="en-US"/>
            </w:rPr>
            <w:t>PLoS ONE</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10</w:t>
          </w:r>
          <w:r w:rsidRPr="009E29EF">
            <w:rPr>
              <w:rFonts w:ascii="Arial" w:eastAsia="Times New Roman" w:hAnsi="Arial" w:cs="Arial"/>
              <w:sz w:val="24"/>
              <w:szCs w:val="24"/>
              <w:lang w:val="en-US"/>
            </w:rPr>
            <w:t>(4). https://doi.org/10.1371/journal.pone.0123055</w:t>
          </w:r>
        </w:p>
        <w:p w14:paraId="4FB6A8A1" w14:textId="77777777" w:rsidR="00C3475B" w:rsidRPr="009E29EF" w:rsidRDefault="00C3475B">
          <w:pPr>
            <w:autoSpaceDE w:val="0"/>
            <w:autoSpaceDN w:val="0"/>
            <w:ind w:hanging="480"/>
            <w:divId w:val="1169255326"/>
            <w:rPr>
              <w:rFonts w:ascii="Arial" w:eastAsia="Times New Roman" w:hAnsi="Arial" w:cs="Arial"/>
              <w:sz w:val="24"/>
              <w:szCs w:val="24"/>
            </w:rPr>
          </w:pPr>
          <w:r w:rsidRPr="009E29EF">
            <w:rPr>
              <w:rFonts w:ascii="Arial" w:eastAsia="Times New Roman" w:hAnsi="Arial" w:cs="Arial"/>
              <w:sz w:val="24"/>
              <w:szCs w:val="24"/>
              <w:lang w:val="en-US"/>
            </w:rPr>
            <w:t xml:space="preserve">Sheridan, J. A., &amp; Kendrick, M. R. (2024). Relationships of primary productivity with anuran abundance, richness, and community composition in tropical streams. </w:t>
          </w:r>
          <w:r w:rsidRPr="009E29EF">
            <w:rPr>
              <w:rFonts w:ascii="Arial" w:eastAsia="Times New Roman" w:hAnsi="Arial" w:cs="Arial"/>
              <w:i/>
              <w:iCs/>
              <w:sz w:val="24"/>
              <w:szCs w:val="24"/>
            </w:rPr>
            <w:t>PLOS ONE</w:t>
          </w:r>
          <w:r w:rsidRPr="009E29EF">
            <w:rPr>
              <w:rFonts w:ascii="Arial" w:eastAsia="Times New Roman" w:hAnsi="Arial" w:cs="Arial"/>
              <w:sz w:val="24"/>
              <w:szCs w:val="24"/>
            </w:rPr>
            <w:t xml:space="preserve">, </w:t>
          </w:r>
          <w:r w:rsidRPr="009E29EF">
            <w:rPr>
              <w:rFonts w:ascii="Arial" w:eastAsia="Times New Roman" w:hAnsi="Arial" w:cs="Arial"/>
              <w:i/>
              <w:iCs/>
              <w:sz w:val="24"/>
              <w:szCs w:val="24"/>
            </w:rPr>
            <w:t>19</w:t>
          </w:r>
          <w:r w:rsidRPr="009E29EF">
            <w:rPr>
              <w:rFonts w:ascii="Arial" w:eastAsia="Times New Roman" w:hAnsi="Arial" w:cs="Arial"/>
              <w:sz w:val="24"/>
              <w:szCs w:val="24"/>
            </w:rPr>
            <w:t>(5), e0303886. https://doi.org/10.1371/journal.pone.0303886</w:t>
          </w:r>
        </w:p>
        <w:p w14:paraId="2D6FFDAD" w14:textId="77777777" w:rsidR="00C3475B" w:rsidRPr="009E29EF" w:rsidRDefault="00C3475B">
          <w:pPr>
            <w:autoSpaceDE w:val="0"/>
            <w:autoSpaceDN w:val="0"/>
            <w:ind w:hanging="480"/>
            <w:divId w:val="190538789"/>
            <w:rPr>
              <w:rFonts w:ascii="Arial" w:eastAsia="Times New Roman" w:hAnsi="Arial" w:cs="Arial"/>
              <w:sz w:val="24"/>
              <w:szCs w:val="24"/>
              <w:lang w:val="en-US"/>
            </w:rPr>
          </w:pPr>
          <w:r w:rsidRPr="009E29EF">
            <w:rPr>
              <w:rFonts w:ascii="Arial" w:eastAsia="Times New Roman" w:hAnsi="Arial" w:cs="Arial"/>
              <w:sz w:val="24"/>
              <w:szCs w:val="24"/>
            </w:rPr>
            <w:t xml:space="preserve">Silva, F. R., Oliveira, T. A. L., Gibbs, J. P., &amp; Rossa-Feres, D. C. (2012). </w:t>
          </w:r>
          <w:r w:rsidRPr="009E29EF">
            <w:rPr>
              <w:rFonts w:ascii="Arial" w:eastAsia="Times New Roman" w:hAnsi="Arial" w:cs="Arial"/>
              <w:sz w:val="24"/>
              <w:szCs w:val="24"/>
              <w:lang w:val="en-US"/>
            </w:rPr>
            <w:t xml:space="preserve">An experimental assessment of landscape configuration effects on frog and toad abundance and diversity in tropical agro-savannah landscapes of southeastern Brazil. </w:t>
          </w:r>
          <w:r w:rsidRPr="009E29EF">
            <w:rPr>
              <w:rFonts w:ascii="Arial" w:eastAsia="Times New Roman" w:hAnsi="Arial" w:cs="Arial"/>
              <w:i/>
              <w:iCs/>
              <w:sz w:val="24"/>
              <w:szCs w:val="24"/>
              <w:lang w:val="en-US"/>
            </w:rPr>
            <w:t>Landscape Ecology</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27</w:t>
          </w:r>
          <w:r w:rsidRPr="009E29EF">
            <w:rPr>
              <w:rFonts w:ascii="Arial" w:eastAsia="Times New Roman" w:hAnsi="Arial" w:cs="Arial"/>
              <w:sz w:val="24"/>
              <w:szCs w:val="24"/>
              <w:lang w:val="en-US"/>
            </w:rPr>
            <w:t>(1), 87–96. https://doi.org/10.1007/s10980-011-9670-7</w:t>
          </w:r>
        </w:p>
        <w:p w14:paraId="3C638E32" w14:textId="77777777" w:rsidR="00C3475B" w:rsidRPr="009E29EF" w:rsidRDefault="00C3475B">
          <w:pPr>
            <w:autoSpaceDE w:val="0"/>
            <w:autoSpaceDN w:val="0"/>
            <w:ind w:hanging="480"/>
            <w:divId w:val="855966605"/>
            <w:rPr>
              <w:rFonts w:ascii="Arial" w:eastAsia="Times New Roman" w:hAnsi="Arial" w:cs="Arial"/>
              <w:sz w:val="24"/>
              <w:szCs w:val="24"/>
              <w:lang w:val="en-US"/>
            </w:rPr>
          </w:pPr>
          <w:r w:rsidRPr="009E29EF">
            <w:rPr>
              <w:rFonts w:ascii="Arial" w:eastAsia="Times New Roman" w:hAnsi="Arial" w:cs="Arial"/>
              <w:sz w:val="24"/>
              <w:szCs w:val="24"/>
              <w:lang w:val="en-US"/>
            </w:rPr>
            <w:lastRenderedPageBreak/>
            <w:t xml:space="preserve">Skelly, D. K., Bolden, S. R., &amp; Freidenburg, L. K. (2014). Experimental canopy removal enhances diversity of vernal pond amphibians. </w:t>
          </w:r>
          <w:r w:rsidRPr="009E29EF">
            <w:rPr>
              <w:rFonts w:ascii="Arial" w:eastAsia="Times New Roman" w:hAnsi="Arial" w:cs="Arial"/>
              <w:i/>
              <w:iCs/>
              <w:sz w:val="24"/>
              <w:szCs w:val="24"/>
              <w:lang w:val="en-US"/>
            </w:rPr>
            <w:t>Ecological Applications</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24</w:t>
          </w:r>
          <w:r w:rsidRPr="009E29EF">
            <w:rPr>
              <w:rFonts w:ascii="Arial" w:eastAsia="Times New Roman" w:hAnsi="Arial" w:cs="Arial"/>
              <w:sz w:val="24"/>
              <w:szCs w:val="24"/>
              <w:lang w:val="en-US"/>
            </w:rPr>
            <w:t>(2), 340–345. https://doi.org/10.1890/13-1042.1</w:t>
          </w:r>
        </w:p>
        <w:p w14:paraId="5252DE6B" w14:textId="77777777" w:rsidR="00C3475B" w:rsidRPr="009E29EF" w:rsidRDefault="00C3475B">
          <w:pPr>
            <w:autoSpaceDE w:val="0"/>
            <w:autoSpaceDN w:val="0"/>
            <w:ind w:hanging="480"/>
            <w:divId w:val="1653830120"/>
            <w:rPr>
              <w:rFonts w:ascii="Arial" w:eastAsia="Times New Roman" w:hAnsi="Arial" w:cs="Arial"/>
              <w:sz w:val="24"/>
              <w:szCs w:val="24"/>
              <w:lang w:val="en-US"/>
            </w:rPr>
          </w:pPr>
          <w:r w:rsidRPr="009E29EF">
            <w:rPr>
              <w:rFonts w:ascii="Arial" w:eastAsia="Times New Roman" w:hAnsi="Arial" w:cs="Arial"/>
              <w:sz w:val="24"/>
              <w:szCs w:val="24"/>
              <w:lang w:val="en-US"/>
            </w:rPr>
            <w:t xml:space="preserve">Skelly, D. K., Halverson, M. A., Freidenburg, L. K., &amp; Urban, M. C. (2005). Canopy closure and amphibian diversity in forested wetlands. </w:t>
          </w:r>
          <w:r w:rsidRPr="009E29EF">
            <w:rPr>
              <w:rFonts w:ascii="Arial" w:eastAsia="Times New Roman" w:hAnsi="Arial" w:cs="Arial"/>
              <w:i/>
              <w:iCs/>
              <w:sz w:val="24"/>
              <w:szCs w:val="24"/>
              <w:lang w:val="en-US"/>
            </w:rPr>
            <w:t>Wetlands Ecology and Management</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13</w:t>
          </w:r>
          <w:r w:rsidRPr="009E29EF">
            <w:rPr>
              <w:rFonts w:ascii="Arial" w:eastAsia="Times New Roman" w:hAnsi="Arial" w:cs="Arial"/>
              <w:sz w:val="24"/>
              <w:szCs w:val="24"/>
              <w:lang w:val="en-US"/>
            </w:rPr>
            <w:t>(3), 261–268. https://doi.org/10.1007/s11273-004-7520-y</w:t>
          </w:r>
        </w:p>
        <w:p w14:paraId="502B88EF" w14:textId="77777777" w:rsidR="00C3475B" w:rsidRPr="009E29EF" w:rsidRDefault="00C3475B">
          <w:pPr>
            <w:autoSpaceDE w:val="0"/>
            <w:autoSpaceDN w:val="0"/>
            <w:ind w:hanging="480"/>
            <w:divId w:val="1678385642"/>
            <w:rPr>
              <w:rFonts w:ascii="Arial" w:eastAsia="Times New Roman" w:hAnsi="Arial" w:cs="Arial"/>
              <w:sz w:val="24"/>
              <w:szCs w:val="24"/>
              <w:lang w:val="en-US"/>
            </w:rPr>
          </w:pPr>
          <w:r w:rsidRPr="009E29EF">
            <w:rPr>
              <w:rFonts w:ascii="Arial" w:eastAsia="Times New Roman" w:hAnsi="Arial" w:cs="Arial"/>
              <w:sz w:val="24"/>
              <w:szCs w:val="24"/>
            </w:rPr>
            <w:t xml:space="preserve">Solórzano, A., Brasil, L. S. C. de A., &amp; de Oliveira, R. R. (2021). </w:t>
          </w:r>
          <w:r w:rsidRPr="009E29EF">
            <w:rPr>
              <w:rFonts w:ascii="Arial" w:eastAsia="Times New Roman" w:hAnsi="Arial" w:cs="Arial"/>
              <w:sz w:val="24"/>
              <w:szCs w:val="24"/>
              <w:lang w:val="en-US"/>
            </w:rPr>
            <w:t xml:space="preserve">The Atlantic Forest Ecological History: From Pre-colonial Times to the Anthropocene. In </w:t>
          </w:r>
          <w:r w:rsidRPr="009E29EF">
            <w:rPr>
              <w:rFonts w:ascii="Arial" w:eastAsia="Times New Roman" w:hAnsi="Arial" w:cs="Arial"/>
              <w:i/>
              <w:iCs/>
              <w:sz w:val="24"/>
              <w:szCs w:val="24"/>
              <w:lang w:val="en-US"/>
            </w:rPr>
            <w:t>The Atlantic Forest</w:t>
          </w:r>
          <w:r w:rsidRPr="009E29EF">
            <w:rPr>
              <w:rFonts w:ascii="Arial" w:eastAsia="Times New Roman" w:hAnsi="Arial" w:cs="Arial"/>
              <w:sz w:val="24"/>
              <w:szCs w:val="24"/>
              <w:lang w:val="en-US"/>
            </w:rPr>
            <w:t xml:space="preserve"> (pp. 25–44). Springer International Publishing. https://doi.org/10.1007/978-3-030-55322-7_2</w:t>
          </w:r>
        </w:p>
        <w:p w14:paraId="31311F67" w14:textId="77777777" w:rsidR="00C3475B" w:rsidRPr="009E29EF" w:rsidRDefault="00C3475B">
          <w:pPr>
            <w:autoSpaceDE w:val="0"/>
            <w:autoSpaceDN w:val="0"/>
            <w:ind w:hanging="480"/>
            <w:divId w:val="859659431"/>
            <w:rPr>
              <w:rFonts w:ascii="Arial" w:eastAsia="Times New Roman" w:hAnsi="Arial" w:cs="Arial"/>
              <w:sz w:val="24"/>
              <w:szCs w:val="24"/>
              <w:lang w:val="en-US"/>
            </w:rPr>
          </w:pPr>
          <w:r w:rsidRPr="009E29EF">
            <w:rPr>
              <w:rFonts w:ascii="Arial" w:eastAsia="Times New Roman" w:hAnsi="Arial" w:cs="Arial"/>
              <w:sz w:val="24"/>
              <w:szCs w:val="24"/>
            </w:rPr>
            <w:t xml:space="preserve">Souza, C. M., Z. Shimbo, J., Rosa, M. R., Parente, L. L., A. Alencar, A., Rudorff, B. F. T., Hasenack, H., Matsumoto, M., G. Ferreira, L., Souza-Filho, P. W. M., de Oliveira, S. W., Rocha, W. F., Fonseca, A. V., Marques, C. B., Diniz, C. G., Costa, D., Monteiro, D., Rosa, E. R., Vélez-Martin, E., … </w:t>
          </w:r>
          <w:r w:rsidRPr="009E29EF">
            <w:rPr>
              <w:rFonts w:ascii="Arial" w:eastAsia="Times New Roman" w:hAnsi="Arial" w:cs="Arial"/>
              <w:sz w:val="24"/>
              <w:szCs w:val="24"/>
              <w:lang w:val="en-US"/>
            </w:rPr>
            <w:t xml:space="preserve">Azevedo, T. (2020). Reconstructing Three Decades of Land Use and Land Cover Changes in Brazilian Biomes with Landsat Archive and Earth Engine. </w:t>
          </w:r>
          <w:r w:rsidRPr="009E29EF">
            <w:rPr>
              <w:rFonts w:ascii="Arial" w:eastAsia="Times New Roman" w:hAnsi="Arial" w:cs="Arial"/>
              <w:i/>
              <w:iCs/>
              <w:sz w:val="24"/>
              <w:szCs w:val="24"/>
              <w:lang w:val="en-US"/>
            </w:rPr>
            <w:t>Remote Sensing</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12</w:t>
          </w:r>
          <w:r w:rsidRPr="009E29EF">
            <w:rPr>
              <w:rFonts w:ascii="Arial" w:eastAsia="Times New Roman" w:hAnsi="Arial" w:cs="Arial"/>
              <w:sz w:val="24"/>
              <w:szCs w:val="24"/>
              <w:lang w:val="en-US"/>
            </w:rPr>
            <w:t>(17), 2735. https://doi.org/10.3390/rs12172735</w:t>
          </w:r>
        </w:p>
        <w:p w14:paraId="448E7F72" w14:textId="77777777" w:rsidR="00C3475B" w:rsidRPr="009E29EF" w:rsidRDefault="00C3475B">
          <w:pPr>
            <w:autoSpaceDE w:val="0"/>
            <w:autoSpaceDN w:val="0"/>
            <w:ind w:hanging="480"/>
            <w:divId w:val="78143962"/>
            <w:rPr>
              <w:rFonts w:ascii="Arial" w:eastAsia="Times New Roman" w:hAnsi="Arial" w:cs="Arial"/>
              <w:sz w:val="24"/>
              <w:szCs w:val="24"/>
              <w:lang w:val="en-US"/>
            </w:rPr>
          </w:pPr>
          <w:r w:rsidRPr="009E29EF">
            <w:rPr>
              <w:rFonts w:ascii="Arial" w:eastAsia="Times New Roman" w:hAnsi="Arial" w:cs="Arial"/>
              <w:sz w:val="24"/>
              <w:szCs w:val="24"/>
              <w:lang w:val="en-US"/>
            </w:rPr>
            <w:t xml:space="preserve">Strassburg, B. B. N., Iribarrem, A., Beyer, H. L., Cordeiro, C. L., Crouzeilles, R., Jakovac, C. C., Braga Junqueira, A., Lacerda, E., Latawiec, A. E., Balmford, A., Brooks, T. M., Butchart, S. H. M., Chazdon, R. L., Erb, K. H., Brancalion, P., Buchanan, G., Cooper, D., Díaz, S., Donald, P. F., … Visconti, P. (2020). Global priority areas for ecosystem restoration. </w:t>
          </w:r>
          <w:r w:rsidRPr="009E29EF">
            <w:rPr>
              <w:rFonts w:ascii="Arial" w:eastAsia="Times New Roman" w:hAnsi="Arial" w:cs="Arial"/>
              <w:i/>
              <w:iCs/>
              <w:sz w:val="24"/>
              <w:szCs w:val="24"/>
              <w:lang w:val="en-US"/>
            </w:rPr>
            <w:t>Nature</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586</w:t>
          </w:r>
          <w:r w:rsidRPr="009E29EF">
            <w:rPr>
              <w:rFonts w:ascii="Arial" w:eastAsia="Times New Roman" w:hAnsi="Arial" w:cs="Arial"/>
              <w:sz w:val="24"/>
              <w:szCs w:val="24"/>
              <w:lang w:val="en-US"/>
            </w:rPr>
            <w:t>(7831), 724–729. https://doi.org/10.1038/s41586-020-2784-9</w:t>
          </w:r>
        </w:p>
        <w:p w14:paraId="29BC07C4" w14:textId="77777777" w:rsidR="00C3475B" w:rsidRPr="009E29EF" w:rsidRDefault="00C3475B">
          <w:pPr>
            <w:autoSpaceDE w:val="0"/>
            <w:autoSpaceDN w:val="0"/>
            <w:ind w:hanging="480"/>
            <w:divId w:val="1560556189"/>
            <w:rPr>
              <w:rFonts w:ascii="Arial" w:eastAsia="Times New Roman" w:hAnsi="Arial" w:cs="Arial"/>
              <w:sz w:val="24"/>
              <w:szCs w:val="24"/>
            </w:rPr>
          </w:pPr>
          <w:r w:rsidRPr="009E29EF">
            <w:rPr>
              <w:rFonts w:ascii="Arial" w:eastAsia="Times New Roman" w:hAnsi="Arial" w:cs="Arial"/>
              <w:sz w:val="24"/>
              <w:szCs w:val="24"/>
            </w:rPr>
            <w:t xml:space="preserve">Tabarelli, M., Aguiar, A. V., Ribeiro, M. C., Metzger, J. P., &amp; Peres, C. A. (2010). </w:t>
          </w:r>
          <w:r w:rsidRPr="009E29EF">
            <w:rPr>
              <w:rFonts w:ascii="Arial" w:eastAsia="Times New Roman" w:hAnsi="Arial" w:cs="Arial"/>
              <w:sz w:val="24"/>
              <w:szCs w:val="24"/>
              <w:lang w:val="en-US"/>
            </w:rPr>
            <w:t xml:space="preserve">Prospects for biodiversity conservation in the Atlantic Forest: Lessons from aging human-modified landscapes. </w:t>
          </w:r>
          <w:r w:rsidRPr="009E29EF">
            <w:rPr>
              <w:rFonts w:ascii="Arial" w:eastAsia="Times New Roman" w:hAnsi="Arial" w:cs="Arial"/>
              <w:i/>
              <w:iCs/>
              <w:sz w:val="24"/>
              <w:szCs w:val="24"/>
            </w:rPr>
            <w:t>Biological Conservation</w:t>
          </w:r>
          <w:r w:rsidRPr="009E29EF">
            <w:rPr>
              <w:rFonts w:ascii="Arial" w:eastAsia="Times New Roman" w:hAnsi="Arial" w:cs="Arial"/>
              <w:sz w:val="24"/>
              <w:szCs w:val="24"/>
            </w:rPr>
            <w:t xml:space="preserve">, </w:t>
          </w:r>
          <w:r w:rsidRPr="009E29EF">
            <w:rPr>
              <w:rFonts w:ascii="Arial" w:eastAsia="Times New Roman" w:hAnsi="Arial" w:cs="Arial"/>
              <w:i/>
              <w:iCs/>
              <w:sz w:val="24"/>
              <w:szCs w:val="24"/>
            </w:rPr>
            <w:t>143</w:t>
          </w:r>
          <w:r w:rsidRPr="009E29EF">
            <w:rPr>
              <w:rFonts w:ascii="Arial" w:eastAsia="Times New Roman" w:hAnsi="Arial" w:cs="Arial"/>
              <w:sz w:val="24"/>
              <w:szCs w:val="24"/>
            </w:rPr>
            <w:t>(10), 2328–2340. https://doi.org/10.1016/j.biocon.2010.02.005</w:t>
          </w:r>
        </w:p>
        <w:p w14:paraId="2D82AB64" w14:textId="77777777" w:rsidR="00C3475B" w:rsidRPr="009E29EF" w:rsidRDefault="00C3475B">
          <w:pPr>
            <w:autoSpaceDE w:val="0"/>
            <w:autoSpaceDN w:val="0"/>
            <w:ind w:hanging="480"/>
            <w:divId w:val="1591892713"/>
            <w:rPr>
              <w:rFonts w:ascii="Arial" w:eastAsia="Times New Roman" w:hAnsi="Arial" w:cs="Arial"/>
              <w:sz w:val="24"/>
              <w:szCs w:val="24"/>
              <w:lang w:val="en-US"/>
            </w:rPr>
          </w:pPr>
          <w:r w:rsidRPr="009E29EF">
            <w:rPr>
              <w:rFonts w:ascii="Arial" w:eastAsia="Times New Roman" w:hAnsi="Arial" w:cs="Arial"/>
              <w:sz w:val="24"/>
              <w:szCs w:val="24"/>
            </w:rPr>
            <w:t xml:space="preserve">Tabarelli, M., Cardoso da Silva, J. M., &amp; Gascon, C. (2004). </w:t>
          </w:r>
          <w:r w:rsidRPr="009E29EF">
            <w:rPr>
              <w:rFonts w:ascii="Arial" w:eastAsia="Times New Roman" w:hAnsi="Arial" w:cs="Arial"/>
              <w:sz w:val="24"/>
              <w:szCs w:val="24"/>
              <w:lang w:val="en-US"/>
            </w:rPr>
            <w:t xml:space="preserve">Forest fragmentation, synergisms and the impoverishment of neotropical forests. </w:t>
          </w:r>
          <w:r w:rsidRPr="009E29EF">
            <w:rPr>
              <w:rFonts w:ascii="Arial" w:eastAsia="Times New Roman" w:hAnsi="Arial" w:cs="Arial"/>
              <w:i/>
              <w:iCs/>
              <w:sz w:val="24"/>
              <w:szCs w:val="24"/>
              <w:lang w:val="en-US"/>
            </w:rPr>
            <w:t>Biodiversity and Conservation</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13</w:t>
          </w:r>
          <w:r w:rsidRPr="009E29EF">
            <w:rPr>
              <w:rFonts w:ascii="Arial" w:eastAsia="Times New Roman" w:hAnsi="Arial" w:cs="Arial"/>
              <w:sz w:val="24"/>
              <w:szCs w:val="24"/>
              <w:lang w:val="en-US"/>
            </w:rPr>
            <w:t>(7), 1419–1425. https://doi.org/10.1023/B:BIOC.0000019398.36045.1b</w:t>
          </w:r>
        </w:p>
        <w:p w14:paraId="08F5F638" w14:textId="77777777" w:rsidR="00C3475B" w:rsidRPr="009E29EF" w:rsidRDefault="00C3475B">
          <w:pPr>
            <w:autoSpaceDE w:val="0"/>
            <w:autoSpaceDN w:val="0"/>
            <w:ind w:hanging="480"/>
            <w:divId w:val="803425604"/>
            <w:rPr>
              <w:rFonts w:ascii="Arial" w:eastAsia="Times New Roman" w:hAnsi="Arial" w:cs="Arial"/>
              <w:sz w:val="24"/>
              <w:szCs w:val="24"/>
            </w:rPr>
          </w:pPr>
          <w:r w:rsidRPr="009E29EF">
            <w:rPr>
              <w:rFonts w:ascii="Arial" w:eastAsia="Times New Roman" w:hAnsi="Arial" w:cs="Arial"/>
              <w:sz w:val="24"/>
              <w:szCs w:val="24"/>
              <w:lang w:val="en-US"/>
            </w:rPr>
            <w:t xml:space="preserve">Valério, L. M., Dorado-Rodrigues, T. F., Chupel, T. F., Penha, J., &amp; Strüssmann, C. (2016). Vegetation Structure and Hydroperiod Affect Anuran Composition in a Large Neotropical Wetland. </w:t>
          </w:r>
          <w:r w:rsidRPr="009E29EF">
            <w:rPr>
              <w:rFonts w:ascii="Arial" w:eastAsia="Times New Roman" w:hAnsi="Arial" w:cs="Arial"/>
              <w:i/>
              <w:iCs/>
              <w:sz w:val="24"/>
              <w:szCs w:val="24"/>
            </w:rPr>
            <w:t>Herpetologica</w:t>
          </w:r>
          <w:r w:rsidRPr="009E29EF">
            <w:rPr>
              <w:rFonts w:ascii="Arial" w:eastAsia="Times New Roman" w:hAnsi="Arial" w:cs="Arial"/>
              <w:sz w:val="24"/>
              <w:szCs w:val="24"/>
            </w:rPr>
            <w:t xml:space="preserve">, </w:t>
          </w:r>
          <w:r w:rsidRPr="009E29EF">
            <w:rPr>
              <w:rFonts w:ascii="Arial" w:eastAsia="Times New Roman" w:hAnsi="Arial" w:cs="Arial"/>
              <w:i/>
              <w:iCs/>
              <w:sz w:val="24"/>
              <w:szCs w:val="24"/>
            </w:rPr>
            <w:t>72</w:t>
          </w:r>
          <w:r w:rsidRPr="009E29EF">
            <w:rPr>
              <w:rFonts w:ascii="Arial" w:eastAsia="Times New Roman" w:hAnsi="Arial" w:cs="Arial"/>
              <w:sz w:val="24"/>
              <w:szCs w:val="24"/>
            </w:rPr>
            <w:t>(3), 181–188. https://doi.org/10.1655/Herpetologica-D-14-00069.1</w:t>
          </w:r>
        </w:p>
        <w:p w14:paraId="5EF3827B" w14:textId="77777777" w:rsidR="00C3475B" w:rsidRPr="009E29EF" w:rsidRDefault="00C3475B">
          <w:pPr>
            <w:autoSpaceDE w:val="0"/>
            <w:autoSpaceDN w:val="0"/>
            <w:ind w:hanging="480"/>
            <w:divId w:val="1071152813"/>
            <w:rPr>
              <w:rFonts w:ascii="Arial" w:eastAsia="Times New Roman" w:hAnsi="Arial" w:cs="Arial"/>
              <w:sz w:val="24"/>
              <w:szCs w:val="24"/>
              <w:lang w:val="en-US"/>
            </w:rPr>
          </w:pPr>
          <w:r w:rsidRPr="009E29EF">
            <w:rPr>
              <w:rFonts w:ascii="Arial" w:eastAsia="Times New Roman" w:hAnsi="Arial" w:cs="Arial"/>
              <w:sz w:val="24"/>
              <w:szCs w:val="24"/>
            </w:rPr>
            <w:t xml:space="preserve">Varassin, I. G., Agostini, K., Wolowski, M., &amp; Freitas, L. (2021). </w:t>
          </w:r>
          <w:r w:rsidRPr="009E29EF">
            <w:rPr>
              <w:rFonts w:ascii="Arial" w:eastAsia="Times New Roman" w:hAnsi="Arial" w:cs="Arial"/>
              <w:sz w:val="24"/>
              <w:szCs w:val="24"/>
              <w:lang w:val="en-US"/>
            </w:rPr>
            <w:t xml:space="preserve">Pollination Systems in the Atlantic Forest: Characterisation, Threats, and Opportunities. In </w:t>
          </w:r>
          <w:r w:rsidRPr="009E29EF">
            <w:rPr>
              <w:rFonts w:ascii="Arial" w:eastAsia="Times New Roman" w:hAnsi="Arial" w:cs="Arial"/>
              <w:i/>
              <w:iCs/>
              <w:sz w:val="24"/>
              <w:szCs w:val="24"/>
              <w:lang w:val="en-US"/>
            </w:rPr>
            <w:t>The Atlantic Forest</w:t>
          </w:r>
          <w:r w:rsidRPr="009E29EF">
            <w:rPr>
              <w:rFonts w:ascii="Arial" w:eastAsia="Times New Roman" w:hAnsi="Arial" w:cs="Arial"/>
              <w:sz w:val="24"/>
              <w:szCs w:val="24"/>
              <w:lang w:val="en-US"/>
            </w:rPr>
            <w:t xml:space="preserve"> (pp. 325–344). Springer International Publishing. https://doi.org/10.1007/978-3-030-55322-7_15</w:t>
          </w:r>
        </w:p>
        <w:p w14:paraId="3EE1951B" w14:textId="77777777" w:rsidR="00C3475B" w:rsidRPr="009E29EF" w:rsidRDefault="00C3475B">
          <w:pPr>
            <w:autoSpaceDE w:val="0"/>
            <w:autoSpaceDN w:val="0"/>
            <w:ind w:hanging="480"/>
            <w:divId w:val="10452713"/>
            <w:rPr>
              <w:rFonts w:ascii="Arial" w:eastAsia="Times New Roman" w:hAnsi="Arial" w:cs="Arial"/>
              <w:sz w:val="24"/>
              <w:szCs w:val="24"/>
            </w:rPr>
          </w:pPr>
          <w:r w:rsidRPr="009E29EF">
            <w:rPr>
              <w:rFonts w:ascii="Arial" w:eastAsia="Times New Roman" w:hAnsi="Arial" w:cs="Arial"/>
              <w:sz w:val="24"/>
              <w:szCs w:val="24"/>
            </w:rPr>
            <w:t xml:space="preserve">Vasconcelos, T. D. S., Santos, T. G. Dos, Haddad, C. F. B., &amp; Rossa-Feres, D. D. C. (2010). </w:t>
          </w:r>
          <w:r w:rsidRPr="009E29EF">
            <w:rPr>
              <w:rFonts w:ascii="Arial" w:eastAsia="Times New Roman" w:hAnsi="Arial" w:cs="Arial"/>
              <w:sz w:val="24"/>
              <w:szCs w:val="24"/>
              <w:lang w:val="en-US"/>
            </w:rPr>
            <w:t xml:space="preserve">Climatic variables and altitude as predictors of anuran </w:t>
          </w:r>
          <w:r w:rsidRPr="009E29EF">
            <w:rPr>
              <w:rFonts w:ascii="Arial" w:eastAsia="Times New Roman" w:hAnsi="Arial" w:cs="Arial"/>
              <w:sz w:val="24"/>
              <w:szCs w:val="24"/>
              <w:lang w:val="en-US"/>
            </w:rPr>
            <w:lastRenderedPageBreak/>
            <w:t xml:space="preserve">species richness and number of reproductive modes in Brazil. </w:t>
          </w:r>
          <w:r w:rsidRPr="009E29EF">
            <w:rPr>
              <w:rFonts w:ascii="Arial" w:eastAsia="Times New Roman" w:hAnsi="Arial" w:cs="Arial"/>
              <w:i/>
              <w:iCs/>
              <w:sz w:val="24"/>
              <w:szCs w:val="24"/>
            </w:rPr>
            <w:t>Journal of Tropical Ecology</w:t>
          </w:r>
          <w:r w:rsidRPr="009E29EF">
            <w:rPr>
              <w:rFonts w:ascii="Arial" w:eastAsia="Times New Roman" w:hAnsi="Arial" w:cs="Arial"/>
              <w:sz w:val="24"/>
              <w:szCs w:val="24"/>
            </w:rPr>
            <w:t xml:space="preserve">, </w:t>
          </w:r>
          <w:r w:rsidRPr="009E29EF">
            <w:rPr>
              <w:rFonts w:ascii="Arial" w:eastAsia="Times New Roman" w:hAnsi="Arial" w:cs="Arial"/>
              <w:i/>
              <w:iCs/>
              <w:sz w:val="24"/>
              <w:szCs w:val="24"/>
            </w:rPr>
            <w:t>26</w:t>
          </w:r>
          <w:r w:rsidRPr="009E29EF">
            <w:rPr>
              <w:rFonts w:ascii="Arial" w:eastAsia="Times New Roman" w:hAnsi="Arial" w:cs="Arial"/>
              <w:sz w:val="24"/>
              <w:szCs w:val="24"/>
            </w:rPr>
            <w:t>(4), 423–432. https://doi.org/10.1017/S0266467410000167</w:t>
          </w:r>
        </w:p>
        <w:p w14:paraId="6F220047" w14:textId="77777777" w:rsidR="00C3475B" w:rsidRPr="009E29EF" w:rsidRDefault="00C3475B">
          <w:pPr>
            <w:autoSpaceDE w:val="0"/>
            <w:autoSpaceDN w:val="0"/>
            <w:ind w:hanging="480"/>
            <w:divId w:val="714624885"/>
            <w:rPr>
              <w:rFonts w:ascii="Arial" w:eastAsia="Times New Roman" w:hAnsi="Arial" w:cs="Arial"/>
              <w:sz w:val="24"/>
              <w:szCs w:val="24"/>
              <w:lang w:val="en-US"/>
            </w:rPr>
          </w:pPr>
          <w:r w:rsidRPr="009E29EF">
            <w:rPr>
              <w:rFonts w:ascii="Arial" w:eastAsia="Times New Roman" w:hAnsi="Arial" w:cs="Arial"/>
              <w:sz w:val="24"/>
              <w:szCs w:val="24"/>
            </w:rPr>
            <w:t xml:space="preserve">Vieira, W. L. S., de Moura, G. J. B., Júnior, F. V. M., Santana, G. G., Mott, T., Dubeux, M. J. M., do Nascimento, F. A. C., &amp; Vieira, K. S. (2023). </w:t>
          </w:r>
          <w:r w:rsidRPr="009E29EF">
            <w:rPr>
              <w:rFonts w:ascii="Arial" w:eastAsia="Times New Roman" w:hAnsi="Arial" w:cs="Arial"/>
              <w:sz w:val="24"/>
              <w:szCs w:val="24"/>
              <w:lang w:val="en-US"/>
            </w:rPr>
            <w:t xml:space="preserve">Species Richness, Distribution Pattern, and Conservation of Amphibians in the Northern Portion of the Brazilian Atlantic Forest. In </w:t>
          </w:r>
          <w:r w:rsidRPr="009E29EF">
            <w:rPr>
              <w:rFonts w:ascii="Arial" w:eastAsia="Times New Roman" w:hAnsi="Arial" w:cs="Arial"/>
              <w:i/>
              <w:iCs/>
              <w:sz w:val="24"/>
              <w:szCs w:val="24"/>
              <w:lang w:val="en-US"/>
            </w:rPr>
            <w:t>Animal Biodiversity and Conservation in Brazil’s Northern Atlantic Forest</w:t>
          </w:r>
          <w:r w:rsidRPr="009E29EF">
            <w:rPr>
              <w:rFonts w:ascii="Arial" w:eastAsia="Times New Roman" w:hAnsi="Arial" w:cs="Arial"/>
              <w:sz w:val="24"/>
              <w:szCs w:val="24"/>
              <w:lang w:val="en-US"/>
            </w:rPr>
            <w:t xml:space="preserve"> (pp. 147–167). Springer International Publishing. https://doi.org/10.1007/978-3-031-21287-1_10</w:t>
          </w:r>
        </w:p>
        <w:p w14:paraId="06718AF9" w14:textId="77777777" w:rsidR="00C3475B" w:rsidRPr="009E29EF" w:rsidRDefault="00C3475B">
          <w:pPr>
            <w:autoSpaceDE w:val="0"/>
            <w:autoSpaceDN w:val="0"/>
            <w:ind w:hanging="480"/>
            <w:divId w:val="2123914798"/>
            <w:rPr>
              <w:rFonts w:ascii="Arial" w:eastAsia="Times New Roman" w:hAnsi="Arial" w:cs="Arial"/>
              <w:sz w:val="24"/>
              <w:szCs w:val="24"/>
              <w:lang w:val="en-US"/>
            </w:rPr>
          </w:pPr>
          <w:r w:rsidRPr="009E29EF">
            <w:rPr>
              <w:rFonts w:ascii="Arial" w:eastAsia="Times New Roman" w:hAnsi="Arial" w:cs="Arial"/>
              <w:sz w:val="24"/>
              <w:szCs w:val="24"/>
              <w:lang w:val="en-US"/>
            </w:rPr>
            <w:t xml:space="preserve">Vitt, L., &amp; Caldwell, J. (2013). Water Balance and Gas Exchange. In L. Vitt &amp; J. Caldwell (Eds.), </w:t>
          </w:r>
          <w:r w:rsidRPr="009E29EF">
            <w:rPr>
              <w:rFonts w:ascii="Arial" w:eastAsia="Times New Roman" w:hAnsi="Arial" w:cs="Arial"/>
              <w:i/>
              <w:iCs/>
              <w:sz w:val="24"/>
              <w:szCs w:val="24"/>
              <w:lang w:val="en-US"/>
            </w:rPr>
            <w:t>Herpetology: An Introductionary Biology of Amphibians and Reptiles</w:t>
          </w:r>
          <w:r w:rsidRPr="009E29EF">
            <w:rPr>
              <w:rFonts w:ascii="Arial" w:eastAsia="Times New Roman" w:hAnsi="Arial" w:cs="Arial"/>
              <w:sz w:val="24"/>
              <w:szCs w:val="24"/>
              <w:lang w:val="en-US"/>
            </w:rPr>
            <w:t xml:space="preserve"> (4th ed., pp. 181–201). Elsevier.</w:t>
          </w:r>
        </w:p>
        <w:p w14:paraId="4CED2A94" w14:textId="77777777" w:rsidR="00C3475B" w:rsidRPr="009E29EF" w:rsidRDefault="00C3475B">
          <w:pPr>
            <w:autoSpaceDE w:val="0"/>
            <w:autoSpaceDN w:val="0"/>
            <w:ind w:hanging="480"/>
            <w:divId w:val="1114057193"/>
            <w:rPr>
              <w:rFonts w:ascii="Arial" w:eastAsia="Times New Roman" w:hAnsi="Arial" w:cs="Arial"/>
              <w:sz w:val="24"/>
              <w:szCs w:val="24"/>
              <w:lang w:val="en-US"/>
            </w:rPr>
          </w:pPr>
          <w:r w:rsidRPr="009E29EF">
            <w:rPr>
              <w:rFonts w:ascii="Arial" w:eastAsia="Times New Roman" w:hAnsi="Arial" w:cs="Arial"/>
              <w:sz w:val="24"/>
              <w:szCs w:val="24"/>
              <w:lang w:val="en-US"/>
            </w:rPr>
            <w:t xml:space="preserve">Wanger, T. C., Iskandar, D. T., Motzke, I., Brook, B. W., Sodhi, N. S., Clough, Y., &amp; Tscharntke, T. (2010). </w:t>
          </w:r>
          <w:r w:rsidRPr="009E29EF">
            <w:rPr>
              <w:rFonts w:ascii="Arial" w:eastAsia="Times New Roman" w:hAnsi="Arial" w:cs="Arial"/>
              <w:sz w:val="24"/>
              <w:szCs w:val="24"/>
            </w:rPr>
            <w:t xml:space="preserve">Efectos del cambio de uso de suelo sobre la composicíon de la comunidad de anfibios y reptiles en Sulawesi, Indonesia. </w:t>
          </w:r>
          <w:r w:rsidRPr="009E29EF">
            <w:rPr>
              <w:rFonts w:ascii="Arial" w:eastAsia="Times New Roman" w:hAnsi="Arial" w:cs="Arial"/>
              <w:i/>
              <w:iCs/>
              <w:sz w:val="24"/>
              <w:szCs w:val="24"/>
              <w:lang w:val="en-US"/>
            </w:rPr>
            <w:t>Conservation Biology</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24</w:t>
          </w:r>
          <w:r w:rsidRPr="009E29EF">
            <w:rPr>
              <w:rFonts w:ascii="Arial" w:eastAsia="Times New Roman" w:hAnsi="Arial" w:cs="Arial"/>
              <w:sz w:val="24"/>
              <w:szCs w:val="24"/>
              <w:lang w:val="en-US"/>
            </w:rPr>
            <w:t>(3), 795–802. https://doi.org/10.1111/j.1523-1739.2009.01434.x</w:t>
          </w:r>
        </w:p>
        <w:p w14:paraId="41874B7A" w14:textId="77777777" w:rsidR="00C3475B" w:rsidRPr="009E29EF" w:rsidRDefault="00C3475B">
          <w:pPr>
            <w:autoSpaceDE w:val="0"/>
            <w:autoSpaceDN w:val="0"/>
            <w:ind w:hanging="480"/>
            <w:divId w:val="887836482"/>
            <w:rPr>
              <w:rFonts w:ascii="Arial" w:eastAsia="Times New Roman" w:hAnsi="Arial" w:cs="Arial"/>
              <w:sz w:val="24"/>
              <w:szCs w:val="24"/>
              <w:lang w:val="en-US"/>
            </w:rPr>
          </w:pPr>
          <w:r w:rsidRPr="009E29EF">
            <w:rPr>
              <w:rFonts w:ascii="Arial" w:eastAsia="Times New Roman" w:hAnsi="Arial" w:cs="Arial"/>
              <w:sz w:val="24"/>
              <w:szCs w:val="24"/>
              <w:lang w:val="en-US"/>
            </w:rPr>
            <w:t xml:space="preserve">Werner, E. E., Skelly, D. K., Relyea, R. A., &amp; Yurewicz, K. L. (2007). Amphibian species richness across environmental gradients. </w:t>
          </w:r>
          <w:r w:rsidRPr="009E29EF">
            <w:rPr>
              <w:rFonts w:ascii="Arial" w:eastAsia="Times New Roman" w:hAnsi="Arial" w:cs="Arial"/>
              <w:i/>
              <w:iCs/>
              <w:sz w:val="24"/>
              <w:szCs w:val="24"/>
              <w:lang w:val="en-US"/>
            </w:rPr>
            <w:t>Oikos</w:t>
          </w:r>
          <w:r w:rsidRPr="009E29EF">
            <w:rPr>
              <w:rFonts w:ascii="Arial" w:eastAsia="Times New Roman" w:hAnsi="Arial" w:cs="Arial"/>
              <w:sz w:val="24"/>
              <w:szCs w:val="24"/>
              <w:lang w:val="en-US"/>
            </w:rPr>
            <w:t xml:space="preserve">, </w:t>
          </w:r>
          <w:r w:rsidRPr="009E29EF">
            <w:rPr>
              <w:rFonts w:ascii="Arial" w:eastAsia="Times New Roman" w:hAnsi="Arial" w:cs="Arial"/>
              <w:i/>
              <w:iCs/>
              <w:sz w:val="24"/>
              <w:szCs w:val="24"/>
              <w:lang w:val="en-US"/>
            </w:rPr>
            <w:t>116</w:t>
          </w:r>
          <w:r w:rsidRPr="009E29EF">
            <w:rPr>
              <w:rFonts w:ascii="Arial" w:eastAsia="Times New Roman" w:hAnsi="Arial" w:cs="Arial"/>
              <w:sz w:val="24"/>
              <w:szCs w:val="24"/>
              <w:lang w:val="en-US"/>
            </w:rPr>
            <w:t>(10), 1697–1712. https://doi.org/10.1111/j.2007.0030-1299.15935.x</w:t>
          </w:r>
        </w:p>
        <w:p w14:paraId="2A539D56" w14:textId="7E676DBE" w:rsidR="009624E8" w:rsidRPr="009E29EF" w:rsidRDefault="00C3475B" w:rsidP="002C7EE0">
          <w:pPr>
            <w:rPr>
              <w:rFonts w:ascii="Arial" w:hAnsi="Arial" w:cs="Arial"/>
              <w:sz w:val="24"/>
              <w:szCs w:val="24"/>
            </w:rPr>
          </w:pPr>
          <w:r w:rsidRPr="009E29EF">
            <w:rPr>
              <w:rFonts w:ascii="Arial" w:eastAsia="Times New Roman" w:hAnsi="Arial" w:cs="Arial"/>
              <w:sz w:val="24"/>
              <w:szCs w:val="24"/>
              <w:lang w:val="en-US"/>
            </w:rPr>
            <w:t> </w:t>
          </w:r>
        </w:p>
      </w:sdtContent>
    </w:sdt>
    <w:p w14:paraId="7A8F31B6" w14:textId="77777777" w:rsidR="002C7EE0" w:rsidRDefault="002C7EE0" w:rsidP="002C7EE0"/>
    <w:p w14:paraId="7362C66A" w14:textId="77777777" w:rsidR="002C7EE0" w:rsidRDefault="002C7EE0" w:rsidP="002C7EE0"/>
    <w:p w14:paraId="796FB002" w14:textId="77777777" w:rsidR="002C7EE0" w:rsidRDefault="002C7EE0" w:rsidP="002C7EE0"/>
    <w:p w14:paraId="02761040" w14:textId="77777777" w:rsidR="002C7EE0" w:rsidRDefault="002C7EE0" w:rsidP="002C7EE0"/>
    <w:p w14:paraId="47226161" w14:textId="77777777" w:rsidR="002C7EE0" w:rsidRDefault="002C7EE0" w:rsidP="002C7EE0"/>
    <w:p w14:paraId="1D1C2E47" w14:textId="77777777" w:rsidR="002C7EE0" w:rsidRDefault="002C7EE0" w:rsidP="002C7EE0"/>
    <w:p w14:paraId="6480A283" w14:textId="77777777" w:rsidR="002C7EE0" w:rsidRDefault="002C7EE0" w:rsidP="002C7EE0"/>
    <w:p w14:paraId="4DE0E30E" w14:textId="77777777" w:rsidR="002C7EE0" w:rsidRDefault="002C7EE0" w:rsidP="002C7EE0"/>
    <w:p w14:paraId="06EC44D1" w14:textId="77777777" w:rsidR="002C7EE0" w:rsidRDefault="002C7EE0" w:rsidP="002C7EE0"/>
    <w:p w14:paraId="1E16B2EA" w14:textId="77777777" w:rsidR="00F10DAC" w:rsidRDefault="00F10DAC" w:rsidP="002C7EE0"/>
    <w:p w14:paraId="414C028A" w14:textId="77777777" w:rsidR="00F10DAC" w:rsidRDefault="00F10DAC" w:rsidP="002C7EE0"/>
    <w:p w14:paraId="4F8C2AE6" w14:textId="77777777" w:rsidR="00F10DAC" w:rsidRDefault="00F10DAC" w:rsidP="002C7EE0"/>
    <w:p w14:paraId="46058B03" w14:textId="77777777" w:rsidR="00F10DAC" w:rsidRDefault="00F10DAC" w:rsidP="002C7EE0"/>
    <w:p w14:paraId="2F321C0A" w14:textId="77777777" w:rsidR="00F10DAC" w:rsidRDefault="00F10DAC" w:rsidP="002C7EE0"/>
    <w:p w14:paraId="0010F5D5" w14:textId="77777777" w:rsidR="00F10DAC" w:rsidRDefault="00F10DAC" w:rsidP="002C7EE0"/>
    <w:p w14:paraId="789DB3FE" w14:textId="77777777" w:rsidR="00F10DAC" w:rsidRDefault="00F10DAC" w:rsidP="002C7EE0"/>
    <w:p w14:paraId="4026C7EE" w14:textId="77777777" w:rsidR="00F10DAC" w:rsidRDefault="00F10DAC" w:rsidP="002C7EE0"/>
    <w:p w14:paraId="2879A577" w14:textId="77777777" w:rsidR="00F10DAC" w:rsidRDefault="00F10DAC" w:rsidP="002C7EE0"/>
    <w:p w14:paraId="30D6AE80" w14:textId="77777777" w:rsidR="00F10DAC" w:rsidRDefault="00F10DAC" w:rsidP="002C7EE0"/>
    <w:p w14:paraId="609AF9A5" w14:textId="77777777" w:rsidR="00F10DAC" w:rsidRDefault="00F10DAC" w:rsidP="002C7EE0"/>
    <w:p w14:paraId="19E2E744" w14:textId="77777777" w:rsidR="00F10DAC" w:rsidRDefault="00F10DAC" w:rsidP="002C7EE0"/>
    <w:p w14:paraId="0A2DFB08" w14:textId="77777777" w:rsidR="00F10DAC" w:rsidRDefault="00F10DAC" w:rsidP="002C7EE0"/>
    <w:p w14:paraId="3513FE02" w14:textId="77777777" w:rsidR="00F10DAC" w:rsidRDefault="00F10DAC" w:rsidP="002C7EE0"/>
    <w:p w14:paraId="50928D34" w14:textId="77777777" w:rsidR="00F10DAC" w:rsidRDefault="00F10DAC" w:rsidP="002C7EE0"/>
    <w:p w14:paraId="2DA258A5" w14:textId="77777777" w:rsidR="00F10DAC" w:rsidRDefault="00F10DAC" w:rsidP="002C7EE0"/>
    <w:p w14:paraId="34BEEB4C" w14:textId="77777777" w:rsidR="00792C1F" w:rsidRDefault="00792C1F" w:rsidP="002C7EE0"/>
    <w:p w14:paraId="3A7A4653" w14:textId="77777777" w:rsidR="00792C1F" w:rsidRDefault="00792C1F" w:rsidP="002C7EE0"/>
    <w:p w14:paraId="1F6B6B7D" w14:textId="77777777" w:rsidR="00792C1F" w:rsidRDefault="00792C1F" w:rsidP="002C7EE0"/>
    <w:p w14:paraId="71126ECD" w14:textId="77777777" w:rsidR="00792C1F" w:rsidRDefault="00792C1F" w:rsidP="002C7EE0"/>
    <w:p w14:paraId="6CCA6BCC" w14:textId="77777777" w:rsidR="00792C1F" w:rsidRDefault="00792C1F" w:rsidP="002C7EE0"/>
    <w:p w14:paraId="21C2649B" w14:textId="77777777" w:rsidR="00792C1F" w:rsidRDefault="00792C1F" w:rsidP="002C7EE0"/>
    <w:p w14:paraId="70950E43" w14:textId="77777777" w:rsidR="00792C1F" w:rsidRDefault="00792C1F" w:rsidP="002C7EE0"/>
    <w:p w14:paraId="3FB0ADCC" w14:textId="77777777" w:rsidR="00792C1F" w:rsidRDefault="00792C1F" w:rsidP="002C7EE0"/>
    <w:p w14:paraId="03489E28" w14:textId="77777777" w:rsidR="00792C1F" w:rsidRDefault="00792C1F" w:rsidP="002C7EE0"/>
    <w:p w14:paraId="1C76FB3B" w14:textId="5CAF5872" w:rsidR="00397DE0" w:rsidRPr="002C7EE0" w:rsidRDefault="009624E8" w:rsidP="002C7EE0">
      <w:pPr>
        <w:pStyle w:val="Ttulo1"/>
        <w:jc w:val="both"/>
        <w:rPr>
          <w:rFonts w:ascii="Arial" w:hAnsi="Arial" w:cs="Arial"/>
          <w:b/>
          <w:bCs/>
          <w:color w:val="auto"/>
          <w:sz w:val="24"/>
          <w:szCs w:val="24"/>
        </w:rPr>
      </w:pPr>
      <w:r w:rsidRPr="00A20D27">
        <w:rPr>
          <w:rFonts w:ascii="Arial" w:hAnsi="Arial" w:cs="Arial"/>
          <w:b/>
          <w:bCs/>
          <w:color w:val="auto"/>
          <w:sz w:val="24"/>
          <w:szCs w:val="24"/>
        </w:rPr>
        <w:t>Material Suplementar</w:t>
      </w:r>
    </w:p>
    <w:p w14:paraId="185AEAC6" w14:textId="77777777" w:rsidR="00FD4E03" w:rsidRPr="00A20D27" w:rsidRDefault="00FD4E03" w:rsidP="00FD4E03">
      <w:pPr>
        <w:rPr>
          <w:rFonts w:ascii="Arial" w:hAnsi="Arial" w:cs="Arial"/>
          <w:sz w:val="24"/>
          <w:szCs w:val="24"/>
        </w:rPr>
      </w:pPr>
    </w:p>
    <w:p w14:paraId="2C9F80ED" w14:textId="2996DED8" w:rsidR="00FD4E03" w:rsidRDefault="00792C1F" w:rsidP="00FD4E03">
      <w:pPr>
        <w:jc w:val="center"/>
        <w:rPr>
          <w:rFonts w:ascii="Arial" w:hAnsi="Arial" w:cs="Arial"/>
          <w:sz w:val="24"/>
          <w:szCs w:val="24"/>
        </w:rPr>
      </w:pPr>
      <w:r>
        <w:rPr>
          <w:rFonts w:ascii="Arial" w:hAnsi="Arial" w:cs="Arial"/>
          <w:noProof/>
          <w:sz w:val="24"/>
          <w:szCs w:val="24"/>
        </w:rPr>
        <w:lastRenderedPageBreak/>
        <w:drawing>
          <wp:inline distT="0" distB="0" distL="0" distR="0" wp14:anchorId="1BEFD6AB" wp14:editId="33A65E35">
            <wp:extent cx="5400040" cy="4500245"/>
            <wp:effectExtent l="0" t="0" r="0" b="0"/>
            <wp:docPr id="1766349897" name="Imagem 2" descr="Gráfico, Gráfico de casca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49897" name="Imagem 2" descr="Gráfico, Gráfico de cascata&#10;&#10;Descrição gerad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4500245"/>
                    </a:xfrm>
                    <a:prstGeom prst="rect">
                      <a:avLst/>
                    </a:prstGeom>
                  </pic:spPr>
                </pic:pic>
              </a:graphicData>
            </a:graphic>
          </wp:inline>
        </w:drawing>
      </w:r>
    </w:p>
    <w:p w14:paraId="17C95DCD" w14:textId="45584AE7" w:rsidR="003B61B8" w:rsidRPr="00A20D27" w:rsidRDefault="003B61B8" w:rsidP="00FD4E03">
      <w:pPr>
        <w:jc w:val="center"/>
        <w:rPr>
          <w:rFonts w:ascii="Arial" w:hAnsi="Arial" w:cs="Arial"/>
          <w:sz w:val="24"/>
          <w:szCs w:val="24"/>
        </w:rPr>
      </w:pPr>
      <w:r>
        <w:rPr>
          <w:rFonts w:ascii="Arial" w:hAnsi="Arial" w:cs="Arial"/>
          <w:sz w:val="24"/>
          <w:szCs w:val="24"/>
        </w:rPr>
        <w:t xml:space="preserve">Figura S1. </w:t>
      </w:r>
      <w:r w:rsidR="002C7EE0">
        <w:rPr>
          <w:rFonts w:ascii="Arial" w:hAnsi="Arial" w:cs="Arial"/>
          <w:sz w:val="24"/>
          <w:szCs w:val="24"/>
        </w:rPr>
        <w:t xml:space="preserve">Matriz de correlação </w:t>
      </w:r>
      <w:r w:rsidR="00C15807">
        <w:rPr>
          <w:rFonts w:ascii="Arial" w:hAnsi="Arial" w:cs="Arial"/>
          <w:sz w:val="24"/>
          <w:szCs w:val="24"/>
        </w:rPr>
        <w:t>das variáveis usadas no modelo linear usando a riqueza como como variável resposta.</w:t>
      </w:r>
    </w:p>
    <w:p w14:paraId="09AEF66B" w14:textId="2D898B48" w:rsidR="00D70FC7" w:rsidRPr="00A20D27" w:rsidRDefault="00792C1F" w:rsidP="00D70FC7">
      <w:pPr>
        <w:jc w:val="center"/>
        <w:rPr>
          <w:rFonts w:ascii="Arial" w:hAnsi="Arial" w:cs="Arial"/>
          <w:sz w:val="24"/>
          <w:szCs w:val="24"/>
        </w:rPr>
      </w:pPr>
      <w:r>
        <w:rPr>
          <w:rFonts w:ascii="Arial" w:hAnsi="Arial" w:cs="Arial"/>
          <w:noProof/>
          <w:sz w:val="24"/>
          <w:szCs w:val="24"/>
        </w:rPr>
        <w:lastRenderedPageBreak/>
        <w:drawing>
          <wp:inline distT="0" distB="0" distL="0" distR="0" wp14:anchorId="10B10793" wp14:editId="31A21FB0">
            <wp:extent cx="5400040" cy="4500245"/>
            <wp:effectExtent l="0" t="0" r="0" b="0"/>
            <wp:docPr id="1456169857"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69208" name="Imagem 1" descr="Gráfico&#10;&#10;Descrição gerad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4500245"/>
                    </a:xfrm>
                    <a:prstGeom prst="rect">
                      <a:avLst/>
                    </a:prstGeom>
                  </pic:spPr>
                </pic:pic>
              </a:graphicData>
            </a:graphic>
          </wp:inline>
        </w:drawing>
      </w:r>
    </w:p>
    <w:p w14:paraId="1339F847" w14:textId="7EAC856B" w:rsidR="00CF64D9" w:rsidRPr="00A20D27" w:rsidRDefault="007774C8" w:rsidP="00D70FC7">
      <w:pPr>
        <w:jc w:val="center"/>
        <w:rPr>
          <w:rFonts w:ascii="Arial" w:hAnsi="Arial" w:cs="Arial"/>
          <w:sz w:val="24"/>
          <w:szCs w:val="24"/>
        </w:rPr>
      </w:pPr>
      <w:r>
        <w:rPr>
          <w:rFonts w:ascii="Arial" w:hAnsi="Arial" w:cs="Arial"/>
          <w:sz w:val="24"/>
          <w:szCs w:val="24"/>
        </w:rPr>
        <w:t xml:space="preserve">Figura S2. </w:t>
      </w:r>
      <w:r w:rsidR="00C15807">
        <w:rPr>
          <w:rFonts w:ascii="Arial" w:hAnsi="Arial" w:cs="Arial"/>
          <w:sz w:val="24"/>
          <w:szCs w:val="24"/>
        </w:rPr>
        <w:t>Matriz de correlação das matrizes de distância usadas no modelo linear usando a dissimilaridade das comunidades como como matriz resposta.</w:t>
      </w:r>
    </w:p>
    <w:p w14:paraId="3ABC2920" w14:textId="6E5CF0BD" w:rsidR="00CF64D9" w:rsidRPr="00A20D27" w:rsidRDefault="00CF64D9" w:rsidP="00D70FC7">
      <w:pPr>
        <w:jc w:val="center"/>
        <w:rPr>
          <w:rFonts w:ascii="Arial" w:hAnsi="Arial" w:cs="Arial"/>
          <w:sz w:val="24"/>
          <w:szCs w:val="24"/>
        </w:rPr>
      </w:pPr>
    </w:p>
    <w:p w14:paraId="59DA706A" w14:textId="69180B65" w:rsidR="00CF64D9" w:rsidRPr="00A20D27" w:rsidRDefault="00CF64D9" w:rsidP="00D70FC7">
      <w:pPr>
        <w:jc w:val="center"/>
        <w:rPr>
          <w:rFonts w:ascii="Arial" w:hAnsi="Arial" w:cs="Arial"/>
          <w:sz w:val="24"/>
          <w:szCs w:val="24"/>
        </w:rPr>
      </w:pPr>
    </w:p>
    <w:p w14:paraId="03453CC5" w14:textId="7E8C6423" w:rsidR="009624E8" w:rsidRPr="00A20D27" w:rsidRDefault="009624E8" w:rsidP="00CF64D9">
      <w:pPr>
        <w:jc w:val="center"/>
        <w:rPr>
          <w:rFonts w:ascii="Arial" w:hAnsi="Arial" w:cs="Arial"/>
          <w:sz w:val="24"/>
          <w:szCs w:val="24"/>
        </w:rPr>
      </w:pPr>
    </w:p>
    <w:p w14:paraId="3004CE5D" w14:textId="77777777" w:rsidR="009624E8" w:rsidRPr="00A20D27" w:rsidRDefault="009624E8" w:rsidP="007A7E33">
      <w:pPr>
        <w:jc w:val="both"/>
        <w:rPr>
          <w:rFonts w:ascii="Arial" w:hAnsi="Arial" w:cs="Arial"/>
          <w:sz w:val="24"/>
          <w:szCs w:val="24"/>
        </w:rPr>
      </w:pPr>
    </w:p>
    <w:p w14:paraId="4BF40FC1" w14:textId="77777777" w:rsidR="00303074" w:rsidRPr="00A20D27" w:rsidRDefault="00303074" w:rsidP="007A7E33">
      <w:pPr>
        <w:jc w:val="both"/>
        <w:rPr>
          <w:rFonts w:ascii="Arial" w:hAnsi="Arial" w:cs="Arial"/>
          <w:sz w:val="24"/>
          <w:szCs w:val="24"/>
        </w:rPr>
      </w:pPr>
    </w:p>
    <w:p w14:paraId="39E4B4CD" w14:textId="77777777" w:rsidR="002D6CDA" w:rsidRPr="00A20D27" w:rsidRDefault="002D6CDA" w:rsidP="007A7E33">
      <w:pPr>
        <w:jc w:val="both"/>
        <w:rPr>
          <w:rFonts w:ascii="Arial" w:hAnsi="Arial" w:cs="Arial"/>
          <w:sz w:val="24"/>
          <w:szCs w:val="24"/>
        </w:rPr>
      </w:pPr>
    </w:p>
    <w:p w14:paraId="0975FF1A" w14:textId="77777777" w:rsidR="002D6CDA" w:rsidRPr="00A20D27" w:rsidRDefault="002D6CDA" w:rsidP="007A7E33">
      <w:pPr>
        <w:jc w:val="both"/>
        <w:rPr>
          <w:rFonts w:ascii="Arial" w:hAnsi="Arial" w:cs="Arial"/>
          <w:sz w:val="24"/>
          <w:szCs w:val="24"/>
        </w:rPr>
      </w:pPr>
    </w:p>
    <w:p w14:paraId="34140E5F" w14:textId="77777777" w:rsidR="002D6CDA" w:rsidRPr="00A20D27" w:rsidRDefault="002D6CDA" w:rsidP="00263B49">
      <w:pPr>
        <w:jc w:val="center"/>
        <w:rPr>
          <w:rFonts w:ascii="Arial" w:hAnsi="Arial" w:cs="Arial"/>
          <w:sz w:val="24"/>
          <w:szCs w:val="24"/>
        </w:rPr>
      </w:pPr>
    </w:p>
    <w:p w14:paraId="1B61A05B" w14:textId="77777777" w:rsidR="002D6CDA" w:rsidRPr="00A20D27" w:rsidRDefault="002D6CDA" w:rsidP="00263B49">
      <w:pPr>
        <w:jc w:val="center"/>
        <w:rPr>
          <w:rFonts w:ascii="Arial" w:hAnsi="Arial" w:cs="Arial"/>
          <w:sz w:val="24"/>
          <w:szCs w:val="24"/>
        </w:rPr>
      </w:pPr>
    </w:p>
    <w:p w14:paraId="50AD3263" w14:textId="77777777" w:rsidR="002D6CDA" w:rsidRPr="00A20D27" w:rsidRDefault="002D6CDA" w:rsidP="00263B49">
      <w:pPr>
        <w:jc w:val="center"/>
        <w:rPr>
          <w:rFonts w:ascii="Arial" w:hAnsi="Arial" w:cs="Arial"/>
          <w:sz w:val="24"/>
          <w:szCs w:val="24"/>
        </w:rPr>
      </w:pPr>
    </w:p>
    <w:p w14:paraId="17AB2C7D" w14:textId="77777777" w:rsidR="002D6CDA" w:rsidRPr="00A20D27" w:rsidRDefault="002D6CDA" w:rsidP="00263B49">
      <w:pPr>
        <w:jc w:val="center"/>
        <w:rPr>
          <w:rFonts w:ascii="Arial" w:hAnsi="Arial" w:cs="Arial"/>
          <w:sz w:val="24"/>
          <w:szCs w:val="24"/>
        </w:rPr>
      </w:pPr>
    </w:p>
    <w:p w14:paraId="5A88AFB6" w14:textId="77777777" w:rsidR="002D6CDA" w:rsidRPr="00A20D27" w:rsidRDefault="002D6CDA" w:rsidP="00263B49">
      <w:pPr>
        <w:jc w:val="center"/>
        <w:rPr>
          <w:rFonts w:ascii="Arial" w:hAnsi="Arial" w:cs="Arial"/>
          <w:b/>
          <w:bCs/>
          <w:sz w:val="24"/>
          <w:szCs w:val="24"/>
        </w:rPr>
      </w:pPr>
    </w:p>
    <w:p w14:paraId="7FF10F7F" w14:textId="77777777" w:rsidR="002D6CDA" w:rsidRPr="00A20D27" w:rsidRDefault="002D6CDA" w:rsidP="00263B49">
      <w:pPr>
        <w:jc w:val="center"/>
        <w:rPr>
          <w:rFonts w:ascii="Arial" w:hAnsi="Arial" w:cs="Arial"/>
          <w:b/>
          <w:bCs/>
          <w:sz w:val="24"/>
          <w:szCs w:val="24"/>
        </w:rPr>
      </w:pPr>
    </w:p>
    <w:p w14:paraId="52F1599D" w14:textId="77777777" w:rsidR="002D6CDA" w:rsidRPr="00A20D27" w:rsidRDefault="002D6CDA" w:rsidP="00263B49">
      <w:pPr>
        <w:jc w:val="center"/>
        <w:rPr>
          <w:rFonts w:ascii="Arial" w:hAnsi="Arial" w:cs="Arial"/>
          <w:b/>
          <w:bCs/>
          <w:sz w:val="24"/>
          <w:szCs w:val="24"/>
        </w:rPr>
      </w:pPr>
    </w:p>
    <w:p w14:paraId="11F60E44" w14:textId="77777777" w:rsidR="002D6CDA" w:rsidRPr="002D6CDA" w:rsidRDefault="002D6CDA" w:rsidP="00263B49">
      <w:pPr>
        <w:jc w:val="center"/>
        <w:rPr>
          <w:rFonts w:ascii="Arial" w:hAnsi="Arial" w:cs="Arial"/>
          <w:b/>
          <w:bCs/>
          <w:sz w:val="24"/>
          <w:szCs w:val="24"/>
        </w:rPr>
      </w:pPr>
    </w:p>
    <w:sectPr w:rsidR="002D6CDA" w:rsidRPr="002D6CDA">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ECA896" w14:textId="77777777" w:rsidR="005945E5" w:rsidRDefault="005945E5" w:rsidP="002D6CDA">
      <w:pPr>
        <w:spacing w:after="0" w:line="240" w:lineRule="auto"/>
      </w:pPr>
      <w:r>
        <w:separator/>
      </w:r>
    </w:p>
  </w:endnote>
  <w:endnote w:type="continuationSeparator" w:id="0">
    <w:p w14:paraId="3E59876D" w14:textId="77777777" w:rsidR="005945E5" w:rsidRDefault="005945E5" w:rsidP="002D6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1563748"/>
      <w:docPartObj>
        <w:docPartGallery w:val="Page Numbers (Bottom of Page)"/>
        <w:docPartUnique/>
      </w:docPartObj>
    </w:sdtPr>
    <w:sdtContent>
      <w:p w14:paraId="1AA519D3" w14:textId="053C255A" w:rsidR="002D6CDA" w:rsidRDefault="002D6CDA">
        <w:pPr>
          <w:pStyle w:val="Rodap"/>
          <w:jc w:val="center"/>
        </w:pPr>
        <w:r>
          <w:fldChar w:fldCharType="begin"/>
        </w:r>
        <w:r>
          <w:instrText>PAGE   \* MERGEFORMAT</w:instrText>
        </w:r>
        <w:r>
          <w:fldChar w:fldCharType="separate"/>
        </w:r>
        <w:r>
          <w:t>2</w:t>
        </w:r>
        <w:r>
          <w:fldChar w:fldCharType="end"/>
        </w:r>
      </w:p>
    </w:sdtContent>
  </w:sdt>
  <w:p w14:paraId="43F347EB" w14:textId="77777777" w:rsidR="002D6CDA" w:rsidRDefault="002D6CD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F0FAC3" w14:textId="77777777" w:rsidR="005945E5" w:rsidRDefault="005945E5" w:rsidP="002D6CDA">
      <w:pPr>
        <w:spacing w:after="0" w:line="240" w:lineRule="auto"/>
      </w:pPr>
      <w:r>
        <w:separator/>
      </w:r>
    </w:p>
  </w:footnote>
  <w:footnote w:type="continuationSeparator" w:id="0">
    <w:p w14:paraId="6AC2C858" w14:textId="77777777" w:rsidR="005945E5" w:rsidRDefault="005945E5" w:rsidP="002D6C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8FB"/>
    <w:rsid w:val="00002A51"/>
    <w:rsid w:val="00003A9F"/>
    <w:rsid w:val="00005BF4"/>
    <w:rsid w:val="00006F2B"/>
    <w:rsid w:val="00064036"/>
    <w:rsid w:val="000818FA"/>
    <w:rsid w:val="000D182E"/>
    <w:rsid w:val="000E69F0"/>
    <w:rsid w:val="000F1BEA"/>
    <w:rsid w:val="00101F91"/>
    <w:rsid w:val="001074E8"/>
    <w:rsid w:val="00112C47"/>
    <w:rsid w:val="001244FC"/>
    <w:rsid w:val="0013630D"/>
    <w:rsid w:val="00170146"/>
    <w:rsid w:val="001928FB"/>
    <w:rsid w:val="001F4C3D"/>
    <w:rsid w:val="001F70DB"/>
    <w:rsid w:val="002024E3"/>
    <w:rsid w:val="00235FA4"/>
    <w:rsid w:val="00236D20"/>
    <w:rsid w:val="002374FE"/>
    <w:rsid w:val="00241E5C"/>
    <w:rsid w:val="00263B49"/>
    <w:rsid w:val="00277B0B"/>
    <w:rsid w:val="0029458C"/>
    <w:rsid w:val="002A3080"/>
    <w:rsid w:val="002A528C"/>
    <w:rsid w:val="002A61AB"/>
    <w:rsid w:val="002B097F"/>
    <w:rsid w:val="002B143F"/>
    <w:rsid w:val="002C61CB"/>
    <w:rsid w:val="002C7EE0"/>
    <w:rsid w:val="002D0117"/>
    <w:rsid w:val="002D243E"/>
    <w:rsid w:val="002D6CDA"/>
    <w:rsid w:val="002E6512"/>
    <w:rsid w:val="00301A0B"/>
    <w:rsid w:val="00303074"/>
    <w:rsid w:val="00306186"/>
    <w:rsid w:val="00353C6C"/>
    <w:rsid w:val="00355178"/>
    <w:rsid w:val="00397DE0"/>
    <w:rsid w:val="003B61B8"/>
    <w:rsid w:val="003C4273"/>
    <w:rsid w:val="003F40B2"/>
    <w:rsid w:val="00412F61"/>
    <w:rsid w:val="00426D87"/>
    <w:rsid w:val="00434CEF"/>
    <w:rsid w:val="004428B7"/>
    <w:rsid w:val="004767A1"/>
    <w:rsid w:val="004926A0"/>
    <w:rsid w:val="00494545"/>
    <w:rsid w:val="004C6111"/>
    <w:rsid w:val="004D05B3"/>
    <w:rsid w:val="004F32D9"/>
    <w:rsid w:val="00530A95"/>
    <w:rsid w:val="00543C68"/>
    <w:rsid w:val="005450AC"/>
    <w:rsid w:val="00546D7B"/>
    <w:rsid w:val="00566181"/>
    <w:rsid w:val="00571635"/>
    <w:rsid w:val="005832F6"/>
    <w:rsid w:val="00585113"/>
    <w:rsid w:val="005945E5"/>
    <w:rsid w:val="005B6D3D"/>
    <w:rsid w:val="00607CAA"/>
    <w:rsid w:val="00627457"/>
    <w:rsid w:val="00630FB1"/>
    <w:rsid w:val="00643F40"/>
    <w:rsid w:val="00663EF2"/>
    <w:rsid w:val="00664B99"/>
    <w:rsid w:val="006662A6"/>
    <w:rsid w:val="00666CFC"/>
    <w:rsid w:val="00675E2D"/>
    <w:rsid w:val="006A52B3"/>
    <w:rsid w:val="006A7818"/>
    <w:rsid w:val="006D4626"/>
    <w:rsid w:val="006D4F42"/>
    <w:rsid w:val="006D66A2"/>
    <w:rsid w:val="006D6E52"/>
    <w:rsid w:val="006D7FE3"/>
    <w:rsid w:val="0072354A"/>
    <w:rsid w:val="007324F2"/>
    <w:rsid w:val="0074148C"/>
    <w:rsid w:val="007439CD"/>
    <w:rsid w:val="00745011"/>
    <w:rsid w:val="007575E2"/>
    <w:rsid w:val="007774C8"/>
    <w:rsid w:val="00777CF5"/>
    <w:rsid w:val="0078000E"/>
    <w:rsid w:val="0078600C"/>
    <w:rsid w:val="00792C1F"/>
    <w:rsid w:val="007A7E33"/>
    <w:rsid w:val="007B4B66"/>
    <w:rsid w:val="007E18B9"/>
    <w:rsid w:val="007F3DDD"/>
    <w:rsid w:val="008202E5"/>
    <w:rsid w:val="00842859"/>
    <w:rsid w:val="00851CEB"/>
    <w:rsid w:val="00852F12"/>
    <w:rsid w:val="00852FED"/>
    <w:rsid w:val="00865FEB"/>
    <w:rsid w:val="008870F3"/>
    <w:rsid w:val="008B444F"/>
    <w:rsid w:val="008B6970"/>
    <w:rsid w:val="008D2601"/>
    <w:rsid w:val="008E45FE"/>
    <w:rsid w:val="009171B7"/>
    <w:rsid w:val="00917AB3"/>
    <w:rsid w:val="009373DF"/>
    <w:rsid w:val="00944051"/>
    <w:rsid w:val="00944B6E"/>
    <w:rsid w:val="00955DD2"/>
    <w:rsid w:val="009624E8"/>
    <w:rsid w:val="009A48A3"/>
    <w:rsid w:val="009A72C9"/>
    <w:rsid w:val="009B480B"/>
    <w:rsid w:val="009C068C"/>
    <w:rsid w:val="009C47C2"/>
    <w:rsid w:val="009E29EF"/>
    <w:rsid w:val="009F0775"/>
    <w:rsid w:val="009F4496"/>
    <w:rsid w:val="00A20D27"/>
    <w:rsid w:val="00A719CB"/>
    <w:rsid w:val="00A72346"/>
    <w:rsid w:val="00A74DFA"/>
    <w:rsid w:val="00A75EB5"/>
    <w:rsid w:val="00A77534"/>
    <w:rsid w:val="00A932E7"/>
    <w:rsid w:val="00AC5654"/>
    <w:rsid w:val="00AC7193"/>
    <w:rsid w:val="00AD358E"/>
    <w:rsid w:val="00B04DC4"/>
    <w:rsid w:val="00B123A9"/>
    <w:rsid w:val="00B265CE"/>
    <w:rsid w:val="00B44231"/>
    <w:rsid w:val="00B62BC6"/>
    <w:rsid w:val="00B66C1F"/>
    <w:rsid w:val="00B670C8"/>
    <w:rsid w:val="00B71E1B"/>
    <w:rsid w:val="00B81AFC"/>
    <w:rsid w:val="00B92DA5"/>
    <w:rsid w:val="00BA1436"/>
    <w:rsid w:val="00BB1483"/>
    <w:rsid w:val="00BB2BE8"/>
    <w:rsid w:val="00BC4F86"/>
    <w:rsid w:val="00BC68DD"/>
    <w:rsid w:val="00BD7A93"/>
    <w:rsid w:val="00C04254"/>
    <w:rsid w:val="00C15807"/>
    <w:rsid w:val="00C15E2E"/>
    <w:rsid w:val="00C23131"/>
    <w:rsid w:val="00C327D5"/>
    <w:rsid w:val="00C3475B"/>
    <w:rsid w:val="00C42F8F"/>
    <w:rsid w:val="00C85E97"/>
    <w:rsid w:val="00CB1FCD"/>
    <w:rsid w:val="00CE1E11"/>
    <w:rsid w:val="00CE6CD2"/>
    <w:rsid w:val="00CE7ADA"/>
    <w:rsid w:val="00CF57DE"/>
    <w:rsid w:val="00CF64D9"/>
    <w:rsid w:val="00D07F40"/>
    <w:rsid w:val="00D113B2"/>
    <w:rsid w:val="00D12CBD"/>
    <w:rsid w:val="00D23D95"/>
    <w:rsid w:val="00D25915"/>
    <w:rsid w:val="00D35005"/>
    <w:rsid w:val="00D41AE9"/>
    <w:rsid w:val="00D526DC"/>
    <w:rsid w:val="00D5528F"/>
    <w:rsid w:val="00D70FC7"/>
    <w:rsid w:val="00D72CD0"/>
    <w:rsid w:val="00DA4749"/>
    <w:rsid w:val="00DC4D09"/>
    <w:rsid w:val="00DD5517"/>
    <w:rsid w:val="00DE2C24"/>
    <w:rsid w:val="00DF0E03"/>
    <w:rsid w:val="00E52A09"/>
    <w:rsid w:val="00E5589F"/>
    <w:rsid w:val="00E61720"/>
    <w:rsid w:val="00E645F5"/>
    <w:rsid w:val="00E64E85"/>
    <w:rsid w:val="00E904EC"/>
    <w:rsid w:val="00E92678"/>
    <w:rsid w:val="00E96373"/>
    <w:rsid w:val="00EB3E8B"/>
    <w:rsid w:val="00EB461D"/>
    <w:rsid w:val="00EF31AC"/>
    <w:rsid w:val="00EF62D2"/>
    <w:rsid w:val="00F044E3"/>
    <w:rsid w:val="00F10DAC"/>
    <w:rsid w:val="00F13DE4"/>
    <w:rsid w:val="00F204C0"/>
    <w:rsid w:val="00F36E33"/>
    <w:rsid w:val="00F62239"/>
    <w:rsid w:val="00F93EC9"/>
    <w:rsid w:val="00FC5AA4"/>
    <w:rsid w:val="00FD4E03"/>
    <w:rsid w:val="00FF5026"/>
    <w:rsid w:val="00FF52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3FAD6"/>
  <w15:chartTrackingRefBased/>
  <w15:docId w15:val="{19D8E36B-394C-4445-B41B-F068629AC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92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92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928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928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928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928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928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928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928F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928F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928F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928F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928F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928F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928F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928F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928F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928FB"/>
    <w:rPr>
      <w:rFonts w:eastAsiaTheme="majorEastAsia" w:cstheme="majorBidi"/>
      <w:color w:val="272727" w:themeColor="text1" w:themeTint="D8"/>
    </w:rPr>
  </w:style>
  <w:style w:type="paragraph" w:styleId="Ttulo">
    <w:name w:val="Title"/>
    <w:basedOn w:val="Normal"/>
    <w:next w:val="Normal"/>
    <w:link w:val="TtuloChar"/>
    <w:uiPriority w:val="10"/>
    <w:qFormat/>
    <w:rsid w:val="00192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928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928F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928F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928FB"/>
    <w:pPr>
      <w:spacing w:before="160"/>
      <w:jc w:val="center"/>
    </w:pPr>
    <w:rPr>
      <w:i/>
      <w:iCs/>
      <w:color w:val="404040" w:themeColor="text1" w:themeTint="BF"/>
    </w:rPr>
  </w:style>
  <w:style w:type="character" w:customStyle="1" w:styleId="CitaoChar">
    <w:name w:val="Citação Char"/>
    <w:basedOn w:val="Fontepargpadro"/>
    <w:link w:val="Citao"/>
    <w:uiPriority w:val="29"/>
    <w:rsid w:val="001928FB"/>
    <w:rPr>
      <w:i/>
      <w:iCs/>
      <w:color w:val="404040" w:themeColor="text1" w:themeTint="BF"/>
    </w:rPr>
  </w:style>
  <w:style w:type="paragraph" w:styleId="PargrafodaLista">
    <w:name w:val="List Paragraph"/>
    <w:basedOn w:val="Normal"/>
    <w:uiPriority w:val="34"/>
    <w:qFormat/>
    <w:rsid w:val="001928FB"/>
    <w:pPr>
      <w:ind w:left="720"/>
      <w:contextualSpacing/>
    </w:pPr>
  </w:style>
  <w:style w:type="character" w:styleId="nfaseIntensa">
    <w:name w:val="Intense Emphasis"/>
    <w:basedOn w:val="Fontepargpadro"/>
    <w:uiPriority w:val="21"/>
    <w:qFormat/>
    <w:rsid w:val="001928FB"/>
    <w:rPr>
      <w:i/>
      <w:iCs/>
      <w:color w:val="0F4761" w:themeColor="accent1" w:themeShade="BF"/>
    </w:rPr>
  </w:style>
  <w:style w:type="paragraph" w:styleId="CitaoIntensa">
    <w:name w:val="Intense Quote"/>
    <w:basedOn w:val="Normal"/>
    <w:next w:val="Normal"/>
    <w:link w:val="CitaoIntensaChar"/>
    <w:uiPriority w:val="30"/>
    <w:qFormat/>
    <w:rsid w:val="00192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928FB"/>
    <w:rPr>
      <w:i/>
      <w:iCs/>
      <w:color w:val="0F4761" w:themeColor="accent1" w:themeShade="BF"/>
    </w:rPr>
  </w:style>
  <w:style w:type="character" w:styleId="RefernciaIntensa">
    <w:name w:val="Intense Reference"/>
    <w:basedOn w:val="Fontepargpadro"/>
    <w:uiPriority w:val="32"/>
    <w:qFormat/>
    <w:rsid w:val="001928FB"/>
    <w:rPr>
      <w:b/>
      <w:bCs/>
      <w:smallCaps/>
      <w:color w:val="0F4761" w:themeColor="accent1" w:themeShade="BF"/>
      <w:spacing w:val="5"/>
    </w:rPr>
  </w:style>
  <w:style w:type="paragraph" w:styleId="Cabealho">
    <w:name w:val="header"/>
    <w:basedOn w:val="Normal"/>
    <w:link w:val="CabealhoChar"/>
    <w:uiPriority w:val="99"/>
    <w:unhideWhenUsed/>
    <w:rsid w:val="002D6CD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D6CDA"/>
  </w:style>
  <w:style w:type="paragraph" w:styleId="Rodap">
    <w:name w:val="footer"/>
    <w:basedOn w:val="Normal"/>
    <w:link w:val="RodapChar"/>
    <w:uiPriority w:val="99"/>
    <w:unhideWhenUsed/>
    <w:rsid w:val="002D6CDA"/>
    <w:pPr>
      <w:tabs>
        <w:tab w:val="center" w:pos="4252"/>
        <w:tab w:val="right" w:pos="8504"/>
      </w:tabs>
      <w:spacing w:after="0" w:line="240" w:lineRule="auto"/>
    </w:pPr>
  </w:style>
  <w:style w:type="character" w:customStyle="1" w:styleId="RodapChar">
    <w:name w:val="Rodapé Char"/>
    <w:basedOn w:val="Fontepargpadro"/>
    <w:link w:val="Rodap"/>
    <w:uiPriority w:val="99"/>
    <w:rsid w:val="002D6CDA"/>
  </w:style>
  <w:style w:type="character" w:styleId="TextodoEspaoReservado">
    <w:name w:val="Placeholder Text"/>
    <w:basedOn w:val="Fontepargpadro"/>
    <w:uiPriority w:val="99"/>
    <w:semiHidden/>
    <w:rsid w:val="0074148C"/>
    <w:rPr>
      <w:color w:val="666666"/>
    </w:rPr>
  </w:style>
  <w:style w:type="paragraph" w:styleId="Pr-formataoHTML">
    <w:name w:val="HTML Preformatted"/>
    <w:basedOn w:val="Normal"/>
    <w:link w:val="Pr-formataoHTMLChar"/>
    <w:uiPriority w:val="99"/>
    <w:semiHidden/>
    <w:unhideWhenUsed/>
    <w:rsid w:val="00852F12"/>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852F1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2978">
      <w:bodyDiv w:val="1"/>
      <w:marLeft w:val="0"/>
      <w:marRight w:val="0"/>
      <w:marTop w:val="0"/>
      <w:marBottom w:val="0"/>
      <w:divBdr>
        <w:top w:val="none" w:sz="0" w:space="0" w:color="auto"/>
        <w:left w:val="none" w:sz="0" w:space="0" w:color="auto"/>
        <w:bottom w:val="none" w:sz="0" w:space="0" w:color="auto"/>
        <w:right w:val="none" w:sz="0" w:space="0" w:color="auto"/>
      </w:divBdr>
    </w:div>
    <w:div w:id="15154070">
      <w:bodyDiv w:val="1"/>
      <w:marLeft w:val="0"/>
      <w:marRight w:val="0"/>
      <w:marTop w:val="0"/>
      <w:marBottom w:val="0"/>
      <w:divBdr>
        <w:top w:val="none" w:sz="0" w:space="0" w:color="auto"/>
        <w:left w:val="none" w:sz="0" w:space="0" w:color="auto"/>
        <w:bottom w:val="none" w:sz="0" w:space="0" w:color="auto"/>
        <w:right w:val="none" w:sz="0" w:space="0" w:color="auto"/>
      </w:divBdr>
    </w:div>
    <w:div w:id="38092755">
      <w:bodyDiv w:val="1"/>
      <w:marLeft w:val="0"/>
      <w:marRight w:val="0"/>
      <w:marTop w:val="0"/>
      <w:marBottom w:val="0"/>
      <w:divBdr>
        <w:top w:val="none" w:sz="0" w:space="0" w:color="auto"/>
        <w:left w:val="none" w:sz="0" w:space="0" w:color="auto"/>
        <w:bottom w:val="none" w:sz="0" w:space="0" w:color="auto"/>
        <w:right w:val="none" w:sz="0" w:space="0" w:color="auto"/>
      </w:divBdr>
    </w:div>
    <w:div w:id="49964237">
      <w:bodyDiv w:val="1"/>
      <w:marLeft w:val="0"/>
      <w:marRight w:val="0"/>
      <w:marTop w:val="0"/>
      <w:marBottom w:val="0"/>
      <w:divBdr>
        <w:top w:val="none" w:sz="0" w:space="0" w:color="auto"/>
        <w:left w:val="none" w:sz="0" w:space="0" w:color="auto"/>
        <w:bottom w:val="none" w:sz="0" w:space="0" w:color="auto"/>
        <w:right w:val="none" w:sz="0" w:space="0" w:color="auto"/>
      </w:divBdr>
    </w:div>
    <w:div w:id="60520670">
      <w:bodyDiv w:val="1"/>
      <w:marLeft w:val="0"/>
      <w:marRight w:val="0"/>
      <w:marTop w:val="0"/>
      <w:marBottom w:val="0"/>
      <w:divBdr>
        <w:top w:val="none" w:sz="0" w:space="0" w:color="auto"/>
        <w:left w:val="none" w:sz="0" w:space="0" w:color="auto"/>
        <w:bottom w:val="none" w:sz="0" w:space="0" w:color="auto"/>
        <w:right w:val="none" w:sz="0" w:space="0" w:color="auto"/>
      </w:divBdr>
      <w:divsChild>
        <w:div w:id="728841660">
          <w:marLeft w:val="480"/>
          <w:marRight w:val="0"/>
          <w:marTop w:val="0"/>
          <w:marBottom w:val="0"/>
          <w:divBdr>
            <w:top w:val="none" w:sz="0" w:space="0" w:color="auto"/>
            <w:left w:val="none" w:sz="0" w:space="0" w:color="auto"/>
            <w:bottom w:val="none" w:sz="0" w:space="0" w:color="auto"/>
            <w:right w:val="none" w:sz="0" w:space="0" w:color="auto"/>
          </w:divBdr>
        </w:div>
        <w:div w:id="1506433884">
          <w:marLeft w:val="480"/>
          <w:marRight w:val="0"/>
          <w:marTop w:val="0"/>
          <w:marBottom w:val="0"/>
          <w:divBdr>
            <w:top w:val="none" w:sz="0" w:space="0" w:color="auto"/>
            <w:left w:val="none" w:sz="0" w:space="0" w:color="auto"/>
            <w:bottom w:val="none" w:sz="0" w:space="0" w:color="auto"/>
            <w:right w:val="none" w:sz="0" w:space="0" w:color="auto"/>
          </w:divBdr>
        </w:div>
        <w:div w:id="2002461365">
          <w:marLeft w:val="480"/>
          <w:marRight w:val="0"/>
          <w:marTop w:val="0"/>
          <w:marBottom w:val="0"/>
          <w:divBdr>
            <w:top w:val="none" w:sz="0" w:space="0" w:color="auto"/>
            <w:left w:val="none" w:sz="0" w:space="0" w:color="auto"/>
            <w:bottom w:val="none" w:sz="0" w:space="0" w:color="auto"/>
            <w:right w:val="none" w:sz="0" w:space="0" w:color="auto"/>
          </w:divBdr>
        </w:div>
        <w:div w:id="1851873043">
          <w:marLeft w:val="480"/>
          <w:marRight w:val="0"/>
          <w:marTop w:val="0"/>
          <w:marBottom w:val="0"/>
          <w:divBdr>
            <w:top w:val="none" w:sz="0" w:space="0" w:color="auto"/>
            <w:left w:val="none" w:sz="0" w:space="0" w:color="auto"/>
            <w:bottom w:val="none" w:sz="0" w:space="0" w:color="auto"/>
            <w:right w:val="none" w:sz="0" w:space="0" w:color="auto"/>
          </w:divBdr>
        </w:div>
        <w:div w:id="1509560986">
          <w:marLeft w:val="480"/>
          <w:marRight w:val="0"/>
          <w:marTop w:val="0"/>
          <w:marBottom w:val="0"/>
          <w:divBdr>
            <w:top w:val="none" w:sz="0" w:space="0" w:color="auto"/>
            <w:left w:val="none" w:sz="0" w:space="0" w:color="auto"/>
            <w:bottom w:val="none" w:sz="0" w:space="0" w:color="auto"/>
            <w:right w:val="none" w:sz="0" w:space="0" w:color="auto"/>
          </w:divBdr>
        </w:div>
        <w:div w:id="1458066060">
          <w:marLeft w:val="480"/>
          <w:marRight w:val="0"/>
          <w:marTop w:val="0"/>
          <w:marBottom w:val="0"/>
          <w:divBdr>
            <w:top w:val="none" w:sz="0" w:space="0" w:color="auto"/>
            <w:left w:val="none" w:sz="0" w:space="0" w:color="auto"/>
            <w:bottom w:val="none" w:sz="0" w:space="0" w:color="auto"/>
            <w:right w:val="none" w:sz="0" w:space="0" w:color="auto"/>
          </w:divBdr>
        </w:div>
        <w:div w:id="972559453">
          <w:marLeft w:val="480"/>
          <w:marRight w:val="0"/>
          <w:marTop w:val="0"/>
          <w:marBottom w:val="0"/>
          <w:divBdr>
            <w:top w:val="none" w:sz="0" w:space="0" w:color="auto"/>
            <w:left w:val="none" w:sz="0" w:space="0" w:color="auto"/>
            <w:bottom w:val="none" w:sz="0" w:space="0" w:color="auto"/>
            <w:right w:val="none" w:sz="0" w:space="0" w:color="auto"/>
          </w:divBdr>
        </w:div>
        <w:div w:id="1250309572">
          <w:marLeft w:val="480"/>
          <w:marRight w:val="0"/>
          <w:marTop w:val="0"/>
          <w:marBottom w:val="0"/>
          <w:divBdr>
            <w:top w:val="none" w:sz="0" w:space="0" w:color="auto"/>
            <w:left w:val="none" w:sz="0" w:space="0" w:color="auto"/>
            <w:bottom w:val="none" w:sz="0" w:space="0" w:color="auto"/>
            <w:right w:val="none" w:sz="0" w:space="0" w:color="auto"/>
          </w:divBdr>
        </w:div>
        <w:div w:id="1685858663">
          <w:marLeft w:val="480"/>
          <w:marRight w:val="0"/>
          <w:marTop w:val="0"/>
          <w:marBottom w:val="0"/>
          <w:divBdr>
            <w:top w:val="none" w:sz="0" w:space="0" w:color="auto"/>
            <w:left w:val="none" w:sz="0" w:space="0" w:color="auto"/>
            <w:bottom w:val="none" w:sz="0" w:space="0" w:color="auto"/>
            <w:right w:val="none" w:sz="0" w:space="0" w:color="auto"/>
          </w:divBdr>
        </w:div>
        <w:div w:id="1110081518">
          <w:marLeft w:val="480"/>
          <w:marRight w:val="0"/>
          <w:marTop w:val="0"/>
          <w:marBottom w:val="0"/>
          <w:divBdr>
            <w:top w:val="none" w:sz="0" w:space="0" w:color="auto"/>
            <w:left w:val="none" w:sz="0" w:space="0" w:color="auto"/>
            <w:bottom w:val="none" w:sz="0" w:space="0" w:color="auto"/>
            <w:right w:val="none" w:sz="0" w:space="0" w:color="auto"/>
          </w:divBdr>
        </w:div>
        <w:div w:id="578564881">
          <w:marLeft w:val="480"/>
          <w:marRight w:val="0"/>
          <w:marTop w:val="0"/>
          <w:marBottom w:val="0"/>
          <w:divBdr>
            <w:top w:val="none" w:sz="0" w:space="0" w:color="auto"/>
            <w:left w:val="none" w:sz="0" w:space="0" w:color="auto"/>
            <w:bottom w:val="none" w:sz="0" w:space="0" w:color="auto"/>
            <w:right w:val="none" w:sz="0" w:space="0" w:color="auto"/>
          </w:divBdr>
        </w:div>
        <w:div w:id="1928268485">
          <w:marLeft w:val="480"/>
          <w:marRight w:val="0"/>
          <w:marTop w:val="0"/>
          <w:marBottom w:val="0"/>
          <w:divBdr>
            <w:top w:val="none" w:sz="0" w:space="0" w:color="auto"/>
            <w:left w:val="none" w:sz="0" w:space="0" w:color="auto"/>
            <w:bottom w:val="none" w:sz="0" w:space="0" w:color="auto"/>
            <w:right w:val="none" w:sz="0" w:space="0" w:color="auto"/>
          </w:divBdr>
        </w:div>
        <w:div w:id="870999872">
          <w:marLeft w:val="480"/>
          <w:marRight w:val="0"/>
          <w:marTop w:val="0"/>
          <w:marBottom w:val="0"/>
          <w:divBdr>
            <w:top w:val="none" w:sz="0" w:space="0" w:color="auto"/>
            <w:left w:val="none" w:sz="0" w:space="0" w:color="auto"/>
            <w:bottom w:val="none" w:sz="0" w:space="0" w:color="auto"/>
            <w:right w:val="none" w:sz="0" w:space="0" w:color="auto"/>
          </w:divBdr>
        </w:div>
        <w:div w:id="1038631146">
          <w:marLeft w:val="480"/>
          <w:marRight w:val="0"/>
          <w:marTop w:val="0"/>
          <w:marBottom w:val="0"/>
          <w:divBdr>
            <w:top w:val="none" w:sz="0" w:space="0" w:color="auto"/>
            <w:left w:val="none" w:sz="0" w:space="0" w:color="auto"/>
            <w:bottom w:val="none" w:sz="0" w:space="0" w:color="auto"/>
            <w:right w:val="none" w:sz="0" w:space="0" w:color="auto"/>
          </w:divBdr>
        </w:div>
        <w:div w:id="878906049">
          <w:marLeft w:val="480"/>
          <w:marRight w:val="0"/>
          <w:marTop w:val="0"/>
          <w:marBottom w:val="0"/>
          <w:divBdr>
            <w:top w:val="none" w:sz="0" w:space="0" w:color="auto"/>
            <w:left w:val="none" w:sz="0" w:space="0" w:color="auto"/>
            <w:bottom w:val="none" w:sz="0" w:space="0" w:color="auto"/>
            <w:right w:val="none" w:sz="0" w:space="0" w:color="auto"/>
          </w:divBdr>
        </w:div>
        <w:div w:id="576405512">
          <w:marLeft w:val="480"/>
          <w:marRight w:val="0"/>
          <w:marTop w:val="0"/>
          <w:marBottom w:val="0"/>
          <w:divBdr>
            <w:top w:val="none" w:sz="0" w:space="0" w:color="auto"/>
            <w:left w:val="none" w:sz="0" w:space="0" w:color="auto"/>
            <w:bottom w:val="none" w:sz="0" w:space="0" w:color="auto"/>
            <w:right w:val="none" w:sz="0" w:space="0" w:color="auto"/>
          </w:divBdr>
        </w:div>
        <w:div w:id="718477424">
          <w:marLeft w:val="480"/>
          <w:marRight w:val="0"/>
          <w:marTop w:val="0"/>
          <w:marBottom w:val="0"/>
          <w:divBdr>
            <w:top w:val="none" w:sz="0" w:space="0" w:color="auto"/>
            <w:left w:val="none" w:sz="0" w:space="0" w:color="auto"/>
            <w:bottom w:val="none" w:sz="0" w:space="0" w:color="auto"/>
            <w:right w:val="none" w:sz="0" w:space="0" w:color="auto"/>
          </w:divBdr>
        </w:div>
        <w:div w:id="885676878">
          <w:marLeft w:val="480"/>
          <w:marRight w:val="0"/>
          <w:marTop w:val="0"/>
          <w:marBottom w:val="0"/>
          <w:divBdr>
            <w:top w:val="none" w:sz="0" w:space="0" w:color="auto"/>
            <w:left w:val="none" w:sz="0" w:space="0" w:color="auto"/>
            <w:bottom w:val="none" w:sz="0" w:space="0" w:color="auto"/>
            <w:right w:val="none" w:sz="0" w:space="0" w:color="auto"/>
          </w:divBdr>
        </w:div>
        <w:div w:id="1349866083">
          <w:marLeft w:val="480"/>
          <w:marRight w:val="0"/>
          <w:marTop w:val="0"/>
          <w:marBottom w:val="0"/>
          <w:divBdr>
            <w:top w:val="none" w:sz="0" w:space="0" w:color="auto"/>
            <w:left w:val="none" w:sz="0" w:space="0" w:color="auto"/>
            <w:bottom w:val="none" w:sz="0" w:space="0" w:color="auto"/>
            <w:right w:val="none" w:sz="0" w:space="0" w:color="auto"/>
          </w:divBdr>
        </w:div>
        <w:div w:id="1749305894">
          <w:marLeft w:val="480"/>
          <w:marRight w:val="0"/>
          <w:marTop w:val="0"/>
          <w:marBottom w:val="0"/>
          <w:divBdr>
            <w:top w:val="none" w:sz="0" w:space="0" w:color="auto"/>
            <w:left w:val="none" w:sz="0" w:space="0" w:color="auto"/>
            <w:bottom w:val="none" w:sz="0" w:space="0" w:color="auto"/>
            <w:right w:val="none" w:sz="0" w:space="0" w:color="auto"/>
          </w:divBdr>
        </w:div>
        <w:div w:id="152381166">
          <w:marLeft w:val="480"/>
          <w:marRight w:val="0"/>
          <w:marTop w:val="0"/>
          <w:marBottom w:val="0"/>
          <w:divBdr>
            <w:top w:val="none" w:sz="0" w:space="0" w:color="auto"/>
            <w:left w:val="none" w:sz="0" w:space="0" w:color="auto"/>
            <w:bottom w:val="none" w:sz="0" w:space="0" w:color="auto"/>
            <w:right w:val="none" w:sz="0" w:space="0" w:color="auto"/>
          </w:divBdr>
        </w:div>
        <w:div w:id="472138869">
          <w:marLeft w:val="480"/>
          <w:marRight w:val="0"/>
          <w:marTop w:val="0"/>
          <w:marBottom w:val="0"/>
          <w:divBdr>
            <w:top w:val="none" w:sz="0" w:space="0" w:color="auto"/>
            <w:left w:val="none" w:sz="0" w:space="0" w:color="auto"/>
            <w:bottom w:val="none" w:sz="0" w:space="0" w:color="auto"/>
            <w:right w:val="none" w:sz="0" w:space="0" w:color="auto"/>
          </w:divBdr>
        </w:div>
        <w:div w:id="717361738">
          <w:marLeft w:val="480"/>
          <w:marRight w:val="0"/>
          <w:marTop w:val="0"/>
          <w:marBottom w:val="0"/>
          <w:divBdr>
            <w:top w:val="none" w:sz="0" w:space="0" w:color="auto"/>
            <w:left w:val="none" w:sz="0" w:space="0" w:color="auto"/>
            <w:bottom w:val="none" w:sz="0" w:space="0" w:color="auto"/>
            <w:right w:val="none" w:sz="0" w:space="0" w:color="auto"/>
          </w:divBdr>
        </w:div>
        <w:div w:id="940382100">
          <w:marLeft w:val="480"/>
          <w:marRight w:val="0"/>
          <w:marTop w:val="0"/>
          <w:marBottom w:val="0"/>
          <w:divBdr>
            <w:top w:val="none" w:sz="0" w:space="0" w:color="auto"/>
            <w:left w:val="none" w:sz="0" w:space="0" w:color="auto"/>
            <w:bottom w:val="none" w:sz="0" w:space="0" w:color="auto"/>
            <w:right w:val="none" w:sz="0" w:space="0" w:color="auto"/>
          </w:divBdr>
        </w:div>
        <w:div w:id="105513738">
          <w:marLeft w:val="480"/>
          <w:marRight w:val="0"/>
          <w:marTop w:val="0"/>
          <w:marBottom w:val="0"/>
          <w:divBdr>
            <w:top w:val="none" w:sz="0" w:space="0" w:color="auto"/>
            <w:left w:val="none" w:sz="0" w:space="0" w:color="auto"/>
            <w:bottom w:val="none" w:sz="0" w:space="0" w:color="auto"/>
            <w:right w:val="none" w:sz="0" w:space="0" w:color="auto"/>
          </w:divBdr>
        </w:div>
        <w:div w:id="656542989">
          <w:marLeft w:val="480"/>
          <w:marRight w:val="0"/>
          <w:marTop w:val="0"/>
          <w:marBottom w:val="0"/>
          <w:divBdr>
            <w:top w:val="none" w:sz="0" w:space="0" w:color="auto"/>
            <w:left w:val="none" w:sz="0" w:space="0" w:color="auto"/>
            <w:bottom w:val="none" w:sz="0" w:space="0" w:color="auto"/>
            <w:right w:val="none" w:sz="0" w:space="0" w:color="auto"/>
          </w:divBdr>
        </w:div>
        <w:div w:id="1615862416">
          <w:marLeft w:val="480"/>
          <w:marRight w:val="0"/>
          <w:marTop w:val="0"/>
          <w:marBottom w:val="0"/>
          <w:divBdr>
            <w:top w:val="none" w:sz="0" w:space="0" w:color="auto"/>
            <w:left w:val="none" w:sz="0" w:space="0" w:color="auto"/>
            <w:bottom w:val="none" w:sz="0" w:space="0" w:color="auto"/>
            <w:right w:val="none" w:sz="0" w:space="0" w:color="auto"/>
          </w:divBdr>
        </w:div>
        <w:div w:id="353532167">
          <w:marLeft w:val="480"/>
          <w:marRight w:val="0"/>
          <w:marTop w:val="0"/>
          <w:marBottom w:val="0"/>
          <w:divBdr>
            <w:top w:val="none" w:sz="0" w:space="0" w:color="auto"/>
            <w:left w:val="none" w:sz="0" w:space="0" w:color="auto"/>
            <w:bottom w:val="none" w:sz="0" w:space="0" w:color="auto"/>
            <w:right w:val="none" w:sz="0" w:space="0" w:color="auto"/>
          </w:divBdr>
        </w:div>
        <w:div w:id="1479766425">
          <w:marLeft w:val="480"/>
          <w:marRight w:val="0"/>
          <w:marTop w:val="0"/>
          <w:marBottom w:val="0"/>
          <w:divBdr>
            <w:top w:val="none" w:sz="0" w:space="0" w:color="auto"/>
            <w:left w:val="none" w:sz="0" w:space="0" w:color="auto"/>
            <w:bottom w:val="none" w:sz="0" w:space="0" w:color="auto"/>
            <w:right w:val="none" w:sz="0" w:space="0" w:color="auto"/>
          </w:divBdr>
        </w:div>
        <w:div w:id="68043467">
          <w:marLeft w:val="480"/>
          <w:marRight w:val="0"/>
          <w:marTop w:val="0"/>
          <w:marBottom w:val="0"/>
          <w:divBdr>
            <w:top w:val="none" w:sz="0" w:space="0" w:color="auto"/>
            <w:left w:val="none" w:sz="0" w:space="0" w:color="auto"/>
            <w:bottom w:val="none" w:sz="0" w:space="0" w:color="auto"/>
            <w:right w:val="none" w:sz="0" w:space="0" w:color="auto"/>
          </w:divBdr>
        </w:div>
        <w:div w:id="918447274">
          <w:marLeft w:val="480"/>
          <w:marRight w:val="0"/>
          <w:marTop w:val="0"/>
          <w:marBottom w:val="0"/>
          <w:divBdr>
            <w:top w:val="none" w:sz="0" w:space="0" w:color="auto"/>
            <w:left w:val="none" w:sz="0" w:space="0" w:color="auto"/>
            <w:bottom w:val="none" w:sz="0" w:space="0" w:color="auto"/>
            <w:right w:val="none" w:sz="0" w:space="0" w:color="auto"/>
          </w:divBdr>
        </w:div>
        <w:div w:id="970788042">
          <w:marLeft w:val="480"/>
          <w:marRight w:val="0"/>
          <w:marTop w:val="0"/>
          <w:marBottom w:val="0"/>
          <w:divBdr>
            <w:top w:val="none" w:sz="0" w:space="0" w:color="auto"/>
            <w:left w:val="none" w:sz="0" w:space="0" w:color="auto"/>
            <w:bottom w:val="none" w:sz="0" w:space="0" w:color="auto"/>
            <w:right w:val="none" w:sz="0" w:space="0" w:color="auto"/>
          </w:divBdr>
        </w:div>
        <w:div w:id="477305357">
          <w:marLeft w:val="480"/>
          <w:marRight w:val="0"/>
          <w:marTop w:val="0"/>
          <w:marBottom w:val="0"/>
          <w:divBdr>
            <w:top w:val="none" w:sz="0" w:space="0" w:color="auto"/>
            <w:left w:val="none" w:sz="0" w:space="0" w:color="auto"/>
            <w:bottom w:val="none" w:sz="0" w:space="0" w:color="auto"/>
            <w:right w:val="none" w:sz="0" w:space="0" w:color="auto"/>
          </w:divBdr>
        </w:div>
        <w:div w:id="450170046">
          <w:marLeft w:val="480"/>
          <w:marRight w:val="0"/>
          <w:marTop w:val="0"/>
          <w:marBottom w:val="0"/>
          <w:divBdr>
            <w:top w:val="none" w:sz="0" w:space="0" w:color="auto"/>
            <w:left w:val="none" w:sz="0" w:space="0" w:color="auto"/>
            <w:bottom w:val="none" w:sz="0" w:space="0" w:color="auto"/>
            <w:right w:val="none" w:sz="0" w:space="0" w:color="auto"/>
          </w:divBdr>
        </w:div>
        <w:div w:id="1810051688">
          <w:marLeft w:val="480"/>
          <w:marRight w:val="0"/>
          <w:marTop w:val="0"/>
          <w:marBottom w:val="0"/>
          <w:divBdr>
            <w:top w:val="none" w:sz="0" w:space="0" w:color="auto"/>
            <w:left w:val="none" w:sz="0" w:space="0" w:color="auto"/>
            <w:bottom w:val="none" w:sz="0" w:space="0" w:color="auto"/>
            <w:right w:val="none" w:sz="0" w:space="0" w:color="auto"/>
          </w:divBdr>
        </w:div>
        <w:div w:id="228612505">
          <w:marLeft w:val="480"/>
          <w:marRight w:val="0"/>
          <w:marTop w:val="0"/>
          <w:marBottom w:val="0"/>
          <w:divBdr>
            <w:top w:val="none" w:sz="0" w:space="0" w:color="auto"/>
            <w:left w:val="none" w:sz="0" w:space="0" w:color="auto"/>
            <w:bottom w:val="none" w:sz="0" w:space="0" w:color="auto"/>
            <w:right w:val="none" w:sz="0" w:space="0" w:color="auto"/>
          </w:divBdr>
        </w:div>
        <w:div w:id="2011640381">
          <w:marLeft w:val="480"/>
          <w:marRight w:val="0"/>
          <w:marTop w:val="0"/>
          <w:marBottom w:val="0"/>
          <w:divBdr>
            <w:top w:val="none" w:sz="0" w:space="0" w:color="auto"/>
            <w:left w:val="none" w:sz="0" w:space="0" w:color="auto"/>
            <w:bottom w:val="none" w:sz="0" w:space="0" w:color="auto"/>
            <w:right w:val="none" w:sz="0" w:space="0" w:color="auto"/>
          </w:divBdr>
        </w:div>
        <w:div w:id="467356272">
          <w:marLeft w:val="480"/>
          <w:marRight w:val="0"/>
          <w:marTop w:val="0"/>
          <w:marBottom w:val="0"/>
          <w:divBdr>
            <w:top w:val="none" w:sz="0" w:space="0" w:color="auto"/>
            <w:left w:val="none" w:sz="0" w:space="0" w:color="auto"/>
            <w:bottom w:val="none" w:sz="0" w:space="0" w:color="auto"/>
            <w:right w:val="none" w:sz="0" w:space="0" w:color="auto"/>
          </w:divBdr>
        </w:div>
        <w:div w:id="1508445114">
          <w:marLeft w:val="480"/>
          <w:marRight w:val="0"/>
          <w:marTop w:val="0"/>
          <w:marBottom w:val="0"/>
          <w:divBdr>
            <w:top w:val="none" w:sz="0" w:space="0" w:color="auto"/>
            <w:left w:val="none" w:sz="0" w:space="0" w:color="auto"/>
            <w:bottom w:val="none" w:sz="0" w:space="0" w:color="auto"/>
            <w:right w:val="none" w:sz="0" w:space="0" w:color="auto"/>
          </w:divBdr>
        </w:div>
        <w:div w:id="1662849249">
          <w:marLeft w:val="480"/>
          <w:marRight w:val="0"/>
          <w:marTop w:val="0"/>
          <w:marBottom w:val="0"/>
          <w:divBdr>
            <w:top w:val="none" w:sz="0" w:space="0" w:color="auto"/>
            <w:left w:val="none" w:sz="0" w:space="0" w:color="auto"/>
            <w:bottom w:val="none" w:sz="0" w:space="0" w:color="auto"/>
            <w:right w:val="none" w:sz="0" w:space="0" w:color="auto"/>
          </w:divBdr>
        </w:div>
        <w:div w:id="142159780">
          <w:marLeft w:val="480"/>
          <w:marRight w:val="0"/>
          <w:marTop w:val="0"/>
          <w:marBottom w:val="0"/>
          <w:divBdr>
            <w:top w:val="none" w:sz="0" w:space="0" w:color="auto"/>
            <w:left w:val="none" w:sz="0" w:space="0" w:color="auto"/>
            <w:bottom w:val="none" w:sz="0" w:space="0" w:color="auto"/>
            <w:right w:val="none" w:sz="0" w:space="0" w:color="auto"/>
          </w:divBdr>
        </w:div>
        <w:div w:id="1288781360">
          <w:marLeft w:val="480"/>
          <w:marRight w:val="0"/>
          <w:marTop w:val="0"/>
          <w:marBottom w:val="0"/>
          <w:divBdr>
            <w:top w:val="none" w:sz="0" w:space="0" w:color="auto"/>
            <w:left w:val="none" w:sz="0" w:space="0" w:color="auto"/>
            <w:bottom w:val="none" w:sz="0" w:space="0" w:color="auto"/>
            <w:right w:val="none" w:sz="0" w:space="0" w:color="auto"/>
          </w:divBdr>
        </w:div>
        <w:div w:id="1791589052">
          <w:marLeft w:val="480"/>
          <w:marRight w:val="0"/>
          <w:marTop w:val="0"/>
          <w:marBottom w:val="0"/>
          <w:divBdr>
            <w:top w:val="none" w:sz="0" w:space="0" w:color="auto"/>
            <w:left w:val="none" w:sz="0" w:space="0" w:color="auto"/>
            <w:bottom w:val="none" w:sz="0" w:space="0" w:color="auto"/>
            <w:right w:val="none" w:sz="0" w:space="0" w:color="auto"/>
          </w:divBdr>
        </w:div>
        <w:div w:id="1362587050">
          <w:marLeft w:val="480"/>
          <w:marRight w:val="0"/>
          <w:marTop w:val="0"/>
          <w:marBottom w:val="0"/>
          <w:divBdr>
            <w:top w:val="none" w:sz="0" w:space="0" w:color="auto"/>
            <w:left w:val="none" w:sz="0" w:space="0" w:color="auto"/>
            <w:bottom w:val="none" w:sz="0" w:space="0" w:color="auto"/>
            <w:right w:val="none" w:sz="0" w:space="0" w:color="auto"/>
          </w:divBdr>
        </w:div>
        <w:div w:id="1576091985">
          <w:marLeft w:val="480"/>
          <w:marRight w:val="0"/>
          <w:marTop w:val="0"/>
          <w:marBottom w:val="0"/>
          <w:divBdr>
            <w:top w:val="none" w:sz="0" w:space="0" w:color="auto"/>
            <w:left w:val="none" w:sz="0" w:space="0" w:color="auto"/>
            <w:bottom w:val="none" w:sz="0" w:space="0" w:color="auto"/>
            <w:right w:val="none" w:sz="0" w:space="0" w:color="auto"/>
          </w:divBdr>
        </w:div>
        <w:div w:id="230653514">
          <w:marLeft w:val="480"/>
          <w:marRight w:val="0"/>
          <w:marTop w:val="0"/>
          <w:marBottom w:val="0"/>
          <w:divBdr>
            <w:top w:val="none" w:sz="0" w:space="0" w:color="auto"/>
            <w:left w:val="none" w:sz="0" w:space="0" w:color="auto"/>
            <w:bottom w:val="none" w:sz="0" w:space="0" w:color="auto"/>
            <w:right w:val="none" w:sz="0" w:space="0" w:color="auto"/>
          </w:divBdr>
        </w:div>
        <w:div w:id="851993210">
          <w:marLeft w:val="480"/>
          <w:marRight w:val="0"/>
          <w:marTop w:val="0"/>
          <w:marBottom w:val="0"/>
          <w:divBdr>
            <w:top w:val="none" w:sz="0" w:space="0" w:color="auto"/>
            <w:left w:val="none" w:sz="0" w:space="0" w:color="auto"/>
            <w:bottom w:val="none" w:sz="0" w:space="0" w:color="auto"/>
            <w:right w:val="none" w:sz="0" w:space="0" w:color="auto"/>
          </w:divBdr>
        </w:div>
        <w:div w:id="471993099">
          <w:marLeft w:val="480"/>
          <w:marRight w:val="0"/>
          <w:marTop w:val="0"/>
          <w:marBottom w:val="0"/>
          <w:divBdr>
            <w:top w:val="none" w:sz="0" w:space="0" w:color="auto"/>
            <w:left w:val="none" w:sz="0" w:space="0" w:color="auto"/>
            <w:bottom w:val="none" w:sz="0" w:space="0" w:color="auto"/>
            <w:right w:val="none" w:sz="0" w:space="0" w:color="auto"/>
          </w:divBdr>
        </w:div>
        <w:div w:id="160126612">
          <w:marLeft w:val="480"/>
          <w:marRight w:val="0"/>
          <w:marTop w:val="0"/>
          <w:marBottom w:val="0"/>
          <w:divBdr>
            <w:top w:val="none" w:sz="0" w:space="0" w:color="auto"/>
            <w:left w:val="none" w:sz="0" w:space="0" w:color="auto"/>
            <w:bottom w:val="none" w:sz="0" w:space="0" w:color="auto"/>
            <w:right w:val="none" w:sz="0" w:space="0" w:color="auto"/>
          </w:divBdr>
        </w:div>
        <w:div w:id="767233338">
          <w:marLeft w:val="480"/>
          <w:marRight w:val="0"/>
          <w:marTop w:val="0"/>
          <w:marBottom w:val="0"/>
          <w:divBdr>
            <w:top w:val="none" w:sz="0" w:space="0" w:color="auto"/>
            <w:left w:val="none" w:sz="0" w:space="0" w:color="auto"/>
            <w:bottom w:val="none" w:sz="0" w:space="0" w:color="auto"/>
            <w:right w:val="none" w:sz="0" w:space="0" w:color="auto"/>
          </w:divBdr>
        </w:div>
        <w:div w:id="1006321232">
          <w:marLeft w:val="480"/>
          <w:marRight w:val="0"/>
          <w:marTop w:val="0"/>
          <w:marBottom w:val="0"/>
          <w:divBdr>
            <w:top w:val="none" w:sz="0" w:space="0" w:color="auto"/>
            <w:left w:val="none" w:sz="0" w:space="0" w:color="auto"/>
            <w:bottom w:val="none" w:sz="0" w:space="0" w:color="auto"/>
            <w:right w:val="none" w:sz="0" w:space="0" w:color="auto"/>
          </w:divBdr>
        </w:div>
        <w:div w:id="1509979880">
          <w:marLeft w:val="480"/>
          <w:marRight w:val="0"/>
          <w:marTop w:val="0"/>
          <w:marBottom w:val="0"/>
          <w:divBdr>
            <w:top w:val="none" w:sz="0" w:space="0" w:color="auto"/>
            <w:left w:val="none" w:sz="0" w:space="0" w:color="auto"/>
            <w:bottom w:val="none" w:sz="0" w:space="0" w:color="auto"/>
            <w:right w:val="none" w:sz="0" w:space="0" w:color="auto"/>
          </w:divBdr>
        </w:div>
        <w:div w:id="100804273">
          <w:marLeft w:val="480"/>
          <w:marRight w:val="0"/>
          <w:marTop w:val="0"/>
          <w:marBottom w:val="0"/>
          <w:divBdr>
            <w:top w:val="none" w:sz="0" w:space="0" w:color="auto"/>
            <w:left w:val="none" w:sz="0" w:space="0" w:color="auto"/>
            <w:bottom w:val="none" w:sz="0" w:space="0" w:color="auto"/>
            <w:right w:val="none" w:sz="0" w:space="0" w:color="auto"/>
          </w:divBdr>
        </w:div>
      </w:divsChild>
    </w:div>
    <w:div w:id="75367570">
      <w:bodyDiv w:val="1"/>
      <w:marLeft w:val="0"/>
      <w:marRight w:val="0"/>
      <w:marTop w:val="0"/>
      <w:marBottom w:val="0"/>
      <w:divBdr>
        <w:top w:val="none" w:sz="0" w:space="0" w:color="auto"/>
        <w:left w:val="none" w:sz="0" w:space="0" w:color="auto"/>
        <w:bottom w:val="none" w:sz="0" w:space="0" w:color="auto"/>
        <w:right w:val="none" w:sz="0" w:space="0" w:color="auto"/>
      </w:divBdr>
    </w:div>
    <w:div w:id="81924472">
      <w:bodyDiv w:val="1"/>
      <w:marLeft w:val="0"/>
      <w:marRight w:val="0"/>
      <w:marTop w:val="0"/>
      <w:marBottom w:val="0"/>
      <w:divBdr>
        <w:top w:val="none" w:sz="0" w:space="0" w:color="auto"/>
        <w:left w:val="none" w:sz="0" w:space="0" w:color="auto"/>
        <w:bottom w:val="none" w:sz="0" w:space="0" w:color="auto"/>
        <w:right w:val="none" w:sz="0" w:space="0" w:color="auto"/>
      </w:divBdr>
    </w:div>
    <w:div w:id="99449440">
      <w:bodyDiv w:val="1"/>
      <w:marLeft w:val="0"/>
      <w:marRight w:val="0"/>
      <w:marTop w:val="0"/>
      <w:marBottom w:val="0"/>
      <w:divBdr>
        <w:top w:val="none" w:sz="0" w:space="0" w:color="auto"/>
        <w:left w:val="none" w:sz="0" w:space="0" w:color="auto"/>
        <w:bottom w:val="none" w:sz="0" w:space="0" w:color="auto"/>
        <w:right w:val="none" w:sz="0" w:space="0" w:color="auto"/>
      </w:divBdr>
      <w:divsChild>
        <w:div w:id="1426655899">
          <w:marLeft w:val="480"/>
          <w:marRight w:val="0"/>
          <w:marTop w:val="0"/>
          <w:marBottom w:val="0"/>
          <w:divBdr>
            <w:top w:val="none" w:sz="0" w:space="0" w:color="auto"/>
            <w:left w:val="none" w:sz="0" w:space="0" w:color="auto"/>
            <w:bottom w:val="none" w:sz="0" w:space="0" w:color="auto"/>
            <w:right w:val="none" w:sz="0" w:space="0" w:color="auto"/>
          </w:divBdr>
        </w:div>
        <w:div w:id="1779325308">
          <w:marLeft w:val="480"/>
          <w:marRight w:val="0"/>
          <w:marTop w:val="0"/>
          <w:marBottom w:val="0"/>
          <w:divBdr>
            <w:top w:val="none" w:sz="0" w:space="0" w:color="auto"/>
            <w:left w:val="none" w:sz="0" w:space="0" w:color="auto"/>
            <w:bottom w:val="none" w:sz="0" w:space="0" w:color="auto"/>
            <w:right w:val="none" w:sz="0" w:space="0" w:color="auto"/>
          </w:divBdr>
        </w:div>
        <w:div w:id="180047758">
          <w:marLeft w:val="480"/>
          <w:marRight w:val="0"/>
          <w:marTop w:val="0"/>
          <w:marBottom w:val="0"/>
          <w:divBdr>
            <w:top w:val="none" w:sz="0" w:space="0" w:color="auto"/>
            <w:left w:val="none" w:sz="0" w:space="0" w:color="auto"/>
            <w:bottom w:val="none" w:sz="0" w:space="0" w:color="auto"/>
            <w:right w:val="none" w:sz="0" w:space="0" w:color="auto"/>
          </w:divBdr>
        </w:div>
        <w:div w:id="1905870565">
          <w:marLeft w:val="480"/>
          <w:marRight w:val="0"/>
          <w:marTop w:val="0"/>
          <w:marBottom w:val="0"/>
          <w:divBdr>
            <w:top w:val="none" w:sz="0" w:space="0" w:color="auto"/>
            <w:left w:val="none" w:sz="0" w:space="0" w:color="auto"/>
            <w:bottom w:val="none" w:sz="0" w:space="0" w:color="auto"/>
            <w:right w:val="none" w:sz="0" w:space="0" w:color="auto"/>
          </w:divBdr>
        </w:div>
        <w:div w:id="1249079985">
          <w:marLeft w:val="480"/>
          <w:marRight w:val="0"/>
          <w:marTop w:val="0"/>
          <w:marBottom w:val="0"/>
          <w:divBdr>
            <w:top w:val="none" w:sz="0" w:space="0" w:color="auto"/>
            <w:left w:val="none" w:sz="0" w:space="0" w:color="auto"/>
            <w:bottom w:val="none" w:sz="0" w:space="0" w:color="auto"/>
            <w:right w:val="none" w:sz="0" w:space="0" w:color="auto"/>
          </w:divBdr>
        </w:div>
        <w:div w:id="1255943034">
          <w:marLeft w:val="480"/>
          <w:marRight w:val="0"/>
          <w:marTop w:val="0"/>
          <w:marBottom w:val="0"/>
          <w:divBdr>
            <w:top w:val="none" w:sz="0" w:space="0" w:color="auto"/>
            <w:left w:val="none" w:sz="0" w:space="0" w:color="auto"/>
            <w:bottom w:val="none" w:sz="0" w:space="0" w:color="auto"/>
            <w:right w:val="none" w:sz="0" w:space="0" w:color="auto"/>
          </w:divBdr>
        </w:div>
        <w:div w:id="1794246884">
          <w:marLeft w:val="480"/>
          <w:marRight w:val="0"/>
          <w:marTop w:val="0"/>
          <w:marBottom w:val="0"/>
          <w:divBdr>
            <w:top w:val="none" w:sz="0" w:space="0" w:color="auto"/>
            <w:left w:val="none" w:sz="0" w:space="0" w:color="auto"/>
            <w:bottom w:val="none" w:sz="0" w:space="0" w:color="auto"/>
            <w:right w:val="none" w:sz="0" w:space="0" w:color="auto"/>
          </w:divBdr>
        </w:div>
        <w:div w:id="1345089613">
          <w:marLeft w:val="480"/>
          <w:marRight w:val="0"/>
          <w:marTop w:val="0"/>
          <w:marBottom w:val="0"/>
          <w:divBdr>
            <w:top w:val="none" w:sz="0" w:space="0" w:color="auto"/>
            <w:left w:val="none" w:sz="0" w:space="0" w:color="auto"/>
            <w:bottom w:val="none" w:sz="0" w:space="0" w:color="auto"/>
            <w:right w:val="none" w:sz="0" w:space="0" w:color="auto"/>
          </w:divBdr>
        </w:div>
        <w:div w:id="1789740630">
          <w:marLeft w:val="480"/>
          <w:marRight w:val="0"/>
          <w:marTop w:val="0"/>
          <w:marBottom w:val="0"/>
          <w:divBdr>
            <w:top w:val="none" w:sz="0" w:space="0" w:color="auto"/>
            <w:left w:val="none" w:sz="0" w:space="0" w:color="auto"/>
            <w:bottom w:val="none" w:sz="0" w:space="0" w:color="auto"/>
            <w:right w:val="none" w:sz="0" w:space="0" w:color="auto"/>
          </w:divBdr>
        </w:div>
        <w:div w:id="61102410">
          <w:marLeft w:val="480"/>
          <w:marRight w:val="0"/>
          <w:marTop w:val="0"/>
          <w:marBottom w:val="0"/>
          <w:divBdr>
            <w:top w:val="none" w:sz="0" w:space="0" w:color="auto"/>
            <w:left w:val="none" w:sz="0" w:space="0" w:color="auto"/>
            <w:bottom w:val="none" w:sz="0" w:space="0" w:color="auto"/>
            <w:right w:val="none" w:sz="0" w:space="0" w:color="auto"/>
          </w:divBdr>
        </w:div>
        <w:div w:id="1146968203">
          <w:marLeft w:val="480"/>
          <w:marRight w:val="0"/>
          <w:marTop w:val="0"/>
          <w:marBottom w:val="0"/>
          <w:divBdr>
            <w:top w:val="none" w:sz="0" w:space="0" w:color="auto"/>
            <w:left w:val="none" w:sz="0" w:space="0" w:color="auto"/>
            <w:bottom w:val="none" w:sz="0" w:space="0" w:color="auto"/>
            <w:right w:val="none" w:sz="0" w:space="0" w:color="auto"/>
          </w:divBdr>
        </w:div>
        <w:div w:id="1084377798">
          <w:marLeft w:val="480"/>
          <w:marRight w:val="0"/>
          <w:marTop w:val="0"/>
          <w:marBottom w:val="0"/>
          <w:divBdr>
            <w:top w:val="none" w:sz="0" w:space="0" w:color="auto"/>
            <w:left w:val="none" w:sz="0" w:space="0" w:color="auto"/>
            <w:bottom w:val="none" w:sz="0" w:space="0" w:color="auto"/>
            <w:right w:val="none" w:sz="0" w:space="0" w:color="auto"/>
          </w:divBdr>
        </w:div>
        <w:div w:id="649556464">
          <w:marLeft w:val="480"/>
          <w:marRight w:val="0"/>
          <w:marTop w:val="0"/>
          <w:marBottom w:val="0"/>
          <w:divBdr>
            <w:top w:val="none" w:sz="0" w:space="0" w:color="auto"/>
            <w:left w:val="none" w:sz="0" w:space="0" w:color="auto"/>
            <w:bottom w:val="none" w:sz="0" w:space="0" w:color="auto"/>
            <w:right w:val="none" w:sz="0" w:space="0" w:color="auto"/>
          </w:divBdr>
        </w:div>
        <w:div w:id="602224874">
          <w:marLeft w:val="480"/>
          <w:marRight w:val="0"/>
          <w:marTop w:val="0"/>
          <w:marBottom w:val="0"/>
          <w:divBdr>
            <w:top w:val="none" w:sz="0" w:space="0" w:color="auto"/>
            <w:left w:val="none" w:sz="0" w:space="0" w:color="auto"/>
            <w:bottom w:val="none" w:sz="0" w:space="0" w:color="auto"/>
            <w:right w:val="none" w:sz="0" w:space="0" w:color="auto"/>
          </w:divBdr>
        </w:div>
        <w:div w:id="790326091">
          <w:marLeft w:val="480"/>
          <w:marRight w:val="0"/>
          <w:marTop w:val="0"/>
          <w:marBottom w:val="0"/>
          <w:divBdr>
            <w:top w:val="none" w:sz="0" w:space="0" w:color="auto"/>
            <w:left w:val="none" w:sz="0" w:space="0" w:color="auto"/>
            <w:bottom w:val="none" w:sz="0" w:space="0" w:color="auto"/>
            <w:right w:val="none" w:sz="0" w:space="0" w:color="auto"/>
          </w:divBdr>
        </w:div>
        <w:div w:id="714625184">
          <w:marLeft w:val="480"/>
          <w:marRight w:val="0"/>
          <w:marTop w:val="0"/>
          <w:marBottom w:val="0"/>
          <w:divBdr>
            <w:top w:val="none" w:sz="0" w:space="0" w:color="auto"/>
            <w:left w:val="none" w:sz="0" w:space="0" w:color="auto"/>
            <w:bottom w:val="none" w:sz="0" w:space="0" w:color="auto"/>
            <w:right w:val="none" w:sz="0" w:space="0" w:color="auto"/>
          </w:divBdr>
        </w:div>
        <w:div w:id="1830557011">
          <w:marLeft w:val="480"/>
          <w:marRight w:val="0"/>
          <w:marTop w:val="0"/>
          <w:marBottom w:val="0"/>
          <w:divBdr>
            <w:top w:val="none" w:sz="0" w:space="0" w:color="auto"/>
            <w:left w:val="none" w:sz="0" w:space="0" w:color="auto"/>
            <w:bottom w:val="none" w:sz="0" w:space="0" w:color="auto"/>
            <w:right w:val="none" w:sz="0" w:space="0" w:color="auto"/>
          </w:divBdr>
        </w:div>
        <w:div w:id="830801500">
          <w:marLeft w:val="480"/>
          <w:marRight w:val="0"/>
          <w:marTop w:val="0"/>
          <w:marBottom w:val="0"/>
          <w:divBdr>
            <w:top w:val="none" w:sz="0" w:space="0" w:color="auto"/>
            <w:left w:val="none" w:sz="0" w:space="0" w:color="auto"/>
            <w:bottom w:val="none" w:sz="0" w:space="0" w:color="auto"/>
            <w:right w:val="none" w:sz="0" w:space="0" w:color="auto"/>
          </w:divBdr>
        </w:div>
        <w:div w:id="1186869809">
          <w:marLeft w:val="480"/>
          <w:marRight w:val="0"/>
          <w:marTop w:val="0"/>
          <w:marBottom w:val="0"/>
          <w:divBdr>
            <w:top w:val="none" w:sz="0" w:space="0" w:color="auto"/>
            <w:left w:val="none" w:sz="0" w:space="0" w:color="auto"/>
            <w:bottom w:val="none" w:sz="0" w:space="0" w:color="auto"/>
            <w:right w:val="none" w:sz="0" w:space="0" w:color="auto"/>
          </w:divBdr>
        </w:div>
      </w:divsChild>
    </w:div>
    <w:div w:id="104810340">
      <w:bodyDiv w:val="1"/>
      <w:marLeft w:val="0"/>
      <w:marRight w:val="0"/>
      <w:marTop w:val="0"/>
      <w:marBottom w:val="0"/>
      <w:divBdr>
        <w:top w:val="none" w:sz="0" w:space="0" w:color="auto"/>
        <w:left w:val="none" w:sz="0" w:space="0" w:color="auto"/>
        <w:bottom w:val="none" w:sz="0" w:space="0" w:color="auto"/>
        <w:right w:val="none" w:sz="0" w:space="0" w:color="auto"/>
      </w:divBdr>
    </w:div>
    <w:div w:id="115802958">
      <w:bodyDiv w:val="1"/>
      <w:marLeft w:val="0"/>
      <w:marRight w:val="0"/>
      <w:marTop w:val="0"/>
      <w:marBottom w:val="0"/>
      <w:divBdr>
        <w:top w:val="none" w:sz="0" w:space="0" w:color="auto"/>
        <w:left w:val="none" w:sz="0" w:space="0" w:color="auto"/>
        <w:bottom w:val="none" w:sz="0" w:space="0" w:color="auto"/>
        <w:right w:val="none" w:sz="0" w:space="0" w:color="auto"/>
      </w:divBdr>
      <w:divsChild>
        <w:div w:id="492263155">
          <w:marLeft w:val="480"/>
          <w:marRight w:val="0"/>
          <w:marTop w:val="0"/>
          <w:marBottom w:val="0"/>
          <w:divBdr>
            <w:top w:val="none" w:sz="0" w:space="0" w:color="auto"/>
            <w:left w:val="none" w:sz="0" w:space="0" w:color="auto"/>
            <w:bottom w:val="none" w:sz="0" w:space="0" w:color="auto"/>
            <w:right w:val="none" w:sz="0" w:space="0" w:color="auto"/>
          </w:divBdr>
        </w:div>
        <w:div w:id="526020591">
          <w:marLeft w:val="480"/>
          <w:marRight w:val="0"/>
          <w:marTop w:val="0"/>
          <w:marBottom w:val="0"/>
          <w:divBdr>
            <w:top w:val="none" w:sz="0" w:space="0" w:color="auto"/>
            <w:left w:val="none" w:sz="0" w:space="0" w:color="auto"/>
            <w:bottom w:val="none" w:sz="0" w:space="0" w:color="auto"/>
            <w:right w:val="none" w:sz="0" w:space="0" w:color="auto"/>
          </w:divBdr>
        </w:div>
        <w:div w:id="1438721643">
          <w:marLeft w:val="480"/>
          <w:marRight w:val="0"/>
          <w:marTop w:val="0"/>
          <w:marBottom w:val="0"/>
          <w:divBdr>
            <w:top w:val="none" w:sz="0" w:space="0" w:color="auto"/>
            <w:left w:val="none" w:sz="0" w:space="0" w:color="auto"/>
            <w:bottom w:val="none" w:sz="0" w:space="0" w:color="auto"/>
            <w:right w:val="none" w:sz="0" w:space="0" w:color="auto"/>
          </w:divBdr>
        </w:div>
        <w:div w:id="663433948">
          <w:marLeft w:val="480"/>
          <w:marRight w:val="0"/>
          <w:marTop w:val="0"/>
          <w:marBottom w:val="0"/>
          <w:divBdr>
            <w:top w:val="none" w:sz="0" w:space="0" w:color="auto"/>
            <w:left w:val="none" w:sz="0" w:space="0" w:color="auto"/>
            <w:bottom w:val="none" w:sz="0" w:space="0" w:color="auto"/>
            <w:right w:val="none" w:sz="0" w:space="0" w:color="auto"/>
          </w:divBdr>
        </w:div>
        <w:div w:id="1041171940">
          <w:marLeft w:val="480"/>
          <w:marRight w:val="0"/>
          <w:marTop w:val="0"/>
          <w:marBottom w:val="0"/>
          <w:divBdr>
            <w:top w:val="none" w:sz="0" w:space="0" w:color="auto"/>
            <w:left w:val="none" w:sz="0" w:space="0" w:color="auto"/>
            <w:bottom w:val="none" w:sz="0" w:space="0" w:color="auto"/>
            <w:right w:val="none" w:sz="0" w:space="0" w:color="auto"/>
          </w:divBdr>
        </w:div>
        <w:div w:id="1104880501">
          <w:marLeft w:val="480"/>
          <w:marRight w:val="0"/>
          <w:marTop w:val="0"/>
          <w:marBottom w:val="0"/>
          <w:divBdr>
            <w:top w:val="none" w:sz="0" w:space="0" w:color="auto"/>
            <w:left w:val="none" w:sz="0" w:space="0" w:color="auto"/>
            <w:bottom w:val="none" w:sz="0" w:space="0" w:color="auto"/>
            <w:right w:val="none" w:sz="0" w:space="0" w:color="auto"/>
          </w:divBdr>
        </w:div>
        <w:div w:id="1946110084">
          <w:marLeft w:val="480"/>
          <w:marRight w:val="0"/>
          <w:marTop w:val="0"/>
          <w:marBottom w:val="0"/>
          <w:divBdr>
            <w:top w:val="none" w:sz="0" w:space="0" w:color="auto"/>
            <w:left w:val="none" w:sz="0" w:space="0" w:color="auto"/>
            <w:bottom w:val="none" w:sz="0" w:space="0" w:color="auto"/>
            <w:right w:val="none" w:sz="0" w:space="0" w:color="auto"/>
          </w:divBdr>
        </w:div>
        <w:div w:id="2067026292">
          <w:marLeft w:val="480"/>
          <w:marRight w:val="0"/>
          <w:marTop w:val="0"/>
          <w:marBottom w:val="0"/>
          <w:divBdr>
            <w:top w:val="none" w:sz="0" w:space="0" w:color="auto"/>
            <w:left w:val="none" w:sz="0" w:space="0" w:color="auto"/>
            <w:bottom w:val="none" w:sz="0" w:space="0" w:color="auto"/>
            <w:right w:val="none" w:sz="0" w:space="0" w:color="auto"/>
          </w:divBdr>
        </w:div>
        <w:div w:id="1129015483">
          <w:marLeft w:val="480"/>
          <w:marRight w:val="0"/>
          <w:marTop w:val="0"/>
          <w:marBottom w:val="0"/>
          <w:divBdr>
            <w:top w:val="none" w:sz="0" w:space="0" w:color="auto"/>
            <w:left w:val="none" w:sz="0" w:space="0" w:color="auto"/>
            <w:bottom w:val="none" w:sz="0" w:space="0" w:color="auto"/>
            <w:right w:val="none" w:sz="0" w:space="0" w:color="auto"/>
          </w:divBdr>
        </w:div>
        <w:div w:id="146481332">
          <w:marLeft w:val="480"/>
          <w:marRight w:val="0"/>
          <w:marTop w:val="0"/>
          <w:marBottom w:val="0"/>
          <w:divBdr>
            <w:top w:val="none" w:sz="0" w:space="0" w:color="auto"/>
            <w:left w:val="none" w:sz="0" w:space="0" w:color="auto"/>
            <w:bottom w:val="none" w:sz="0" w:space="0" w:color="auto"/>
            <w:right w:val="none" w:sz="0" w:space="0" w:color="auto"/>
          </w:divBdr>
        </w:div>
        <w:div w:id="973801284">
          <w:marLeft w:val="480"/>
          <w:marRight w:val="0"/>
          <w:marTop w:val="0"/>
          <w:marBottom w:val="0"/>
          <w:divBdr>
            <w:top w:val="none" w:sz="0" w:space="0" w:color="auto"/>
            <w:left w:val="none" w:sz="0" w:space="0" w:color="auto"/>
            <w:bottom w:val="none" w:sz="0" w:space="0" w:color="auto"/>
            <w:right w:val="none" w:sz="0" w:space="0" w:color="auto"/>
          </w:divBdr>
        </w:div>
        <w:div w:id="1493643867">
          <w:marLeft w:val="480"/>
          <w:marRight w:val="0"/>
          <w:marTop w:val="0"/>
          <w:marBottom w:val="0"/>
          <w:divBdr>
            <w:top w:val="none" w:sz="0" w:space="0" w:color="auto"/>
            <w:left w:val="none" w:sz="0" w:space="0" w:color="auto"/>
            <w:bottom w:val="none" w:sz="0" w:space="0" w:color="auto"/>
            <w:right w:val="none" w:sz="0" w:space="0" w:color="auto"/>
          </w:divBdr>
        </w:div>
        <w:div w:id="2024628636">
          <w:marLeft w:val="480"/>
          <w:marRight w:val="0"/>
          <w:marTop w:val="0"/>
          <w:marBottom w:val="0"/>
          <w:divBdr>
            <w:top w:val="none" w:sz="0" w:space="0" w:color="auto"/>
            <w:left w:val="none" w:sz="0" w:space="0" w:color="auto"/>
            <w:bottom w:val="none" w:sz="0" w:space="0" w:color="auto"/>
            <w:right w:val="none" w:sz="0" w:space="0" w:color="auto"/>
          </w:divBdr>
        </w:div>
        <w:div w:id="426315319">
          <w:marLeft w:val="480"/>
          <w:marRight w:val="0"/>
          <w:marTop w:val="0"/>
          <w:marBottom w:val="0"/>
          <w:divBdr>
            <w:top w:val="none" w:sz="0" w:space="0" w:color="auto"/>
            <w:left w:val="none" w:sz="0" w:space="0" w:color="auto"/>
            <w:bottom w:val="none" w:sz="0" w:space="0" w:color="auto"/>
            <w:right w:val="none" w:sz="0" w:space="0" w:color="auto"/>
          </w:divBdr>
        </w:div>
        <w:div w:id="986322623">
          <w:marLeft w:val="480"/>
          <w:marRight w:val="0"/>
          <w:marTop w:val="0"/>
          <w:marBottom w:val="0"/>
          <w:divBdr>
            <w:top w:val="none" w:sz="0" w:space="0" w:color="auto"/>
            <w:left w:val="none" w:sz="0" w:space="0" w:color="auto"/>
            <w:bottom w:val="none" w:sz="0" w:space="0" w:color="auto"/>
            <w:right w:val="none" w:sz="0" w:space="0" w:color="auto"/>
          </w:divBdr>
        </w:div>
      </w:divsChild>
    </w:div>
    <w:div w:id="127208940">
      <w:bodyDiv w:val="1"/>
      <w:marLeft w:val="0"/>
      <w:marRight w:val="0"/>
      <w:marTop w:val="0"/>
      <w:marBottom w:val="0"/>
      <w:divBdr>
        <w:top w:val="none" w:sz="0" w:space="0" w:color="auto"/>
        <w:left w:val="none" w:sz="0" w:space="0" w:color="auto"/>
        <w:bottom w:val="none" w:sz="0" w:space="0" w:color="auto"/>
        <w:right w:val="none" w:sz="0" w:space="0" w:color="auto"/>
      </w:divBdr>
      <w:divsChild>
        <w:div w:id="980425071">
          <w:marLeft w:val="480"/>
          <w:marRight w:val="0"/>
          <w:marTop w:val="0"/>
          <w:marBottom w:val="0"/>
          <w:divBdr>
            <w:top w:val="none" w:sz="0" w:space="0" w:color="auto"/>
            <w:left w:val="none" w:sz="0" w:space="0" w:color="auto"/>
            <w:bottom w:val="none" w:sz="0" w:space="0" w:color="auto"/>
            <w:right w:val="none" w:sz="0" w:space="0" w:color="auto"/>
          </w:divBdr>
        </w:div>
        <w:div w:id="1822236990">
          <w:marLeft w:val="480"/>
          <w:marRight w:val="0"/>
          <w:marTop w:val="0"/>
          <w:marBottom w:val="0"/>
          <w:divBdr>
            <w:top w:val="none" w:sz="0" w:space="0" w:color="auto"/>
            <w:left w:val="none" w:sz="0" w:space="0" w:color="auto"/>
            <w:bottom w:val="none" w:sz="0" w:space="0" w:color="auto"/>
            <w:right w:val="none" w:sz="0" w:space="0" w:color="auto"/>
          </w:divBdr>
        </w:div>
        <w:div w:id="2133478201">
          <w:marLeft w:val="480"/>
          <w:marRight w:val="0"/>
          <w:marTop w:val="0"/>
          <w:marBottom w:val="0"/>
          <w:divBdr>
            <w:top w:val="none" w:sz="0" w:space="0" w:color="auto"/>
            <w:left w:val="none" w:sz="0" w:space="0" w:color="auto"/>
            <w:bottom w:val="none" w:sz="0" w:space="0" w:color="auto"/>
            <w:right w:val="none" w:sz="0" w:space="0" w:color="auto"/>
          </w:divBdr>
        </w:div>
        <w:div w:id="2130663027">
          <w:marLeft w:val="480"/>
          <w:marRight w:val="0"/>
          <w:marTop w:val="0"/>
          <w:marBottom w:val="0"/>
          <w:divBdr>
            <w:top w:val="none" w:sz="0" w:space="0" w:color="auto"/>
            <w:left w:val="none" w:sz="0" w:space="0" w:color="auto"/>
            <w:bottom w:val="none" w:sz="0" w:space="0" w:color="auto"/>
            <w:right w:val="none" w:sz="0" w:space="0" w:color="auto"/>
          </w:divBdr>
        </w:div>
        <w:div w:id="274606851">
          <w:marLeft w:val="480"/>
          <w:marRight w:val="0"/>
          <w:marTop w:val="0"/>
          <w:marBottom w:val="0"/>
          <w:divBdr>
            <w:top w:val="none" w:sz="0" w:space="0" w:color="auto"/>
            <w:left w:val="none" w:sz="0" w:space="0" w:color="auto"/>
            <w:bottom w:val="none" w:sz="0" w:space="0" w:color="auto"/>
            <w:right w:val="none" w:sz="0" w:space="0" w:color="auto"/>
          </w:divBdr>
        </w:div>
        <w:div w:id="761488233">
          <w:marLeft w:val="480"/>
          <w:marRight w:val="0"/>
          <w:marTop w:val="0"/>
          <w:marBottom w:val="0"/>
          <w:divBdr>
            <w:top w:val="none" w:sz="0" w:space="0" w:color="auto"/>
            <w:left w:val="none" w:sz="0" w:space="0" w:color="auto"/>
            <w:bottom w:val="none" w:sz="0" w:space="0" w:color="auto"/>
            <w:right w:val="none" w:sz="0" w:space="0" w:color="auto"/>
          </w:divBdr>
        </w:div>
        <w:div w:id="1217858797">
          <w:marLeft w:val="480"/>
          <w:marRight w:val="0"/>
          <w:marTop w:val="0"/>
          <w:marBottom w:val="0"/>
          <w:divBdr>
            <w:top w:val="none" w:sz="0" w:space="0" w:color="auto"/>
            <w:left w:val="none" w:sz="0" w:space="0" w:color="auto"/>
            <w:bottom w:val="none" w:sz="0" w:space="0" w:color="auto"/>
            <w:right w:val="none" w:sz="0" w:space="0" w:color="auto"/>
          </w:divBdr>
        </w:div>
        <w:div w:id="1290547415">
          <w:marLeft w:val="480"/>
          <w:marRight w:val="0"/>
          <w:marTop w:val="0"/>
          <w:marBottom w:val="0"/>
          <w:divBdr>
            <w:top w:val="none" w:sz="0" w:space="0" w:color="auto"/>
            <w:left w:val="none" w:sz="0" w:space="0" w:color="auto"/>
            <w:bottom w:val="none" w:sz="0" w:space="0" w:color="auto"/>
            <w:right w:val="none" w:sz="0" w:space="0" w:color="auto"/>
          </w:divBdr>
        </w:div>
        <w:div w:id="80025287">
          <w:marLeft w:val="480"/>
          <w:marRight w:val="0"/>
          <w:marTop w:val="0"/>
          <w:marBottom w:val="0"/>
          <w:divBdr>
            <w:top w:val="none" w:sz="0" w:space="0" w:color="auto"/>
            <w:left w:val="none" w:sz="0" w:space="0" w:color="auto"/>
            <w:bottom w:val="none" w:sz="0" w:space="0" w:color="auto"/>
            <w:right w:val="none" w:sz="0" w:space="0" w:color="auto"/>
          </w:divBdr>
        </w:div>
        <w:div w:id="1033844830">
          <w:marLeft w:val="480"/>
          <w:marRight w:val="0"/>
          <w:marTop w:val="0"/>
          <w:marBottom w:val="0"/>
          <w:divBdr>
            <w:top w:val="none" w:sz="0" w:space="0" w:color="auto"/>
            <w:left w:val="none" w:sz="0" w:space="0" w:color="auto"/>
            <w:bottom w:val="none" w:sz="0" w:space="0" w:color="auto"/>
            <w:right w:val="none" w:sz="0" w:space="0" w:color="auto"/>
          </w:divBdr>
        </w:div>
        <w:div w:id="1612011498">
          <w:marLeft w:val="480"/>
          <w:marRight w:val="0"/>
          <w:marTop w:val="0"/>
          <w:marBottom w:val="0"/>
          <w:divBdr>
            <w:top w:val="none" w:sz="0" w:space="0" w:color="auto"/>
            <w:left w:val="none" w:sz="0" w:space="0" w:color="auto"/>
            <w:bottom w:val="none" w:sz="0" w:space="0" w:color="auto"/>
            <w:right w:val="none" w:sz="0" w:space="0" w:color="auto"/>
          </w:divBdr>
        </w:div>
        <w:div w:id="1356467027">
          <w:marLeft w:val="480"/>
          <w:marRight w:val="0"/>
          <w:marTop w:val="0"/>
          <w:marBottom w:val="0"/>
          <w:divBdr>
            <w:top w:val="none" w:sz="0" w:space="0" w:color="auto"/>
            <w:left w:val="none" w:sz="0" w:space="0" w:color="auto"/>
            <w:bottom w:val="none" w:sz="0" w:space="0" w:color="auto"/>
            <w:right w:val="none" w:sz="0" w:space="0" w:color="auto"/>
          </w:divBdr>
        </w:div>
        <w:div w:id="2010911043">
          <w:marLeft w:val="480"/>
          <w:marRight w:val="0"/>
          <w:marTop w:val="0"/>
          <w:marBottom w:val="0"/>
          <w:divBdr>
            <w:top w:val="none" w:sz="0" w:space="0" w:color="auto"/>
            <w:left w:val="none" w:sz="0" w:space="0" w:color="auto"/>
            <w:bottom w:val="none" w:sz="0" w:space="0" w:color="auto"/>
            <w:right w:val="none" w:sz="0" w:space="0" w:color="auto"/>
          </w:divBdr>
        </w:div>
        <w:div w:id="67652504">
          <w:marLeft w:val="480"/>
          <w:marRight w:val="0"/>
          <w:marTop w:val="0"/>
          <w:marBottom w:val="0"/>
          <w:divBdr>
            <w:top w:val="none" w:sz="0" w:space="0" w:color="auto"/>
            <w:left w:val="none" w:sz="0" w:space="0" w:color="auto"/>
            <w:bottom w:val="none" w:sz="0" w:space="0" w:color="auto"/>
            <w:right w:val="none" w:sz="0" w:space="0" w:color="auto"/>
          </w:divBdr>
        </w:div>
        <w:div w:id="375548539">
          <w:marLeft w:val="480"/>
          <w:marRight w:val="0"/>
          <w:marTop w:val="0"/>
          <w:marBottom w:val="0"/>
          <w:divBdr>
            <w:top w:val="none" w:sz="0" w:space="0" w:color="auto"/>
            <w:left w:val="none" w:sz="0" w:space="0" w:color="auto"/>
            <w:bottom w:val="none" w:sz="0" w:space="0" w:color="auto"/>
            <w:right w:val="none" w:sz="0" w:space="0" w:color="auto"/>
          </w:divBdr>
        </w:div>
        <w:div w:id="204172497">
          <w:marLeft w:val="480"/>
          <w:marRight w:val="0"/>
          <w:marTop w:val="0"/>
          <w:marBottom w:val="0"/>
          <w:divBdr>
            <w:top w:val="none" w:sz="0" w:space="0" w:color="auto"/>
            <w:left w:val="none" w:sz="0" w:space="0" w:color="auto"/>
            <w:bottom w:val="none" w:sz="0" w:space="0" w:color="auto"/>
            <w:right w:val="none" w:sz="0" w:space="0" w:color="auto"/>
          </w:divBdr>
        </w:div>
        <w:div w:id="2048216990">
          <w:marLeft w:val="480"/>
          <w:marRight w:val="0"/>
          <w:marTop w:val="0"/>
          <w:marBottom w:val="0"/>
          <w:divBdr>
            <w:top w:val="none" w:sz="0" w:space="0" w:color="auto"/>
            <w:left w:val="none" w:sz="0" w:space="0" w:color="auto"/>
            <w:bottom w:val="none" w:sz="0" w:space="0" w:color="auto"/>
            <w:right w:val="none" w:sz="0" w:space="0" w:color="auto"/>
          </w:divBdr>
        </w:div>
        <w:div w:id="717780152">
          <w:marLeft w:val="480"/>
          <w:marRight w:val="0"/>
          <w:marTop w:val="0"/>
          <w:marBottom w:val="0"/>
          <w:divBdr>
            <w:top w:val="none" w:sz="0" w:space="0" w:color="auto"/>
            <w:left w:val="none" w:sz="0" w:space="0" w:color="auto"/>
            <w:bottom w:val="none" w:sz="0" w:space="0" w:color="auto"/>
            <w:right w:val="none" w:sz="0" w:space="0" w:color="auto"/>
          </w:divBdr>
        </w:div>
        <w:div w:id="1440485366">
          <w:marLeft w:val="480"/>
          <w:marRight w:val="0"/>
          <w:marTop w:val="0"/>
          <w:marBottom w:val="0"/>
          <w:divBdr>
            <w:top w:val="none" w:sz="0" w:space="0" w:color="auto"/>
            <w:left w:val="none" w:sz="0" w:space="0" w:color="auto"/>
            <w:bottom w:val="none" w:sz="0" w:space="0" w:color="auto"/>
            <w:right w:val="none" w:sz="0" w:space="0" w:color="auto"/>
          </w:divBdr>
        </w:div>
        <w:div w:id="1788355198">
          <w:marLeft w:val="480"/>
          <w:marRight w:val="0"/>
          <w:marTop w:val="0"/>
          <w:marBottom w:val="0"/>
          <w:divBdr>
            <w:top w:val="none" w:sz="0" w:space="0" w:color="auto"/>
            <w:left w:val="none" w:sz="0" w:space="0" w:color="auto"/>
            <w:bottom w:val="none" w:sz="0" w:space="0" w:color="auto"/>
            <w:right w:val="none" w:sz="0" w:space="0" w:color="auto"/>
          </w:divBdr>
        </w:div>
        <w:div w:id="1662192034">
          <w:marLeft w:val="480"/>
          <w:marRight w:val="0"/>
          <w:marTop w:val="0"/>
          <w:marBottom w:val="0"/>
          <w:divBdr>
            <w:top w:val="none" w:sz="0" w:space="0" w:color="auto"/>
            <w:left w:val="none" w:sz="0" w:space="0" w:color="auto"/>
            <w:bottom w:val="none" w:sz="0" w:space="0" w:color="auto"/>
            <w:right w:val="none" w:sz="0" w:space="0" w:color="auto"/>
          </w:divBdr>
        </w:div>
        <w:div w:id="1569224032">
          <w:marLeft w:val="480"/>
          <w:marRight w:val="0"/>
          <w:marTop w:val="0"/>
          <w:marBottom w:val="0"/>
          <w:divBdr>
            <w:top w:val="none" w:sz="0" w:space="0" w:color="auto"/>
            <w:left w:val="none" w:sz="0" w:space="0" w:color="auto"/>
            <w:bottom w:val="none" w:sz="0" w:space="0" w:color="auto"/>
            <w:right w:val="none" w:sz="0" w:space="0" w:color="auto"/>
          </w:divBdr>
        </w:div>
        <w:div w:id="2010133075">
          <w:marLeft w:val="480"/>
          <w:marRight w:val="0"/>
          <w:marTop w:val="0"/>
          <w:marBottom w:val="0"/>
          <w:divBdr>
            <w:top w:val="none" w:sz="0" w:space="0" w:color="auto"/>
            <w:left w:val="none" w:sz="0" w:space="0" w:color="auto"/>
            <w:bottom w:val="none" w:sz="0" w:space="0" w:color="auto"/>
            <w:right w:val="none" w:sz="0" w:space="0" w:color="auto"/>
          </w:divBdr>
        </w:div>
        <w:div w:id="2093698705">
          <w:marLeft w:val="480"/>
          <w:marRight w:val="0"/>
          <w:marTop w:val="0"/>
          <w:marBottom w:val="0"/>
          <w:divBdr>
            <w:top w:val="none" w:sz="0" w:space="0" w:color="auto"/>
            <w:left w:val="none" w:sz="0" w:space="0" w:color="auto"/>
            <w:bottom w:val="none" w:sz="0" w:space="0" w:color="auto"/>
            <w:right w:val="none" w:sz="0" w:space="0" w:color="auto"/>
          </w:divBdr>
        </w:div>
      </w:divsChild>
    </w:div>
    <w:div w:id="137497441">
      <w:bodyDiv w:val="1"/>
      <w:marLeft w:val="0"/>
      <w:marRight w:val="0"/>
      <w:marTop w:val="0"/>
      <w:marBottom w:val="0"/>
      <w:divBdr>
        <w:top w:val="none" w:sz="0" w:space="0" w:color="auto"/>
        <w:left w:val="none" w:sz="0" w:space="0" w:color="auto"/>
        <w:bottom w:val="none" w:sz="0" w:space="0" w:color="auto"/>
        <w:right w:val="none" w:sz="0" w:space="0" w:color="auto"/>
      </w:divBdr>
    </w:div>
    <w:div w:id="139424186">
      <w:bodyDiv w:val="1"/>
      <w:marLeft w:val="0"/>
      <w:marRight w:val="0"/>
      <w:marTop w:val="0"/>
      <w:marBottom w:val="0"/>
      <w:divBdr>
        <w:top w:val="none" w:sz="0" w:space="0" w:color="auto"/>
        <w:left w:val="none" w:sz="0" w:space="0" w:color="auto"/>
        <w:bottom w:val="none" w:sz="0" w:space="0" w:color="auto"/>
        <w:right w:val="none" w:sz="0" w:space="0" w:color="auto"/>
      </w:divBdr>
      <w:divsChild>
        <w:div w:id="1077481183">
          <w:marLeft w:val="480"/>
          <w:marRight w:val="0"/>
          <w:marTop w:val="0"/>
          <w:marBottom w:val="0"/>
          <w:divBdr>
            <w:top w:val="none" w:sz="0" w:space="0" w:color="auto"/>
            <w:left w:val="none" w:sz="0" w:space="0" w:color="auto"/>
            <w:bottom w:val="none" w:sz="0" w:space="0" w:color="auto"/>
            <w:right w:val="none" w:sz="0" w:space="0" w:color="auto"/>
          </w:divBdr>
        </w:div>
        <w:div w:id="455830364">
          <w:marLeft w:val="480"/>
          <w:marRight w:val="0"/>
          <w:marTop w:val="0"/>
          <w:marBottom w:val="0"/>
          <w:divBdr>
            <w:top w:val="none" w:sz="0" w:space="0" w:color="auto"/>
            <w:left w:val="none" w:sz="0" w:space="0" w:color="auto"/>
            <w:bottom w:val="none" w:sz="0" w:space="0" w:color="auto"/>
            <w:right w:val="none" w:sz="0" w:space="0" w:color="auto"/>
          </w:divBdr>
        </w:div>
        <w:div w:id="390085108">
          <w:marLeft w:val="480"/>
          <w:marRight w:val="0"/>
          <w:marTop w:val="0"/>
          <w:marBottom w:val="0"/>
          <w:divBdr>
            <w:top w:val="none" w:sz="0" w:space="0" w:color="auto"/>
            <w:left w:val="none" w:sz="0" w:space="0" w:color="auto"/>
            <w:bottom w:val="none" w:sz="0" w:space="0" w:color="auto"/>
            <w:right w:val="none" w:sz="0" w:space="0" w:color="auto"/>
          </w:divBdr>
        </w:div>
        <w:div w:id="1912305415">
          <w:marLeft w:val="480"/>
          <w:marRight w:val="0"/>
          <w:marTop w:val="0"/>
          <w:marBottom w:val="0"/>
          <w:divBdr>
            <w:top w:val="none" w:sz="0" w:space="0" w:color="auto"/>
            <w:left w:val="none" w:sz="0" w:space="0" w:color="auto"/>
            <w:bottom w:val="none" w:sz="0" w:space="0" w:color="auto"/>
            <w:right w:val="none" w:sz="0" w:space="0" w:color="auto"/>
          </w:divBdr>
        </w:div>
        <w:div w:id="389764820">
          <w:marLeft w:val="480"/>
          <w:marRight w:val="0"/>
          <w:marTop w:val="0"/>
          <w:marBottom w:val="0"/>
          <w:divBdr>
            <w:top w:val="none" w:sz="0" w:space="0" w:color="auto"/>
            <w:left w:val="none" w:sz="0" w:space="0" w:color="auto"/>
            <w:bottom w:val="none" w:sz="0" w:space="0" w:color="auto"/>
            <w:right w:val="none" w:sz="0" w:space="0" w:color="auto"/>
          </w:divBdr>
        </w:div>
        <w:div w:id="114637761">
          <w:marLeft w:val="480"/>
          <w:marRight w:val="0"/>
          <w:marTop w:val="0"/>
          <w:marBottom w:val="0"/>
          <w:divBdr>
            <w:top w:val="none" w:sz="0" w:space="0" w:color="auto"/>
            <w:left w:val="none" w:sz="0" w:space="0" w:color="auto"/>
            <w:bottom w:val="none" w:sz="0" w:space="0" w:color="auto"/>
            <w:right w:val="none" w:sz="0" w:space="0" w:color="auto"/>
          </w:divBdr>
        </w:div>
        <w:div w:id="1010447268">
          <w:marLeft w:val="480"/>
          <w:marRight w:val="0"/>
          <w:marTop w:val="0"/>
          <w:marBottom w:val="0"/>
          <w:divBdr>
            <w:top w:val="none" w:sz="0" w:space="0" w:color="auto"/>
            <w:left w:val="none" w:sz="0" w:space="0" w:color="auto"/>
            <w:bottom w:val="none" w:sz="0" w:space="0" w:color="auto"/>
            <w:right w:val="none" w:sz="0" w:space="0" w:color="auto"/>
          </w:divBdr>
        </w:div>
        <w:div w:id="1022896849">
          <w:marLeft w:val="480"/>
          <w:marRight w:val="0"/>
          <w:marTop w:val="0"/>
          <w:marBottom w:val="0"/>
          <w:divBdr>
            <w:top w:val="none" w:sz="0" w:space="0" w:color="auto"/>
            <w:left w:val="none" w:sz="0" w:space="0" w:color="auto"/>
            <w:bottom w:val="none" w:sz="0" w:space="0" w:color="auto"/>
            <w:right w:val="none" w:sz="0" w:space="0" w:color="auto"/>
          </w:divBdr>
        </w:div>
        <w:div w:id="1297568734">
          <w:marLeft w:val="480"/>
          <w:marRight w:val="0"/>
          <w:marTop w:val="0"/>
          <w:marBottom w:val="0"/>
          <w:divBdr>
            <w:top w:val="none" w:sz="0" w:space="0" w:color="auto"/>
            <w:left w:val="none" w:sz="0" w:space="0" w:color="auto"/>
            <w:bottom w:val="none" w:sz="0" w:space="0" w:color="auto"/>
            <w:right w:val="none" w:sz="0" w:space="0" w:color="auto"/>
          </w:divBdr>
        </w:div>
        <w:div w:id="2114015547">
          <w:marLeft w:val="480"/>
          <w:marRight w:val="0"/>
          <w:marTop w:val="0"/>
          <w:marBottom w:val="0"/>
          <w:divBdr>
            <w:top w:val="none" w:sz="0" w:space="0" w:color="auto"/>
            <w:left w:val="none" w:sz="0" w:space="0" w:color="auto"/>
            <w:bottom w:val="none" w:sz="0" w:space="0" w:color="auto"/>
            <w:right w:val="none" w:sz="0" w:space="0" w:color="auto"/>
          </w:divBdr>
        </w:div>
        <w:div w:id="1812139029">
          <w:marLeft w:val="480"/>
          <w:marRight w:val="0"/>
          <w:marTop w:val="0"/>
          <w:marBottom w:val="0"/>
          <w:divBdr>
            <w:top w:val="none" w:sz="0" w:space="0" w:color="auto"/>
            <w:left w:val="none" w:sz="0" w:space="0" w:color="auto"/>
            <w:bottom w:val="none" w:sz="0" w:space="0" w:color="auto"/>
            <w:right w:val="none" w:sz="0" w:space="0" w:color="auto"/>
          </w:divBdr>
        </w:div>
        <w:div w:id="967392648">
          <w:marLeft w:val="480"/>
          <w:marRight w:val="0"/>
          <w:marTop w:val="0"/>
          <w:marBottom w:val="0"/>
          <w:divBdr>
            <w:top w:val="none" w:sz="0" w:space="0" w:color="auto"/>
            <w:left w:val="none" w:sz="0" w:space="0" w:color="auto"/>
            <w:bottom w:val="none" w:sz="0" w:space="0" w:color="auto"/>
            <w:right w:val="none" w:sz="0" w:space="0" w:color="auto"/>
          </w:divBdr>
        </w:div>
        <w:div w:id="1968848042">
          <w:marLeft w:val="480"/>
          <w:marRight w:val="0"/>
          <w:marTop w:val="0"/>
          <w:marBottom w:val="0"/>
          <w:divBdr>
            <w:top w:val="none" w:sz="0" w:space="0" w:color="auto"/>
            <w:left w:val="none" w:sz="0" w:space="0" w:color="auto"/>
            <w:bottom w:val="none" w:sz="0" w:space="0" w:color="auto"/>
            <w:right w:val="none" w:sz="0" w:space="0" w:color="auto"/>
          </w:divBdr>
        </w:div>
        <w:div w:id="1009016882">
          <w:marLeft w:val="480"/>
          <w:marRight w:val="0"/>
          <w:marTop w:val="0"/>
          <w:marBottom w:val="0"/>
          <w:divBdr>
            <w:top w:val="none" w:sz="0" w:space="0" w:color="auto"/>
            <w:left w:val="none" w:sz="0" w:space="0" w:color="auto"/>
            <w:bottom w:val="none" w:sz="0" w:space="0" w:color="auto"/>
            <w:right w:val="none" w:sz="0" w:space="0" w:color="auto"/>
          </w:divBdr>
        </w:div>
        <w:div w:id="2012442312">
          <w:marLeft w:val="480"/>
          <w:marRight w:val="0"/>
          <w:marTop w:val="0"/>
          <w:marBottom w:val="0"/>
          <w:divBdr>
            <w:top w:val="none" w:sz="0" w:space="0" w:color="auto"/>
            <w:left w:val="none" w:sz="0" w:space="0" w:color="auto"/>
            <w:bottom w:val="none" w:sz="0" w:space="0" w:color="auto"/>
            <w:right w:val="none" w:sz="0" w:space="0" w:color="auto"/>
          </w:divBdr>
        </w:div>
        <w:div w:id="180513702">
          <w:marLeft w:val="480"/>
          <w:marRight w:val="0"/>
          <w:marTop w:val="0"/>
          <w:marBottom w:val="0"/>
          <w:divBdr>
            <w:top w:val="none" w:sz="0" w:space="0" w:color="auto"/>
            <w:left w:val="none" w:sz="0" w:space="0" w:color="auto"/>
            <w:bottom w:val="none" w:sz="0" w:space="0" w:color="auto"/>
            <w:right w:val="none" w:sz="0" w:space="0" w:color="auto"/>
          </w:divBdr>
        </w:div>
        <w:div w:id="282880253">
          <w:marLeft w:val="480"/>
          <w:marRight w:val="0"/>
          <w:marTop w:val="0"/>
          <w:marBottom w:val="0"/>
          <w:divBdr>
            <w:top w:val="none" w:sz="0" w:space="0" w:color="auto"/>
            <w:left w:val="none" w:sz="0" w:space="0" w:color="auto"/>
            <w:bottom w:val="none" w:sz="0" w:space="0" w:color="auto"/>
            <w:right w:val="none" w:sz="0" w:space="0" w:color="auto"/>
          </w:divBdr>
        </w:div>
        <w:div w:id="1461680099">
          <w:marLeft w:val="480"/>
          <w:marRight w:val="0"/>
          <w:marTop w:val="0"/>
          <w:marBottom w:val="0"/>
          <w:divBdr>
            <w:top w:val="none" w:sz="0" w:space="0" w:color="auto"/>
            <w:left w:val="none" w:sz="0" w:space="0" w:color="auto"/>
            <w:bottom w:val="none" w:sz="0" w:space="0" w:color="auto"/>
            <w:right w:val="none" w:sz="0" w:space="0" w:color="auto"/>
          </w:divBdr>
        </w:div>
        <w:div w:id="1479298336">
          <w:marLeft w:val="480"/>
          <w:marRight w:val="0"/>
          <w:marTop w:val="0"/>
          <w:marBottom w:val="0"/>
          <w:divBdr>
            <w:top w:val="none" w:sz="0" w:space="0" w:color="auto"/>
            <w:left w:val="none" w:sz="0" w:space="0" w:color="auto"/>
            <w:bottom w:val="none" w:sz="0" w:space="0" w:color="auto"/>
            <w:right w:val="none" w:sz="0" w:space="0" w:color="auto"/>
          </w:divBdr>
        </w:div>
        <w:div w:id="537354679">
          <w:marLeft w:val="480"/>
          <w:marRight w:val="0"/>
          <w:marTop w:val="0"/>
          <w:marBottom w:val="0"/>
          <w:divBdr>
            <w:top w:val="none" w:sz="0" w:space="0" w:color="auto"/>
            <w:left w:val="none" w:sz="0" w:space="0" w:color="auto"/>
            <w:bottom w:val="none" w:sz="0" w:space="0" w:color="auto"/>
            <w:right w:val="none" w:sz="0" w:space="0" w:color="auto"/>
          </w:divBdr>
        </w:div>
        <w:div w:id="1094745187">
          <w:marLeft w:val="480"/>
          <w:marRight w:val="0"/>
          <w:marTop w:val="0"/>
          <w:marBottom w:val="0"/>
          <w:divBdr>
            <w:top w:val="none" w:sz="0" w:space="0" w:color="auto"/>
            <w:left w:val="none" w:sz="0" w:space="0" w:color="auto"/>
            <w:bottom w:val="none" w:sz="0" w:space="0" w:color="auto"/>
            <w:right w:val="none" w:sz="0" w:space="0" w:color="auto"/>
          </w:divBdr>
        </w:div>
        <w:div w:id="1009521866">
          <w:marLeft w:val="480"/>
          <w:marRight w:val="0"/>
          <w:marTop w:val="0"/>
          <w:marBottom w:val="0"/>
          <w:divBdr>
            <w:top w:val="none" w:sz="0" w:space="0" w:color="auto"/>
            <w:left w:val="none" w:sz="0" w:space="0" w:color="auto"/>
            <w:bottom w:val="none" w:sz="0" w:space="0" w:color="auto"/>
            <w:right w:val="none" w:sz="0" w:space="0" w:color="auto"/>
          </w:divBdr>
        </w:div>
        <w:div w:id="1214199784">
          <w:marLeft w:val="480"/>
          <w:marRight w:val="0"/>
          <w:marTop w:val="0"/>
          <w:marBottom w:val="0"/>
          <w:divBdr>
            <w:top w:val="none" w:sz="0" w:space="0" w:color="auto"/>
            <w:left w:val="none" w:sz="0" w:space="0" w:color="auto"/>
            <w:bottom w:val="none" w:sz="0" w:space="0" w:color="auto"/>
            <w:right w:val="none" w:sz="0" w:space="0" w:color="auto"/>
          </w:divBdr>
        </w:div>
        <w:div w:id="2094937011">
          <w:marLeft w:val="480"/>
          <w:marRight w:val="0"/>
          <w:marTop w:val="0"/>
          <w:marBottom w:val="0"/>
          <w:divBdr>
            <w:top w:val="none" w:sz="0" w:space="0" w:color="auto"/>
            <w:left w:val="none" w:sz="0" w:space="0" w:color="auto"/>
            <w:bottom w:val="none" w:sz="0" w:space="0" w:color="auto"/>
            <w:right w:val="none" w:sz="0" w:space="0" w:color="auto"/>
          </w:divBdr>
        </w:div>
        <w:div w:id="1124957723">
          <w:marLeft w:val="480"/>
          <w:marRight w:val="0"/>
          <w:marTop w:val="0"/>
          <w:marBottom w:val="0"/>
          <w:divBdr>
            <w:top w:val="none" w:sz="0" w:space="0" w:color="auto"/>
            <w:left w:val="none" w:sz="0" w:space="0" w:color="auto"/>
            <w:bottom w:val="none" w:sz="0" w:space="0" w:color="auto"/>
            <w:right w:val="none" w:sz="0" w:space="0" w:color="auto"/>
          </w:divBdr>
        </w:div>
        <w:div w:id="1164587296">
          <w:marLeft w:val="480"/>
          <w:marRight w:val="0"/>
          <w:marTop w:val="0"/>
          <w:marBottom w:val="0"/>
          <w:divBdr>
            <w:top w:val="none" w:sz="0" w:space="0" w:color="auto"/>
            <w:left w:val="none" w:sz="0" w:space="0" w:color="auto"/>
            <w:bottom w:val="none" w:sz="0" w:space="0" w:color="auto"/>
            <w:right w:val="none" w:sz="0" w:space="0" w:color="auto"/>
          </w:divBdr>
        </w:div>
        <w:div w:id="14692520">
          <w:marLeft w:val="480"/>
          <w:marRight w:val="0"/>
          <w:marTop w:val="0"/>
          <w:marBottom w:val="0"/>
          <w:divBdr>
            <w:top w:val="none" w:sz="0" w:space="0" w:color="auto"/>
            <w:left w:val="none" w:sz="0" w:space="0" w:color="auto"/>
            <w:bottom w:val="none" w:sz="0" w:space="0" w:color="auto"/>
            <w:right w:val="none" w:sz="0" w:space="0" w:color="auto"/>
          </w:divBdr>
        </w:div>
        <w:div w:id="1856533953">
          <w:marLeft w:val="480"/>
          <w:marRight w:val="0"/>
          <w:marTop w:val="0"/>
          <w:marBottom w:val="0"/>
          <w:divBdr>
            <w:top w:val="none" w:sz="0" w:space="0" w:color="auto"/>
            <w:left w:val="none" w:sz="0" w:space="0" w:color="auto"/>
            <w:bottom w:val="none" w:sz="0" w:space="0" w:color="auto"/>
            <w:right w:val="none" w:sz="0" w:space="0" w:color="auto"/>
          </w:divBdr>
        </w:div>
        <w:div w:id="952135412">
          <w:marLeft w:val="480"/>
          <w:marRight w:val="0"/>
          <w:marTop w:val="0"/>
          <w:marBottom w:val="0"/>
          <w:divBdr>
            <w:top w:val="none" w:sz="0" w:space="0" w:color="auto"/>
            <w:left w:val="none" w:sz="0" w:space="0" w:color="auto"/>
            <w:bottom w:val="none" w:sz="0" w:space="0" w:color="auto"/>
            <w:right w:val="none" w:sz="0" w:space="0" w:color="auto"/>
          </w:divBdr>
        </w:div>
        <w:div w:id="1488283244">
          <w:marLeft w:val="480"/>
          <w:marRight w:val="0"/>
          <w:marTop w:val="0"/>
          <w:marBottom w:val="0"/>
          <w:divBdr>
            <w:top w:val="none" w:sz="0" w:space="0" w:color="auto"/>
            <w:left w:val="none" w:sz="0" w:space="0" w:color="auto"/>
            <w:bottom w:val="none" w:sz="0" w:space="0" w:color="auto"/>
            <w:right w:val="none" w:sz="0" w:space="0" w:color="auto"/>
          </w:divBdr>
        </w:div>
        <w:div w:id="1893613675">
          <w:marLeft w:val="480"/>
          <w:marRight w:val="0"/>
          <w:marTop w:val="0"/>
          <w:marBottom w:val="0"/>
          <w:divBdr>
            <w:top w:val="none" w:sz="0" w:space="0" w:color="auto"/>
            <w:left w:val="none" w:sz="0" w:space="0" w:color="auto"/>
            <w:bottom w:val="none" w:sz="0" w:space="0" w:color="auto"/>
            <w:right w:val="none" w:sz="0" w:space="0" w:color="auto"/>
          </w:divBdr>
        </w:div>
        <w:div w:id="1219586059">
          <w:marLeft w:val="480"/>
          <w:marRight w:val="0"/>
          <w:marTop w:val="0"/>
          <w:marBottom w:val="0"/>
          <w:divBdr>
            <w:top w:val="none" w:sz="0" w:space="0" w:color="auto"/>
            <w:left w:val="none" w:sz="0" w:space="0" w:color="auto"/>
            <w:bottom w:val="none" w:sz="0" w:space="0" w:color="auto"/>
            <w:right w:val="none" w:sz="0" w:space="0" w:color="auto"/>
          </w:divBdr>
        </w:div>
        <w:div w:id="817309851">
          <w:marLeft w:val="480"/>
          <w:marRight w:val="0"/>
          <w:marTop w:val="0"/>
          <w:marBottom w:val="0"/>
          <w:divBdr>
            <w:top w:val="none" w:sz="0" w:space="0" w:color="auto"/>
            <w:left w:val="none" w:sz="0" w:space="0" w:color="auto"/>
            <w:bottom w:val="none" w:sz="0" w:space="0" w:color="auto"/>
            <w:right w:val="none" w:sz="0" w:space="0" w:color="auto"/>
          </w:divBdr>
        </w:div>
        <w:div w:id="1126848945">
          <w:marLeft w:val="480"/>
          <w:marRight w:val="0"/>
          <w:marTop w:val="0"/>
          <w:marBottom w:val="0"/>
          <w:divBdr>
            <w:top w:val="none" w:sz="0" w:space="0" w:color="auto"/>
            <w:left w:val="none" w:sz="0" w:space="0" w:color="auto"/>
            <w:bottom w:val="none" w:sz="0" w:space="0" w:color="auto"/>
            <w:right w:val="none" w:sz="0" w:space="0" w:color="auto"/>
          </w:divBdr>
        </w:div>
      </w:divsChild>
    </w:div>
    <w:div w:id="157115060">
      <w:bodyDiv w:val="1"/>
      <w:marLeft w:val="0"/>
      <w:marRight w:val="0"/>
      <w:marTop w:val="0"/>
      <w:marBottom w:val="0"/>
      <w:divBdr>
        <w:top w:val="none" w:sz="0" w:space="0" w:color="auto"/>
        <w:left w:val="none" w:sz="0" w:space="0" w:color="auto"/>
        <w:bottom w:val="none" w:sz="0" w:space="0" w:color="auto"/>
        <w:right w:val="none" w:sz="0" w:space="0" w:color="auto"/>
      </w:divBdr>
      <w:divsChild>
        <w:div w:id="432748740">
          <w:marLeft w:val="480"/>
          <w:marRight w:val="0"/>
          <w:marTop w:val="0"/>
          <w:marBottom w:val="0"/>
          <w:divBdr>
            <w:top w:val="none" w:sz="0" w:space="0" w:color="auto"/>
            <w:left w:val="none" w:sz="0" w:space="0" w:color="auto"/>
            <w:bottom w:val="none" w:sz="0" w:space="0" w:color="auto"/>
            <w:right w:val="none" w:sz="0" w:space="0" w:color="auto"/>
          </w:divBdr>
        </w:div>
        <w:div w:id="1703287585">
          <w:marLeft w:val="480"/>
          <w:marRight w:val="0"/>
          <w:marTop w:val="0"/>
          <w:marBottom w:val="0"/>
          <w:divBdr>
            <w:top w:val="none" w:sz="0" w:space="0" w:color="auto"/>
            <w:left w:val="none" w:sz="0" w:space="0" w:color="auto"/>
            <w:bottom w:val="none" w:sz="0" w:space="0" w:color="auto"/>
            <w:right w:val="none" w:sz="0" w:space="0" w:color="auto"/>
          </w:divBdr>
        </w:div>
        <w:div w:id="293799624">
          <w:marLeft w:val="480"/>
          <w:marRight w:val="0"/>
          <w:marTop w:val="0"/>
          <w:marBottom w:val="0"/>
          <w:divBdr>
            <w:top w:val="none" w:sz="0" w:space="0" w:color="auto"/>
            <w:left w:val="none" w:sz="0" w:space="0" w:color="auto"/>
            <w:bottom w:val="none" w:sz="0" w:space="0" w:color="auto"/>
            <w:right w:val="none" w:sz="0" w:space="0" w:color="auto"/>
          </w:divBdr>
        </w:div>
        <w:div w:id="1649897070">
          <w:marLeft w:val="480"/>
          <w:marRight w:val="0"/>
          <w:marTop w:val="0"/>
          <w:marBottom w:val="0"/>
          <w:divBdr>
            <w:top w:val="none" w:sz="0" w:space="0" w:color="auto"/>
            <w:left w:val="none" w:sz="0" w:space="0" w:color="auto"/>
            <w:bottom w:val="none" w:sz="0" w:space="0" w:color="auto"/>
            <w:right w:val="none" w:sz="0" w:space="0" w:color="auto"/>
          </w:divBdr>
        </w:div>
        <w:div w:id="528299416">
          <w:marLeft w:val="480"/>
          <w:marRight w:val="0"/>
          <w:marTop w:val="0"/>
          <w:marBottom w:val="0"/>
          <w:divBdr>
            <w:top w:val="none" w:sz="0" w:space="0" w:color="auto"/>
            <w:left w:val="none" w:sz="0" w:space="0" w:color="auto"/>
            <w:bottom w:val="none" w:sz="0" w:space="0" w:color="auto"/>
            <w:right w:val="none" w:sz="0" w:space="0" w:color="auto"/>
          </w:divBdr>
        </w:div>
        <w:div w:id="391735462">
          <w:marLeft w:val="480"/>
          <w:marRight w:val="0"/>
          <w:marTop w:val="0"/>
          <w:marBottom w:val="0"/>
          <w:divBdr>
            <w:top w:val="none" w:sz="0" w:space="0" w:color="auto"/>
            <w:left w:val="none" w:sz="0" w:space="0" w:color="auto"/>
            <w:bottom w:val="none" w:sz="0" w:space="0" w:color="auto"/>
            <w:right w:val="none" w:sz="0" w:space="0" w:color="auto"/>
          </w:divBdr>
        </w:div>
        <w:div w:id="1434130223">
          <w:marLeft w:val="480"/>
          <w:marRight w:val="0"/>
          <w:marTop w:val="0"/>
          <w:marBottom w:val="0"/>
          <w:divBdr>
            <w:top w:val="none" w:sz="0" w:space="0" w:color="auto"/>
            <w:left w:val="none" w:sz="0" w:space="0" w:color="auto"/>
            <w:bottom w:val="none" w:sz="0" w:space="0" w:color="auto"/>
            <w:right w:val="none" w:sz="0" w:space="0" w:color="auto"/>
          </w:divBdr>
        </w:div>
        <w:div w:id="675768776">
          <w:marLeft w:val="480"/>
          <w:marRight w:val="0"/>
          <w:marTop w:val="0"/>
          <w:marBottom w:val="0"/>
          <w:divBdr>
            <w:top w:val="none" w:sz="0" w:space="0" w:color="auto"/>
            <w:left w:val="none" w:sz="0" w:space="0" w:color="auto"/>
            <w:bottom w:val="none" w:sz="0" w:space="0" w:color="auto"/>
            <w:right w:val="none" w:sz="0" w:space="0" w:color="auto"/>
          </w:divBdr>
        </w:div>
        <w:div w:id="1573537970">
          <w:marLeft w:val="480"/>
          <w:marRight w:val="0"/>
          <w:marTop w:val="0"/>
          <w:marBottom w:val="0"/>
          <w:divBdr>
            <w:top w:val="none" w:sz="0" w:space="0" w:color="auto"/>
            <w:left w:val="none" w:sz="0" w:space="0" w:color="auto"/>
            <w:bottom w:val="none" w:sz="0" w:space="0" w:color="auto"/>
            <w:right w:val="none" w:sz="0" w:space="0" w:color="auto"/>
          </w:divBdr>
        </w:div>
        <w:div w:id="1106659601">
          <w:marLeft w:val="480"/>
          <w:marRight w:val="0"/>
          <w:marTop w:val="0"/>
          <w:marBottom w:val="0"/>
          <w:divBdr>
            <w:top w:val="none" w:sz="0" w:space="0" w:color="auto"/>
            <w:left w:val="none" w:sz="0" w:space="0" w:color="auto"/>
            <w:bottom w:val="none" w:sz="0" w:space="0" w:color="auto"/>
            <w:right w:val="none" w:sz="0" w:space="0" w:color="auto"/>
          </w:divBdr>
        </w:div>
        <w:div w:id="2045476288">
          <w:marLeft w:val="480"/>
          <w:marRight w:val="0"/>
          <w:marTop w:val="0"/>
          <w:marBottom w:val="0"/>
          <w:divBdr>
            <w:top w:val="none" w:sz="0" w:space="0" w:color="auto"/>
            <w:left w:val="none" w:sz="0" w:space="0" w:color="auto"/>
            <w:bottom w:val="none" w:sz="0" w:space="0" w:color="auto"/>
            <w:right w:val="none" w:sz="0" w:space="0" w:color="auto"/>
          </w:divBdr>
        </w:div>
        <w:div w:id="114838774">
          <w:marLeft w:val="480"/>
          <w:marRight w:val="0"/>
          <w:marTop w:val="0"/>
          <w:marBottom w:val="0"/>
          <w:divBdr>
            <w:top w:val="none" w:sz="0" w:space="0" w:color="auto"/>
            <w:left w:val="none" w:sz="0" w:space="0" w:color="auto"/>
            <w:bottom w:val="none" w:sz="0" w:space="0" w:color="auto"/>
            <w:right w:val="none" w:sz="0" w:space="0" w:color="auto"/>
          </w:divBdr>
        </w:div>
        <w:div w:id="1085539247">
          <w:marLeft w:val="480"/>
          <w:marRight w:val="0"/>
          <w:marTop w:val="0"/>
          <w:marBottom w:val="0"/>
          <w:divBdr>
            <w:top w:val="none" w:sz="0" w:space="0" w:color="auto"/>
            <w:left w:val="none" w:sz="0" w:space="0" w:color="auto"/>
            <w:bottom w:val="none" w:sz="0" w:space="0" w:color="auto"/>
            <w:right w:val="none" w:sz="0" w:space="0" w:color="auto"/>
          </w:divBdr>
        </w:div>
        <w:div w:id="1822841090">
          <w:marLeft w:val="480"/>
          <w:marRight w:val="0"/>
          <w:marTop w:val="0"/>
          <w:marBottom w:val="0"/>
          <w:divBdr>
            <w:top w:val="none" w:sz="0" w:space="0" w:color="auto"/>
            <w:left w:val="none" w:sz="0" w:space="0" w:color="auto"/>
            <w:bottom w:val="none" w:sz="0" w:space="0" w:color="auto"/>
            <w:right w:val="none" w:sz="0" w:space="0" w:color="auto"/>
          </w:divBdr>
        </w:div>
        <w:div w:id="999970028">
          <w:marLeft w:val="480"/>
          <w:marRight w:val="0"/>
          <w:marTop w:val="0"/>
          <w:marBottom w:val="0"/>
          <w:divBdr>
            <w:top w:val="none" w:sz="0" w:space="0" w:color="auto"/>
            <w:left w:val="none" w:sz="0" w:space="0" w:color="auto"/>
            <w:bottom w:val="none" w:sz="0" w:space="0" w:color="auto"/>
            <w:right w:val="none" w:sz="0" w:space="0" w:color="auto"/>
          </w:divBdr>
        </w:div>
        <w:div w:id="949893630">
          <w:marLeft w:val="480"/>
          <w:marRight w:val="0"/>
          <w:marTop w:val="0"/>
          <w:marBottom w:val="0"/>
          <w:divBdr>
            <w:top w:val="none" w:sz="0" w:space="0" w:color="auto"/>
            <w:left w:val="none" w:sz="0" w:space="0" w:color="auto"/>
            <w:bottom w:val="none" w:sz="0" w:space="0" w:color="auto"/>
            <w:right w:val="none" w:sz="0" w:space="0" w:color="auto"/>
          </w:divBdr>
        </w:div>
        <w:div w:id="2048987538">
          <w:marLeft w:val="480"/>
          <w:marRight w:val="0"/>
          <w:marTop w:val="0"/>
          <w:marBottom w:val="0"/>
          <w:divBdr>
            <w:top w:val="none" w:sz="0" w:space="0" w:color="auto"/>
            <w:left w:val="none" w:sz="0" w:space="0" w:color="auto"/>
            <w:bottom w:val="none" w:sz="0" w:space="0" w:color="auto"/>
            <w:right w:val="none" w:sz="0" w:space="0" w:color="auto"/>
          </w:divBdr>
        </w:div>
        <w:div w:id="993218115">
          <w:marLeft w:val="480"/>
          <w:marRight w:val="0"/>
          <w:marTop w:val="0"/>
          <w:marBottom w:val="0"/>
          <w:divBdr>
            <w:top w:val="none" w:sz="0" w:space="0" w:color="auto"/>
            <w:left w:val="none" w:sz="0" w:space="0" w:color="auto"/>
            <w:bottom w:val="none" w:sz="0" w:space="0" w:color="auto"/>
            <w:right w:val="none" w:sz="0" w:space="0" w:color="auto"/>
          </w:divBdr>
        </w:div>
        <w:div w:id="626737193">
          <w:marLeft w:val="480"/>
          <w:marRight w:val="0"/>
          <w:marTop w:val="0"/>
          <w:marBottom w:val="0"/>
          <w:divBdr>
            <w:top w:val="none" w:sz="0" w:space="0" w:color="auto"/>
            <w:left w:val="none" w:sz="0" w:space="0" w:color="auto"/>
            <w:bottom w:val="none" w:sz="0" w:space="0" w:color="auto"/>
            <w:right w:val="none" w:sz="0" w:space="0" w:color="auto"/>
          </w:divBdr>
        </w:div>
        <w:div w:id="915407872">
          <w:marLeft w:val="480"/>
          <w:marRight w:val="0"/>
          <w:marTop w:val="0"/>
          <w:marBottom w:val="0"/>
          <w:divBdr>
            <w:top w:val="none" w:sz="0" w:space="0" w:color="auto"/>
            <w:left w:val="none" w:sz="0" w:space="0" w:color="auto"/>
            <w:bottom w:val="none" w:sz="0" w:space="0" w:color="auto"/>
            <w:right w:val="none" w:sz="0" w:space="0" w:color="auto"/>
          </w:divBdr>
        </w:div>
        <w:div w:id="1151217608">
          <w:marLeft w:val="480"/>
          <w:marRight w:val="0"/>
          <w:marTop w:val="0"/>
          <w:marBottom w:val="0"/>
          <w:divBdr>
            <w:top w:val="none" w:sz="0" w:space="0" w:color="auto"/>
            <w:left w:val="none" w:sz="0" w:space="0" w:color="auto"/>
            <w:bottom w:val="none" w:sz="0" w:space="0" w:color="auto"/>
            <w:right w:val="none" w:sz="0" w:space="0" w:color="auto"/>
          </w:divBdr>
        </w:div>
        <w:div w:id="557520945">
          <w:marLeft w:val="480"/>
          <w:marRight w:val="0"/>
          <w:marTop w:val="0"/>
          <w:marBottom w:val="0"/>
          <w:divBdr>
            <w:top w:val="none" w:sz="0" w:space="0" w:color="auto"/>
            <w:left w:val="none" w:sz="0" w:space="0" w:color="auto"/>
            <w:bottom w:val="none" w:sz="0" w:space="0" w:color="auto"/>
            <w:right w:val="none" w:sz="0" w:space="0" w:color="auto"/>
          </w:divBdr>
        </w:div>
        <w:div w:id="1162889049">
          <w:marLeft w:val="480"/>
          <w:marRight w:val="0"/>
          <w:marTop w:val="0"/>
          <w:marBottom w:val="0"/>
          <w:divBdr>
            <w:top w:val="none" w:sz="0" w:space="0" w:color="auto"/>
            <w:left w:val="none" w:sz="0" w:space="0" w:color="auto"/>
            <w:bottom w:val="none" w:sz="0" w:space="0" w:color="auto"/>
            <w:right w:val="none" w:sz="0" w:space="0" w:color="auto"/>
          </w:divBdr>
        </w:div>
        <w:div w:id="99909404">
          <w:marLeft w:val="480"/>
          <w:marRight w:val="0"/>
          <w:marTop w:val="0"/>
          <w:marBottom w:val="0"/>
          <w:divBdr>
            <w:top w:val="none" w:sz="0" w:space="0" w:color="auto"/>
            <w:left w:val="none" w:sz="0" w:space="0" w:color="auto"/>
            <w:bottom w:val="none" w:sz="0" w:space="0" w:color="auto"/>
            <w:right w:val="none" w:sz="0" w:space="0" w:color="auto"/>
          </w:divBdr>
        </w:div>
        <w:div w:id="1543517589">
          <w:marLeft w:val="480"/>
          <w:marRight w:val="0"/>
          <w:marTop w:val="0"/>
          <w:marBottom w:val="0"/>
          <w:divBdr>
            <w:top w:val="none" w:sz="0" w:space="0" w:color="auto"/>
            <w:left w:val="none" w:sz="0" w:space="0" w:color="auto"/>
            <w:bottom w:val="none" w:sz="0" w:space="0" w:color="auto"/>
            <w:right w:val="none" w:sz="0" w:space="0" w:color="auto"/>
          </w:divBdr>
        </w:div>
        <w:div w:id="2135705653">
          <w:marLeft w:val="480"/>
          <w:marRight w:val="0"/>
          <w:marTop w:val="0"/>
          <w:marBottom w:val="0"/>
          <w:divBdr>
            <w:top w:val="none" w:sz="0" w:space="0" w:color="auto"/>
            <w:left w:val="none" w:sz="0" w:space="0" w:color="auto"/>
            <w:bottom w:val="none" w:sz="0" w:space="0" w:color="auto"/>
            <w:right w:val="none" w:sz="0" w:space="0" w:color="auto"/>
          </w:divBdr>
        </w:div>
        <w:div w:id="718942848">
          <w:marLeft w:val="480"/>
          <w:marRight w:val="0"/>
          <w:marTop w:val="0"/>
          <w:marBottom w:val="0"/>
          <w:divBdr>
            <w:top w:val="none" w:sz="0" w:space="0" w:color="auto"/>
            <w:left w:val="none" w:sz="0" w:space="0" w:color="auto"/>
            <w:bottom w:val="none" w:sz="0" w:space="0" w:color="auto"/>
            <w:right w:val="none" w:sz="0" w:space="0" w:color="auto"/>
          </w:divBdr>
        </w:div>
        <w:div w:id="1042946855">
          <w:marLeft w:val="480"/>
          <w:marRight w:val="0"/>
          <w:marTop w:val="0"/>
          <w:marBottom w:val="0"/>
          <w:divBdr>
            <w:top w:val="none" w:sz="0" w:space="0" w:color="auto"/>
            <w:left w:val="none" w:sz="0" w:space="0" w:color="auto"/>
            <w:bottom w:val="none" w:sz="0" w:space="0" w:color="auto"/>
            <w:right w:val="none" w:sz="0" w:space="0" w:color="auto"/>
          </w:divBdr>
        </w:div>
        <w:div w:id="1504322472">
          <w:marLeft w:val="480"/>
          <w:marRight w:val="0"/>
          <w:marTop w:val="0"/>
          <w:marBottom w:val="0"/>
          <w:divBdr>
            <w:top w:val="none" w:sz="0" w:space="0" w:color="auto"/>
            <w:left w:val="none" w:sz="0" w:space="0" w:color="auto"/>
            <w:bottom w:val="none" w:sz="0" w:space="0" w:color="auto"/>
            <w:right w:val="none" w:sz="0" w:space="0" w:color="auto"/>
          </w:divBdr>
        </w:div>
        <w:div w:id="1485898640">
          <w:marLeft w:val="480"/>
          <w:marRight w:val="0"/>
          <w:marTop w:val="0"/>
          <w:marBottom w:val="0"/>
          <w:divBdr>
            <w:top w:val="none" w:sz="0" w:space="0" w:color="auto"/>
            <w:left w:val="none" w:sz="0" w:space="0" w:color="auto"/>
            <w:bottom w:val="none" w:sz="0" w:space="0" w:color="auto"/>
            <w:right w:val="none" w:sz="0" w:space="0" w:color="auto"/>
          </w:divBdr>
        </w:div>
        <w:div w:id="689455209">
          <w:marLeft w:val="480"/>
          <w:marRight w:val="0"/>
          <w:marTop w:val="0"/>
          <w:marBottom w:val="0"/>
          <w:divBdr>
            <w:top w:val="none" w:sz="0" w:space="0" w:color="auto"/>
            <w:left w:val="none" w:sz="0" w:space="0" w:color="auto"/>
            <w:bottom w:val="none" w:sz="0" w:space="0" w:color="auto"/>
            <w:right w:val="none" w:sz="0" w:space="0" w:color="auto"/>
          </w:divBdr>
        </w:div>
        <w:div w:id="28646796">
          <w:marLeft w:val="480"/>
          <w:marRight w:val="0"/>
          <w:marTop w:val="0"/>
          <w:marBottom w:val="0"/>
          <w:divBdr>
            <w:top w:val="none" w:sz="0" w:space="0" w:color="auto"/>
            <w:left w:val="none" w:sz="0" w:space="0" w:color="auto"/>
            <w:bottom w:val="none" w:sz="0" w:space="0" w:color="auto"/>
            <w:right w:val="none" w:sz="0" w:space="0" w:color="auto"/>
          </w:divBdr>
        </w:div>
        <w:div w:id="823280088">
          <w:marLeft w:val="480"/>
          <w:marRight w:val="0"/>
          <w:marTop w:val="0"/>
          <w:marBottom w:val="0"/>
          <w:divBdr>
            <w:top w:val="none" w:sz="0" w:space="0" w:color="auto"/>
            <w:left w:val="none" w:sz="0" w:space="0" w:color="auto"/>
            <w:bottom w:val="none" w:sz="0" w:space="0" w:color="auto"/>
            <w:right w:val="none" w:sz="0" w:space="0" w:color="auto"/>
          </w:divBdr>
        </w:div>
        <w:div w:id="202518802">
          <w:marLeft w:val="480"/>
          <w:marRight w:val="0"/>
          <w:marTop w:val="0"/>
          <w:marBottom w:val="0"/>
          <w:divBdr>
            <w:top w:val="none" w:sz="0" w:space="0" w:color="auto"/>
            <w:left w:val="none" w:sz="0" w:space="0" w:color="auto"/>
            <w:bottom w:val="none" w:sz="0" w:space="0" w:color="auto"/>
            <w:right w:val="none" w:sz="0" w:space="0" w:color="auto"/>
          </w:divBdr>
        </w:div>
        <w:div w:id="584536027">
          <w:marLeft w:val="480"/>
          <w:marRight w:val="0"/>
          <w:marTop w:val="0"/>
          <w:marBottom w:val="0"/>
          <w:divBdr>
            <w:top w:val="none" w:sz="0" w:space="0" w:color="auto"/>
            <w:left w:val="none" w:sz="0" w:space="0" w:color="auto"/>
            <w:bottom w:val="none" w:sz="0" w:space="0" w:color="auto"/>
            <w:right w:val="none" w:sz="0" w:space="0" w:color="auto"/>
          </w:divBdr>
        </w:div>
        <w:div w:id="2013798325">
          <w:marLeft w:val="480"/>
          <w:marRight w:val="0"/>
          <w:marTop w:val="0"/>
          <w:marBottom w:val="0"/>
          <w:divBdr>
            <w:top w:val="none" w:sz="0" w:space="0" w:color="auto"/>
            <w:left w:val="none" w:sz="0" w:space="0" w:color="auto"/>
            <w:bottom w:val="none" w:sz="0" w:space="0" w:color="auto"/>
            <w:right w:val="none" w:sz="0" w:space="0" w:color="auto"/>
          </w:divBdr>
        </w:div>
        <w:div w:id="1110780136">
          <w:marLeft w:val="480"/>
          <w:marRight w:val="0"/>
          <w:marTop w:val="0"/>
          <w:marBottom w:val="0"/>
          <w:divBdr>
            <w:top w:val="none" w:sz="0" w:space="0" w:color="auto"/>
            <w:left w:val="none" w:sz="0" w:space="0" w:color="auto"/>
            <w:bottom w:val="none" w:sz="0" w:space="0" w:color="auto"/>
            <w:right w:val="none" w:sz="0" w:space="0" w:color="auto"/>
          </w:divBdr>
        </w:div>
        <w:div w:id="1635676482">
          <w:marLeft w:val="480"/>
          <w:marRight w:val="0"/>
          <w:marTop w:val="0"/>
          <w:marBottom w:val="0"/>
          <w:divBdr>
            <w:top w:val="none" w:sz="0" w:space="0" w:color="auto"/>
            <w:left w:val="none" w:sz="0" w:space="0" w:color="auto"/>
            <w:bottom w:val="none" w:sz="0" w:space="0" w:color="auto"/>
            <w:right w:val="none" w:sz="0" w:space="0" w:color="auto"/>
          </w:divBdr>
        </w:div>
        <w:div w:id="862132256">
          <w:marLeft w:val="480"/>
          <w:marRight w:val="0"/>
          <w:marTop w:val="0"/>
          <w:marBottom w:val="0"/>
          <w:divBdr>
            <w:top w:val="none" w:sz="0" w:space="0" w:color="auto"/>
            <w:left w:val="none" w:sz="0" w:space="0" w:color="auto"/>
            <w:bottom w:val="none" w:sz="0" w:space="0" w:color="auto"/>
            <w:right w:val="none" w:sz="0" w:space="0" w:color="auto"/>
          </w:divBdr>
        </w:div>
        <w:div w:id="2137868711">
          <w:marLeft w:val="480"/>
          <w:marRight w:val="0"/>
          <w:marTop w:val="0"/>
          <w:marBottom w:val="0"/>
          <w:divBdr>
            <w:top w:val="none" w:sz="0" w:space="0" w:color="auto"/>
            <w:left w:val="none" w:sz="0" w:space="0" w:color="auto"/>
            <w:bottom w:val="none" w:sz="0" w:space="0" w:color="auto"/>
            <w:right w:val="none" w:sz="0" w:space="0" w:color="auto"/>
          </w:divBdr>
        </w:div>
        <w:div w:id="1918326530">
          <w:marLeft w:val="480"/>
          <w:marRight w:val="0"/>
          <w:marTop w:val="0"/>
          <w:marBottom w:val="0"/>
          <w:divBdr>
            <w:top w:val="none" w:sz="0" w:space="0" w:color="auto"/>
            <w:left w:val="none" w:sz="0" w:space="0" w:color="auto"/>
            <w:bottom w:val="none" w:sz="0" w:space="0" w:color="auto"/>
            <w:right w:val="none" w:sz="0" w:space="0" w:color="auto"/>
          </w:divBdr>
        </w:div>
        <w:div w:id="688798254">
          <w:marLeft w:val="480"/>
          <w:marRight w:val="0"/>
          <w:marTop w:val="0"/>
          <w:marBottom w:val="0"/>
          <w:divBdr>
            <w:top w:val="none" w:sz="0" w:space="0" w:color="auto"/>
            <w:left w:val="none" w:sz="0" w:space="0" w:color="auto"/>
            <w:bottom w:val="none" w:sz="0" w:space="0" w:color="auto"/>
            <w:right w:val="none" w:sz="0" w:space="0" w:color="auto"/>
          </w:divBdr>
        </w:div>
        <w:div w:id="501895880">
          <w:marLeft w:val="480"/>
          <w:marRight w:val="0"/>
          <w:marTop w:val="0"/>
          <w:marBottom w:val="0"/>
          <w:divBdr>
            <w:top w:val="none" w:sz="0" w:space="0" w:color="auto"/>
            <w:left w:val="none" w:sz="0" w:space="0" w:color="auto"/>
            <w:bottom w:val="none" w:sz="0" w:space="0" w:color="auto"/>
            <w:right w:val="none" w:sz="0" w:space="0" w:color="auto"/>
          </w:divBdr>
        </w:div>
      </w:divsChild>
    </w:div>
    <w:div w:id="157812915">
      <w:bodyDiv w:val="1"/>
      <w:marLeft w:val="0"/>
      <w:marRight w:val="0"/>
      <w:marTop w:val="0"/>
      <w:marBottom w:val="0"/>
      <w:divBdr>
        <w:top w:val="none" w:sz="0" w:space="0" w:color="auto"/>
        <w:left w:val="none" w:sz="0" w:space="0" w:color="auto"/>
        <w:bottom w:val="none" w:sz="0" w:space="0" w:color="auto"/>
        <w:right w:val="none" w:sz="0" w:space="0" w:color="auto"/>
      </w:divBdr>
    </w:div>
    <w:div w:id="182979831">
      <w:bodyDiv w:val="1"/>
      <w:marLeft w:val="0"/>
      <w:marRight w:val="0"/>
      <w:marTop w:val="0"/>
      <w:marBottom w:val="0"/>
      <w:divBdr>
        <w:top w:val="none" w:sz="0" w:space="0" w:color="auto"/>
        <w:left w:val="none" w:sz="0" w:space="0" w:color="auto"/>
        <w:bottom w:val="none" w:sz="0" w:space="0" w:color="auto"/>
        <w:right w:val="none" w:sz="0" w:space="0" w:color="auto"/>
      </w:divBdr>
    </w:div>
    <w:div w:id="187449869">
      <w:bodyDiv w:val="1"/>
      <w:marLeft w:val="0"/>
      <w:marRight w:val="0"/>
      <w:marTop w:val="0"/>
      <w:marBottom w:val="0"/>
      <w:divBdr>
        <w:top w:val="none" w:sz="0" w:space="0" w:color="auto"/>
        <w:left w:val="none" w:sz="0" w:space="0" w:color="auto"/>
        <w:bottom w:val="none" w:sz="0" w:space="0" w:color="auto"/>
        <w:right w:val="none" w:sz="0" w:space="0" w:color="auto"/>
      </w:divBdr>
    </w:div>
    <w:div w:id="187719497">
      <w:bodyDiv w:val="1"/>
      <w:marLeft w:val="0"/>
      <w:marRight w:val="0"/>
      <w:marTop w:val="0"/>
      <w:marBottom w:val="0"/>
      <w:divBdr>
        <w:top w:val="none" w:sz="0" w:space="0" w:color="auto"/>
        <w:left w:val="none" w:sz="0" w:space="0" w:color="auto"/>
        <w:bottom w:val="none" w:sz="0" w:space="0" w:color="auto"/>
        <w:right w:val="none" w:sz="0" w:space="0" w:color="auto"/>
      </w:divBdr>
    </w:div>
    <w:div w:id="191463211">
      <w:bodyDiv w:val="1"/>
      <w:marLeft w:val="0"/>
      <w:marRight w:val="0"/>
      <w:marTop w:val="0"/>
      <w:marBottom w:val="0"/>
      <w:divBdr>
        <w:top w:val="none" w:sz="0" w:space="0" w:color="auto"/>
        <w:left w:val="none" w:sz="0" w:space="0" w:color="auto"/>
        <w:bottom w:val="none" w:sz="0" w:space="0" w:color="auto"/>
        <w:right w:val="none" w:sz="0" w:space="0" w:color="auto"/>
      </w:divBdr>
    </w:div>
    <w:div w:id="196312881">
      <w:bodyDiv w:val="1"/>
      <w:marLeft w:val="0"/>
      <w:marRight w:val="0"/>
      <w:marTop w:val="0"/>
      <w:marBottom w:val="0"/>
      <w:divBdr>
        <w:top w:val="none" w:sz="0" w:space="0" w:color="auto"/>
        <w:left w:val="none" w:sz="0" w:space="0" w:color="auto"/>
        <w:bottom w:val="none" w:sz="0" w:space="0" w:color="auto"/>
        <w:right w:val="none" w:sz="0" w:space="0" w:color="auto"/>
      </w:divBdr>
    </w:div>
    <w:div w:id="204487233">
      <w:bodyDiv w:val="1"/>
      <w:marLeft w:val="0"/>
      <w:marRight w:val="0"/>
      <w:marTop w:val="0"/>
      <w:marBottom w:val="0"/>
      <w:divBdr>
        <w:top w:val="none" w:sz="0" w:space="0" w:color="auto"/>
        <w:left w:val="none" w:sz="0" w:space="0" w:color="auto"/>
        <w:bottom w:val="none" w:sz="0" w:space="0" w:color="auto"/>
        <w:right w:val="none" w:sz="0" w:space="0" w:color="auto"/>
      </w:divBdr>
    </w:div>
    <w:div w:id="210387921">
      <w:bodyDiv w:val="1"/>
      <w:marLeft w:val="0"/>
      <w:marRight w:val="0"/>
      <w:marTop w:val="0"/>
      <w:marBottom w:val="0"/>
      <w:divBdr>
        <w:top w:val="none" w:sz="0" w:space="0" w:color="auto"/>
        <w:left w:val="none" w:sz="0" w:space="0" w:color="auto"/>
        <w:bottom w:val="none" w:sz="0" w:space="0" w:color="auto"/>
        <w:right w:val="none" w:sz="0" w:space="0" w:color="auto"/>
      </w:divBdr>
    </w:div>
    <w:div w:id="214631964">
      <w:bodyDiv w:val="1"/>
      <w:marLeft w:val="0"/>
      <w:marRight w:val="0"/>
      <w:marTop w:val="0"/>
      <w:marBottom w:val="0"/>
      <w:divBdr>
        <w:top w:val="none" w:sz="0" w:space="0" w:color="auto"/>
        <w:left w:val="none" w:sz="0" w:space="0" w:color="auto"/>
        <w:bottom w:val="none" w:sz="0" w:space="0" w:color="auto"/>
        <w:right w:val="none" w:sz="0" w:space="0" w:color="auto"/>
      </w:divBdr>
    </w:div>
    <w:div w:id="220210942">
      <w:bodyDiv w:val="1"/>
      <w:marLeft w:val="0"/>
      <w:marRight w:val="0"/>
      <w:marTop w:val="0"/>
      <w:marBottom w:val="0"/>
      <w:divBdr>
        <w:top w:val="none" w:sz="0" w:space="0" w:color="auto"/>
        <w:left w:val="none" w:sz="0" w:space="0" w:color="auto"/>
        <w:bottom w:val="none" w:sz="0" w:space="0" w:color="auto"/>
        <w:right w:val="none" w:sz="0" w:space="0" w:color="auto"/>
      </w:divBdr>
      <w:divsChild>
        <w:div w:id="1592198108">
          <w:marLeft w:val="480"/>
          <w:marRight w:val="0"/>
          <w:marTop w:val="0"/>
          <w:marBottom w:val="0"/>
          <w:divBdr>
            <w:top w:val="none" w:sz="0" w:space="0" w:color="auto"/>
            <w:left w:val="none" w:sz="0" w:space="0" w:color="auto"/>
            <w:bottom w:val="none" w:sz="0" w:space="0" w:color="auto"/>
            <w:right w:val="none" w:sz="0" w:space="0" w:color="auto"/>
          </w:divBdr>
        </w:div>
        <w:div w:id="1811362248">
          <w:marLeft w:val="480"/>
          <w:marRight w:val="0"/>
          <w:marTop w:val="0"/>
          <w:marBottom w:val="0"/>
          <w:divBdr>
            <w:top w:val="none" w:sz="0" w:space="0" w:color="auto"/>
            <w:left w:val="none" w:sz="0" w:space="0" w:color="auto"/>
            <w:bottom w:val="none" w:sz="0" w:space="0" w:color="auto"/>
            <w:right w:val="none" w:sz="0" w:space="0" w:color="auto"/>
          </w:divBdr>
        </w:div>
        <w:div w:id="955722990">
          <w:marLeft w:val="480"/>
          <w:marRight w:val="0"/>
          <w:marTop w:val="0"/>
          <w:marBottom w:val="0"/>
          <w:divBdr>
            <w:top w:val="none" w:sz="0" w:space="0" w:color="auto"/>
            <w:left w:val="none" w:sz="0" w:space="0" w:color="auto"/>
            <w:bottom w:val="none" w:sz="0" w:space="0" w:color="auto"/>
            <w:right w:val="none" w:sz="0" w:space="0" w:color="auto"/>
          </w:divBdr>
        </w:div>
        <w:div w:id="1783919198">
          <w:marLeft w:val="480"/>
          <w:marRight w:val="0"/>
          <w:marTop w:val="0"/>
          <w:marBottom w:val="0"/>
          <w:divBdr>
            <w:top w:val="none" w:sz="0" w:space="0" w:color="auto"/>
            <w:left w:val="none" w:sz="0" w:space="0" w:color="auto"/>
            <w:bottom w:val="none" w:sz="0" w:space="0" w:color="auto"/>
            <w:right w:val="none" w:sz="0" w:space="0" w:color="auto"/>
          </w:divBdr>
        </w:div>
        <w:div w:id="1292857900">
          <w:marLeft w:val="480"/>
          <w:marRight w:val="0"/>
          <w:marTop w:val="0"/>
          <w:marBottom w:val="0"/>
          <w:divBdr>
            <w:top w:val="none" w:sz="0" w:space="0" w:color="auto"/>
            <w:left w:val="none" w:sz="0" w:space="0" w:color="auto"/>
            <w:bottom w:val="none" w:sz="0" w:space="0" w:color="auto"/>
            <w:right w:val="none" w:sz="0" w:space="0" w:color="auto"/>
          </w:divBdr>
        </w:div>
        <w:div w:id="1297297344">
          <w:marLeft w:val="480"/>
          <w:marRight w:val="0"/>
          <w:marTop w:val="0"/>
          <w:marBottom w:val="0"/>
          <w:divBdr>
            <w:top w:val="none" w:sz="0" w:space="0" w:color="auto"/>
            <w:left w:val="none" w:sz="0" w:space="0" w:color="auto"/>
            <w:bottom w:val="none" w:sz="0" w:space="0" w:color="auto"/>
            <w:right w:val="none" w:sz="0" w:space="0" w:color="auto"/>
          </w:divBdr>
        </w:div>
        <w:div w:id="1373383272">
          <w:marLeft w:val="480"/>
          <w:marRight w:val="0"/>
          <w:marTop w:val="0"/>
          <w:marBottom w:val="0"/>
          <w:divBdr>
            <w:top w:val="none" w:sz="0" w:space="0" w:color="auto"/>
            <w:left w:val="none" w:sz="0" w:space="0" w:color="auto"/>
            <w:bottom w:val="none" w:sz="0" w:space="0" w:color="auto"/>
            <w:right w:val="none" w:sz="0" w:space="0" w:color="auto"/>
          </w:divBdr>
        </w:div>
        <w:div w:id="1076437253">
          <w:marLeft w:val="480"/>
          <w:marRight w:val="0"/>
          <w:marTop w:val="0"/>
          <w:marBottom w:val="0"/>
          <w:divBdr>
            <w:top w:val="none" w:sz="0" w:space="0" w:color="auto"/>
            <w:left w:val="none" w:sz="0" w:space="0" w:color="auto"/>
            <w:bottom w:val="none" w:sz="0" w:space="0" w:color="auto"/>
            <w:right w:val="none" w:sz="0" w:space="0" w:color="auto"/>
          </w:divBdr>
        </w:div>
        <w:div w:id="991328493">
          <w:marLeft w:val="480"/>
          <w:marRight w:val="0"/>
          <w:marTop w:val="0"/>
          <w:marBottom w:val="0"/>
          <w:divBdr>
            <w:top w:val="none" w:sz="0" w:space="0" w:color="auto"/>
            <w:left w:val="none" w:sz="0" w:space="0" w:color="auto"/>
            <w:bottom w:val="none" w:sz="0" w:space="0" w:color="auto"/>
            <w:right w:val="none" w:sz="0" w:space="0" w:color="auto"/>
          </w:divBdr>
        </w:div>
        <w:div w:id="1014764701">
          <w:marLeft w:val="480"/>
          <w:marRight w:val="0"/>
          <w:marTop w:val="0"/>
          <w:marBottom w:val="0"/>
          <w:divBdr>
            <w:top w:val="none" w:sz="0" w:space="0" w:color="auto"/>
            <w:left w:val="none" w:sz="0" w:space="0" w:color="auto"/>
            <w:bottom w:val="none" w:sz="0" w:space="0" w:color="auto"/>
            <w:right w:val="none" w:sz="0" w:space="0" w:color="auto"/>
          </w:divBdr>
        </w:div>
        <w:div w:id="1426540086">
          <w:marLeft w:val="480"/>
          <w:marRight w:val="0"/>
          <w:marTop w:val="0"/>
          <w:marBottom w:val="0"/>
          <w:divBdr>
            <w:top w:val="none" w:sz="0" w:space="0" w:color="auto"/>
            <w:left w:val="none" w:sz="0" w:space="0" w:color="auto"/>
            <w:bottom w:val="none" w:sz="0" w:space="0" w:color="auto"/>
            <w:right w:val="none" w:sz="0" w:space="0" w:color="auto"/>
          </w:divBdr>
        </w:div>
        <w:div w:id="275060598">
          <w:marLeft w:val="480"/>
          <w:marRight w:val="0"/>
          <w:marTop w:val="0"/>
          <w:marBottom w:val="0"/>
          <w:divBdr>
            <w:top w:val="none" w:sz="0" w:space="0" w:color="auto"/>
            <w:left w:val="none" w:sz="0" w:space="0" w:color="auto"/>
            <w:bottom w:val="none" w:sz="0" w:space="0" w:color="auto"/>
            <w:right w:val="none" w:sz="0" w:space="0" w:color="auto"/>
          </w:divBdr>
        </w:div>
        <w:div w:id="349448845">
          <w:marLeft w:val="480"/>
          <w:marRight w:val="0"/>
          <w:marTop w:val="0"/>
          <w:marBottom w:val="0"/>
          <w:divBdr>
            <w:top w:val="none" w:sz="0" w:space="0" w:color="auto"/>
            <w:left w:val="none" w:sz="0" w:space="0" w:color="auto"/>
            <w:bottom w:val="none" w:sz="0" w:space="0" w:color="auto"/>
            <w:right w:val="none" w:sz="0" w:space="0" w:color="auto"/>
          </w:divBdr>
        </w:div>
        <w:div w:id="848565591">
          <w:marLeft w:val="480"/>
          <w:marRight w:val="0"/>
          <w:marTop w:val="0"/>
          <w:marBottom w:val="0"/>
          <w:divBdr>
            <w:top w:val="none" w:sz="0" w:space="0" w:color="auto"/>
            <w:left w:val="none" w:sz="0" w:space="0" w:color="auto"/>
            <w:bottom w:val="none" w:sz="0" w:space="0" w:color="auto"/>
            <w:right w:val="none" w:sz="0" w:space="0" w:color="auto"/>
          </w:divBdr>
        </w:div>
        <w:div w:id="1166870495">
          <w:marLeft w:val="480"/>
          <w:marRight w:val="0"/>
          <w:marTop w:val="0"/>
          <w:marBottom w:val="0"/>
          <w:divBdr>
            <w:top w:val="none" w:sz="0" w:space="0" w:color="auto"/>
            <w:left w:val="none" w:sz="0" w:space="0" w:color="auto"/>
            <w:bottom w:val="none" w:sz="0" w:space="0" w:color="auto"/>
            <w:right w:val="none" w:sz="0" w:space="0" w:color="auto"/>
          </w:divBdr>
        </w:div>
        <w:div w:id="2054646327">
          <w:marLeft w:val="480"/>
          <w:marRight w:val="0"/>
          <w:marTop w:val="0"/>
          <w:marBottom w:val="0"/>
          <w:divBdr>
            <w:top w:val="none" w:sz="0" w:space="0" w:color="auto"/>
            <w:left w:val="none" w:sz="0" w:space="0" w:color="auto"/>
            <w:bottom w:val="none" w:sz="0" w:space="0" w:color="auto"/>
            <w:right w:val="none" w:sz="0" w:space="0" w:color="auto"/>
          </w:divBdr>
        </w:div>
        <w:div w:id="1132210192">
          <w:marLeft w:val="480"/>
          <w:marRight w:val="0"/>
          <w:marTop w:val="0"/>
          <w:marBottom w:val="0"/>
          <w:divBdr>
            <w:top w:val="none" w:sz="0" w:space="0" w:color="auto"/>
            <w:left w:val="none" w:sz="0" w:space="0" w:color="auto"/>
            <w:bottom w:val="none" w:sz="0" w:space="0" w:color="auto"/>
            <w:right w:val="none" w:sz="0" w:space="0" w:color="auto"/>
          </w:divBdr>
        </w:div>
        <w:div w:id="1169522266">
          <w:marLeft w:val="480"/>
          <w:marRight w:val="0"/>
          <w:marTop w:val="0"/>
          <w:marBottom w:val="0"/>
          <w:divBdr>
            <w:top w:val="none" w:sz="0" w:space="0" w:color="auto"/>
            <w:left w:val="none" w:sz="0" w:space="0" w:color="auto"/>
            <w:bottom w:val="none" w:sz="0" w:space="0" w:color="auto"/>
            <w:right w:val="none" w:sz="0" w:space="0" w:color="auto"/>
          </w:divBdr>
        </w:div>
        <w:div w:id="2135174289">
          <w:marLeft w:val="480"/>
          <w:marRight w:val="0"/>
          <w:marTop w:val="0"/>
          <w:marBottom w:val="0"/>
          <w:divBdr>
            <w:top w:val="none" w:sz="0" w:space="0" w:color="auto"/>
            <w:left w:val="none" w:sz="0" w:space="0" w:color="auto"/>
            <w:bottom w:val="none" w:sz="0" w:space="0" w:color="auto"/>
            <w:right w:val="none" w:sz="0" w:space="0" w:color="auto"/>
          </w:divBdr>
        </w:div>
        <w:div w:id="1653291751">
          <w:marLeft w:val="480"/>
          <w:marRight w:val="0"/>
          <w:marTop w:val="0"/>
          <w:marBottom w:val="0"/>
          <w:divBdr>
            <w:top w:val="none" w:sz="0" w:space="0" w:color="auto"/>
            <w:left w:val="none" w:sz="0" w:space="0" w:color="auto"/>
            <w:bottom w:val="none" w:sz="0" w:space="0" w:color="auto"/>
            <w:right w:val="none" w:sz="0" w:space="0" w:color="auto"/>
          </w:divBdr>
        </w:div>
        <w:div w:id="1502965282">
          <w:marLeft w:val="480"/>
          <w:marRight w:val="0"/>
          <w:marTop w:val="0"/>
          <w:marBottom w:val="0"/>
          <w:divBdr>
            <w:top w:val="none" w:sz="0" w:space="0" w:color="auto"/>
            <w:left w:val="none" w:sz="0" w:space="0" w:color="auto"/>
            <w:bottom w:val="none" w:sz="0" w:space="0" w:color="auto"/>
            <w:right w:val="none" w:sz="0" w:space="0" w:color="auto"/>
          </w:divBdr>
        </w:div>
        <w:div w:id="385497089">
          <w:marLeft w:val="480"/>
          <w:marRight w:val="0"/>
          <w:marTop w:val="0"/>
          <w:marBottom w:val="0"/>
          <w:divBdr>
            <w:top w:val="none" w:sz="0" w:space="0" w:color="auto"/>
            <w:left w:val="none" w:sz="0" w:space="0" w:color="auto"/>
            <w:bottom w:val="none" w:sz="0" w:space="0" w:color="auto"/>
            <w:right w:val="none" w:sz="0" w:space="0" w:color="auto"/>
          </w:divBdr>
        </w:div>
        <w:div w:id="196545232">
          <w:marLeft w:val="480"/>
          <w:marRight w:val="0"/>
          <w:marTop w:val="0"/>
          <w:marBottom w:val="0"/>
          <w:divBdr>
            <w:top w:val="none" w:sz="0" w:space="0" w:color="auto"/>
            <w:left w:val="none" w:sz="0" w:space="0" w:color="auto"/>
            <w:bottom w:val="none" w:sz="0" w:space="0" w:color="auto"/>
            <w:right w:val="none" w:sz="0" w:space="0" w:color="auto"/>
          </w:divBdr>
        </w:div>
        <w:div w:id="1804494417">
          <w:marLeft w:val="480"/>
          <w:marRight w:val="0"/>
          <w:marTop w:val="0"/>
          <w:marBottom w:val="0"/>
          <w:divBdr>
            <w:top w:val="none" w:sz="0" w:space="0" w:color="auto"/>
            <w:left w:val="none" w:sz="0" w:space="0" w:color="auto"/>
            <w:bottom w:val="none" w:sz="0" w:space="0" w:color="auto"/>
            <w:right w:val="none" w:sz="0" w:space="0" w:color="auto"/>
          </w:divBdr>
        </w:div>
        <w:div w:id="1518154362">
          <w:marLeft w:val="480"/>
          <w:marRight w:val="0"/>
          <w:marTop w:val="0"/>
          <w:marBottom w:val="0"/>
          <w:divBdr>
            <w:top w:val="none" w:sz="0" w:space="0" w:color="auto"/>
            <w:left w:val="none" w:sz="0" w:space="0" w:color="auto"/>
            <w:bottom w:val="none" w:sz="0" w:space="0" w:color="auto"/>
            <w:right w:val="none" w:sz="0" w:space="0" w:color="auto"/>
          </w:divBdr>
        </w:div>
        <w:div w:id="1686202994">
          <w:marLeft w:val="480"/>
          <w:marRight w:val="0"/>
          <w:marTop w:val="0"/>
          <w:marBottom w:val="0"/>
          <w:divBdr>
            <w:top w:val="none" w:sz="0" w:space="0" w:color="auto"/>
            <w:left w:val="none" w:sz="0" w:space="0" w:color="auto"/>
            <w:bottom w:val="none" w:sz="0" w:space="0" w:color="auto"/>
            <w:right w:val="none" w:sz="0" w:space="0" w:color="auto"/>
          </w:divBdr>
        </w:div>
        <w:div w:id="1183057243">
          <w:marLeft w:val="480"/>
          <w:marRight w:val="0"/>
          <w:marTop w:val="0"/>
          <w:marBottom w:val="0"/>
          <w:divBdr>
            <w:top w:val="none" w:sz="0" w:space="0" w:color="auto"/>
            <w:left w:val="none" w:sz="0" w:space="0" w:color="auto"/>
            <w:bottom w:val="none" w:sz="0" w:space="0" w:color="auto"/>
            <w:right w:val="none" w:sz="0" w:space="0" w:color="auto"/>
          </w:divBdr>
        </w:div>
        <w:div w:id="1307974339">
          <w:marLeft w:val="480"/>
          <w:marRight w:val="0"/>
          <w:marTop w:val="0"/>
          <w:marBottom w:val="0"/>
          <w:divBdr>
            <w:top w:val="none" w:sz="0" w:space="0" w:color="auto"/>
            <w:left w:val="none" w:sz="0" w:space="0" w:color="auto"/>
            <w:bottom w:val="none" w:sz="0" w:space="0" w:color="auto"/>
            <w:right w:val="none" w:sz="0" w:space="0" w:color="auto"/>
          </w:divBdr>
        </w:div>
        <w:div w:id="370958521">
          <w:marLeft w:val="480"/>
          <w:marRight w:val="0"/>
          <w:marTop w:val="0"/>
          <w:marBottom w:val="0"/>
          <w:divBdr>
            <w:top w:val="none" w:sz="0" w:space="0" w:color="auto"/>
            <w:left w:val="none" w:sz="0" w:space="0" w:color="auto"/>
            <w:bottom w:val="none" w:sz="0" w:space="0" w:color="auto"/>
            <w:right w:val="none" w:sz="0" w:space="0" w:color="auto"/>
          </w:divBdr>
        </w:div>
        <w:div w:id="1121418222">
          <w:marLeft w:val="480"/>
          <w:marRight w:val="0"/>
          <w:marTop w:val="0"/>
          <w:marBottom w:val="0"/>
          <w:divBdr>
            <w:top w:val="none" w:sz="0" w:space="0" w:color="auto"/>
            <w:left w:val="none" w:sz="0" w:space="0" w:color="auto"/>
            <w:bottom w:val="none" w:sz="0" w:space="0" w:color="auto"/>
            <w:right w:val="none" w:sz="0" w:space="0" w:color="auto"/>
          </w:divBdr>
        </w:div>
        <w:div w:id="1643073667">
          <w:marLeft w:val="480"/>
          <w:marRight w:val="0"/>
          <w:marTop w:val="0"/>
          <w:marBottom w:val="0"/>
          <w:divBdr>
            <w:top w:val="none" w:sz="0" w:space="0" w:color="auto"/>
            <w:left w:val="none" w:sz="0" w:space="0" w:color="auto"/>
            <w:bottom w:val="none" w:sz="0" w:space="0" w:color="auto"/>
            <w:right w:val="none" w:sz="0" w:space="0" w:color="auto"/>
          </w:divBdr>
        </w:div>
        <w:div w:id="655375970">
          <w:marLeft w:val="480"/>
          <w:marRight w:val="0"/>
          <w:marTop w:val="0"/>
          <w:marBottom w:val="0"/>
          <w:divBdr>
            <w:top w:val="none" w:sz="0" w:space="0" w:color="auto"/>
            <w:left w:val="none" w:sz="0" w:space="0" w:color="auto"/>
            <w:bottom w:val="none" w:sz="0" w:space="0" w:color="auto"/>
            <w:right w:val="none" w:sz="0" w:space="0" w:color="auto"/>
          </w:divBdr>
        </w:div>
        <w:div w:id="1981227759">
          <w:marLeft w:val="480"/>
          <w:marRight w:val="0"/>
          <w:marTop w:val="0"/>
          <w:marBottom w:val="0"/>
          <w:divBdr>
            <w:top w:val="none" w:sz="0" w:space="0" w:color="auto"/>
            <w:left w:val="none" w:sz="0" w:space="0" w:color="auto"/>
            <w:bottom w:val="none" w:sz="0" w:space="0" w:color="auto"/>
            <w:right w:val="none" w:sz="0" w:space="0" w:color="auto"/>
          </w:divBdr>
        </w:div>
        <w:div w:id="354427897">
          <w:marLeft w:val="480"/>
          <w:marRight w:val="0"/>
          <w:marTop w:val="0"/>
          <w:marBottom w:val="0"/>
          <w:divBdr>
            <w:top w:val="none" w:sz="0" w:space="0" w:color="auto"/>
            <w:left w:val="none" w:sz="0" w:space="0" w:color="auto"/>
            <w:bottom w:val="none" w:sz="0" w:space="0" w:color="auto"/>
            <w:right w:val="none" w:sz="0" w:space="0" w:color="auto"/>
          </w:divBdr>
        </w:div>
        <w:div w:id="461268033">
          <w:marLeft w:val="480"/>
          <w:marRight w:val="0"/>
          <w:marTop w:val="0"/>
          <w:marBottom w:val="0"/>
          <w:divBdr>
            <w:top w:val="none" w:sz="0" w:space="0" w:color="auto"/>
            <w:left w:val="none" w:sz="0" w:space="0" w:color="auto"/>
            <w:bottom w:val="none" w:sz="0" w:space="0" w:color="auto"/>
            <w:right w:val="none" w:sz="0" w:space="0" w:color="auto"/>
          </w:divBdr>
        </w:div>
        <w:div w:id="293370858">
          <w:marLeft w:val="480"/>
          <w:marRight w:val="0"/>
          <w:marTop w:val="0"/>
          <w:marBottom w:val="0"/>
          <w:divBdr>
            <w:top w:val="none" w:sz="0" w:space="0" w:color="auto"/>
            <w:left w:val="none" w:sz="0" w:space="0" w:color="auto"/>
            <w:bottom w:val="none" w:sz="0" w:space="0" w:color="auto"/>
            <w:right w:val="none" w:sz="0" w:space="0" w:color="auto"/>
          </w:divBdr>
        </w:div>
        <w:div w:id="1085030889">
          <w:marLeft w:val="480"/>
          <w:marRight w:val="0"/>
          <w:marTop w:val="0"/>
          <w:marBottom w:val="0"/>
          <w:divBdr>
            <w:top w:val="none" w:sz="0" w:space="0" w:color="auto"/>
            <w:left w:val="none" w:sz="0" w:space="0" w:color="auto"/>
            <w:bottom w:val="none" w:sz="0" w:space="0" w:color="auto"/>
            <w:right w:val="none" w:sz="0" w:space="0" w:color="auto"/>
          </w:divBdr>
        </w:div>
        <w:div w:id="412893804">
          <w:marLeft w:val="480"/>
          <w:marRight w:val="0"/>
          <w:marTop w:val="0"/>
          <w:marBottom w:val="0"/>
          <w:divBdr>
            <w:top w:val="none" w:sz="0" w:space="0" w:color="auto"/>
            <w:left w:val="none" w:sz="0" w:space="0" w:color="auto"/>
            <w:bottom w:val="none" w:sz="0" w:space="0" w:color="auto"/>
            <w:right w:val="none" w:sz="0" w:space="0" w:color="auto"/>
          </w:divBdr>
        </w:div>
        <w:div w:id="1233462975">
          <w:marLeft w:val="480"/>
          <w:marRight w:val="0"/>
          <w:marTop w:val="0"/>
          <w:marBottom w:val="0"/>
          <w:divBdr>
            <w:top w:val="none" w:sz="0" w:space="0" w:color="auto"/>
            <w:left w:val="none" w:sz="0" w:space="0" w:color="auto"/>
            <w:bottom w:val="none" w:sz="0" w:space="0" w:color="auto"/>
            <w:right w:val="none" w:sz="0" w:space="0" w:color="auto"/>
          </w:divBdr>
        </w:div>
        <w:div w:id="1031763870">
          <w:marLeft w:val="480"/>
          <w:marRight w:val="0"/>
          <w:marTop w:val="0"/>
          <w:marBottom w:val="0"/>
          <w:divBdr>
            <w:top w:val="none" w:sz="0" w:space="0" w:color="auto"/>
            <w:left w:val="none" w:sz="0" w:space="0" w:color="auto"/>
            <w:bottom w:val="none" w:sz="0" w:space="0" w:color="auto"/>
            <w:right w:val="none" w:sz="0" w:space="0" w:color="auto"/>
          </w:divBdr>
        </w:div>
        <w:div w:id="1509756839">
          <w:marLeft w:val="480"/>
          <w:marRight w:val="0"/>
          <w:marTop w:val="0"/>
          <w:marBottom w:val="0"/>
          <w:divBdr>
            <w:top w:val="none" w:sz="0" w:space="0" w:color="auto"/>
            <w:left w:val="none" w:sz="0" w:space="0" w:color="auto"/>
            <w:bottom w:val="none" w:sz="0" w:space="0" w:color="auto"/>
            <w:right w:val="none" w:sz="0" w:space="0" w:color="auto"/>
          </w:divBdr>
        </w:div>
        <w:div w:id="1978874846">
          <w:marLeft w:val="480"/>
          <w:marRight w:val="0"/>
          <w:marTop w:val="0"/>
          <w:marBottom w:val="0"/>
          <w:divBdr>
            <w:top w:val="none" w:sz="0" w:space="0" w:color="auto"/>
            <w:left w:val="none" w:sz="0" w:space="0" w:color="auto"/>
            <w:bottom w:val="none" w:sz="0" w:space="0" w:color="auto"/>
            <w:right w:val="none" w:sz="0" w:space="0" w:color="auto"/>
          </w:divBdr>
        </w:div>
        <w:div w:id="330569714">
          <w:marLeft w:val="480"/>
          <w:marRight w:val="0"/>
          <w:marTop w:val="0"/>
          <w:marBottom w:val="0"/>
          <w:divBdr>
            <w:top w:val="none" w:sz="0" w:space="0" w:color="auto"/>
            <w:left w:val="none" w:sz="0" w:space="0" w:color="auto"/>
            <w:bottom w:val="none" w:sz="0" w:space="0" w:color="auto"/>
            <w:right w:val="none" w:sz="0" w:space="0" w:color="auto"/>
          </w:divBdr>
        </w:div>
        <w:div w:id="402802506">
          <w:marLeft w:val="480"/>
          <w:marRight w:val="0"/>
          <w:marTop w:val="0"/>
          <w:marBottom w:val="0"/>
          <w:divBdr>
            <w:top w:val="none" w:sz="0" w:space="0" w:color="auto"/>
            <w:left w:val="none" w:sz="0" w:space="0" w:color="auto"/>
            <w:bottom w:val="none" w:sz="0" w:space="0" w:color="auto"/>
            <w:right w:val="none" w:sz="0" w:space="0" w:color="auto"/>
          </w:divBdr>
        </w:div>
        <w:div w:id="1118183919">
          <w:marLeft w:val="480"/>
          <w:marRight w:val="0"/>
          <w:marTop w:val="0"/>
          <w:marBottom w:val="0"/>
          <w:divBdr>
            <w:top w:val="none" w:sz="0" w:space="0" w:color="auto"/>
            <w:left w:val="none" w:sz="0" w:space="0" w:color="auto"/>
            <w:bottom w:val="none" w:sz="0" w:space="0" w:color="auto"/>
            <w:right w:val="none" w:sz="0" w:space="0" w:color="auto"/>
          </w:divBdr>
        </w:div>
        <w:div w:id="1727679323">
          <w:marLeft w:val="480"/>
          <w:marRight w:val="0"/>
          <w:marTop w:val="0"/>
          <w:marBottom w:val="0"/>
          <w:divBdr>
            <w:top w:val="none" w:sz="0" w:space="0" w:color="auto"/>
            <w:left w:val="none" w:sz="0" w:space="0" w:color="auto"/>
            <w:bottom w:val="none" w:sz="0" w:space="0" w:color="auto"/>
            <w:right w:val="none" w:sz="0" w:space="0" w:color="auto"/>
          </w:divBdr>
        </w:div>
        <w:div w:id="116143485">
          <w:marLeft w:val="480"/>
          <w:marRight w:val="0"/>
          <w:marTop w:val="0"/>
          <w:marBottom w:val="0"/>
          <w:divBdr>
            <w:top w:val="none" w:sz="0" w:space="0" w:color="auto"/>
            <w:left w:val="none" w:sz="0" w:space="0" w:color="auto"/>
            <w:bottom w:val="none" w:sz="0" w:space="0" w:color="auto"/>
            <w:right w:val="none" w:sz="0" w:space="0" w:color="auto"/>
          </w:divBdr>
        </w:div>
        <w:div w:id="1888951879">
          <w:marLeft w:val="480"/>
          <w:marRight w:val="0"/>
          <w:marTop w:val="0"/>
          <w:marBottom w:val="0"/>
          <w:divBdr>
            <w:top w:val="none" w:sz="0" w:space="0" w:color="auto"/>
            <w:left w:val="none" w:sz="0" w:space="0" w:color="auto"/>
            <w:bottom w:val="none" w:sz="0" w:space="0" w:color="auto"/>
            <w:right w:val="none" w:sz="0" w:space="0" w:color="auto"/>
          </w:divBdr>
        </w:div>
        <w:div w:id="1310935352">
          <w:marLeft w:val="480"/>
          <w:marRight w:val="0"/>
          <w:marTop w:val="0"/>
          <w:marBottom w:val="0"/>
          <w:divBdr>
            <w:top w:val="none" w:sz="0" w:space="0" w:color="auto"/>
            <w:left w:val="none" w:sz="0" w:space="0" w:color="auto"/>
            <w:bottom w:val="none" w:sz="0" w:space="0" w:color="auto"/>
            <w:right w:val="none" w:sz="0" w:space="0" w:color="auto"/>
          </w:divBdr>
        </w:div>
        <w:div w:id="1649941668">
          <w:marLeft w:val="480"/>
          <w:marRight w:val="0"/>
          <w:marTop w:val="0"/>
          <w:marBottom w:val="0"/>
          <w:divBdr>
            <w:top w:val="none" w:sz="0" w:space="0" w:color="auto"/>
            <w:left w:val="none" w:sz="0" w:space="0" w:color="auto"/>
            <w:bottom w:val="none" w:sz="0" w:space="0" w:color="auto"/>
            <w:right w:val="none" w:sz="0" w:space="0" w:color="auto"/>
          </w:divBdr>
        </w:div>
        <w:div w:id="1314220588">
          <w:marLeft w:val="480"/>
          <w:marRight w:val="0"/>
          <w:marTop w:val="0"/>
          <w:marBottom w:val="0"/>
          <w:divBdr>
            <w:top w:val="none" w:sz="0" w:space="0" w:color="auto"/>
            <w:left w:val="none" w:sz="0" w:space="0" w:color="auto"/>
            <w:bottom w:val="none" w:sz="0" w:space="0" w:color="auto"/>
            <w:right w:val="none" w:sz="0" w:space="0" w:color="auto"/>
          </w:divBdr>
        </w:div>
        <w:div w:id="1419790056">
          <w:marLeft w:val="480"/>
          <w:marRight w:val="0"/>
          <w:marTop w:val="0"/>
          <w:marBottom w:val="0"/>
          <w:divBdr>
            <w:top w:val="none" w:sz="0" w:space="0" w:color="auto"/>
            <w:left w:val="none" w:sz="0" w:space="0" w:color="auto"/>
            <w:bottom w:val="none" w:sz="0" w:space="0" w:color="auto"/>
            <w:right w:val="none" w:sz="0" w:space="0" w:color="auto"/>
          </w:divBdr>
        </w:div>
      </w:divsChild>
    </w:div>
    <w:div w:id="225843158">
      <w:bodyDiv w:val="1"/>
      <w:marLeft w:val="0"/>
      <w:marRight w:val="0"/>
      <w:marTop w:val="0"/>
      <w:marBottom w:val="0"/>
      <w:divBdr>
        <w:top w:val="none" w:sz="0" w:space="0" w:color="auto"/>
        <w:left w:val="none" w:sz="0" w:space="0" w:color="auto"/>
        <w:bottom w:val="none" w:sz="0" w:space="0" w:color="auto"/>
        <w:right w:val="none" w:sz="0" w:space="0" w:color="auto"/>
      </w:divBdr>
    </w:div>
    <w:div w:id="227764789">
      <w:bodyDiv w:val="1"/>
      <w:marLeft w:val="0"/>
      <w:marRight w:val="0"/>
      <w:marTop w:val="0"/>
      <w:marBottom w:val="0"/>
      <w:divBdr>
        <w:top w:val="none" w:sz="0" w:space="0" w:color="auto"/>
        <w:left w:val="none" w:sz="0" w:space="0" w:color="auto"/>
        <w:bottom w:val="none" w:sz="0" w:space="0" w:color="auto"/>
        <w:right w:val="none" w:sz="0" w:space="0" w:color="auto"/>
      </w:divBdr>
    </w:div>
    <w:div w:id="241373363">
      <w:bodyDiv w:val="1"/>
      <w:marLeft w:val="0"/>
      <w:marRight w:val="0"/>
      <w:marTop w:val="0"/>
      <w:marBottom w:val="0"/>
      <w:divBdr>
        <w:top w:val="none" w:sz="0" w:space="0" w:color="auto"/>
        <w:left w:val="none" w:sz="0" w:space="0" w:color="auto"/>
        <w:bottom w:val="none" w:sz="0" w:space="0" w:color="auto"/>
        <w:right w:val="none" w:sz="0" w:space="0" w:color="auto"/>
      </w:divBdr>
    </w:div>
    <w:div w:id="249512669">
      <w:bodyDiv w:val="1"/>
      <w:marLeft w:val="0"/>
      <w:marRight w:val="0"/>
      <w:marTop w:val="0"/>
      <w:marBottom w:val="0"/>
      <w:divBdr>
        <w:top w:val="none" w:sz="0" w:space="0" w:color="auto"/>
        <w:left w:val="none" w:sz="0" w:space="0" w:color="auto"/>
        <w:bottom w:val="none" w:sz="0" w:space="0" w:color="auto"/>
        <w:right w:val="none" w:sz="0" w:space="0" w:color="auto"/>
      </w:divBdr>
    </w:div>
    <w:div w:id="256645714">
      <w:bodyDiv w:val="1"/>
      <w:marLeft w:val="0"/>
      <w:marRight w:val="0"/>
      <w:marTop w:val="0"/>
      <w:marBottom w:val="0"/>
      <w:divBdr>
        <w:top w:val="none" w:sz="0" w:space="0" w:color="auto"/>
        <w:left w:val="none" w:sz="0" w:space="0" w:color="auto"/>
        <w:bottom w:val="none" w:sz="0" w:space="0" w:color="auto"/>
        <w:right w:val="none" w:sz="0" w:space="0" w:color="auto"/>
      </w:divBdr>
    </w:div>
    <w:div w:id="257910049">
      <w:bodyDiv w:val="1"/>
      <w:marLeft w:val="0"/>
      <w:marRight w:val="0"/>
      <w:marTop w:val="0"/>
      <w:marBottom w:val="0"/>
      <w:divBdr>
        <w:top w:val="none" w:sz="0" w:space="0" w:color="auto"/>
        <w:left w:val="none" w:sz="0" w:space="0" w:color="auto"/>
        <w:bottom w:val="none" w:sz="0" w:space="0" w:color="auto"/>
        <w:right w:val="none" w:sz="0" w:space="0" w:color="auto"/>
      </w:divBdr>
    </w:div>
    <w:div w:id="259997304">
      <w:bodyDiv w:val="1"/>
      <w:marLeft w:val="0"/>
      <w:marRight w:val="0"/>
      <w:marTop w:val="0"/>
      <w:marBottom w:val="0"/>
      <w:divBdr>
        <w:top w:val="none" w:sz="0" w:space="0" w:color="auto"/>
        <w:left w:val="none" w:sz="0" w:space="0" w:color="auto"/>
        <w:bottom w:val="none" w:sz="0" w:space="0" w:color="auto"/>
        <w:right w:val="none" w:sz="0" w:space="0" w:color="auto"/>
      </w:divBdr>
    </w:div>
    <w:div w:id="264578412">
      <w:bodyDiv w:val="1"/>
      <w:marLeft w:val="0"/>
      <w:marRight w:val="0"/>
      <w:marTop w:val="0"/>
      <w:marBottom w:val="0"/>
      <w:divBdr>
        <w:top w:val="none" w:sz="0" w:space="0" w:color="auto"/>
        <w:left w:val="none" w:sz="0" w:space="0" w:color="auto"/>
        <w:bottom w:val="none" w:sz="0" w:space="0" w:color="auto"/>
        <w:right w:val="none" w:sz="0" w:space="0" w:color="auto"/>
      </w:divBdr>
      <w:divsChild>
        <w:div w:id="1086464708">
          <w:marLeft w:val="480"/>
          <w:marRight w:val="0"/>
          <w:marTop w:val="0"/>
          <w:marBottom w:val="0"/>
          <w:divBdr>
            <w:top w:val="none" w:sz="0" w:space="0" w:color="auto"/>
            <w:left w:val="none" w:sz="0" w:space="0" w:color="auto"/>
            <w:bottom w:val="none" w:sz="0" w:space="0" w:color="auto"/>
            <w:right w:val="none" w:sz="0" w:space="0" w:color="auto"/>
          </w:divBdr>
        </w:div>
        <w:div w:id="1250235599">
          <w:marLeft w:val="480"/>
          <w:marRight w:val="0"/>
          <w:marTop w:val="0"/>
          <w:marBottom w:val="0"/>
          <w:divBdr>
            <w:top w:val="none" w:sz="0" w:space="0" w:color="auto"/>
            <w:left w:val="none" w:sz="0" w:space="0" w:color="auto"/>
            <w:bottom w:val="none" w:sz="0" w:space="0" w:color="auto"/>
            <w:right w:val="none" w:sz="0" w:space="0" w:color="auto"/>
          </w:divBdr>
        </w:div>
        <w:div w:id="1078862160">
          <w:marLeft w:val="480"/>
          <w:marRight w:val="0"/>
          <w:marTop w:val="0"/>
          <w:marBottom w:val="0"/>
          <w:divBdr>
            <w:top w:val="none" w:sz="0" w:space="0" w:color="auto"/>
            <w:left w:val="none" w:sz="0" w:space="0" w:color="auto"/>
            <w:bottom w:val="none" w:sz="0" w:space="0" w:color="auto"/>
            <w:right w:val="none" w:sz="0" w:space="0" w:color="auto"/>
          </w:divBdr>
        </w:div>
        <w:div w:id="1909071939">
          <w:marLeft w:val="480"/>
          <w:marRight w:val="0"/>
          <w:marTop w:val="0"/>
          <w:marBottom w:val="0"/>
          <w:divBdr>
            <w:top w:val="none" w:sz="0" w:space="0" w:color="auto"/>
            <w:left w:val="none" w:sz="0" w:space="0" w:color="auto"/>
            <w:bottom w:val="none" w:sz="0" w:space="0" w:color="auto"/>
            <w:right w:val="none" w:sz="0" w:space="0" w:color="auto"/>
          </w:divBdr>
        </w:div>
        <w:div w:id="231618360">
          <w:marLeft w:val="480"/>
          <w:marRight w:val="0"/>
          <w:marTop w:val="0"/>
          <w:marBottom w:val="0"/>
          <w:divBdr>
            <w:top w:val="none" w:sz="0" w:space="0" w:color="auto"/>
            <w:left w:val="none" w:sz="0" w:space="0" w:color="auto"/>
            <w:bottom w:val="none" w:sz="0" w:space="0" w:color="auto"/>
            <w:right w:val="none" w:sz="0" w:space="0" w:color="auto"/>
          </w:divBdr>
        </w:div>
        <w:div w:id="1851291098">
          <w:marLeft w:val="480"/>
          <w:marRight w:val="0"/>
          <w:marTop w:val="0"/>
          <w:marBottom w:val="0"/>
          <w:divBdr>
            <w:top w:val="none" w:sz="0" w:space="0" w:color="auto"/>
            <w:left w:val="none" w:sz="0" w:space="0" w:color="auto"/>
            <w:bottom w:val="none" w:sz="0" w:space="0" w:color="auto"/>
            <w:right w:val="none" w:sz="0" w:space="0" w:color="auto"/>
          </w:divBdr>
        </w:div>
        <w:div w:id="1365326748">
          <w:marLeft w:val="480"/>
          <w:marRight w:val="0"/>
          <w:marTop w:val="0"/>
          <w:marBottom w:val="0"/>
          <w:divBdr>
            <w:top w:val="none" w:sz="0" w:space="0" w:color="auto"/>
            <w:left w:val="none" w:sz="0" w:space="0" w:color="auto"/>
            <w:bottom w:val="none" w:sz="0" w:space="0" w:color="auto"/>
            <w:right w:val="none" w:sz="0" w:space="0" w:color="auto"/>
          </w:divBdr>
        </w:div>
        <w:div w:id="221213281">
          <w:marLeft w:val="480"/>
          <w:marRight w:val="0"/>
          <w:marTop w:val="0"/>
          <w:marBottom w:val="0"/>
          <w:divBdr>
            <w:top w:val="none" w:sz="0" w:space="0" w:color="auto"/>
            <w:left w:val="none" w:sz="0" w:space="0" w:color="auto"/>
            <w:bottom w:val="none" w:sz="0" w:space="0" w:color="auto"/>
            <w:right w:val="none" w:sz="0" w:space="0" w:color="auto"/>
          </w:divBdr>
        </w:div>
        <w:div w:id="1080832841">
          <w:marLeft w:val="480"/>
          <w:marRight w:val="0"/>
          <w:marTop w:val="0"/>
          <w:marBottom w:val="0"/>
          <w:divBdr>
            <w:top w:val="none" w:sz="0" w:space="0" w:color="auto"/>
            <w:left w:val="none" w:sz="0" w:space="0" w:color="auto"/>
            <w:bottom w:val="none" w:sz="0" w:space="0" w:color="auto"/>
            <w:right w:val="none" w:sz="0" w:space="0" w:color="auto"/>
          </w:divBdr>
        </w:div>
        <w:div w:id="961761754">
          <w:marLeft w:val="480"/>
          <w:marRight w:val="0"/>
          <w:marTop w:val="0"/>
          <w:marBottom w:val="0"/>
          <w:divBdr>
            <w:top w:val="none" w:sz="0" w:space="0" w:color="auto"/>
            <w:left w:val="none" w:sz="0" w:space="0" w:color="auto"/>
            <w:bottom w:val="none" w:sz="0" w:space="0" w:color="auto"/>
            <w:right w:val="none" w:sz="0" w:space="0" w:color="auto"/>
          </w:divBdr>
        </w:div>
        <w:div w:id="1980261144">
          <w:marLeft w:val="480"/>
          <w:marRight w:val="0"/>
          <w:marTop w:val="0"/>
          <w:marBottom w:val="0"/>
          <w:divBdr>
            <w:top w:val="none" w:sz="0" w:space="0" w:color="auto"/>
            <w:left w:val="none" w:sz="0" w:space="0" w:color="auto"/>
            <w:bottom w:val="none" w:sz="0" w:space="0" w:color="auto"/>
            <w:right w:val="none" w:sz="0" w:space="0" w:color="auto"/>
          </w:divBdr>
        </w:div>
        <w:div w:id="1578857431">
          <w:marLeft w:val="480"/>
          <w:marRight w:val="0"/>
          <w:marTop w:val="0"/>
          <w:marBottom w:val="0"/>
          <w:divBdr>
            <w:top w:val="none" w:sz="0" w:space="0" w:color="auto"/>
            <w:left w:val="none" w:sz="0" w:space="0" w:color="auto"/>
            <w:bottom w:val="none" w:sz="0" w:space="0" w:color="auto"/>
            <w:right w:val="none" w:sz="0" w:space="0" w:color="auto"/>
          </w:divBdr>
        </w:div>
        <w:div w:id="678848352">
          <w:marLeft w:val="480"/>
          <w:marRight w:val="0"/>
          <w:marTop w:val="0"/>
          <w:marBottom w:val="0"/>
          <w:divBdr>
            <w:top w:val="none" w:sz="0" w:space="0" w:color="auto"/>
            <w:left w:val="none" w:sz="0" w:space="0" w:color="auto"/>
            <w:bottom w:val="none" w:sz="0" w:space="0" w:color="auto"/>
            <w:right w:val="none" w:sz="0" w:space="0" w:color="auto"/>
          </w:divBdr>
        </w:div>
        <w:div w:id="144471345">
          <w:marLeft w:val="480"/>
          <w:marRight w:val="0"/>
          <w:marTop w:val="0"/>
          <w:marBottom w:val="0"/>
          <w:divBdr>
            <w:top w:val="none" w:sz="0" w:space="0" w:color="auto"/>
            <w:left w:val="none" w:sz="0" w:space="0" w:color="auto"/>
            <w:bottom w:val="none" w:sz="0" w:space="0" w:color="auto"/>
            <w:right w:val="none" w:sz="0" w:space="0" w:color="auto"/>
          </w:divBdr>
        </w:div>
      </w:divsChild>
    </w:div>
    <w:div w:id="268053822">
      <w:bodyDiv w:val="1"/>
      <w:marLeft w:val="0"/>
      <w:marRight w:val="0"/>
      <w:marTop w:val="0"/>
      <w:marBottom w:val="0"/>
      <w:divBdr>
        <w:top w:val="none" w:sz="0" w:space="0" w:color="auto"/>
        <w:left w:val="none" w:sz="0" w:space="0" w:color="auto"/>
        <w:bottom w:val="none" w:sz="0" w:space="0" w:color="auto"/>
        <w:right w:val="none" w:sz="0" w:space="0" w:color="auto"/>
      </w:divBdr>
    </w:div>
    <w:div w:id="270674323">
      <w:bodyDiv w:val="1"/>
      <w:marLeft w:val="0"/>
      <w:marRight w:val="0"/>
      <w:marTop w:val="0"/>
      <w:marBottom w:val="0"/>
      <w:divBdr>
        <w:top w:val="none" w:sz="0" w:space="0" w:color="auto"/>
        <w:left w:val="none" w:sz="0" w:space="0" w:color="auto"/>
        <w:bottom w:val="none" w:sz="0" w:space="0" w:color="auto"/>
        <w:right w:val="none" w:sz="0" w:space="0" w:color="auto"/>
      </w:divBdr>
    </w:div>
    <w:div w:id="280305245">
      <w:bodyDiv w:val="1"/>
      <w:marLeft w:val="0"/>
      <w:marRight w:val="0"/>
      <w:marTop w:val="0"/>
      <w:marBottom w:val="0"/>
      <w:divBdr>
        <w:top w:val="none" w:sz="0" w:space="0" w:color="auto"/>
        <w:left w:val="none" w:sz="0" w:space="0" w:color="auto"/>
        <w:bottom w:val="none" w:sz="0" w:space="0" w:color="auto"/>
        <w:right w:val="none" w:sz="0" w:space="0" w:color="auto"/>
      </w:divBdr>
    </w:div>
    <w:div w:id="281113579">
      <w:bodyDiv w:val="1"/>
      <w:marLeft w:val="0"/>
      <w:marRight w:val="0"/>
      <w:marTop w:val="0"/>
      <w:marBottom w:val="0"/>
      <w:divBdr>
        <w:top w:val="none" w:sz="0" w:space="0" w:color="auto"/>
        <w:left w:val="none" w:sz="0" w:space="0" w:color="auto"/>
        <w:bottom w:val="none" w:sz="0" w:space="0" w:color="auto"/>
        <w:right w:val="none" w:sz="0" w:space="0" w:color="auto"/>
      </w:divBdr>
      <w:divsChild>
        <w:div w:id="1999994736">
          <w:marLeft w:val="480"/>
          <w:marRight w:val="0"/>
          <w:marTop w:val="0"/>
          <w:marBottom w:val="0"/>
          <w:divBdr>
            <w:top w:val="none" w:sz="0" w:space="0" w:color="auto"/>
            <w:left w:val="none" w:sz="0" w:space="0" w:color="auto"/>
            <w:bottom w:val="none" w:sz="0" w:space="0" w:color="auto"/>
            <w:right w:val="none" w:sz="0" w:space="0" w:color="auto"/>
          </w:divBdr>
        </w:div>
        <w:div w:id="1663462800">
          <w:marLeft w:val="480"/>
          <w:marRight w:val="0"/>
          <w:marTop w:val="0"/>
          <w:marBottom w:val="0"/>
          <w:divBdr>
            <w:top w:val="none" w:sz="0" w:space="0" w:color="auto"/>
            <w:left w:val="none" w:sz="0" w:space="0" w:color="auto"/>
            <w:bottom w:val="none" w:sz="0" w:space="0" w:color="auto"/>
            <w:right w:val="none" w:sz="0" w:space="0" w:color="auto"/>
          </w:divBdr>
        </w:div>
        <w:div w:id="1326784586">
          <w:marLeft w:val="480"/>
          <w:marRight w:val="0"/>
          <w:marTop w:val="0"/>
          <w:marBottom w:val="0"/>
          <w:divBdr>
            <w:top w:val="none" w:sz="0" w:space="0" w:color="auto"/>
            <w:left w:val="none" w:sz="0" w:space="0" w:color="auto"/>
            <w:bottom w:val="none" w:sz="0" w:space="0" w:color="auto"/>
            <w:right w:val="none" w:sz="0" w:space="0" w:color="auto"/>
          </w:divBdr>
        </w:div>
        <w:div w:id="237830979">
          <w:marLeft w:val="480"/>
          <w:marRight w:val="0"/>
          <w:marTop w:val="0"/>
          <w:marBottom w:val="0"/>
          <w:divBdr>
            <w:top w:val="none" w:sz="0" w:space="0" w:color="auto"/>
            <w:left w:val="none" w:sz="0" w:space="0" w:color="auto"/>
            <w:bottom w:val="none" w:sz="0" w:space="0" w:color="auto"/>
            <w:right w:val="none" w:sz="0" w:space="0" w:color="auto"/>
          </w:divBdr>
        </w:div>
        <w:div w:id="48890953">
          <w:marLeft w:val="480"/>
          <w:marRight w:val="0"/>
          <w:marTop w:val="0"/>
          <w:marBottom w:val="0"/>
          <w:divBdr>
            <w:top w:val="none" w:sz="0" w:space="0" w:color="auto"/>
            <w:left w:val="none" w:sz="0" w:space="0" w:color="auto"/>
            <w:bottom w:val="none" w:sz="0" w:space="0" w:color="auto"/>
            <w:right w:val="none" w:sz="0" w:space="0" w:color="auto"/>
          </w:divBdr>
        </w:div>
        <w:div w:id="1284923794">
          <w:marLeft w:val="480"/>
          <w:marRight w:val="0"/>
          <w:marTop w:val="0"/>
          <w:marBottom w:val="0"/>
          <w:divBdr>
            <w:top w:val="none" w:sz="0" w:space="0" w:color="auto"/>
            <w:left w:val="none" w:sz="0" w:space="0" w:color="auto"/>
            <w:bottom w:val="none" w:sz="0" w:space="0" w:color="auto"/>
            <w:right w:val="none" w:sz="0" w:space="0" w:color="auto"/>
          </w:divBdr>
        </w:div>
        <w:div w:id="2127845985">
          <w:marLeft w:val="480"/>
          <w:marRight w:val="0"/>
          <w:marTop w:val="0"/>
          <w:marBottom w:val="0"/>
          <w:divBdr>
            <w:top w:val="none" w:sz="0" w:space="0" w:color="auto"/>
            <w:left w:val="none" w:sz="0" w:space="0" w:color="auto"/>
            <w:bottom w:val="none" w:sz="0" w:space="0" w:color="auto"/>
            <w:right w:val="none" w:sz="0" w:space="0" w:color="auto"/>
          </w:divBdr>
        </w:div>
        <w:div w:id="1602760656">
          <w:marLeft w:val="480"/>
          <w:marRight w:val="0"/>
          <w:marTop w:val="0"/>
          <w:marBottom w:val="0"/>
          <w:divBdr>
            <w:top w:val="none" w:sz="0" w:space="0" w:color="auto"/>
            <w:left w:val="none" w:sz="0" w:space="0" w:color="auto"/>
            <w:bottom w:val="none" w:sz="0" w:space="0" w:color="auto"/>
            <w:right w:val="none" w:sz="0" w:space="0" w:color="auto"/>
          </w:divBdr>
        </w:div>
        <w:div w:id="1825972592">
          <w:marLeft w:val="480"/>
          <w:marRight w:val="0"/>
          <w:marTop w:val="0"/>
          <w:marBottom w:val="0"/>
          <w:divBdr>
            <w:top w:val="none" w:sz="0" w:space="0" w:color="auto"/>
            <w:left w:val="none" w:sz="0" w:space="0" w:color="auto"/>
            <w:bottom w:val="none" w:sz="0" w:space="0" w:color="auto"/>
            <w:right w:val="none" w:sz="0" w:space="0" w:color="auto"/>
          </w:divBdr>
        </w:div>
        <w:div w:id="1717270440">
          <w:marLeft w:val="480"/>
          <w:marRight w:val="0"/>
          <w:marTop w:val="0"/>
          <w:marBottom w:val="0"/>
          <w:divBdr>
            <w:top w:val="none" w:sz="0" w:space="0" w:color="auto"/>
            <w:left w:val="none" w:sz="0" w:space="0" w:color="auto"/>
            <w:bottom w:val="none" w:sz="0" w:space="0" w:color="auto"/>
            <w:right w:val="none" w:sz="0" w:space="0" w:color="auto"/>
          </w:divBdr>
        </w:div>
        <w:div w:id="464197583">
          <w:marLeft w:val="480"/>
          <w:marRight w:val="0"/>
          <w:marTop w:val="0"/>
          <w:marBottom w:val="0"/>
          <w:divBdr>
            <w:top w:val="none" w:sz="0" w:space="0" w:color="auto"/>
            <w:left w:val="none" w:sz="0" w:space="0" w:color="auto"/>
            <w:bottom w:val="none" w:sz="0" w:space="0" w:color="auto"/>
            <w:right w:val="none" w:sz="0" w:space="0" w:color="auto"/>
          </w:divBdr>
        </w:div>
        <w:div w:id="933242676">
          <w:marLeft w:val="480"/>
          <w:marRight w:val="0"/>
          <w:marTop w:val="0"/>
          <w:marBottom w:val="0"/>
          <w:divBdr>
            <w:top w:val="none" w:sz="0" w:space="0" w:color="auto"/>
            <w:left w:val="none" w:sz="0" w:space="0" w:color="auto"/>
            <w:bottom w:val="none" w:sz="0" w:space="0" w:color="auto"/>
            <w:right w:val="none" w:sz="0" w:space="0" w:color="auto"/>
          </w:divBdr>
        </w:div>
        <w:div w:id="490633502">
          <w:marLeft w:val="480"/>
          <w:marRight w:val="0"/>
          <w:marTop w:val="0"/>
          <w:marBottom w:val="0"/>
          <w:divBdr>
            <w:top w:val="none" w:sz="0" w:space="0" w:color="auto"/>
            <w:left w:val="none" w:sz="0" w:space="0" w:color="auto"/>
            <w:bottom w:val="none" w:sz="0" w:space="0" w:color="auto"/>
            <w:right w:val="none" w:sz="0" w:space="0" w:color="auto"/>
          </w:divBdr>
        </w:div>
        <w:div w:id="65425301">
          <w:marLeft w:val="480"/>
          <w:marRight w:val="0"/>
          <w:marTop w:val="0"/>
          <w:marBottom w:val="0"/>
          <w:divBdr>
            <w:top w:val="none" w:sz="0" w:space="0" w:color="auto"/>
            <w:left w:val="none" w:sz="0" w:space="0" w:color="auto"/>
            <w:bottom w:val="none" w:sz="0" w:space="0" w:color="auto"/>
            <w:right w:val="none" w:sz="0" w:space="0" w:color="auto"/>
          </w:divBdr>
        </w:div>
        <w:div w:id="859395951">
          <w:marLeft w:val="480"/>
          <w:marRight w:val="0"/>
          <w:marTop w:val="0"/>
          <w:marBottom w:val="0"/>
          <w:divBdr>
            <w:top w:val="none" w:sz="0" w:space="0" w:color="auto"/>
            <w:left w:val="none" w:sz="0" w:space="0" w:color="auto"/>
            <w:bottom w:val="none" w:sz="0" w:space="0" w:color="auto"/>
            <w:right w:val="none" w:sz="0" w:space="0" w:color="auto"/>
          </w:divBdr>
        </w:div>
        <w:div w:id="107509276">
          <w:marLeft w:val="480"/>
          <w:marRight w:val="0"/>
          <w:marTop w:val="0"/>
          <w:marBottom w:val="0"/>
          <w:divBdr>
            <w:top w:val="none" w:sz="0" w:space="0" w:color="auto"/>
            <w:left w:val="none" w:sz="0" w:space="0" w:color="auto"/>
            <w:bottom w:val="none" w:sz="0" w:space="0" w:color="auto"/>
            <w:right w:val="none" w:sz="0" w:space="0" w:color="auto"/>
          </w:divBdr>
        </w:div>
        <w:div w:id="2081174285">
          <w:marLeft w:val="480"/>
          <w:marRight w:val="0"/>
          <w:marTop w:val="0"/>
          <w:marBottom w:val="0"/>
          <w:divBdr>
            <w:top w:val="none" w:sz="0" w:space="0" w:color="auto"/>
            <w:left w:val="none" w:sz="0" w:space="0" w:color="auto"/>
            <w:bottom w:val="none" w:sz="0" w:space="0" w:color="auto"/>
            <w:right w:val="none" w:sz="0" w:space="0" w:color="auto"/>
          </w:divBdr>
        </w:div>
        <w:div w:id="817301247">
          <w:marLeft w:val="480"/>
          <w:marRight w:val="0"/>
          <w:marTop w:val="0"/>
          <w:marBottom w:val="0"/>
          <w:divBdr>
            <w:top w:val="none" w:sz="0" w:space="0" w:color="auto"/>
            <w:left w:val="none" w:sz="0" w:space="0" w:color="auto"/>
            <w:bottom w:val="none" w:sz="0" w:space="0" w:color="auto"/>
            <w:right w:val="none" w:sz="0" w:space="0" w:color="auto"/>
          </w:divBdr>
        </w:div>
        <w:div w:id="557132692">
          <w:marLeft w:val="480"/>
          <w:marRight w:val="0"/>
          <w:marTop w:val="0"/>
          <w:marBottom w:val="0"/>
          <w:divBdr>
            <w:top w:val="none" w:sz="0" w:space="0" w:color="auto"/>
            <w:left w:val="none" w:sz="0" w:space="0" w:color="auto"/>
            <w:bottom w:val="none" w:sz="0" w:space="0" w:color="auto"/>
            <w:right w:val="none" w:sz="0" w:space="0" w:color="auto"/>
          </w:divBdr>
        </w:div>
        <w:div w:id="1152408129">
          <w:marLeft w:val="480"/>
          <w:marRight w:val="0"/>
          <w:marTop w:val="0"/>
          <w:marBottom w:val="0"/>
          <w:divBdr>
            <w:top w:val="none" w:sz="0" w:space="0" w:color="auto"/>
            <w:left w:val="none" w:sz="0" w:space="0" w:color="auto"/>
            <w:bottom w:val="none" w:sz="0" w:space="0" w:color="auto"/>
            <w:right w:val="none" w:sz="0" w:space="0" w:color="auto"/>
          </w:divBdr>
        </w:div>
        <w:div w:id="201947596">
          <w:marLeft w:val="480"/>
          <w:marRight w:val="0"/>
          <w:marTop w:val="0"/>
          <w:marBottom w:val="0"/>
          <w:divBdr>
            <w:top w:val="none" w:sz="0" w:space="0" w:color="auto"/>
            <w:left w:val="none" w:sz="0" w:space="0" w:color="auto"/>
            <w:bottom w:val="none" w:sz="0" w:space="0" w:color="auto"/>
            <w:right w:val="none" w:sz="0" w:space="0" w:color="auto"/>
          </w:divBdr>
        </w:div>
        <w:div w:id="1206791356">
          <w:marLeft w:val="480"/>
          <w:marRight w:val="0"/>
          <w:marTop w:val="0"/>
          <w:marBottom w:val="0"/>
          <w:divBdr>
            <w:top w:val="none" w:sz="0" w:space="0" w:color="auto"/>
            <w:left w:val="none" w:sz="0" w:space="0" w:color="auto"/>
            <w:bottom w:val="none" w:sz="0" w:space="0" w:color="auto"/>
            <w:right w:val="none" w:sz="0" w:space="0" w:color="auto"/>
          </w:divBdr>
        </w:div>
        <w:div w:id="233779772">
          <w:marLeft w:val="480"/>
          <w:marRight w:val="0"/>
          <w:marTop w:val="0"/>
          <w:marBottom w:val="0"/>
          <w:divBdr>
            <w:top w:val="none" w:sz="0" w:space="0" w:color="auto"/>
            <w:left w:val="none" w:sz="0" w:space="0" w:color="auto"/>
            <w:bottom w:val="none" w:sz="0" w:space="0" w:color="auto"/>
            <w:right w:val="none" w:sz="0" w:space="0" w:color="auto"/>
          </w:divBdr>
        </w:div>
        <w:div w:id="1057896656">
          <w:marLeft w:val="480"/>
          <w:marRight w:val="0"/>
          <w:marTop w:val="0"/>
          <w:marBottom w:val="0"/>
          <w:divBdr>
            <w:top w:val="none" w:sz="0" w:space="0" w:color="auto"/>
            <w:left w:val="none" w:sz="0" w:space="0" w:color="auto"/>
            <w:bottom w:val="none" w:sz="0" w:space="0" w:color="auto"/>
            <w:right w:val="none" w:sz="0" w:space="0" w:color="auto"/>
          </w:divBdr>
        </w:div>
        <w:div w:id="686105403">
          <w:marLeft w:val="480"/>
          <w:marRight w:val="0"/>
          <w:marTop w:val="0"/>
          <w:marBottom w:val="0"/>
          <w:divBdr>
            <w:top w:val="none" w:sz="0" w:space="0" w:color="auto"/>
            <w:left w:val="none" w:sz="0" w:space="0" w:color="auto"/>
            <w:bottom w:val="none" w:sz="0" w:space="0" w:color="auto"/>
            <w:right w:val="none" w:sz="0" w:space="0" w:color="auto"/>
          </w:divBdr>
        </w:div>
        <w:div w:id="1985307940">
          <w:marLeft w:val="480"/>
          <w:marRight w:val="0"/>
          <w:marTop w:val="0"/>
          <w:marBottom w:val="0"/>
          <w:divBdr>
            <w:top w:val="none" w:sz="0" w:space="0" w:color="auto"/>
            <w:left w:val="none" w:sz="0" w:space="0" w:color="auto"/>
            <w:bottom w:val="none" w:sz="0" w:space="0" w:color="auto"/>
            <w:right w:val="none" w:sz="0" w:space="0" w:color="auto"/>
          </w:divBdr>
        </w:div>
        <w:div w:id="1034237206">
          <w:marLeft w:val="480"/>
          <w:marRight w:val="0"/>
          <w:marTop w:val="0"/>
          <w:marBottom w:val="0"/>
          <w:divBdr>
            <w:top w:val="none" w:sz="0" w:space="0" w:color="auto"/>
            <w:left w:val="none" w:sz="0" w:space="0" w:color="auto"/>
            <w:bottom w:val="none" w:sz="0" w:space="0" w:color="auto"/>
            <w:right w:val="none" w:sz="0" w:space="0" w:color="auto"/>
          </w:divBdr>
        </w:div>
        <w:div w:id="1338077655">
          <w:marLeft w:val="480"/>
          <w:marRight w:val="0"/>
          <w:marTop w:val="0"/>
          <w:marBottom w:val="0"/>
          <w:divBdr>
            <w:top w:val="none" w:sz="0" w:space="0" w:color="auto"/>
            <w:left w:val="none" w:sz="0" w:space="0" w:color="auto"/>
            <w:bottom w:val="none" w:sz="0" w:space="0" w:color="auto"/>
            <w:right w:val="none" w:sz="0" w:space="0" w:color="auto"/>
          </w:divBdr>
        </w:div>
        <w:div w:id="1950307858">
          <w:marLeft w:val="480"/>
          <w:marRight w:val="0"/>
          <w:marTop w:val="0"/>
          <w:marBottom w:val="0"/>
          <w:divBdr>
            <w:top w:val="none" w:sz="0" w:space="0" w:color="auto"/>
            <w:left w:val="none" w:sz="0" w:space="0" w:color="auto"/>
            <w:bottom w:val="none" w:sz="0" w:space="0" w:color="auto"/>
            <w:right w:val="none" w:sz="0" w:space="0" w:color="auto"/>
          </w:divBdr>
        </w:div>
        <w:div w:id="1620604664">
          <w:marLeft w:val="480"/>
          <w:marRight w:val="0"/>
          <w:marTop w:val="0"/>
          <w:marBottom w:val="0"/>
          <w:divBdr>
            <w:top w:val="none" w:sz="0" w:space="0" w:color="auto"/>
            <w:left w:val="none" w:sz="0" w:space="0" w:color="auto"/>
            <w:bottom w:val="none" w:sz="0" w:space="0" w:color="auto"/>
            <w:right w:val="none" w:sz="0" w:space="0" w:color="auto"/>
          </w:divBdr>
        </w:div>
        <w:div w:id="1486818385">
          <w:marLeft w:val="480"/>
          <w:marRight w:val="0"/>
          <w:marTop w:val="0"/>
          <w:marBottom w:val="0"/>
          <w:divBdr>
            <w:top w:val="none" w:sz="0" w:space="0" w:color="auto"/>
            <w:left w:val="none" w:sz="0" w:space="0" w:color="auto"/>
            <w:bottom w:val="none" w:sz="0" w:space="0" w:color="auto"/>
            <w:right w:val="none" w:sz="0" w:space="0" w:color="auto"/>
          </w:divBdr>
        </w:div>
        <w:div w:id="1866095612">
          <w:marLeft w:val="480"/>
          <w:marRight w:val="0"/>
          <w:marTop w:val="0"/>
          <w:marBottom w:val="0"/>
          <w:divBdr>
            <w:top w:val="none" w:sz="0" w:space="0" w:color="auto"/>
            <w:left w:val="none" w:sz="0" w:space="0" w:color="auto"/>
            <w:bottom w:val="none" w:sz="0" w:space="0" w:color="auto"/>
            <w:right w:val="none" w:sz="0" w:space="0" w:color="auto"/>
          </w:divBdr>
        </w:div>
        <w:div w:id="1321076528">
          <w:marLeft w:val="480"/>
          <w:marRight w:val="0"/>
          <w:marTop w:val="0"/>
          <w:marBottom w:val="0"/>
          <w:divBdr>
            <w:top w:val="none" w:sz="0" w:space="0" w:color="auto"/>
            <w:left w:val="none" w:sz="0" w:space="0" w:color="auto"/>
            <w:bottom w:val="none" w:sz="0" w:space="0" w:color="auto"/>
            <w:right w:val="none" w:sz="0" w:space="0" w:color="auto"/>
          </w:divBdr>
        </w:div>
        <w:div w:id="1515075953">
          <w:marLeft w:val="480"/>
          <w:marRight w:val="0"/>
          <w:marTop w:val="0"/>
          <w:marBottom w:val="0"/>
          <w:divBdr>
            <w:top w:val="none" w:sz="0" w:space="0" w:color="auto"/>
            <w:left w:val="none" w:sz="0" w:space="0" w:color="auto"/>
            <w:bottom w:val="none" w:sz="0" w:space="0" w:color="auto"/>
            <w:right w:val="none" w:sz="0" w:space="0" w:color="auto"/>
          </w:divBdr>
        </w:div>
        <w:div w:id="1311445896">
          <w:marLeft w:val="480"/>
          <w:marRight w:val="0"/>
          <w:marTop w:val="0"/>
          <w:marBottom w:val="0"/>
          <w:divBdr>
            <w:top w:val="none" w:sz="0" w:space="0" w:color="auto"/>
            <w:left w:val="none" w:sz="0" w:space="0" w:color="auto"/>
            <w:bottom w:val="none" w:sz="0" w:space="0" w:color="auto"/>
            <w:right w:val="none" w:sz="0" w:space="0" w:color="auto"/>
          </w:divBdr>
        </w:div>
        <w:div w:id="1031418736">
          <w:marLeft w:val="480"/>
          <w:marRight w:val="0"/>
          <w:marTop w:val="0"/>
          <w:marBottom w:val="0"/>
          <w:divBdr>
            <w:top w:val="none" w:sz="0" w:space="0" w:color="auto"/>
            <w:left w:val="none" w:sz="0" w:space="0" w:color="auto"/>
            <w:bottom w:val="none" w:sz="0" w:space="0" w:color="auto"/>
            <w:right w:val="none" w:sz="0" w:space="0" w:color="auto"/>
          </w:divBdr>
        </w:div>
        <w:div w:id="73282232">
          <w:marLeft w:val="480"/>
          <w:marRight w:val="0"/>
          <w:marTop w:val="0"/>
          <w:marBottom w:val="0"/>
          <w:divBdr>
            <w:top w:val="none" w:sz="0" w:space="0" w:color="auto"/>
            <w:left w:val="none" w:sz="0" w:space="0" w:color="auto"/>
            <w:bottom w:val="none" w:sz="0" w:space="0" w:color="auto"/>
            <w:right w:val="none" w:sz="0" w:space="0" w:color="auto"/>
          </w:divBdr>
        </w:div>
        <w:div w:id="1727289527">
          <w:marLeft w:val="480"/>
          <w:marRight w:val="0"/>
          <w:marTop w:val="0"/>
          <w:marBottom w:val="0"/>
          <w:divBdr>
            <w:top w:val="none" w:sz="0" w:space="0" w:color="auto"/>
            <w:left w:val="none" w:sz="0" w:space="0" w:color="auto"/>
            <w:bottom w:val="none" w:sz="0" w:space="0" w:color="auto"/>
            <w:right w:val="none" w:sz="0" w:space="0" w:color="auto"/>
          </w:divBdr>
        </w:div>
        <w:div w:id="231308388">
          <w:marLeft w:val="480"/>
          <w:marRight w:val="0"/>
          <w:marTop w:val="0"/>
          <w:marBottom w:val="0"/>
          <w:divBdr>
            <w:top w:val="none" w:sz="0" w:space="0" w:color="auto"/>
            <w:left w:val="none" w:sz="0" w:space="0" w:color="auto"/>
            <w:bottom w:val="none" w:sz="0" w:space="0" w:color="auto"/>
            <w:right w:val="none" w:sz="0" w:space="0" w:color="auto"/>
          </w:divBdr>
        </w:div>
        <w:div w:id="760181708">
          <w:marLeft w:val="480"/>
          <w:marRight w:val="0"/>
          <w:marTop w:val="0"/>
          <w:marBottom w:val="0"/>
          <w:divBdr>
            <w:top w:val="none" w:sz="0" w:space="0" w:color="auto"/>
            <w:left w:val="none" w:sz="0" w:space="0" w:color="auto"/>
            <w:bottom w:val="none" w:sz="0" w:space="0" w:color="auto"/>
            <w:right w:val="none" w:sz="0" w:space="0" w:color="auto"/>
          </w:divBdr>
        </w:div>
        <w:div w:id="1024016285">
          <w:marLeft w:val="480"/>
          <w:marRight w:val="0"/>
          <w:marTop w:val="0"/>
          <w:marBottom w:val="0"/>
          <w:divBdr>
            <w:top w:val="none" w:sz="0" w:space="0" w:color="auto"/>
            <w:left w:val="none" w:sz="0" w:space="0" w:color="auto"/>
            <w:bottom w:val="none" w:sz="0" w:space="0" w:color="auto"/>
            <w:right w:val="none" w:sz="0" w:space="0" w:color="auto"/>
          </w:divBdr>
        </w:div>
        <w:div w:id="2058120383">
          <w:marLeft w:val="480"/>
          <w:marRight w:val="0"/>
          <w:marTop w:val="0"/>
          <w:marBottom w:val="0"/>
          <w:divBdr>
            <w:top w:val="none" w:sz="0" w:space="0" w:color="auto"/>
            <w:left w:val="none" w:sz="0" w:space="0" w:color="auto"/>
            <w:bottom w:val="none" w:sz="0" w:space="0" w:color="auto"/>
            <w:right w:val="none" w:sz="0" w:space="0" w:color="auto"/>
          </w:divBdr>
        </w:div>
        <w:div w:id="625236244">
          <w:marLeft w:val="480"/>
          <w:marRight w:val="0"/>
          <w:marTop w:val="0"/>
          <w:marBottom w:val="0"/>
          <w:divBdr>
            <w:top w:val="none" w:sz="0" w:space="0" w:color="auto"/>
            <w:left w:val="none" w:sz="0" w:space="0" w:color="auto"/>
            <w:bottom w:val="none" w:sz="0" w:space="0" w:color="auto"/>
            <w:right w:val="none" w:sz="0" w:space="0" w:color="auto"/>
          </w:divBdr>
        </w:div>
        <w:div w:id="742724090">
          <w:marLeft w:val="480"/>
          <w:marRight w:val="0"/>
          <w:marTop w:val="0"/>
          <w:marBottom w:val="0"/>
          <w:divBdr>
            <w:top w:val="none" w:sz="0" w:space="0" w:color="auto"/>
            <w:left w:val="none" w:sz="0" w:space="0" w:color="auto"/>
            <w:bottom w:val="none" w:sz="0" w:space="0" w:color="auto"/>
            <w:right w:val="none" w:sz="0" w:space="0" w:color="auto"/>
          </w:divBdr>
        </w:div>
        <w:div w:id="130830639">
          <w:marLeft w:val="480"/>
          <w:marRight w:val="0"/>
          <w:marTop w:val="0"/>
          <w:marBottom w:val="0"/>
          <w:divBdr>
            <w:top w:val="none" w:sz="0" w:space="0" w:color="auto"/>
            <w:left w:val="none" w:sz="0" w:space="0" w:color="auto"/>
            <w:bottom w:val="none" w:sz="0" w:space="0" w:color="auto"/>
            <w:right w:val="none" w:sz="0" w:space="0" w:color="auto"/>
          </w:divBdr>
        </w:div>
        <w:div w:id="75787516">
          <w:marLeft w:val="480"/>
          <w:marRight w:val="0"/>
          <w:marTop w:val="0"/>
          <w:marBottom w:val="0"/>
          <w:divBdr>
            <w:top w:val="none" w:sz="0" w:space="0" w:color="auto"/>
            <w:left w:val="none" w:sz="0" w:space="0" w:color="auto"/>
            <w:bottom w:val="none" w:sz="0" w:space="0" w:color="auto"/>
            <w:right w:val="none" w:sz="0" w:space="0" w:color="auto"/>
          </w:divBdr>
        </w:div>
        <w:div w:id="229583842">
          <w:marLeft w:val="480"/>
          <w:marRight w:val="0"/>
          <w:marTop w:val="0"/>
          <w:marBottom w:val="0"/>
          <w:divBdr>
            <w:top w:val="none" w:sz="0" w:space="0" w:color="auto"/>
            <w:left w:val="none" w:sz="0" w:space="0" w:color="auto"/>
            <w:bottom w:val="none" w:sz="0" w:space="0" w:color="auto"/>
            <w:right w:val="none" w:sz="0" w:space="0" w:color="auto"/>
          </w:divBdr>
        </w:div>
        <w:div w:id="776682295">
          <w:marLeft w:val="480"/>
          <w:marRight w:val="0"/>
          <w:marTop w:val="0"/>
          <w:marBottom w:val="0"/>
          <w:divBdr>
            <w:top w:val="none" w:sz="0" w:space="0" w:color="auto"/>
            <w:left w:val="none" w:sz="0" w:space="0" w:color="auto"/>
            <w:bottom w:val="none" w:sz="0" w:space="0" w:color="auto"/>
            <w:right w:val="none" w:sz="0" w:space="0" w:color="auto"/>
          </w:divBdr>
        </w:div>
        <w:div w:id="405230034">
          <w:marLeft w:val="480"/>
          <w:marRight w:val="0"/>
          <w:marTop w:val="0"/>
          <w:marBottom w:val="0"/>
          <w:divBdr>
            <w:top w:val="none" w:sz="0" w:space="0" w:color="auto"/>
            <w:left w:val="none" w:sz="0" w:space="0" w:color="auto"/>
            <w:bottom w:val="none" w:sz="0" w:space="0" w:color="auto"/>
            <w:right w:val="none" w:sz="0" w:space="0" w:color="auto"/>
          </w:divBdr>
        </w:div>
        <w:div w:id="551036393">
          <w:marLeft w:val="480"/>
          <w:marRight w:val="0"/>
          <w:marTop w:val="0"/>
          <w:marBottom w:val="0"/>
          <w:divBdr>
            <w:top w:val="none" w:sz="0" w:space="0" w:color="auto"/>
            <w:left w:val="none" w:sz="0" w:space="0" w:color="auto"/>
            <w:bottom w:val="none" w:sz="0" w:space="0" w:color="auto"/>
            <w:right w:val="none" w:sz="0" w:space="0" w:color="auto"/>
          </w:divBdr>
        </w:div>
        <w:div w:id="1066537846">
          <w:marLeft w:val="480"/>
          <w:marRight w:val="0"/>
          <w:marTop w:val="0"/>
          <w:marBottom w:val="0"/>
          <w:divBdr>
            <w:top w:val="none" w:sz="0" w:space="0" w:color="auto"/>
            <w:left w:val="none" w:sz="0" w:space="0" w:color="auto"/>
            <w:bottom w:val="none" w:sz="0" w:space="0" w:color="auto"/>
            <w:right w:val="none" w:sz="0" w:space="0" w:color="auto"/>
          </w:divBdr>
        </w:div>
        <w:div w:id="1599554875">
          <w:marLeft w:val="480"/>
          <w:marRight w:val="0"/>
          <w:marTop w:val="0"/>
          <w:marBottom w:val="0"/>
          <w:divBdr>
            <w:top w:val="none" w:sz="0" w:space="0" w:color="auto"/>
            <w:left w:val="none" w:sz="0" w:space="0" w:color="auto"/>
            <w:bottom w:val="none" w:sz="0" w:space="0" w:color="auto"/>
            <w:right w:val="none" w:sz="0" w:space="0" w:color="auto"/>
          </w:divBdr>
        </w:div>
        <w:div w:id="1360860863">
          <w:marLeft w:val="480"/>
          <w:marRight w:val="0"/>
          <w:marTop w:val="0"/>
          <w:marBottom w:val="0"/>
          <w:divBdr>
            <w:top w:val="none" w:sz="0" w:space="0" w:color="auto"/>
            <w:left w:val="none" w:sz="0" w:space="0" w:color="auto"/>
            <w:bottom w:val="none" w:sz="0" w:space="0" w:color="auto"/>
            <w:right w:val="none" w:sz="0" w:space="0" w:color="auto"/>
          </w:divBdr>
        </w:div>
        <w:div w:id="1816338052">
          <w:marLeft w:val="480"/>
          <w:marRight w:val="0"/>
          <w:marTop w:val="0"/>
          <w:marBottom w:val="0"/>
          <w:divBdr>
            <w:top w:val="none" w:sz="0" w:space="0" w:color="auto"/>
            <w:left w:val="none" w:sz="0" w:space="0" w:color="auto"/>
            <w:bottom w:val="none" w:sz="0" w:space="0" w:color="auto"/>
            <w:right w:val="none" w:sz="0" w:space="0" w:color="auto"/>
          </w:divBdr>
        </w:div>
        <w:div w:id="729885336">
          <w:marLeft w:val="480"/>
          <w:marRight w:val="0"/>
          <w:marTop w:val="0"/>
          <w:marBottom w:val="0"/>
          <w:divBdr>
            <w:top w:val="none" w:sz="0" w:space="0" w:color="auto"/>
            <w:left w:val="none" w:sz="0" w:space="0" w:color="auto"/>
            <w:bottom w:val="none" w:sz="0" w:space="0" w:color="auto"/>
            <w:right w:val="none" w:sz="0" w:space="0" w:color="auto"/>
          </w:divBdr>
        </w:div>
        <w:div w:id="1709404468">
          <w:marLeft w:val="480"/>
          <w:marRight w:val="0"/>
          <w:marTop w:val="0"/>
          <w:marBottom w:val="0"/>
          <w:divBdr>
            <w:top w:val="none" w:sz="0" w:space="0" w:color="auto"/>
            <w:left w:val="none" w:sz="0" w:space="0" w:color="auto"/>
            <w:bottom w:val="none" w:sz="0" w:space="0" w:color="auto"/>
            <w:right w:val="none" w:sz="0" w:space="0" w:color="auto"/>
          </w:divBdr>
        </w:div>
        <w:div w:id="1896696303">
          <w:marLeft w:val="480"/>
          <w:marRight w:val="0"/>
          <w:marTop w:val="0"/>
          <w:marBottom w:val="0"/>
          <w:divBdr>
            <w:top w:val="none" w:sz="0" w:space="0" w:color="auto"/>
            <w:left w:val="none" w:sz="0" w:space="0" w:color="auto"/>
            <w:bottom w:val="none" w:sz="0" w:space="0" w:color="auto"/>
            <w:right w:val="none" w:sz="0" w:space="0" w:color="auto"/>
          </w:divBdr>
        </w:div>
      </w:divsChild>
    </w:div>
    <w:div w:id="282687154">
      <w:bodyDiv w:val="1"/>
      <w:marLeft w:val="0"/>
      <w:marRight w:val="0"/>
      <w:marTop w:val="0"/>
      <w:marBottom w:val="0"/>
      <w:divBdr>
        <w:top w:val="none" w:sz="0" w:space="0" w:color="auto"/>
        <w:left w:val="none" w:sz="0" w:space="0" w:color="auto"/>
        <w:bottom w:val="none" w:sz="0" w:space="0" w:color="auto"/>
        <w:right w:val="none" w:sz="0" w:space="0" w:color="auto"/>
      </w:divBdr>
      <w:divsChild>
        <w:div w:id="815875615">
          <w:marLeft w:val="480"/>
          <w:marRight w:val="0"/>
          <w:marTop w:val="0"/>
          <w:marBottom w:val="0"/>
          <w:divBdr>
            <w:top w:val="none" w:sz="0" w:space="0" w:color="auto"/>
            <w:left w:val="none" w:sz="0" w:space="0" w:color="auto"/>
            <w:bottom w:val="none" w:sz="0" w:space="0" w:color="auto"/>
            <w:right w:val="none" w:sz="0" w:space="0" w:color="auto"/>
          </w:divBdr>
        </w:div>
        <w:div w:id="1970553090">
          <w:marLeft w:val="480"/>
          <w:marRight w:val="0"/>
          <w:marTop w:val="0"/>
          <w:marBottom w:val="0"/>
          <w:divBdr>
            <w:top w:val="none" w:sz="0" w:space="0" w:color="auto"/>
            <w:left w:val="none" w:sz="0" w:space="0" w:color="auto"/>
            <w:bottom w:val="none" w:sz="0" w:space="0" w:color="auto"/>
            <w:right w:val="none" w:sz="0" w:space="0" w:color="auto"/>
          </w:divBdr>
        </w:div>
        <w:div w:id="2048023641">
          <w:marLeft w:val="480"/>
          <w:marRight w:val="0"/>
          <w:marTop w:val="0"/>
          <w:marBottom w:val="0"/>
          <w:divBdr>
            <w:top w:val="none" w:sz="0" w:space="0" w:color="auto"/>
            <w:left w:val="none" w:sz="0" w:space="0" w:color="auto"/>
            <w:bottom w:val="none" w:sz="0" w:space="0" w:color="auto"/>
            <w:right w:val="none" w:sz="0" w:space="0" w:color="auto"/>
          </w:divBdr>
        </w:div>
        <w:div w:id="157159454">
          <w:marLeft w:val="480"/>
          <w:marRight w:val="0"/>
          <w:marTop w:val="0"/>
          <w:marBottom w:val="0"/>
          <w:divBdr>
            <w:top w:val="none" w:sz="0" w:space="0" w:color="auto"/>
            <w:left w:val="none" w:sz="0" w:space="0" w:color="auto"/>
            <w:bottom w:val="none" w:sz="0" w:space="0" w:color="auto"/>
            <w:right w:val="none" w:sz="0" w:space="0" w:color="auto"/>
          </w:divBdr>
        </w:div>
        <w:div w:id="2121558382">
          <w:marLeft w:val="480"/>
          <w:marRight w:val="0"/>
          <w:marTop w:val="0"/>
          <w:marBottom w:val="0"/>
          <w:divBdr>
            <w:top w:val="none" w:sz="0" w:space="0" w:color="auto"/>
            <w:left w:val="none" w:sz="0" w:space="0" w:color="auto"/>
            <w:bottom w:val="none" w:sz="0" w:space="0" w:color="auto"/>
            <w:right w:val="none" w:sz="0" w:space="0" w:color="auto"/>
          </w:divBdr>
        </w:div>
        <w:div w:id="640188140">
          <w:marLeft w:val="480"/>
          <w:marRight w:val="0"/>
          <w:marTop w:val="0"/>
          <w:marBottom w:val="0"/>
          <w:divBdr>
            <w:top w:val="none" w:sz="0" w:space="0" w:color="auto"/>
            <w:left w:val="none" w:sz="0" w:space="0" w:color="auto"/>
            <w:bottom w:val="none" w:sz="0" w:space="0" w:color="auto"/>
            <w:right w:val="none" w:sz="0" w:space="0" w:color="auto"/>
          </w:divBdr>
        </w:div>
        <w:div w:id="244650998">
          <w:marLeft w:val="480"/>
          <w:marRight w:val="0"/>
          <w:marTop w:val="0"/>
          <w:marBottom w:val="0"/>
          <w:divBdr>
            <w:top w:val="none" w:sz="0" w:space="0" w:color="auto"/>
            <w:left w:val="none" w:sz="0" w:space="0" w:color="auto"/>
            <w:bottom w:val="none" w:sz="0" w:space="0" w:color="auto"/>
            <w:right w:val="none" w:sz="0" w:space="0" w:color="auto"/>
          </w:divBdr>
        </w:div>
        <w:div w:id="581567162">
          <w:marLeft w:val="480"/>
          <w:marRight w:val="0"/>
          <w:marTop w:val="0"/>
          <w:marBottom w:val="0"/>
          <w:divBdr>
            <w:top w:val="none" w:sz="0" w:space="0" w:color="auto"/>
            <w:left w:val="none" w:sz="0" w:space="0" w:color="auto"/>
            <w:bottom w:val="none" w:sz="0" w:space="0" w:color="auto"/>
            <w:right w:val="none" w:sz="0" w:space="0" w:color="auto"/>
          </w:divBdr>
        </w:div>
        <w:div w:id="873156677">
          <w:marLeft w:val="480"/>
          <w:marRight w:val="0"/>
          <w:marTop w:val="0"/>
          <w:marBottom w:val="0"/>
          <w:divBdr>
            <w:top w:val="none" w:sz="0" w:space="0" w:color="auto"/>
            <w:left w:val="none" w:sz="0" w:space="0" w:color="auto"/>
            <w:bottom w:val="none" w:sz="0" w:space="0" w:color="auto"/>
            <w:right w:val="none" w:sz="0" w:space="0" w:color="auto"/>
          </w:divBdr>
        </w:div>
        <w:div w:id="2125810431">
          <w:marLeft w:val="480"/>
          <w:marRight w:val="0"/>
          <w:marTop w:val="0"/>
          <w:marBottom w:val="0"/>
          <w:divBdr>
            <w:top w:val="none" w:sz="0" w:space="0" w:color="auto"/>
            <w:left w:val="none" w:sz="0" w:space="0" w:color="auto"/>
            <w:bottom w:val="none" w:sz="0" w:space="0" w:color="auto"/>
            <w:right w:val="none" w:sz="0" w:space="0" w:color="auto"/>
          </w:divBdr>
        </w:div>
        <w:div w:id="2071687214">
          <w:marLeft w:val="480"/>
          <w:marRight w:val="0"/>
          <w:marTop w:val="0"/>
          <w:marBottom w:val="0"/>
          <w:divBdr>
            <w:top w:val="none" w:sz="0" w:space="0" w:color="auto"/>
            <w:left w:val="none" w:sz="0" w:space="0" w:color="auto"/>
            <w:bottom w:val="none" w:sz="0" w:space="0" w:color="auto"/>
            <w:right w:val="none" w:sz="0" w:space="0" w:color="auto"/>
          </w:divBdr>
        </w:div>
        <w:div w:id="1295215298">
          <w:marLeft w:val="480"/>
          <w:marRight w:val="0"/>
          <w:marTop w:val="0"/>
          <w:marBottom w:val="0"/>
          <w:divBdr>
            <w:top w:val="none" w:sz="0" w:space="0" w:color="auto"/>
            <w:left w:val="none" w:sz="0" w:space="0" w:color="auto"/>
            <w:bottom w:val="none" w:sz="0" w:space="0" w:color="auto"/>
            <w:right w:val="none" w:sz="0" w:space="0" w:color="auto"/>
          </w:divBdr>
        </w:div>
        <w:div w:id="1914314990">
          <w:marLeft w:val="480"/>
          <w:marRight w:val="0"/>
          <w:marTop w:val="0"/>
          <w:marBottom w:val="0"/>
          <w:divBdr>
            <w:top w:val="none" w:sz="0" w:space="0" w:color="auto"/>
            <w:left w:val="none" w:sz="0" w:space="0" w:color="auto"/>
            <w:bottom w:val="none" w:sz="0" w:space="0" w:color="auto"/>
            <w:right w:val="none" w:sz="0" w:space="0" w:color="auto"/>
          </w:divBdr>
        </w:div>
        <w:div w:id="770665897">
          <w:marLeft w:val="480"/>
          <w:marRight w:val="0"/>
          <w:marTop w:val="0"/>
          <w:marBottom w:val="0"/>
          <w:divBdr>
            <w:top w:val="none" w:sz="0" w:space="0" w:color="auto"/>
            <w:left w:val="none" w:sz="0" w:space="0" w:color="auto"/>
            <w:bottom w:val="none" w:sz="0" w:space="0" w:color="auto"/>
            <w:right w:val="none" w:sz="0" w:space="0" w:color="auto"/>
          </w:divBdr>
        </w:div>
        <w:div w:id="1084492261">
          <w:marLeft w:val="480"/>
          <w:marRight w:val="0"/>
          <w:marTop w:val="0"/>
          <w:marBottom w:val="0"/>
          <w:divBdr>
            <w:top w:val="none" w:sz="0" w:space="0" w:color="auto"/>
            <w:left w:val="none" w:sz="0" w:space="0" w:color="auto"/>
            <w:bottom w:val="none" w:sz="0" w:space="0" w:color="auto"/>
            <w:right w:val="none" w:sz="0" w:space="0" w:color="auto"/>
          </w:divBdr>
        </w:div>
        <w:div w:id="763961683">
          <w:marLeft w:val="480"/>
          <w:marRight w:val="0"/>
          <w:marTop w:val="0"/>
          <w:marBottom w:val="0"/>
          <w:divBdr>
            <w:top w:val="none" w:sz="0" w:space="0" w:color="auto"/>
            <w:left w:val="none" w:sz="0" w:space="0" w:color="auto"/>
            <w:bottom w:val="none" w:sz="0" w:space="0" w:color="auto"/>
            <w:right w:val="none" w:sz="0" w:space="0" w:color="auto"/>
          </w:divBdr>
        </w:div>
        <w:div w:id="1844859934">
          <w:marLeft w:val="480"/>
          <w:marRight w:val="0"/>
          <w:marTop w:val="0"/>
          <w:marBottom w:val="0"/>
          <w:divBdr>
            <w:top w:val="none" w:sz="0" w:space="0" w:color="auto"/>
            <w:left w:val="none" w:sz="0" w:space="0" w:color="auto"/>
            <w:bottom w:val="none" w:sz="0" w:space="0" w:color="auto"/>
            <w:right w:val="none" w:sz="0" w:space="0" w:color="auto"/>
          </w:divBdr>
        </w:div>
        <w:div w:id="1271475098">
          <w:marLeft w:val="480"/>
          <w:marRight w:val="0"/>
          <w:marTop w:val="0"/>
          <w:marBottom w:val="0"/>
          <w:divBdr>
            <w:top w:val="none" w:sz="0" w:space="0" w:color="auto"/>
            <w:left w:val="none" w:sz="0" w:space="0" w:color="auto"/>
            <w:bottom w:val="none" w:sz="0" w:space="0" w:color="auto"/>
            <w:right w:val="none" w:sz="0" w:space="0" w:color="auto"/>
          </w:divBdr>
        </w:div>
        <w:div w:id="1411468219">
          <w:marLeft w:val="480"/>
          <w:marRight w:val="0"/>
          <w:marTop w:val="0"/>
          <w:marBottom w:val="0"/>
          <w:divBdr>
            <w:top w:val="none" w:sz="0" w:space="0" w:color="auto"/>
            <w:left w:val="none" w:sz="0" w:space="0" w:color="auto"/>
            <w:bottom w:val="none" w:sz="0" w:space="0" w:color="auto"/>
            <w:right w:val="none" w:sz="0" w:space="0" w:color="auto"/>
          </w:divBdr>
        </w:div>
        <w:div w:id="516235946">
          <w:marLeft w:val="480"/>
          <w:marRight w:val="0"/>
          <w:marTop w:val="0"/>
          <w:marBottom w:val="0"/>
          <w:divBdr>
            <w:top w:val="none" w:sz="0" w:space="0" w:color="auto"/>
            <w:left w:val="none" w:sz="0" w:space="0" w:color="auto"/>
            <w:bottom w:val="none" w:sz="0" w:space="0" w:color="auto"/>
            <w:right w:val="none" w:sz="0" w:space="0" w:color="auto"/>
          </w:divBdr>
        </w:div>
        <w:div w:id="230967422">
          <w:marLeft w:val="480"/>
          <w:marRight w:val="0"/>
          <w:marTop w:val="0"/>
          <w:marBottom w:val="0"/>
          <w:divBdr>
            <w:top w:val="none" w:sz="0" w:space="0" w:color="auto"/>
            <w:left w:val="none" w:sz="0" w:space="0" w:color="auto"/>
            <w:bottom w:val="none" w:sz="0" w:space="0" w:color="auto"/>
            <w:right w:val="none" w:sz="0" w:space="0" w:color="auto"/>
          </w:divBdr>
        </w:div>
        <w:div w:id="435179002">
          <w:marLeft w:val="480"/>
          <w:marRight w:val="0"/>
          <w:marTop w:val="0"/>
          <w:marBottom w:val="0"/>
          <w:divBdr>
            <w:top w:val="none" w:sz="0" w:space="0" w:color="auto"/>
            <w:left w:val="none" w:sz="0" w:space="0" w:color="auto"/>
            <w:bottom w:val="none" w:sz="0" w:space="0" w:color="auto"/>
            <w:right w:val="none" w:sz="0" w:space="0" w:color="auto"/>
          </w:divBdr>
        </w:div>
        <w:div w:id="1276135855">
          <w:marLeft w:val="480"/>
          <w:marRight w:val="0"/>
          <w:marTop w:val="0"/>
          <w:marBottom w:val="0"/>
          <w:divBdr>
            <w:top w:val="none" w:sz="0" w:space="0" w:color="auto"/>
            <w:left w:val="none" w:sz="0" w:space="0" w:color="auto"/>
            <w:bottom w:val="none" w:sz="0" w:space="0" w:color="auto"/>
            <w:right w:val="none" w:sz="0" w:space="0" w:color="auto"/>
          </w:divBdr>
        </w:div>
        <w:div w:id="128481192">
          <w:marLeft w:val="480"/>
          <w:marRight w:val="0"/>
          <w:marTop w:val="0"/>
          <w:marBottom w:val="0"/>
          <w:divBdr>
            <w:top w:val="none" w:sz="0" w:space="0" w:color="auto"/>
            <w:left w:val="none" w:sz="0" w:space="0" w:color="auto"/>
            <w:bottom w:val="none" w:sz="0" w:space="0" w:color="auto"/>
            <w:right w:val="none" w:sz="0" w:space="0" w:color="auto"/>
          </w:divBdr>
        </w:div>
        <w:div w:id="1631858147">
          <w:marLeft w:val="480"/>
          <w:marRight w:val="0"/>
          <w:marTop w:val="0"/>
          <w:marBottom w:val="0"/>
          <w:divBdr>
            <w:top w:val="none" w:sz="0" w:space="0" w:color="auto"/>
            <w:left w:val="none" w:sz="0" w:space="0" w:color="auto"/>
            <w:bottom w:val="none" w:sz="0" w:space="0" w:color="auto"/>
            <w:right w:val="none" w:sz="0" w:space="0" w:color="auto"/>
          </w:divBdr>
        </w:div>
        <w:div w:id="1390109408">
          <w:marLeft w:val="480"/>
          <w:marRight w:val="0"/>
          <w:marTop w:val="0"/>
          <w:marBottom w:val="0"/>
          <w:divBdr>
            <w:top w:val="none" w:sz="0" w:space="0" w:color="auto"/>
            <w:left w:val="none" w:sz="0" w:space="0" w:color="auto"/>
            <w:bottom w:val="none" w:sz="0" w:space="0" w:color="auto"/>
            <w:right w:val="none" w:sz="0" w:space="0" w:color="auto"/>
          </w:divBdr>
        </w:div>
        <w:div w:id="1978684596">
          <w:marLeft w:val="480"/>
          <w:marRight w:val="0"/>
          <w:marTop w:val="0"/>
          <w:marBottom w:val="0"/>
          <w:divBdr>
            <w:top w:val="none" w:sz="0" w:space="0" w:color="auto"/>
            <w:left w:val="none" w:sz="0" w:space="0" w:color="auto"/>
            <w:bottom w:val="none" w:sz="0" w:space="0" w:color="auto"/>
            <w:right w:val="none" w:sz="0" w:space="0" w:color="auto"/>
          </w:divBdr>
        </w:div>
        <w:div w:id="1591739535">
          <w:marLeft w:val="480"/>
          <w:marRight w:val="0"/>
          <w:marTop w:val="0"/>
          <w:marBottom w:val="0"/>
          <w:divBdr>
            <w:top w:val="none" w:sz="0" w:space="0" w:color="auto"/>
            <w:left w:val="none" w:sz="0" w:space="0" w:color="auto"/>
            <w:bottom w:val="none" w:sz="0" w:space="0" w:color="auto"/>
            <w:right w:val="none" w:sz="0" w:space="0" w:color="auto"/>
          </w:divBdr>
        </w:div>
        <w:div w:id="2051372421">
          <w:marLeft w:val="480"/>
          <w:marRight w:val="0"/>
          <w:marTop w:val="0"/>
          <w:marBottom w:val="0"/>
          <w:divBdr>
            <w:top w:val="none" w:sz="0" w:space="0" w:color="auto"/>
            <w:left w:val="none" w:sz="0" w:space="0" w:color="auto"/>
            <w:bottom w:val="none" w:sz="0" w:space="0" w:color="auto"/>
            <w:right w:val="none" w:sz="0" w:space="0" w:color="auto"/>
          </w:divBdr>
        </w:div>
        <w:div w:id="204028621">
          <w:marLeft w:val="480"/>
          <w:marRight w:val="0"/>
          <w:marTop w:val="0"/>
          <w:marBottom w:val="0"/>
          <w:divBdr>
            <w:top w:val="none" w:sz="0" w:space="0" w:color="auto"/>
            <w:left w:val="none" w:sz="0" w:space="0" w:color="auto"/>
            <w:bottom w:val="none" w:sz="0" w:space="0" w:color="auto"/>
            <w:right w:val="none" w:sz="0" w:space="0" w:color="auto"/>
          </w:divBdr>
        </w:div>
        <w:div w:id="1318994297">
          <w:marLeft w:val="480"/>
          <w:marRight w:val="0"/>
          <w:marTop w:val="0"/>
          <w:marBottom w:val="0"/>
          <w:divBdr>
            <w:top w:val="none" w:sz="0" w:space="0" w:color="auto"/>
            <w:left w:val="none" w:sz="0" w:space="0" w:color="auto"/>
            <w:bottom w:val="none" w:sz="0" w:space="0" w:color="auto"/>
            <w:right w:val="none" w:sz="0" w:space="0" w:color="auto"/>
          </w:divBdr>
        </w:div>
        <w:div w:id="39475017">
          <w:marLeft w:val="480"/>
          <w:marRight w:val="0"/>
          <w:marTop w:val="0"/>
          <w:marBottom w:val="0"/>
          <w:divBdr>
            <w:top w:val="none" w:sz="0" w:space="0" w:color="auto"/>
            <w:left w:val="none" w:sz="0" w:space="0" w:color="auto"/>
            <w:bottom w:val="none" w:sz="0" w:space="0" w:color="auto"/>
            <w:right w:val="none" w:sz="0" w:space="0" w:color="auto"/>
          </w:divBdr>
        </w:div>
        <w:div w:id="1223559576">
          <w:marLeft w:val="480"/>
          <w:marRight w:val="0"/>
          <w:marTop w:val="0"/>
          <w:marBottom w:val="0"/>
          <w:divBdr>
            <w:top w:val="none" w:sz="0" w:space="0" w:color="auto"/>
            <w:left w:val="none" w:sz="0" w:space="0" w:color="auto"/>
            <w:bottom w:val="none" w:sz="0" w:space="0" w:color="auto"/>
            <w:right w:val="none" w:sz="0" w:space="0" w:color="auto"/>
          </w:divBdr>
        </w:div>
        <w:div w:id="1794522642">
          <w:marLeft w:val="480"/>
          <w:marRight w:val="0"/>
          <w:marTop w:val="0"/>
          <w:marBottom w:val="0"/>
          <w:divBdr>
            <w:top w:val="none" w:sz="0" w:space="0" w:color="auto"/>
            <w:left w:val="none" w:sz="0" w:space="0" w:color="auto"/>
            <w:bottom w:val="none" w:sz="0" w:space="0" w:color="auto"/>
            <w:right w:val="none" w:sz="0" w:space="0" w:color="auto"/>
          </w:divBdr>
        </w:div>
        <w:div w:id="2145779809">
          <w:marLeft w:val="480"/>
          <w:marRight w:val="0"/>
          <w:marTop w:val="0"/>
          <w:marBottom w:val="0"/>
          <w:divBdr>
            <w:top w:val="none" w:sz="0" w:space="0" w:color="auto"/>
            <w:left w:val="none" w:sz="0" w:space="0" w:color="auto"/>
            <w:bottom w:val="none" w:sz="0" w:space="0" w:color="auto"/>
            <w:right w:val="none" w:sz="0" w:space="0" w:color="auto"/>
          </w:divBdr>
        </w:div>
        <w:div w:id="1548834994">
          <w:marLeft w:val="480"/>
          <w:marRight w:val="0"/>
          <w:marTop w:val="0"/>
          <w:marBottom w:val="0"/>
          <w:divBdr>
            <w:top w:val="none" w:sz="0" w:space="0" w:color="auto"/>
            <w:left w:val="none" w:sz="0" w:space="0" w:color="auto"/>
            <w:bottom w:val="none" w:sz="0" w:space="0" w:color="auto"/>
            <w:right w:val="none" w:sz="0" w:space="0" w:color="auto"/>
          </w:divBdr>
        </w:div>
        <w:div w:id="1039553253">
          <w:marLeft w:val="480"/>
          <w:marRight w:val="0"/>
          <w:marTop w:val="0"/>
          <w:marBottom w:val="0"/>
          <w:divBdr>
            <w:top w:val="none" w:sz="0" w:space="0" w:color="auto"/>
            <w:left w:val="none" w:sz="0" w:space="0" w:color="auto"/>
            <w:bottom w:val="none" w:sz="0" w:space="0" w:color="auto"/>
            <w:right w:val="none" w:sz="0" w:space="0" w:color="auto"/>
          </w:divBdr>
        </w:div>
        <w:div w:id="807622717">
          <w:marLeft w:val="480"/>
          <w:marRight w:val="0"/>
          <w:marTop w:val="0"/>
          <w:marBottom w:val="0"/>
          <w:divBdr>
            <w:top w:val="none" w:sz="0" w:space="0" w:color="auto"/>
            <w:left w:val="none" w:sz="0" w:space="0" w:color="auto"/>
            <w:bottom w:val="none" w:sz="0" w:space="0" w:color="auto"/>
            <w:right w:val="none" w:sz="0" w:space="0" w:color="auto"/>
          </w:divBdr>
        </w:div>
        <w:div w:id="1442604758">
          <w:marLeft w:val="480"/>
          <w:marRight w:val="0"/>
          <w:marTop w:val="0"/>
          <w:marBottom w:val="0"/>
          <w:divBdr>
            <w:top w:val="none" w:sz="0" w:space="0" w:color="auto"/>
            <w:left w:val="none" w:sz="0" w:space="0" w:color="auto"/>
            <w:bottom w:val="none" w:sz="0" w:space="0" w:color="auto"/>
            <w:right w:val="none" w:sz="0" w:space="0" w:color="auto"/>
          </w:divBdr>
        </w:div>
        <w:div w:id="887032676">
          <w:marLeft w:val="480"/>
          <w:marRight w:val="0"/>
          <w:marTop w:val="0"/>
          <w:marBottom w:val="0"/>
          <w:divBdr>
            <w:top w:val="none" w:sz="0" w:space="0" w:color="auto"/>
            <w:left w:val="none" w:sz="0" w:space="0" w:color="auto"/>
            <w:bottom w:val="none" w:sz="0" w:space="0" w:color="auto"/>
            <w:right w:val="none" w:sz="0" w:space="0" w:color="auto"/>
          </w:divBdr>
        </w:div>
        <w:div w:id="2062240367">
          <w:marLeft w:val="480"/>
          <w:marRight w:val="0"/>
          <w:marTop w:val="0"/>
          <w:marBottom w:val="0"/>
          <w:divBdr>
            <w:top w:val="none" w:sz="0" w:space="0" w:color="auto"/>
            <w:left w:val="none" w:sz="0" w:space="0" w:color="auto"/>
            <w:bottom w:val="none" w:sz="0" w:space="0" w:color="auto"/>
            <w:right w:val="none" w:sz="0" w:space="0" w:color="auto"/>
          </w:divBdr>
        </w:div>
        <w:div w:id="1223057403">
          <w:marLeft w:val="480"/>
          <w:marRight w:val="0"/>
          <w:marTop w:val="0"/>
          <w:marBottom w:val="0"/>
          <w:divBdr>
            <w:top w:val="none" w:sz="0" w:space="0" w:color="auto"/>
            <w:left w:val="none" w:sz="0" w:space="0" w:color="auto"/>
            <w:bottom w:val="none" w:sz="0" w:space="0" w:color="auto"/>
            <w:right w:val="none" w:sz="0" w:space="0" w:color="auto"/>
          </w:divBdr>
        </w:div>
        <w:div w:id="1109929080">
          <w:marLeft w:val="480"/>
          <w:marRight w:val="0"/>
          <w:marTop w:val="0"/>
          <w:marBottom w:val="0"/>
          <w:divBdr>
            <w:top w:val="none" w:sz="0" w:space="0" w:color="auto"/>
            <w:left w:val="none" w:sz="0" w:space="0" w:color="auto"/>
            <w:bottom w:val="none" w:sz="0" w:space="0" w:color="auto"/>
            <w:right w:val="none" w:sz="0" w:space="0" w:color="auto"/>
          </w:divBdr>
        </w:div>
        <w:div w:id="1555004729">
          <w:marLeft w:val="480"/>
          <w:marRight w:val="0"/>
          <w:marTop w:val="0"/>
          <w:marBottom w:val="0"/>
          <w:divBdr>
            <w:top w:val="none" w:sz="0" w:space="0" w:color="auto"/>
            <w:left w:val="none" w:sz="0" w:space="0" w:color="auto"/>
            <w:bottom w:val="none" w:sz="0" w:space="0" w:color="auto"/>
            <w:right w:val="none" w:sz="0" w:space="0" w:color="auto"/>
          </w:divBdr>
        </w:div>
        <w:div w:id="249703200">
          <w:marLeft w:val="480"/>
          <w:marRight w:val="0"/>
          <w:marTop w:val="0"/>
          <w:marBottom w:val="0"/>
          <w:divBdr>
            <w:top w:val="none" w:sz="0" w:space="0" w:color="auto"/>
            <w:left w:val="none" w:sz="0" w:space="0" w:color="auto"/>
            <w:bottom w:val="none" w:sz="0" w:space="0" w:color="auto"/>
            <w:right w:val="none" w:sz="0" w:space="0" w:color="auto"/>
          </w:divBdr>
        </w:div>
        <w:div w:id="729037732">
          <w:marLeft w:val="480"/>
          <w:marRight w:val="0"/>
          <w:marTop w:val="0"/>
          <w:marBottom w:val="0"/>
          <w:divBdr>
            <w:top w:val="none" w:sz="0" w:space="0" w:color="auto"/>
            <w:left w:val="none" w:sz="0" w:space="0" w:color="auto"/>
            <w:bottom w:val="none" w:sz="0" w:space="0" w:color="auto"/>
            <w:right w:val="none" w:sz="0" w:space="0" w:color="auto"/>
          </w:divBdr>
        </w:div>
        <w:div w:id="452746848">
          <w:marLeft w:val="480"/>
          <w:marRight w:val="0"/>
          <w:marTop w:val="0"/>
          <w:marBottom w:val="0"/>
          <w:divBdr>
            <w:top w:val="none" w:sz="0" w:space="0" w:color="auto"/>
            <w:left w:val="none" w:sz="0" w:space="0" w:color="auto"/>
            <w:bottom w:val="none" w:sz="0" w:space="0" w:color="auto"/>
            <w:right w:val="none" w:sz="0" w:space="0" w:color="auto"/>
          </w:divBdr>
        </w:div>
        <w:div w:id="1574118035">
          <w:marLeft w:val="480"/>
          <w:marRight w:val="0"/>
          <w:marTop w:val="0"/>
          <w:marBottom w:val="0"/>
          <w:divBdr>
            <w:top w:val="none" w:sz="0" w:space="0" w:color="auto"/>
            <w:left w:val="none" w:sz="0" w:space="0" w:color="auto"/>
            <w:bottom w:val="none" w:sz="0" w:space="0" w:color="auto"/>
            <w:right w:val="none" w:sz="0" w:space="0" w:color="auto"/>
          </w:divBdr>
        </w:div>
        <w:div w:id="428428619">
          <w:marLeft w:val="480"/>
          <w:marRight w:val="0"/>
          <w:marTop w:val="0"/>
          <w:marBottom w:val="0"/>
          <w:divBdr>
            <w:top w:val="none" w:sz="0" w:space="0" w:color="auto"/>
            <w:left w:val="none" w:sz="0" w:space="0" w:color="auto"/>
            <w:bottom w:val="none" w:sz="0" w:space="0" w:color="auto"/>
            <w:right w:val="none" w:sz="0" w:space="0" w:color="auto"/>
          </w:divBdr>
        </w:div>
        <w:div w:id="510998601">
          <w:marLeft w:val="480"/>
          <w:marRight w:val="0"/>
          <w:marTop w:val="0"/>
          <w:marBottom w:val="0"/>
          <w:divBdr>
            <w:top w:val="none" w:sz="0" w:space="0" w:color="auto"/>
            <w:left w:val="none" w:sz="0" w:space="0" w:color="auto"/>
            <w:bottom w:val="none" w:sz="0" w:space="0" w:color="auto"/>
            <w:right w:val="none" w:sz="0" w:space="0" w:color="auto"/>
          </w:divBdr>
        </w:div>
        <w:div w:id="1347706267">
          <w:marLeft w:val="480"/>
          <w:marRight w:val="0"/>
          <w:marTop w:val="0"/>
          <w:marBottom w:val="0"/>
          <w:divBdr>
            <w:top w:val="none" w:sz="0" w:space="0" w:color="auto"/>
            <w:left w:val="none" w:sz="0" w:space="0" w:color="auto"/>
            <w:bottom w:val="none" w:sz="0" w:space="0" w:color="auto"/>
            <w:right w:val="none" w:sz="0" w:space="0" w:color="auto"/>
          </w:divBdr>
        </w:div>
        <w:div w:id="399983008">
          <w:marLeft w:val="480"/>
          <w:marRight w:val="0"/>
          <w:marTop w:val="0"/>
          <w:marBottom w:val="0"/>
          <w:divBdr>
            <w:top w:val="none" w:sz="0" w:space="0" w:color="auto"/>
            <w:left w:val="none" w:sz="0" w:space="0" w:color="auto"/>
            <w:bottom w:val="none" w:sz="0" w:space="0" w:color="auto"/>
            <w:right w:val="none" w:sz="0" w:space="0" w:color="auto"/>
          </w:divBdr>
        </w:div>
        <w:div w:id="947657575">
          <w:marLeft w:val="480"/>
          <w:marRight w:val="0"/>
          <w:marTop w:val="0"/>
          <w:marBottom w:val="0"/>
          <w:divBdr>
            <w:top w:val="none" w:sz="0" w:space="0" w:color="auto"/>
            <w:left w:val="none" w:sz="0" w:space="0" w:color="auto"/>
            <w:bottom w:val="none" w:sz="0" w:space="0" w:color="auto"/>
            <w:right w:val="none" w:sz="0" w:space="0" w:color="auto"/>
          </w:divBdr>
        </w:div>
        <w:div w:id="1703093507">
          <w:marLeft w:val="480"/>
          <w:marRight w:val="0"/>
          <w:marTop w:val="0"/>
          <w:marBottom w:val="0"/>
          <w:divBdr>
            <w:top w:val="none" w:sz="0" w:space="0" w:color="auto"/>
            <w:left w:val="none" w:sz="0" w:space="0" w:color="auto"/>
            <w:bottom w:val="none" w:sz="0" w:space="0" w:color="auto"/>
            <w:right w:val="none" w:sz="0" w:space="0" w:color="auto"/>
          </w:divBdr>
        </w:div>
        <w:div w:id="224335457">
          <w:marLeft w:val="480"/>
          <w:marRight w:val="0"/>
          <w:marTop w:val="0"/>
          <w:marBottom w:val="0"/>
          <w:divBdr>
            <w:top w:val="none" w:sz="0" w:space="0" w:color="auto"/>
            <w:left w:val="none" w:sz="0" w:space="0" w:color="auto"/>
            <w:bottom w:val="none" w:sz="0" w:space="0" w:color="auto"/>
            <w:right w:val="none" w:sz="0" w:space="0" w:color="auto"/>
          </w:divBdr>
        </w:div>
        <w:div w:id="68695886">
          <w:marLeft w:val="480"/>
          <w:marRight w:val="0"/>
          <w:marTop w:val="0"/>
          <w:marBottom w:val="0"/>
          <w:divBdr>
            <w:top w:val="none" w:sz="0" w:space="0" w:color="auto"/>
            <w:left w:val="none" w:sz="0" w:space="0" w:color="auto"/>
            <w:bottom w:val="none" w:sz="0" w:space="0" w:color="auto"/>
            <w:right w:val="none" w:sz="0" w:space="0" w:color="auto"/>
          </w:divBdr>
        </w:div>
        <w:div w:id="282926515">
          <w:marLeft w:val="480"/>
          <w:marRight w:val="0"/>
          <w:marTop w:val="0"/>
          <w:marBottom w:val="0"/>
          <w:divBdr>
            <w:top w:val="none" w:sz="0" w:space="0" w:color="auto"/>
            <w:left w:val="none" w:sz="0" w:space="0" w:color="auto"/>
            <w:bottom w:val="none" w:sz="0" w:space="0" w:color="auto"/>
            <w:right w:val="none" w:sz="0" w:space="0" w:color="auto"/>
          </w:divBdr>
        </w:div>
      </w:divsChild>
    </w:div>
    <w:div w:id="286283988">
      <w:bodyDiv w:val="1"/>
      <w:marLeft w:val="0"/>
      <w:marRight w:val="0"/>
      <w:marTop w:val="0"/>
      <w:marBottom w:val="0"/>
      <w:divBdr>
        <w:top w:val="none" w:sz="0" w:space="0" w:color="auto"/>
        <w:left w:val="none" w:sz="0" w:space="0" w:color="auto"/>
        <w:bottom w:val="none" w:sz="0" w:space="0" w:color="auto"/>
        <w:right w:val="none" w:sz="0" w:space="0" w:color="auto"/>
      </w:divBdr>
    </w:div>
    <w:div w:id="293216618">
      <w:bodyDiv w:val="1"/>
      <w:marLeft w:val="0"/>
      <w:marRight w:val="0"/>
      <w:marTop w:val="0"/>
      <w:marBottom w:val="0"/>
      <w:divBdr>
        <w:top w:val="none" w:sz="0" w:space="0" w:color="auto"/>
        <w:left w:val="none" w:sz="0" w:space="0" w:color="auto"/>
        <w:bottom w:val="none" w:sz="0" w:space="0" w:color="auto"/>
        <w:right w:val="none" w:sz="0" w:space="0" w:color="auto"/>
      </w:divBdr>
      <w:divsChild>
        <w:div w:id="2131511356">
          <w:marLeft w:val="480"/>
          <w:marRight w:val="0"/>
          <w:marTop w:val="0"/>
          <w:marBottom w:val="0"/>
          <w:divBdr>
            <w:top w:val="none" w:sz="0" w:space="0" w:color="auto"/>
            <w:left w:val="none" w:sz="0" w:space="0" w:color="auto"/>
            <w:bottom w:val="none" w:sz="0" w:space="0" w:color="auto"/>
            <w:right w:val="none" w:sz="0" w:space="0" w:color="auto"/>
          </w:divBdr>
        </w:div>
        <w:div w:id="674839417">
          <w:marLeft w:val="480"/>
          <w:marRight w:val="0"/>
          <w:marTop w:val="0"/>
          <w:marBottom w:val="0"/>
          <w:divBdr>
            <w:top w:val="none" w:sz="0" w:space="0" w:color="auto"/>
            <w:left w:val="none" w:sz="0" w:space="0" w:color="auto"/>
            <w:bottom w:val="none" w:sz="0" w:space="0" w:color="auto"/>
            <w:right w:val="none" w:sz="0" w:space="0" w:color="auto"/>
          </w:divBdr>
        </w:div>
        <w:div w:id="960497959">
          <w:marLeft w:val="480"/>
          <w:marRight w:val="0"/>
          <w:marTop w:val="0"/>
          <w:marBottom w:val="0"/>
          <w:divBdr>
            <w:top w:val="none" w:sz="0" w:space="0" w:color="auto"/>
            <w:left w:val="none" w:sz="0" w:space="0" w:color="auto"/>
            <w:bottom w:val="none" w:sz="0" w:space="0" w:color="auto"/>
            <w:right w:val="none" w:sz="0" w:space="0" w:color="auto"/>
          </w:divBdr>
        </w:div>
        <w:div w:id="517081262">
          <w:marLeft w:val="480"/>
          <w:marRight w:val="0"/>
          <w:marTop w:val="0"/>
          <w:marBottom w:val="0"/>
          <w:divBdr>
            <w:top w:val="none" w:sz="0" w:space="0" w:color="auto"/>
            <w:left w:val="none" w:sz="0" w:space="0" w:color="auto"/>
            <w:bottom w:val="none" w:sz="0" w:space="0" w:color="auto"/>
            <w:right w:val="none" w:sz="0" w:space="0" w:color="auto"/>
          </w:divBdr>
        </w:div>
        <w:div w:id="769744092">
          <w:marLeft w:val="480"/>
          <w:marRight w:val="0"/>
          <w:marTop w:val="0"/>
          <w:marBottom w:val="0"/>
          <w:divBdr>
            <w:top w:val="none" w:sz="0" w:space="0" w:color="auto"/>
            <w:left w:val="none" w:sz="0" w:space="0" w:color="auto"/>
            <w:bottom w:val="none" w:sz="0" w:space="0" w:color="auto"/>
            <w:right w:val="none" w:sz="0" w:space="0" w:color="auto"/>
          </w:divBdr>
        </w:div>
        <w:div w:id="1587418988">
          <w:marLeft w:val="480"/>
          <w:marRight w:val="0"/>
          <w:marTop w:val="0"/>
          <w:marBottom w:val="0"/>
          <w:divBdr>
            <w:top w:val="none" w:sz="0" w:space="0" w:color="auto"/>
            <w:left w:val="none" w:sz="0" w:space="0" w:color="auto"/>
            <w:bottom w:val="none" w:sz="0" w:space="0" w:color="auto"/>
            <w:right w:val="none" w:sz="0" w:space="0" w:color="auto"/>
          </w:divBdr>
        </w:div>
        <w:div w:id="1578782785">
          <w:marLeft w:val="480"/>
          <w:marRight w:val="0"/>
          <w:marTop w:val="0"/>
          <w:marBottom w:val="0"/>
          <w:divBdr>
            <w:top w:val="none" w:sz="0" w:space="0" w:color="auto"/>
            <w:left w:val="none" w:sz="0" w:space="0" w:color="auto"/>
            <w:bottom w:val="none" w:sz="0" w:space="0" w:color="auto"/>
            <w:right w:val="none" w:sz="0" w:space="0" w:color="auto"/>
          </w:divBdr>
        </w:div>
        <w:div w:id="965088429">
          <w:marLeft w:val="480"/>
          <w:marRight w:val="0"/>
          <w:marTop w:val="0"/>
          <w:marBottom w:val="0"/>
          <w:divBdr>
            <w:top w:val="none" w:sz="0" w:space="0" w:color="auto"/>
            <w:left w:val="none" w:sz="0" w:space="0" w:color="auto"/>
            <w:bottom w:val="none" w:sz="0" w:space="0" w:color="auto"/>
            <w:right w:val="none" w:sz="0" w:space="0" w:color="auto"/>
          </w:divBdr>
        </w:div>
        <w:div w:id="175313194">
          <w:marLeft w:val="480"/>
          <w:marRight w:val="0"/>
          <w:marTop w:val="0"/>
          <w:marBottom w:val="0"/>
          <w:divBdr>
            <w:top w:val="none" w:sz="0" w:space="0" w:color="auto"/>
            <w:left w:val="none" w:sz="0" w:space="0" w:color="auto"/>
            <w:bottom w:val="none" w:sz="0" w:space="0" w:color="auto"/>
            <w:right w:val="none" w:sz="0" w:space="0" w:color="auto"/>
          </w:divBdr>
        </w:div>
        <w:div w:id="1058868557">
          <w:marLeft w:val="480"/>
          <w:marRight w:val="0"/>
          <w:marTop w:val="0"/>
          <w:marBottom w:val="0"/>
          <w:divBdr>
            <w:top w:val="none" w:sz="0" w:space="0" w:color="auto"/>
            <w:left w:val="none" w:sz="0" w:space="0" w:color="auto"/>
            <w:bottom w:val="none" w:sz="0" w:space="0" w:color="auto"/>
            <w:right w:val="none" w:sz="0" w:space="0" w:color="auto"/>
          </w:divBdr>
        </w:div>
        <w:div w:id="1397822948">
          <w:marLeft w:val="480"/>
          <w:marRight w:val="0"/>
          <w:marTop w:val="0"/>
          <w:marBottom w:val="0"/>
          <w:divBdr>
            <w:top w:val="none" w:sz="0" w:space="0" w:color="auto"/>
            <w:left w:val="none" w:sz="0" w:space="0" w:color="auto"/>
            <w:bottom w:val="none" w:sz="0" w:space="0" w:color="auto"/>
            <w:right w:val="none" w:sz="0" w:space="0" w:color="auto"/>
          </w:divBdr>
        </w:div>
        <w:div w:id="1841501854">
          <w:marLeft w:val="480"/>
          <w:marRight w:val="0"/>
          <w:marTop w:val="0"/>
          <w:marBottom w:val="0"/>
          <w:divBdr>
            <w:top w:val="none" w:sz="0" w:space="0" w:color="auto"/>
            <w:left w:val="none" w:sz="0" w:space="0" w:color="auto"/>
            <w:bottom w:val="none" w:sz="0" w:space="0" w:color="auto"/>
            <w:right w:val="none" w:sz="0" w:space="0" w:color="auto"/>
          </w:divBdr>
        </w:div>
        <w:div w:id="1778326323">
          <w:marLeft w:val="480"/>
          <w:marRight w:val="0"/>
          <w:marTop w:val="0"/>
          <w:marBottom w:val="0"/>
          <w:divBdr>
            <w:top w:val="none" w:sz="0" w:space="0" w:color="auto"/>
            <w:left w:val="none" w:sz="0" w:space="0" w:color="auto"/>
            <w:bottom w:val="none" w:sz="0" w:space="0" w:color="auto"/>
            <w:right w:val="none" w:sz="0" w:space="0" w:color="auto"/>
          </w:divBdr>
        </w:div>
        <w:div w:id="1588032421">
          <w:marLeft w:val="480"/>
          <w:marRight w:val="0"/>
          <w:marTop w:val="0"/>
          <w:marBottom w:val="0"/>
          <w:divBdr>
            <w:top w:val="none" w:sz="0" w:space="0" w:color="auto"/>
            <w:left w:val="none" w:sz="0" w:space="0" w:color="auto"/>
            <w:bottom w:val="none" w:sz="0" w:space="0" w:color="auto"/>
            <w:right w:val="none" w:sz="0" w:space="0" w:color="auto"/>
          </w:divBdr>
        </w:div>
        <w:div w:id="1745377542">
          <w:marLeft w:val="480"/>
          <w:marRight w:val="0"/>
          <w:marTop w:val="0"/>
          <w:marBottom w:val="0"/>
          <w:divBdr>
            <w:top w:val="none" w:sz="0" w:space="0" w:color="auto"/>
            <w:left w:val="none" w:sz="0" w:space="0" w:color="auto"/>
            <w:bottom w:val="none" w:sz="0" w:space="0" w:color="auto"/>
            <w:right w:val="none" w:sz="0" w:space="0" w:color="auto"/>
          </w:divBdr>
        </w:div>
        <w:div w:id="1917743096">
          <w:marLeft w:val="480"/>
          <w:marRight w:val="0"/>
          <w:marTop w:val="0"/>
          <w:marBottom w:val="0"/>
          <w:divBdr>
            <w:top w:val="none" w:sz="0" w:space="0" w:color="auto"/>
            <w:left w:val="none" w:sz="0" w:space="0" w:color="auto"/>
            <w:bottom w:val="none" w:sz="0" w:space="0" w:color="auto"/>
            <w:right w:val="none" w:sz="0" w:space="0" w:color="auto"/>
          </w:divBdr>
        </w:div>
        <w:div w:id="1656182248">
          <w:marLeft w:val="480"/>
          <w:marRight w:val="0"/>
          <w:marTop w:val="0"/>
          <w:marBottom w:val="0"/>
          <w:divBdr>
            <w:top w:val="none" w:sz="0" w:space="0" w:color="auto"/>
            <w:left w:val="none" w:sz="0" w:space="0" w:color="auto"/>
            <w:bottom w:val="none" w:sz="0" w:space="0" w:color="auto"/>
            <w:right w:val="none" w:sz="0" w:space="0" w:color="auto"/>
          </w:divBdr>
        </w:div>
        <w:div w:id="1794324903">
          <w:marLeft w:val="480"/>
          <w:marRight w:val="0"/>
          <w:marTop w:val="0"/>
          <w:marBottom w:val="0"/>
          <w:divBdr>
            <w:top w:val="none" w:sz="0" w:space="0" w:color="auto"/>
            <w:left w:val="none" w:sz="0" w:space="0" w:color="auto"/>
            <w:bottom w:val="none" w:sz="0" w:space="0" w:color="auto"/>
            <w:right w:val="none" w:sz="0" w:space="0" w:color="auto"/>
          </w:divBdr>
        </w:div>
        <w:div w:id="492337242">
          <w:marLeft w:val="480"/>
          <w:marRight w:val="0"/>
          <w:marTop w:val="0"/>
          <w:marBottom w:val="0"/>
          <w:divBdr>
            <w:top w:val="none" w:sz="0" w:space="0" w:color="auto"/>
            <w:left w:val="none" w:sz="0" w:space="0" w:color="auto"/>
            <w:bottom w:val="none" w:sz="0" w:space="0" w:color="auto"/>
            <w:right w:val="none" w:sz="0" w:space="0" w:color="auto"/>
          </w:divBdr>
        </w:div>
        <w:div w:id="1765102828">
          <w:marLeft w:val="480"/>
          <w:marRight w:val="0"/>
          <w:marTop w:val="0"/>
          <w:marBottom w:val="0"/>
          <w:divBdr>
            <w:top w:val="none" w:sz="0" w:space="0" w:color="auto"/>
            <w:left w:val="none" w:sz="0" w:space="0" w:color="auto"/>
            <w:bottom w:val="none" w:sz="0" w:space="0" w:color="auto"/>
            <w:right w:val="none" w:sz="0" w:space="0" w:color="auto"/>
          </w:divBdr>
        </w:div>
        <w:div w:id="1540556184">
          <w:marLeft w:val="480"/>
          <w:marRight w:val="0"/>
          <w:marTop w:val="0"/>
          <w:marBottom w:val="0"/>
          <w:divBdr>
            <w:top w:val="none" w:sz="0" w:space="0" w:color="auto"/>
            <w:left w:val="none" w:sz="0" w:space="0" w:color="auto"/>
            <w:bottom w:val="none" w:sz="0" w:space="0" w:color="auto"/>
            <w:right w:val="none" w:sz="0" w:space="0" w:color="auto"/>
          </w:divBdr>
        </w:div>
        <w:div w:id="273758061">
          <w:marLeft w:val="480"/>
          <w:marRight w:val="0"/>
          <w:marTop w:val="0"/>
          <w:marBottom w:val="0"/>
          <w:divBdr>
            <w:top w:val="none" w:sz="0" w:space="0" w:color="auto"/>
            <w:left w:val="none" w:sz="0" w:space="0" w:color="auto"/>
            <w:bottom w:val="none" w:sz="0" w:space="0" w:color="auto"/>
            <w:right w:val="none" w:sz="0" w:space="0" w:color="auto"/>
          </w:divBdr>
        </w:div>
        <w:div w:id="1209605156">
          <w:marLeft w:val="480"/>
          <w:marRight w:val="0"/>
          <w:marTop w:val="0"/>
          <w:marBottom w:val="0"/>
          <w:divBdr>
            <w:top w:val="none" w:sz="0" w:space="0" w:color="auto"/>
            <w:left w:val="none" w:sz="0" w:space="0" w:color="auto"/>
            <w:bottom w:val="none" w:sz="0" w:space="0" w:color="auto"/>
            <w:right w:val="none" w:sz="0" w:space="0" w:color="auto"/>
          </w:divBdr>
        </w:div>
        <w:div w:id="216479675">
          <w:marLeft w:val="480"/>
          <w:marRight w:val="0"/>
          <w:marTop w:val="0"/>
          <w:marBottom w:val="0"/>
          <w:divBdr>
            <w:top w:val="none" w:sz="0" w:space="0" w:color="auto"/>
            <w:left w:val="none" w:sz="0" w:space="0" w:color="auto"/>
            <w:bottom w:val="none" w:sz="0" w:space="0" w:color="auto"/>
            <w:right w:val="none" w:sz="0" w:space="0" w:color="auto"/>
          </w:divBdr>
        </w:div>
        <w:div w:id="651566066">
          <w:marLeft w:val="480"/>
          <w:marRight w:val="0"/>
          <w:marTop w:val="0"/>
          <w:marBottom w:val="0"/>
          <w:divBdr>
            <w:top w:val="none" w:sz="0" w:space="0" w:color="auto"/>
            <w:left w:val="none" w:sz="0" w:space="0" w:color="auto"/>
            <w:bottom w:val="none" w:sz="0" w:space="0" w:color="auto"/>
            <w:right w:val="none" w:sz="0" w:space="0" w:color="auto"/>
          </w:divBdr>
        </w:div>
        <w:div w:id="1256594947">
          <w:marLeft w:val="480"/>
          <w:marRight w:val="0"/>
          <w:marTop w:val="0"/>
          <w:marBottom w:val="0"/>
          <w:divBdr>
            <w:top w:val="none" w:sz="0" w:space="0" w:color="auto"/>
            <w:left w:val="none" w:sz="0" w:space="0" w:color="auto"/>
            <w:bottom w:val="none" w:sz="0" w:space="0" w:color="auto"/>
            <w:right w:val="none" w:sz="0" w:space="0" w:color="auto"/>
          </w:divBdr>
        </w:div>
      </w:divsChild>
    </w:div>
    <w:div w:id="293220054">
      <w:bodyDiv w:val="1"/>
      <w:marLeft w:val="0"/>
      <w:marRight w:val="0"/>
      <w:marTop w:val="0"/>
      <w:marBottom w:val="0"/>
      <w:divBdr>
        <w:top w:val="none" w:sz="0" w:space="0" w:color="auto"/>
        <w:left w:val="none" w:sz="0" w:space="0" w:color="auto"/>
        <w:bottom w:val="none" w:sz="0" w:space="0" w:color="auto"/>
        <w:right w:val="none" w:sz="0" w:space="0" w:color="auto"/>
      </w:divBdr>
    </w:div>
    <w:div w:id="295568210">
      <w:bodyDiv w:val="1"/>
      <w:marLeft w:val="0"/>
      <w:marRight w:val="0"/>
      <w:marTop w:val="0"/>
      <w:marBottom w:val="0"/>
      <w:divBdr>
        <w:top w:val="none" w:sz="0" w:space="0" w:color="auto"/>
        <w:left w:val="none" w:sz="0" w:space="0" w:color="auto"/>
        <w:bottom w:val="none" w:sz="0" w:space="0" w:color="auto"/>
        <w:right w:val="none" w:sz="0" w:space="0" w:color="auto"/>
      </w:divBdr>
    </w:div>
    <w:div w:id="295719883">
      <w:bodyDiv w:val="1"/>
      <w:marLeft w:val="0"/>
      <w:marRight w:val="0"/>
      <w:marTop w:val="0"/>
      <w:marBottom w:val="0"/>
      <w:divBdr>
        <w:top w:val="none" w:sz="0" w:space="0" w:color="auto"/>
        <w:left w:val="none" w:sz="0" w:space="0" w:color="auto"/>
        <w:bottom w:val="none" w:sz="0" w:space="0" w:color="auto"/>
        <w:right w:val="none" w:sz="0" w:space="0" w:color="auto"/>
      </w:divBdr>
    </w:div>
    <w:div w:id="305208541">
      <w:bodyDiv w:val="1"/>
      <w:marLeft w:val="0"/>
      <w:marRight w:val="0"/>
      <w:marTop w:val="0"/>
      <w:marBottom w:val="0"/>
      <w:divBdr>
        <w:top w:val="none" w:sz="0" w:space="0" w:color="auto"/>
        <w:left w:val="none" w:sz="0" w:space="0" w:color="auto"/>
        <w:bottom w:val="none" w:sz="0" w:space="0" w:color="auto"/>
        <w:right w:val="none" w:sz="0" w:space="0" w:color="auto"/>
      </w:divBdr>
    </w:div>
    <w:div w:id="319429987">
      <w:bodyDiv w:val="1"/>
      <w:marLeft w:val="0"/>
      <w:marRight w:val="0"/>
      <w:marTop w:val="0"/>
      <w:marBottom w:val="0"/>
      <w:divBdr>
        <w:top w:val="none" w:sz="0" w:space="0" w:color="auto"/>
        <w:left w:val="none" w:sz="0" w:space="0" w:color="auto"/>
        <w:bottom w:val="none" w:sz="0" w:space="0" w:color="auto"/>
        <w:right w:val="none" w:sz="0" w:space="0" w:color="auto"/>
      </w:divBdr>
    </w:div>
    <w:div w:id="321785861">
      <w:bodyDiv w:val="1"/>
      <w:marLeft w:val="0"/>
      <w:marRight w:val="0"/>
      <w:marTop w:val="0"/>
      <w:marBottom w:val="0"/>
      <w:divBdr>
        <w:top w:val="none" w:sz="0" w:space="0" w:color="auto"/>
        <w:left w:val="none" w:sz="0" w:space="0" w:color="auto"/>
        <w:bottom w:val="none" w:sz="0" w:space="0" w:color="auto"/>
        <w:right w:val="none" w:sz="0" w:space="0" w:color="auto"/>
      </w:divBdr>
      <w:divsChild>
        <w:div w:id="347414327">
          <w:marLeft w:val="480"/>
          <w:marRight w:val="0"/>
          <w:marTop w:val="0"/>
          <w:marBottom w:val="0"/>
          <w:divBdr>
            <w:top w:val="none" w:sz="0" w:space="0" w:color="auto"/>
            <w:left w:val="none" w:sz="0" w:space="0" w:color="auto"/>
            <w:bottom w:val="none" w:sz="0" w:space="0" w:color="auto"/>
            <w:right w:val="none" w:sz="0" w:space="0" w:color="auto"/>
          </w:divBdr>
        </w:div>
        <w:div w:id="551309785">
          <w:marLeft w:val="480"/>
          <w:marRight w:val="0"/>
          <w:marTop w:val="0"/>
          <w:marBottom w:val="0"/>
          <w:divBdr>
            <w:top w:val="none" w:sz="0" w:space="0" w:color="auto"/>
            <w:left w:val="none" w:sz="0" w:space="0" w:color="auto"/>
            <w:bottom w:val="none" w:sz="0" w:space="0" w:color="auto"/>
            <w:right w:val="none" w:sz="0" w:space="0" w:color="auto"/>
          </w:divBdr>
        </w:div>
        <w:div w:id="211238650">
          <w:marLeft w:val="480"/>
          <w:marRight w:val="0"/>
          <w:marTop w:val="0"/>
          <w:marBottom w:val="0"/>
          <w:divBdr>
            <w:top w:val="none" w:sz="0" w:space="0" w:color="auto"/>
            <w:left w:val="none" w:sz="0" w:space="0" w:color="auto"/>
            <w:bottom w:val="none" w:sz="0" w:space="0" w:color="auto"/>
            <w:right w:val="none" w:sz="0" w:space="0" w:color="auto"/>
          </w:divBdr>
        </w:div>
        <w:div w:id="1931238558">
          <w:marLeft w:val="480"/>
          <w:marRight w:val="0"/>
          <w:marTop w:val="0"/>
          <w:marBottom w:val="0"/>
          <w:divBdr>
            <w:top w:val="none" w:sz="0" w:space="0" w:color="auto"/>
            <w:left w:val="none" w:sz="0" w:space="0" w:color="auto"/>
            <w:bottom w:val="none" w:sz="0" w:space="0" w:color="auto"/>
            <w:right w:val="none" w:sz="0" w:space="0" w:color="auto"/>
          </w:divBdr>
        </w:div>
        <w:div w:id="1765375223">
          <w:marLeft w:val="480"/>
          <w:marRight w:val="0"/>
          <w:marTop w:val="0"/>
          <w:marBottom w:val="0"/>
          <w:divBdr>
            <w:top w:val="none" w:sz="0" w:space="0" w:color="auto"/>
            <w:left w:val="none" w:sz="0" w:space="0" w:color="auto"/>
            <w:bottom w:val="none" w:sz="0" w:space="0" w:color="auto"/>
            <w:right w:val="none" w:sz="0" w:space="0" w:color="auto"/>
          </w:divBdr>
        </w:div>
        <w:div w:id="226380223">
          <w:marLeft w:val="480"/>
          <w:marRight w:val="0"/>
          <w:marTop w:val="0"/>
          <w:marBottom w:val="0"/>
          <w:divBdr>
            <w:top w:val="none" w:sz="0" w:space="0" w:color="auto"/>
            <w:left w:val="none" w:sz="0" w:space="0" w:color="auto"/>
            <w:bottom w:val="none" w:sz="0" w:space="0" w:color="auto"/>
            <w:right w:val="none" w:sz="0" w:space="0" w:color="auto"/>
          </w:divBdr>
        </w:div>
        <w:div w:id="1426995279">
          <w:marLeft w:val="480"/>
          <w:marRight w:val="0"/>
          <w:marTop w:val="0"/>
          <w:marBottom w:val="0"/>
          <w:divBdr>
            <w:top w:val="none" w:sz="0" w:space="0" w:color="auto"/>
            <w:left w:val="none" w:sz="0" w:space="0" w:color="auto"/>
            <w:bottom w:val="none" w:sz="0" w:space="0" w:color="auto"/>
            <w:right w:val="none" w:sz="0" w:space="0" w:color="auto"/>
          </w:divBdr>
        </w:div>
        <w:div w:id="263727865">
          <w:marLeft w:val="480"/>
          <w:marRight w:val="0"/>
          <w:marTop w:val="0"/>
          <w:marBottom w:val="0"/>
          <w:divBdr>
            <w:top w:val="none" w:sz="0" w:space="0" w:color="auto"/>
            <w:left w:val="none" w:sz="0" w:space="0" w:color="auto"/>
            <w:bottom w:val="none" w:sz="0" w:space="0" w:color="auto"/>
            <w:right w:val="none" w:sz="0" w:space="0" w:color="auto"/>
          </w:divBdr>
        </w:div>
        <w:div w:id="1637680256">
          <w:marLeft w:val="480"/>
          <w:marRight w:val="0"/>
          <w:marTop w:val="0"/>
          <w:marBottom w:val="0"/>
          <w:divBdr>
            <w:top w:val="none" w:sz="0" w:space="0" w:color="auto"/>
            <w:left w:val="none" w:sz="0" w:space="0" w:color="auto"/>
            <w:bottom w:val="none" w:sz="0" w:space="0" w:color="auto"/>
            <w:right w:val="none" w:sz="0" w:space="0" w:color="auto"/>
          </w:divBdr>
        </w:div>
        <w:div w:id="1333802023">
          <w:marLeft w:val="480"/>
          <w:marRight w:val="0"/>
          <w:marTop w:val="0"/>
          <w:marBottom w:val="0"/>
          <w:divBdr>
            <w:top w:val="none" w:sz="0" w:space="0" w:color="auto"/>
            <w:left w:val="none" w:sz="0" w:space="0" w:color="auto"/>
            <w:bottom w:val="none" w:sz="0" w:space="0" w:color="auto"/>
            <w:right w:val="none" w:sz="0" w:space="0" w:color="auto"/>
          </w:divBdr>
        </w:div>
        <w:div w:id="1814522699">
          <w:marLeft w:val="480"/>
          <w:marRight w:val="0"/>
          <w:marTop w:val="0"/>
          <w:marBottom w:val="0"/>
          <w:divBdr>
            <w:top w:val="none" w:sz="0" w:space="0" w:color="auto"/>
            <w:left w:val="none" w:sz="0" w:space="0" w:color="auto"/>
            <w:bottom w:val="none" w:sz="0" w:space="0" w:color="auto"/>
            <w:right w:val="none" w:sz="0" w:space="0" w:color="auto"/>
          </w:divBdr>
        </w:div>
        <w:div w:id="1986157665">
          <w:marLeft w:val="480"/>
          <w:marRight w:val="0"/>
          <w:marTop w:val="0"/>
          <w:marBottom w:val="0"/>
          <w:divBdr>
            <w:top w:val="none" w:sz="0" w:space="0" w:color="auto"/>
            <w:left w:val="none" w:sz="0" w:space="0" w:color="auto"/>
            <w:bottom w:val="none" w:sz="0" w:space="0" w:color="auto"/>
            <w:right w:val="none" w:sz="0" w:space="0" w:color="auto"/>
          </w:divBdr>
        </w:div>
        <w:div w:id="1969041757">
          <w:marLeft w:val="480"/>
          <w:marRight w:val="0"/>
          <w:marTop w:val="0"/>
          <w:marBottom w:val="0"/>
          <w:divBdr>
            <w:top w:val="none" w:sz="0" w:space="0" w:color="auto"/>
            <w:left w:val="none" w:sz="0" w:space="0" w:color="auto"/>
            <w:bottom w:val="none" w:sz="0" w:space="0" w:color="auto"/>
            <w:right w:val="none" w:sz="0" w:space="0" w:color="auto"/>
          </w:divBdr>
        </w:div>
        <w:div w:id="1097823551">
          <w:marLeft w:val="480"/>
          <w:marRight w:val="0"/>
          <w:marTop w:val="0"/>
          <w:marBottom w:val="0"/>
          <w:divBdr>
            <w:top w:val="none" w:sz="0" w:space="0" w:color="auto"/>
            <w:left w:val="none" w:sz="0" w:space="0" w:color="auto"/>
            <w:bottom w:val="none" w:sz="0" w:space="0" w:color="auto"/>
            <w:right w:val="none" w:sz="0" w:space="0" w:color="auto"/>
          </w:divBdr>
        </w:div>
        <w:div w:id="1517886007">
          <w:marLeft w:val="480"/>
          <w:marRight w:val="0"/>
          <w:marTop w:val="0"/>
          <w:marBottom w:val="0"/>
          <w:divBdr>
            <w:top w:val="none" w:sz="0" w:space="0" w:color="auto"/>
            <w:left w:val="none" w:sz="0" w:space="0" w:color="auto"/>
            <w:bottom w:val="none" w:sz="0" w:space="0" w:color="auto"/>
            <w:right w:val="none" w:sz="0" w:space="0" w:color="auto"/>
          </w:divBdr>
        </w:div>
        <w:div w:id="1665082254">
          <w:marLeft w:val="480"/>
          <w:marRight w:val="0"/>
          <w:marTop w:val="0"/>
          <w:marBottom w:val="0"/>
          <w:divBdr>
            <w:top w:val="none" w:sz="0" w:space="0" w:color="auto"/>
            <w:left w:val="none" w:sz="0" w:space="0" w:color="auto"/>
            <w:bottom w:val="none" w:sz="0" w:space="0" w:color="auto"/>
            <w:right w:val="none" w:sz="0" w:space="0" w:color="auto"/>
          </w:divBdr>
        </w:div>
        <w:div w:id="1475757790">
          <w:marLeft w:val="480"/>
          <w:marRight w:val="0"/>
          <w:marTop w:val="0"/>
          <w:marBottom w:val="0"/>
          <w:divBdr>
            <w:top w:val="none" w:sz="0" w:space="0" w:color="auto"/>
            <w:left w:val="none" w:sz="0" w:space="0" w:color="auto"/>
            <w:bottom w:val="none" w:sz="0" w:space="0" w:color="auto"/>
            <w:right w:val="none" w:sz="0" w:space="0" w:color="auto"/>
          </w:divBdr>
        </w:div>
        <w:div w:id="1751460119">
          <w:marLeft w:val="480"/>
          <w:marRight w:val="0"/>
          <w:marTop w:val="0"/>
          <w:marBottom w:val="0"/>
          <w:divBdr>
            <w:top w:val="none" w:sz="0" w:space="0" w:color="auto"/>
            <w:left w:val="none" w:sz="0" w:space="0" w:color="auto"/>
            <w:bottom w:val="none" w:sz="0" w:space="0" w:color="auto"/>
            <w:right w:val="none" w:sz="0" w:space="0" w:color="auto"/>
          </w:divBdr>
        </w:div>
        <w:div w:id="1879196750">
          <w:marLeft w:val="480"/>
          <w:marRight w:val="0"/>
          <w:marTop w:val="0"/>
          <w:marBottom w:val="0"/>
          <w:divBdr>
            <w:top w:val="none" w:sz="0" w:space="0" w:color="auto"/>
            <w:left w:val="none" w:sz="0" w:space="0" w:color="auto"/>
            <w:bottom w:val="none" w:sz="0" w:space="0" w:color="auto"/>
            <w:right w:val="none" w:sz="0" w:space="0" w:color="auto"/>
          </w:divBdr>
        </w:div>
        <w:div w:id="742609111">
          <w:marLeft w:val="480"/>
          <w:marRight w:val="0"/>
          <w:marTop w:val="0"/>
          <w:marBottom w:val="0"/>
          <w:divBdr>
            <w:top w:val="none" w:sz="0" w:space="0" w:color="auto"/>
            <w:left w:val="none" w:sz="0" w:space="0" w:color="auto"/>
            <w:bottom w:val="none" w:sz="0" w:space="0" w:color="auto"/>
            <w:right w:val="none" w:sz="0" w:space="0" w:color="auto"/>
          </w:divBdr>
        </w:div>
        <w:div w:id="1824661963">
          <w:marLeft w:val="480"/>
          <w:marRight w:val="0"/>
          <w:marTop w:val="0"/>
          <w:marBottom w:val="0"/>
          <w:divBdr>
            <w:top w:val="none" w:sz="0" w:space="0" w:color="auto"/>
            <w:left w:val="none" w:sz="0" w:space="0" w:color="auto"/>
            <w:bottom w:val="none" w:sz="0" w:space="0" w:color="auto"/>
            <w:right w:val="none" w:sz="0" w:space="0" w:color="auto"/>
          </w:divBdr>
        </w:div>
        <w:div w:id="226917655">
          <w:marLeft w:val="480"/>
          <w:marRight w:val="0"/>
          <w:marTop w:val="0"/>
          <w:marBottom w:val="0"/>
          <w:divBdr>
            <w:top w:val="none" w:sz="0" w:space="0" w:color="auto"/>
            <w:left w:val="none" w:sz="0" w:space="0" w:color="auto"/>
            <w:bottom w:val="none" w:sz="0" w:space="0" w:color="auto"/>
            <w:right w:val="none" w:sz="0" w:space="0" w:color="auto"/>
          </w:divBdr>
        </w:div>
        <w:div w:id="1782067114">
          <w:marLeft w:val="480"/>
          <w:marRight w:val="0"/>
          <w:marTop w:val="0"/>
          <w:marBottom w:val="0"/>
          <w:divBdr>
            <w:top w:val="none" w:sz="0" w:space="0" w:color="auto"/>
            <w:left w:val="none" w:sz="0" w:space="0" w:color="auto"/>
            <w:bottom w:val="none" w:sz="0" w:space="0" w:color="auto"/>
            <w:right w:val="none" w:sz="0" w:space="0" w:color="auto"/>
          </w:divBdr>
        </w:div>
        <w:div w:id="1254238901">
          <w:marLeft w:val="480"/>
          <w:marRight w:val="0"/>
          <w:marTop w:val="0"/>
          <w:marBottom w:val="0"/>
          <w:divBdr>
            <w:top w:val="none" w:sz="0" w:space="0" w:color="auto"/>
            <w:left w:val="none" w:sz="0" w:space="0" w:color="auto"/>
            <w:bottom w:val="none" w:sz="0" w:space="0" w:color="auto"/>
            <w:right w:val="none" w:sz="0" w:space="0" w:color="auto"/>
          </w:divBdr>
        </w:div>
        <w:div w:id="1872381995">
          <w:marLeft w:val="480"/>
          <w:marRight w:val="0"/>
          <w:marTop w:val="0"/>
          <w:marBottom w:val="0"/>
          <w:divBdr>
            <w:top w:val="none" w:sz="0" w:space="0" w:color="auto"/>
            <w:left w:val="none" w:sz="0" w:space="0" w:color="auto"/>
            <w:bottom w:val="none" w:sz="0" w:space="0" w:color="auto"/>
            <w:right w:val="none" w:sz="0" w:space="0" w:color="auto"/>
          </w:divBdr>
        </w:div>
        <w:div w:id="531843586">
          <w:marLeft w:val="480"/>
          <w:marRight w:val="0"/>
          <w:marTop w:val="0"/>
          <w:marBottom w:val="0"/>
          <w:divBdr>
            <w:top w:val="none" w:sz="0" w:space="0" w:color="auto"/>
            <w:left w:val="none" w:sz="0" w:space="0" w:color="auto"/>
            <w:bottom w:val="none" w:sz="0" w:space="0" w:color="auto"/>
            <w:right w:val="none" w:sz="0" w:space="0" w:color="auto"/>
          </w:divBdr>
        </w:div>
        <w:div w:id="578055468">
          <w:marLeft w:val="480"/>
          <w:marRight w:val="0"/>
          <w:marTop w:val="0"/>
          <w:marBottom w:val="0"/>
          <w:divBdr>
            <w:top w:val="none" w:sz="0" w:space="0" w:color="auto"/>
            <w:left w:val="none" w:sz="0" w:space="0" w:color="auto"/>
            <w:bottom w:val="none" w:sz="0" w:space="0" w:color="auto"/>
            <w:right w:val="none" w:sz="0" w:space="0" w:color="auto"/>
          </w:divBdr>
        </w:div>
        <w:div w:id="1471097115">
          <w:marLeft w:val="480"/>
          <w:marRight w:val="0"/>
          <w:marTop w:val="0"/>
          <w:marBottom w:val="0"/>
          <w:divBdr>
            <w:top w:val="none" w:sz="0" w:space="0" w:color="auto"/>
            <w:left w:val="none" w:sz="0" w:space="0" w:color="auto"/>
            <w:bottom w:val="none" w:sz="0" w:space="0" w:color="auto"/>
            <w:right w:val="none" w:sz="0" w:space="0" w:color="auto"/>
          </w:divBdr>
        </w:div>
        <w:div w:id="313340195">
          <w:marLeft w:val="480"/>
          <w:marRight w:val="0"/>
          <w:marTop w:val="0"/>
          <w:marBottom w:val="0"/>
          <w:divBdr>
            <w:top w:val="none" w:sz="0" w:space="0" w:color="auto"/>
            <w:left w:val="none" w:sz="0" w:space="0" w:color="auto"/>
            <w:bottom w:val="none" w:sz="0" w:space="0" w:color="auto"/>
            <w:right w:val="none" w:sz="0" w:space="0" w:color="auto"/>
          </w:divBdr>
        </w:div>
        <w:div w:id="988631263">
          <w:marLeft w:val="480"/>
          <w:marRight w:val="0"/>
          <w:marTop w:val="0"/>
          <w:marBottom w:val="0"/>
          <w:divBdr>
            <w:top w:val="none" w:sz="0" w:space="0" w:color="auto"/>
            <w:left w:val="none" w:sz="0" w:space="0" w:color="auto"/>
            <w:bottom w:val="none" w:sz="0" w:space="0" w:color="auto"/>
            <w:right w:val="none" w:sz="0" w:space="0" w:color="auto"/>
          </w:divBdr>
        </w:div>
        <w:div w:id="320624262">
          <w:marLeft w:val="480"/>
          <w:marRight w:val="0"/>
          <w:marTop w:val="0"/>
          <w:marBottom w:val="0"/>
          <w:divBdr>
            <w:top w:val="none" w:sz="0" w:space="0" w:color="auto"/>
            <w:left w:val="none" w:sz="0" w:space="0" w:color="auto"/>
            <w:bottom w:val="none" w:sz="0" w:space="0" w:color="auto"/>
            <w:right w:val="none" w:sz="0" w:space="0" w:color="auto"/>
          </w:divBdr>
        </w:div>
        <w:div w:id="857815707">
          <w:marLeft w:val="480"/>
          <w:marRight w:val="0"/>
          <w:marTop w:val="0"/>
          <w:marBottom w:val="0"/>
          <w:divBdr>
            <w:top w:val="none" w:sz="0" w:space="0" w:color="auto"/>
            <w:left w:val="none" w:sz="0" w:space="0" w:color="auto"/>
            <w:bottom w:val="none" w:sz="0" w:space="0" w:color="auto"/>
            <w:right w:val="none" w:sz="0" w:space="0" w:color="auto"/>
          </w:divBdr>
        </w:div>
        <w:div w:id="1225606116">
          <w:marLeft w:val="480"/>
          <w:marRight w:val="0"/>
          <w:marTop w:val="0"/>
          <w:marBottom w:val="0"/>
          <w:divBdr>
            <w:top w:val="none" w:sz="0" w:space="0" w:color="auto"/>
            <w:left w:val="none" w:sz="0" w:space="0" w:color="auto"/>
            <w:bottom w:val="none" w:sz="0" w:space="0" w:color="auto"/>
            <w:right w:val="none" w:sz="0" w:space="0" w:color="auto"/>
          </w:divBdr>
        </w:div>
        <w:div w:id="838622881">
          <w:marLeft w:val="480"/>
          <w:marRight w:val="0"/>
          <w:marTop w:val="0"/>
          <w:marBottom w:val="0"/>
          <w:divBdr>
            <w:top w:val="none" w:sz="0" w:space="0" w:color="auto"/>
            <w:left w:val="none" w:sz="0" w:space="0" w:color="auto"/>
            <w:bottom w:val="none" w:sz="0" w:space="0" w:color="auto"/>
            <w:right w:val="none" w:sz="0" w:space="0" w:color="auto"/>
          </w:divBdr>
        </w:div>
        <w:div w:id="1754934904">
          <w:marLeft w:val="480"/>
          <w:marRight w:val="0"/>
          <w:marTop w:val="0"/>
          <w:marBottom w:val="0"/>
          <w:divBdr>
            <w:top w:val="none" w:sz="0" w:space="0" w:color="auto"/>
            <w:left w:val="none" w:sz="0" w:space="0" w:color="auto"/>
            <w:bottom w:val="none" w:sz="0" w:space="0" w:color="auto"/>
            <w:right w:val="none" w:sz="0" w:space="0" w:color="auto"/>
          </w:divBdr>
        </w:div>
        <w:div w:id="767966993">
          <w:marLeft w:val="480"/>
          <w:marRight w:val="0"/>
          <w:marTop w:val="0"/>
          <w:marBottom w:val="0"/>
          <w:divBdr>
            <w:top w:val="none" w:sz="0" w:space="0" w:color="auto"/>
            <w:left w:val="none" w:sz="0" w:space="0" w:color="auto"/>
            <w:bottom w:val="none" w:sz="0" w:space="0" w:color="auto"/>
            <w:right w:val="none" w:sz="0" w:space="0" w:color="auto"/>
          </w:divBdr>
        </w:div>
        <w:div w:id="478884119">
          <w:marLeft w:val="480"/>
          <w:marRight w:val="0"/>
          <w:marTop w:val="0"/>
          <w:marBottom w:val="0"/>
          <w:divBdr>
            <w:top w:val="none" w:sz="0" w:space="0" w:color="auto"/>
            <w:left w:val="none" w:sz="0" w:space="0" w:color="auto"/>
            <w:bottom w:val="none" w:sz="0" w:space="0" w:color="auto"/>
            <w:right w:val="none" w:sz="0" w:space="0" w:color="auto"/>
          </w:divBdr>
        </w:div>
        <w:div w:id="512258430">
          <w:marLeft w:val="480"/>
          <w:marRight w:val="0"/>
          <w:marTop w:val="0"/>
          <w:marBottom w:val="0"/>
          <w:divBdr>
            <w:top w:val="none" w:sz="0" w:space="0" w:color="auto"/>
            <w:left w:val="none" w:sz="0" w:space="0" w:color="auto"/>
            <w:bottom w:val="none" w:sz="0" w:space="0" w:color="auto"/>
            <w:right w:val="none" w:sz="0" w:space="0" w:color="auto"/>
          </w:divBdr>
        </w:div>
        <w:div w:id="142309281">
          <w:marLeft w:val="480"/>
          <w:marRight w:val="0"/>
          <w:marTop w:val="0"/>
          <w:marBottom w:val="0"/>
          <w:divBdr>
            <w:top w:val="none" w:sz="0" w:space="0" w:color="auto"/>
            <w:left w:val="none" w:sz="0" w:space="0" w:color="auto"/>
            <w:bottom w:val="none" w:sz="0" w:space="0" w:color="auto"/>
            <w:right w:val="none" w:sz="0" w:space="0" w:color="auto"/>
          </w:divBdr>
        </w:div>
        <w:div w:id="398939976">
          <w:marLeft w:val="480"/>
          <w:marRight w:val="0"/>
          <w:marTop w:val="0"/>
          <w:marBottom w:val="0"/>
          <w:divBdr>
            <w:top w:val="none" w:sz="0" w:space="0" w:color="auto"/>
            <w:left w:val="none" w:sz="0" w:space="0" w:color="auto"/>
            <w:bottom w:val="none" w:sz="0" w:space="0" w:color="auto"/>
            <w:right w:val="none" w:sz="0" w:space="0" w:color="auto"/>
          </w:divBdr>
        </w:div>
        <w:div w:id="39015781">
          <w:marLeft w:val="480"/>
          <w:marRight w:val="0"/>
          <w:marTop w:val="0"/>
          <w:marBottom w:val="0"/>
          <w:divBdr>
            <w:top w:val="none" w:sz="0" w:space="0" w:color="auto"/>
            <w:left w:val="none" w:sz="0" w:space="0" w:color="auto"/>
            <w:bottom w:val="none" w:sz="0" w:space="0" w:color="auto"/>
            <w:right w:val="none" w:sz="0" w:space="0" w:color="auto"/>
          </w:divBdr>
        </w:div>
        <w:div w:id="1889608422">
          <w:marLeft w:val="480"/>
          <w:marRight w:val="0"/>
          <w:marTop w:val="0"/>
          <w:marBottom w:val="0"/>
          <w:divBdr>
            <w:top w:val="none" w:sz="0" w:space="0" w:color="auto"/>
            <w:left w:val="none" w:sz="0" w:space="0" w:color="auto"/>
            <w:bottom w:val="none" w:sz="0" w:space="0" w:color="auto"/>
            <w:right w:val="none" w:sz="0" w:space="0" w:color="auto"/>
          </w:divBdr>
        </w:div>
        <w:div w:id="914554989">
          <w:marLeft w:val="480"/>
          <w:marRight w:val="0"/>
          <w:marTop w:val="0"/>
          <w:marBottom w:val="0"/>
          <w:divBdr>
            <w:top w:val="none" w:sz="0" w:space="0" w:color="auto"/>
            <w:left w:val="none" w:sz="0" w:space="0" w:color="auto"/>
            <w:bottom w:val="none" w:sz="0" w:space="0" w:color="auto"/>
            <w:right w:val="none" w:sz="0" w:space="0" w:color="auto"/>
          </w:divBdr>
        </w:div>
        <w:div w:id="984309539">
          <w:marLeft w:val="480"/>
          <w:marRight w:val="0"/>
          <w:marTop w:val="0"/>
          <w:marBottom w:val="0"/>
          <w:divBdr>
            <w:top w:val="none" w:sz="0" w:space="0" w:color="auto"/>
            <w:left w:val="none" w:sz="0" w:space="0" w:color="auto"/>
            <w:bottom w:val="none" w:sz="0" w:space="0" w:color="auto"/>
            <w:right w:val="none" w:sz="0" w:space="0" w:color="auto"/>
          </w:divBdr>
        </w:div>
        <w:div w:id="13309173">
          <w:marLeft w:val="480"/>
          <w:marRight w:val="0"/>
          <w:marTop w:val="0"/>
          <w:marBottom w:val="0"/>
          <w:divBdr>
            <w:top w:val="none" w:sz="0" w:space="0" w:color="auto"/>
            <w:left w:val="none" w:sz="0" w:space="0" w:color="auto"/>
            <w:bottom w:val="none" w:sz="0" w:space="0" w:color="auto"/>
            <w:right w:val="none" w:sz="0" w:space="0" w:color="auto"/>
          </w:divBdr>
        </w:div>
        <w:div w:id="1467039753">
          <w:marLeft w:val="480"/>
          <w:marRight w:val="0"/>
          <w:marTop w:val="0"/>
          <w:marBottom w:val="0"/>
          <w:divBdr>
            <w:top w:val="none" w:sz="0" w:space="0" w:color="auto"/>
            <w:left w:val="none" w:sz="0" w:space="0" w:color="auto"/>
            <w:bottom w:val="none" w:sz="0" w:space="0" w:color="auto"/>
            <w:right w:val="none" w:sz="0" w:space="0" w:color="auto"/>
          </w:divBdr>
        </w:div>
        <w:div w:id="120270634">
          <w:marLeft w:val="480"/>
          <w:marRight w:val="0"/>
          <w:marTop w:val="0"/>
          <w:marBottom w:val="0"/>
          <w:divBdr>
            <w:top w:val="none" w:sz="0" w:space="0" w:color="auto"/>
            <w:left w:val="none" w:sz="0" w:space="0" w:color="auto"/>
            <w:bottom w:val="none" w:sz="0" w:space="0" w:color="auto"/>
            <w:right w:val="none" w:sz="0" w:space="0" w:color="auto"/>
          </w:divBdr>
        </w:div>
        <w:div w:id="1757169717">
          <w:marLeft w:val="480"/>
          <w:marRight w:val="0"/>
          <w:marTop w:val="0"/>
          <w:marBottom w:val="0"/>
          <w:divBdr>
            <w:top w:val="none" w:sz="0" w:space="0" w:color="auto"/>
            <w:left w:val="none" w:sz="0" w:space="0" w:color="auto"/>
            <w:bottom w:val="none" w:sz="0" w:space="0" w:color="auto"/>
            <w:right w:val="none" w:sz="0" w:space="0" w:color="auto"/>
          </w:divBdr>
        </w:div>
        <w:div w:id="1947959053">
          <w:marLeft w:val="480"/>
          <w:marRight w:val="0"/>
          <w:marTop w:val="0"/>
          <w:marBottom w:val="0"/>
          <w:divBdr>
            <w:top w:val="none" w:sz="0" w:space="0" w:color="auto"/>
            <w:left w:val="none" w:sz="0" w:space="0" w:color="auto"/>
            <w:bottom w:val="none" w:sz="0" w:space="0" w:color="auto"/>
            <w:right w:val="none" w:sz="0" w:space="0" w:color="auto"/>
          </w:divBdr>
        </w:div>
        <w:div w:id="178130078">
          <w:marLeft w:val="480"/>
          <w:marRight w:val="0"/>
          <w:marTop w:val="0"/>
          <w:marBottom w:val="0"/>
          <w:divBdr>
            <w:top w:val="none" w:sz="0" w:space="0" w:color="auto"/>
            <w:left w:val="none" w:sz="0" w:space="0" w:color="auto"/>
            <w:bottom w:val="none" w:sz="0" w:space="0" w:color="auto"/>
            <w:right w:val="none" w:sz="0" w:space="0" w:color="auto"/>
          </w:divBdr>
        </w:div>
        <w:div w:id="1729107751">
          <w:marLeft w:val="480"/>
          <w:marRight w:val="0"/>
          <w:marTop w:val="0"/>
          <w:marBottom w:val="0"/>
          <w:divBdr>
            <w:top w:val="none" w:sz="0" w:space="0" w:color="auto"/>
            <w:left w:val="none" w:sz="0" w:space="0" w:color="auto"/>
            <w:bottom w:val="none" w:sz="0" w:space="0" w:color="auto"/>
            <w:right w:val="none" w:sz="0" w:space="0" w:color="auto"/>
          </w:divBdr>
        </w:div>
        <w:div w:id="726494354">
          <w:marLeft w:val="480"/>
          <w:marRight w:val="0"/>
          <w:marTop w:val="0"/>
          <w:marBottom w:val="0"/>
          <w:divBdr>
            <w:top w:val="none" w:sz="0" w:space="0" w:color="auto"/>
            <w:left w:val="none" w:sz="0" w:space="0" w:color="auto"/>
            <w:bottom w:val="none" w:sz="0" w:space="0" w:color="auto"/>
            <w:right w:val="none" w:sz="0" w:space="0" w:color="auto"/>
          </w:divBdr>
        </w:div>
        <w:div w:id="480737010">
          <w:marLeft w:val="480"/>
          <w:marRight w:val="0"/>
          <w:marTop w:val="0"/>
          <w:marBottom w:val="0"/>
          <w:divBdr>
            <w:top w:val="none" w:sz="0" w:space="0" w:color="auto"/>
            <w:left w:val="none" w:sz="0" w:space="0" w:color="auto"/>
            <w:bottom w:val="none" w:sz="0" w:space="0" w:color="auto"/>
            <w:right w:val="none" w:sz="0" w:space="0" w:color="auto"/>
          </w:divBdr>
        </w:div>
        <w:div w:id="1938637498">
          <w:marLeft w:val="480"/>
          <w:marRight w:val="0"/>
          <w:marTop w:val="0"/>
          <w:marBottom w:val="0"/>
          <w:divBdr>
            <w:top w:val="none" w:sz="0" w:space="0" w:color="auto"/>
            <w:left w:val="none" w:sz="0" w:space="0" w:color="auto"/>
            <w:bottom w:val="none" w:sz="0" w:space="0" w:color="auto"/>
            <w:right w:val="none" w:sz="0" w:space="0" w:color="auto"/>
          </w:divBdr>
        </w:div>
        <w:div w:id="836069805">
          <w:marLeft w:val="480"/>
          <w:marRight w:val="0"/>
          <w:marTop w:val="0"/>
          <w:marBottom w:val="0"/>
          <w:divBdr>
            <w:top w:val="none" w:sz="0" w:space="0" w:color="auto"/>
            <w:left w:val="none" w:sz="0" w:space="0" w:color="auto"/>
            <w:bottom w:val="none" w:sz="0" w:space="0" w:color="auto"/>
            <w:right w:val="none" w:sz="0" w:space="0" w:color="auto"/>
          </w:divBdr>
        </w:div>
        <w:div w:id="250966819">
          <w:marLeft w:val="480"/>
          <w:marRight w:val="0"/>
          <w:marTop w:val="0"/>
          <w:marBottom w:val="0"/>
          <w:divBdr>
            <w:top w:val="none" w:sz="0" w:space="0" w:color="auto"/>
            <w:left w:val="none" w:sz="0" w:space="0" w:color="auto"/>
            <w:bottom w:val="none" w:sz="0" w:space="0" w:color="auto"/>
            <w:right w:val="none" w:sz="0" w:space="0" w:color="auto"/>
          </w:divBdr>
        </w:div>
        <w:div w:id="1813254061">
          <w:marLeft w:val="480"/>
          <w:marRight w:val="0"/>
          <w:marTop w:val="0"/>
          <w:marBottom w:val="0"/>
          <w:divBdr>
            <w:top w:val="none" w:sz="0" w:space="0" w:color="auto"/>
            <w:left w:val="none" w:sz="0" w:space="0" w:color="auto"/>
            <w:bottom w:val="none" w:sz="0" w:space="0" w:color="auto"/>
            <w:right w:val="none" w:sz="0" w:space="0" w:color="auto"/>
          </w:divBdr>
        </w:div>
        <w:div w:id="1555579532">
          <w:marLeft w:val="480"/>
          <w:marRight w:val="0"/>
          <w:marTop w:val="0"/>
          <w:marBottom w:val="0"/>
          <w:divBdr>
            <w:top w:val="none" w:sz="0" w:space="0" w:color="auto"/>
            <w:left w:val="none" w:sz="0" w:space="0" w:color="auto"/>
            <w:bottom w:val="none" w:sz="0" w:space="0" w:color="auto"/>
            <w:right w:val="none" w:sz="0" w:space="0" w:color="auto"/>
          </w:divBdr>
        </w:div>
        <w:div w:id="78452367">
          <w:marLeft w:val="480"/>
          <w:marRight w:val="0"/>
          <w:marTop w:val="0"/>
          <w:marBottom w:val="0"/>
          <w:divBdr>
            <w:top w:val="none" w:sz="0" w:space="0" w:color="auto"/>
            <w:left w:val="none" w:sz="0" w:space="0" w:color="auto"/>
            <w:bottom w:val="none" w:sz="0" w:space="0" w:color="auto"/>
            <w:right w:val="none" w:sz="0" w:space="0" w:color="auto"/>
          </w:divBdr>
        </w:div>
        <w:div w:id="28455669">
          <w:marLeft w:val="480"/>
          <w:marRight w:val="0"/>
          <w:marTop w:val="0"/>
          <w:marBottom w:val="0"/>
          <w:divBdr>
            <w:top w:val="none" w:sz="0" w:space="0" w:color="auto"/>
            <w:left w:val="none" w:sz="0" w:space="0" w:color="auto"/>
            <w:bottom w:val="none" w:sz="0" w:space="0" w:color="auto"/>
            <w:right w:val="none" w:sz="0" w:space="0" w:color="auto"/>
          </w:divBdr>
        </w:div>
        <w:div w:id="1509784227">
          <w:marLeft w:val="480"/>
          <w:marRight w:val="0"/>
          <w:marTop w:val="0"/>
          <w:marBottom w:val="0"/>
          <w:divBdr>
            <w:top w:val="none" w:sz="0" w:space="0" w:color="auto"/>
            <w:left w:val="none" w:sz="0" w:space="0" w:color="auto"/>
            <w:bottom w:val="none" w:sz="0" w:space="0" w:color="auto"/>
            <w:right w:val="none" w:sz="0" w:space="0" w:color="auto"/>
          </w:divBdr>
        </w:div>
        <w:div w:id="165361965">
          <w:marLeft w:val="480"/>
          <w:marRight w:val="0"/>
          <w:marTop w:val="0"/>
          <w:marBottom w:val="0"/>
          <w:divBdr>
            <w:top w:val="none" w:sz="0" w:space="0" w:color="auto"/>
            <w:left w:val="none" w:sz="0" w:space="0" w:color="auto"/>
            <w:bottom w:val="none" w:sz="0" w:space="0" w:color="auto"/>
            <w:right w:val="none" w:sz="0" w:space="0" w:color="auto"/>
          </w:divBdr>
        </w:div>
        <w:div w:id="1434009115">
          <w:marLeft w:val="480"/>
          <w:marRight w:val="0"/>
          <w:marTop w:val="0"/>
          <w:marBottom w:val="0"/>
          <w:divBdr>
            <w:top w:val="none" w:sz="0" w:space="0" w:color="auto"/>
            <w:left w:val="none" w:sz="0" w:space="0" w:color="auto"/>
            <w:bottom w:val="none" w:sz="0" w:space="0" w:color="auto"/>
            <w:right w:val="none" w:sz="0" w:space="0" w:color="auto"/>
          </w:divBdr>
        </w:div>
        <w:div w:id="1210145978">
          <w:marLeft w:val="480"/>
          <w:marRight w:val="0"/>
          <w:marTop w:val="0"/>
          <w:marBottom w:val="0"/>
          <w:divBdr>
            <w:top w:val="none" w:sz="0" w:space="0" w:color="auto"/>
            <w:left w:val="none" w:sz="0" w:space="0" w:color="auto"/>
            <w:bottom w:val="none" w:sz="0" w:space="0" w:color="auto"/>
            <w:right w:val="none" w:sz="0" w:space="0" w:color="auto"/>
          </w:divBdr>
        </w:div>
      </w:divsChild>
    </w:div>
    <w:div w:id="322634834">
      <w:bodyDiv w:val="1"/>
      <w:marLeft w:val="0"/>
      <w:marRight w:val="0"/>
      <w:marTop w:val="0"/>
      <w:marBottom w:val="0"/>
      <w:divBdr>
        <w:top w:val="none" w:sz="0" w:space="0" w:color="auto"/>
        <w:left w:val="none" w:sz="0" w:space="0" w:color="auto"/>
        <w:bottom w:val="none" w:sz="0" w:space="0" w:color="auto"/>
        <w:right w:val="none" w:sz="0" w:space="0" w:color="auto"/>
      </w:divBdr>
    </w:div>
    <w:div w:id="322974385">
      <w:bodyDiv w:val="1"/>
      <w:marLeft w:val="0"/>
      <w:marRight w:val="0"/>
      <w:marTop w:val="0"/>
      <w:marBottom w:val="0"/>
      <w:divBdr>
        <w:top w:val="none" w:sz="0" w:space="0" w:color="auto"/>
        <w:left w:val="none" w:sz="0" w:space="0" w:color="auto"/>
        <w:bottom w:val="none" w:sz="0" w:space="0" w:color="auto"/>
        <w:right w:val="none" w:sz="0" w:space="0" w:color="auto"/>
      </w:divBdr>
    </w:div>
    <w:div w:id="325985237">
      <w:bodyDiv w:val="1"/>
      <w:marLeft w:val="0"/>
      <w:marRight w:val="0"/>
      <w:marTop w:val="0"/>
      <w:marBottom w:val="0"/>
      <w:divBdr>
        <w:top w:val="none" w:sz="0" w:space="0" w:color="auto"/>
        <w:left w:val="none" w:sz="0" w:space="0" w:color="auto"/>
        <w:bottom w:val="none" w:sz="0" w:space="0" w:color="auto"/>
        <w:right w:val="none" w:sz="0" w:space="0" w:color="auto"/>
      </w:divBdr>
    </w:div>
    <w:div w:id="326636598">
      <w:bodyDiv w:val="1"/>
      <w:marLeft w:val="0"/>
      <w:marRight w:val="0"/>
      <w:marTop w:val="0"/>
      <w:marBottom w:val="0"/>
      <w:divBdr>
        <w:top w:val="none" w:sz="0" w:space="0" w:color="auto"/>
        <w:left w:val="none" w:sz="0" w:space="0" w:color="auto"/>
        <w:bottom w:val="none" w:sz="0" w:space="0" w:color="auto"/>
        <w:right w:val="none" w:sz="0" w:space="0" w:color="auto"/>
      </w:divBdr>
    </w:div>
    <w:div w:id="330833184">
      <w:bodyDiv w:val="1"/>
      <w:marLeft w:val="0"/>
      <w:marRight w:val="0"/>
      <w:marTop w:val="0"/>
      <w:marBottom w:val="0"/>
      <w:divBdr>
        <w:top w:val="none" w:sz="0" w:space="0" w:color="auto"/>
        <w:left w:val="none" w:sz="0" w:space="0" w:color="auto"/>
        <w:bottom w:val="none" w:sz="0" w:space="0" w:color="auto"/>
        <w:right w:val="none" w:sz="0" w:space="0" w:color="auto"/>
      </w:divBdr>
    </w:div>
    <w:div w:id="331296616">
      <w:bodyDiv w:val="1"/>
      <w:marLeft w:val="0"/>
      <w:marRight w:val="0"/>
      <w:marTop w:val="0"/>
      <w:marBottom w:val="0"/>
      <w:divBdr>
        <w:top w:val="none" w:sz="0" w:space="0" w:color="auto"/>
        <w:left w:val="none" w:sz="0" w:space="0" w:color="auto"/>
        <w:bottom w:val="none" w:sz="0" w:space="0" w:color="auto"/>
        <w:right w:val="none" w:sz="0" w:space="0" w:color="auto"/>
      </w:divBdr>
    </w:div>
    <w:div w:id="347214506">
      <w:bodyDiv w:val="1"/>
      <w:marLeft w:val="0"/>
      <w:marRight w:val="0"/>
      <w:marTop w:val="0"/>
      <w:marBottom w:val="0"/>
      <w:divBdr>
        <w:top w:val="none" w:sz="0" w:space="0" w:color="auto"/>
        <w:left w:val="none" w:sz="0" w:space="0" w:color="auto"/>
        <w:bottom w:val="none" w:sz="0" w:space="0" w:color="auto"/>
        <w:right w:val="none" w:sz="0" w:space="0" w:color="auto"/>
      </w:divBdr>
    </w:div>
    <w:div w:id="354111470">
      <w:bodyDiv w:val="1"/>
      <w:marLeft w:val="0"/>
      <w:marRight w:val="0"/>
      <w:marTop w:val="0"/>
      <w:marBottom w:val="0"/>
      <w:divBdr>
        <w:top w:val="none" w:sz="0" w:space="0" w:color="auto"/>
        <w:left w:val="none" w:sz="0" w:space="0" w:color="auto"/>
        <w:bottom w:val="none" w:sz="0" w:space="0" w:color="auto"/>
        <w:right w:val="none" w:sz="0" w:space="0" w:color="auto"/>
      </w:divBdr>
    </w:div>
    <w:div w:id="356784342">
      <w:bodyDiv w:val="1"/>
      <w:marLeft w:val="0"/>
      <w:marRight w:val="0"/>
      <w:marTop w:val="0"/>
      <w:marBottom w:val="0"/>
      <w:divBdr>
        <w:top w:val="none" w:sz="0" w:space="0" w:color="auto"/>
        <w:left w:val="none" w:sz="0" w:space="0" w:color="auto"/>
        <w:bottom w:val="none" w:sz="0" w:space="0" w:color="auto"/>
        <w:right w:val="none" w:sz="0" w:space="0" w:color="auto"/>
      </w:divBdr>
      <w:divsChild>
        <w:div w:id="138885775">
          <w:marLeft w:val="480"/>
          <w:marRight w:val="0"/>
          <w:marTop w:val="0"/>
          <w:marBottom w:val="0"/>
          <w:divBdr>
            <w:top w:val="none" w:sz="0" w:space="0" w:color="auto"/>
            <w:left w:val="none" w:sz="0" w:space="0" w:color="auto"/>
            <w:bottom w:val="none" w:sz="0" w:space="0" w:color="auto"/>
            <w:right w:val="none" w:sz="0" w:space="0" w:color="auto"/>
          </w:divBdr>
        </w:div>
        <w:div w:id="1532112886">
          <w:marLeft w:val="480"/>
          <w:marRight w:val="0"/>
          <w:marTop w:val="0"/>
          <w:marBottom w:val="0"/>
          <w:divBdr>
            <w:top w:val="none" w:sz="0" w:space="0" w:color="auto"/>
            <w:left w:val="none" w:sz="0" w:space="0" w:color="auto"/>
            <w:bottom w:val="none" w:sz="0" w:space="0" w:color="auto"/>
            <w:right w:val="none" w:sz="0" w:space="0" w:color="auto"/>
          </w:divBdr>
        </w:div>
        <w:div w:id="207449477">
          <w:marLeft w:val="480"/>
          <w:marRight w:val="0"/>
          <w:marTop w:val="0"/>
          <w:marBottom w:val="0"/>
          <w:divBdr>
            <w:top w:val="none" w:sz="0" w:space="0" w:color="auto"/>
            <w:left w:val="none" w:sz="0" w:space="0" w:color="auto"/>
            <w:bottom w:val="none" w:sz="0" w:space="0" w:color="auto"/>
            <w:right w:val="none" w:sz="0" w:space="0" w:color="auto"/>
          </w:divBdr>
        </w:div>
        <w:div w:id="1868591778">
          <w:marLeft w:val="480"/>
          <w:marRight w:val="0"/>
          <w:marTop w:val="0"/>
          <w:marBottom w:val="0"/>
          <w:divBdr>
            <w:top w:val="none" w:sz="0" w:space="0" w:color="auto"/>
            <w:left w:val="none" w:sz="0" w:space="0" w:color="auto"/>
            <w:bottom w:val="none" w:sz="0" w:space="0" w:color="auto"/>
            <w:right w:val="none" w:sz="0" w:space="0" w:color="auto"/>
          </w:divBdr>
        </w:div>
        <w:div w:id="938607065">
          <w:marLeft w:val="480"/>
          <w:marRight w:val="0"/>
          <w:marTop w:val="0"/>
          <w:marBottom w:val="0"/>
          <w:divBdr>
            <w:top w:val="none" w:sz="0" w:space="0" w:color="auto"/>
            <w:left w:val="none" w:sz="0" w:space="0" w:color="auto"/>
            <w:bottom w:val="none" w:sz="0" w:space="0" w:color="auto"/>
            <w:right w:val="none" w:sz="0" w:space="0" w:color="auto"/>
          </w:divBdr>
        </w:div>
        <w:div w:id="1366054705">
          <w:marLeft w:val="480"/>
          <w:marRight w:val="0"/>
          <w:marTop w:val="0"/>
          <w:marBottom w:val="0"/>
          <w:divBdr>
            <w:top w:val="none" w:sz="0" w:space="0" w:color="auto"/>
            <w:left w:val="none" w:sz="0" w:space="0" w:color="auto"/>
            <w:bottom w:val="none" w:sz="0" w:space="0" w:color="auto"/>
            <w:right w:val="none" w:sz="0" w:space="0" w:color="auto"/>
          </w:divBdr>
        </w:div>
        <w:div w:id="1111894254">
          <w:marLeft w:val="480"/>
          <w:marRight w:val="0"/>
          <w:marTop w:val="0"/>
          <w:marBottom w:val="0"/>
          <w:divBdr>
            <w:top w:val="none" w:sz="0" w:space="0" w:color="auto"/>
            <w:left w:val="none" w:sz="0" w:space="0" w:color="auto"/>
            <w:bottom w:val="none" w:sz="0" w:space="0" w:color="auto"/>
            <w:right w:val="none" w:sz="0" w:space="0" w:color="auto"/>
          </w:divBdr>
        </w:div>
        <w:div w:id="1435250883">
          <w:marLeft w:val="480"/>
          <w:marRight w:val="0"/>
          <w:marTop w:val="0"/>
          <w:marBottom w:val="0"/>
          <w:divBdr>
            <w:top w:val="none" w:sz="0" w:space="0" w:color="auto"/>
            <w:left w:val="none" w:sz="0" w:space="0" w:color="auto"/>
            <w:bottom w:val="none" w:sz="0" w:space="0" w:color="auto"/>
            <w:right w:val="none" w:sz="0" w:space="0" w:color="auto"/>
          </w:divBdr>
        </w:div>
        <w:div w:id="1472820087">
          <w:marLeft w:val="480"/>
          <w:marRight w:val="0"/>
          <w:marTop w:val="0"/>
          <w:marBottom w:val="0"/>
          <w:divBdr>
            <w:top w:val="none" w:sz="0" w:space="0" w:color="auto"/>
            <w:left w:val="none" w:sz="0" w:space="0" w:color="auto"/>
            <w:bottom w:val="none" w:sz="0" w:space="0" w:color="auto"/>
            <w:right w:val="none" w:sz="0" w:space="0" w:color="auto"/>
          </w:divBdr>
        </w:div>
        <w:div w:id="521744386">
          <w:marLeft w:val="480"/>
          <w:marRight w:val="0"/>
          <w:marTop w:val="0"/>
          <w:marBottom w:val="0"/>
          <w:divBdr>
            <w:top w:val="none" w:sz="0" w:space="0" w:color="auto"/>
            <w:left w:val="none" w:sz="0" w:space="0" w:color="auto"/>
            <w:bottom w:val="none" w:sz="0" w:space="0" w:color="auto"/>
            <w:right w:val="none" w:sz="0" w:space="0" w:color="auto"/>
          </w:divBdr>
        </w:div>
        <w:div w:id="475880142">
          <w:marLeft w:val="480"/>
          <w:marRight w:val="0"/>
          <w:marTop w:val="0"/>
          <w:marBottom w:val="0"/>
          <w:divBdr>
            <w:top w:val="none" w:sz="0" w:space="0" w:color="auto"/>
            <w:left w:val="none" w:sz="0" w:space="0" w:color="auto"/>
            <w:bottom w:val="none" w:sz="0" w:space="0" w:color="auto"/>
            <w:right w:val="none" w:sz="0" w:space="0" w:color="auto"/>
          </w:divBdr>
        </w:div>
        <w:div w:id="1440679868">
          <w:marLeft w:val="480"/>
          <w:marRight w:val="0"/>
          <w:marTop w:val="0"/>
          <w:marBottom w:val="0"/>
          <w:divBdr>
            <w:top w:val="none" w:sz="0" w:space="0" w:color="auto"/>
            <w:left w:val="none" w:sz="0" w:space="0" w:color="auto"/>
            <w:bottom w:val="none" w:sz="0" w:space="0" w:color="auto"/>
            <w:right w:val="none" w:sz="0" w:space="0" w:color="auto"/>
          </w:divBdr>
        </w:div>
        <w:div w:id="1600289551">
          <w:marLeft w:val="480"/>
          <w:marRight w:val="0"/>
          <w:marTop w:val="0"/>
          <w:marBottom w:val="0"/>
          <w:divBdr>
            <w:top w:val="none" w:sz="0" w:space="0" w:color="auto"/>
            <w:left w:val="none" w:sz="0" w:space="0" w:color="auto"/>
            <w:bottom w:val="none" w:sz="0" w:space="0" w:color="auto"/>
            <w:right w:val="none" w:sz="0" w:space="0" w:color="auto"/>
          </w:divBdr>
        </w:div>
        <w:div w:id="1706905647">
          <w:marLeft w:val="480"/>
          <w:marRight w:val="0"/>
          <w:marTop w:val="0"/>
          <w:marBottom w:val="0"/>
          <w:divBdr>
            <w:top w:val="none" w:sz="0" w:space="0" w:color="auto"/>
            <w:left w:val="none" w:sz="0" w:space="0" w:color="auto"/>
            <w:bottom w:val="none" w:sz="0" w:space="0" w:color="auto"/>
            <w:right w:val="none" w:sz="0" w:space="0" w:color="auto"/>
          </w:divBdr>
        </w:div>
        <w:div w:id="779639568">
          <w:marLeft w:val="480"/>
          <w:marRight w:val="0"/>
          <w:marTop w:val="0"/>
          <w:marBottom w:val="0"/>
          <w:divBdr>
            <w:top w:val="none" w:sz="0" w:space="0" w:color="auto"/>
            <w:left w:val="none" w:sz="0" w:space="0" w:color="auto"/>
            <w:bottom w:val="none" w:sz="0" w:space="0" w:color="auto"/>
            <w:right w:val="none" w:sz="0" w:space="0" w:color="auto"/>
          </w:divBdr>
        </w:div>
        <w:div w:id="2100365276">
          <w:marLeft w:val="480"/>
          <w:marRight w:val="0"/>
          <w:marTop w:val="0"/>
          <w:marBottom w:val="0"/>
          <w:divBdr>
            <w:top w:val="none" w:sz="0" w:space="0" w:color="auto"/>
            <w:left w:val="none" w:sz="0" w:space="0" w:color="auto"/>
            <w:bottom w:val="none" w:sz="0" w:space="0" w:color="auto"/>
            <w:right w:val="none" w:sz="0" w:space="0" w:color="auto"/>
          </w:divBdr>
        </w:div>
        <w:div w:id="382290846">
          <w:marLeft w:val="480"/>
          <w:marRight w:val="0"/>
          <w:marTop w:val="0"/>
          <w:marBottom w:val="0"/>
          <w:divBdr>
            <w:top w:val="none" w:sz="0" w:space="0" w:color="auto"/>
            <w:left w:val="none" w:sz="0" w:space="0" w:color="auto"/>
            <w:bottom w:val="none" w:sz="0" w:space="0" w:color="auto"/>
            <w:right w:val="none" w:sz="0" w:space="0" w:color="auto"/>
          </w:divBdr>
        </w:div>
        <w:div w:id="1034158539">
          <w:marLeft w:val="480"/>
          <w:marRight w:val="0"/>
          <w:marTop w:val="0"/>
          <w:marBottom w:val="0"/>
          <w:divBdr>
            <w:top w:val="none" w:sz="0" w:space="0" w:color="auto"/>
            <w:left w:val="none" w:sz="0" w:space="0" w:color="auto"/>
            <w:bottom w:val="none" w:sz="0" w:space="0" w:color="auto"/>
            <w:right w:val="none" w:sz="0" w:space="0" w:color="auto"/>
          </w:divBdr>
        </w:div>
        <w:div w:id="1703824618">
          <w:marLeft w:val="480"/>
          <w:marRight w:val="0"/>
          <w:marTop w:val="0"/>
          <w:marBottom w:val="0"/>
          <w:divBdr>
            <w:top w:val="none" w:sz="0" w:space="0" w:color="auto"/>
            <w:left w:val="none" w:sz="0" w:space="0" w:color="auto"/>
            <w:bottom w:val="none" w:sz="0" w:space="0" w:color="auto"/>
            <w:right w:val="none" w:sz="0" w:space="0" w:color="auto"/>
          </w:divBdr>
        </w:div>
        <w:div w:id="1482036209">
          <w:marLeft w:val="480"/>
          <w:marRight w:val="0"/>
          <w:marTop w:val="0"/>
          <w:marBottom w:val="0"/>
          <w:divBdr>
            <w:top w:val="none" w:sz="0" w:space="0" w:color="auto"/>
            <w:left w:val="none" w:sz="0" w:space="0" w:color="auto"/>
            <w:bottom w:val="none" w:sz="0" w:space="0" w:color="auto"/>
            <w:right w:val="none" w:sz="0" w:space="0" w:color="auto"/>
          </w:divBdr>
        </w:div>
        <w:div w:id="1111054199">
          <w:marLeft w:val="480"/>
          <w:marRight w:val="0"/>
          <w:marTop w:val="0"/>
          <w:marBottom w:val="0"/>
          <w:divBdr>
            <w:top w:val="none" w:sz="0" w:space="0" w:color="auto"/>
            <w:left w:val="none" w:sz="0" w:space="0" w:color="auto"/>
            <w:bottom w:val="none" w:sz="0" w:space="0" w:color="auto"/>
            <w:right w:val="none" w:sz="0" w:space="0" w:color="auto"/>
          </w:divBdr>
        </w:div>
        <w:div w:id="383986873">
          <w:marLeft w:val="480"/>
          <w:marRight w:val="0"/>
          <w:marTop w:val="0"/>
          <w:marBottom w:val="0"/>
          <w:divBdr>
            <w:top w:val="none" w:sz="0" w:space="0" w:color="auto"/>
            <w:left w:val="none" w:sz="0" w:space="0" w:color="auto"/>
            <w:bottom w:val="none" w:sz="0" w:space="0" w:color="auto"/>
            <w:right w:val="none" w:sz="0" w:space="0" w:color="auto"/>
          </w:divBdr>
        </w:div>
        <w:div w:id="1697347035">
          <w:marLeft w:val="480"/>
          <w:marRight w:val="0"/>
          <w:marTop w:val="0"/>
          <w:marBottom w:val="0"/>
          <w:divBdr>
            <w:top w:val="none" w:sz="0" w:space="0" w:color="auto"/>
            <w:left w:val="none" w:sz="0" w:space="0" w:color="auto"/>
            <w:bottom w:val="none" w:sz="0" w:space="0" w:color="auto"/>
            <w:right w:val="none" w:sz="0" w:space="0" w:color="auto"/>
          </w:divBdr>
        </w:div>
        <w:div w:id="739324133">
          <w:marLeft w:val="480"/>
          <w:marRight w:val="0"/>
          <w:marTop w:val="0"/>
          <w:marBottom w:val="0"/>
          <w:divBdr>
            <w:top w:val="none" w:sz="0" w:space="0" w:color="auto"/>
            <w:left w:val="none" w:sz="0" w:space="0" w:color="auto"/>
            <w:bottom w:val="none" w:sz="0" w:space="0" w:color="auto"/>
            <w:right w:val="none" w:sz="0" w:space="0" w:color="auto"/>
          </w:divBdr>
        </w:div>
        <w:div w:id="1475489335">
          <w:marLeft w:val="480"/>
          <w:marRight w:val="0"/>
          <w:marTop w:val="0"/>
          <w:marBottom w:val="0"/>
          <w:divBdr>
            <w:top w:val="none" w:sz="0" w:space="0" w:color="auto"/>
            <w:left w:val="none" w:sz="0" w:space="0" w:color="auto"/>
            <w:bottom w:val="none" w:sz="0" w:space="0" w:color="auto"/>
            <w:right w:val="none" w:sz="0" w:space="0" w:color="auto"/>
          </w:divBdr>
        </w:div>
        <w:div w:id="694813650">
          <w:marLeft w:val="480"/>
          <w:marRight w:val="0"/>
          <w:marTop w:val="0"/>
          <w:marBottom w:val="0"/>
          <w:divBdr>
            <w:top w:val="none" w:sz="0" w:space="0" w:color="auto"/>
            <w:left w:val="none" w:sz="0" w:space="0" w:color="auto"/>
            <w:bottom w:val="none" w:sz="0" w:space="0" w:color="auto"/>
            <w:right w:val="none" w:sz="0" w:space="0" w:color="auto"/>
          </w:divBdr>
        </w:div>
        <w:div w:id="753548508">
          <w:marLeft w:val="480"/>
          <w:marRight w:val="0"/>
          <w:marTop w:val="0"/>
          <w:marBottom w:val="0"/>
          <w:divBdr>
            <w:top w:val="none" w:sz="0" w:space="0" w:color="auto"/>
            <w:left w:val="none" w:sz="0" w:space="0" w:color="auto"/>
            <w:bottom w:val="none" w:sz="0" w:space="0" w:color="auto"/>
            <w:right w:val="none" w:sz="0" w:space="0" w:color="auto"/>
          </w:divBdr>
        </w:div>
        <w:div w:id="1345984102">
          <w:marLeft w:val="480"/>
          <w:marRight w:val="0"/>
          <w:marTop w:val="0"/>
          <w:marBottom w:val="0"/>
          <w:divBdr>
            <w:top w:val="none" w:sz="0" w:space="0" w:color="auto"/>
            <w:left w:val="none" w:sz="0" w:space="0" w:color="auto"/>
            <w:bottom w:val="none" w:sz="0" w:space="0" w:color="auto"/>
            <w:right w:val="none" w:sz="0" w:space="0" w:color="auto"/>
          </w:divBdr>
        </w:div>
        <w:div w:id="1687442247">
          <w:marLeft w:val="480"/>
          <w:marRight w:val="0"/>
          <w:marTop w:val="0"/>
          <w:marBottom w:val="0"/>
          <w:divBdr>
            <w:top w:val="none" w:sz="0" w:space="0" w:color="auto"/>
            <w:left w:val="none" w:sz="0" w:space="0" w:color="auto"/>
            <w:bottom w:val="none" w:sz="0" w:space="0" w:color="auto"/>
            <w:right w:val="none" w:sz="0" w:space="0" w:color="auto"/>
          </w:divBdr>
        </w:div>
        <w:div w:id="1575316018">
          <w:marLeft w:val="480"/>
          <w:marRight w:val="0"/>
          <w:marTop w:val="0"/>
          <w:marBottom w:val="0"/>
          <w:divBdr>
            <w:top w:val="none" w:sz="0" w:space="0" w:color="auto"/>
            <w:left w:val="none" w:sz="0" w:space="0" w:color="auto"/>
            <w:bottom w:val="none" w:sz="0" w:space="0" w:color="auto"/>
            <w:right w:val="none" w:sz="0" w:space="0" w:color="auto"/>
          </w:divBdr>
        </w:div>
        <w:div w:id="1268318568">
          <w:marLeft w:val="480"/>
          <w:marRight w:val="0"/>
          <w:marTop w:val="0"/>
          <w:marBottom w:val="0"/>
          <w:divBdr>
            <w:top w:val="none" w:sz="0" w:space="0" w:color="auto"/>
            <w:left w:val="none" w:sz="0" w:space="0" w:color="auto"/>
            <w:bottom w:val="none" w:sz="0" w:space="0" w:color="auto"/>
            <w:right w:val="none" w:sz="0" w:space="0" w:color="auto"/>
          </w:divBdr>
        </w:div>
        <w:div w:id="2146655276">
          <w:marLeft w:val="480"/>
          <w:marRight w:val="0"/>
          <w:marTop w:val="0"/>
          <w:marBottom w:val="0"/>
          <w:divBdr>
            <w:top w:val="none" w:sz="0" w:space="0" w:color="auto"/>
            <w:left w:val="none" w:sz="0" w:space="0" w:color="auto"/>
            <w:bottom w:val="none" w:sz="0" w:space="0" w:color="auto"/>
            <w:right w:val="none" w:sz="0" w:space="0" w:color="auto"/>
          </w:divBdr>
        </w:div>
        <w:div w:id="1085346772">
          <w:marLeft w:val="480"/>
          <w:marRight w:val="0"/>
          <w:marTop w:val="0"/>
          <w:marBottom w:val="0"/>
          <w:divBdr>
            <w:top w:val="none" w:sz="0" w:space="0" w:color="auto"/>
            <w:left w:val="none" w:sz="0" w:space="0" w:color="auto"/>
            <w:bottom w:val="none" w:sz="0" w:space="0" w:color="auto"/>
            <w:right w:val="none" w:sz="0" w:space="0" w:color="auto"/>
          </w:divBdr>
        </w:div>
        <w:div w:id="1610166212">
          <w:marLeft w:val="480"/>
          <w:marRight w:val="0"/>
          <w:marTop w:val="0"/>
          <w:marBottom w:val="0"/>
          <w:divBdr>
            <w:top w:val="none" w:sz="0" w:space="0" w:color="auto"/>
            <w:left w:val="none" w:sz="0" w:space="0" w:color="auto"/>
            <w:bottom w:val="none" w:sz="0" w:space="0" w:color="auto"/>
            <w:right w:val="none" w:sz="0" w:space="0" w:color="auto"/>
          </w:divBdr>
        </w:div>
        <w:div w:id="1639649306">
          <w:marLeft w:val="480"/>
          <w:marRight w:val="0"/>
          <w:marTop w:val="0"/>
          <w:marBottom w:val="0"/>
          <w:divBdr>
            <w:top w:val="none" w:sz="0" w:space="0" w:color="auto"/>
            <w:left w:val="none" w:sz="0" w:space="0" w:color="auto"/>
            <w:bottom w:val="none" w:sz="0" w:space="0" w:color="auto"/>
            <w:right w:val="none" w:sz="0" w:space="0" w:color="auto"/>
          </w:divBdr>
        </w:div>
        <w:div w:id="1975019933">
          <w:marLeft w:val="480"/>
          <w:marRight w:val="0"/>
          <w:marTop w:val="0"/>
          <w:marBottom w:val="0"/>
          <w:divBdr>
            <w:top w:val="none" w:sz="0" w:space="0" w:color="auto"/>
            <w:left w:val="none" w:sz="0" w:space="0" w:color="auto"/>
            <w:bottom w:val="none" w:sz="0" w:space="0" w:color="auto"/>
            <w:right w:val="none" w:sz="0" w:space="0" w:color="auto"/>
          </w:divBdr>
        </w:div>
        <w:div w:id="2035955147">
          <w:marLeft w:val="480"/>
          <w:marRight w:val="0"/>
          <w:marTop w:val="0"/>
          <w:marBottom w:val="0"/>
          <w:divBdr>
            <w:top w:val="none" w:sz="0" w:space="0" w:color="auto"/>
            <w:left w:val="none" w:sz="0" w:space="0" w:color="auto"/>
            <w:bottom w:val="none" w:sz="0" w:space="0" w:color="auto"/>
            <w:right w:val="none" w:sz="0" w:space="0" w:color="auto"/>
          </w:divBdr>
        </w:div>
        <w:div w:id="948119779">
          <w:marLeft w:val="480"/>
          <w:marRight w:val="0"/>
          <w:marTop w:val="0"/>
          <w:marBottom w:val="0"/>
          <w:divBdr>
            <w:top w:val="none" w:sz="0" w:space="0" w:color="auto"/>
            <w:left w:val="none" w:sz="0" w:space="0" w:color="auto"/>
            <w:bottom w:val="none" w:sz="0" w:space="0" w:color="auto"/>
            <w:right w:val="none" w:sz="0" w:space="0" w:color="auto"/>
          </w:divBdr>
        </w:div>
        <w:div w:id="463618787">
          <w:marLeft w:val="480"/>
          <w:marRight w:val="0"/>
          <w:marTop w:val="0"/>
          <w:marBottom w:val="0"/>
          <w:divBdr>
            <w:top w:val="none" w:sz="0" w:space="0" w:color="auto"/>
            <w:left w:val="none" w:sz="0" w:space="0" w:color="auto"/>
            <w:bottom w:val="none" w:sz="0" w:space="0" w:color="auto"/>
            <w:right w:val="none" w:sz="0" w:space="0" w:color="auto"/>
          </w:divBdr>
        </w:div>
        <w:div w:id="268854217">
          <w:marLeft w:val="480"/>
          <w:marRight w:val="0"/>
          <w:marTop w:val="0"/>
          <w:marBottom w:val="0"/>
          <w:divBdr>
            <w:top w:val="none" w:sz="0" w:space="0" w:color="auto"/>
            <w:left w:val="none" w:sz="0" w:space="0" w:color="auto"/>
            <w:bottom w:val="none" w:sz="0" w:space="0" w:color="auto"/>
            <w:right w:val="none" w:sz="0" w:space="0" w:color="auto"/>
          </w:divBdr>
        </w:div>
        <w:div w:id="1232496626">
          <w:marLeft w:val="480"/>
          <w:marRight w:val="0"/>
          <w:marTop w:val="0"/>
          <w:marBottom w:val="0"/>
          <w:divBdr>
            <w:top w:val="none" w:sz="0" w:space="0" w:color="auto"/>
            <w:left w:val="none" w:sz="0" w:space="0" w:color="auto"/>
            <w:bottom w:val="none" w:sz="0" w:space="0" w:color="auto"/>
            <w:right w:val="none" w:sz="0" w:space="0" w:color="auto"/>
          </w:divBdr>
        </w:div>
        <w:div w:id="1710034430">
          <w:marLeft w:val="480"/>
          <w:marRight w:val="0"/>
          <w:marTop w:val="0"/>
          <w:marBottom w:val="0"/>
          <w:divBdr>
            <w:top w:val="none" w:sz="0" w:space="0" w:color="auto"/>
            <w:left w:val="none" w:sz="0" w:space="0" w:color="auto"/>
            <w:bottom w:val="none" w:sz="0" w:space="0" w:color="auto"/>
            <w:right w:val="none" w:sz="0" w:space="0" w:color="auto"/>
          </w:divBdr>
        </w:div>
        <w:div w:id="1743327763">
          <w:marLeft w:val="480"/>
          <w:marRight w:val="0"/>
          <w:marTop w:val="0"/>
          <w:marBottom w:val="0"/>
          <w:divBdr>
            <w:top w:val="none" w:sz="0" w:space="0" w:color="auto"/>
            <w:left w:val="none" w:sz="0" w:space="0" w:color="auto"/>
            <w:bottom w:val="none" w:sz="0" w:space="0" w:color="auto"/>
            <w:right w:val="none" w:sz="0" w:space="0" w:color="auto"/>
          </w:divBdr>
        </w:div>
        <w:div w:id="268855087">
          <w:marLeft w:val="480"/>
          <w:marRight w:val="0"/>
          <w:marTop w:val="0"/>
          <w:marBottom w:val="0"/>
          <w:divBdr>
            <w:top w:val="none" w:sz="0" w:space="0" w:color="auto"/>
            <w:left w:val="none" w:sz="0" w:space="0" w:color="auto"/>
            <w:bottom w:val="none" w:sz="0" w:space="0" w:color="auto"/>
            <w:right w:val="none" w:sz="0" w:space="0" w:color="auto"/>
          </w:divBdr>
        </w:div>
        <w:div w:id="700789044">
          <w:marLeft w:val="480"/>
          <w:marRight w:val="0"/>
          <w:marTop w:val="0"/>
          <w:marBottom w:val="0"/>
          <w:divBdr>
            <w:top w:val="none" w:sz="0" w:space="0" w:color="auto"/>
            <w:left w:val="none" w:sz="0" w:space="0" w:color="auto"/>
            <w:bottom w:val="none" w:sz="0" w:space="0" w:color="auto"/>
            <w:right w:val="none" w:sz="0" w:space="0" w:color="auto"/>
          </w:divBdr>
        </w:div>
        <w:div w:id="922303212">
          <w:marLeft w:val="480"/>
          <w:marRight w:val="0"/>
          <w:marTop w:val="0"/>
          <w:marBottom w:val="0"/>
          <w:divBdr>
            <w:top w:val="none" w:sz="0" w:space="0" w:color="auto"/>
            <w:left w:val="none" w:sz="0" w:space="0" w:color="auto"/>
            <w:bottom w:val="none" w:sz="0" w:space="0" w:color="auto"/>
            <w:right w:val="none" w:sz="0" w:space="0" w:color="auto"/>
          </w:divBdr>
        </w:div>
        <w:div w:id="1028095448">
          <w:marLeft w:val="480"/>
          <w:marRight w:val="0"/>
          <w:marTop w:val="0"/>
          <w:marBottom w:val="0"/>
          <w:divBdr>
            <w:top w:val="none" w:sz="0" w:space="0" w:color="auto"/>
            <w:left w:val="none" w:sz="0" w:space="0" w:color="auto"/>
            <w:bottom w:val="none" w:sz="0" w:space="0" w:color="auto"/>
            <w:right w:val="none" w:sz="0" w:space="0" w:color="auto"/>
          </w:divBdr>
        </w:div>
        <w:div w:id="1958020023">
          <w:marLeft w:val="480"/>
          <w:marRight w:val="0"/>
          <w:marTop w:val="0"/>
          <w:marBottom w:val="0"/>
          <w:divBdr>
            <w:top w:val="none" w:sz="0" w:space="0" w:color="auto"/>
            <w:left w:val="none" w:sz="0" w:space="0" w:color="auto"/>
            <w:bottom w:val="none" w:sz="0" w:space="0" w:color="auto"/>
            <w:right w:val="none" w:sz="0" w:space="0" w:color="auto"/>
          </w:divBdr>
        </w:div>
        <w:div w:id="1654141876">
          <w:marLeft w:val="480"/>
          <w:marRight w:val="0"/>
          <w:marTop w:val="0"/>
          <w:marBottom w:val="0"/>
          <w:divBdr>
            <w:top w:val="none" w:sz="0" w:space="0" w:color="auto"/>
            <w:left w:val="none" w:sz="0" w:space="0" w:color="auto"/>
            <w:bottom w:val="none" w:sz="0" w:space="0" w:color="auto"/>
            <w:right w:val="none" w:sz="0" w:space="0" w:color="auto"/>
          </w:divBdr>
        </w:div>
        <w:div w:id="1133133637">
          <w:marLeft w:val="480"/>
          <w:marRight w:val="0"/>
          <w:marTop w:val="0"/>
          <w:marBottom w:val="0"/>
          <w:divBdr>
            <w:top w:val="none" w:sz="0" w:space="0" w:color="auto"/>
            <w:left w:val="none" w:sz="0" w:space="0" w:color="auto"/>
            <w:bottom w:val="none" w:sz="0" w:space="0" w:color="auto"/>
            <w:right w:val="none" w:sz="0" w:space="0" w:color="auto"/>
          </w:divBdr>
        </w:div>
        <w:div w:id="2108773904">
          <w:marLeft w:val="480"/>
          <w:marRight w:val="0"/>
          <w:marTop w:val="0"/>
          <w:marBottom w:val="0"/>
          <w:divBdr>
            <w:top w:val="none" w:sz="0" w:space="0" w:color="auto"/>
            <w:left w:val="none" w:sz="0" w:space="0" w:color="auto"/>
            <w:bottom w:val="none" w:sz="0" w:space="0" w:color="auto"/>
            <w:right w:val="none" w:sz="0" w:space="0" w:color="auto"/>
          </w:divBdr>
        </w:div>
        <w:div w:id="171845080">
          <w:marLeft w:val="480"/>
          <w:marRight w:val="0"/>
          <w:marTop w:val="0"/>
          <w:marBottom w:val="0"/>
          <w:divBdr>
            <w:top w:val="none" w:sz="0" w:space="0" w:color="auto"/>
            <w:left w:val="none" w:sz="0" w:space="0" w:color="auto"/>
            <w:bottom w:val="none" w:sz="0" w:space="0" w:color="auto"/>
            <w:right w:val="none" w:sz="0" w:space="0" w:color="auto"/>
          </w:divBdr>
        </w:div>
        <w:div w:id="2072533753">
          <w:marLeft w:val="480"/>
          <w:marRight w:val="0"/>
          <w:marTop w:val="0"/>
          <w:marBottom w:val="0"/>
          <w:divBdr>
            <w:top w:val="none" w:sz="0" w:space="0" w:color="auto"/>
            <w:left w:val="none" w:sz="0" w:space="0" w:color="auto"/>
            <w:bottom w:val="none" w:sz="0" w:space="0" w:color="auto"/>
            <w:right w:val="none" w:sz="0" w:space="0" w:color="auto"/>
          </w:divBdr>
        </w:div>
        <w:div w:id="912130177">
          <w:marLeft w:val="480"/>
          <w:marRight w:val="0"/>
          <w:marTop w:val="0"/>
          <w:marBottom w:val="0"/>
          <w:divBdr>
            <w:top w:val="none" w:sz="0" w:space="0" w:color="auto"/>
            <w:left w:val="none" w:sz="0" w:space="0" w:color="auto"/>
            <w:bottom w:val="none" w:sz="0" w:space="0" w:color="auto"/>
            <w:right w:val="none" w:sz="0" w:space="0" w:color="auto"/>
          </w:divBdr>
        </w:div>
        <w:div w:id="1436826439">
          <w:marLeft w:val="480"/>
          <w:marRight w:val="0"/>
          <w:marTop w:val="0"/>
          <w:marBottom w:val="0"/>
          <w:divBdr>
            <w:top w:val="none" w:sz="0" w:space="0" w:color="auto"/>
            <w:left w:val="none" w:sz="0" w:space="0" w:color="auto"/>
            <w:bottom w:val="none" w:sz="0" w:space="0" w:color="auto"/>
            <w:right w:val="none" w:sz="0" w:space="0" w:color="auto"/>
          </w:divBdr>
        </w:div>
        <w:div w:id="348530825">
          <w:marLeft w:val="480"/>
          <w:marRight w:val="0"/>
          <w:marTop w:val="0"/>
          <w:marBottom w:val="0"/>
          <w:divBdr>
            <w:top w:val="none" w:sz="0" w:space="0" w:color="auto"/>
            <w:left w:val="none" w:sz="0" w:space="0" w:color="auto"/>
            <w:bottom w:val="none" w:sz="0" w:space="0" w:color="auto"/>
            <w:right w:val="none" w:sz="0" w:space="0" w:color="auto"/>
          </w:divBdr>
        </w:div>
        <w:div w:id="46877779">
          <w:marLeft w:val="480"/>
          <w:marRight w:val="0"/>
          <w:marTop w:val="0"/>
          <w:marBottom w:val="0"/>
          <w:divBdr>
            <w:top w:val="none" w:sz="0" w:space="0" w:color="auto"/>
            <w:left w:val="none" w:sz="0" w:space="0" w:color="auto"/>
            <w:bottom w:val="none" w:sz="0" w:space="0" w:color="auto"/>
            <w:right w:val="none" w:sz="0" w:space="0" w:color="auto"/>
          </w:divBdr>
        </w:div>
        <w:div w:id="2032993316">
          <w:marLeft w:val="480"/>
          <w:marRight w:val="0"/>
          <w:marTop w:val="0"/>
          <w:marBottom w:val="0"/>
          <w:divBdr>
            <w:top w:val="none" w:sz="0" w:space="0" w:color="auto"/>
            <w:left w:val="none" w:sz="0" w:space="0" w:color="auto"/>
            <w:bottom w:val="none" w:sz="0" w:space="0" w:color="auto"/>
            <w:right w:val="none" w:sz="0" w:space="0" w:color="auto"/>
          </w:divBdr>
        </w:div>
        <w:div w:id="631592391">
          <w:marLeft w:val="480"/>
          <w:marRight w:val="0"/>
          <w:marTop w:val="0"/>
          <w:marBottom w:val="0"/>
          <w:divBdr>
            <w:top w:val="none" w:sz="0" w:space="0" w:color="auto"/>
            <w:left w:val="none" w:sz="0" w:space="0" w:color="auto"/>
            <w:bottom w:val="none" w:sz="0" w:space="0" w:color="auto"/>
            <w:right w:val="none" w:sz="0" w:space="0" w:color="auto"/>
          </w:divBdr>
        </w:div>
      </w:divsChild>
    </w:div>
    <w:div w:id="374895669">
      <w:bodyDiv w:val="1"/>
      <w:marLeft w:val="0"/>
      <w:marRight w:val="0"/>
      <w:marTop w:val="0"/>
      <w:marBottom w:val="0"/>
      <w:divBdr>
        <w:top w:val="none" w:sz="0" w:space="0" w:color="auto"/>
        <w:left w:val="none" w:sz="0" w:space="0" w:color="auto"/>
        <w:bottom w:val="none" w:sz="0" w:space="0" w:color="auto"/>
        <w:right w:val="none" w:sz="0" w:space="0" w:color="auto"/>
      </w:divBdr>
      <w:divsChild>
        <w:div w:id="1783111061">
          <w:marLeft w:val="480"/>
          <w:marRight w:val="0"/>
          <w:marTop w:val="0"/>
          <w:marBottom w:val="0"/>
          <w:divBdr>
            <w:top w:val="none" w:sz="0" w:space="0" w:color="auto"/>
            <w:left w:val="none" w:sz="0" w:space="0" w:color="auto"/>
            <w:bottom w:val="none" w:sz="0" w:space="0" w:color="auto"/>
            <w:right w:val="none" w:sz="0" w:space="0" w:color="auto"/>
          </w:divBdr>
        </w:div>
        <w:div w:id="545357">
          <w:marLeft w:val="480"/>
          <w:marRight w:val="0"/>
          <w:marTop w:val="0"/>
          <w:marBottom w:val="0"/>
          <w:divBdr>
            <w:top w:val="none" w:sz="0" w:space="0" w:color="auto"/>
            <w:left w:val="none" w:sz="0" w:space="0" w:color="auto"/>
            <w:bottom w:val="none" w:sz="0" w:space="0" w:color="auto"/>
            <w:right w:val="none" w:sz="0" w:space="0" w:color="auto"/>
          </w:divBdr>
        </w:div>
        <w:div w:id="97022684">
          <w:marLeft w:val="480"/>
          <w:marRight w:val="0"/>
          <w:marTop w:val="0"/>
          <w:marBottom w:val="0"/>
          <w:divBdr>
            <w:top w:val="none" w:sz="0" w:space="0" w:color="auto"/>
            <w:left w:val="none" w:sz="0" w:space="0" w:color="auto"/>
            <w:bottom w:val="none" w:sz="0" w:space="0" w:color="auto"/>
            <w:right w:val="none" w:sz="0" w:space="0" w:color="auto"/>
          </w:divBdr>
        </w:div>
        <w:div w:id="1862157251">
          <w:marLeft w:val="480"/>
          <w:marRight w:val="0"/>
          <w:marTop w:val="0"/>
          <w:marBottom w:val="0"/>
          <w:divBdr>
            <w:top w:val="none" w:sz="0" w:space="0" w:color="auto"/>
            <w:left w:val="none" w:sz="0" w:space="0" w:color="auto"/>
            <w:bottom w:val="none" w:sz="0" w:space="0" w:color="auto"/>
            <w:right w:val="none" w:sz="0" w:space="0" w:color="auto"/>
          </w:divBdr>
        </w:div>
        <w:div w:id="2080638556">
          <w:marLeft w:val="480"/>
          <w:marRight w:val="0"/>
          <w:marTop w:val="0"/>
          <w:marBottom w:val="0"/>
          <w:divBdr>
            <w:top w:val="none" w:sz="0" w:space="0" w:color="auto"/>
            <w:left w:val="none" w:sz="0" w:space="0" w:color="auto"/>
            <w:bottom w:val="none" w:sz="0" w:space="0" w:color="auto"/>
            <w:right w:val="none" w:sz="0" w:space="0" w:color="auto"/>
          </w:divBdr>
        </w:div>
        <w:div w:id="70933099">
          <w:marLeft w:val="480"/>
          <w:marRight w:val="0"/>
          <w:marTop w:val="0"/>
          <w:marBottom w:val="0"/>
          <w:divBdr>
            <w:top w:val="none" w:sz="0" w:space="0" w:color="auto"/>
            <w:left w:val="none" w:sz="0" w:space="0" w:color="auto"/>
            <w:bottom w:val="none" w:sz="0" w:space="0" w:color="auto"/>
            <w:right w:val="none" w:sz="0" w:space="0" w:color="auto"/>
          </w:divBdr>
        </w:div>
        <w:div w:id="441920802">
          <w:marLeft w:val="480"/>
          <w:marRight w:val="0"/>
          <w:marTop w:val="0"/>
          <w:marBottom w:val="0"/>
          <w:divBdr>
            <w:top w:val="none" w:sz="0" w:space="0" w:color="auto"/>
            <w:left w:val="none" w:sz="0" w:space="0" w:color="auto"/>
            <w:bottom w:val="none" w:sz="0" w:space="0" w:color="auto"/>
            <w:right w:val="none" w:sz="0" w:space="0" w:color="auto"/>
          </w:divBdr>
        </w:div>
        <w:div w:id="1867862292">
          <w:marLeft w:val="480"/>
          <w:marRight w:val="0"/>
          <w:marTop w:val="0"/>
          <w:marBottom w:val="0"/>
          <w:divBdr>
            <w:top w:val="none" w:sz="0" w:space="0" w:color="auto"/>
            <w:left w:val="none" w:sz="0" w:space="0" w:color="auto"/>
            <w:bottom w:val="none" w:sz="0" w:space="0" w:color="auto"/>
            <w:right w:val="none" w:sz="0" w:space="0" w:color="auto"/>
          </w:divBdr>
        </w:div>
        <w:div w:id="63530880">
          <w:marLeft w:val="480"/>
          <w:marRight w:val="0"/>
          <w:marTop w:val="0"/>
          <w:marBottom w:val="0"/>
          <w:divBdr>
            <w:top w:val="none" w:sz="0" w:space="0" w:color="auto"/>
            <w:left w:val="none" w:sz="0" w:space="0" w:color="auto"/>
            <w:bottom w:val="none" w:sz="0" w:space="0" w:color="auto"/>
            <w:right w:val="none" w:sz="0" w:space="0" w:color="auto"/>
          </w:divBdr>
        </w:div>
        <w:div w:id="1920678519">
          <w:marLeft w:val="480"/>
          <w:marRight w:val="0"/>
          <w:marTop w:val="0"/>
          <w:marBottom w:val="0"/>
          <w:divBdr>
            <w:top w:val="none" w:sz="0" w:space="0" w:color="auto"/>
            <w:left w:val="none" w:sz="0" w:space="0" w:color="auto"/>
            <w:bottom w:val="none" w:sz="0" w:space="0" w:color="auto"/>
            <w:right w:val="none" w:sz="0" w:space="0" w:color="auto"/>
          </w:divBdr>
        </w:div>
        <w:div w:id="413673745">
          <w:marLeft w:val="480"/>
          <w:marRight w:val="0"/>
          <w:marTop w:val="0"/>
          <w:marBottom w:val="0"/>
          <w:divBdr>
            <w:top w:val="none" w:sz="0" w:space="0" w:color="auto"/>
            <w:left w:val="none" w:sz="0" w:space="0" w:color="auto"/>
            <w:bottom w:val="none" w:sz="0" w:space="0" w:color="auto"/>
            <w:right w:val="none" w:sz="0" w:space="0" w:color="auto"/>
          </w:divBdr>
        </w:div>
        <w:div w:id="506363566">
          <w:marLeft w:val="480"/>
          <w:marRight w:val="0"/>
          <w:marTop w:val="0"/>
          <w:marBottom w:val="0"/>
          <w:divBdr>
            <w:top w:val="none" w:sz="0" w:space="0" w:color="auto"/>
            <w:left w:val="none" w:sz="0" w:space="0" w:color="auto"/>
            <w:bottom w:val="none" w:sz="0" w:space="0" w:color="auto"/>
            <w:right w:val="none" w:sz="0" w:space="0" w:color="auto"/>
          </w:divBdr>
        </w:div>
        <w:div w:id="1725525900">
          <w:marLeft w:val="480"/>
          <w:marRight w:val="0"/>
          <w:marTop w:val="0"/>
          <w:marBottom w:val="0"/>
          <w:divBdr>
            <w:top w:val="none" w:sz="0" w:space="0" w:color="auto"/>
            <w:left w:val="none" w:sz="0" w:space="0" w:color="auto"/>
            <w:bottom w:val="none" w:sz="0" w:space="0" w:color="auto"/>
            <w:right w:val="none" w:sz="0" w:space="0" w:color="auto"/>
          </w:divBdr>
        </w:div>
        <w:div w:id="1268318714">
          <w:marLeft w:val="480"/>
          <w:marRight w:val="0"/>
          <w:marTop w:val="0"/>
          <w:marBottom w:val="0"/>
          <w:divBdr>
            <w:top w:val="none" w:sz="0" w:space="0" w:color="auto"/>
            <w:left w:val="none" w:sz="0" w:space="0" w:color="auto"/>
            <w:bottom w:val="none" w:sz="0" w:space="0" w:color="auto"/>
            <w:right w:val="none" w:sz="0" w:space="0" w:color="auto"/>
          </w:divBdr>
        </w:div>
        <w:div w:id="1106072197">
          <w:marLeft w:val="480"/>
          <w:marRight w:val="0"/>
          <w:marTop w:val="0"/>
          <w:marBottom w:val="0"/>
          <w:divBdr>
            <w:top w:val="none" w:sz="0" w:space="0" w:color="auto"/>
            <w:left w:val="none" w:sz="0" w:space="0" w:color="auto"/>
            <w:bottom w:val="none" w:sz="0" w:space="0" w:color="auto"/>
            <w:right w:val="none" w:sz="0" w:space="0" w:color="auto"/>
          </w:divBdr>
        </w:div>
        <w:div w:id="1320767417">
          <w:marLeft w:val="480"/>
          <w:marRight w:val="0"/>
          <w:marTop w:val="0"/>
          <w:marBottom w:val="0"/>
          <w:divBdr>
            <w:top w:val="none" w:sz="0" w:space="0" w:color="auto"/>
            <w:left w:val="none" w:sz="0" w:space="0" w:color="auto"/>
            <w:bottom w:val="none" w:sz="0" w:space="0" w:color="auto"/>
            <w:right w:val="none" w:sz="0" w:space="0" w:color="auto"/>
          </w:divBdr>
        </w:div>
        <w:div w:id="2096903187">
          <w:marLeft w:val="480"/>
          <w:marRight w:val="0"/>
          <w:marTop w:val="0"/>
          <w:marBottom w:val="0"/>
          <w:divBdr>
            <w:top w:val="none" w:sz="0" w:space="0" w:color="auto"/>
            <w:left w:val="none" w:sz="0" w:space="0" w:color="auto"/>
            <w:bottom w:val="none" w:sz="0" w:space="0" w:color="auto"/>
            <w:right w:val="none" w:sz="0" w:space="0" w:color="auto"/>
          </w:divBdr>
        </w:div>
        <w:div w:id="754283336">
          <w:marLeft w:val="480"/>
          <w:marRight w:val="0"/>
          <w:marTop w:val="0"/>
          <w:marBottom w:val="0"/>
          <w:divBdr>
            <w:top w:val="none" w:sz="0" w:space="0" w:color="auto"/>
            <w:left w:val="none" w:sz="0" w:space="0" w:color="auto"/>
            <w:bottom w:val="none" w:sz="0" w:space="0" w:color="auto"/>
            <w:right w:val="none" w:sz="0" w:space="0" w:color="auto"/>
          </w:divBdr>
        </w:div>
        <w:div w:id="1065880885">
          <w:marLeft w:val="480"/>
          <w:marRight w:val="0"/>
          <w:marTop w:val="0"/>
          <w:marBottom w:val="0"/>
          <w:divBdr>
            <w:top w:val="none" w:sz="0" w:space="0" w:color="auto"/>
            <w:left w:val="none" w:sz="0" w:space="0" w:color="auto"/>
            <w:bottom w:val="none" w:sz="0" w:space="0" w:color="auto"/>
            <w:right w:val="none" w:sz="0" w:space="0" w:color="auto"/>
          </w:divBdr>
        </w:div>
        <w:div w:id="281887604">
          <w:marLeft w:val="480"/>
          <w:marRight w:val="0"/>
          <w:marTop w:val="0"/>
          <w:marBottom w:val="0"/>
          <w:divBdr>
            <w:top w:val="none" w:sz="0" w:space="0" w:color="auto"/>
            <w:left w:val="none" w:sz="0" w:space="0" w:color="auto"/>
            <w:bottom w:val="none" w:sz="0" w:space="0" w:color="auto"/>
            <w:right w:val="none" w:sz="0" w:space="0" w:color="auto"/>
          </w:divBdr>
        </w:div>
        <w:div w:id="965038651">
          <w:marLeft w:val="480"/>
          <w:marRight w:val="0"/>
          <w:marTop w:val="0"/>
          <w:marBottom w:val="0"/>
          <w:divBdr>
            <w:top w:val="none" w:sz="0" w:space="0" w:color="auto"/>
            <w:left w:val="none" w:sz="0" w:space="0" w:color="auto"/>
            <w:bottom w:val="none" w:sz="0" w:space="0" w:color="auto"/>
            <w:right w:val="none" w:sz="0" w:space="0" w:color="auto"/>
          </w:divBdr>
        </w:div>
        <w:div w:id="1554342917">
          <w:marLeft w:val="480"/>
          <w:marRight w:val="0"/>
          <w:marTop w:val="0"/>
          <w:marBottom w:val="0"/>
          <w:divBdr>
            <w:top w:val="none" w:sz="0" w:space="0" w:color="auto"/>
            <w:left w:val="none" w:sz="0" w:space="0" w:color="auto"/>
            <w:bottom w:val="none" w:sz="0" w:space="0" w:color="auto"/>
            <w:right w:val="none" w:sz="0" w:space="0" w:color="auto"/>
          </w:divBdr>
        </w:div>
        <w:div w:id="763379029">
          <w:marLeft w:val="480"/>
          <w:marRight w:val="0"/>
          <w:marTop w:val="0"/>
          <w:marBottom w:val="0"/>
          <w:divBdr>
            <w:top w:val="none" w:sz="0" w:space="0" w:color="auto"/>
            <w:left w:val="none" w:sz="0" w:space="0" w:color="auto"/>
            <w:bottom w:val="none" w:sz="0" w:space="0" w:color="auto"/>
            <w:right w:val="none" w:sz="0" w:space="0" w:color="auto"/>
          </w:divBdr>
        </w:div>
        <w:div w:id="1801069473">
          <w:marLeft w:val="480"/>
          <w:marRight w:val="0"/>
          <w:marTop w:val="0"/>
          <w:marBottom w:val="0"/>
          <w:divBdr>
            <w:top w:val="none" w:sz="0" w:space="0" w:color="auto"/>
            <w:left w:val="none" w:sz="0" w:space="0" w:color="auto"/>
            <w:bottom w:val="none" w:sz="0" w:space="0" w:color="auto"/>
            <w:right w:val="none" w:sz="0" w:space="0" w:color="auto"/>
          </w:divBdr>
        </w:div>
        <w:div w:id="1711567256">
          <w:marLeft w:val="480"/>
          <w:marRight w:val="0"/>
          <w:marTop w:val="0"/>
          <w:marBottom w:val="0"/>
          <w:divBdr>
            <w:top w:val="none" w:sz="0" w:space="0" w:color="auto"/>
            <w:left w:val="none" w:sz="0" w:space="0" w:color="auto"/>
            <w:bottom w:val="none" w:sz="0" w:space="0" w:color="auto"/>
            <w:right w:val="none" w:sz="0" w:space="0" w:color="auto"/>
          </w:divBdr>
        </w:div>
        <w:div w:id="446436285">
          <w:marLeft w:val="480"/>
          <w:marRight w:val="0"/>
          <w:marTop w:val="0"/>
          <w:marBottom w:val="0"/>
          <w:divBdr>
            <w:top w:val="none" w:sz="0" w:space="0" w:color="auto"/>
            <w:left w:val="none" w:sz="0" w:space="0" w:color="auto"/>
            <w:bottom w:val="none" w:sz="0" w:space="0" w:color="auto"/>
            <w:right w:val="none" w:sz="0" w:space="0" w:color="auto"/>
          </w:divBdr>
        </w:div>
        <w:div w:id="765007212">
          <w:marLeft w:val="480"/>
          <w:marRight w:val="0"/>
          <w:marTop w:val="0"/>
          <w:marBottom w:val="0"/>
          <w:divBdr>
            <w:top w:val="none" w:sz="0" w:space="0" w:color="auto"/>
            <w:left w:val="none" w:sz="0" w:space="0" w:color="auto"/>
            <w:bottom w:val="none" w:sz="0" w:space="0" w:color="auto"/>
            <w:right w:val="none" w:sz="0" w:space="0" w:color="auto"/>
          </w:divBdr>
        </w:div>
      </w:divsChild>
    </w:div>
    <w:div w:id="379284587">
      <w:bodyDiv w:val="1"/>
      <w:marLeft w:val="0"/>
      <w:marRight w:val="0"/>
      <w:marTop w:val="0"/>
      <w:marBottom w:val="0"/>
      <w:divBdr>
        <w:top w:val="none" w:sz="0" w:space="0" w:color="auto"/>
        <w:left w:val="none" w:sz="0" w:space="0" w:color="auto"/>
        <w:bottom w:val="none" w:sz="0" w:space="0" w:color="auto"/>
        <w:right w:val="none" w:sz="0" w:space="0" w:color="auto"/>
      </w:divBdr>
    </w:div>
    <w:div w:id="379400281">
      <w:bodyDiv w:val="1"/>
      <w:marLeft w:val="0"/>
      <w:marRight w:val="0"/>
      <w:marTop w:val="0"/>
      <w:marBottom w:val="0"/>
      <w:divBdr>
        <w:top w:val="none" w:sz="0" w:space="0" w:color="auto"/>
        <w:left w:val="none" w:sz="0" w:space="0" w:color="auto"/>
        <w:bottom w:val="none" w:sz="0" w:space="0" w:color="auto"/>
        <w:right w:val="none" w:sz="0" w:space="0" w:color="auto"/>
      </w:divBdr>
    </w:div>
    <w:div w:id="382414186">
      <w:bodyDiv w:val="1"/>
      <w:marLeft w:val="0"/>
      <w:marRight w:val="0"/>
      <w:marTop w:val="0"/>
      <w:marBottom w:val="0"/>
      <w:divBdr>
        <w:top w:val="none" w:sz="0" w:space="0" w:color="auto"/>
        <w:left w:val="none" w:sz="0" w:space="0" w:color="auto"/>
        <w:bottom w:val="none" w:sz="0" w:space="0" w:color="auto"/>
        <w:right w:val="none" w:sz="0" w:space="0" w:color="auto"/>
      </w:divBdr>
    </w:div>
    <w:div w:id="386224900">
      <w:bodyDiv w:val="1"/>
      <w:marLeft w:val="0"/>
      <w:marRight w:val="0"/>
      <w:marTop w:val="0"/>
      <w:marBottom w:val="0"/>
      <w:divBdr>
        <w:top w:val="none" w:sz="0" w:space="0" w:color="auto"/>
        <w:left w:val="none" w:sz="0" w:space="0" w:color="auto"/>
        <w:bottom w:val="none" w:sz="0" w:space="0" w:color="auto"/>
        <w:right w:val="none" w:sz="0" w:space="0" w:color="auto"/>
      </w:divBdr>
    </w:div>
    <w:div w:id="389350056">
      <w:bodyDiv w:val="1"/>
      <w:marLeft w:val="0"/>
      <w:marRight w:val="0"/>
      <w:marTop w:val="0"/>
      <w:marBottom w:val="0"/>
      <w:divBdr>
        <w:top w:val="none" w:sz="0" w:space="0" w:color="auto"/>
        <w:left w:val="none" w:sz="0" w:space="0" w:color="auto"/>
        <w:bottom w:val="none" w:sz="0" w:space="0" w:color="auto"/>
        <w:right w:val="none" w:sz="0" w:space="0" w:color="auto"/>
      </w:divBdr>
    </w:div>
    <w:div w:id="397090940">
      <w:bodyDiv w:val="1"/>
      <w:marLeft w:val="0"/>
      <w:marRight w:val="0"/>
      <w:marTop w:val="0"/>
      <w:marBottom w:val="0"/>
      <w:divBdr>
        <w:top w:val="none" w:sz="0" w:space="0" w:color="auto"/>
        <w:left w:val="none" w:sz="0" w:space="0" w:color="auto"/>
        <w:bottom w:val="none" w:sz="0" w:space="0" w:color="auto"/>
        <w:right w:val="none" w:sz="0" w:space="0" w:color="auto"/>
      </w:divBdr>
    </w:div>
    <w:div w:id="398526342">
      <w:bodyDiv w:val="1"/>
      <w:marLeft w:val="0"/>
      <w:marRight w:val="0"/>
      <w:marTop w:val="0"/>
      <w:marBottom w:val="0"/>
      <w:divBdr>
        <w:top w:val="none" w:sz="0" w:space="0" w:color="auto"/>
        <w:left w:val="none" w:sz="0" w:space="0" w:color="auto"/>
        <w:bottom w:val="none" w:sz="0" w:space="0" w:color="auto"/>
        <w:right w:val="none" w:sz="0" w:space="0" w:color="auto"/>
      </w:divBdr>
    </w:div>
    <w:div w:id="405415341">
      <w:bodyDiv w:val="1"/>
      <w:marLeft w:val="0"/>
      <w:marRight w:val="0"/>
      <w:marTop w:val="0"/>
      <w:marBottom w:val="0"/>
      <w:divBdr>
        <w:top w:val="none" w:sz="0" w:space="0" w:color="auto"/>
        <w:left w:val="none" w:sz="0" w:space="0" w:color="auto"/>
        <w:bottom w:val="none" w:sz="0" w:space="0" w:color="auto"/>
        <w:right w:val="none" w:sz="0" w:space="0" w:color="auto"/>
      </w:divBdr>
      <w:divsChild>
        <w:div w:id="1074012814">
          <w:marLeft w:val="480"/>
          <w:marRight w:val="0"/>
          <w:marTop w:val="0"/>
          <w:marBottom w:val="0"/>
          <w:divBdr>
            <w:top w:val="none" w:sz="0" w:space="0" w:color="auto"/>
            <w:left w:val="none" w:sz="0" w:space="0" w:color="auto"/>
            <w:bottom w:val="none" w:sz="0" w:space="0" w:color="auto"/>
            <w:right w:val="none" w:sz="0" w:space="0" w:color="auto"/>
          </w:divBdr>
        </w:div>
        <w:div w:id="973485264">
          <w:marLeft w:val="480"/>
          <w:marRight w:val="0"/>
          <w:marTop w:val="0"/>
          <w:marBottom w:val="0"/>
          <w:divBdr>
            <w:top w:val="none" w:sz="0" w:space="0" w:color="auto"/>
            <w:left w:val="none" w:sz="0" w:space="0" w:color="auto"/>
            <w:bottom w:val="none" w:sz="0" w:space="0" w:color="auto"/>
            <w:right w:val="none" w:sz="0" w:space="0" w:color="auto"/>
          </w:divBdr>
        </w:div>
        <w:div w:id="1311180131">
          <w:marLeft w:val="480"/>
          <w:marRight w:val="0"/>
          <w:marTop w:val="0"/>
          <w:marBottom w:val="0"/>
          <w:divBdr>
            <w:top w:val="none" w:sz="0" w:space="0" w:color="auto"/>
            <w:left w:val="none" w:sz="0" w:space="0" w:color="auto"/>
            <w:bottom w:val="none" w:sz="0" w:space="0" w:color="auto"/>
            <w:right w:val="none" w:sz="0" w:space="0" w:color="auto"/>
          </w:divBdr>
        </w:div>
        <w:div w:id="517744365">
          <w:marLeft w:val="480"/>
          <w:marRight w:val="0"/>
          <w:marTop w:val="0"/>
          <w:marBottom w:val="0"/>
          <w:divBdr>
            <w:top w:val="none" w:sz="0" w:space="0" w:color="auto"/>
            <w:left w:val="none" w:sz="0" w:space="0" w:color="auto"/>
            <w:bottom w:val="none" w:sz="0" w:space="0" w:color="auto"/>
            <w:right w:val="none" w:sz="0" w:space="0" w:color="auto"/>
          </w:divBdr>
        </w:div>
        <w:div w:id="1808426778">
          <w:marLeft w:val="480"/>
          <w:marRight w:val="0"/>
          <w:marTop w:val="0"/>
          <w:marBottom w:val="0"/>
          <w:divBdr>
            <w:top w:val="none" w:sz="0" w:space="0" w:color="auto"/>
            <w:left w:val="none" w:sz="0" w:space="0" w:color="auto"/>
            <w:bottom w:val="none" w:sz="0" w:space="0" w:color="auto"/>
            <w:right w:val="none" w:sz="0" w:space="0" w:color="auto"/>
          </w:divBdr>
        </w:div>
        <w:div w:id="914239981">
          <w:marLeft w:val="480"/>
          <w:marRight w:val="0"/>
          <w:marTop w:val="0"/>
          <w:marBottom w:val="0"/>
          <w:divBdr>
            <w:top w:val="none" w:sz="0" w:space="0" w:color="auto"/>
            <w:left w:val="none" w:sz="0" w:space="0" w:color="auto"/>
            <w:bottom w:val="none" w:sz="0" w:space="0" w:color="auto"/>
            <w:right w:val="none" w:sz="0" w:space="0" w:color="auto"/>
          </w:divBdr>
        </w:div>
        <w:div w:id="1122263632">
          <w:marLeft w:val="480"/>
          <w:marRight w:val="0"/>
          <w:marTop w:val="0"/>
          <w:marBottom w:val="0"/>
          <w:divBdr>
            <w:top w:val="none" w:sz="0" w:space="0" w:color="auto"/>
            <w:left w:val="none" w:sz="0" w:space="0" w:color="auto"/>
            <w:bottom w:val="none" w:sz="0" w:space="0" w:color="auto"/>
            <w:right w:val="none" w:sz="0" w:space="0" w:color="auto"/>
          </w:divBdr>
        </w:div>
        <w:div w:id="792527842">
          <w:marLeft w:val="480"/>
          <w:marRight w:val="0"/>
          <w:marTop w:val="0"/>
          <w:marBottom w:val="0"/>
          <w:divBdr>
            <w:top w:val="none" w:sz="0" w:space="0" w:color="auto"/>
            <w:left w:val="none" w:sz="0" w:space="0" w:color="auto"/>
            <w:bottom w:val="none" w:sz="0" w:space="0" w:color="auto"/>
            <w:right w:val="none" w:sz="0" w:space="0" w:color="auto"/>
          </w:divBdr>
        </w:div>
        <w:div w:id="1001809205">
          <w:marLeft w:val="480"/>
          <w:marRight w:val="0"/>
          <w:marTop w:val="0"/>
          <w:marBottom w:val="0"/>
          <w:divBdr>
            <w:top w:val="none" w:sz="0" w:space="0" w:color="auto"/>
            <w:left w:val="none" w:sz="0" w:space="0" w:color="auto"/>
            <w:bottom w:val="none" w:sz="0" w:space="0" w:color="auto"/>
            <w:right w:val="none" w:sz="0" w:space="0" w:color="auto"/>
          </w:divBdr>
        </w:div>
        <w:div w:id="1479959406">
          <w:marLeft w:val="480"/>
          <w:marRight w:val="0"/>
          <w:marTop w:val="0"/>
          <w:marBottom w:val="0"/>
          <w:divBdr>
            <w:top w:val="none" w:sz="0" w:space="0" w:color="auto"/>
            <w:left w:val="none" w:sz="0" w:space="0" w:color="auto"/>
            <w:bottom w:val="none" w:sz="0" w:space="0" w:color="auto"/>
            <w:right w:val="none" w:sz="0" w:space="0" w:color="auto"/>
          </w:divBdr>
        </w:div>
        <w:div w:id="900022102">
          <w:marLeft w:val="480"/>
          <w:marRight w:val="0"/>
          <w:marTop w:val="0"/>
          <w:marBottom w:val="0"/>
          <w:divBdr>
            <w:top w:val="none" w:sz="0" w:space="0" w:color="auto"/>
            <w:left w:val="none" w:sz="0" w:space="0" w:color="auto"/>
            <w:bottom w:val="none" w:sz="0" w:space="0" w:color="auto"/>
            <w:right w:val="none" w:sz="0" w:space="0" w:color="auto"/>
          </w:divBdr>
        </w:div>
        <w:div w:id="475757652">
          <w:marLeft w:val="480"/>
          <w:marRight w:val="0"/>
          <w:marTop w:val="0"/>
          <w:marBottom w:val="0"/>
          <w:divBdr>
            <w:top w:val="none" w:sz="0" w:space="0" w:color="auto"/>
            <w:left w:val="none" w:sz="0" w:space="0" w:color="auto"/>
            <w:bottom w:val="none" w:sz="0" w:space="0" w:color="auto"/>
            <w:right w:val="none" w:sz="0" w:space="0" w:color="auto"/>
          </w:divBdr>
        </w:div>
        <w:div w:id="1738551699">
          <w:marLeft w:val="480"/>
          <w:marRight w:val="0"/>
          <w:marTop w:val="0"/>
          <w:marBottom w:val="0"/>
          <w:divBdr>
            <w:top w:val="none" w:sz="0" w:space="0" w:color="auto"/>
            <w:left w:val="none" w:sz="0" w:space="0" w:color="auto"/>
            <w:bottom w:val="none" w:sz="0" w:space="0" w:color="auto"/>
            <w:right w:val="none" w:sz="0" w:space="0" w:color="auto"/>
          </w:divBdr>
        </w:div>
      </w:divsChild>
    </w:div>
    <w:div w:id="410927257">
      <w:bodyDiv w:val="1"/>
      <w:marLeft w:val="0"/>
      <w:marRight w:val="0"/>
      <w:marTop w:val="0"/>
      <w:marBottom w:val="0"/>
      <w:divBdr>
        <w:top w:val="none" w:sz="0" w:space="0" w:color="auto"/>
        <w:left w:val="none" w:sz="0" w:space="0" w:color="auto"/>
        <w:bottom w:val="none" w:sz="0" w:space="0" w:color="auto"/>
        <w:right w:val="none" w:sz="0" w:space="0" w:color="auto"/>
      </w:divBdr>
    </w:div>
    <w:div w:id="411242096">
      <w:bodyDiv w:val="1"/>
      <w:marLeft w:val="0"/>
      <w:marRight w:val="0"/>
      <w:marTop w:val="0"/>
      <w:marBottom w:val="0"/>
      <w:divBdr>
        <w:top w:val="none" w:sz="0" w:space="0" w:color="auto"/>
        <w:left w:val="none" w:sz="0" w:space="0" w:color="auto"/>
        <w:bottom w:val="none" w:sz="0" w:space="0" w:color="auto"/>
        <w:right w:val="none" w:sz="0" w:space="0" w:color="auto"/>
      </w:divBdr>
    </w:div>
    <w:div w:id="426003540">
      <w:bodyDiv w:val="1"/>
      <w:marLeft w:val="0"/>
      <w:marRight w:val="0"/>
      <w:marTop w:val="0"/>
      <w:marBottom w:val="0"/>
      <w:divBdr>
        <w:top w:val="none" w:sz="0" w:space="0" w:color="auto"/>
        <w:left w:val="none" w:sz="0" w:space="0" w:color="auto"/>
        <w:bottom w:val="none" w:sz="0" w:space="0" w:color="auto"/>
        <w:right w:val="none" w:sz="0" w:space="0" w:color="auto"/>
      </w:divBdr>
      <w:divsChild>
        <w:div w:id="1490946961">
          <w:marLeft w:val="480"/>
          <w:marRight w:val="0"/>
          <w:marTop w:val="0"/>
          <w:marBottom w:val="0"/>
          <w:divBdr>
            <w:top w:val="none" w:sz="0" w:space="0" w:color="auto"/>
            <w:left w:val="none" w:sz="0" w:space="0" w:color="auto"/>
            <w:bottom w:val="none" w:sz="0" w:space="0" w:color="auto"/>
            <w:right w:val="none" w:sz="0" w:space="0" w:color="auto"/>
          </w:divBdr>
        </w:div>
        <w:div w:id="1870603703">
          <w:marLeft w:val="480"/>
          <w:marRight w:val="0"/>
          <w:marTop w:val="0"/>
          <w:marBottom w:val="0"/>
          <w:divBdr>
            <w:top w:val="none" w:sz="0" w:space="0" w:color="auto"/>
            <w:left w:val="none" w:sz="0" w:space="0" w:color="auto"/>
            <w:bottom w:val="none" w:sz="0" w:space="0" w:color="auto"/>
            <w:right w:val="none" w:sz="0" w:space="0" w:color="auto"/>
          </w:divBdr>
        </w:div>
        <w:div w:id="1152139647">
          <w:marLeft w:val="480"/>
          <w:marRight w:val="0"/>
          <w:marTop w:val="0"/>
          <w:marBottom w:val="0"/>
          <w:divBdr>
            <w:top w:val="none" w:sz="0" w:space="0" w:color="auto"/>
            <w:left w:val="none" w:sz="0" w:space="0" w:color="auto"/>
            <w:bottom w:val="none" w:sz="0" w:space="0" w:color="auto"/>
            <w:right w:val="none" w:sz="0" w:space="0" w:color="auto"/>
          </w:divBdr>
        </w:div>
        <w:div w:id="1427649542">
          <w:marLeft w:val="480"/>
          <w:marRight w:val="0"/>
          <w:marTop w:val="0"/>
          <w:marBottom w:val="0"/>
          <w:divBdr>
            <w:top w:val="none" w:sz="0" w:space="0" w:color="auto"/>
            <w:left w:val="none" w:sz="0" w:space="0" w:color="auto"/>
            <w:bottom w:val="none" w:sz="0" w:space="0" w:color="auto"/>
            <w:right w:val="none" w:sz="0" w:space="0" w:color="auto"/>
          </w:divBdr>
        </w:div>
        <w:div w:id="1851481023">
          <w:marLeft w:val="480"/>
          <w:marRight w:val="0"/>
          <w:marTop w:val="0"/>
          <w:marBottom w:val="0"/>
          <w:divBdr>
            <w:top w:val="none" w:sz="0" w:space="0" w:color="auto"/>
            <w:left w:val="none" w:sz="0" w:space="0" w:color="auto"/>
            <w:bottom w:val="none" w:sz="0" w:space="0" w:color="auto"/>
            <w:right w:val="none" w:sz="0" w:space="0" w:color="auto"/>
          </w:divBdr>
        </w:div>
        <w:div w:id="1441224169">
          <w:marLeft w:val="480"/>
          <w:marRight w:val="0"/>
          <w:marTop w:val="0"/>
          <w:marBottom w:val="0"/>
          <w:divBdr>
            <w:top w:val="none" w:sz="0" w:space="0" w:color="auto"/>
            <w:left w:val="none" w:sz="0" w:space="0" w:color="auto"/>
            <w:bottom w:val="none" w:sz="0" w:space="0" w:color="auto"/>
            <w:right w:val="none" w:sz="0" w:space="0" w:color="auto"/>
          </w:divBdr>
        </w:div>
        <w:div w:id="523515509">
          <w:marLeft w:val="480"/>
          <w:marRight w:val="0"/>
          <w:marTop w:val="0"/>
          <w:marBottom w:val="0"/>
          <w:divBdr>
            <w:top w:val="none" w:sz="0" w:space="0" w:color="auto"/>
            <w:left w:val="none" w:sz="0" w:space="0" w:color="auto"/>
            <w:bottom w:val="none" w:sz="0" w:space="0" w:color="auto"/>
            <w:right w:val="none" w:sz="0" w:space="0" w:color="auto"/>
          </w:divBdr>
        </w:div>
        <w:div w:id="305361883">
          <w:marLeft w:val="480"/>
          <w:marRight w:val="0"/>
          <w:marTop w:val="0"/>
          <w:marBottom w:val="0"/>
          <w:divBdr>
            <w:top w:val="none" w:sz="0" w:space="0" w:color="auto"/>
            <w:left w:val="none" w:sz="0" w:space="0" w:color="auto"/>
            <w:bottom w:val="none" w:sz="0" w:space="0" w:color="auto"/>
            <w:right w:val="none" w:sz="0" w:space="0" w:color="auto"/>
          </w:divBdr>
        </w:div>
        <w:div w:id="1770194944">
          <w:marLeft w:val="480"/>
          <w:marRight w:val="0"/>
          <w:marTop w:val="0"/>
          <w:marBottom w:val="0"/>
          <w:divBdr>
            <w:top w:val="none" w:sz="0" w:space="0" w:color="auto"/>
            <w:left w:val="none" w:sz="0" w:space="0" w:color="auto"/>
            <w:bottom w:val="none" w:sz="0" w:space="0" w:color="auto"/>
            <w:right w:val="none" w:sz="0" w:space="0" w:color="auto"/>
          </w:divBdr>
        </w:div>
        <w:div w:id="1563327335">
          <w:marLeft w:val="480"/>
          <w:marRight w:val="0"/>
          <w:marTop w:val="0"/>
          <w:marBottom w:val="0"/>
          <w:divBdr>
            <w:top w:val="none" w:sz="0" w:space="0" w:color="auto"/>
            <w:left w:val="none" w:sz="0" w:space="0" w:color="auto"/>
            <w:bottom w:val="none" w:sz="0" w:space="0" w:color="auto"/>
            <w:right w:val="none" w:sz="0" w:space="0" w:color="auto"/>
          </w:divBdr>
        </w:div>
        <w:div w:id="928348982">
          <w:marLeft w:val="480"/>
          <w:marRight w:val="0"/>
          <w:marTop w:val="0"/>
          <w:marBottom w:val="0"/>
          <w:divBdr>
            <w:top w:val="none" w:sz="0" w:space="0" w:color="auto"/>
            <w:left w:val="none" w:sz="0" w:space="0" w:color="auto"/>
            <w:bottom w:val="none" w:sz="0" w:space="0" w:color="auto"/>
            <w:right w:val="none" w:sz="0" w:space="0" w:color="auto"/>
          </w:divBdr>
        </w:div>
        <w:div w:id="1797793546">
          <w:marLeft w:val="480"/>
          <w:marRight w:val="0"/>
          <w:marTop w:val="0"/>
          <w:marBottom w:val="0"/>
          <w:divBdr>
            <w:top w:val="none" w:sz="0" w:space="0" w:color="auto"/>
            <w:left w:val="none" w:sz="0" w:space="0" w:color="auto"/>
            <w:bottom w:val="none" w:sz="0" w:space="0" w:color="auto"/>
            <w:right w:val="none" w:sz="0" w:space="0" w:color="auto"/>
          </w:divBdr>
        </w:div>
        <w:div w:id="101724575">
          <w:marLeft w:val="480"/>
          <w:marRight w:val="0"/>
          <w:marTop w:val="0"/>
          <w:marBottom w:val="0"/>
          <w:divBdr>
            <w:top w:val="none" w:sz="0" w:space="0" w:color="auto"/>
            <w:left w:val="none" w:sz="0" w:space="0" w:color="auto"/>
            <w:bottom w:val="none" w:sz="0" w:space="0" w:color="auto"/>
            <w:right w:val="none" w:sz="0" w:space="0" w:color="auto"/>
          </w:divBdr>
        </w:div>
        <w:div w:id="383606856">
          <w:marLeft w:val="480"/>
          <w:marRight w:val="0"/>
          <w:marTop w:val="0"/>
          <w:marBottom w:val="0"/>
          <w:divBdr>
            <w:top w:val="none" w:sz="0" w:space="0" w:color="auto"/>
            <w:left w:val="none" w:sz="0" w:space="0" w:color="auto"/>
            <w:bottom w:val="none" w:sz="0" w:space="0" w:color="auto"/>
            <w:right w:val="none" w:sz="0" w:space="0" w:color="auto"/>
          </w:divBdr>
        </w:div>
        <w:div w:id="189992773">
          <w:marLeft w:val="480"/>
          <w:marRight w:val="0"/>
          <w:marTop w:val="0"/>
          <w:marBottom w:val="0"/>
          <w:divBdr>
            <w:top w:val="none" w:sz="0" w:space="0" w:color="auto"/>
            <w:left w:val="none" w:sz="0" w:space="0" w:color="auto"/>
            <w:bottom w:val="none" w:sz="0" w:space="0" w:color="auto"/>
            <w:right w:val="none" w:sz="0" w:space="0" w:color="auto"/>
          </w:divBdr>
        </w:div>
        <w:div w:id="1760132056">
          <w:marLeft w:val="480"/>
          <w:marRight w:val="0"/>
          <w:marTop w:val="0"/>
          <w:marBottom w:val="0"/>
          <w:divBdr>
            <w:top w:val="none" w:sz="0" w:space="0" w:color="auto"/>
            <w:left w:val="none" w:sz="0" w:space="0" w:color="auto"/>
            <w:bottom w:val="none" w:sz="0" w:space="0" w:color="auto"/>
            <w:right w:val="none" w:sz="0" w:space="0" w:color="auto"/>
          </w:divBdr>
        </w:div>
      </w:divsChild>
    </w:div>
    <w:div w:id="428040894">
      <w:bodyDiv w:val="1"/>
      <w:marLeft w:val="0"/>
      <w:marRight w:val="0"/>
      <w:marTop w:val="0"/>
      <w:marBottom w:val="0"/>
      <w:divBdr>
        <w:top w:val="none" w:sz="0" w:space="0" w:color="auto"/>
        <w:left w:val="none" w:sz="0" w:space="0" w:color="auto"/>
        <w:bottom w:val="none" w:sz="0" w:space="0" w:color="auto"/>
        <w:right w:val="none" w:sz="0" w:space="0" w:color="auto"/>
      </w:divBdr>
    </w:div>
    <w:div w:id="432675057">
      <w:bodyDiv w:val="1"/>
      <w:marLeft w:val="0"/>
      <w:marRight w:val="0"/>
      <w:marTop w:val="0"/>
      <w:marBottom w:val="0"/>
      <w:divBdr>
        <w:top w:val="none" w:sz="0" w:space="0" w:color="auto"/>
        <w:left w:val="none" w:sz="0" w:space="0" w:color="auto"/>
        <w:bottom w:val="none" w:sz="0" w:space="0" w:color="auto"/>
        <w:right w:val="none" w:sz="0" w:space="0" w:color="auto"/>
      </w:divBdr>
    </w:div>
    <w:div w:id="436027934">
      <w:bodyDiv w:val="1"/>
      <w:marLeft w:val="0"/>
      <w:marRight w:val="0"/>
      <w:marTop w:val="0"/>
      <w:marBottom w:val="0"/>
      <w:divBdr>
        <w:top w:val="none" w:sz="0" w:space="0" w:color="auto"/>
        <w:left w:val="none" w:sz="0" w:space="0" w:color="auto"/>
        <w:bottom w:val="none" w:sz="0" w:space="0" w:color="auto"/>
        <w:right w:val="none" w:sz="0" w:space="0" w:color="auto"/>
      </w:divBdr>
    </w:div>
    <w:div w:id="437412331">
      <w:bodyDiv w:val="1"/>
      <w:marLeft w:val="0"/>
      <w:marRight w:val="0"/>
      <w:marTop w:val="0"/>
      <w:marBottom w:val="0"/>
      <w:divBdr>
        <w:top w:val="none" w:sz="0" w:space="0" w:color="auto"/>
        <w:left w:val="none" w:sz="0" w:space="0" w:color="auto"/>
        <w:bottom w:val="none" w:sz="0" w:space="0" w:color="auto"/>
        <w:right w:val="none" w:sz="0" w:space="0" w:color="auto"/>
      </w:divBdr>
      <w:divsChild>
        <w:div w:id="820653375">
          <w:marLeft w:val="480"/>
          <w:marRight w:val="0"/>
          <w:marTop w:val="0"/>
          <w:marBottom w:val="0"/>
          <w:divBdr>
            <w:top w:val="none" w:sz="0" w:space="0" w:color="auto"/>
            <w:left w:val="none" w:sz="0" w:space="0" w:color="auto"/>
            <w:bottom w:val="none" w:sz="0" w:space="0" w:color="auto"/>
            <w:right w:val="none" w:sz="0" w:space="0" w:color="auto"/>
          </w:divBdr>
        </w:div>
        <w:div w:id="712467691">
          <w:marLeft w:val="480"/>
          <w:marRight w:val="0"/>
          <w:marTop w:val="0"/>
          <w:marBottom w:val="0"/>
          <w:divBdr>
            <w:top w:val="none" w:sz="0" w:space="0" w:color="auto"/>
            <w:left w:val="none" w:sz="0" w:space="0" w:color="auto"/>
            <w:bottom w:val="none" w:sz="0" w:space="0" w:color="auto"/>
            <w:right w:val="none" w:sz="0" w:space="0" w:color="auto"/>
          </w:divBdr>
        </w:div>
        <w:div w:id="1059479227">
          <w:marLeft w:val="480"/>
          <w:marRight w:val="0"/>
          <w:marTop w:val="0"/>
          <w:marBottom w:val="0"/>
          <w:divBdr>
            <w:top w:val="none" w:sz="0" w:space="0" w:color="auto"/>
            <w:left w:val="none" w:sz="0" w:space="0" w:color="auto"/>
            <w:bottom w:val="none" w:sz="0" w:space="0" w:color="auto"/>
            <w:right w:val="none" w:sz="0" w:space="0" w:color="auto"/>
          </w:divBdr>
        </w:div>
        <w:div w:id="1107458738">
          <w:marLeft w:val="480"/>
          <w:marRight w:val="0"/>
          <w:marTop w:val="0"/>
          <w:marBottom w:val="0"/>
          <w:divBdr>
            <w:top w:val="none" w:sz="0" w:space="0" w:color="auto"/>
            <w:left w:val="none" w:sz="0" w:space="0" w:color="auto"/>
            <w:bottom w:val="none" w:sz="0" w:space="0" w:color="auto"/>
            <w:right w:val="none" w:sz="0" w:space="0" w:color="auto"/>
          </w:divBdr>
        </w:div>
        <w:div w:id="335573978">
          <w:marLeft w:val="480"/>
          <w:marRight w:val="0"/>
          <w:marTop w:val="0"/>
          <w:marBottom w:val="0"/>
          <w:divBdr>
            <w:top w:val="none" w:sz="0" w:space="0" w:color="auto"/>
            <w:left w:val="none" w:sz="0" w:space="0" w:color="auto"/>
            <w:bottom w:val="none" w:sz="0" w:space="0" w:color="auto"/>
            <w:right w:val="none" w:sz="0" w:space="0" w:color="auto"/>
          </w:divBdr>
        </w:div>
        <w:div w:id="238371205">
          <w:marLeft w:val="480"/>
          <w:marRight w:val="0"/>
          <w:marTop w:val="0"/>
          <w:marBottom w:val="0"/>
          <w:divBdr>
            <w:top w:val="none" w:sz="0" w:space="0" w:color="auto"/>
            <w:left w:val="none" w:sz="0" w:space="0" w:color="auto"/>
            <w:bottom w:val="none" w:sz="0" w:space="0" w:color="auto"/>
            <w:right w:val="none" w:sz="0" w:space="0" w:color="auto"/>
          </w:divBdr>
        </w:div>
        <w:div w:id="609892512">
          <w:marLeft w:val="480"/>
          <w:marRight w:val="0"/>
          <w:marTop w:val="0"/>
          <w:marBottom w:val="0"/>
          <w:divBdr>
            <w:top w:val="none" w:sz="0" w:space="0" w:color="auto"/>
            <w:left w:val="none" w:sz="0" w:space="0" w:color="auto"/>
            <w:bottom w:val="none" w:sz="0" w:space="0" w:color="auto"/>
            <w:right w:val="none" w:sz="0" w:space="0" w:color="auto"/>
          </w:divBdr>
        </w:div>
        <w:div w:id="1993949215">
          <w:marLeft w:val="480"/>
          <w:marRight w:val="0"/>
          <w:marTop w:val="0"/>
          <w:marBottom w:val="0"/>
          <w:divBdr>
            <w:top w:val="none" w:sz="0" w:space="0" w:color="auto"/>
            <w:left w:val="none" w:sz="0" w:space="0" w:color="auto"/>
            <w:bottom w:val="none" w:sz="0" w:space="0" w:color="auto"/>
            <w:right w:val="none" w:sz="0" w:space="0" w:color="auto"/>
          </w:divBdr>
        </w:div>
        <w:div w:id="535626526">
          <w:marLeft w:val="480"/>
          <w:marRight w:val="0"/>
          <w:marTop w:val="0"/>
          <w:marBottom w:val="0"/>
          <w:divBdr>
            <w:top w:val="none" w:sz="0" w:space="0" w:color="auto"/>
            <w:left w:val="none" w:sz="0" w:space="0" w:color="auto"/>
            <w:bottom w:val="none" w:sz="0" w:space="0" w:color="auto"/>
            <w:right w:val="none" w:sz="0" w:space="0" w:color="auto"/>
          </w:divBdr>
        </w:div>
        <w:div w:id="1179276035">
          <w:marLeft w:val="480"/>
          <w:marRight w:val="0"/>
          <w:marTop w:val="0"/>
          <w:marBottom w:val="0"/>
          <w:divBdr>
            <w:top w:val="none" w:sz="0" w:space="0" w:color="auto"/>
            <w:left w:val="none" w:sz="0" w:space="0" w:color="auto"/>
            <w:bottom w:val="none" w:sz="0" w:space="0" w:color="auto"/>
            <w:right w:val="none" w:sz="0" w:space="0" w:color="auto"/>
          </w:divBdr>
        </w:div>
        <w:div w:id="690450205">
          <w:marLeft w:val="480"/>
          <w:marRight w:val="0"/>
          <w:marTop w:val="0"/>
          <w:marBottom w:val="0"/>
          <w:divBdr>
            <w:top w:val="none" w:sz="0" w:space="0" w:color="auto"/>
            <w:left w:val="none" w:sz="0" w:space="0" w:color="auto"/>
            <w:bottom w:val="none" w:sz="0" w:space="0" w:color="auto"/>
            <w:right w:val="none" w:sz="0" w:space="0" w:color="auto"/>
          </w:divBdr>
        </w:div>
        <w:div w:id="1471437385">
          <w:marLeft w:val="480"/>
          <w:marRight w:val="0"/>
          <w:marTop w:val="0"/>
          <w:marBottom w:val="0"/>
          <w:divBdr>
            <w:top w:val="none" w:sz="0" w:space="0" w:color="auto"/>
            <w:left w:val="none" w:sz="0" w:space="0" w:color="auto"/>
            <w:bottom w:val="none" w:sz="0" w:space="0" w:color="auto"/>
            <w:right w:val="none" w:sz="0" w:space="0" w:color="auto"/>
          </w:divBdr>
        </w:div>
        <w:div w:id="748120268">
          <w:marLeft w:val="480"/>
          <w:marRight w:val="0"/>
          <w:marTop w:val="0"/>
          <w:marBottom w:val="0"/>
          <w:divBdr>
            <w:top w:val="none" w:sz="0" w:space="0" w:color="auto"/>
            <w:left w:val="none" w:sz="0" w:space="0" w:color="auto"/>
            <w:bottom w:val="none" w:sz="0" w:space="0" w:color="auto"/>
            <w:right w:val="none" w:sz="0" w:space="0" w:color="auto"/>
          </w:divBdr>
        </w:div>
        <w:div w:id="2055083548">
          <w:marLeft w:val="480"/>
          <w:marRight w:val="0"/>
          <w:marTop w:val="0"/>
          <w:marBottom w:val="0"/>
          <w:divBdr>
            <w:top w:val="none" w:sz="0" w:space="0" w:color="auto"/>
            <w:left w:val="none" w:sz="0" w:space="0" w:color="auto"/>
            <w:bottom w:val="none" w:sz="0" w:space="0" w:color="auto"/>
            <w:right w:val="none" w:sz="0" w:space="0" w:color="auto"/>
          </w:divBdr>
        </w:div>
        <w:div w:id="1144544330">
          <w:marLeft w:val="480"/>
          <w:marRight w:val="0"/>
          <w:marTop w:val="0"/>
          <w:marBottom w:val="0"/>
          <w:divBdr>
            <w:top w:val="none" w:sz="0" w:space="0" w:color="auto"/>
            <w:left w:val="none" w:sz="0" w:space="0" w:color="auto"/>
            <w:bottom w:val="none" w:sz="0" w:space="0" w:color="auto"/>
            <w:right w:val="none" w:sz="0" w:space="0" w:color="auto"/>
          </w:divBdr>
        </w:div>
        <w:div w:id="690842988">
          <w:marLeft w:val="480"/>
          <w:marRight w:val="0"/>
          <w:marTop w:val="0"/>
          <w:marBottom w:val="0"/>
          <w:divBdr>
            <w:top w:val="none" w:sz="0" w:space="0" w:color="auto"/>
            <w:left w:val="none" w:sz="0" w:space="0" w:color="auto"/>
            <w:bottom w:val="none" w:sz="0" w:space="0" w:color="auto"/>
            <w:right w:val="none" w:sz="0" w:space="0" w:color="auto"/>
          </w:divBdr>
        </w:div>
        <w:div w:id="816534131">
          <w:marLeft w:val="480"/>
          <w:marRight w:val="0"/>
          <w:marTop w:val="0"/>
          <w:marBottom w:val="0"/>
          <w:divBdr>
            <w:top w:val="none" w:sz="0" w:space="0" w:color="auto"/>
            <w:left w:val="none" w:sz="0" w:space="0" w:color="auto"/>
            <w:bottom w:val="none" w:sz="0" w:space="0" w:color="auto"/>
            <w:right w:val="none" w:sz="0" w:space="0" w:color="auto"/>
          </w:divBdr>
        </w:div>
        <w:div w:id="1761830550">
          <w:marLeft w:val="480"/>
          <w:marRight w:val="0"/>
          <w:marTop w:val="0"/>
          <w:marBottom w:val="0"/>
          <w:divBdr>
            <w:top w:val="none" w:sz="0" w:space="0" w:color="auto"/>
            <w:left w:val="none" w:sz="0" w:space="0" w:color="auto"/>
            <w:bottom w:val="none" w:sz="0" w:space="0" w:color="auto"/>
            <w:right w:val="none" w:sz="0" w:space="0" w:color="auto"/>
          </w:divBdr>
        </w:div>
        <w:div w:id="1827739688">
          <w:marLeft w:val="480"/>
          <w:marRight w:val="0"/>
          <w:marTop w:val="0"/>
          <w:marBottom w:val="0"/>
          <w:divBdr>
            <w:top w:val="none" w:sz="0" w:space="0" w:color="auto"/>
            <w:left w:val="none" w:sz="0" w:space="0" w:color="auto"/>
            <w:bottom w:val="none" w:sz="0" w:space="0" w:color="auto"/>
            <w:right w:val="none" w:sz="0" w:space="0" w:color="auto"/>
          </w:divBdr>
        </w:div>
        <w:div w:id="1887183690">
          <w:marLeft w:val="480"/>
          <w:marRight w:val="0"/>
          <w:marTop w:val="0"/>
          <w:marBottom w:val="0"/>
          <w:divBdr>
            <w:top w:val="none" w:sz="0" w:space="0" w:color="auto"/>
            <w:left w:val="none" w:sz="0" w:space="0" w:color="auto"/>
            <w:bottom w:val="none" w:sz="0" w:space="0" w:color="auto"/>
            <w:right w:val="none" w:sz="0" w:space="0" w:color="auto"/>
          </w:divBdr>
        </w:div>
        <w:div w:id="1436558387">
          <w:marLeft w:val="480"/>
          <w:marRight w:val="0"/>
          <w:marTop w:val="0"/>
          <w:marBottom w:val="0"/>
          <w:divBdr>
            <w:top w:val="none" w:sz="0" w:space="0" w:color="auto"/>
            <w:left w:val="none" w:sz="0" w:space="0" w:color="auto"/>
            <w:bottom w:val="none" w:sz="0" w:space="0" w:color="auto"/>
            <w:right w:val="none" w:sz="0" w:space="0" w:color="auto"/>
          </w:divBdr>
        </w:div>
        <w:div w:id="1756854900">
          <w:marLeft w:val="480"/>
          <w:marRight w:val="0"/>
          <w:marTop w:val="0"/>
          <w:marBottom w:val="0"/>
          <w:divBdr>
            <w:top w:val="none" w:sz="0" w:space="0" w:color="auto"/>
            <w:left w:val="none" w:sz="0" w:space="0" w:color="auto"/>
            <w:bottom w:val="none" w:sz="0" w:space="0" w:color="auto"/>
            <w:right w:val="none" w:sz="0" w:space="0" w:color="auto"/>
          </w:divBdr>
        </w:div>
        <w:div w:id="296255231">
          <w:marLeft w:val="480"/>
          <w:marRight w:val="0"/>
          <w:marTop w:val="0"/>
          <w:marBottom w:val="0"/>
          <w:divBdr>
            <w:top w:val="none" w:sz="0" w:space="0" w:color="auto"/>
            <w:left w:val="none" w:sz="0" w:space="0" w:color="auto"/>
            <w:bottom w:val="none" w:sz="0" w:space="0" w:color="auto"/>
            <w:right w:val="none" w:sz="0" w:space="0" w:color="auto"/>
          </w:divBdr>
        </w:div>
        <w:div w:id="1309893848">
          <w:marLeft w:val="480"/>
          <w:marRight w:val="0"/>
          <w:marTop w:val="0"/>
          <w:marBottom w:val="0"/>
          <w:divBdr>
            <w:top w:val="none" w:sz="0" w:space="0" w:color="auto"/>
            <w:left w:val="none" w:sz="0" w:space="0" w:color="auto"/>
            <w:bottom w:val="none" w:sz="0" w:space="0" w:color="auto"/>
            <w:right w:val="none" w:sz="0" w:space="0" w:color="auto"/>
          </w:divBdr>
        </w:div>
        <w:div w:id="40979243">
          <w:marLeft w:val="480"/>
          <w:marRight w:val="0"/>
          <w:marTop w:val="0"/>
          <w:marBottom w:val="0"/>
          <w:divBdr>
            <w:top w:val="none" w:sz="0" w:space="0" w:color="auto"/>
            <w:left w:val="none" w:sz="0" w:space="0" w:color="auto"/>
            <w:bottom w:val="none" w:sz="0" w:space="0" w:color="auto"/>
            <w:right w:val="none" w:sz="0" w:space="0" w:color="auto"/>
          </w:divBdr>
        </w:div>
        <w:div w:id="537739831">
          <w:marLeft w:val="480"/>
          <w:marRight w:val="0"/>
          <w:marTop w:val="0"/>
          <w:marBottom w:val="0"/>
          <w:divBdr>
            <w:top w:val="none" w:sz="0" w:space="0" w:color="auto"/>
            <w:left w:val="none" w:sz="0" w:space="0" w:color="auto"/>
            <w:bottom w:val="none" w:sz="0" w:space="0" w:color="auto"/>
            <w:right w:val="none" w:sz="0" w:space="0" w:color="auto"/>
          </w:divBdr>
        </w:div>
        <w:div w:id="1548837946">
          <w:marLeft w:val="480"/>
          <w:marRight w:val="0"/>
          <w:marTop w:val="0"/>
          <w:marBottom w:val="0"/>
          <w:divBdr>
            <w:top w:val="none" w:sz="0" w:space="0" w:color="auto"/>
            <w:left w:val="none" w:sz="0" w:space="0" w:color="auto"/>
            <w:bottom w:val="none" w:sz="0" w:space="0" w:color="auto"/>
            <w:right w:val="none" w:sz="0" w:space="0" w:color="auto"/>
          </w:divBdr>
        </w:div>
        <w:div w:id="42678143">
          <w:marLeft w:val="480"/>
          <w:marRight w:val="0"/>
          <w:marTop w:val="0"/>
          <w:marBottom w:val="0"/>
          <w:divBdr>
            <w:top w:val="none" w:sz="0" w:space="0" w:color="auto"/>
            <w:left w:val="none" w:sz="0" w:space="0" w:color="auto"/>
            <w:bottom w:val="none" w:sz="0" w:space="0" w:color="auto"/>
            <w:right w:val="none" w:sz="0" w:space="0" w:color="auto"/>
          </w:divBdr>
        </w:div>
        <w:div w:id="1559776948">
          <w:marLeft w:val="480"/>
          <w:marRight w:val="0"/>
          <w:marTop w:val="0"/>
          <w:marBottom w:val="0"/>
          <w:divBdr>
            <w:top w:val="none" w:sz="0" w:space="0" w:color="auto"/>
            <w:left w:val="none" w:sz="0" w:space="0" w:color="auto"/>
            <w:bottom w:val="none" w:sz="0" w:space="0" w:color="auto"/>
            <w:right w:val="none" w:sz="0" w:space="0" w:color="auto"/>
          </w:divBdr>
        </w:div>
        <w:div w:id="890115151">
          <w:marLeft w:val="480"/>
          <w:marRight w:val="0"/>
          <w:marTop w:val="0"/>
          <w:marBottom w:val="0"/>
          <w:divBdr>
            <w:top w:val="none" w:sz="0" w:space="0" w:color="auto"/>
            <w:left w:val="none" w:sz="0" w:space="0" w:color="auto"/>
            <w:bottom w:val="none" w:sz="0" w:space="0" w:color="auto"/>
            <w:right w:val="none" w:sz="0" w:space="0" w:color="auto"/>
          </w:divBdr>
        </w:div>
        <w:div w:id="650863953">
          <w:marLeft w:val="480"/>
          <w:marRight w:val="0"/>
          <w:marTop w:val="0"/>
          <w:marBottom w:val="0"/>
          <w:divBdr>
            <w:top w:val="none" w:sz="0" w:space="0" w:color="auto"/>
            <w:left w:val="none" w:sz="0" w:space="0" w:color="auto"/>
            <w:bottom w:val="none" w:sz="0" w:space="0" w:color="auto"/>
            <w:right w:val="none" w:sz="0" w:space="0" w:color="auto"/>
          </w:divBdr>
        </w:div>
        <w:div w:id="776484121">
          <w:marLeft w:val="480"/>
          <w:marRight w:val="0"/>
          <w:marTop w:val="0"/>
          <w:marBottom w:val="0"/>
          <w:divBdr>
            <w:top w:val="none" w:sz="0" w:space="0" w:color="auto"/>
            <w:left w:val="none" w:sz="0" w:space="0" w:color="auto"/>
            <w:bottom w:val="none" w:sz="0" w:space="0" w:color="auto"/>
            <w:right w:val="none" w:sz="0" w:space="0" w:color="auto"/>
          </w:divBdr>
        </w:div>
        <w:div w:id="1560828181">
          <w:marLeft w:val="480"/>
          <w:marRight w:val="0"/>
          <w:marTop w:val="0"/>
          <w:marBottom w:val="0"/>
          <w:divBdr>
            <w:top w:val="none" w:sz="0" w:space="0" w:color="auto"/>
            <w:left w:val="none" w:sz="0" w:space="0" w:color="auto"/>
            <w:bottom w:val="none" w:sz="0" w:space="0" w:color="auto"/>
            <w:right w:val="none" w:sz="0" w:space="0" w:color="auto"/>
          </w:divBdr>
        </w:div>
        <w:div w:id="991299004">
          <w:marLeft w:val="480"/>
          <w:marRight w:val="0"/>
          <w:marTop w:val="0"/>
          <w:marBottom w:val="0"/>
          <w:divBdr>
            <w:top w:val="none" w:sz="0" w:space="0" w:color="auto"/>
            <w:left w:val="none" w:sz="0" w:space="0" w:color="auto"/>
            <w:bottom w:val="none" w:sz="0" w:space="0" w:color="auto"/>
            <w:right w:val="none" w:sz="0" w:space="0" w:color="auto"/>
          </w:divBdr>
        </w:div>
        <w:div w:id="698244473">
          <w:marLeft w:val="480"/>
          <w:marRight w:val="0"/>
          <w:marTop w:val="0"/>
          <w:marBottom w:val="0"/>
          <w:divBdr>
            <w:top w:val="none" w:sz="0" w:space="0" w:color="auto"/>
            <w:left w:val="none" w:sz="0" w:space="0" w:color="auto"/>
            <w:bottom w:val="none" w:sz="0" w:space="0" w:color="auto"/>
            <w:right w:val="none" w:sz="0" w:space="0" w:color="auto"/>
          </w:divBdr>
        </w:div>
        <w:div w:id="1951467205">
          <w:marLeft w:val="480"/>
          <w:marRight w:val="0"/>
          <w:marTop w:val="0"/>
          <w:marBottom w:val="0"/>
          <w:divBdr>
            <w:top w:val="none" w:sz="0" w:space="0" w:color="auto"/>
            <w:left w:val="none" w:sz="0" w:space="0" w:color="auto"/>
            <w:bottom w:val="none" w:sz="0" w:space="0" w:color="auto"/>
            <w:right w:val="none" w:sz="0" w:space="0" w:color="auto"/>
          </w:divBdr>
        </w:div>
        <w:div w:id="844367652">
          <w:marLeft w:val="480"/>
          <w:marRight w:val="0"/>
          <w:marTop w:val="0"/>
          <w:marBottom w:val="0"/>
          <w:divBdr>
            <w:top w:val="none" w:sz="0" w:space="0" w:color="auto"/>
            <w:left w:val="none" w:sz="0" w:space="0" w:color="auto"/>
            <w:bottom w:val="none" w:sz="0" w:space="0" w:color="auto"/>
            <w:right w:val="none" w:sz="0" w:space="0" w:color="auto"/>
          </w:divBdr>
        </w:div>
        <w:div w:id="796991196">
          <w:marLeft w:val="480"/>
          <w:marRight w:val="0"/>
          <w:marTop w:val="0"/>
          <w:marBottom w:val="0"/>
          <w:divBdr>
            <w:top w:val="none" w:sz="0" w:space="0" w:color="auto"/>
            <w:left w:val="none" w:sz="0" w:space="0" w:color="auto"/>
            <w:bottom w:val="none" w:sz="0" w:space="0" w:color="auto"/>
            <w:right w:val="none" w:sz="0" w:space="0" w:color="auto"/>
          </w:divBdr>
        </w:div>
        <w:div w:id="1281456329">
          <w:marLeft w:val="480"/>
          <w:marRight w:val="0"/>
          <w:marTop w:val="0"/>
          <w:marBottom w:val="0"/>
          <w:divBdr>
            <w:top w:val="none" w:sz="0" w:space="0" w:color="auto"/>
            <w:left w:val="none" w:sz="0" w:space="0" w:color="auto"/>
            <w:bottom w:val="none" w:sz="0" w:space="0" w:color="auto"/>
            <w:right w:val="none" w:sz="0" w:space="0" w:color="auto"/>
          </w:divBdr>
        </w:div>
        <w:div w:id="1369330853">
          <w:marLeft w:val="480"/>
          <w:marRight w:val="0"/>
          <w:marTop w:val="0"/>
          <w:marBottom w:val="0"/>
          <w:divBdr>
            <w:top w:val="none" w:sz="0" w:space="0" w:color="auto"/>
            <w:left w:val="none" w:sz="0" w:space="0" w:color="auto"/>
            <w:bottom w:val="none" w:sz="0" w:space="0" w:color="auto"/>
            <w:right w:val="none" w:sz="0" w:space="0" w:color="auto"/>
          </w:divBdr>
        </w:div>
        <w:div w:id="1550602918">
          <w:marLeft w:val="480"/>
          <w:marRight w:val="0"/>
          <w:marTop w:val="0"/>
          <w:marBottom w:val="0"/>
          <w:divBdr>
            <w:top w:val="none" w:sz="0" w:space="0" w:color="auto"/>
            <w:left w:val="none" w:sz="0" w:space="0" w:color="auto"/>
            <w:bottom w:val="none" w:sz="0" w:space="0" w:color="auto"/>
            <w:right w:val="none" w:sz="0" w:space="0" w:color="auto"/>
          </w:divBdr>
        </w:div>
        <w:div w:id="650791761">
          <w:marLeft w:val="480"/>
          <w:marRight w:val="0"/>
          <w:marTop w:val="0"/>
          <w:marBottom w:val="0"/>
          <w:divBdr>
            <w:top w:val="none" w:sz="0" w:space="0" w:color="auto"/>
            <w:left w:val="none" w:sz="0" w:space="0" w:color="auto"/>
            <w:bottom w:val="none" w:sz="0" w:space="0" w:color="auto"/>
            <w:right w:val="none" w:sz="0" w:space="0" w:color="auto"/>
          </w:divBdr>
        </w:div>
        <w:div w:id="217518749">
          <w:marLeft w:val="480"/>
          <w:marRight w:val="0"/>
          <w:marTop w:val="0"/>
          <w:marBottom w:val="0"/>
          <w:divBdr>
            <w:top w:val="none" w:sz="0" w:space="0" w:color="auto"/>
            <w:left w:val="none" w:sz="0" w:space="0" w:color="auto"/>
            <w:bottom w:val="none" w:sz="0" w:space="0" w:color="auto"/>
            <w:right w:val="none" w:sz="0" w:space="0" w:color="auto"/>
          </w:divBdr>
        </w:div>
        <w:div w:id="733359717">
          <w:marLeft w:val="480"/>
          <w:marRight w:val="0"/>
          <w:marTop w:val="0"/>
          <w:marBottom w:val="0"/>
          <w:divBdr>
            <w:top w:val="none" w:sz="0" w:space="0" w:color="auto"/>
            <w:left w:val="none" w:sz="0" w:space="0" w:color="auto"/>
            <w:bottom w:val="none" w:sz="0" w:space="0" w:color="auto"/>
            <w:right w:val="none" w:sz="0" w:space="0" w:color="auto"/>
          </w:divBdr>
        </w:div>
        <w:div w:id="438255622">
          <w:marLeft w:val="480"/>
          <w:marRight w:val="0"/>
          <w:marTop w:val="0"/>
          <w:marBottom w:val="0"/>
          <w:divBdr>
            <w:top w:val="none" w:sz="0" w:space="0" w:color="auto"/>
            <w:left w:val="none" w:sz="0" w:space="0" w:color="auto"/>
            <w:bottom w:val="none" w:sz="0" w:space="0" w:color="auto"/>
            <w:right w:val="none" w:sz="0" w:space="0" w:color="auto"/>
          </w:divBdr>
        </w:div>
        <w:div w:id="1256671128">
          <w:marLeft w:val="480"/>
          <w:marRight w:val="0"/>
          <w:marTop w:val="0"/>
          <w:marBottom w:val="0"/>
          <w:divBdr>
            <w:top w:val="none" w:sz="0" w:space="0" w:color="auto"/>
            <w:left w:val="none" w:sz="0" w:space="0" w:color="auto"/>
            <w:bottom w:val="none" w:sz="0" w:space="0" w:color="auto"/>
            <w:right w:val="none" w:sz="0" w:space="0" w:color="auto"/>
          </w:divBdr>
        </w:div>
        <w:div w:id="370351268">
          <w:marLeft w:val="480"/>
          <w:marRight w:val="0"/>
          <w:marTop w:val="0"/>
          <w:marBottom w:val="0"/>
          <w:divBdr>
            <w:top w:val="none" w:sz="0" w:space="0" w:color="auto"/>
            <w:left w:val="none" w:sz="0" w:space="0" w:color="auto"/>
            <w:bottom w:val="none" w:sz="0" w:space="0" w:color="auto"/>
            <w:right w:val="none" w:sz="0" w:space="0" w:color="auto"/>
          </w:divBdr>
        </w:div>
        <w:div w:id="566645057">
          <w:marLeft w:val="480"/>
          <w:marRight w:val="0"/>
          <w:marTop w:val="0"/>
          <w:marBottom w:val="0"/>
          <w:divBdr>
            <w:top w:val="none" w:sz="0" w:space="0" w:color="auto"/>
            <w:left w:val="none" w:sz="0" w:space="0" w:color="auto"/>
            <w:bottom w:val="none" w:sz="0" w:space="0" w:color="auto"/>
            <w:right w:val="none" w:sz="0" w:space="0" w:color="auto"/>
          </w:divBdr>
        </w:div>
        <w:div w:id="1418752569">
          <w:marLeft w:val="480"/>
          <w:marRight w:val="0"/>
          <w:marTop w:val="0"/>
          <w:marBottom w:val="0"/>
          <w:divBdr>
            <w:top w:val="none" w:sz="0" w:space="0" w:color="auto"/>
            <w:left w:val="none" w:sz="0" w:space="0" w:color="auto"/>
            <w:bottom w:val="none" w:sz="0" w:space="0" w:color="auto"/>
            <w:right w:val="none" w:sz="0" w:space="0" w:color="auto"/>
          </w:divBdr>
        </w:div>
        <w:div w:id="1038236034">
          <w:marLeft w:val="480"/>
          <w:marRight w:val="0"/>
          <w:marTop w:val="0"/>
          <w:marBottom w:val="0"/>
          <w:divBdr>
            <w:top w:val="none" w:sz="0" w:space="0" w:color="auto"/>
            <w:left w:val="none" w:sz="0" w:space="0" w:color="auto"/>
            <w:bottom w:val="none" w:sz="0" w:space="0" w:color="auto"/>
            <w:right w:val="none" w:sz="0" w:space="0" w:color="auto"/>
          </w:divBdr>
        </w:div>
        <w:div w:id="532572911">
          <w:marLeft w:val="480"/>
          <w:marRight w:val="0"/>
          <w:marTop w:val="0"/>
          <w:marBottom w:val="0"/>
          <w:divBdr>
            <w:top w:val="none" w:sz="0" w:space="0" w:color="auto"/>
            <w:left w:val="none" w:sz="0" w:space="0" w:color="auto"/>
            <w:bottom w:val="none" w:sz="0" w:space="0" w:color="auto"/>
            <w:right w:val="none" w:sz="0" w:space="0" w:color="auto"/>
          </w:divBdr>
        </w:div>
        <w:div w:id="1200968210">
          <w:marLeft w:val="480"/>
          <w:marRight w:val="0"/>
          <w:marTop w:val="0"/>
          <w:marBottom w:val="0"/>
          <w:divBdr>
            <w:top w:val="none" w:sz="0" w:space="0" w:color="auto"/>
            <w:left w:val="none" w:sz="0" w:space="0" w:color="auto"/>
            <w:bottom w:val="none" w:sz="0" w:space="0" w:color="auto"/>
            <w:right w:val="none" w:sz="0" w:space="0" w:color="auto"/>
          </w:divBdr>
        </w:div>
        <w:div w:id="469712443">
          <w:marLeft w:val="480"/>
          <w:marRight w:val="0"/>
          <w:marTop w:val="0"/>
          <w:marBottom w:val="0"/>
          <w:divBdr>
            <w:top w:val="none" w:sz="0" w:space="0" w:color="auto"/>
            <w:left w:val="none" w:sz="0" w:space="0" w:color="auto"/>
            <w:bottom w:val="none" w:sz="0" w:space="0" w:color="auto"/>
            <w:right w:val="none" w:sz="0" w:space="0" w:color="auto"/>
          </w:divBdr>
        </w:div>
        <w:div w:id="116072527">
          <w:marLeft w:val="480"/>
          <w:marRight w:val="0"/>
          <w:marTop w:val="0"/>
          <w:marBottom w:val="0"/>
          <w:divBdr>
            <w:top w:val="none" w:sz="0" w:space="0" w:color="auto"/>
            <w:left w:val="none" w:sz="0" w:space="0" w:color="auto"/>
            <w:bottom w:val="none" w:sz="0" w:space="0" w:color="auto"/>
            <w:right w:val="none" w:sz="0" w:space="0" w:color="auto"/>
          </w:divBdr>
        </w:div>
        <w:div w:id="455829312">
          <w:marLeft w:val="480"/>
          <w:marRight w:val="0"/>
          <w:marTop w:val="0"/>
          <w:marBottom w:val="0"/>
          <w:divBdr>
            <w:top w:val="none" w:sz="0" w:space="0" w:color="auto"/>
            <w:left w:val="none" w:sz="0" w:space="0" w:color="auto"/>
            <w:bottom w:val="none" w:sz="0" w:space="0" w:color="auto"/>
            <w:right w:val="none" w:sz="0" w:space="0" w:color="auto"/>
          </w:divBdr>
        </w:div>
        <w:div w:id="1883709600">
          <w:marLeft w:val="480"/>
          <w:marRight w:val="0"/>
          <w:marTop w:val="0"/>
          <w:marBottom w:val="0"/>
          <w:divBdr>
            <w:top w:val="none" w:sz="0" w:space="0" w:color="auto"/>
            <w:left w:val="none" w:sz="0" w:space="0" w:color="auto"/>
            <w:bottom w:val="none" w:sz="0" w:space="0" w:color="auto"/>
            <w:right w:val="none" w:sz="0" w:space="0" w:color="auto"/>
          </w:divBdr>
        </w:div>
        <w:div w:id="2092194128">
          <w:marLeft w:val="480"/>
          <w:marRight w:val="0"/>
          <w:marTop w:val="0"/>
          <w:marBottom w:val="0"/>
          <w:divBdr>
            <w:top w:val="none" w:sz="0" w:space="0" w:color="auto"/>
            <w:left w:val="none" w:sz="0" w:space="0" w:color="auto"/>
            <w:bottom w:val="none" w:sz="0" w:space="0" w:color="auto"/>
            <w:right w:val="none" w:sz="0" w:space="0" w:color="auto"/>
          </w:divBdr>
        </w:div>
      </w:divsChild>
    </w:div>
    <w:div w:id="437794839">
      <w:bodyDiv w:val="1"/>
      <w:marLeft w:val="0"/>
      <w:marRight w:val="0"/>
      <w:marTop w:val="0"/>
      <w:marBottom w:val="0"/>
      <w:divBdr>
        <w:top w:val="none" w:sz="0" w:space="0" w:color="auto"/>
        <w:left w:val="none" w:sz="0" w:space="0" w:color="auto"/>
        <w:bottom w:val="none" w:sz="0" w:space="0" w:color="auto"/>
        <w:right w:val="none" w:sz="0" w:space="0" w:color="auto"/>
      </w:divBdr>
    </w:div>
    <w:div w:id="445537876">
      <w:bodyDiv w:val="1"/>
      <w:marLeft w:val="0"/>
      <w:marRight w:val="0"/>
      <w:marTop w:val="0"/>
      <w:marBottom w:val="0"/>
      <w:divBdr>
        <w:top w:val="none" w:sz="0" w:space="0" w:color="auto"/>
        <w:left w:val="none" w:sz="0" w:space="0" w:color="auto"/>
        <w:bottom w:val="none" w:sz="0" w:space="0" w:color="auto"/>
        <w:right w:val="none" w:sz="0" w:space="0" w:color="auto"/>
      </w:divBdr>
    </w:div>
    <w:div w:id="446319264">
      <w:bodyDiv w:val="1"/>
      <w:marLeft w:val="0"/>
      <w:marRight w:val="0"/>
      <w:marTop w:val="0"/>
      <w:marBottom w:val="0"/>
      <w:divBdr>
        <w:top w:val="none" w:sz="0" w:space="0" w:color="auto"/>
        <w:left w:val="none" w:sz="0" w:space="0" w:color="auto"/>
        <w:bottom w:val="none" w:sz="0" w:space="0" w:color="auto"/>
        <w:right w:val="none" w:sz="0" w:space="0" w:color="auto"/>
      </w:divBdr>
    </w:div>
    <w:div w:id="452402189">
      <w:bodyDiv w:val="1"/>
      <w:marLeft w:val="0"/>
      <w:marRight w:val="0"/>
      <w:marTop w:val="0"/>
      <w:marBottom w:val="0"/>
      <w:divBdr>
        <w:top w:val="none" w:sz="0" w:space="0" w:color="auto"/>
        <w:left w:val="none" w:sz="0" w:space="0" w:color="auto"/>
        <w:bottom w:val="none" w:sz="0" w:space="0" w:color="auto"/>
        <w:right w:val="none" w:sz="0" w:space="0" w:color="auto"/>
      </w:divBdr>
    </w:div>
    <w:div w:id="454104792">
      <w:bodyDiv w:val="1"/>
      <w:marLeft w:val="0"/>
      <w:marRight w:val="0"/>
      <w:marTop w:val="0"/>
      <w:marBottom w:val="0"/>
      <w:divBdr>
        <w:top w:val="none" w:sz="0" w:space="0" w:color="auto"/>
        <w:left w:val="none" w:sz="0" w:space="0" w:color="auto"/>
        <w:bottom w:val="none" w:sz="0" w:space="0" w:color="auto"/>
        <w:right w:val="none" w:sz="0" w:space="0" w:color="auto"/>
      </w:divBdr>
    </w:div>
    <w:div w:id="457573827">
      <w:bodyDiv w:val="1"/>
      <w:marLeft w:val="0"/>
      <w:marRight w:val="0"/>
      <w:marTop w:val="0"/>
      <w:marBottom w:val="0"/>
      <w:divBdr>
        <w:top w:val="none" w:sz="0" w:space="0" w:color="auto"/>
        <w:left w:val="none" w:sz="0" w:space="0" w:color="auto"/>
        <w:bottom w:val="none" w:sz="0" w:space="0" w:color="auto"/>
        <w:right w:val="none" w:sz="0" w:space="0" w:color="auto"/>
      </w:divBdr>
      <w:divsChild>
        <w:div w:id="1412046599">
          <w:marLeft w:val="480"/>
          <w:marRight w:val="0"/>
          <w:marTop w:val="0"/>
          <w:marBottom w:val="0"/>
          <w:divBdr>
            <w:top w:val="none" w:sz="0" w:space="0" w:color="auto"/>
            <w:left w:val="none" w:sz="0" w:space="0" w:color="auto"/>
            <w:bottom w:val="none" w:sz="0" w:space="0" w:color="auto"/>
            <w:right w:val="none" w:sz="0" w:space="0" w:color="auto"/>
          </w:divBdr>
        </w:div>
        <w:div w:id="329481992">
          <w:marLeft w:val="480"/>
          <w:marRight w:val="0"/>
          <w:marTop w:val="0"/>
          <w:marBottom w:val="0"/>
          <w:divBdr>
            <w:top w:val="none" w:sz="0" w:space="0" w:color="auto"/>
            <w:left w:val="none" w:sz="0" w:space="0" w:color="auto"/>
            <w:bottom w:val="none" w:sz="0" w:space="0" w:color="auto"/>
            <w:right w:val="none" w:sz="0" w:space="0" w:color="auto"/>
          </w:divBdr>
        </w:div>
        <w:div w:id="1181121468">
          <w:marLeft w:val="480"/>
          <w:marRight w:val="0"/>
          <w:marTop w:val="0"/>
          <w:marBottom w:val="0"/>
          <w:divBdr>
            <w:top w:val="none" w:sz="0" w:space="0" w:color="auto"/>
            <w:left w:val="none" w:sz="0" w:space="0" w:color="auto"/>
            <w:bottom w:val="none" w:sz="0" w:space="0" w:color="auto"/>
            <w:right w:val="none" w:sz="0" w:space="0" w:color="auto"/>
          </w:divBdr>
        </w:div>
        <w:div w:id="1709183394">
          <w:marLeft w:val="480"/>
          <w:marRight w:val="0"/>
          <w:marTop w:val="0"/>
          <w:marBottom w:val="0"/>
          <w:divBdr>
            <w:top w:val="none" w:sz="0" w:space="0" w:color="auto"/>
            <w:left w:val="none" w:sz="0" w:space="0" w:color="auto"/>
            <w:bottom w:val="none" w:sz="0" w:space="0" w:color="auto"/>
            <w:right w:val="none" w:sz="0" w:space="0" w:color="auto"/>
          </w:divBdr>
        </w:div>
        <w:div w:id="1386030744">
          <w:marLeft w:val="480"/>
          <w:marRight w:val="0"/>
          <w:marTop w:val="0"/>
          <w:marBottom w:val="0"/>
          <w:divBdr>
            <w:top w:val="none" w:sz="0" w:space="0" w:color="auto"/>
            <w:left w:val="none" w:sz="0" w:space="0" w:color="auto"/>
            <w:bottom w:val="none" w:sz="0" w:space="0" w:color="auto"/>
            <w:right w:val="none" w:sz="0" w:space="0" w:color="auto"/>
          </w:divBdr>
        </w:div>
        <w:div w:id="661279876">
          <w:marLeft w:val="480"/>
          <w:marRight w:val="0"/>
          <w:marTop w:val="0"/>
          <w:marBottom w:val="0"/>
          <w:divBdr>
            <w:top w:val="none" w:sz="0" w:space="0" w:color="auto"/>
            <w:left w:val="none" w:sz="0" w:space="0" w:color="auto"/>
            <w:bottom w:val="none" w:sz="0" w:space="0" w:color="auto"/>
            <w:right w:val="none" w:sz="0" w:space="0" w:color="auto"/>
          </w:divBdr>
        </w:div>
        <w:div w:id="947852522">
          <w:marLeft w:val="480"/>
          <w:marRight w:val="0"/>
          <w:marTop w:val="0"/>
          <w:marBottom w:val="0"/>
          <w:divBdr>
            <w:top w:val="none" w:sz="0" w:space="0" w:color="auto"/>
            <w:left w:val="none" w:sz="0" w:space="0" w:color="auto"/>
            <w:bottom w:val="none" w:sz="0" w:space="0" w:color="auto"/>
            <w:right w:val="none" w:sz="0" w:space="0" w:color="auto"/>
          </w:divBdr>
        </w:div>
        <w:div w:id="657735336">
          <w:marLeft w:val="480"/>
          <w:marRight w:val="0"/>
          <w:marTop w:val="0"/>
          <w:marBottom w:val="0"/>
          <w:divBdr>
            <w:top w:val="none" w:sz="0" w:space="0" w:color="auto"/>
            <w:left w:val="none" w:sz="0" w:space="0" w:color="auto"/>
            <w:bottom w:val="none" w:sz="0" w:space="0" w:color="auto"/>
            <w:right w:val="none" w:sz="0" w:space="0" w:color="auto"/>
          </w:divBdr>
        </w:div>
        <w:div w:id="222178111">
          <w:marLeft w:val="480"/>
          <w:marRight w:val="0"/>
          <w:marTop w:val="0"/>
          <w:marBottom w:val="0"/>
          <w:divBdr>
            <w:top w:val="none" w:sz="0" w:space="0" w:color="auto"/>
            <w:left w:val="none" w:sz="0" w:space="0" w:color="auto"/>
            <w:bottom w:val="none" w:sz="0" w:space="0" w:color="auto"/>
            <w:right w:val="none" w:sz="0" w:space="0" w:color="auto"/>
          </w:divBdr>
        </w:div>
        <w:div w:id="297225756">
          <w:marLeft w:val="480"/>
          <w:marRight w:val="0"/>
          <w:marTop w:val="0"/>
          <w:marBottom w:val="0"/>
          <w:divBdr>
            <w:top w:val="none" w:sz="0" w:space="0" w:color="auto"/>
            <w:left w:val="none" w:sz="0" w:space="0" w:color="auto"/>
            <w:bottom w:val="none" w:sz="0" w:space="0" w:color="auto"/>
            <w:right w:val="none" w:sz="0" w:space="0" w:color="auto"/>
          </w:divBdr>
        </w:div>
        <w:div w:id="193464989">
          <w:marLeft w:val="480"/>
          <w:marRight w:val="0"/>
          <w:marTop w:val="0"/>
          <w:marBottom w:val="0"/>
          <w:divBdr>
            <w:top w:val="none" w:sz="0" w:space="0" w:color="auto"/>
            <w:left w:val="none" w:sz="0" w:space="0" w:color="auto"/>
            <w:bottom w:val="none" w:sz="0" w:space="0" w:color="auto"/>
            <w:right w:val="none" w:sz="0" w:space="0" w:color="auto"/>
          </w:divBdr>
        </w:div>
        <w:div w:id="1642077322">
          <w:marLeft w:val="480"/>
          <w:marRight w:val="0"/>
          <w:marTop w:val="0"/>
          <w:marBottom w:val="0"/>
          <w:divBdr>
            <w:top w:val="none" w:sz="0" w:space="0" w:color="auto"/>
            <w:left w:val="none" w:sz="0" w:space="0" w:color="auto"/>
            <w:bottom w:val="none" w:sz="0" w:space="0" w:color="auto"/>
            <w:right w:val="none" w:sz="0" w:space="0" w:color="auto"/>
          </w:divBdr>
        </w:div>
        <w:div w:id="944191625">
          <w:marLeft w:val="480"/>
          <w:marRight w:val="0"/>
          <w:marTop w:val="0"/>
          <w:marBottom w:val="0"/>
          <w:divBdr>
            <w:top w:val="none" w:sz="0" w:space="0" w:color="auto"/>
            <w:left w:val="none" w:sz="0" w:space="0" w:color="auto"/>
            <w:bottom w:val="none" w:sz="0" w:space="0" w:color="auto"/>
            <w:right w:val="none" w:sz="0" w:space="0" w:color="auto"/>
          </w:divBdr>
        </w:div>
        <w:div w:id="647326863">
          <w:marLeft w:val="480"/>
          <w:marRight w:val="0"/>
          <w:marTop w:val="0"/>
          <w:marBottom w:val="0"/>
          <w:divBdr>
            <w:top w:val="none" w:sz="0" w:space="0" w:color="auto"/>
            <w:left w:val="none" w:sz="0" w:space="0" w:color="auto"/>
            <w:bottom w:val="none" w:sz="0" w:space="0" w:color="auto"/>
            <w:right w:val="none" w:sz="0" w:space="0" w:color="auto"/>
          </w:divBdr>
        </w:div>
        <w:div w:id="1706905302">
          <w:marLeft w:val="480"/>
          <w:marRight w:val="0"/>
          <w:marTop w:val="0"/>
          <w:marBottom w:val="0"/>
          <w:divBdr>
            <w:top w:val="none" w:sz="0" w:space="0" w:color="auto"/>
            <w:left w:val="none" w:sz="0" w:space="0" w:color="auto"/>
            <w:bottom w:val="none" w:sz="0" w:space="0" w:color="auto"/>
            <w:right w:val="none" w:sz="0" w:space="0" w:color="auto"/>
          </w:divBdr>
        </w:div>
        <w:div w:id="1652908799">
          <w:marLeft w:val="480"/>
          <w:marRight w:val="0"/>
          <w:marTop w:val="0"/>
          <w:marBottom w:val="0"/>
          <w:divBdr>
            <w:top w:val="none" w:sz="0" w:space="0" w:color="auto"/>
            <w:left w:val="none" w:sz="0" w:space="0" w:color="auto"/>
            <w:bottom w:val="none" w:sz="0" w:space="0" w:color="auto"/>
            <w:right w:val="none" w:sz="0" w:space="0" w:color="auto"/>
          </w:divBdr>
        </w:div>
        <w:div w:id="1210068664">
          <w:marLeft w:val="480"/>
          <w:marRight w:val="0"/>
          <w:marTop w:val="0"/>
          <w:marBottom w:val="0"/>
          <w:divBdr>
            <w:top w:val="none" w:sz="0" w:space="0" w:color="auto"/>
            <w:left w:val="none" w:sz="0" w:space="0" w:color="auto"/>
            <w:bottom w:val="none" w:sz="0" w:space="0" w:color="auto"/>
            <w:right w:val="none" w:sz="0" w:space="0" w:color="auto"/>
          </w:divBdr>
        </w:div>
        <w:div w:id="1484079830">
          <w:marLeft w:val="480"/>
          <w:marRight w:val="0"/>
          <w:marTop w:val="0"/>
          <w:marBottom w:val="0"/>
          <w:divBdr>
            <w:top w:val="none" w:sz="0" w:space="0" w:color="auto"/>
            <w:left w:val="none" w:sz="0" w:space="0" w:color="auto"/>
            <w:bottom w:val="none" w:sz="0" w:space="0" w:color="auto"/>
            <w:right w:val="none" w:sz="0" w:space="0" w:color="auto"/>
          </w:divBdr>
        </w:div>
        <w:div w:id="1309822494">
          <w:marLeft w:val="480"/>
          <w:marRight w:val="0"/>
          <w:marTop w:val="0"/>
          <w:marBottom w:val="0"/>
          <w:divBdr>
            <w:top w:val="none" w:sz="0" w:space="0" w:color="auto"/>
            <w:left w:val="none" w:sz="0" w:space="0" w:color="auto"/>
            <w:bottom w:val="none" w:sz="0" w:space="0" w:color="auto"/>
            <w:right w:val="none" w:sz="0" w:space="0" w:color="auto"/>
          </w:divBdr>
        </w:div>
        <w:div w:id="1568609979">
          <w:marLeft w:val="480"/>
          <w:marRight w:val="0"/>
          <w:marTop w:val="0"/>
          <w:marBottom w:val="0"/>
          <w:divBdr>
            <w:top w:val="none" w:sz="0" w:space="0" w:color="auto"/>
            <w:left w:val="none" w:sz="0" w:space="0" w:color="auto"/>
            <w:bottom w:val="none" w:sz="0" w:space="0" w:color="auto"/>
            <w:right w:val="none" w:sz="0" w:space="0" w:color="auto"/>
          </w:divBdr>
        </w:div>
        <w:div w:id="1867328698">
          <w:marLeft w:val="480"/>
          <w:marRight w:val="0"/>
          <w:marTop w:val="0"/>
          <w:marBottom w:val="0"/>
          <w:divBdr>
            <w:top w:val="none" w:sz="0" w:space="0" w:color="auto"/>
            <w:left w:val="none" w:sz="0" w:space="0" w:color="auto"/>
            <w:bottom w:val="none" w:sz="0" w:space="0" w:color="auto"/>
            <w:right w:val="none" w:sz="0" w:space="0" w:color="auto"/>
          </w:divBdr>
        </w:div>
        <w:div w:id="910893391">
          <w:marLeft w:val="480"/>
          <w:marRight w:val="0"/>
          <w:marTop w:val="0"/>
          <w:marBottom w:val="0"/>
          <w:divBdr>
            <w:top w:val="none" w:sz="0" w:space="0" w:color="auto"/>
            <w:left w:val="none" w:sz="0" w:space="0" w:color="auto"/>
            <w:bottom w:val="none" w:sz="0" w:space="0" w:color="auto"/>
            <w:right w:val="none" w:sz="0" w:space="0" w:color="auto"/>
          </w:divBdr>
        </w:div>
        <w:div w:id="1183974357">
          <w:marLeft w:val="480"/>
          <w:marRight w:val="0"/>
          <w:marTop w:val="0"/>
          <w:marBottom w:val="0"/>
          <w:divBdr>
            <w:top w:val="none" w:sz="0" w:space="0" w:color="auto"/>
            <w:left w:val="none" w:sz="0" w:space="0" w:color="auto"/>
            <w:bottom w:val="none" w:sz="0" w:space="0" w:color="auto"/>
            <w:right w:val="none" w:sz="0" w:space="0" w:color="auto"/>
          </w:divBdr>
        </w:div>
        <w:div w:id="877819212">
          <w:marLeft w:val="480"/>
          <w:marRight w:val="0"/>
          <w:marTop w:val="0"/>
          <w:marBottom w:val="0"/>
          <w:divBdr>
            <w:top w:val="none" w:sz="0" w:space="0" w:color="auto"/>
            <w:left w:val="none" w:sz="0" w:space="0" w:color="auto"/>
            <w:bottom w:val="none" w:sz="0" w:space="0" w:color="auto"/>
            <w:right w:val="none" w:sz="0" w:space="0" w:color="auto"/>
          </w:divBdr>
        </w:div>
        <w:div w:id="1532954563">
          <w:marLeft w:val="480"/>
          <w:marRight w:val="0"/>
          <w:marTop w:val="0"/>
          <w:marBottom w:val="0"/>
          <w:divBdr>
            <w:top w:val="none" w:sz="0" w:space="0" w:color="auto"/>
            <w:left w:val="none" w:sz="0" w:space="0" w:color="auto"/>
            <w:bottom w:val="none" w:sz="0" w:space="0" w:color="auto"/>
            <w:right w:val="none" w:sz="0" w:space="0" w:color="auto"/>
          </w:divBdr>
        </w:div>
        <w:div w:id="973407639">
          <w:marLeft w:val="480"/>
          <w:marRight w:val="0"/>
          <w:marTop w:val="0"/>
          <w:marBottom w:val="0"/>
          <w:divBdr>
            <w:top w:val="none" w:sz="0" w:space="0" w:color="auto"/>
            <w:left w:val="none" w:sz="0" w:space="0" w:color="auto"/>
            <w:bottom w:val="none" w:sz="0" w:space="0" w:color="auto"/>
            <w:right w:val="none" w:sz="0" w:space="0" w:color="auto"/>
          </w:divBdr>
        </w:div>
        <w:div w:id="1861357939">
          <w:marLeft w:val="480"/>
          <w:marRight w:val="0"/>
          <w:marTop w:val="0"/>
          <w:marBottom w:val="0"/>
          <w:divBdr>
            <w:top w:val="none" w:sz="0" w:space="0" w:color="auto"/>
            <w:left w:val="none" w:sz="0" w:space="0" w:color="auto"/>
            <w:bottom w:val="none" w:sz="0" w:space="0" w:color="auto"/>
            <w:right w:val="none" w:sz="0" w:space="0" w:color="auto"/>
          </w:divBdr>
        </w:div>
        <w:div w:id="1116097986">
          <w:marLeft w:val="480"/>
          <w:marRight w:val="0"/>
          <w:marTop w:val="0"/>
          <w:marBottom w:val="0"/>
          <w:divBdr>
            <w:top w:val="none" w:sz="0" w:space="0" w:color="auto"/>
            <w:left w:val="none" w:sz="0" w:space="0" w:color="auto"/>
            <w:bottom w:val="none" w:sz="0" w:space="0" w:color="auto"/>
            <w:right w:val="none" w:sz="0" w:space="0" w:color="auto"/>
          </w:divBdr>
        </w:div>
        <w:div w:id="972253901">
          <w:marLeft w:val="480"/>
          <w:marRight w:val="0"/>
          <w:marTop w:val="0"/>
          <w:marBottom w:val="0"/>
          <w:divBdr>
            <w:top w:val="none" w:sz="0" w:space="0" w:color="auto"/>
            <w:left w:val="none" w:sz="0" w:space="0" w:color="auto"/>
            <w:bottom w:val="none" w:sz="0" w:space="0" w:color="auto"/>
            <w:right w:val="none" w:sz="0" w:space="0" w:color="auto"/>
          </w:divBdr>
        </w:div>
        <w:div w:id="1092166831">
          <w:marLeft w:val="480"/>
          <w:marRight w:val="0"/>
          <w:marTop w:val="0"/>
          <w:marBottom w:val="0"/>
          <w:divBdr>
            <w:top w:val="none" w:sz="0" w:space="0" w:color="auto"/>
            <w:left w:val="none" w:sz="0" w:space="0" w:color="auto"/>
            <w:bottom w:val="none" w:sz="0" w:space="0" w:color="auto"/>
            <w:right w:val="none" w:sz="0" w:space="0" w:color="auto"/>
          </w:divBdr>
        </w:div>
        <w:div w:id="454179398">
          <w:marLeft w:val="480"/>
          <w:marRight w:val="0"/>
          <w:marTop w:val="0"/>
          <w:marBottom w:val="0"/>
          <w:divBdr>
            <w:top w:val="none" w:sz="0" w:space="0" w:color="auto"/>
            <w:left w:val="none" w:sz="0" w:space="0" w:color="auto"/>
            <w:bottom w:val="none" w:sz="0" w:space="0" w:color="auto"/>
            <w:right w:val="none" w:sz="0" w:space="0" w:color="auto"/>
          </w:divBdr>
        </w:div>
        <w:div w:id="1041319798">
          <w:marLeft w:val="480"/>
          <w:marRight w:val="0"/>
          <w:marTop w:val="0"/>
          <w:marBottom w:val="0"/>
          <w:divBdr>
            <w:top w:val="none" w:sz="0" w:space="0" w:color="auto"/>
            <w:left w:val="none" w:sz="0" w:space="0" w:color="auto"/>
            <w:bottom w:val="none" w:sz="0" w:space="0" w:color="auto"/>
            <w:right w:val="none" w:sz="0" w:space="0" w:color="auto"/>
          </w:divBdr>
        </w:div>
        <w:div w:id="1250312129">
          <w:marLeft w:val="480"/>
          <w:marRight w:val="0"/>
          <w:marTop w:val="0"/>
          <w:marBottom w:val="0"/>
          <w:divBdr>
            <w:top w:val="none" w:sz="0" w:space="0" w:color="auto"/>
            <w:left w:val="none" w:sz="0" w:space="0" w:color="auto"/>
            <w:bottom w:val="none" w:sz="0" w:space="0" w:color="auto"/>
            <w:right w:val="none" w:sz="0" w:space="0" w:color="auto"/>
          </w:divBdr>
        </w:div>
        <w:div w:id="1987011425">
          <w:marLeft w:val="480"/>
          <w:marRight w:val="0"/>
          <w:marTop w:val="0"/>
          <w:marBottom w:val="0"/>
          <w:divBdr>
            <w:top w:val="none" w:sz="0" w:space="0" w:color="auto"/>
            <w:left w:val="none" w:sz="0" w:space="0" w:color="auto"/>
            <w:bottom w:val="none" w:sz="0" w:space="0" w:color="auto"/>
            <w:right w:val="none" w:sz="0" w:space="0" w:color="auto"/>
          </w:divBdr>
        </w:div>
        <w:div w:id="479083110">
          <w:marLeft w:val="480"/>
          <w:marRight w:val="0"/>
          <w:marTop w:val="0"/>
          <w:marBottom w:val="0"/>
          <w:divBdr>
            <w:top w:val="none" w:sz="0" w:space="0" w:color="auto"/>
            <w:left w:val="none" w:sz="0" w:space="0" w:color="auto"/>
            <w:bottom w:val="none" w:sz="0" w:space="0" w:color="auto"/>
            <w:right w:val="none" w:sz="0" w:space="0" w:color="auto"/>
          </w:divBdr>
        </w:div>
        <w:div w:id="1293755338">
          <w:marLeft w:val="480"/>
          <w:marRight w:val="0"/>
          <w:marTop w:val="0"/>
          <w:marBottom w:val="0"/>
          <w:divBdr>
            <w:top w:val="none" w:sz="0" w:space="0" w:color="auto"/>
            <w:left w:val="none" w:sz="0" w:space="0" w:color="auto"/>
            <w:bottom w:val="none" w:sz="0" w:space="0" w:color="auto"/>
            <w:right w:val="none" w:sz="0" w:space="0" w:color="auto"/>
          </w:divBdr>
        </w:div>
        <w:div w:id="1315724627">
          <w:marLeft w:val="480"/>
          <w:marRight w:val="0"/>
          <w:marTop w:val="0"/>
          <w:marBottom w:val="0"/>
          <w:divBdr>
            <w:top w:val="none" w:sz="0" w:space="0" w:color="auto"/>
            <w:left w:val="none" w:sz="0" w:space="0" w:color="auto"/>
            <w:bottom w:val="none" w:sz="0" w:space="0" w:color="auto"/>
            <w:right w:val="none" w:sz="0" w:space="0" w:color="auto"/>
          </w:divBdr>
        </w:div>
        <w:div w:id="491026664">
          <w:marLeft w:val="480"/>
          <w:marRight w:val="0"/>
          <w:marTop w:val="0"/>
          <w:marBottom w:val="0"/>
          <w:divBdr>
            <w:top w:val="none" w:sz="0" w:space="0" w:color="auto"/>
            <w:left w:val="none" w:sz="0" w:space="0" w:color="auto"/>
            <w:bottom w:val="none" w:sz="0" w:space="0" w:color="auto"/>
            <w:right w:val="none" w:sz="0" w:space="0" w:color="auto"/>
          </w:divBdr>
        </w:div>
        <w:div w:id="1544755994">
          <w:marLeft w:val="480"/>
          <w:marRight w:val="0"/>
          <w:marTop w:val="0"/>
          <w:marBottom w:val="0"/>
          <w:divBdr>
            <w:top w:val="none" w:sz="0" w:space="0" w:color="auto"/>
            <w:left w:val="none" w:sz="0" w:space="0" w:color="auto"/>
            <w:bottom w:val="none" w:sz="0" w:space="0" w:color="auto"/>
            <w:right w:val="none" w:sz="0" w:space="0" w:color="auto"/>
          </w:divBdr>
        </w:div>
        <w:div w:id="286280188">
          <w:marLeft w:val="480"/>
          <w:marRight w:val="0"/>
          <w:marTop w:val="0"/>
          <w:marBottom w:val="0"/>
          <w:divBdr>
            <w:top w:val="none" w:sz="0" w:space="0" w:color="auto"/>
            <w:left w:val="none" w:sz="0" w:space="0" w:color="auto"/>
            <w:bottom w:val="none" w:sz="0" w:space="0" w:color="auto"/>
            <w:right w:val="none" w:sz="0" w:space="0" w:color="auto"/>
          </w:divBdr>
        </w:div>
        <w:div w:id="879704621">
          <w:marLeft w:val="480"/>
          <w:marRight w:val="0"/>
          <w:marTop w:val="0"/>
          <w:marBottom w:val="0"/>
          <w:divBdr>
            <w:top w:val="none" w:sz="0" w:space="0" w:color="auto"/>
            <w:left w:val="none" w:sz="0" w:space="0" w:color="auto"/>
            <w:bottom w:val="none" w:sz="0" w:space="0" w:color="auto"/>
            <w:right w:val="none" w:sz="0" w:space="0" w:color="auto"/>
          </w:divBdr>
        </w:div>
        <w:div w:id="803699709">
          <w:marLeft w:val="480"/>
          <w:marRight w:val="0"/>
          <w:marTop w:val="0"/>
          <w:marBottom w:val="0"/>
          <w:divBdr>
            <w:top w:val="none" w:sz="0" w:space="0" w:color="auto"/>
            <w:left w:val="none" w:sz="0" w:space="0" w:color="auto"/>
            <w:bottom w:val="none" w:sz="0" w:space="0" w:color="auto"/>
            <w:right w:val="none" w:sz="0" w:space="0" w:color="auto"/>
          </w:divBdr>
        </w:div>
        <w:div w:id="1628850716">
          <w:marLeft w:val="480"/>
          <w:marRight w:val="0"/>
          <w:marTop w:val="0"/>
          <w:marBottom w:val="0"/>
          <w:divBdr>
            <w:top w:val="none" w:sz="0" w:space="0" w:color="auto"/>
            <w:left w:val="none" w:sz="0" w:space="0" w:color="auto"/>
            <w:bottom w:val="none" w:sz="0" w:space="0" w:color="auto"/>
            <w:right w:val="none" w:sz="0" w:space="0" w:color="auto"/>
          </w:divBdr>
        </w:div>
        <w:div w:id="1171793816">
          <w:marLeft w:val="480"/>
          <w:marRight w:val="0"/>
          <w:marTop w:val="0"/>
          <w:marBottom w:val="0"/>
          <w:divBdr>
            <w:top w:val="none" w:sz="0" w:space="0" w:color="auto"/>
            <w:left w:val="none" w:sz="0" w:space="0" w:color="auto"/>
            <w:bottom w:val="none" w:sz="0" w:space="0" w:color="auto"/>
            <w:right w:val="none" w:sz="0" w:space="0" w:color="auto"/>
          </w:divBdr>
        </w:div>
        <w:div w:id="1673097246">
          <w:marLeft w:val="480"/>
          <w:marRight w:val="0"/>
          <w:marTop w:val="0"/>
          <w:marBottom w:val="0"/>
          <w:divBdr>
            <w:top w:val="none" w:sz="0" w:space="0" w:color="auto"/>
            <w:left w:val="none" w:sz="0" w:space="0" w:color="auto"/>
            <w:bottom w:val="none" w:sz="0" w:space="0" w:color="auto"/>
            <w:right w:val="none" w:sz="0" w:space="0" w:color="auto"/>
          </w:divBdr>
        </w:div>
        <w:div w:id="778257515">
          <w:marLeft w:val="480"/>
          <w:marRight w:val="0"/>
          <w:marTop w:val="0"/>
          <w:marBottom w:val="0"/>
          <w:divBdr>
            <w:top w:val="none" w:sz="0" w:space="0" w:color="auto"/>
            <w:left w:val="none" w:sz="0" w:space="0" w:color="auto"/>
            <w:bottom w:val="none" w:sz="0" w:space="0" w:color="auto"/>
            <w:right w:val="none" w:sz="0" w:space="0" w:color="auto"/>
          </w:divBdr>
        </w:div>
        <w:div w:id="1435855422">
          <w:marLeft w:val="480"/>
          <w:marRight w:val="0"/>
          <w:marTop w:val="0"/>
          <w:marBottom w:val="0"/>
          <w:divBdr>
            <w:top w:val="none" w:sz="0" w:space="0" w:color="auto"/>
            <w:left w:val="none" w:sz="0" w:space="0" w:color="auto"/>
            <w:bottom w:val="none" w:sz="0" w:space="0" w:color="auto"/>
            <w:right w:val="none" w:sz="0" w:space="0" w:color="auto"/>
          </w:divBdr>
        </w:div>
        <w:div w:id="643314342">
          <w:marLeft w:val="480"/>
          <w:marRight w:val="0"/>
          <w:marTop w:val="0"/>
          <w:marBottom w:val="0"/>
          <w:divBdr>
            <w:top w:val="none" w:sz="0" w:space="0" w:color="auto"/>
            <w:left w:val="none" w:sz="0" w:space="0" w:color="auto"/>
            <w:bottom w:val="none" w:sz="0" w:space="0" w:color="auto"/>
            <w:right w:val="none" w:sz="0" w:space="0" w:color="auto"/>
          </w:divBdr>
        </w:div>
        <w:div w:id="980965550">
          <w:marLeft w:val="480"/>
          <w:marRight w:val="0"/>
          <w:marTop w:val="0"/>
          <w:marBottom w:val="0"/>
          <w:divBdr>
            <w:top w:val="none" w:sz="0" w:space="0" w:color="auto"/>
            <w:left w:val="none" w:sz="0" w:space="0" w:color="auto"/>
            <w:bottom w:val="none" w:sz="0" w:space="0" w:color="auto"/>
            <w:right w:val="none" w:sz="0" w:space="0" w:color="auto"/>
          </w:divBdr>
        </w:div>
        <w:div w:id="1830632072">
          <w:marLeft w:val="480"/>
          <w:marRight w:val="0"/>
          <w:marTop w:val="0"/>
          <w:marBottom w:val="0"/>
          <w:divBdr>
            <w:top w:val="none" w:sz="0" w:space="0" w:color="auto"/>
            <w:left w:val="none" w:sz="0" w:space="0" w:color="auto"/>
            <w:bottom w:val="none" w:sz="0" w:space="0" w:color="auto"/>
            <w:right w:val="none" w:sz="0" w:space="0" w:color="auto"/>
          </w:divBdr>
        </w:div>
        <w:div w:id="25564979">
          <w:marLeft w:val="480"/>
          <w:marRight w:val="0"/>
          <w:marTop w:val="0"/>
          <w:marBottom w:val="0"/>
          <w:divBdr>
            <w:top w:val="none" w:sz="0" w:space="0" w:color="auto"/>
            <w:left w:val="none" w:sz="0" w:space="0" w:color="auto"/>
            <w:bottom w:val="none" w:sz="0" w:space="0" w:color="auto"/>
            <w:right w:val="none" w:sz="0" w:space="0" w:color="auto"/>
          </w:divBdr>
        </w:div>
        <w:div w:id="455374551">
          <w:marLeft w:val="480"/>
          <w:marRight w:val="0"/>
          <w:marTop w:val="0"/>
          <w:marBottom w:val="0"/>
          <w:divBdr>
            <w:top w:val="none" w:sz="0" w:space="0" w:color="auto"/>
            <w:left w:val="none" w:sz="0" w:space="0" w:color="auto"/>
            <w:bottom w:val="none" w:sz="0" w:space="0" w:color="auto"/>
            <w:right w:val="none" w:sz="0" w:space="0" w:color="auto"/>
          </w:divBdr>
        </w:div>
        <w:div w:id="885873128">
          <w:marLeft w:val="480"/>
          <w:marRight w:val="0"/>
          <w:marTop w:val="0"/>
          <w:marBottom w:val="0"/>
          <w:divBdr>
            <w:top w:val="none" w:sz="0" w:space="0" w:color="auto"/>
            <w:left w:val="none" w:sz="0" w:space="0" w:color="auto"/>
            <w:bottom w:val="none" w:sz="0" w:space="0" w:color="auto"/>
            <w:right w:val="none" w:sz="0" w:space="0" w:color="auto"/>
          </w:divBdr>
        </w:div>
        <w:div w:id="2141728085">
          <w:marLeft w:val="480"/>
          <w:marRight w:val="0"/>
          <w:marTop w:val="0"/>
          <w:marBottom w:val="0"/>
          <w:divBdr>
            <w:top w:val="none" w:sz="0" w:space="0" w:color="auto"/>
            <w:left w:val="none" w:sz="0" w:space="0" w:color="auto"/>
            <w:bottom w:val="none" w:sz="0" w:space="0" w:color="auto"/>
            <w:right w:val="none" w:sz="0" w:space="0" w:color="auto"/>
          </w:divBdr>
        </w:div>
        <w:div w:id="1148479481">
          <w:marLeft w:val="480"/>
          <w:marRight w:val="0"/>
          <w:marTop w:val="0"/>
          <w:marBottom w:val="0"/>
          <w:divBdr>
            <w:top w:val="none" w:sz="0" w:space="0" w:color="auto"/>
            <w:left w:val="none" w:sz="0" w:space="0" w:color="auto"/>
            <w:bottom w:val="none" w:sz="0" w:space="0" w:color="auto"/>
            <w:right w:val="none" w:sz="0" w:space="0" w:color="auto"/>
          </w:divBdr>
        </w:div>
        <w:div w:id="55201184">
          <w:marLeft w:val="480"/>
          <w:marRight w:val="0"/>
          <w:marTop w:val="0"/>
          <w:marBottom w:val="0"/>
          <w:divBdr>
            <w:top w:val="none" w:sz="0" w:space="0" w:color="auto"/>
            <w:left w:val="none" w:sz="0" w:space="0" w:color="auto"/>
            <w:bottom w:val="none" w:sz="0" w:space="0" w:color="auto"/>
            <w:right w:val="none" w:sz="0" w:space="0" w:color="auto"/>
          </w:divBdr>
        </w:div>
        <w:div w:id="1710493259">
          <w:marLeft w:val="480"/>
          <w:marRight w:val="0"/>
          <w:marTop w:val="0"/>
          <w:marBottom w:val="0"/>
          <w:divBdr>
            <w:top w:val="none" w:sz="0" w:space="0" w:color="auto"/>
            <w:left w:val="none" w:sz="0" w:space="0" w:color="auto"/>
            <w:bottom w:val="none" w:sz="0" w:space="0" w:color="auto"/>
            <w:right w:val="none" w:sz="0" w:space="0" w:color="auto"/>
          </w:divBdr>
        </w:div>
        <w:div w:id="600533350">
          <w:marLeft w:val="480"/>
          <w:marRight w:val="0"/>
          <w:marTop w:val="0"/>
          <w:marBottom w:val="0"/>
          <w:divBdr>
            <w:top w:val="none" w:sz="0" w:space="0" w:color="auto"/>
            <w:left w:val="none" w:sz="0" w:space="0" w:color="auto"/>
            <w:bottom w:val="none" w:sz="0" w:space="0" w:color="auto"/>
            <w:right w:val="none" w:sz="0" w:space="0" w:color="auto"/>
          </w:divBdr>
        </w:div>
        <w:div w:id="1503470009">
          <w:marLeft w:val="480"/>
          <w:marRight w:val="0"/>
          <w:marTop w:val="0"/>
          <w:marBottom w:val="0"/>
          <w:divBdr>
            <w:top w:val="none" w:sz="0" w:space="0" w:color="auto"/>
            <w:left w:val="none" w:sz="0" w:space="0" w:color="auto"/>
            <w:bottom w:val="none" w:sz="0" w:space="0" w:color="auto"/>
            <w:right w:val="none" w:sz="0" w:space="0" w:color="auto"/>
          </w:divBdr>
        </w:div>
        <w:div w:id="1163470344">
          <w:marLeft w:val="480"/>
          <w:marRight w:val="0"/>
          <w:marTop w:val="0"/>
          <w:marBottom w:val="0"/>
          <w:divBdr>
            <w:top w:val="none" w:sz="0" w:space="0" w:color="auto"/>
            <w:left w:val="none" w:sz="0" w:space="0" w:color="auto"/>
            <w:bottom w:val="none" w:sz="0" w:space="0" w:color="auto"/>
            <w:right w:val="none" w:sz="0" w:space="0" w:color="auto"/>
          </w:divBdr>
        </w:div>
        <w:div w:id="1740059066">
          <w:marLeft w:val="480"/>
          <w:marRight w:val="0"/>
          <w:marTop w:val="0"/>
          <w:marBottom w:val="0"/>
          <w:divBdr>
            <w:top w:val="none" w:sz="0" w:space="0" w:color="auto"/>
            <w:left w:val="none" w:sz="0" w:space="0" w:color="auto"/>
            <w:bottom w:val="none" w:sz="0" w:space="0" w:color="auto"/>
            <w:right w:val="none" w:sz="0" w:space="0" w:color="auto"/>
          </w:divBdr>
        </w:div>
      </w:divsChild>
    </w:div>
    <w:div w:id="458454040">
      <w:bodyDiv w:val="1"/>
      <w:marLeft w:val="0"/>
      <w:marRight w:val="0"/>
      <w:marTop w:val="0"/>
      <w:marBottom w:val="0"/>
      <w:divBdr>
        <w:top w:val="none" w:sz="0" w:space="0" w:color="auto"/>
        <w:left w:val="none" w:sz="0" w:space="0" w:color="auto"/>
        <w:bottom w:val="none" w:sz="0" w:space="0" w:color="auto"/>
        <w:right w:val="none" w:sz="0" w:space="0" w:color="auto"/>
      </w:divBdr>
    </w:div>
    <w:div w:id="467279772">
      <w:bodyDiv w:val="1"/>
      <w:marLeft w:val="0"/>
      <w:marRight w:val="0"/>
      <w:marTop w:val="0"/>
      <w:marBottom w:val="0"/>
      <w:divBdr>
        <w:top w:val="none" w:sz="0" w:space="0" w:color="auto"/>
        <w:left w:val="none" w:sz="0" w:space="0" w:color="auto"/>
        <w:bottom w:val="none" w:sz="0" w:space="0" w:color="auto"/>
        <w:right w:val="none" w:sz="0" w:space="0" w:color="auto"/>
      </w:divBdr>
    </w:div>
    <w:div w:id="468330016">
      <w:bodyDiv w:val="1"/>
      <w:marLeft w:val="0"/>
      <w:marRight w:val="0"/>
      <w:marTop w:val="0"/>
      <w:marBottom w:val="0"/>
      <w:divBdr>
        <w:top w:val="none" w:sz="0" w:space="0" w:color="auto"/>
        <w:left w:val="none" w:sz="0" w:space="0" w:color="auto"/>
        <w:bottom w:val="none" w:sz="0" w:space="0" w:color="auto"/>
        <w:right w:val="none" w:sz="0" w:space="0" w:color="auto"/>
      </w:divBdr>
    </w:div>
    <w:div w:id="471286800">
      <w:bodyDiv w:val="1"/>
      <w:marLeft w:val="0"/>
      <w:marRight w:val="0"/>
      <w:marTop w:val="0"/>
      <w:marBottom w:val="0"/>
      <w:divBdr>
        <w:top w:val="none" w:sz="0" w:space="0" w:color="auto"/>
        <w:left w:val="none" w:sz="0" w:space="0" w:color="auto"/>
        <w:bottom w:val="none" w:sz="0" w:space="0" w:color="auto"/>
        <w:right w:val="none" w:sz="0" w:space="0" w:color="auto"/>
      </w:divBdr>
    </w:div>
    <w:div w:id="476338442">
      <w:bodyDiv w:val="1"/>
      <w:marLeft w:val="0"/>
      <w:marRight w:val="0"/>
      <w:marTop w:val="0"/>
      <w:marBottom w:val="0"/>
      <w:divBdr>
        <w:top w:val="none" w:sz="0" w:space="0" w:color="auto"/>
        <w:left w:val="none" w:sz="0" w:space="0" w:color="auto"/>
        <w:bottom w:val="none" w:sz="0" w:space="0" w:color="auto"/>
        <w:right w:val="none" w:sz="0" w:space="0" w:color="auto"/>
      </w:divBdr>
      <w:divsChild>
        <w:div w:id="44066581">
          <w:marLeft w:val="480"/>
          <w:marRight w:val="0"/>
          <w:marTop w:val="0"/>
          <w:marBottom w:val="0"/>
          <w:divBdr>
            <w:top w:val="none" w:sz="0" w:space="0" w:color="auto"/>
            <w:left w:val="none" w:sz="0" w:space="0" w:color="auto"/>
            <w:bottom w:val="none" w:sz="0" w:space="0" w:color="auto"/>
            <w:right w:val="none" w:sz="0" w:space="0" w:color="auto"/>
          </w:divBdr>
        </w:div>
        <w:div w:id="1634678655">
          <w:marLeft w:val="480"/>
          <w:marRight w:val="0"/>
          <w:marTop w:val="0"/>
          <w:marBottom w:val="0"/>
          <w:divBdr>
            <w:top w:val="none" w:sz="0" w:space="0" w:color="auto"/>
            <w:left w:val="none" w:sz="0" w:space="0" w:color="auto"/>
            <w:bottom w:val="none" w:sz="0" w:space="0" w:color="auto"/>
            <w:right w:val="none" w:sz="0" w:space="0" w:color="auto"/>
          </w:divBdr>
        </w:div>
        <w:div w:id="1860313571">
          <w:marLeft w:val="480"/>
          <w:marRight w:val="0"/>
          <w:marTop w:val="0"/>
          <w:marBottom w:val="0"/>
          <w:divBdr>
            <w:top w:val="none" w:sz="0" w:space="0" w:color="auto"/>
            <w:left w:val="none" w:sz="0" w:space="0" w:color="auto"/>
            <w:bottom w:val="none" w:sz="0" w:space="0" w:color="auto"/>
            <w:right w:val="none" w:sz="0" w:space="0" w:color="auto"/>
          </w:divBdr>
        </w:div>
        <w:div w:id="1129973379">
          <w:marLeft w:val="480"/>
          <w:marRight w:val="0"/>
          <w:marTop w:val="0"/>
          <w:marBottom w:val="0"/>
          <w:divBdr>
            <w:top w:val="none" w:sz="0" w:space="0" w:color="auto"/>
            <w:left w:val="none" w:sz="0" w:space="0" w:color="auto"/>
            <w:bottom w:val="none" w:sz="0" w:space="0" w:color="auto"/>
            <w:right w:val="none" w:sz="0" w:space="0" w:color="auto"/>
          </w:divBdr>
        </w:div>
        <w:div w:id="382753474">
          <w:marLeft w:val="480"/>
          <w:marRight w:val="0"/>
          <w:marTop w:val="0"/>
          <w:marBottom w:val="0"/>
          <w:divBdr>
            <w:top w:val="none" w:sz="0" w:space="0" w:color="auto"/>
            <w:left w:val="none" w:sz="0" w:space="0" w:color="auto"/>
            <w:bottom w:val="none" w:sz="0" w:space="0" w:color="auto"/>
            <w:right w:val="none" w:sz="0" w:space="0" w:color="auto"/>
          </w:divBdr>
        </w:div>
        <w:div w:id="188573522">
          <w:marLeft w:val="480"/>
          <w:marRight w:val="0"/>
          <w:marTop w:val="0"/>
          <w:marBottom w:val="0"/>
          <w:divBdr>
            <w:top w:val="none" w:sz="0" w:space="0" w:color="auto"/>
            <w:left w:val="none" w:sz="0" w:space="0" w:color="auto"/>
            <w:bottom w:val="none" w:sz="0" w:space="0" w:color="auto"/>
            <w:right w:val="none" w:sz="0" w:space="0" w:color="auto"/>
          </w:divBdr>
        </w:div>
        <w:div w:id="184056204">
          <w:marLeft w:val="480"/>
          <w:marRight w:val="0"/>
          <w:marTop w:val="0"/>
          <w:marBottom w:val="0"/>
          <w:divBdr>
            <w:top w:val="none" w:sz="0" w:space="0" w:color="auto"/>
            <w:left w:val="none" w:sz="0" w:space="0" w:color="auto"/>
            <w:bottom w:val="none" w:sz="0" w:space="0" w:color="auto"/>
            <w:right w:val="none" w:sz="0" w:space="0" w:color="auto"/>
          </w:divBdr>
        </w:div>
        <w:div w:id="50618836">
          <w:marLeft w:val="480"/>
          <w:marRight w:val="0"/>
          <w:marTop w:val="0"/>
          <w:marBottom w:val="0"/>
          <w:divBdr>
            <w:top w:val="none" w:sz="0" w:space="0" w:color="auto"/>
            <w:left w:val="none" w:sz="0" w:space="0" w:color="auto"/>
            <w:bottom w:val="none" w:sz="0" w:space="0" w:color="auto"/>
            <w:right w:val="none" w:sz="0" w:space="0" w:color="auto"/>
          </w:divBdr>
        </w:div>
        <w:div w:id="447699961">
          <w:marLeft w:val="480"/>
          <w:marRight w:val="0"/>
          <w:marTop w:val="0"/>
          <w:marBottom w:val="0"/>
          <w:divBdr>
            <w:top w:val="none" w:sz="0" w:space="0" w:color="auto"/>
            <w:left w:val="none" w:sz="0" w:space="0" w:color="auto"/>
            <w:bottom w:val="none" w:sz="0" w:space="0" w:color="auto"/>
            <w:right w:val="none" w:sz="0" w:space="0" w:color="auto"/>
          </w:divBdr>
        </w:div>
        <w:div w:id="253439228">
          <w:marLeft w:val="480"/>
          <w:marRight w:val="0"/>
          <w:marTop w:val="0"/>
          <w:marBottom w:val="0"/>
          <w:divBdr>
            <w:top w:val="none" w:sz="0" w:space="0" w:color="auto"/>
            <w:left w:val="none" w:sz="0" w:space="0" w:color="auto"/>
            <w:bottom w:val="none" w:sz="0" w:space="0" w:color="auto"/>
            <w:right w:val="none" w:sz="0" w:space="0" w:color="auto"/>
          </w:divBdr>
        </w:div>
        <w:div w:id="1408576283">
          <w:marLeft w:val="480"/>
          <w:marRight w:val="0"/>
          <w:marTop w:val="0"/>
          <w:marBottom w:val="0"/>
          <w:divBdr>
            <w:top w:val="none" w:sz="0" w:space="0" w:color="auto"/>
            <w:left w:val="none" w:sz="0" w:space="0" w:color="auto"/>
            <w:bottom w:val="none" w:sz="0" w:space="0" w:color="auto"/>
            <w:right w:val="none" w:sz="0" w:space="0" w:color="auto"/>
          </w:divBdr>
        </w:div>
        <w:div w:id="1939633674">
          <w:marLeft w:val="480"/>
          <w:marRight w:val="0"/>
          <w:marTop w:val="0"/>
          <w:marBottom w:val="0"/>
          <w:divBdr>
            <w:top w:val="none" w:sz="0" w:space="0" w:color="auto"/>
            <w:left w:val="none" w:sz="0" w:space="0" w:color="auto"/>
            <w:bottom w:val="none" w:sz="0" w:space="0" w:color="auto"/>
            <w:right w:val="none" w:sz="0" w:space="0" w:color="auto"/>
          </w:divBdr>
        </w:div>
        <w:div w:id="1989166646">
          <w:marLeft w:val="480"/>
          <w:marRight w:val="0"/>
          <w:marTop w:val="0"/>
          <w:marBottom w:val="0"/>
          <w:divBdr>
            <w:top w:val="none" w:sz="0" w:space="0" w:color="auto"/>
            <w:left w:val="none" w:sz="0" w:space="0" w:color="auto"/>
            <w:bottom w:val="none" w:sz="0" w:space="0" w:color="auto"/>
            <w:right w:val="none" w:sz="0" w:space="0" w:color="auto"/>
          </w:divBdr>
        </w:div>
        <w:div w:id="853959610">
          <w:marLeft w:val="480"/>
          <w:marRight w:val="0"/>
          <w:marTop w:val="0"/>
          <w:marBottom w:val="0"/>
          <w:divBdr>
            <w:top w:val="none" w:sz="0" w:space="0" w:color="auto"/>
            <w:left w:val="none" w:sz="0" w:space="0" w:color="auto"/>
            <w:bottom w:val="none" w:sz="0" w:space="0" w:color="auto"/>
            <w:right w:val="none" w:sz="0" w:space="0" w:color="auto"/>
          </w:divBdr>
        </w:div>
        <w:div w:id="1505709038">
          <w:marLeft w:val="480"/>
          <w:marRight w:val="0"/>
          <w:marTop w:val="0"/>
          <w:marBottom w:val="0"/>
          <w:divBdr>
            <w:top w:val="none" w:sz="0" w:space="0" w:color="auto"/>
            <w:left w:val="none" w:sz="0" w:space="0" w:color="auto"/>
            <w:bottom w:val="none" w:sz="0" w:space="0" w:color="auto"/>
            <w:right w:val="none" w:sz="0" w:space="0" w:color="auto"/>
          </w:divBdr>
        </w:div>
        <w:div w:id="895317698">
          <w:marLeft w:val="480"/>
          <w:marRight w:val="0"/>
          <w:marTop w:val="0"/>
          <w:marBottom w:val="0"/>
          <w:divBdr>
            <w:top w:val="none" w:sz="0" w:space="0" w:color="auto"/>
            <w:left w:val="none" w:sz="0" w:space="0" w:color="auto"/>
            <w:bottom w:val="none" w:sz="0" w:space="0" w:color="auto"/>
            <w:right w:val="none" w:sz="0" w:space="0" w:color="auto"/>
          </w:divBdr>
        </w:div>
        <w:div w:id="2091123130">
          <w:marLeft w:val="480"/>
          <w:marRight w:val="0"/>
          <w:marTop w:val="0"/>
          <w:marBottom w:val="0"/>
          <w:divBdr>
            <w:top w:val="none" w:sz="0" w:space="0" w:color="auto"/>
            <w:left w:val="none" w:sz="0" w:space="0" w:color="auto"/>
            <w:bottom w:val="none" w:sz="0" w:space="0" w:color="auto"/>
            <w:right w:val="none" w:sz="0" w:space="0" w:color="auto"/>
          </w:divBdr>
        </w:div>
        <w:div w:id="701174023">
          <w:marLeft w:val="480"/>
          <w:marRight w:val="0"/>
          <w:marTop w:val="0"/>
          <w:marBottom w:val="0"/>
          <w:divBdr>
            <w:top w:val="none" w:sz="0" w:space="0" w:color="auto"/>
            <w:left w:val="none" w:sz="0" w:space="0" w:color="auto"/>
            <w:bottom w:val="none" w:sz="0" w:space="0" w:color="auto"/>
            <w:right w:val="none" w:sz="0" w:space="0" w:color="auto"/>
          </w:divBdr>
        </w:div>
        <w:div w:id="1470435616">
          <w:marLeft w:val="480"/>
          <w:marRight w:val="0"/>
          <w:marTop w:val="0"/>
          <w:marBottom w:val="0"/>
          <w:divBdr>
            <w:top w:val="none" w:sz="0" w:space="0" w:color="auto"/>
            <w:left w:val="none" w:sz="0" w:space="0" w:color="auto"/>
            <w:bottom w:val="none" w:sz="0" w:space="0" w:color="auto"/>
            <w:right w:val="none" w:sz="0" w:space="0" w:color="auto"/>
          </w:divBdr>
        </w:div>
        <w:div w:id="2066370497">
          <w:marLeft w:val="480"/>
          <w:marRight w:val="0"/>
          <w:marTop w:val="0"/>
          <w:marBottom w:val="0"/>
          <w:divBdr>
            <w:top w:val="none" w:sz="0" w:space="0" w:color="auto"/>
            <w:left w:val="none" w:sz="0" w:space="0" w:color="auto"/>
            <w:bottom w:val="none" w:sz="0" w:space="0" w:color="auto"/>
            <w:right w:val="none" w:sz="0" w:space="0" w:color="auto"/>
          </w:divBdr>
        </w:div>
        <w:div w:id="355428145">
          <w:marLeft w:val="480"/>
          <w:marRight w:val="0"/>
          <w:marTop w:val="0"/>
          <w:marBottom w:val="0"/>
          <w:divBdr>
            <w:top w:val="none" w:sz="0" w:space="0" w:color="auto"/>
            <w:left w:val="none" w:sz="0" w:space="0" w:color="auto"/>
            <w:bottom w:val="none" w:sz="0" w:space="0" w:color="auto"/>
            <w:right w:val="none" w:sz="0" w:space="0" w:color="auto"/>
          </w:divBdr>
        </w:div>
        <w:div w:id="2103378735">
          <w:marLeft w:val="480"/>
          <w:marRight w:val="0"/>
          <w:marTop w:val="0"/>
          <w:marBottom w:val="0"/>
          <w:divBdr>
            <w:top w:val="none" w:sz="0" w:space="0" w:color="auto"/>
            <w:left w:val="none" w:sz="0" w:space="0" w:color="auto"/>
            <w:bottom w:val="none" w:sz="0" w:space="0" w:color="auto"/>
            <w:right w:val="none" w:sz="0" w:space="0" w:color="auto"/>
          </w:divBdr>
        </w:div>
        <w:div w:id="978264572">
          <w:marLeft w:val="480"/>
          <w:marRight w:val="0"/>
          <w:marTop w:val="0"/>
          <w:marBottom w:val="0"/>
          <w:divBdr>
            <w:top w:val="none" w:sz="0" w:space="0" w:color="auto"/>
            <w:left w:val="none" w:sz="0" w:space="0" w:color="auto"/>
            <w:bottom w:val="none" w:sz="0" w:space="0" w:color="auto"/>
            <w:right w:val="none" w:sz="0" w:space="0" w:color="auto"/>
          </w:divBdr>
        </w:div>
        <w:div w:id="891387850">
          <w:marLeft w:val="480"/>
          <w:marRight w:val="0"/>
          <w:marTop w:val="0"/>
          <w:marBottom w:val="0"/>
          <w:divBdr>
            <w:top w:val="none" w:sz="0" w:space="0" w:color="auto"/>
            <w:left w:val="none" w:sz="0" w:space="0" w:color="auto"/>
            <w:bottom w:val="none" w:sz="0" w:space="0" w:color="auto"/>
            <w:right w:val="none" w:sz="0" w:space="0" w:color="auto"/>
          </w:divBdr>
        </w:div>
        <w:div w:id="707949842">
          <w:marLeft w:val="480"/>
          <w:marRight w:val="0"/>
          <w:marTop w:val="0"/>
          <w:marBottom w:val="0"/>
          <w:divBdr>
            <w:top w:val="none" w:sz="0" w:space="0" w:color="auto"/>
            <w:left w:val="none" w:sz="0" w:space="0" w:color="auto"/>
            <w:bottom w:val="none" w:sz="0" w:space="0" w:color="auto"/>
            <w:right w:val="none" w:sz="0" w:space="0" w:color="auto"/>
          </w:divBdr>
        </w:div>
        <w:div w:id="68237251">
          <w:marLeft w:val="480"/>
          <w:marRight w:val="0"/>
          <w:marTop w:val="0"/>
          <w:marBottom w:val="0"/>
          <w:divBdr>
            <w:top w:val="none" w:sz="0" w:space="0" w:color="auto"/>
            <w:left w:val="none" w:sz="0" w:space="0" w:color="auto"/>
            <w:bottom w:val="none" w:sz="0" w:space="0" w:color="auto"/>
            <w:right w:val="none" w:sz="0" w:space="0" w:color="auto"/>
          </w:divBdr>
        </w:div>
        <w:div w:id="420102486">
          <w:marLeft w:val="480"/>
          <w:marRight w:val="0"/>
          <w:marTop w:val="0"/>
          <w:marBottom w:val="0"/>
          <w:divBdr>
            <w:top w:val="none" w:sz="0" w:space="0" w:color="auto"/>
            <w:left w:val="none" w:sz="0" w:space="0" w:color="auto"/>
            <w:bottom w:val="none" w:sz="0" w:space="0" w:color="auto"/>
            <w:right w:val="none" w:sz="0" w:space="0" w:color="auto"/>
          </w:divBdr>
        </w:div>
        <w:div w:id="667295812">
          <w:marLeft w:val="480"/>
          <w:marRight w:val="0"/>
          <w:marTop w:val="0"/>
          <w:marBottom w:val="0"/>
          <w:divBdr>
            <w:top w:val="none" w:sz="0" w:space="0" w:color="auto"/>
            <w:left w:val="none" w:sz="0" w:space="0" w:color="auto"/>
            <w:bottom w:val="none" w:sz="0" w:space="0" w:color="auto"/>
            <w:right w:val="none" w:sz="0" w:space="0" w:color="auto"/>
          </w:divBdr>
        </w:div>
        <w:div w:id="1153763090">
          <w:marLeft w:val="480"/>
          <w:marRight w:val="0"/>
          <w:marTop w:val="0"/>
          <w:marBottom w:val="0"/>
          <w:divBdr>
            <w:top w:val="none" w:sz="0" w:space="0" w:color="auto"/>
            <w:left w:val="none" w:sz="0" w:space="0" w:color="auto"/>
            <w:bottom w:val="none" w:sz="0" w:space="0" w:color="auto"/>
            <w:right w:val="none" w:sz="0" w:space="0" w:color="auto"/>
          </w:divBdr>
        </w:div>
        <w:div w:id="1527215385">
          <w:marLeft w:val="480"/>
          <w:marRight w:val="0"/>
          <w:marTop w:val="0"/>
          <w:marBottom w:val="0"/>
          <w:divBdr>
            <w:top w:val="none" w:sz="0" w:space="0" w:color="auto"/>
            <w:left w:val="none" w:sz="0" w:space="0" w:color="auto"/>
            <w:bottom w:val="none" w:sz="0" w:space="0" w:color="auto"/>
            <w:right w:val="none" w:sz="0" w:space="0" w:color="auto"/>
          </w:divBdr>
        </w:div>
        <w:div w:id="640423957">
          <w:marLeft w:val="480"/>
          <w:marRight w:val="0"/>
          <w:marTop w:val="0"/>
          <w:marBottom w:val="0"/>
          <w:divBdr>
            <w:top w:val="none" w:sz="0" w:space="0" w:color="auto"/>
            <w:left w:val="none" w:sz="0" w:space="0" w:color="auto"/>
            <w:bottom w:val="none" w:sz="0" w:space="0" w:color="auto"/>
            <w:right w:val="none" w:sz="0" w:space="0" w:color="auto"/>
          </w:divBdr>
        </w:div>
        <w:div w:id="970130191">
          <w:marLeft w:val="480"/>
          <w:marRight w:val="0"/>
          <w:marTop w:val="0"/>
          <w:marBottom w:val="0"/>
          <w:divBdr>
            <w:top w:val="none" w:sz="0" w:space="0" w:color="auto"/>
            <w:left w:val="none" w:sz="0" w:space="0" w:color="auto"/>
            <w:bottom w:val="none" w:sz="0" w:space="0" w:color="auto"/>
            <w:right w:val="none" w:sz="0" w:space="0" w:color="auto"/>
          </w:divBdr>
        </w:div>
        <w:div w:id="521014502">
          <w:marLeft w:val="480"/>
          <w:marRight w:val="0"/>
          <w:marTop w:val="0"/>
          <w:marBottom w:val="0"/>
          <w:divBdr>
            <w:top w:val="none" w:sz="0" w:space="0" w:color="auto"/>
            <w:left w:val="none" w:sz="0" w:space="0" w:color="auto"/>
            <w:bottom w:val="none" w:sz="0" w:space="0" w:color="auto"/>
            <w:right w:val="none" w:sz="0" w:space="0" w:color="auto"/>
          </w:divBdr>
        </w:div>
        <w:div w:id="1643266774">
          <w:marLeft w:val="480"/>
          <w:marRight w:val="0"/>
          <w:marTop w:val="0"/>
          <w:marBottom w:val="0"/>
          <w:divBdr>
            <w:top w:val="none" w:sz="0" w:space="0" w:color="auto"/>
            <w:left w:val="none" w:sz="0" w:space="0" w:color="auto"/>
            <w:bottom w:val="none" w:sz="0" w:space="0" w:color="auto"/>
            <w:right w:val="none" w:sz="0" w:space="0" w:color="auto"/>
          </w:divBdr>
        </w:div>
        <w:div w:id="136145479">
          <w:marLeft w:val="480"/>
          <w:marRight w:val="0"/>
          <w:marTop w:val="0"/>
          <w:marBottom w:val="0"/>
          <w:divBdr>
            <w:top w:val="none" w:sz="0" w:space="0" w:color="auto"/>
            <w:left w:val="none" w:sz="0" w:space="0" w:color="auto"/>
            <w:bottom w:val="none" w:sz="0" w:space="0" w:color="auto"/>
            <w:right w:val="none" w:sz="0" w:space="0" w:color="auto"/>
          </w:divBdr>
        </w:div>
        <w:div w:id="1080981001">
          <w:marLeft w:val="480"/>
          <w:marRight w:val="0"/>
          <w:marTop w:val="0"/>
          <w:marBottom w:val="0"/>
          <w:divBdr>
            <w:top w:val="none" w:sz="0" w:space="0" w:color="auto"/>
            <w:left w:val="none" w:sz="0" w:space="0" w:color="auto"/>
            <w:bottom w:val="none" w:sz="0" w:space="0" w:color="auto"/>
            <w:right w:val="none" w:sz="0" w:space="0" w:color="auto"/>
          </w:divBdr>
        </w:div>
        <w:div w:id="1342657167">
          <w:marLeft w:val="480"/>
          <w:marRight w:val="0"/>
          <w:marTop w:val="0"/>
          <w:marBottom w:val="0"/>
          <w:divBdr>
            <w:top w:val="none" w:sz="0" w:space="0" w:color="auto"/>
            <w:left w:val="none" w:sz="0" w:space="0" w:color="auto"/>
            <w:bottom w:val="none" w:sz="0" w:space="0" w:color="auto"/>
            <w:right w:val="none" w:sz="0" w:space="0" w:color="auto"/>
          </w:divBdr>
        </w:div>
        <w:div w:id="499123718">
          <w:marLeft w:val="480"/>
          <w:marRight w:val="0"/>
          <w:marTop w:val="0"/>
          <w:marBottom w:val="0"/>
          <w:divBdr>
            <w:top w:val="none" w:sz="0" w:space="0" w:color="auto"/>
            <w:left w:val="none" w:sz="0" w:space="0" w:color="auto"/>
            <w:bottom w:val="none" w:sz="0" w:space="0" w:color="auto"/>
            <w:right w:val="none" w:sz="0" w:space="0" w:color="auto"/>
          </w:divBdr>
        </w:div>
        <w:div w:id="2057775249">
          <w:marLeft w:val="480"/>
          <w:marRight w:val="0"/>
          <w:marTop w:val="0"/>
          <w:marBottom w:val="0"/>
          <w:divBdr>
            <w:top w:val="none" w:sz="0" w:space="0" w:color="auto"/>
            <w:left w:val="none" w:sz="0" w:space="0" w:color="auto"/>
            <w:bottom w:val="none" w:sz="0" w:space="0" w:color="auto"/>
            <w:right w:val="none" w:sz="0" w:space="0" w:color="auto"/>
          </w:divBdr>
        </w:div>
        <w:div w:id="1194423469">
          <w:marLeft w:val="480"/>
          <w:marRight w:val="0"/>
          <w:marTop w:val="0"/>
          <w:marBottom w:val="0"/>
          <w:divBdr>
            <w:top w:val="none" w:sz="0" w:space="0" w:color="auto"/>
            <w:left w:val="none" w:sz="0" w:space="0" w:color="auto"/>
            <w:bottom w:val="none" w:sz="0" w:space="0" w:color="auto"/>
            <w:right w:val="none" w:sz="0" w:space="0" w:color="auto"/>
          </w:divBdr>
        </w:div>
        <w:div w:id="1538423649">
          <w:marLeft w:val="480"/>
          <w:marRight w:val="0"/>
          <w:marTop w:val="0"/>
          <w:marBottom w:val="0"/>
          <w:divBdr>
            <w:top w:val="none" w:sz="0" w:space="0" w:color="auto"/>
            <w:left w:val="none" w:sz="0" w:space="0" w:color="auto"/>
            <w:bottom w:val="none" w:sz="0" w:space="0" w:color="auto"/>
            <w:right w:val="none" w:sz="0" w:space="0" w:color="auto"/>
          </w:divBdr>
        </w:div>
        <w:div w:id="2087026525">
          <w:marLeft w:val="480"/>
          <w:marRight w:val="0"/>
          <w:marTop w:val="0"/>
          <w:marBottom w:val="0"/>
          <w:divBdr>
            <w:top w:val="none" w:sz="0" w:space="0" w:color="auto"/>
            <w:left w:val="none" w:sz="0" w:space="0" w:color="auto"/>
            <w:bottom w:val="none" w:sz="0" w:space="0" w:color="auto"/>
            <w:right w:val="none" w:sz="0" w:space="0" w:color="auto"/>
          </w:divBdr>
        </w:div>
        <w:div w:id="610672917">
          <w:marLeft w:val="480"/>
          <w:marRight w:val="0"/>
          <w:marTop w:val="0"/>
          <w:marBottom w:val="0"/>
          <w:divBdr>
            <w:top w:val="none" w:sz="0" w:space="0" w:color="auto"/>
            <w:left w:val="none" w:sz="0" w:space="0" w:color="auto"/>
            <w:bottom w:val="none" w:sz="0" w:space="0" w:color="auto"/>
            <w:right w:val="none" w:sz="0" w:space="0" w:color="auto"/>
          </w:divBdr>
        </w:div>
        <w:div w:id="368145308">
          <w:marLeft w:val="480"/>
          <w:marRight w:val="0"/>
          <w:marTop w:val="0"/>
          <w:marBottom w:val="0"/>
          <w:divBdr>
            <w:top w:val="none" w:sz="0" w:space="0" w:color="auto"/>
            <w:left w:val="none" w:sz="0" w:space="0" w:color="auto"/>
            <w:bottom w:val="none" w:sz="0" w:space="0" w:color="auto"/>
            <w:right w:val="none" w:sz="0" w:space="0" w:color="auto"/>
          </w:divBdr>
        </w:div>
        <w:div w:id="1362242176">
          <w:marLeft w:val="480"/>
          <w:marRight w:val="0"/>
          <w:marTop w:val="0"/>
          <w:marBottom w:val="0"/>
          <w:divBdr>
            <w:top w:val="none" w:sz="0" w:space="0" w:color="auto"/>
            <w:left w:val="none" w:sz="0" w:space="0" w:color="auto"/>
            <w:bottom w:val="none" w:sz="0" w:space="0" w:color="auto"/>
            <w:right w:val="none" w:sz="0" w:space="0" w:color="auto"/>
          </w:divBdr>
        </w:div>
        <w:div w:id="911233209">
          <w:marLeft w:val="480"/>
          <w:marRight w:val="0"/>
          <w:marTop w:val="0"/>
          <w:marBottom w:val="0"/>
          <w:divBdr>
            <w:top w:val="none" w:sz="0" w:space="0" w:color="auto"/>
            <w:left w:val="none" w:sz="0" w:space="0" w:color="auto"/>
            <w:bottom w:val="none" w:sz="0" w:space="0" w:color="auto"/>
            <w:right w:val="none" w:sz="0" w:space="0" w:color="auto"/>
          </w:divBdr>
        </w:div>
      </w:divsChild>
    </w:div>
    <w:div w:id="481777854">
      <w:bodyDiv w:val="1"/>
      <w:marLeft w:val="0"/>
      <w:marRight w:val="0"/>
      <w:marTop w:val="0"/>
      <w:marBottom w:val="0"/>
      <w:divBdr>
        <w:top w:val="none" w:sz="0" w:space="0" w:color="auto"/>
        <w:left w:val="none" w:sz="0" w:space="0" w:color="auto"/>
        <w:bottom w:val="none" w:sz="0" w:space="0" w:color="auto"/>
        <w:right w:val="none" w:sz="0" w:space="0" w:color="auto"/>
      </w:divBdr>
    </w:div>
    <w:div w:id="484669836">
      <w:bodyDiv w:val="1"/>
      <w:marLeft w:val="0"/>
      <w:marRight w:val="0"/>
      <w:marTop w:val="0"/>
      <w:marBottom w:val="0"/>
      <w:divBdr>
        <w:top w:val="none" w:sz="0" w:space="0" w:color="auto"/>
        <w:left w:val="none" w:sz="0" w:space="0" w:color="auto"/>
        <w:bottom w:val="none" w:sz="0" w:space="0" w:color="auto"/>
        <w:right w:val="none" w:sz="0" w:space="0" w:color="auto"/>
      </w:divBdr>
    </w:div>
    <w:div w:id="489640714">
      <w:bodyDiv w:val="1"/>
      <w:marLeft w:val="0"/>
      <w:marRight w:val="0"/>
      <w:marTop w:val="0"/>
      <w:marBottom w:val="0"/>
      <w:divBdr>
        <w:top w:val="none" w:sz="0" w:space="0" w:color="auto"/>
        <w:left w:val="none" w:sz="0" w:space="0" w:color="auto"/>
        <w:bottom w:val="none" w:sz="0" w:space="0" w:color="auto"/>
        <w:right w:val="none" w:sz="0" w:space="0" w:color="auto"/>
      </w:divBdr>
    </w:div>
    <w:div w:id="491332662">
      <w:bodyDiv w:val="1"/>
      <w:marLeft w:val="0"/>
      <w:marRight w:val="0"/>
      <w:marTop w:val="0"/>
      <w:marBottom w:val="0"/>
      <w:divBdr>
        <w:top w:val="none" w:sz="0" w:space="0" w:color="auto"/>
        <w:left w:val="none" w:sz="0" w:space="0" w:color="auto"/>
        <w:bottom w:val="none" w:sz="0" w:space="0" w:color="auto"/>
        <w:right w:val="none" w:sz="0" w:space="0" w:color="auto"/>
      </w:divBdr>
    </w:div>
    <w:div w:id="492986887">
      <w:bodyDiv w:val="1"/>
      <w:marLeft w:val="0"/>
      <w:marRight w:val="0"/>
      <w:marTop w:val="0"/>
      <w:marBottom w:val="0"/>
      <w:divBdr>
        <w:top w:val="none" w:sz="0" w:space="0" w:color="auto"/>
        <w:left w:val="none" w:sz="0" w:space="0" w:color="auto"/>
        <w:bottom w:val="none" w:sz="0" w:space="0" w:color="auto"/>
        <w:right w:val="none" w:sz="0" w:space="0" w:color="auto"/>
      </w:divBdr>
    </w:div>
    <w:div w:id="505175442">
      <w:bodyDiv w:val="1"/>
      <w:marLeft w:val="0"/>
      <w:marRight w:val="0"/>
      <w:marTop w:val="0"/>
      <w:marBottom w:val="0"/>
      <w:divBdr>
        <w:top w:val="none" w:sz="0" w:space="0" w:color="auto"/>
        <w:left w:val="none" w:sz="0" w:space="0" w:color="auto"/>
        <w:bottom w:val="none" w:sz="0" w:space="0" w:color="auto"/>
        <w:right w:val="none" w:sz="0" w:space="0" w:color="auto"/>
      </w:divBdr>
    </w:div>
    <w:div w:id="545799958">
      <w:bodyDiv w:val="1"/>
      <w:marLeft w:val="0"/>
      <w:marRight w:val="0"/>
      <w:marTop w:val="0"/>
      <w:marBottom w:val="0"/>
      <w:divBdr>
        <w:top w:val="none" w:sz="0" w:space="0" w:color="auto"/>
        <w:left w:val="none" w:sz="0" w:space="0" w:color="auto"/>
        <w:bottom w:val="none" w:sz="0" w:space="0" w:color="auto"/>
        <w:right w:val="none" w:sz="0" w:space="0" w:color="auto"/>
      </w:divBdr>
    </w:div>
    <w:div w:id="550845311">
      <w:bodyDiv w:val="1"/>
      <w:marLeft w:val="0"/>
      <w:marRight w:val="0"/>
      <w:marTop w:val="0"/>
      <w:marBottom w:val="0"/>
      <w:divBdr>
        <w:top w:val="none" w:sz="0" w:space="0" w:color="auto"/>
        <w:left w:val="none" w:sz="0" w:space="0" w:color="auto"/>
        <w:bottom w:val="none" w:sz="0" w:space="0" w:color="auto"/>
        <w:right w:val="none" w:sz="0" w:space="0" w:color="auto"/>
      </w:divBdr>
    </w:div>
    <w:div w:id="552237517">
      <w:bodyDiv w:val="1"/>
      <w:marLeft w:val="0"/>
      <w:marRight w:val="0"/>
      <w:marTop w:val="0"/>
      <w:marBottom w:val="0"/>
      <w:divBdr>
        <w:top w:val="none" w:sz="0" w:space="0" w:color="auto"/>
        <w:left w:val="none" w:sz="0" w:space="0" w:color="auto"/>
        <w:bottom w:val="none" w:sz="0" w:space="0" w:color="auto"/>
        <w:right w:val="none" w:sz="0" w:space="0" w:color="auto"/>
      </w:divBdr>
    </w:div>
    <w:div w:id="555942879">
      <w:bodyDiv w:val="1"/>
      <w:marLeft w:val="0"/>
      <w:marRight w:val="0"/>
      <w:marTop w:val="0"/>
      <w:marBottom w:val="0"/>
      <w:divBdr>
        <w:top w:val="none" w:sz="0" w:space="0" w:color="auto"/>
        <w:left w:val="none" w:sz="0" w:space="0" w:color="auto"/>
        <w:bottom w:val="none" w:sz="0" w:space="0" w:color="auto"/>
        <w:right w:val="none" w:sz="0" w:space="0" w:color="auto"/>
      </w:divBdr>
    </w:div>
    <w:div w:id="561018571">
      <w:bodyDiv w:val="1"/>
      <w:marLeft w:val="0"/>
      <w:marRight w:val="0"/>
      <w:marTop w:val="0"/>
      <w:marBottom w:val="0"/>
      <w:divBdr>
        <w:top w:val="none" w:sz="0" w:space="0" w:color="auto"/>
        <w:left w:val="none" w:sz="0" w:space="0" w:color="auto"/>
        <w:bottom w:val="none" w:sz="0" w:space="0" w:color="auto"/>
        <w:right w:val="none" w:sz="0" w:space="0" w:color="auto"/>
      </w:divBdr>
    </w:div>
    <w:div w:id="571310003">
      <w:bodyDiv w:val="1"/>
      <w:marLeft w:val="0"/>
      <w:marRight w:val="0"/>
      <w:marTop w:val="0"/>
      <w:marBottom w:val="0"/>
      <w:divBdr>
        <w:top w:val="none" w:sz="0" w:space="0" w:color="auto"/>
        <w:left w:val="none" w:sz="0" w:space="0" w:color="auto"/>
        <w:bottom w:val="none" w:sz="0" w:space="0" w:color="auto"/>
        <w:right w:val="none" w:sz="0" w:space="0" w:color="auto"/>
      </w:divBdr>
      <w:divsChild>
        <w:div w:id="1918709509">
          <w:marLeft w:val="480"/>
          <w:marRight w:val="0"/>
          <w:marTop w:val="0"/>
          <w:marBottom w:val="0"/>
          <w:divBdr>
            <w:top w:val="none" w:sz="0" w:space="0" w:color="auto"/>
            <w:left w:val="none" w:sz="0" w:space="0" w:color="auto"/>
            <w:bottom w:val="none" w:sz="0" w:space="0" w:color="auto"/>
            <w:right w:val="none" w:sz="0" w:space="0" w:color="auto"/>
          </w:divBdr>
        </w:div>
        <w:div w:id="1246916232">
          <w:marLeft w:val="480"/>
          <w:marRight w:val="0"/>
          <w:marTop w:val="0"/>
          <w:marBottom w:val="0"/>
          <w:divBdr>
            <w:top w:val="none" w:sz="0" w:space="0" w:color="auto"/>
            <w:left w:val="none" w:sz="0" w:space="0" w:color="auto"/>
            <w:bottom w:val="none" w:sz="0" w:space="0" w:color="auto"/>
            <w:right w:val="none" w:sz="0" w:space="0" w:color="auto"/>
          </w:divBdr>
        </w:div>
        <w:div w:id="97410138">
          <w:marLeft w:val="480"/>
          <w:marRight w:val="0"/>
          <w:marTop w:val="0"/>
          <w:marBottom w:val="0"/>
          <w:divBdr>
            <w:top w:val="none" w:sz="0" w:space="0" w:color="auto"/>
            <w:left w:val="none" w:sz="0" w:space="0" w:color="auto"/>
            <w:bottom w:val="none" w:sz="0" w:space="0" w:color="auto"/>
            <w:right w:val="none" w:sz="0" w:space="0" w:color="auto"/>
          </w:divBdr>
        </w:div>
        <w:div w:id="1444690092">
          <w:marLeft w:val="480"/>
          <w:marRight w:val="0"/>
          <w:marTop w:val="0"/>
          <w:marBottom w:val="0"/>
          <w:divBdr>
            <w:top w:val="none" w:sz="0" w:space="0" w:color="auto"/>
            <w:left w:val="none" w:sz="0" w:space="0" w:color="auto"/>
            <w:bottom w:val="none" w:sz="0" w:space="0" w:color="auto"/>
            <w:right w:val="none" w:sz="0" w:space="0" w:color="auto"/>
          </w:divBdr>
        </w:div>
        <w:div w:id="1201819139">
          <w:marLeft w:val="480"/>
          <w:marRight w:val="0"/>
          <w:marTop w:val="0"/>
          <w:marBottom w:val="0"/>
          <w:divBdr>
            <w:top w:val="none" w:sz="0" w:space="0" w:color="auto"/>
            <w:left w:val="none" w:sz="0" w:space="0" w:color="auto"/>
            <w:bottom w:val="none" w:sz="0" w:space="0" w:color="auto"/>
            <w:right w:val="none" w:sz="0" w:space="0" w:color="auto"/>
          </w:divBdr>
        </w:div>
        <w:div w:id="1342590759">
          <w:marLeft w:val="480"/>
          <w:marRight w:val="0"/>
          <w:marTop w:val="0"/>
          <w:marBottom w:val="0"/>
          <w:divBdr>
            <w:top w:val="none" w:sz="0" w:space="0" w:color="auto"/>
            <w:left w:val="none" w:sz="0" w:space="0" w:color="auto"/>
            <w:bottom w:val="none" w:sz="0" w:space="0" w:color="auto"/>
            <w:right w:val="none" w:sz="0" w:space="0" w:color="auto"/>
          </w:divBdr>
        </w:div>
        <w:div w:id="882910881">
          <w:marLeft w:val="480"/>
          <w:marRight w:val="0"/>
          <w:marTop w:val="0"/>
          <w:marBottom w:val="0"/>
          <w:divBdr>
            <w:top w:val="none" w:sz="0" w:space="0" w:color="auto"/>
            <w:left w:val="none" w:sz="0" w:space="0" w:color="auto"/>
            <w:bottom w:val="none" w:sz="0" w:space="0" w:color="auto"/>
            <w:right w:val="none" w:sz="0" w:space="0" w:color="auto"/>
          </w:divBdr>
        </w:div>
        <w:div w:id="1446191298">
          <w:marLeft w:val="480"/>
          <w:marRight w:val="0"/>
          <w:marTop w:val="0"/>
          <w:marBottom w:val="0"/>
          <w:divBdr>
            <w:top w:val="none" w:sz="0" w:space="0" w:color="auto"/>
            <w:left w:val="none" w:sz="0" w:space="0" w:color="auto"/>
            <w:bottom w:val="none" w:sz="0" w:space="0" w:color="auto"/>
            <w:right w:val="none" w:sz="0" w:space="0" w:color="auto"/>
          </w:divBdr>
        </w:div>
        <w:div w:id="1773208472">
          <w:marLeft w:val="480"/>
          <w:marRight w:val="0"/>
          <w:marTop w:val="0"/>
          <w:marBottom w:val="0"/>
          <w:divBdr>
            <w:top w:val="none" w:sz="0" w:space="0" w:color="auto"/>
            <w:left w:val="none" w:sz="0" w:space="0" w:color="auto"/>
            <w:bottom w:val="none" w:sz="0" w:space="0" w:color="auto"/>
            <w:right w:val="none" w:sz="0" w:space="0" w:color="auto"/>
          </w:divBdr>
        </w:div>
        <w:div w:id="1813669634">
          <w:marLeft w:val="480"/>
          <w:marRight w:val="0"/>
          <w:marTop w:val="0"/>
          <w:marBottom w:val="0"/>
          <w:divBdr>
            <w:top w:val="none" w:sz="0" w:space="0" w:color="auto"/>
            <w:left w:val="none" w:sz="0" w:space="0" w:color="auto"/>
            <w:bottom w:val="none" w:sz="0" w:space="0" w:color="auto"/>
            <w:right w:val="none" w:sz="0" w:space="0" w:color="auto"/>
          </w:divBdr>
        </w:div>
        <w:div w:id="556235808">
          <w:marLeft w:val="480"/>
          <w:marRight w:val="0"/>
          <w:marTop w:val="0"/>
          <w:marBottom w:val="0"/>
          <w:divBdr>
            <w:top w:val="none" w:sz="0" w:space="0" w:color="auto"/>
            <w:left w:val="none" w:sz="0" w:space="0" w:color="auto"/>
            <w:bottom w:val="none" w:sz="0" w:space="0" w:color="auto"/>
            <w:right w:val="none" w:sz="0" w:space="0" w:color="auto"/>
          </w:divBdr>
        </w:div>
        <w:div w:id="1586920918">
          <w:marLeft w:val="480"/>
          <w:marRight w:val="0"/>
          <w:marTop w:val="0"/>
          <w:marBottom w:val="0"/>
          <w:divBdr>
            <w:top w:val="none" w:sz="0" w:space="0" w:color="auto"/>
            <w:left w:val="none" w:sz="0" w:space="0" w:color="auto"/>
            <w:bottom w:val="none" w:sz="0" w:space="0" w:color="auto"/>
            <w:right w:val="none" w:sz="0" w:space="0" w:color="auto"/>
          </w:divBdr>
        </w:div>
        <w:div w:id="1889534216">
          <w:marLeft w:val="480"/>
          <w:marRight w:val="0"/>
          <w:marTop w:val="0"/>
          <w:marBottom w:val="0"/>
          <w:divBdr>
            <w:top w:val="none" w:sz="0" w:space="0" w:color="auto"/>
            <w:left w:val="none" w:sz="0" w:space="0" w:color="auto"/>
            <w:bottom w:val="none" w:sz="0" w:space="0" w:color="auto"/>
            <w:right w:val="none" w:sz="0" w:space="0" w:color="auto"/>
          </w:divBdr>
        </w:div>
        <w:div w:id="376785375">
          <w:marLeft w:val="480"/>
          <w:marRight w:val="0"/>
          <w:marTop w:val="0"/>
          <w:marBottom w:val="0"/>
          <w:divBdr>
            <w:top w:val="none" w:sz="0" w:space="0" w:color="auto"/>
            <w:left w:val="none" w:sz="0" w:space="0" w:color="auto"/>
            <w:bottom w:val="none" w:sz="0" w:space="0" w:color="auto"/>
            <w:right w:val="none" w:sz="0" w:space="0" w:color="auto"/>
          </w:divBdr>
        </w:div>
        <w:div w:id="37166655">
          <w:marLeft w:val="480"/>
          <w:marRight w:val="0"/>
          <w:marTop w:val="0"/>
          <w:marBottom w:val="0"/>
          <w:divBdr>
            <w:top w:val="none" w:sz="0" w:space="0" w:color="auto"/>
            <w:left w:val="none" w:sz="0" w:space="0" w:color="auto"/>
            <w:bottom w:val="none" w:sz="0" w:space="0" w:color="auto"/>
            <w:right w:val="none" w:sz="0" w:space="0" w:color="auto"/>
          </w:divBdr>
        </w:div>
        <w:div w:id="418600957">
          <w:marLeft w:val="480"/>
          <w:marRight w:val="0"/>
          <w:marTop w:val="0"/>
          <w:marBottom w:val="0"/>
          <w:divBdr>
            <w:top w:val="none" w:sz="0" w:space="0" w:color="auto"/>
            <w:left w:val="none" w:sz="0" w:space="0" w:color="auto"/>
            <w:bottom w:val="none" w:sz="0" w:space="0" w:color="auto"/>
            <w:right w:val="none" w:sz="0" w:space="0" w:color="auto"/>
          </w:divBdr>
        </w:div>
        <w:div w:id="858010234">
          <w:marLeft w:val="480"/>
          <w:marRight w:val="0"/>
          <w:marTop w:val="0"/>
          <w:marBottom w:val="0"/>
          <w:divBdr>
            <w:top w:val="none" w:sz="0" w:space="0" w:color="auto"/>
            <w:left w:val="none" w:sz="0" w:space="0" w:color="auto"/>
            <w:bottom w:val="none" w:sz="0" w:space="0" w:color="auto"/>
            <w:right w:val="none" w:sz="0" w:space="0" w:color="auto"/>
          </w:divBdr>
        </w:div>
        <w:div w:id="782767580">
          <w:marLeft w:val="480"/>
          <w:marRight w:val="0"/>
          <w:marTop w:val="0"/>
          <w:marBottom w:val="0"/>
          <w:divBdr>
            <w:top w:val="none" w:sz="0" w:space="0" w:color="auto"/>
            <w:left w:val="none" w:sz="0" w:space="0" w:color="auto"/>
            <w:bottom w:val="none" w:sz="0" w:space="0" w:color="auto"/>
            <w:right w:val="none" w:sz="0" w:space="0" w:color="auto"/>
          </w:divBdr>
        </w:div>
        <w:div w:id="2015108393">
          <w:marLeft w:val="480"/>
          <w:marRight w:val="0"/>
          <w:marTop w:val="0"/>
          <w:marBottom w:val="0"/>
          <w:divBdr>
            <w:top w:val="none" w:sz="0" w:space="0" w:color="auto"/>
            <w:left w:val="none" w:sz="0" w:space="0" w:color="auto"/>
            <w:bottom w:val="none" w:sz="0" w:space="0" w:color="auto"/>
            <w:right w:val="none" w:sz="0" w:space="0" w:color="auto"/>
          </w:divBdr>
        </w:div>
        <w:div w:id="743334017">
          <w:marLeft w:val="480"/>
          <w:marRight w:val="0"/>
          <w:marTop w:val="0"/>
          <w:marBottom w:val="0"/>
          <w:divBdr>
            <w:top w:val="none" w:sz="0" w:space="0" w:color="auto"/>
            <w:left w:val="none" w:sz="0" w:space="0" w:color="auto"/>
            <w:bottom w:val="none" w:sz="0" w:space="0" w:color="auto"/>
            <w:right w:val="none" w:sz="0" w:space="0" w:color="auto"/>
          </w:divBdr>
        </w:div>
        <w:div w:id="90005502">
          <w:marLeft w:val="480"/>
          <w:marRight w:val="0"/>
          <w:marTop w:val="0"/>
          <w:marBottom w:val="0"/>
          <w:divBdr>
            <w:top w:val="none" w:sz="0" w:space="0" w:color="auto"/>
            <w:left w:val="none" w:sz="0" w:space="0" w:color="auto"/>
            <w:bottom w:val="none" w:sz="0" w:space="0" w:color="auto"/>
            <w:right w:val="none" w:sz="0" w:space="0" w:color="auto"/>
          </w:divBdr>
        </w:div>
        <w:div w:id="1709986661">
          <w:marLeft w:val="480"/>
          <w:marRight w:val="0"/>
          <w:marTop w:val="0"/>
          <w:marBottom w:val="0"/>
          <w:divBdr>
            <w:top w:val="none" w:sz="0" w:space="0" w:color="auto"/>
            <w:left w:val="none" w:sz="0" w:space="0" w:color="auto"/>
            <w:bottom w:val="none" w:sz="0" w:space="0" w:color="auto"/>
            <w:right w:val="none" w:sz="0" w:space="0" w:color="auto"/>
          </w:divBdr>
        </w:div>
        <w:div w:id="579098969">
          <w:marLeft w:val="480"/>
          <w:marRight w:val="0"/>
          <w:marTop w:val="0"/>
          <w:marBottom w:val="0"/>
          <w:divBdr>
            <w:top w:val="none" w:sz="0" w:space="0" w:color="auto"/>
            <w:left w:val="none" w:sz="0" w:space="0" w:color="auto"/>
            <w:bottom w:val="none" w:sz="0" w:space="0" w:color="auto"/>
            <w:right w:val="none" w:sz="0" w:space="0" w:color="auto"/>
          </w:divBdr>
        </w:div>
        <w:div w:id="500658785">
          <w:marLeft w:val="480"/>
          <w:marRight w:val="0"/>
          <w:marTop w:val="0"/>
          <w:marBottom w:val="0"/>
          <w:divBdr>
            <w:top w:val="none" w:sz="0" w:space="0" w:color="auto"/>
            <w:left w:val="none" w:sz="0" w:space="0" w:color="auto"/>
            <w:bottom w:val="none" w:sz="0" w:space="0" w:color="auto"/>
            <w:right w:val="none" w:sz="0" w:space="0" w:color="auto"/>
          </w:divBdr>
        </w:div>
        <w:div w:id="1026060468">
          <w:marLeft w:val="480"/>
          <w:marRight w:val="0"/>
          <w:marTop w:val="0"/>
          <w:marBottom w:val="0"/>
          <w:divBdr>
            <w:top w:val="none" w:sz="0" w:space="0" w:color="auto"/>
            <w:left w:val="none" w:sz="0" w:space="0" w:color="auto"/>
            <w:bottom w:val="none" w:sz="0" w:space="0" w:color="auto"/>
            <w:right w:val="none" w:sz="0" w:space="0" w:color="auto"/>
          </w:divBdr>
        </w:div>
        <w:div w:id="78914716">
          <w:marLeft w:val="480"/>
          <w:marRight w:val="0"/>
          <w:marTop w:val="0"/>
          <w:marBottom w:val="0"/>
          <w:divBdr>
            <w:top w:val="none" w:sz="0" w:space="0" w:color="auto"/>
            <w:left w:val="none" w:sz="0" w:space="0" w:color="auto"/>
            <w:bottom w:val="none" w:sz="0" w:space="0" w:color="auto"/>
            <w:right w:val="none" w:sz="0" w:space="0" w:color="auto"/>
          </w:divBdr>
        </w:div>
        <w:div w:id="1213809031">
          <w:marLeft w:val="480"/>
          <w:marRight w:val="0"/>
          <w:marTop w:val="0"/>
          <w:marBottom w:val="0"/>
          <w:divBdr>
            <w:top w:val="none" w:sz="0" w:space="0" w:color="auto"/>
            <w:left w:val="none" w:sz="0" w:space="0" w:color="auto"/>
            <w:bottom w:val="none" w:sz="0" w:space="0" w:color="auto"/>
            <w:right w:val="none" w:sz="0" w:space="0" w:color="auto"/>
          </w:divBdr>
        </w:div>
        <w:div w:id="298267703">
          <w:marLeft w:val="480"/>
          <w:marRight w:val="0"/>
          <w:marTop w:val="0"/>
          <w:marBottom w:val="0"/>
          <w:divBdr>
            <w:top w:val="none" w:sz="0" w:space="0" w:color="auto"/>
            <w:left w:val="none" w:sz="0" w:space="0" w:color="auto"/>
            <w:bottom w:val="none" w:sz="0" w:space="0" w:color="auto"/>
            <w:right w:val="none" w:sz="0" w:space="0" w:color="auto"/>
          </w:divBdr>
        </w:div>
        <w:div w:id="899244319">
          <w:marLeft w:val="480"/>
          <w:marRight w:val="0"/>
          <w:marTop w:val="0"/>
          <w:marBottom w:val="0"/>
          <w:divBdr>
            <w:top w:val="none" w:sz="0" w:space="0" w:color="auto"/>
            <w:left w:val="none" w:sz="0" w:space="0" w:color="auto"/>
            <w:bottom w:val="none" w:sz="0" w:space="0" w:color="auto"/>
            <w:right w:val="none" w:sz="0" w:space="0" w:color="auto"/>
          </w:divBdr>
        </w:div>
        <w:div w:id="2057467096">
          <w:marLeft w:val="480"/>
          <w:marRight w:val="0"/>
          <w:marTop w:val="0"/>
          <w:marBottom w:val="0"/>
          <w:divBdr>
            <w:top w:val="none" w:sz="0" w:space="0" w:color="auto"/>
            <w:left w:val="none" w:sz="0" w:space="0" w:color="auto"/>
            <w:bottom w:val="none" w:sz="0" w:space="0" w:color="auto"/>
            <w:right w:val="none" w:sz="0" w:space="0" w:color="auto"/>
          </w:divBdr>
        </w:div>
        <w:div w:id="2103720726">
          <w:marLeft w:val="480"/>
          <w:marRight w:val="0"/>
          <w:marTop w:val="0"/>
          <w:marBottom w:val="0"/>
          <w:divBdr>
            <w:top w:val="none" w:sz="0" w:space="0" w:color="auto"/>
            <w:left w:val="none" w:sz="0" w:space="0" w:color="auto"/>
            <w:bottom w:val="none" w:sz="0" w:space="0" w:color="auto"/>
            <w:right w:val="none" w:sz="0" w:space="0" w:color="auto"/>
          </w:divBdr>
        </w:div>
        <w:div w:id="1974095413">
          <w:marLeft w:val="480"/>
          <w:marRight w:val="0"/>
          <w:marTop w:val="0"/>
          <w:marBottom w:val="0"/>
          <w:divBdr>
            <w:top w:val="none" w:sz="0" w:space="0" w:color="auto"/>
            <w:left w:val="none" w:sz="0" w:space="0" w:color="auto"/>
            <w:bottom w:val="none" w:sz="0" w:space="0" w:color="auto"/>
            <w:right w:val="none" w:sz="0" w:space="0" w:color="auto"/>
          </w:divBdr>
        </w:div>
        <w:div w:id="252201639">
          <w:marLeft w:val="480"/>
          <w:marRight w:val="0"/>
          <w:marTop w:val="0"/>
          <w:marBottom w:val="0"/>
          <w:divBdr>
            <w:top w:val="none" w:sz="0" w:space="0" w:color="auto"/>
            <w:left w:val="none" w:sz="0" w:space="0" w:color="auto"/>
            <w:bottom w:val="none" w:sz="0" w:space="0" w:color="auto"/>
            <w:right w:val="none" w:sz="0" w:space="0" w:color="auto"/>
          </w:divBdr>
        </w:div>
        <w:div w:id="1137524850">
          <w:marLeft w:val="480"/>
          <w:marRight w:val="0"/>
          <w:marTop w:val="0"/>
          <w:marBottom w:val="0"/>
          <w:divBdr>
            <w:top w:val="none" w:sz="0" w:space="0" w:color="auto"/>
            <w:left w:val="none" w:sz="0" w:space="0" w:color="auto"/>
            <w:bottom w:val="none" w:sz="0" w:space="0" w:color="auto"/>
            <w:right w:val="none" w:sz="0" w:space="0" w:color="auto"/>
          </w:divBdr>
        </w:div>
        <w:div w:id="1489977241">
          <w:marLeft w:val="480"/>
          <w:marRight w:val="0"/>
          <w:marTop w:val="0"/>
          <w:marBottom w:val="0"/>
          <w:divBdr>
            <w:top w:val="none" w:sz="0" w:space="0" w:color="auto"/>
            <w:left w:val="none" w:sz="0" w:space="0" w:color="auto"/>
            <w:bottom w:val="none" w:sz="0" w:space="0" w:color="auto"/>
            <w:right w:val="none" w:sz="0" w:space="0" w:color="auto"/>
          </w:divBdr>
        </w:div>
      </w:divsChild>
    </w:div>
    <w:div w:id="576520625">
      <w:bodyDiv w:val="1"/>
      <w:marLeft w:val="0"/>
      <w:marRight w:val="0"/>
      <w:marTop w:val="0"/>
      <w:marBottom w:val="0"/>
      <w:divBdr>
        <w:top w:val="none" w:sz="0" w:space="0" w:color="auto"/>
        <w:left w:val="none" w:sz="0" w:space="0" w:color="auto"/>
        <w:bottom w:val="none" w:sz="0" w:space="0" w:color="auto"/>
        <w:right w:val="none" w:sz="0" w:space="0" w:color="auto"/>
      </w:divBdr>
    </w:div>
    <w:div w:id="586159289">
      <w:bodyDiv w:val="1"/>
      <w:marLeft w:val="0"/>
      <w:marRight w:val="0"/>
      <w:marTop w:val="0"/>
      <w:marBottom w:val="0"/>
      <w:divBdr>
        <w:top w:val="none" w:sz="0" w:space="0" w:color="auto"/>
        <w:left w:val="none" w:sz="0" w:space="0" w:color="auto"/>
        <w:bottom w:val="none" w:sz="0" w:space="0" w:color="auto"/>
        <w:right w:val="none" w:sz="0" w:space="0" w:color="auto"/>
      </w:divBdr>
    </w:div>
    <w:div w:id="591745320">
      <w:bodyDiv w:val="1"/>
      <w:marLeft w:val="0"/>
      <w:marRight w:val="0"/>
      <w:marTop w:val="0"/>
      <w:marBottom w:val="0"/>
      <w:divBdr>
        <w:top w:val="none" w:sz="0" w:space="0" w:color="auto"/>
        <w:left w:val="none" w:sz="0" w:space="0" w:color="auto"/>
        <w:bottom w:val="none" w:sz="0" w:space="0" w:color="auto"/>
        <w:right w:val="none" w:sz="0" w:space="0" w:color="auto"/>
      </w:divBdr>
    </w:div>
    <w:div w:id="593519758">
      <w:bodyDiv w:val="1"/>
      <w:marLeft w:val="0"/>
      <w:marRight w:val="0"/>
      <w:marTop w:val="0"/>
      <w:marBottom w:val="0"/>
      <w:divBdr>
        <w:top w:val="none" w:sz="0" w:space="0" w:color="auto"/>
        <w:left w:val="none" w:sz="0" w:space="0" w:color="auto"/>
        <w:bottom w:val="none" w:sz="0" w:space="0" w:color="auto"/>
        <w:right w:val="none" w:sz="0" w:space="0" w:color="auto"/>
      </w:divBdr>
    </w:div>
    <w:div w:id="594171890">
      <w:bodyDiv w:val="1"/>
      <w:marLeft w:val="0"/>
      <w:marRight w:val="0"/>
      <w:marTop w:val="0"/>
      <w:marBottom w:val="0"/>
      <w:divBdr>
        <w:top w:val="none" w:sz="0" w:space="0" w:color="auto"/>
        <w:left w:val="none" w:sz="0" w:space="0" w:color="auto"/>
        <w:bottom w:val="none" w:sz="0" w:space="0" w:color="auto"/>
        <w:right w:val="none" w:sz="0" w:space="0" w:color="auto"/>
      </w:divBdr>
    </w:div>
    <w:div w:id="608465886">
      <w:bodyDiv w:val="1"/>
      <w:marLeft w:val="0"/>
      <w:marRight w:val="0"/>
      <w:marTop w:val="0"/>
      <w:marBottom w:val="0"/>
      <w:divBdr>
        <w:top w:val="none" w:sz="0" w:space="0" w:color="auto"/>
        <w:left w:val="none" w:sz="0" w:space="0" w:color="auto"/>
        <w:bottom w:val="none" w:sz="0" w:space="0" w:color="auto"/>
        <w:right w:val="none" w:sz="0" w:space="0" w:color="auto"/>
      </w:divBdr>
    </w:div>
    <w:div w:id="628784517">
      <w:bodyDiv w:val="1"/>
      <w:marLeft w:val="0"/>
      <w:marRight w:val="0"/>
      <w:marTop w:val="0"/>
      <w:marBottom w:val="0"/>
      <w:divBdr>
        <w:top w:val="none" w:sz="0" w:space="0" w:color="auto"/>
        <w:left w:val="none" w:sz="0" w:space="0" w:color="auto"/>
        <w:bottom w:val="none" w:sz="0" w:space="0" w:color="auto"/>
        <w:right w:val="none" w:sz="0" w:space="0" w:color="auto"/>
      </w:divBdr>
    </w:div>
    <w:div w:id="632491229">
      <w:bodyDiv w:val="1"/>
      <w:marLeft w:val="0"/>
      <w:marRight w:val="0"/>
      <w:marTop w:val="0"/>
      <w:marBottom w:val="0"/>
      <w:divBdr>
        <w:top w:val="none" w:sz="0" w:space="0" w:color="auto"/>
        <w:left w:val="none" w:sz="0" w:space="0" w:color="auto"/>
        <w:bottom w:val="none" w:sz="0" w:space="0" w:color="auto"/>
        <w:right w:val="none" w:sz="0" w:space="0" w:color="auto"/>
      </w:divBdr>
    </w:div>
    <w:div w:id="662590958">
      <w:bodyDiv w:val="1"/>
      <w:marLeft w:val="0"/>
      <w:marRight w:val="0"/>
      <w:marTop w:val="0"/>
      <w:marBottom w:val="0"/>
      <w:divBdr>
        <w:top w:val="none" w:sz="0" w:space="0" w:color="auto"/>
        <w:left w:val="none" w:sz="0" w:space="0" w:color="auto"/>
        <w:bottom w:val="none" w:sz="0" w:space="0" w:color="auto"/>
        <w:right w:val="none" w:sz="0" w:space="0" w:color="auto"/>
      </w:divBdr>
    </w:div>
    <w:div w:id="672685243">
      <w:bodyDiv w:val="1"/>
      <w:marLeft w:val="0"/>
      <w:marRight w:val="0"/>
      <w:marTop w:val="0"/>
      <w:marBottom w:val="0"/>
      <w:divBdr>
        <w:top w:val="none" w:sz="0" w:space="0" w:color="auto"/>
        <w:left w:val="none" w:sz="0" w:space="0" w:color="auto"/>
        <w:bottom w:val="none" w:sz="0" w:space="0" w:color="auto"/>
        <w:right w:val="none" w:sz="0" w:space="0" w:color="auto"/>
      </w:divBdr>
    </w:div>
    <w:div w:id="682899152">
      <w:bodyDiv w:val="1"/>
      <w:marLeft w:val="0"/>
      <w:marRight w:val="0"/>
      <w:marTop w:val="0"/>
      <w:marBottom w:val="0"/>
      <w:divBdr>
        <w:top w:val="none" w:sz="0" w:space="0" w:color="auto"/>
        <w:left w:val="none" w:sz="0" w:space="0" w:color="auto"/>
        <w:bottom w:val="none" w:sz="0" w:space="0" w:color="auto"/>
        <w:right w:val="none" w:sz="0" w:space="0" w:color="auto"/>
      </w:divBdr>
    </w:div>
    <w:div w:id="686717491">
      <w:bodyDiv w:val="1"/>
      <w:marLeft w:val="0"/>
      <w:marRight w:val="0"/>
      <w:marTop w:val="0"/>
      <w:marBottom w:val="0"/>
      <w:divBdr>
        <w:top w:val="none" w:sz="0" w:space="0" w:color="auto"/>
        <w:left w:val="none" w:sz="0" w:space="0" w:color="auto"/>
        <w:bottom w:val="none" w:sz="0" w:space="0" w:color="auto"/>
        <w:right w:val="none" w:sz="0" w:space="0" w:color="auto"/>
      </w:divBdr>
    </w:div>
    <w:div w:id="688070561">
      <w:bodyDiv w:val="1"/>
      <w:marLeft w:val="0"/>
      <w:marRight w:val="0"/>
      <w:marTop w:val="0"/>
      <w:marBottom w:val="0"/>
      <w:divBdr>
        <w:top w:val="none" w:sz="0" w:space="0" w:color="auto"/>
        <w:left w:val="none" w:sz="0" w:space="0" w:color="auto"/>
        <w:bottom w:val="none" w:sz="0" w:space="0" w:color="auto"/>
        <w:right w:val="none" w:sz="0" w:space="0" w:color="auto"/>
      </w:divBdr>
    </w:div>
    <w:div w:id="700321200">
      <w:bodyDiv w:val="1"/>
      <w:marLeft w:val="0"/>
      <w:marRight w:val="0"/>
      <w:marTop w:val="0"/>
      <w:marBottom w:val="0"/>
      <w:divBdr>
        <w:top w:val="none" w:sz="0" w:space="0" w:color="auto"/>
        <w:left w:val="none" w:sz="0" w:space="0" w:color="auto"/>
        <w:bottom w:val="none" w:sz="0" w:space="0" w:color="auto"/>
        <w:right w:val="none" w:sz="0" w:space="0" w:color="auto"/>
      </w:divBdr>
    </w:div>
    <w:div w:id="718629546">
      <w:bodyDiv w:val="1"/>
      <w:marLeft w:val="0"/>
      <w:marRight w:val="0"/>
      <w:marTop w:val="0"/>
      <w:marBottom w:val="0"/>
      <w:divBdr>
        <w:top w:val="none" w:sz="0" w:space="0" w:color="auto"/>
        <w:left w:val="none" w:sz="0" w:space="0" w:color="auto"/>
        <w:bottom w:val="none" w:sz="0" w:space="0" w:color="auto"/>
        <w:right w:val="none" w:sz="0" w:space="0" w:color="auto"/>
      </w:divBdr>
      <w:divsChild>
        <w:div w:id="1685665376">
          <w:marLeft w:val="480"/>
          <w:marRight w:val="0"/>
          <w:marTop w:val="0"/>
          <w:marBottom w:val="0"/>
          <w:divBdr>
            <w:top w:val="none" w:sz="0" w:space="0" w:color="auto"/>
            <w:left w:val="none" w:sz="0" w:space="0" w:color="auto"/>
            <w:bottom w:val="none" w:sz="0" w:space="0" w:color="auto"/>
            <w:right w:val="none" w:sz="0" w:space="0" w:color="auto"/>
          </w:divBdr>
        </w:div>
        <w:div w:id="1367565927">
          <w:marLeft w:val="480"/>
          <w:marRight w:val="0"/>
          <w:marTop w:val="0"/>
          <w:marBottom w:val="0"/>
          <w:divBdr>
            <w:top w:val="none" w:sz="0" w:space="0" w:color="auto"/>
            <w:left w:val="none" w:sz="0" w:space="0" w:color="auto"/>
            <w:bottom w:val="none" w:sz="0" w:space="0" w:color="auto"/>
            <w:right w:val="none" w:sz="0" w:space="0" w:color="auto"/>
          </w:divBdr>
        </w:div>
        <w:div w:id="1132747693">
          <w:marLeft w:val="480"/>
          <w:marRight w:val="0"/>
          <w:marTop w:val="0"/>
          <w:marBottom w:val="0"/>
          <w:divBdr>
            <w:top w:val="none" w:sz="0" w:space="0" w:color="auto"/>
            <w:left w:val="none" w:sz="0" w:space="0" w:color="auto"/>
            <w:bottom w:val="none" w:sz="0" w:space="0" w:color="auto"/>
            <w:right w:val="none" w:sz="0" w:space="0" w:color="auto"/>
          </w:divBdr>
        </w:div>
        <w:div w:id="635254622">
          <w:marLeft w:val="480"/>
          <w:marRight w:val="0"/>
          <w:marTop w:val="0"/>
          <w:marBottom w:val="0"/>
          <w:divBdr>
            <w:top w:val="none" w:sz="0" w:space="0" w:color="auto"/>
            <w:left w:val="none" w:sz="0" w:space="0" w:color="auto"/>
            <w:bottom w:val="none" w:sz="0" w:space="0" w:color="auto"/>
            <w:right w:val="none" w:sz="0" w:space="0" w:color="auto"/>
          </w:divBdr>
        </w:div>
        <w:div w:id="689067914">
          <w:marLeft w:val="480"/>
          <w:marRight w:val="0"/>
          <w:marTop w:val="0"/>
          <w:marBottom w:val="0"/>
          <w:divBdr>
            <w:top w:val="none" w:sz="0" w:space="0" w:color="auto"/>
            <w:left w:val="none" w:sz="0" w:space="0" w:color="auto"/>
            <w:bottom w:val="none" w:sz="0" w:space="0" w:color="auto"/>
            <w:right w:val="none" w:sz="0" w:space="0" w:color="auto"/>
          </w:divBdr>
        </w:div>
        <w:div w:id="1338846076">
          <w:marLeft w:val="480"/>
          <w:marRight w:val="0"/>
          <w:marTop w:val="0"/>
          <w:marBottom w:val="0"/>
          <w:divBdr>
            <w:top w:val="none" w:sz="0" w:space="0" w:color="auto"/>
            <w:left w:val="none" w:sz="0" w:space="0" w:color="auto"/>
            <w:bottom w:val="none" w:sz="0" w:space="0" w:color="auto"/>
            <w:right w:val="none" w:sz="0" w:space="0" w:color="auto"/>
          </w:divBdr>
        </w:div>
        <w:div w:id="1876230780">
          <w:marLeft w:val="480"/>
          <w:marRight w:val="0"/>
          <w:marTop w:val="0"/>
          <w:marBottom w:val="0"/>
          <w:divBdr>
            <w:top w:val="none" w:sz="0" w:space="0" w:color="auto"/>
            <w:left w:val="none" w:sz="0" w:space="0" w:color="auto"/>
            <w:bottom w:val="none" w:sz="0" w:space="0" w:color="auto"/>
            <w:right w:val="none" w:sz="0" w:space="0" w:color="auto"/>
          </w:divBdr>
        </w:div>
        <w:div w:id="46341747">
          <w:marLeft w:val="480"/>
          <w:marRight w:val="0"/>
          <w:marTop w:val="0"/>
          <w:marBottom w:val="0"/>
          <w:divBdr>
            <w:top w:val="none" w:sz="0" w:space="0" w:color="auto"/>
            <w:left w:val="none" w:sz="0" w:space="0" w:color="auto"/>
            <w:bottom w:val="none" w:sz="0" w:space="0" w:color="auto"/>
            <w:right w:val="none" w:sz="0" w:space="0" w:color="auto"/>
          </w:divBdr>
        </w:div>
        <w:div w:id="1471171933">
          <w:marLeft w:val="480"/>
          <w:marRight w:val="0"/>
          <w:marTop w:val="0"/>
          <w:marBottom w:val="0"/>
          <w:divBdr>
            <w:top w:val="none" w:sz="0" w:space="0" w:color="auto"/>
            <w:left w:val="none" w:sz="0" w:space="0" w:color="auto"/>
            <w:bottom w:val="none" w:sz="0" w:space="0" w:color="auto"/>
            <w:right w:val="none" w:sz="0" w:space="0" w:color="auto"/>
          </w:divBdr>
        </w:div>
        <w:div w:id="402217937">
          <w:marLeft w:val="480"/>
          <w:marRight w:val="0"/>
          <w:marTop w:val="0"/>
          <w:marBottom w:val="0"/>
          <w:divBdr>
            <w:top w:val="none" w:sz="0" w:space="0" w:color="auto"/>
            <w:left w:val="none" w:sz="0" w:space="0" w:color="auto"/>
            <w:bottom w:val="none" w:sz="0" w:space="0" w:color="auto"/>
            <w:right w:val="none" w:sz="0" w:space="0" w:color="auto"/>
          </w:divBdr>
        </w:div>
        <w:div w:id="492524353">
          <w:marLeft w:val="480"/>
          <w:marRight w:val="0"/>
          <w:marTop w:val="0"/>
          <w:marBottom w:val="0"/>
          <w:divBdr>
            <w:top w:val="none" w:sz="0" w:space="0" w:color="auto"/>
            <w:left w:val="none" w:sz="0" w:space="0" w:color="auto"/>
            <w:bottom w:val="none" w:sz="0" w:space="0" w:color="auto"/>
            <w:right w:val="none" w:sz="0" w:space="0" w:color="auto"/>
          </w:divBdr>
        </w:div>
        <w:div w:id="527720593">
          <w:marLeft w:val="480"/>
          <w:marRight w:val="0"/>
          <w:marTop w:val="0"/>
          <w:marBottom w:val="0"/>
          <w:divBdr>
            <w:top w:val="none" w:sz="0" w:space="0" w:color="auto"/>
            <w:left w:val="none" w:sz="0" w:space="0" w:color="auto"/>
            <w:bottom w:val="none" w:sz="0" w:space="0" w:color="auto"/>
            <w:right w:val="none" w:sz="0" w:space="0" w:color="auto"/>
          </w:divBdr>
        </w:div>
        <w:div w:id="710231018">
          <w:marLeft w:val="480"/>
          <w:marRight w:val="0"/>
          <w:marTop w:val="0"/>
          <w:marBottom w:val="0"/>
          <w:divBdr>
            <w:top w:val="none" w:sz="0" w:space="0" w:color="auto"/>
            <w:left w:val="none" w:sz="0" w:space="0" w:color="auto"/>
            <w:bottom w:val="none" w:sz="0" w:space="0" w:color="auto"/>
            <w:right w:val="none" w:sz="0" w:space="0" w:color="auto"/>
          </w:divBdr>
        </w:div>
        <w:div w:id="254677195">
          <w:marLeft w:val="480"/>
          <w:marRight w:val="0"/>
          <w:marTop w:val="0"/>
          <w:marBottom w:val="0"/>
          <w:divBdr>
            <w:top w:val="none" w:sz="0" w:space="0" w:color="auto"/>
            <w:left w:val="none" w:sz="0" w:space="0" w:color="auto"/>
            <w:bottom w:val="none" w:sz="0" w:space="0" w:color="auto"/>
            <w:right w:val="none" w:sz="0" w:space="0" w:color="auto"/>
          </w:divBdr>
        </w:div>
        <w:div w:id="1395621190">
          <w:marLeft w:val="480"/>
          <w:marRight w:val="0"/>
          <w:marTop w:val="0"/>
          <w:marBottom w:val="0"/>
          <w:divBdr>
            <w:top w:val="none" w:sz="0" w:space="0" w:color="auto"/>
            <w:left w:val="none" w:sz="0" w:space="0" w:color="auto"/>
            <w:bottom w:val="none" w:sz="0" w:space="0" w:color="auto"/>
            <w:right w:val="none" w:sz="0" w:space="0" w:color="auto"/>
          </w:divBdr>
        </w:div>
        <w:div w:id="2138793402">
          <w:marLeft w:val="480"/>
          <w:marRight w:val="0"/>
          <w:marTop w:val="0"/>
          <w:marBottom w:val="0"/>
          <w:divBdr>
            <w:top w:val="none" w:sz="0" w:space="0" w:color="auto"/>
            <w:left w:val="none" w:sz="0" w:space="0" w:color="auto"/>
            <w:bottom w:val="none" w:sz="0" w:space="0" w:color="auto"/>
            <w:right w:val="none" w:sz="0" w:space="0" w:color="auto"/>
          </w:divBdr>
        </w:div>
        <w:div w:id="1508521790">
          <w:marLeft w:val="480"/>
          <w:marRight w:val="0"/>
          <w:marTop w:val="0"/>
          <w:marBottom w:val="0"/>
          <w:divBdr>
            <w:top w:val="none" w:sz="0" w:space="0" w:color="auto"/>
            <w:left w:val="none" w:sz="0" w:space="0" w:color="auto"/>
            <w:bottom w:val="none" w:sz="0" w:space="0" w:color="auto"/>
            <w:right w:val="none" w:sz="0" w:space="0" w:color="auto"/>
          </w:divBdr>
        </w:div>
        <w:div w:id="1757286202">
          <w:marLeft w:val="480"/>
          <w:marRight w:val="0"/>
          <w:marTop w:val="0"/>
          <w:marBottom w:val="0"/>
          <w:divBdr>
            <w:top w:val="none" w:sz="0" w:space="0" w:color="auto"/>
            <w:left w:val="none" w:sz="0" w:space="0" w:color="auto"/>
            <w:bottom w:val="none" w:sz="0" w:space="0" w:color="auto"/>
            <w:right w:val="none" w:sz="0" w:space="0" w:color="auto"/>
          </w:divBdr>
        </w:div>
        <w:div w:id="1466118433">
          <w:marLeft w:val="480"/>
          <w:marRight w:val="0"/>
          <w:marTop w:val="0"/>
          <w:marBottom w:val="0"/>
          <w:divBdr>
            <w:top w:val="none" w:sz="0" w:space="0" w:color="auto"/>
            <w:left w:val="none" w:sz="0" w:space="0" w:color="auto"/>
            <w:bottom w:val="none" w:sz="0" w:space="0" w:color="auto"/>
            <w:right w:val="none" w:sz="0" w:space="0" w:color="auto"/>
          </w:divBdr>
        </w:div>
        <w:div w:id="416175621">
          <w:marLeft w:val="480"/>
          <w:marRight w:val="0"/>
          <w:marTop w:val="0"/>
          <w:marBottom w:val="0"/>
          <w:divBdr>
            <w:top w:val="none" w:sz="0" w:space="0" w:color="auto"/>
            <w:left w:val="none" w:sz="0" w:space="0" w:color="auto"/>
            <w:bottom w:val="none" w:sz="0" w:space="0" w:color="auto"/>
            <w:right w:val="none" w:sz="0" w:space="0" w:color="auto"/>
          </w:divBdr>
        </w:div>
        <w:div w:id="1178425732">
          <w:marLeft w:val="480"/>
          <w:marRight w:val="0"/>
          <w:marTop w:val="0"/>
          <w:marBottom w:val="0"/>
          <w:divBdr>
            <w:top w:val="none" w:sz="0" w:space="0" w:color="auto"/>
            <w:left w:val="none" w:sz="0" w:space="0" w:color="auto"/>
            <w:bottom w:val="none" w:sz="0" w:space="0" w:color="auto"/>
            <w:right w:val="none" w:sz="0" w:space="0" w:color="auto"/>
          </w:divBdr>
        </w:div>
        <w:div w:id="429663314">
          <w:marLeft w:val="480"/>
          <w:marRight w:val="0"/>
          <w:marTop w:val="0"/>
          <w:marBottom w:val="0"/>
          <w:divBdr>
            <w:top w:val="none" w:sz="0" w:space="0" w:color="auto"/>
            <w:left w:val="none" w:sz="0" w:space="0" w:color="auto"/>
            <w:bottom w:val="none" w:sz="0" w:space="0" w:color="auto"/>
            <w:right w:val="none" w:sz="0" w:space="0" w:color="auto"/>
          </w:divBdr>
        </w:div>
        <w:div w:id="803930554">
          <w:marLeft w:val="480"/>
          <w:marRight w:val="0"/>
          <w:marTop w:val="0"/>
          <w:marBottom w:val="0"/>
          <w:divBdr>
            <w:top w:val="none" w:sz="0" w:space="0" w:color="auto"/>
            <w:left w:val="none" w:sz="0" w:space="0" w:color="auto"/>
            <w:bottom w:val="none" w:sz="0" w:space="0" w:color="auto"/>
            <w:right w:val="none" w:sz="0" w:space="0" w:color="auto"/>
          </w:divBdr>
        </w:div>
        <w:div w:id="1750155627">
          <w:marLeft w:val="480"/>
          <w:marRight w:val="0"/>
          <w:marTop w:val="0"/>
          <w:marBottom w:val="0"/>
          <w:divBdr>
            <w:top w:val="none" w:sz="0" w:space="0" w:color="auto"/>
            <w:left w:val="none" w:sz="0" w:space="0" w:color="auto"/>
            <w:bottom w:val="none" w:sz="0" w:space="0" w:color="auto"/>
            <w:right w:val="none" w:sz="0" w:space="0" w:color="auto"/>
          </w:divBdr>
        </w:div>
        <w:div w:id="1131047273">
          <w:marLeft w:val="480"/>
          <w:marRight w:val="0"/>
          <w:marTop w:val="0"/>
          <w:marBottom w:val="0"/>
          <w:divBdr>
            <w:top w:val="none" w:sz="0" w:space="0" w:color="auto"/>
            <w:left w:val="none" w:sz="0" w:space="0" w:color="auto"/>
            <w:bottom w:val="none" w:sz="0" w:space="0" w:color="auto"/>
            <w:right w:val="none" w:sz="0" w:space="0" w:color="auto"/>
          </w:divBdr>
        </w:div>
        <w:div w:id="913398050">
          <w:marLeft w:val="480"/>
          <w:marRight w:val="0"/>
          <w:marTop w:val="0"/>
          <w:marBottom w:val="0"/>
          <w:divBdr>
            <w:top w:val="none" w:sz="0" w:space="0" w:color="auto"/>
            <w:left w:val="none" w:sz="0" w:space="0" w:color="auto"/>
            <w:bottom w:val="none" w:sz="0" w:space="0" w:color="auto"/>
            <w:right w:val="none" w:sz="0" w:space="0" w:color="auto"/>
          </w:divBdr>
        </w:div>
        <w:div w:id="1796169191">
          <w:marLeft w:val="480"/>
          <w:marRight w:val="0"/>
          <w:marTop w:val="0"/>
          <w:marBottom w:val="0"/>
          <w:divBdr>
            <w:top w:val="none" w:sz="0" w:space="0" w:color="auto"/>
            <w:left w:val="none" w:sz="0" w:space="0" w:color="auto"/>
            <w:bottom w:val="none" w:sz="0" w:space="0" w:color="auto"/>
            <w:right w:val="none" w:sz="0" w:space="0" w:color="auto"/>
          </w:divBdr>
        </w:div>
        <w:div w:id="1803845205">
          <w:marLeft w:val="480"/>
          <w:marRight w:val="0"/>
          <w:marTop w:val="0"/>
          <w:marBottom w:val="0"/>
          <w:divBdr>
            <w:top w:val="none" w:sz="0" w:space="0" w:color="auto"/>
            <w:left w:val="none" w:sz="0" w:space="0" w:color="auto"/>
            <w:bottom w:val="none" w:sz="0" w:space="0" w:color="auto"/>
            <w:right w:val="none" w:sz="0" w:space="0" w:color="auto"/>
          </w:divBdr>
        </w:div>
        <w:div w:id="1010373208">
          <w:marLeft w:val="480"/>
          <w:marRight w:val="0"/>
          <w:marTop w:val="0"/>
          <w:marBottom w:val="0"/>
          <w:divBdr>
            <w:top w:val="none" w:sz="0" w:space="0" w:color="auto"/>
            <w:left w:val="none" w:sz="0" w:space="0" w:color="auto"/>
            <w:bottom w:val="none" w:sz="0" w:space="0" w:color="auto"/>
            <w:right w:val="none" w:sz="0" w:space="0" w:color="auto"/>
          </w:divBdr>
        </w:div>
        <w:div w:id="543640008">
          <w:marLeft w:val="480"/>
          <w:marRight w:val="0"/>
          <w:marTop w:val="0"/>
          <w:marBottom w:val="0"/>
          <w:divBdr>
            <w:top w:val="none" w:sz="0" w:space="0" w:color="auto"/>
            <w:left w:val="none" w:sz="0" w:space="0" w:color="auto"/>
            <w:bottom w:val="none" w:sz="0" w:space="0" w:color="auto"/>
            <w:right w:val="none" w:sz="0" w:space="0" w:color="auto"/>
          </w:divBdr>
        </w:div>
        <w:div w:id="775756442">
          <w:marLeft w:val="480"/>
          <w:marRight w:val="0"/>
          <w:marTop w:val="0"/>
          <w:marBottom w:val="0"/>
          <w:divBdr>
            <w:top w:val="none" w:sz="0" w:space="0" w:color="auto"/>
            <w:left w:val="none" w:sz="0" w:space="0" w:color="auto"/>
            <w:bottom w:val="none" w:sz="0" w:space="0" w:color="auto"/>
            <w:right w:val="none" w:sz="0" w:space="0" w:color="auto"/>
          </w:divBdr>
        </w:div>
        <w:div w:id="96757808">
          <w:marLeft w:val="480"/>
          <w:marRight w:val="0"/>
          <w:marTop w:val="0"/>
          <w:marBottom w:val="0"/>
          <w:divBdr>
            <w:top w:val="none" w:sz="0" w:space="0" w:color="auto"/>
            <w:left w:val="none" w:sz="0" w:space="0" w:color="auto"/>
            <w:bottom w:val="none" w:sz="0" w:space="0" w:color="auto"/>
            <w:right w:val="none" w:sz="0" w:space="0" w:color="auto"/>
          </w:divBdr>
        </w:div>
        <w:div w:id="1682510646">
          <w:marLeft w:val="480"/>
          <w:marRight w:val="0"/>
          <w:marTop w:val="0"/>
          <w:marBottom w:val="0"/>
          <w:divBdr>
            <w:top w:val="none" w:sz="0" w:space="0" w:color="auto"/>
            <w:left w:val="none" w:sz="0" w:space="0" w:color="auto"/>
            <w:bottom w:val="none" w:sz="0" w:space="0" w:color="auto"/>
            <w:right w:val="none" w:sz="0" w:space="0" w:color="auto"/>
          </w:divBdr>
        </w:div>
        <w:div w:id="69738848">
          <w:marLeft w:val="480"/>
          <w:marRight w:val="0"/>
          <w:marTop w:val="0"/>
          <w:marBottom w:val="0"/>
          <w:divBdr>
            <w:top w:val="none" w:sz="0" w:space="0" w:color="auto"/>
            <w:left w:val="none" w:sz="0" w:space="0" w:color="auto"/>
            <w:bottom w:val="none" w:sz="0" w:space="0" w:color="auto"/>
            <w:right w:val="none" w:sz="0" w:space="0" w:color="auto"/>
          </w:divBdr>
        </w:div>
        <w:div w:id="1373773869">
          <w:marLeft w:val="480"/>
          <w:marRight w:val="0"/>
          <w:marTop w:val="0"/>
          <w:marBottom w:val="0"/>
          <w:divBdr>
            <w:top w:val="none" w:sz="0" w:space="0" w:color="auto"/>
            <w:left w:val="none" w:sz="0" w:space="0" w:color="auto"/>
            <w:bottom w:val="none" w:sz="0" w:space="0" w:color="auto"/>
            <w:right w:val="none" w:sz="0" w:space="0" w:color="auto"/>
          </w:divBdr>
        </w:div>
        <w:div w:id="646474212">
          <w:marLeft w:val="480"/>
          <w:marRight w:val="0"/>
          <w:marTop w:val="0"/>
          <w:marBottom w:val="0"/>
          <w:divBdr>
            <w:top w:val="none" w:sz="0" w:space="0" w:color="auto"/>
            <w:left w:val="none" w:sz="0" w:space="0" w:color="auto"/>
            <w:bottom w:val="none" w:sz="0" w:space="0" w:color="auto"/>
            <w:right w:val="none" w:sz="0" w:space="0" w:color="auto"/>
          </w:divBdr>
        </w:div>
        <w:div w:id="603149694">
          <w:marLeft w:val="480"/>
          <w:marRight w:val="0"/>
          <w:marTop w:val="0"/>
          <w:marBottom w:val="0"/>
          <w:divBdr>
            <w:top w:val="none" w:sz="0" w:space="0" w:color="auto"/>
            <w:left w:val="none" w:sz="0" w:space="0" w:color="auto"/>
            <w:bottom w:val="none" w:sz="0" w:space="0" w:color="auto"/>
            <w:right w:val="none" w:sz="0" w:space="0" w:color="auto"/>
          </w:divBdr>
        </w:div>
        <w:div w:id="974676378">
          <w:marLeft w:val="480"/>
          <w:marRight w:val="0"/>
          <w:marTop w:val="0"/>
          <w:marBottom w:val="0"/>
          <w:divBdr>
            <w:top w:val="none" w:sz="0" w:space="0" w:color="auto"/>
            <w:left w:val="none" w:sz="0" w:space="0" w:color="auto"/>
            <w:bottom w:val="none" w:sz="0" w:space="0" w:color="auto"/>
            <w:right w:val="none" w:sz="0" w:space="0" w:color="auto"/>
          </w:divBdr>
        </w:div>
        <w:div w:id="1813861894">
          <w:marLeft w:val="480"/>
          <w:marRight w:val="0"/>
          <w:marTop w:val="0"/>
          <w:marBottom w:val="0"/>
          <w:divBdr>
            <w:top w:val="none" w:sz="0" w:space="0" w:color="auto"/>
            <w:left w:val="none" w:sz="0" w:space="0" w:color="auto"/>
            <w:bottom w:val="none" w:sz="0" w:space="0" w:color="auto"/>
            <w:right w:val="none" w:sz="0" w:space="0" w:color="auto"/>
          </w:divBdr>
        </w:div>
        <w:div w:id="237830669">
          <w:marLeft w:val="480"/>
          <w:marRight w:val="0"/>
          <w:marTop w:val="0"/>
          <w:marBottom w:val="0"/>
          <w:divBdr>
            <w:top w:val="none" w:sz="0" w:space="0" w:color="auto"/>
            <w:left w:val="none" w:sz="0" w:space="0" w:color="auto"/>
            <w:bottom w:val="none" w:sz="0" w:space="0" w:color="auto"/>
            <w:right w:val="none" w:sz="0" w:space="0" w:color="auto"/>
          </w:divBdr>
        </w:div>
        <w:div w:id="256256979">
          <w:marLeft w:val="480"/>
          <w:marRight w:val="0"/>
          <w:marTop w:val="0"/>
          <w:marBottom w:val="0"/>
          <w:divBdr>
            <w:top w:val="none" w:sz="0" w:space="0" w:color="auto"/>
            <w:left w:val="none" w:sz="0" w:space="0" w:color="auto"/>
            <w:bottom w:val="none" w:sz="0" w:space="0" w:color="auto"/>
            <w:right w:val="none" w:sz="0" w:space="0" w:color="auto"/>
          </w:divBdr>
        </w:div>
        <w:div w:id="2146047697">
          <w:marLeft w:val="480"/>
          <w:marRight w:val="0"/>
          <w:marTop w:val="0"/>
          <w:marBottom w:val="0"/>
          <w:divBdr>
            <w:top w:val="none" w:sz="0" w:space="0" w:color="auto"/>
            <w:left w:val="none" w:sz="0" w:space="0" w:color="auto"/>
            <w:bottom w:val="none" w:sz="0" w:space="0" w:color="auto"/>
            <w:right w:val="none" w:sz="0" w:space="0" w:color="auto"/>
          </w:divBdr>
        </w:div>
        <w:div w:id="1233543956">
          <w:marLeft w:val="480"/>
          <w:marRight w:val="0"/>
          <w:marTop w:val="0"/>
          <w:marBottom w:val="0"/>
          <w:divBdr>
            <w:top w:val="none" w:sz="0" w:space="0" w:color="auto"/>
            <w:left w:val="none" w:sz="0" w:space="0" w:color="auto"/>
            <w:bottom w:val="none" w:sz="0" w:space="0" w:color="auto"/>
            <w:right w:val="none" w:sz="0" w:space="0" w:color="auto"/>
          </w:divBdr>
        </w:div>
        <w:div w:id="61879455">
          <w:marLeft w:val="480"/>
          <w:marRight w:val="0"/>
          <w:marTop w:val="0"/>
          <w:marBottom w:val="0"/>
          <w:divBdr>
            <w:top w:val="none" w:sz="0" w:space="0" w:color="auto"/>
            <w:left w:val="none" w:sz="0" w:space="0" w:color="auto"/>
            <w:bottom w:val="none" w:sz="0" w:space="0" w:color="auto"/>
            <w:right w:val="none" w:sz="0" w:space="0" w:color="auto"/>
          </w:divBdr>
        </w:div>
        <w:div w:id="302279235">
          <w:marLeft w:val="480"/>
          <w:marRight w:val="0"/>
          <w:marTop w:val="0"/>
          <w:marBottom w:val="0"/>
          <w:divBdr>
            <w:top w:val="none" w:sz="0" w:space="0" w:color="auto"/>
            <w:left w:val="none" w:sz="0" w:space="0" w:color="auto"/>
            <w:bottom w:val="none" w:sz="0" w:space="0" w:color="auto"/>
            <w:right w:val="none" w:sz="0" w:space="0" w:color="auto"/>
          </w:divBdr>
        </w:div>
        <w:div w:id="1522276262">
          <w:marLeft w:val="480"/>
          <w:marRight w:val="0"/>
          <w:marTop w:val="0"/>
          <w:marBottom w:val="0"/>
          <w:divBdr>
            <w:top w:val="none" w:sz="0" w:space="0" w:color="auto"/>
            <w:left w:val="none" w:sz="0" w:space="0" w:color="auto"/>
            <w:bottom w:val="none" w:sz="0" w:space="0" w:color="auto"/>
            <w:right w:val="none" w:sz="0" w:space="0" w:color="auto"/>
          </w:divBdr>
        </w:div>
        <w:div w:id="425737094">
          <w:marLeft w:val="480"/>
          <w:marRight w:val="0"/>
          <w:marTop w:val="0"/>
          <w:marBottom w:val="0"/>
          <w:divBdr>
            <w:top w:val="none" w:sz="0" w:space="0" w:color="auto"/>
            <w:left w:val="none" w:sz="0" w:space="0" w:color="auto"/>
            <w:bottom w:val="none" w:sz="0" w:space="0" w:color="auto"/>
            <w:right w:val="none" w:sz="0" w:space="0" w:color="auto"/>
          </w:divBdr>
        </w:div>
        <w:div w:id="133067550">
          <w:marLeft w:val="480"/>
          <w:marRight w:val="0"/>
          <w:marTop w:val="0"/>
          <w:marBottom w:val="0"/>
          <w:divBdr>
            <w:top w:val="none" w:sz="0" w:space="0" w:color="auto"/>
            <w:left w:val="none" w:sz="0" w:space="0" w:color="auto"/>
            <w:bottom w:val="none" w:sz="0" w:space="0" w:color="auto"/>
            <w:right w:val="none" w:sz="0" w:space="0" w:color="auto"/>
          </w:divBdr>
        </w:div>
      </w:divsChild>
    </w:div>
    <w:div w:id="729810406">
      <w:bodyDiv w:val="1"/>
      <w:marLeft w:val="0"/>
      <w:marRight w:val="0"/>
      <w:marTop w:val="0"/>
      <w:marBottom w:val="0"/>
      <w:divBdr>
        <w:top w:val="none" w:sz="0" w:space="0" w:color="auto"/>
        <w:left w:val="none" w:sz="0" w:space="0" w:color="auto"/>
        <w:bottom w:val="none" w:sz="0" w:space="0" w:color="auto"/>
        <w:right w:val="none" w:sz="0" w:space="0" w:color="auto"/>
      </w:divBdr>
      <w:divsChild>
        <w:div w:id="1235508922">
          <w:marLeft w:val="480"/>
          <w:marRight w:val="0"/>
          <w:marTop w:val="0"/>
          <w:marBottom w:val="0"/>
          <w:divBdr>
            <w:top w:val="none" w:sz="0" w:space="0" w:color="auto"/>
            <w:left w:val="none" w:sz="0" w:space="0" w:color="auto"/>
            <w:bottom w:val="none" w:sz="0" w:space="0" w:color="auto"/>
            <w:right w:val="none" w:sz="0" w:space="0" w:color="auto"/>
          </w:divBdr>
        </w:div>
        <w:div w:id="1598752554">
          <w:marLeft w:val="480"/>
          <w:marRight w:val="0"/>
          <w:marTop w:val="0"/>
          <w:marBottom w:val="0"/>
          <w:divBdr>
            <w:top w:val="none" w:sz="0" w:space="0" w:color="auto"/>
            <w:left w:val="none" w:sz="0" w:space="0" w:color="auto"/>
            <w:bottom w:val="none" w:sz="0" w:space="0" w:color="auto"/>
            <w:right w:val="none" w:sz="0" w:space="0" w:color="auto"/>
          </w:divBdr>
        </w:div>
        <w:div w:id="615914262">
          <w:marLeft w:val="480"/>
          <w:marRight w:val="0"/>
          <w:marTop w:val="0"/>
          <w:marBottom w:val="0"/>
          <w:divBdr>
            <w:top w:val="none" w:sz="0" w:space="0" w:color="auto"/>
            <w:left w:val="none" w:sz="0" w:space="0" w:color="auto"/>
            <w:bottom w:val="none" w:sz="0" w:space="0" w:color="auto"/>
            <w:right w:val="none" w:sz="0" w:space="0" w:color="auto"/>
          </w:divBdr>
        </w:div>
        <w:div w:id="1922785744">
          <w:marLeft w:val="480"/>
          <w:marRight w:val="0"/>
          <w:marTop w:val="0"/>
          <w:marBottom w:val="0"/>
          <w:divBdr>
            <w:top w:val="none" w:sz="0" w:space="0" w:color="auto"/>
            <w:left w:val="none" w:sz="0" w:space="0" w:color="auto"/>
            <w:bottom w:val="none" w:sz="0" w:space="0" w:color="auto"/>
            <w:right w:val="none" w:sz="0" w:space="0" w:color="auto"/>
          </w:divBdr>
        </w:div>
        <w:div w:id="1002468119">
          <w:marLeft w:val="480"/>
          <w:marRight w:val="0"/>
          <w:marTop w:val="0"/>
          <w:marBottom w:val="0"/>
          <w:divBdr>
            <w:top w:val="none" w:sz="0" w:space="0" w:color="auto"/>
            <w:left w:val="none" w:sz="0" w:space="0" w:color="auto"/>
            <w:bottom w:val="none" w:sz="0" w:space="0" w:color="auto"/>
            <w:right w:val="none" w:sz="0" w:space="0" w:color="auto"/>
          </w:divBdr>
        </w:div>
        <w:div w:id="1771003483">
          <w:marLeft w:val="480"/>
          <w:marRight w:val="0"/>
          <w:marTop w:val="0"/>
          <w:marBottom w:val="0"/>
          <w:divBdr>
            <w:top w:val="none" w:sz="0" w:space="0" w:color="auto"/>
            <w:left w:val="none" w:sz="0" w:space="0" w:color="auto"/>
            <w:bottom w:val="none" w:sz="0" w:space="0" w:color="auto"/>
            <w:right w:val="none" w:sz="0" w:space="0" w:color="auto"/>
          </w:divBdr>
        </w:div>
        <w:div w:id="1673340473">
          <w:marLeft w:val="480"/>
          <w:marRight w:val="0"/>
          <w:marTop w:val="0"/>
          <w:marBottom w:val="0"/>
          <w:divBdr>
            <w:top w:val="none" w:sz="0" w:space="0" w:color="auto"/>
            <w:left w:val="none" w:sz="0" w:space="0" w:color="auto"/>
            <w:bottom w:val="none" w:sz="0" w:space="0" w:color="auto"/>
            <w:right w:val="none" w:sz="0" w:space="0" w:color="auto"/>
          </w:divBdr>
        </w:div>
        <w:div w:id="1018002113">
          <w:marLeft w:val="480"/>
          <w:marRight w:val="0"/>
          <w:marTop w:val="0"/>
          <w:marBottom w:val="0"/>
          <w:divBdr>
            <w:top w:val="none" w:sz="0" w:space="0" w:color="auto"/>
            <w:left w:val="none" w:sz="0" w:space="0" w:color="auto"/>
            <w:bottom w:val="none" w:sz="0" w:space="0" w:color="auto"/>
            <w:right w:val="none" w:sz="0" w:space="0" w:color="auto"/>
          </w:divBdr>
        </w:div>
        <w:div w:id="68499241">
          <w:marLeft w:val="480"/>
          <w:marRight w:val="0"/>
          <w:marTop w:val="0"/>
          <w:marBottom w:val="0"/>
          <w:divBdr>
            <w:top w:val="none" w:sz="0" w:space="0" w:color="auto"/>
            <w:left w:val="none" w:sz="0" w:space="0" w:color="auto"/>
            <w:bottom w:val="none" w:sz="0" w:space="0" w:color="auto"/>
            <w:right w:val="none" w:sz="0" w:space="0" w:color="auto"/>
          </w:divBdr>
        </w:div>
        <w:div w:id="1728600096">
          <w:marLeft w:val="480"/>
          <w:marRight w:val="0"/>
          <w:marTop w:val="0"/>
          <w:marBottom w:val="0"/>
          <w:divBdr>
            <w:top w:val="none" w:sz="0" w:space="0" w:color="auto"/>
            <w:left w:val="none" w:sz="0" w:space="0" w:color="auto"/>
            <w:bottom w:val="none" w:sz="0" w:space="0" w:color="auto"/>
            <w:right w:val="none" w:sz="0" w:space="0" w:color="auto"/>
          </w:divBdr>
        </w:div>
        <w:div w:id="1209488634">
          <w:marLeft w:val="480"/>
          <w:marRight w:val="0"/>
          <w:marTop w:val="0"/>
          <w:marBottom w:val="0"/>
          <w:divBdr>
            <w:top w:val="none" w:sz="0" w:space="0" w:color="auto"/>
            <w:left w:val="none" w:sz="0" w:space="0" w:color="auto"/>
            <w:bottom w:val="none" w:sz="0" w:space="0" w:color="auto"/>
            <w:right w:val="none" w:sz="0" w:space="0" w:color="auto"/>
          </w:divBdr>
        </w:div>
        <w:div w:id="1571039315">
          <w:marLeft w:val="480"/>
          <w:marRight w:val="0"/>
          <w:marTop w:val="0"/>
          <w:marBottom w:val="0"/>
          <w:divBdr>
            <w:top w:val="none" w:sz="0" w:space="0" w:color="auto"/>
            <w:left w:val="none" w:sz="0" w:space="0" w:color="auto"/>
            <w:bottom w:val="none" w:sz="0" w:space="0" w:color="auto"/>
            <w:right w:val="none" w:sz="0" w:space="0" w:color="auto"/>
          </w:divBdr>
        </w:div>
        <w:div w:id="1025905344">
          <w:marLeft w:val="480"/>
          <w:marRight w:val="0"/>
          <w:marTop w:val="0"/>
          <w:marBottom w:val="0"/>
          <w:divBdr>
            <w:top w:val="none" w:sz="0" w:space="0" w:color="auto"/>
            <w:left w:val="none" w:sz="0" w:space="0" w:color="auto"/>
            <w:bottom w:val="none" w:sz="0" w:space="0" w:color="auto"/>
            <w:right w:val="none" w:sz="0" w:space="0" w:color="auto"/>
          </w:divBdr>
        </w:div>
        <w:div w:id="575936883">
          <w:marLeft w:val="480"/>
          <w:marRight w:val="0"/>
          <w:marTop w:val="0"/>
          <w:marBottom w:val="0"/>
          <w:divBdr>
            <w:top w:val="none" w:sz="0" w:space="0" w:color="auto"/>
            <w:left w:val="none" w:sz="0" w:space="0" w:color="auto"/>
            <w:bottom w:val="none" w:sz="0" w:space="0" w:color="auto"/>
            <w:right w:val="none" w:sz="0" w:space="0" w:color="auto"/>
          </w:divBdr>
        </w:div>
        <w:div w:id="366562532">
          <w:marLeft w:val="480"/>
          <w:marRight w:val="0"/>
          <w:marTop w:val="0"/>
          <w:marBottom w:val="0"/>
          <w:divBdr>
            <w:top w:val="none" w:sz="0" w:space="0" w:color="auto"/>
            <w:left w:val="none" w:sz="0" w:space="0" w:color="auto"/>
            <w:bottom w:val="none" w:sz="0" w:space="0" w:color="auto"/>
            <w:right w:val="none" w:sz="0" w:space="0" w:color="auto"/>
          </w:divBdr>
        </w:div>
        <w:div w:id="626397365">
          <w:marLeft w:val="480"/>
          <w:marRight w:val="0"/>
          <w:marTop w:val="0"/>
          <w:marBottom w:val="0"/>
          <w:divBdr>
            <w:top w:val="none" w:sz="0" w:space="0" w:color="auto"/>
            <w:left w:val="none" w:sz="0" w:space="0" w:color="auto"/>
            <w:bottom w:val="none" w:sz="0" w:space="0" w:color="auto"/>
            <w:right w:val="none" w:sz="0" w:space="0" w:color="auto"/>
          </w:divBdr>
        </w:div>
        <w:div w:id="386151730">
          <w:marLeft w:val="480"/>
          <w:marRight w:val="0"/>
          <w:marTop w:val="0"/>
          <w:marBottom w:val="0"/>
          <w:divBdr>
            <w:top w:val="none" w:sz="0" w:space="0" w:color="auto"/>
            <w:left w:val="none" w:sz="0" w:space="0" w:color="auto"/>
            <w:bottom w:val="none" w:sz="0" w:space="0" w:color="auto"/>
            <w:right w:val="none" w:sz="0" w:space="0" w:color="auto"/>
          </w:divBdr>
        </w:div>
        <w:div w:id="661084108">
          <w:marLeft w:val="480"/>
          <w:marRight w:val="0"/>
          <w:marTop w:val="0"/>
          <w:marBottom w:val="0"/>
          <w:divBdr>
            <w:top w:val="none" w:sz="0" w:space="0" w:color="auto"/>
            <w:left w:val="none" w:sz="0" w:space="0" w:color="auto"/>
            <w:bottom w:val="none" w:sz="0" w:space="0" w:color="auto"/>
            <w:right w:val="none" w:sz="0" w:space="0" w:color="auto"/>
          </w:divBdr>
        </w:div>
        <w:div w:id="416561050">
          <w:marLeft w:val="480"/>
          <w:marRight w:val="0"/>
          <w:marTop w:val="0"/>
          <w:marBottom w:val="0"/>
          <w:divBdr>
            <w:top w:val="none" w:sz="0" w:space="0" w:color="auto"/>
            <w:left w:val="none" w:sz="0" w:space="0" w:color="auto"/>
            <w:bottom w:val="none" w:sz="0" w:space="0" w:color="auto"/>
            <w:right w:val="none" w:sz="0" w:space="0" w:color="auto"/>
          </w:divBdr>
        </w:div>
        <w:div w:id="942804495">
          <w:marLeft w:val="480"/>
          <w:marRight w:val="0"/>
          <w:marTop w:val="0"/>
          <w:marBottom w:val="0"/>
          <w:divBdr>
            <w:top w:val="none" w:sz="0" w:space="0" w:color="auto"/>
            <w:left w:val="none" w:sz="0" w:space="0" w:color="auto"/>
            <w:bottom w:val="none" w:sz="0" w:space="0" w:color="auto"/>
            <w:right w:val="none" w:sz="0" w:space="0" w:color="auto"/>
          </w:divBdr>
        </w:div>
        <w:div w:id="921137134">
          <w:marLeft w:val="480"/>
          <w:marRight w:val="0"/>
          <w:marTop w:val="0"/>
          <w:marBottom w:val="0"/>
          <w:divBdr>
            <w:top w:val="none" w:sz="0" w:space="0" w:color="auto"/>
            <w:left w:val="none" w:sz="0" w:space="0" w:color="auto"/>
            <w:bottom w:val="none" w:sz="0" w:space="0" w:color="auto"/>
            <w:right w:val="none" w:sz="0" w:space="0" w:color="auto"/>
          </w:divBdr>
        </w:div>
        <w:div w:id="199440798">
          <w:marLeft w:val="480"/>
          <w:marRight w:val="0"/>
          <w:marTop w:val="0"/>
          <w:marBottom w:val="0"/>
          <w:divBdr>
            <w:top w:val="none" w:sz="0" w:space="0" w:color="auto"/>
            <w:left w:val="none" w:sz="0" w:space="0" w:color="auto"/>
            <w:bottom w:val="none" w:sz="0" w:space="0" w:color="auto"/>
            <w:right w:val="none" w:sz="0" w:space="0" w:color="auto"/>
          </w:divBdr>
        </w:div>
        <w:div w:id="2143494055">
          <w:marLeft w:val="480"/>
          <w:marRight w:val="0"/>
          <w:marTop w:val="0"/>
          <w:marBottom w:val="0"/>
          <w:divBdr>
            <w:top w:val="none" w:sz="0" w:space="0" w:color="auto"/>
            <w:left w:val="none" w:sz="0" w:space="0" w:color="auto"/>
            <w:bottom w:val="none" w:sz="0" w:space="0" w:color="auto"/>
            <w:right w:val="none" w:sz="0" w:space="0" w:color="auto"/>
          </w:divBdr>
        </w:div>
        <w:div w:id="1047029246">
          <w:marLeft w:val="480"/>
          <w:marRight w:val="0"/>
          <w:marTop w:val="0"/>
          <w:marBottom w:val="0"/>
          <w:divBdr>
            <w:top w:val="none" w:sz="0" w:space="0" w:color="auto"/>
            <w:left w:val="none" w:sz="0" w:space="0" w:color="auto"/>
            <w:bottom w:val="none" w:sz="0" w:space="0" w:color="auto"/>
            <w:right w:val="none" w:sz="0" w:space="0" w:color="auto"/>
          </w:divBdr>
        </w:div>
        <w:div w:id="697899368">
          <w:marLeft w:val="480"/>
          <w:marRight w:val="0"/>
          <w:marTop w:val="0"/>
          <w:marBottom w:val="0"/>
          <w:divBdr>
            <w:top w:val="none" w:sz="0" w:space="0" w:color="auto"/>
            <w:left w:val="none" w:sz="0" w:space="0" w:color="auto"/>
            <w:bottom w:val="none" w:sz="0" w:space="0" w:color="auto"/>
            <w:right w:val="none" w:sz="0" w:space="0" w:color="auto"/>
          </w:divBdr>
        </w:div>
        <w:div w:id="1518815111">
          <w:marLeft w:val="480"/>
          <w:marRight w:val="0"/>
          <w:marTop w:val="0"/>
          <w:marBottom w:val="0"/>
          <w:divBdr>
            <w:top w:val="none" w:sz="0" w:space="0" w:color="auto"/>
            <w:left w:val="none" w:sz="0" w:space="0" w:color="auto"/>
            <w:bottom w:val="none" w:sz="0" w:space="0" w:color="auto"/>
            <w:right w:val="none" w:sz="0" w:space="0" w:color="auto"/>
          </w:divBdr>
        </w:div>
        <w:div w:id="1982686801">
          <w:marLeft w:val="480"/>
          <w:marRight w:val="0"/>
          <w:marTop w:val="0"/>
          <w:marBottom w:val="0"/>
          <w:divBdr>
            <w:top w:val="none" w:sz="0" w:space="0" w:color="auto"/>
            <w:left w:val="none" w:sz="0" w:space="0" w:color="auto"/>
            <w:bottom w:val="none" w:sz="0" w:space="0" w:color="auto"/>
            <w:right w:val="none" w:sz="0" w:space="0" w:color="auto"/>
          </w:divBdr>
        </w:div>
        <w:div w:id="323902798">
          <w:marLeft w:val="480"/>
          <w:marRight w:val="0"/>
          <w:marTop w:val="0"/>
          <w:marBottom w:val="0"/>
          <w:divBdr>
            <w:top w:val="none" w:sz="0" w:space="0" w:color="auto"/>
            <w:left w:val="none" w:sz="0" w:space="0" w:color="auto"/>
            <w:bottom w:val="none" w:sz="0" w:space="0" w:color="auto"/>
            <w:right w:val="none" w:sz="0" w:space="0" w:color="auto"/>
          </w:divBdr>
        </w:div>
        <w:div w:id="1575973463">
          <w:marLeft w:val="480"/>
          <w:marRight w:val="0"/>
          <w:marTop w:val="0"/>
          <w:marBottom w:val="0"/>
          <w:divBdr>
            <w:top w:val="none" w:sz="0" w:space="0" w:color="auto"/>
            <w:left w:val="none" w:sz="0" w:space="0" w:color="auto"/>
            <w:bottom w:val="none" w:sz="0" w:space="0" w:color="auto"/>
            <w:right w:val="none" w:sz="0" w:space="0" w:color="auto"/>
          </w:divBdr>
        </w:div>
        <w:div w:id="1343123367">
          <w:marLeft w:val="480"/>
          <w:marRight w:val="0"/>
          <w:marTop w:val="0"/>
          <w:marBottom w:val="0"/>
          <w:divBdr>
            <w:top w:val="none" w:sz="0" w:space="0" w:color="auto"/>
            <w:left w:val="none" w:sz="0" w:space="0" w:color="auto"/>
            <w:bottom w:val="none" w:sz="0" w:space="0" w:color="auto"/>
            <w:right w:val="none" w:sz="0" w:space="0" w:color="auto"/>
          </w:divBdr>
        </w:div>
        <w:div w:id="708606613">
          <w:marLeft w:val="480"/>
          <w:marRight w:val="0"/>
          <w:marTop w:val="0"/>
          <w:marBottom w:val="0"/>
          <w:divBdr>
            <w:top w:val="none" w:sz="0" w:space="0" w:color="auto"/>
            <w:left w:val="none" w:sz="0" w:space="0" w:color="auto"/>
            <w:bottom w:val="none" w:sz="0" w:space="0" w:color="auto"/>
            <w:right w:val="none" w:sz="0" w:space="0" w:color="auto"/>
          </w:divBdr>
        </w:div>
        <w:div w:id="256599795">
          <w:marLeft w:val="480"/>
          <w:marRight w:val="0"/>
          <w:marTop w:val="0"/>
          <w:marBottom w:val="0"/>
          <w:divBdr>
            <w:top w:val="none" w:sz="0" w:space="0" w:color="auto"/>
            <w:left w:val="none" w:sz="0" w:space="0" w:color="auto"/>
            <w:bottom w:val="none" w:sz="0" w:space="0" w:color="auto"/>
            <w:right w:val="none" w:sz="0" w:space="0" w:color="auto"/>
          </w:divBdr>
        </w:div>
        <w:div w:id="846211075">
          <w:marLeft w:val="480"/>
          <w:marRight w:val="0"/>
          <w:marTop w:val="0"/>
          <w:marBottom w:val="0"/>
          <w:divBdr>
            <w:top w:val="none" w:sz="0" w:space="0" w:color="auto"/>
            <w:left w:val="none" w:sz="0" w:space="0" w:color="auto"/>
            <w:bottom w:val="none" w:sz="0" w:space="0" w:color="auto"/>
            <w:right w:val="none" w:sz="0" w:space="0" w:color="auto"/>
          </w:divBdr>
        </w:div>
        <w:div w:id="1358388778">
          <w:marLeft w:val="480"/>
          <w:marRight w:val="0"/>
          <w:marTop w:val="0"/>
          <w:marBottom w:val="0"/>
          <w:divBdr>
            <w:top w:val="none" w:sz="0" w:space="0" w:color="auto"/>
            <w:left w:val="none" w:sz="0" w:space="0" w:color="auto"/>
            <w:bottom w:val="none" w:sz="0" w:space="0" w:color="auto"/>
            <w:right w:val="none" w:sz="0" w:space="0" w:color="auto"/>
          </w:divBdr>
        </w:div>
        <w:div w:id="965543159">
          <w:marLeft w:val="480"/>
          <w:marRight w:val="0"/>
          <w:marTop w:val="0"/>
          <w:marBottom w:val="0"/>
          <w:divBdr>
            <w:top w:val="none" w:sz="0" w:space="0" w:color="auto"/>
            <w:left w:val="none" w:sz="0" w:space="0" w:color="auto"/>
            <w:bottom w:val="none" w:sz="0" w:space="0" w:color="auto"/>
            <w:right w:val="none" w:sz="0" w:space="0" w:color="auto"/>
          </w:divBdr>
        </w:div>
        <w:div w:id="428357591">
          <w:marLeft w:val="480"/>
          <w:marRight w:val="0"/>
          <w:marTop w:val="0"/>
          <w:marBottom w:val="0"/>
          <w:divBdr>
            <w:top w:val="none" w:sz="0" w:space="0" w:color="auto"/>
            <w:left w:val="none" w:sz="0" w:space="0" w:color="auto"/>
            <w:bottom w:val="none" w:sz="0" w:space="0" w:color="auto"/>
            <w:right w:val="none" w:sz="0" w:space="0" w:color="auto"/>
          </w:divBdr>
        </w:div>
        <w:div w:id="342628971">
          <w:marLeft w:val="480"/>
          <w:marRight w:val="0"/>
          <w:marTop w:val="0"/>
          <w:marBottom w:val="0"/>
          <w:divBdr>
            <w:top w:val="none" w:sz="0" w:space="0" w:color="auto"/>
            <w:left w:val="none" w:sz="0" w:space="0" w:color="auto"/>
            <w:bottom w:val="none" w:sz="0" w:space="0" w:color="auto"/>
            <w:right w:val="none" w:sz="0" w:space="0" w:color="auto"/>
          </w:divBdr>
        </w:div>
        <w:div w:id="677078756">
          <w:marLeft w:val="480"/>
          <w:marRight w:val="0"/>
          <w:marTop w:val="0"/>
          <w:marBottom w:val="0"/>
          <w:divBdr>
            <w:top w:val="none" w:sz="0" w:space="0" w:color="auto"/>
            <w:left w:val="none" w:sz="0" w:space="0" w:color="auto"/>
            <w:bottom w:val="none" w:sz="0" w:space="0" w:color="auto"/>
            <w:right w:val="none" w:sz="0" w:space="0" w:color="auto"/>
          </w:divBdr>
        </w:div>
        <w:div w:id="1858077072">
          <w:marLeft w:val="480"/>
          <w:marRight w:val="0"/>
          <w:marTop w:val="0"/>
          <w:marBottom w:val="0"/>
          <w:divBdr>
            <w:top w:val="none" w:sz="0" w:space="0" w:color="auto"/>
            <w:left w:val="none" w:sz="0" w:space="0" w:color="auto"/>
            <w:bottom w:val="none" w:sz="0" w:space="0" w:color="auto"/>
            <w:right w:val="none" w:sz="0" w:space="0" w:color="auto"/>
          </w:divBdr>
        </w:div>
        <w:div w:id="998730002">
          <w:marLeft w:val="480"/>
          <w:marRight w:val="0"/>
          <w:marTop w:val="0"/>
          <w:marBottom w:val="0"/>
          <w:divBdr>
            <w:top w:val="none" w:sz="0" w:space="0" w:color="auto"/>
            <w:left w:val="none" w:sz="0" w:space="0" w:color="auto"/>
            <w:bottom w:val="none" w:sz="0" w:space="0" w:color="auto"/>
            <w:right w:val="none" w:sz="0" w:space="0" w:color="auto"/>
          </w:divBdr>
        </w:div>
        <w:div w:id="271980420">
          <w:marLeft w:val="480"/>
          <w:marRight w:val="0"/>
          <w:marTop w:val="0"/>
          <w:marBottom w:val="0"/>
          <w:divBdr>
            <w:top w:val="none" w:sz="0" w:space="0" w:color="auto"/>
            <w:left w:val="none" w:sz="0" w:space="0" w:color="auto"/>
            <w:bottom w:val="none" w:sz="0" w:space="0" w:color="auto"/>
            <w:right w:val="none" w:sz="0" w:space="0" w:color="auto"/>
          </w:divBdr>
        </w:div>
        <w:div w:id="676230384">
          <w:marLeft w:val="480"/>
          <w:marRight w:val="0"/>
          <w:marTop w:val="0"/>
          <w:marBottom w:val="0"/>
          <w:divBdr>
            <w:top w:val="none" w:sz="0" w:space="0" w:color="auto"/>
            <w:left w:val="none" w:sz="0" w:space="0" w:color="auto"/>
            <w:bottom w:val="none" w:sz="0" w:space="0" w:color="auto"/>
            <w:right w:val="none" w:sz="0" w:space="0" w:color="auto"/>
          </w:divBdr>
        </w:div>
        <w:div w:id="1951937675">
          <w:marLeft w:val="480"/>
          <w:marRight w:val="0"/>
          <w:marTop w:val="0"/>
          <w:marBottom w:val="0"/>
          <w:divBdr>
            <w:top w:val="none" w:sz="0" w:space="0" w:color="auto"/>
            <w:left w:val="none" w:sz="0" w:space="0" w:color="auto"/>
            <w:bottom w:val="none" w:sz="0" w:space="0" w:color="auto"/>
            <w:right w:val="none" w:sz="0" w:space="0" w:color="auto"/>
          </w:divBdr>
        </w:div>
        <w:div w:id="1444105358">
          <w:marLeft w:val="480"/>
          <w:marRight w:val="0"/>
          <w:marTop w:val="0"/>
          <w:marBottom w:val="0"/>
          <w:divBdr>
            <w:top w:val="none" w:sz="0" w:space="0" w:color="auto"/>
            <w:left w:val="none" w:sz="0" w:space="0" w:color="auto"/>
            <w:bottom w:val="none" w:sz="0" w:space="0" w:color="auto"/>
            <w:right w:val="none" w:sz="0" w:space="0" w:color="auto"/>
          </w:divBdr>
        </w:div>
        <w:div w:id="384181013">
          <w:marLeft w:val="480"/>
          <w:marRight w:val="0"/>
          <w:marTop w:val="0"/>
          <w:marBottom w:val="0"/>
          <w:divBdr>
            <w:top w:val="none" w:sz="0" w:space="0" w:color="auto"/>
            <w:left w:val="none" w:sz="0" w:space="0" w:color="auto"/>
            <w:bottom w:val="none" w:sz="0" w:space="0" w:color="auto"/>
            <w:right w:val="none" w:sz="0" w:space="0" w:color="auto"/>
          </w:divBdr>
        </w:div>
        <w:div w:id="2089425834">
          <w:marLeft w:val="480"/>
          <w:marRight w:val="0"/>
          <w:marTop w:val="0"/>
          <w:marBottom w:val="0"/>
          <w:divBdr>
            <w:top w:val="none" w:sz="0" w:space="0" w:color="auto"/>
            <w:left w:val="none" w:sz="0" w:space="0" w:color="auto"/>
            <w:bottom w:val="none" w:sz="0" w:space="0" w:color="auto"/>
            <w:right w:val="none" w:sz="0" w:space="0" w:color="auto"/>
          </w:divBdr>
        </w:div>
        <w:div w:id="2029793784">
          <w:marLeft w:val="480"/>
          <w:marRight w:val="0"/>
          <w:marTop w:val="0"/>
          <w:marBottom w:val="0"/>
          <w:divBdr>
            <w:top w:val="none" w:sz="0" w:space="0" w:color="auto"/>
            <w:left w:val="none" w:sz="0" w:space="0" w:color="auto"/>
            <w:bottom w:val="none" w:sz="0" w:space="0" w:color="auto"/>
            <w:right w:val="none" w:sz="0" w:space="0" w:color="auto"/>
          </w:divBdr>
        </w:div>
        <w:div w:id="1764959156">
          <w:marLeft w:val="480"/>
          <w:marRight w:val="0"/>
          <w:marTop w:val="0"/>
          <w:marBottom w:val="0"/>
          <w:divBdr>
            <w:top w:val="none" w:sz="0" w:space="0" w:color="auto"/>
            <w:left w:val="none" w:sz="0" w:space="0" w:color="auto"/>
            <w:bottom w:val="none" w:sz="0" w:space="0" w:color="auto"/>
            <w:right w:val="none" w:sz="0" w:space="0" w:color="auto"/>
          </w:divBdr>
        </w:div>
        <w:div w:id="227305657">
          <w:marLeft w:val="480"/>
          <w:marRight w:val="0"/>
          <w:marTop w:val="0"/>
          <w:marBottom w:val="0"/>
          <w:divBdr>
            <w:top w:val="none" w:sz="0" w:space="0" w:color="auto"/>
            <w:left w:val="none" w:sz="0" w:space="0" w:color="auto"/>
            <w:bottom w:val="none" w:sz="0" w:space="0" w:color="auto"/>
            <w:right w:val="none" w:sz="0" w:space="0" w:color="auto"/>
          </w:divBdr>
        </w:div>
        <w:div w:id="286593141">
          <w:marLeft w:val="480"/>
          <w:marRight w:val="0"/>
          <w:marTop w:val="0"/>
          <w:marBottom w:val="0"/>
          <w:divBdr>
            <w:top w:val="none" w:sz="0" w:space="0" w:color="auto"/>
            <w:left w:val="none" w:sz="0" w:space="0" w:color="auto"/>
            <w:bottom w:val="none" w:sz="0" w:space="0" w:color="auto"/>
            <w:right w:val="none" w:sz="0" w:space="0" w:color="auto"/>
          </w:divBdr>
        </w:div>
        <w:div w:id="507060960">
          <w:marLeft w:val="480"/>
          <w:marRight w:val="0"/>
          <w:marTop w:val="0"/>
          <w:marBottom w:val="0"/>
          <w:divBdr>
            <w:top w:val="none" w:sz="0" w:space="0" w:color="auto"/>
            <w:left w:val="none" w:sz="0" w:space="0" w:color="auto"/>
            <w:bottom w:val="none" w:sz="0" w:space="0" w:color="auto"/>
            <w:right w:val="none" w:sz="0" w:space="0" w:color="auto"/>
          </w:divBdr>
        </w:div>
      </w:divsChild>
    </w:div>
    <w:div w:id="746541094">
      <w:bodyDiv w:val="1"/>
      <w:marLeft w:val="0"/>
      <w:marRight w:val="0"/>
      <w:marTop w:val="0"/>
      <w:marBottom w:val="0"/>
      <w:divBdr>
        <w:top w:val="none" w:sz="0" w:space="0" w:color="auto"/>
        <w:left w:val="none" w:sz="0" w:space="0" w:color="auto"/>
        <w:bottom w:val="none" w:sz="0" w:space="0" w:color="auto"/>
        <w:right w:val="none" w:sz="0" w:space="0" w:color="auto"/>
      </w:divBdr>
    </w:div>
    <w:div w:id="746616150">
      <w:bodyDiv w:val="1"/>
      <w:marLeft w:val="0"/>
      <w:marRight w:val="0"/>
      <w:marTop w:val="0"/>
      <w:marBottom w:val="0"/>
      <w:divBdr>
        <w:top w:val="none" w:sz="0" w:space="0" w:color="auto"/>
        <w:left w:val="none" w:sz="0" w:space="0" w:color="auto"/>
        <w:bottom w:val="none" w:sz="0" w:space="0" w:color="auto"/>
        <w:right w:val="none" w:sz="0" w:space="0" w:color="auto"/>
      </w:divBdr>
    </w:div>
    <w:div w:id="765267627">
      <w:bodyDiv w:val="1"/>
      <w:marLeft w:val="0"/>
      <w:marRight w:val="0"/>
      <w:marTop w:val="0"/>
      <w:marBottom w:val="0"/>
      <w:divBdr>
        <w:top w:val="none" w:sz="0" w:space="0" w:color="auto"/>
        <w:left w:val="none" w:sz="0" w:space="0" w:color="auto"/>
        <w:bottom w:val="none" w:sz="0" w:space="0" w:color="auto"/>
        <w:right w:val="none" w:sz="0" w:space="0" w:color="auto"/>
      </w:divBdr>
    </w:div>
    <w:div w:id="768627383">
      <w:bodyDiv w:val="1"/>
      <w:marLeft w:val="0"/>
      <w:marRight w:val="0"/>
      <w:marTop w:val="0"/>
      <w:marBottom w:val="0"/>
      <w:divBdr>
        <w:top w:val="none" w:sz="0" w:space="0" w:color="auto"/>
        <w:left w:val="none" w:sz="0" w:space="0" w:color="auto"/>
        <w:bottom w:val="none" w:sz="0" w:space="0" w:color="auto"/>
        <w:right w:val="none" w:sz="0" w:space="0" w:color="auto"/>
      </w:divBdr>
    </w:div>
    <w:div w:id="771433759">
      <w:bodyDiv w:val="1"/>
      <w:marLeft w:val="0"/>
      <w:marRight w:val="0"/>
      <w:marTop w:val="0"/>
      <w:marBottom w:val="0"/>
      <w:divBdr>
        <w:top w:val="none" w:sz="0" w:space="0" w:color="auto"/>
        <w:left w:val="none" w:sz="0" w:space="0" w:color="auto"/>
        <w:bottom w:val="none" w:sz="0" w:space="0" w:color="auto"/>
        <w:right w:val="none" w:sz="0" w:space="0" w:color="auto"/>
      </w:divBdr>
    </w:div>
    <w:div w:id="772476468">
      <w:bodyDiv w:val="1"/>
      <w:marLeft w:val="0"/>
      <w:marRight w:val="0"/>
      <w:marTop w:val="0"/>
      <w:marBottom w:val="0"/>
      <w:divBdr>
        <w:top w:val="none" w:sz="0" w:space="0" w:color="auto"/>
        <w:left w:val="none" w:sz="0" w:space="0" w:color="auto"/>
        <w:bottom w:val="none" w:sz="0" w:space="0" w:color="auto"/>
        <w:right w:val="none" w:sz="0" w:space="0" w:color="auto"/>
      </w:divBdr>
    </w:div>
    <w:div w:id="772550077">
      <w:bodyDiv w:val="1"/>
      <w:marLeft w:val="0"/>
      <w:marRight w:val="0"/>
      <w:marTop w:val="0"/>
      <w:marBottom w:val="0"/>
      <w:divBdr>
        <w:top w:val="none" w:sz="0" w:space="0" w:color="auto"/>
        <w:left w:val="none" w:sz="0" w:space="0" w:color="auto"/>
        <w:bottom w:val="none" w:sz="0" w:space="0" w:color="auto"/>
        <w:right w:val="none" w:sz="0" w:space="0" w:color="auto"/>
      </w:divBdr>
      <w:divsChild>
        <w:div w:id="1217855901">
          <w:marLeft w:val="480"/>
          <w:marRight w:val="0"/>
          <w:marTop w:val="0"/>
          <w:marBottom w:val="0"/>
          <w:divBdr>
            <w:top w:val="none" w:sz="0" w:space="0" w:color="auto"/>
            <w:left w:val="none" w:sz="0" w:space="0" w:color="auto"/>
            <w:bottom w:val="none" w:sz="0" w:space="0" w:color="auto"/>
            <w:right w:val="none" w:sz="0" w:space="0" w:color="auto"/>
          </w:divBdr>
        </w:div>
        <w:div w:id="1888371930">
          <w:marLeft w:val="480"/>
          <w:marRight w:val="0"/>
          <w:marTop w:val="0"/>
          <w:marBottom w:val="0"/>
          <w:divBdr>
            <w:top w:val="none" w:sz="0" w:space="0" w:color="auto"/>
            <w:left w:val="none" w:sz="0" w:space="0" w:color="auto"/>
            <w:bottom w:val="none" w:sz="0" w:space="0" w:color="auto"/>
            <w:right w:val="none" w:sz="0" w:space="0" w:color="auto"/>
          </w:divBdr>
        </w:div>
        <w:div w:id="995455686">
          <w:marLeft w:val="480"/>
          <w:marRight w:val="0"/>
          <w:marTop w:val="0"/>
          <w:marBottom w:val="0"/>
          <w:divBdr>
            <w:top w:val="none" w:sz="0" w:space="0" w:color="auto"/>
            <w:left w:val="none" w:sz="0" w:space="0" w:color="auto"/>
            <w:bottom w:val="none" w:sz="0" w:space="0" w:color="auto"/>
            <w:right w:val="none" w:sz="0" w:space="0" w:color="auto"/>
          </w:divBdr>
        </w:div>
        <w:div w:id="1500391686">
          <w:marLeft w:val="480"/>
          <w:marRight w:val="0"/>
          <w:marTop w:val="0"/>
          <w:marBottom w:val="0"/>
          <w:divBdr>
            <w:top w:val="none" w:sz="0" w:space="0" w:color="auto"/>
            <w:left w:val="none" w:sz="0" w:space="0" w:color="auto"/>
            <w:bottom w:val="none" w:sz="0" w:space="0" w:color="auto"/>
            <w:right w:val="none" w:sz="0" w:space="0" w:color="auto"/>
          </w:divBdr>
        </w:div>
        <w:div w:id="85200327">
          <w:marLeft w:val="480"/>
          <w:marRight w:val="0"/>
          <w:marTop w:val="0"/>
          <w:marBottom w:val="0"/>
          <w:divBdr>
            <w:top w:val="none" w:sz="0" w:space="0" w:color="auto"/>
            <w:left w:val="none" w:sz="0" w:space="0" w:color="auto"/>
            <w:bottom w:val="none" w:sz="0" w:space="0" w:color="auto"/>
            <w:right w:val="none" w:sz="0" w:space="0" w:color="auto"/>
          </w:divBdr>
        </w:div>
        <w:div w:id="568420062">
          <w:marLeft w:val="480"/>
          <w:marRight w:val="0"/>
          <w:marTop w:val="0"/>
          <w:marBottom w:val="0"/>
          <w:divBdr>
            <w:top w:val="none" w:sz="0" w:space="0" w:color="auto"/>
            <w:left w:val="none" w:sz="0" w:space="0" w:color="auto"/>
            <w:bottom w:val="none" w:sz="0" w:space="0" w:color="auto"/>
            <w:right w:val="none" w:sz="0" w:space="0" w:color="auto"/>
          </w:divBdr>
        </w:div>
        <w:div w:id="765687563">
          <w:marLeft w:val="480"/>
          <w:marRight w:val="0"/>
          <w:marTop w:val="0"/>
          <w:marBottom w:val="0"/>
          <w:divBdr>
            <w:top w:val="none" w:sz="0" w:space="0" w:color="auto"/>
            <w:left w:val="none" w:sz="0" w:space="0" w:color="auto"/>
            <w:bottom w:val="none" w:sz="0" w:space="0" w:color="auto"/>
            <w:right w:val="none" w:sz="0" w:space="0" w:color="auto"/>
          </w:divBdr>
        </w:div>
        <w:div w:id="302856872">
          <w:marLeft w:val="480"/>
          <w:marRight w:val="0"/>
          <w:marTop w:val="0"/>
          <w:marBottom w:val="0"/>
          <w:divBdr>
            <w:top w:val="none" w:sz="0" w:space="0" w:color="auto"/>
            <w:left w:val="none" w:sz="0" w:space="0" w:color="auto"/>
            <w:bottom w:val="none" w:sz="0" w:space="0" w:color="auto"/>
            <w:right w:val="none" w:sz="0" w:space="0" w:color="auto"/>
          </w:divBdr>
        </w:div>
        <w:div w:id="104617518">
          <w:marLeft w:val="480"/>
          <w:marRight w:val="0"/>
          <w:marTop w:val="0"/>
          <w:marBottom w:val="0"/>
          <w:divBdr>
            <w:top w:val="none" w:sz="0" w:space="0" w:color="auto"/>
            <w:left w:val="none" w:sz="0" w:space="0" w:color="auto"/>
            <w:bottom w:val="none" w:sz="0" w:space="0" w:color="auto"/>
            <w:right w:val="none" w:sz="0" w:space="0" w:color="auto"/>
          </w:divBdr>
        </w:div>
        <w:div w:id="182323116">
          <w:marLeft w:val="480"/>
          <w:marRight w:val="0"/>
          <w:marTop w:val="0"/>
          <w:marBottom w:val="0"/>
          <w:divBdr>
            <w:top w:val="none" w:sz="0" w:space="0" w:color="auto"/>
            <w:left w:val="none" w:sz="0" w:space="0" w:color="auto"/>
            <w:bottom w:val="none" w:sz="0" w:space="0" w:color="auto"/>
            <w:right w:val="none" w:sz="0" w:space="0" w:color="auto"/>
          </w:divBdr>
        </w:div>
        <w:div w:id="1200320652">
          <w:marLeft w:val="480"/>
          <w:marRight w:val="0"/>
          <w:marTop w:val="0"/>
          <w:marBottom w:val="0"/>
          <w:divBdr>
            <w:top w:val="none" w:sz="0" w:space="0" w:color="auto"/>
            <w:left w:val="none" w:sz="0" w:space="0" w:color="auto"/>
            <w:bottom w:val="none" w:sz="0" w:space="0" w:color="auto"/>
            <w:right w:val="none" w:sz="0" w:space="0" w:color="auto"/>
          </w:divBdr>
        </w:div>
        <w:div w:id="1833644630">
          <w:marLeft w:val="480"/>
          <w:marRight w:val="0"/>
          <w:marTop w:val="0"/>
          <w:marBottom w:val="0"/>
          <w:divBdr>
            <w:top w:val="none" w:sz="0" w:space="0" w:color="auto"/>
            <w:left w:val="none" w:sz="0" w:space="0" w:color="auto"/>
            <w:bottom w:val="none" w:sz="0" w:space="0" w:color="auto"/>
            <w:right w:val="none" w:sz="0" w:space="0" w:color="auto"/>
          </w:divBdr>
        </w:div>
        <w:div w:id="7682521">
          <w:marLeft w:val="480"/>
          <w:marRight w:val="0"/>
          <w:marTop w:val="0"/>
          <w:marBottom w:val="0"/>
          <w:divBdr>
            <w:top w:val="none" w:sz="0" w:space="0" w:color="auto"/>
            <w:left w:val="none" w:sz="0" w:space="0" w:color="auto"/>
            <w:bottom w:val="none" w:sz="0" w:space="0" w:color="auto"/>
            <w:right w:val="none" w:sz="0" w:space="0" w:color="auto"/>
          </w:divBdr>
        </w:div>
        <w:div w:id="117262164">
          <w:marLeft w:val="480"/>
          <w:marRight w:val="0"/>
          <w:marTop w:val="0"/>
          <w:marBottom w:val="0"/>
          <w:divBdr>
            <w:top w:val="none" w:sz="0" w:space="0" w:color="auto"/>
            <w:left w:val="none" w:sz="0" w:space="0" w:color="auto"/>
            <w:bottom w:val="none" w:sz="0" w:space="0" w:color="auto"/>
            <w:right w:val="none" w:sz="0" w:space="0" w:color="auto"/>
          </w:divBdr>
        </w:div>
        <w:div w:id="56054304">
          <w:marLeft w:val="480"/>
          <w:marRight w:val="0"/>
          <w:marTop w:val="0"/>
          <w:marBottom w:val="0"/>
          <w:divBdr>
            <w:top w:val="none" w:sz="0" w:space="0" w:color="auto"/>
            <w:left w:val="none" w:sz="0" w:space="0" w:color="auto"/>
            <w:bottom w:val="none" w:sz="0" w:space="0" w:color="auto"/>
            <w:right w:val="none" w:sz="0" w:space="0" w:color="auto"/>
          </w:divBdr>
        </w:div>
        <w:div w:id="1405376216">
          <w:marLeft w:val="480"/>
          <w:marRight w:val="0"/>
          <w:marTop w:val="0"/>
          <w:marBottom w:val="0"/>
          <w:divBdr>
            <w:top w:val="none" w:sz="0" w:space="0" w:color="auto"/>
            <w:left w:val="none" w:sz="0" w:space="0" w:color="auto"/>
            <w:bottom w:val="none" w:sz="0" w:space="0" w:color="auto"/>
            <w:right w:val="none" w:sz="0" w:space="0" w:color="auto"/>
          </w:divBdr>
        </w:div>
        <w:div w:id="388040622">
          <w:marLeft w:val="480"/>
          <w:marRight w:val="0"/>
          <w:marTop w:val="0"/>
          <w:marBottom w:val="0"/>
          <w:divBdr>
            <w:top w:val="none" w:sz="0" w:space="0" w:color="auto"/>
            <w:left w:val="none" w:sz="0" w:space="0" w:color="auto"/>
            <w:bottom w:val="none" w:sz="0" w:space="0" w:color="auto"/>
            <w:right w:val="none" w:sz="0" w:space="0" w:color="auto"/>
          </w:divBdr>
        </w:div>
        <w:div w:id="1206871639">
          <w:marLeft w:val="480"/>
          <w:marRight w:val="0"/>
          <w:marTop w:val="0"/>
          <w:marBottom w:val="0"/>
          <w:divBdr>
            <w:top w:val="none" w:sz="0" w:space="0" w:color="auto"/>
            <w:left w:val="none" w:sz="0" w:space="0" w:color="auto"/>
            <w:bottom w:val="none" w:sz="0" w:space="0" w:color="auto"/>
            <w:right w:val="none" w:sz="0" w:space="0" w:color="auto"/>
          </w:divBdr>
        </w:div>
        <w:div w:id="1212421364">
          <w:marLeft w:val="480"/>
          <w:marRight w:val="0"/>
          <w:marTop w:val="0"/>
          <w:marBottom w:val="0"/>
          <w:divBdr>
            <w:top w:val="none" w:sz="0" w:space="0" w:color="auto"/>
            <w:left w:val="none" w:sz="0" w:space="0" w:color="auto"/>
            <w:bottom w:val="none" w:sz="0" w:space="0" w:color="auto"/>
            <w:right w:val="none" w:sz="0" w:space="0" w:color="auto"/>
          </w:divBdr>
        </w:div>
        <w:div w:id="999890730">
          <w:marLeft w:val="480"/>
          <w:marRight w:val="0"/>
          <w:marTop w:val="0"/>
          <w:marBottom w:val="0"/>
          <w:divBdr>
            <w:top w:val="none" w:sz="0" w:space="0" w:color="auto"/>
            <w:left w:val="none" w:sz="0" w:space="0" w:color="auto"/>
            <w:bottom w:val="none" w:sz="0" w:space="0" w:color="auto"/>
            <w:right w:val="none" w:sz="0" w:space="0" w:color="auto"/>
          </w:divBdr>
        </w:div>
      </w:divsChild>
    </w:div>
    <w:div w:id="774593750">
      <w:bodyDiv w:val="1"/>
      <w:marLeft w:val="0"/>
      <w:marRight w:val="0"/>
      <w:marTop w:val="0"/>
      <w:marBottom w:val="0"/>
      <w:divBdr>
        <w:top w:val="none" w:sz="0" w:space="0" w:color="auto"/>
        <w:left w:val="none" w:sz="0" w:space="0" w:color="auto"/>
        <w:bottom w:val="none" w:sz="0" w:space="0" w:color="auto"/>
        <w:right w:val="none" w:sz="0" w:space="0" w:color="auto"/>
      </w:divBdr>
    </w:div>
    <w:div w:id="787161614">
      <w:bodyDiv w:val="1"/>
      <w:marLeft w:val="0"/>
      <w:marRight w:val="0"/>
      <w:marTop w:val="0"/>
      <w:marBottom w:val="0"/>
      <w:divBdr>
        <w:top w:val="none" w:sz="0" w:space="0" w:color="auto"/>
        <w:left w:val="none" w:sz="0" w:space="0" w:color="auto"/>
        <w:bottom w:val="none" w:sz="0" w:space="0" w:color="auto"/>
        <w:right w:val="none" w:sz="0" w:space="0" w:color="auto"/>
      </w:divBdr>
      <w:divsChild>
        <w:div w:id="780103270">
          <w:marLeft w:val="480"/>
          <w:marRight w:val="0"/>
          <w:marTop w:val="0"/>
          <w:marBottom w:val="0"/>
          <w:divBdr>
            <w:top w:val="none" w:sz="0" w:space="0" w:color="auto"/>
            <w:left w:val="none" w:sz="0" w:space="0" w:color="auto"/>
            <w:bottom w:val="none" w:sz="0" w:space="0" w:color="auto"/>
            <w:right w:val="none" w:sz="0" w:space="0" w:color="auto"/>
          </w:divBdr>
        </w:div>
        <w:div w:id="2050451136">
          <w:marLeft w:val="480"/>
          <w:marRight w:val="0"/>
          <w:marTop w:val="0"/>
          <w:marBottom w:val="0"/>
          <w:divBdr>
            <w:top w:val="none" w:sz="0" w:space="0" w:color="auto"/>
            <w:left w:val="none" w:sz="0" w:space="0" w:color="auto"/>
            <w:bottom w:val="none" w:sz="0" w:space="0" w:color="auto"/>
            <w:right w:val="none" w:sz="0" w:space="0" w:color="auto"/>
          </w:divBdr>
        </w:div>
        <w:div w:id="1677729384">
          <w:marLeft w:val="480"/>
          <w:marRight w:val="0"/>
          <w:marTop w:val="0"/>
          <w:marBottom w:val="0"/>
          <w:divBdr>
            <w:top w:val="none" w:sz="0" w:space="0" w:color="auto"/>
            <w:left w:val="none" w:sz="0" w:space="0" w:color="auto"/>
            <w:bottom w:val="none" w:sz="0" w:space="0" w:color="auto"/>
            <w:right w:val="none" w:sz="0" w:space="0" w:color="auto"/>
          </w:divBdr>
        </w:div>
        <w:div w:id="1826122322">
          <w:marLeft w:val="480"/>
          <w:marRight w:val="0"/>
          <w:marTop w:val="0"/>
          <w:marBottom w:val="0"/>
          <w:divBdr>
            <w:top w:val="none" w:sz="0" w:space="0" w:color="auto"/>
            <w:left w:val="none" w:sz="0" w:space="0" w:color="auto"/>
            <w:bottom w:val="none" w:sz="0" w:space="0" w:color="auto"/>
            <w:right w:val="none" w:sz="0" w:space="0" w:color="auto"/>
          </w:divBdr>
        </w:div>
        <w:div w:id="1893999003">
          <w:marLeft w:val="480"/>
          <w:marRight w:val="0"/>
          <w:marTop w:val="0"/>
          <w:marBottom w:val="0"/>
          <w:divBdr>
            <w:top w:val="none" w:sz="0" w:space="0" w:color="auto"/>
            <w:left w:val="none" w:sz="0" w:space="0" w:color="auto"/>
            <w:bottom w:val="none" w:sz="0" w:space="0" w:color="auto"/>
            <w:right w:val="none" w:sz="0" w:space="0" w:color="auto"/>
          </w:divBdr>
        </w:div>
        <w:div w:id="118375489">
          <w:marLeft w:val="480"/>
          <w:marRight w:val="0"/>
          <w:marTop w:val="0"/>
          <w:marBottom w:val="0"/>
          <w:divBdr>
            <w:top w:val="none" w:sz="0" w:space="0" w:color="auto"/>
            <w:left w:val="none" w:sz="0" w:space="0" w:color="auto"/>
            <w:bottom w:val="none" w:sz="0" w:space="0" w:color="auto"/>
            <w:right w:val="none" w:sz="0" w:space="0" w:color="auto"/>
          </w:divBdr>
        </w:div>
        <w:div w:id="754713181">
          <w:marLeft w:val="480"/>
          <w:marRight w:val="0"/>
          <w:marTop w:val="0"/>
          <w:marBottom w:val="0"/>
          <w:divBdr>
            <w:top w:val="none" w:sz="0" w:space="0" w:color="auto"/>
            <w:left w:val="none" w:sz="0" w:space="0" w:color="auto"/>
            <w:bottom w:val="none" w:sz="0" w:space="0" w:color="auto"/>
            <w:right w:val="none" w:sz="0" w:space="0" w:color="auto"/>
          </w:divBdr>
        </w:div>
        <w:div w:id="1614048455">
          <w:marLeft w:val="480"/>
          <w:marRight w:val="0"/>
          <w:marTop w:val="0"/>
          <w:marBottom w:val="0"/>
          <w:divBdr>
            <w:top w:val="none" w:sz="0" w:space="0" w:color="auto"/>
            <w:left w:val="none" w:sz="0" w:space="0" w:color="auto"/>
            <w:bottom w:val="none" w:sz="0" w:space="0" w:color="auto"/>
            <w:right w:val="none" w:sz="0" w:space="0" w:color="auto"/>
          </w:divBdr>
        </w:div>
        <w:div w:id="2044014161">
          <w:marLeft w:val="480"/>
          <w:marRight w:val="0"/>
          <w:marTop w:val="0"/>
          <w:marBottom w:val="0"/>
          <w:divBdr>
            <w:top w:val="none" w:sz="0" w:space="0" w:color="auto"/>
            <w:left w:val="none" w:sz="0" w:space="0" w:color="auto"/>
            <w:bottom w:val="none" w:sz="0" w:space="0" w:color="auto"/>
            <w:right w:val="none" w:sz="0" w:space="0" w:color="auto"/>
          </w:divBdr>
        </w:div>
        <w:div w:id="1137799646">
          <w:marLeft w:val="480"/>
          <w:marRight w:val="0"/>
          <w:marTop w:val="0"/>
          <w:marBottom w:val="0"/>
          <w:divBdr>
            <w:top w:val="none" w:sz="0" w:space="0" w:color="auto"/>
            <w:left w:val="none" w:sz="0" w:space="0" w:color="auto"/>
            <w:bottom w:val="none" w:sz="0" w:space="0" w:color="auto"/>
            <w:right w:val="none" w:sz="0" w:space="0" w:color="auto"/>
          </w:divBdr>
        </w:div>
        <w:div w:id="1851749467">
          <w:marLeft w:val="480"/>
          <w:marRight w:val="0"/>
          <w:marTop w:val="0"/>
          <w:marBottom w:val="0"/>
          <w:divBdr>
            <w:top w:val="none" w:sz="0" w:space="0" w:color="auto"/>
            <w:left w:val="none" w:sz="0" w:space="0" w:color="auto"/>
            <w:bottom w:val="none" w:sz="0" w:space="0" w:color="auto"/>
            <w:right w:val="none" w:sz="0" w:space="0" w:color="auto"/>
          </w:divBdr>
        </w:div>
        <w:div w:id="735543223">
          <w:marLeft w:val="480"/>
          <w:marRight w:val="0"/>
          <w:marTop w:val="0"/>
          <w:marBottom w:val="0"/>
          <w:divBdr>
            <w:top w:val="none" w:sz="0" w:space="0" w:color="auto"/>
            <w:left w:val="none" w:sz="0" w:space="0" w:color="auto"/>
            <w:bottom w:val="none" w:sz="0" w:space="0" w:color="auto"/>
            <w:right w:val="none" w:sz="0" w:space="0" w:color="auto"/>
          </w:divBdr>
        </w:div>
        <w:div w:id="1364938552">
          <w:marLeft w:val="480"/>
          <w:marRight w:val="0"/>
          <w:marTop w:val="0"/>
          <w:marBottom w:val="0"/>
          <w:divBdr>
            <w:top w:val="none" w:sz="0" w:space="0" w:color="auto"/>
            <w:left w:val="none" w:sz="0" w:space="0" w:color="auto"/>
            <w:bottom w:val="none" w:sz="0" w:space="0" w:color="auto"/>
            <w:right w:val="none" w:sz="0" w:space="0" w:color="auto"/>
          </w:divBdr>
        </w:div>
        <w:div w:id="709457654">
          <w:marLeft w:val="480"/>
          <w:marRight w:val="0"/>
          <w:marTop w:val="0"/>
          <w:marBottom w:val="0"/>
          <w:divBdr>
            <w:top w:val="none" w:sz="0" w:space="0" w:color="auto"/>
            <w:left w:val="none" w:sz="0" w:space="0" w:color="auto"/>
            <w:bottom w:val="none" w:sz="0" w:space="0" w:color="auto"/>
            <w:right w:val="none" w:sz="0" w:space="0" w:color="auto"/>
          </w:divBdr>
        </w:div>
        <w:div w:id="2140877672">
          <w:marLeft w:val="480"/>
          <w:marRight w:val="0"/>
          <w:marTop w:val="0"/>
          <w:marBottom w:val="0"/>
          <w:divBdr>
            <w:top w:val="none" w:sz="0" w:space="0" w:color="auto"/>
            <w:left w:val="none" w:sz="0" w:space="0" w:color="auto"/>
            <w:bottom w:val="none" w:sz="0" w:space="0" w:color="auto"/>
            <w:right w:val="none" w:sz="0" w:space="0" w:color="auto"/>
          </w:divBdr>
        </w:div>
        <w:div w:id="784932620">
          <w:marLeft w:val="480"/>
          <w:marRight w:val="0"/>
          <w:marTop w:val="0"/>
          <w:marBottom w:val="0"/>
          <w:divBdr>
            <w:top w:val="none" w:sz="0" w:space="0" w:color="auto"/>
            <w:left w:val="none" w:sz="0" w:space="0" w:color="auto"/>
            <w:bottom w:val="none" w:sz="0" w:space="0" w:color="auto"/>
            <w:right w:val="none" w:sz="0" w:space="0" w:color="auto"/>
          </w:divBdr>
        </w:div>
        <w:div w:id="1909993309">
          <w:marLeft w:val="480"/>
          <w:marRight w:val="0"/>
          <w:marTop w:val="0"/>
          <w:marBottom w:val="0"/>
          <w:divBdr>
            <w:top w:val="none" w:sz="0" w:space="0" w:color="auto"/>
            <w:left w:val="none" w:sz="0" w:space="0" w:color="auto"/>
            <w:bottom w:val="none" w:sz="0" w:space="0" w:color="auto"/>
            <w:right w:val="none" w:sz="0" w:space="0" w:color="auto"/>
          </w:divBdr>
        </w:div>
        <w:div w:id="127554534">
          <w:marLeft w:val="480"/>
          <w:marRight w:val="0"/>
          <w:marTop w:val="0"/>
          <w:marBottom w:val="0"/>
          <w:divBdr>
            <w:top w:val="none" w:sz="0" w:space="0" w:color="auto"/>
            <w:left w:val="none" w:sz="0" w:space="0" w:color="auto"/>
            <w:bottom w:val="none" w:sz="0" w:space="0" w:color="auto"/>
            <w:right w:val="none" w:sz="0" w:space="0" w:color="auto"/>
          </w:divBdr>
        </w:div>
        <w:div w:id="59139214">
          <w:marLeft w:val="480"/>
          <w:marRight w:val="0"/>
          <w:marTop w:val="0"/>
          <w:marBottom w:val="0"/>
          <w:divBdr>
            <w:top w:val="none" w:sz="0" w:space="0" w:color="auto"/>
            <w:left w:val="none" w:sz="0" w:space="0" w:color="auto"/>
            <w:bottom w:val="none" w:sz="0" w:space="0" w:color="auto"/>
            <w:right w:val="none" w:sz="0" w:space="0" w:color="auto"/>
          </w:divBdr>
        </w:div>
        <w:div w:id="1296525302">
          <w:marLeft w:val="480"/>
          <w:marRight w:val="0"/>
          <w:marTop w:val="0"/>
          <w:marBottom w:val="0"/>
          <w:divBdr>
            <w:top w:val="none" w:sz="0" w:space="0" w:color="auto"/>
            <w:left w:val="none" w:sz="0" w:space="0" w:color="auto"/>
            <w:bottom w:val="none" w:sz="0" w:space="0" w:color="auto"/>
            <w:right w:val="none" w:sz="0" w:space="0" w:color="auto"/>
          </w:divBdr>
        </w:div>
        <w:div w:id="2091582603">
          <w:marLeft w:val="480"/>
          <w:marRight w:val="0"/>
          <w:marTop w:val="0"/>
          <w:marBottom w:val="0"/>
          <w:divBdr>
            <w:top w:val="none" w:sz="0" w:space="0" w:color="auto"/>
            <w:left w:val="none" w:sz="0" w:space="0" w:color="auto"/>
            <w:bottom w:val="none" w:sz="0" w:space="0" w:color="auto"/>
            <w:right w:val="none" w:sz="0" w:space="0" w:color="auto"/>
          </w:divBdr>
        </w:div>
        <w:div w:id="1875462553">
          <w:marLeft w:val="480"/>
          <w:marRight w:val="0"/>
          <w:marTop w:val="0"/>
          <w:marBottom w:val="0"/>
          <w:divBdr>
            <w:top w:val="none" w:sz="0" w:space="0" w:color="auto"/>
            <w:left w:val="none" w:sz="0" w:space="0" w:color="auto"/>
            <w:bottom w:val="none" w:sz="0" w:space="0" w:color="auto"/>
            <w:right w:val="none" w:sz="0" w:space="0" w:color="auto"/>
          </w:divBdr>
        </w:div>
        <w:div w:id="640160473">
          <w:marLeft w:val="480"/>
          <w:marRight w:val="0"/>
          <w:marTop w:val="0"/>
          <w:marBottom w:val="0"/>
          <w:divBdr>
            <w:top w:val="none" w:sz="0" w:space="0" w:color="auto"/>
            <w:left w:val="none" w:sz="0" w:space="0" w:color="auto"/>
            <w:bottom w:val="none" w:sz="0" w:space="0" w:color="auto"/>
            <w:right w:val="none" w:sz="0" w:space="0" w:color="auto"/>
          </w:divBdr>
        </w:div>
        <w:div w:id="1761632836">
          <w:marLeft w:val="480"/>
          <w:marRight w:val="0"/>
          <w:marTop w:val="0"/>
          <w:marBottom w:val="0"/>
          <w:divBdr>
            <w:top w:val="none" w:sz="0" w:space="0" w:color="auto"/>
            <w:left w:val="none" w:sz="0" w:space="0" w:color="auto"/>
            <w:bottom w:val="none" w:sz="0" w:space="0" w:color="auto"/>
            <w:right w:val="none" w:sz="0" w:space="0" w:color="auto"/>
          </w:divBdr>
        </w:div>
        <w:div w:id="178541670">
          <w:marLeft w:val="480"/>
          <w:marRight w:val="0"/>
          <w:marTop w:val="0"/>
          <w:marBottom w:val="0"/>
          <w:divBdr>
            <w:top w:val="none" w:sz="0" w:space="0" w:color="auto"/>
            <w:left w:val="none" w:sz="0" w:space="0" w:color="auto"/>
            <w:bottom w:val="none" w:sz="0" w:space="0" w:color="auto"/>
            <w:right w:val="none" w:sz="0" w:space="0" w:color="auto"/>
          </w:divBdr>
        </w:div>
        <w:div w:id="2072606500">
          <w:marLeft w:val="480"/>
          <w:marRight w:val="0"/>
          <w:marTop w:val="0"/>
          <w:marBottom w:val="0"/>
          <w:divBdr>
            <w:top w:val="none" w:sz="0" w:space="0" w:color="auto"/>
            <w:left w:val="none" w:sz="0" w:space="0" w:color="auto"/>
            <w:bottom w:val="none" w:sz="0" w:space="0" w:color="auto"/>
            <w:right w:val="none" w:sz="0" w:space="0" w:color="auto"/>
          </w:divBdr>
        </w:div>
        <w:div w:id="1986544820">
          <w:marLeft w:val="480"/>
          <w:marRight w:val="0"/>
          <w:marTop w:val="0"/>
          <w:marBottom w:val="0"/>
          <w:divBdr>
            <w:top w:val="none" w:sz="0" w:space="0" w:color="auto"/>
            <w:left w:val="none" w:sz="0" w:space="0" w:color="auto"/>
            <w:bottom w:val="none" w:sz="0" w:space="0" w:color="auto"/>
            <w:right w:val="none" w:sz="0" w:space="0" w:color="auto"/>
          </w:divBdr>
        </w:div>
        <w:div w:id="1009676575">
          <w:marLeft w:val="480"/>
          <w:marRight w:val="0"/>
          <w:marTop w:val="0"/>
          <w:marBottom w:val="0"/>
          <w:divBdr>
            <w:top w:val="none" w:sz="0" w:space="0" w:color="auto"/>
            <w:left w:val="none" w:sz="0" w:space="0" w:color="auto"/>
            <w:bottom w:val="none" w:sz="0" w:space="0" w:color="auto"/>
            <w:right w:val="none" w:sz="0" w:space="0" w:color="auto"/>
          </w:divBdr>
        </w:div>
        <w:div w:id="1160081555">
          <w:marLeft w:val="480"/>
          <w:marRight w:val="0"/>
          <w:marTop w:val="0"/>
          <w:marBottom w:val="0"/>
          <w:divBdr>
            <w:top w:val="none" w:sz="0" w:space="0" w:color="auto"/>
            <w:left w:val="none" w:sz="0" w:space="0" w:color="auto"/>
            <w:bottom w:val="none" w:sz="0" w:space="0" w:color="auto"/>
            <w:right w:val="none" w:sz="0" w:space="0" w:color="auto"/>
          </w:divBdr>
        </w:div>
        <w:div w:id="1851874876">
          <w:marLeft w:val="480"/>
          <w:marRight w:val="0"/>
          <w:marTop w:val="0"/>
          <w:marBottom w:val="0"/>
          <w:divBdr>
            <w:top w:val="none" w:sz="0" w:space="0" w:color="auto"/>
            <w:left w:val="none" w:sz="0" w:space="0" w:color="auto"/>
            <w:bottom w:val="none" w:sz="0" w:space="0" w:color="auto"/>
            <w:right w:val="none" w:sz="0" w:space="0" w:color="auto"/>
          </w:divBdr>
        </w:div>
        <w:div w:id="177086573">
          <w:marLeft w:val="480"/>
          <w:marRight w:val="0"/>
          <w:marTop w:val="0"/>
          <w:marBottom w:val="0"/>
          <w:divBdr>
            <w:top w:val="none" w:sz="0" w:space="0" w:color="auto"/>
            <w:left w:val="none" w:sz="0" w:space="0" w:color="auto"/>
            <w:bottom w:val="none" w:sz="0" w:space="0" w:color="auto"/>
            <w:right w:val="none" w:sz="0" w:space="0" w:color="auto"/>
          </w:divBdr>
        </w:div>
        <w:div w:id="1529105173">
          <w:marLeft w:val="480"/>
          <w:marRight w:val="0"/>
          <w:marTop w:val="0"/>
          <w:marBottom w:val="0"/>
          <w:divBdr>
            <w:top w:val="none" w:sz="0" w:space="0" w:color="auto"/>
            <w:left w:val="none" w:sz="0" w:space="0" w:color="auto"/>
            <w:bottom w:val="none" w:sz="0" w:space="0" w:color="auto"/>
            <w:right w:val="none" w:sz="0" w:space="0" w:color="auto"/>
          </w:divBdr>
        </w:div>
        <w:div w:id="1781603923">
          <w:marLeft w:val="480"/>
          <w:marRight w:val="0"/>
          <w:marTop w:val="0"/>
          <w:marBottom w:val="0"/>
          <w:divBdr>
            <w:top w:val="none" w:sz="0" w:space="0" w:color="auto"/>
            <w:left w:val="none" w:sz="0" w:space="0" w:color="auto"/>
            <w:bottom w:val="none" w:sz="0" w:space="0" w:color="auto"/>
            <w:right w:val="none" w:sz="0" w:space="0" w:color="auto"/>
          </w:divBdr>
        </w:div>
        <w:div w:id="1807552942">
          <w:marLeft w:val="480"/>
          <w:marRight w:val="0"/>
          <w:marTop w:val="0"/>
          <w:marBottom w:val="0"/>
          <w:divBdr>
            <w:top w:val="none" w:sz="0" w:space="0" w:color="auto"/>
            <w:left w:val="none" w:sz="0" w:space="0" w:color="auto"/>
            <w:bottom w:val="none" w:sz="0" w:space="0" w:color="auto"/>
            <w:right w:val="none" w:sz="0" w:space="0" w:color="auto"/>
          </w:divBdr>
        </w:div>
        <w:div w:id="2032996483">
          <w:marLeft w:val="480"/>
          <w:marRight w:val="0"/>
          <w:marTop w:val="0"/>
          <w:marBottom w:val="0"/>
          <w:divBdr>
            <w:top w:val="none" w:sz="0" w:space="0" w:color="auto"/>
            <w:left w:val="none" w:sz="0" w:space="0" w:color="auto"/>
            <w:bottom w:val="none" w:sz="0" w:space="0" w:color="auto"/>
            <w:right w:val="none" w:sz="0" w:space="0" w:color="auto"/>
          </w:divBdr>
        </w:div>
        <w:div w:id="421142627">
          <w:marLeft w:val="480"/>
          <w:marRight w:val="0"/>
          <w:marTop w:val="0"/>
          <w:marBottom w:val="0"/>
          <w:divBdr>
            <w:top w:val="none" w:sz="0" w:space="0" w:color="auto"/>
            <w:left w:val="none" w:sz="0" w:space="0" w:color="auto"/>
            <w:bottom w:val="none" w:sz="0" w:space="0" w:color="auto"/>
            <w:right w:val="none" w:sz="0" w:space="0" w:color="auto"/>
          </w:divBdr>
        </w:div>
        <w:div w:id="825972272">
          <w:marLeft w:val="480"/>
          <w:marRight w:val="0"/>
          <w:marTop w:val="0"/>
          <w:marBottom w:val="0"/>
          <w:divBdr>
            <w:top w:val="none" w:sz="0" w:space="0" w:color="auto"/>
            <w:left w:val="none" w:sz="0" w:space="0" w:color="auto"/>
            <w:bottom w:val="none" w:sz="0" w:space="0" w:color="auto"/>
            <w:right w:val="none" w:sz="0" w:space="0" w:color="auto"/>
          </w:divBdr>
        </w:div>
        <w:div w:id="510413134">
          <w:marLeft w:val="480"/>
          <w:marRight w:val="0"/>
          <w:marTop w:val="0"/>
          <w:marBottom w:val="0"/>
          <w:divBdr>
            <w:top w:val="none" w:sz="0" w:space="0" w:color="auto"/>
            <w:left w:val="none" w:sz="0" w:space="0" w:color="auto"/>
            <w:bottom w:val="none" w:sz="0" w:space="0" w:color="auto"/>
            <w:right w:val="none" w:sz="0" w:space="0" w:color="auto"/>
          </w:divBdr>
        </w:div>
        <w:div w:id="1018508699">
          <w:marLeft w:val="480"/>
          <w:marRight w:val="0"/>
          <w:marTop w:val="0"/>
          <w:marBottom w:val="0"/>
          <w:divBdr>
            <w:top w:val="none" w:sz="0" w:space="0" w:color="auto"/>
            <w:left w:val="none" w:sz="0" w:space="0" w:color="auto"/>
            <w:bottom w:val="none" w:sz="0" w:space="0" w:color="auto"/>
            <w:right w:val="none" w:sz="0" w:space="0" w:color="auto"/>
          </w:divBdr>
        </w:div>
        <w:div w:id="2003468138">
          <w:marLeft w:val="480"/>
          <w:marRight w:val="0"/>
          <w:marTop w:val="0"/>
          <w:marBottom w:val="0"/>
          <w:divBdr>
            <w:top w:val="none" w:sz="0" w:space="0" w:color="auto"/>
            <w:left w:val="none" w:sz="0" w:space="0" w:color="auto"/>
            <w:bottom w:val="none" w:sz="0" w:space="0" w:color="auto"/>
            <w:right w:val="none" w:sz="0" w:space="0" w:color="auto"/>
          </w:divBdr>
        </w:div>
        <w:div w:id="2075468983">
          <w:marLeft w:val="480"/>
          <w:marRight w:val="0"/>
          <w:marTop w:val="0"/>
          <w:marBottom w:val="0"/>
          <w:divBdr>
            <w:top w:val="none" w:sz="0" w:space="0" w:color="auto"/>
            <w:left w:val="none" w:sz="0" w:space="0" w:color="auto"/>
            <w:bottom w:val="none" w:sz="0" w:space="0" w:color="auto"/>
            <w:right w:val="none" w:sz="0" w:space="0" w:color="auto"/>
          </w:divBdr>
        </w:div>
        <w:div w:id="1340693884">
          <w:marLeft w:val="480"/>
          <w:marRight w:val="0"/>
          <w:marTop w:val="0"/>
          <w:marBottom w:val="0"/>
          <w:divBdr>
            <w:top w:val="none" w:sz="0" w:space="0" w:color="auto"/>
            <w:left w:val="none" w:sz="0" w:space="0" w:color="auto"/>
            <w:bottom w:val="none" w:sz="0" w:space="0" w:color="auto"/>
            <w:right w:val="none" w:sz="0" w:space="0" w:color="auto"/>
          </w:divBdr>
        </w:div>
        <w:div w:id="739135332">
          <w:marLeft w:val="480"/>
          <w:marRight w:val="0"/>
          <w:marTop w:val="0"/>
          <w:marBottom w:val="0"/>
          <w:divBdr>
            <w:top w:val="none" w:sz="0" w:space="0" w:color="auto"/>
            <w:left w:val="none" w:sz="0" w:space="0" w:color="auto"/>
            <w:bottom w:val="none" w:sz="0" w:space="0" w:color="auto"/>
            <w:right w:val="none" w:sz="0" w:space="0" w:color="auto"/>
          </w:divBdr>
        </w:div>
        <w:div w:id="392586669">
          <w:marLeft w:val="480"/>
          <w:marRight w:val="0"/>
          <w:marTop w:val="0"/>
          <w:marBottom w:val="0"/>
          <w:divBdr>
            <w:top w:val="none" w:sz="0" w:space="0" w:color="auto"/>
            <w:left w:val="none" w:sz="0" w:space="0" w:color="auto"/>
            <w:bottom w:val="none" w:sz="0" w:space="0" w:color="auto"/>
            <w:right w:val="none" w:sz="0" w:space="0" w:color="auto"/>
          </w:divBdr>
        </w:div>
        <w:div w:id="1283733298">
          <w:marLeft w:val="480"/>
          <w:marRight w:val="0"/>
          <w:marTop w:val="0"/>
          <w:marBottom w:val="0"/>
          <w:divBdr>
            <w:top w:val="none" w:sz="0" w:space="0" w:color="auto"/>
            <w:left w:val="none" w:sz="0" w:space="0" w:color="auto"/>
            <w:bottom w:val="none" w:sz="0" w:space="0" w:color="auto"/>
            <w:right w:val="none" w:sz="0" w:space="0" w:color="auto"/>
          </w:divBdr>
        </w:div>
      </w:divsChild>
    </w:div>
    <w:div w:id="789128556">
      <w:bodyDiv w:val="1"/>
      <w:marLeft w:val="0"/>
      <w:marRight w:val="0"/>
      <w:marTop w:val="0"/>
      <w:marBottom w:val="0"/>
      <w:divBdr>
        <w:top w:val="none" w:sz="0" w:space="0" w:color="auto"/>
        <w:left w:val="none" w:sz="0" w:space="0" w:color="auto"/>
        <w:bottom w:val="none" w:sz="0" w:space="0" w:color="auto"/>
        <w:right w:val="none" w:sz="0" w:space="0" w:color="auto"/>
      </w:divBdr>
    </w:div>
    <w:div w:id="795678927">
      <w:bodyDiv w:val="1"/>
      <w:marLeft w:val="0"/>
      <w:marRight w:val="0"/>
      <w:marTop w:val="0"/>
      <w:marBottom w:val="0"/>
      <w:divBdr>
        <w:top w:val="none" w:sz="0" w:space="0" w:color="auto"/>
        <w:left w:val="none" w:sz="0" w:space="0" w:color="auto"/>
        <w:bottom w:val="none" w:sz="0" w:space="0" w:color="auto"/>
        <w:right w:val="none" w:sz="0" w:space="0" w:color="auto"/>
      </w:divBdr>
    </w:div>
    <w:div w:id="795877426">
      <w:bodyDiv w:val="1"/>
      <w:marLeft w:val="0"/>
      <w:marRight w:val="0"/>
      <w:marTop w:val="0"/>
      <w:marBottom w:val="0"/>
      <w:divBdr>
        <w:top w:val="none" w:sz="0" w:space="0" w:color="auto"/>
        <w:left w:val="none" w:sz="0" w:space="0" w:color="auto"/>
        <w:bottom w:val="none" w:sz="0" w:space="0" w:color="auto"/>
        <w:right w:val="none" w:sz="0" w:space="0" w:color="auto"/>
      </w:divBdr>
    </w:div>
    <w:div w:id="811169962">
      <w:bodyDiv w:val="1"/>
      <w:marLeft w:val="0"/>
      <w:marRight w:val="0"/>
      <w:marTop w:val="0"/>
      <w:marBottom w:val="0"/>
      <w:divBdr>
        <w:top w:val="none" w:sz="0" w:space="0" w:color="auto"/>
        <w:left w:val="none" w:sz="0" w:space="0" w:color="auto"/>
        <w:bottom w:val="none" w:sz="0" w:space="0" w:color="auto"/>
        <w:right w:val="none" w:sz="0" w:space="0" w:color="auto"/>
      </w:divBdr>
    </w:div>
    <w:div w:id="822739894">
      <w:bodyDiv w:val="1"/>
      <w:marLeft w:val="0"/>
      <w:marRight w:val="0"/>
      <w:marTop w:val="0"/>
      <w:marBottom w:val="0"/>
      <w:divBdr>
        <w:top w:val="none" w:sz="0" w:space="0" w:color="auto"/>
        <w:left w:val="none" w:sz="0" w:space="0" w:color="auto"/>
        <w:bottom w:val="none" w:sz="0" w:space="0" w:color="auto"/>
        <w:right w:val="none" w:sz="0" w:space="0" w:color="auto"/>
      </w:divBdr>
      <w:divsChild>
        <w:div w:id="1532764275">
          <w:marLeft w:val="480"/>
          <w:marRight w:val="0"/>
          <w:marTop w:val="0"/>
          <w:marBottom w:val="0"/>
          <w:divBdr>
            <w:top w:val="none" w:sz="0" w:space="0" w:color="auto"/>
            <w:left w:val="none" w:sz="0" w:space="0" w:color="auto"/>
            <w:bottom w:val="none" w:sz="0" w:space="0" w:color="auto"/>
            <w:right w:val="none" w:sz="0" w:space="0" w:color="auto"/>
          </w:divBdr>
        </w:div>
        <w:div w:id="2091730586">
          <w:marLeft w:val="480"/>
          <w:marRight w:val="0"/>
          <w:marTop w:val="0"/>
          <w:marBottom w:val="0"/>
          <w:divBdr>
            <w:top w:val="none" w:sz="0" w:space="0" w:color="auto"/>
            <w:left w:val="none" w:sz="0" w:space="0" w:color="auto"/>
            <w:bottom w:val="none" w:sz="0" w:space="0" w:color="auto"/>
            <w:right w:val="none" w:sz="0" w:space="0" w:color="auto"/>
          </w:divBdr>
        </w:div>
        <w:div w:id="1048259577">
          <w:marLeft w:val="480"/>
          <w:marRight w:val="0"/>
          <w:marTop w:val="0"/>
          <w:marBottom w:val="0"/>
          <w:divBdr>
            <w:top w:val="none" w:sz="0" w:space="0" w:color="auto"/>
            <w:left w:val="none" w:sz="0" w:space="0" w:color="auto"/>
            <w:bottom w:val="none" w:sz="0" w:space="0" w:color="auto"/>
            <w:right w:val="none" w:sz="0" w:space="0" w:color="auto"/>
          </w:divBdr>
        </w:div>
        <w:div w:id="1713309556">
          <w:marLeft w:val="480"/>
          <w:marRight w:val="0"/>
          <w:marTop w:val="0"/>
          <w:marBottom w:val="0"/>
          <w:divBdr>
            <w:top w:val="none" w:sz="0" w:space="0" w:color="auto"/>
            <w:left w:val="none" w:sz="0" w:space="0" w:color="auto"/>
            <w:bottom w:val="none" w:sz="0" w:space="0" w:color="auto"/>
            <w:right w:val="none" w:sz="0" w:space="0" w:color="auto"/>
          </w:divBdr>
        </w:div>
        <w:div w:id="793527705">
          <w:marLeft w:val="480"/>
          <w:marRight w:val="0"/>
          <w:marTop w:val="0"/>
          <w:marBottom w:val="0"/>
          <w:divBdr>
            <w:top w:val="none" w:sz="0" w:space="0" w:color="auto"/>
            <w:left w:val="none" w:sz="0" w:space="0" w:color="auto"/>
            <w:bottom w:val="none" w:sz="0" w:space="0" w:color="auto"/>
            <w:right w:val="none" w:sz="0" w:space="0" w:color="auto"/>
          </w:divBdr>
        </w:div>
        <w:div w:id="1091898770">
          <w:marLeft w:val="480"/>
          <w:marRight w:val="0"/>
          <w:marTop w:val="0"/>
          <w:marBottom w:val="0"/>
          <w:divBdr>
            <w:top w:val="none" w:sz="0" w:space="0" w:color="auto"/>
            <w:left w:val="none" w:sz="0" w:space="0" w:color="auto"/>
            <w:bottom w:val="none" w:sz="0" w:space="0" w:color="auto"/>
            <w:right w:val="none" w:sz="0" w:space="0" w:color="auto"/>
          </w:divBdr>
        </w:div>
        <w:div w:id="134497378">
          <w:marLeft w:val="480"/>
          <w:marRight w:val="0"/>
          <w:marTop w:val="0"/>
          <w:marBottom w:val="0"/>
          <w:divBdr>
            <w:top w:val="none" w:sz="0" w:space="0" w:color="auto"/>
            <w:left w:val="none" w:sz="0" w:space="0" w:color="auto"/>
            <w:bottom w:val="none" w:sz="0" w:space="0" w:color="auto"/>
            <w:right w:val="none" w:sz="0" w:space="0" w:color="auto"/>
          </w:divBdr>
        </w:div>
        <w:div w:id="195504804">
          <w:marLeft w:val="480"/>
          <w:marRight w:val="0"/>
          <w:marTop w:val="0"/>
          <w:marBottom w:val="0"/>
          <w:divBdr>
            <w:top w:val="none" w:sz="0" w:space="0" w:color="auto"/>
            <w:left w:val="none" w:sz="0" w:space="0" w:color="auto"/>
            <w:bottom w:val="none" w:sz="0" w:space="0" w:color="auto"/>
            <w:right w:val="none" w:sz="0" w:space="0" w:color="auto"/>
          </w:divBdr>
        </w:div>
        <w:div w:id="1161776551">
          <w:marLeft w:val="480"/>
          <w:marRight w:val="0"/>
          <w:marTop w:val="0"/>
          <w:marBottom w:val="0"/>
          <w:divBdr>
            <w:top w:val="none" w:sz="0" w:space="0" w:color="auto"/>
            <w:left w:val="none" w:sz="0" w:space="0" w:color="auto"/>
            <w:bottom w:val="none" w:sz="0" w:space="0" w:color="auto"/>
            <w:right w:val="none" w:sz="0" w:space="0" w:color="auto"/>
          </w:divBdr>
        </w:div>
        <w:div w:id="1693647001">
          <w:marLeft w:val="480"/>
          <w:marRight w:val="0"/>
          <w:marTop w:val="0"/>
          <w:marBottom w:val="0"/>
          <w:divBdr>
            <w:top w:val="none" w:sz="0" w:space="0" w:color="auto"/>
            <w:left w:val="none" w:sz="0" w:space="0" w:color="auto"/>
            <w:bottom w:val="none" w:sz="0" w:space="0" w:color="auto"/>
            <w:right w:val="none" w:sz="0" w:space="0" w:color="auto"/>
          </w:divBdr>
        </w:div>
        <w:div w:id="491992236">
          <w:marLeft w:val="480"/>
          <w:marRight w:val="0"/>
          <w:marTop w:val="0"/>
          <w:marBottom w:val="0"/>
          <w:divBdr>
            <w:top w:val="none" w:sz="0" w:space="0" w:color="auto"/>
            <w:left w:val="none" w:sz="0" w:space="0" w:color="auto"/>
            <w:bottom w:val="none" w:sz="0" w:space="0" w:color="auto"/>
            <w:right w:val="none" w:sz="0" w:space="0" w:color="auto"/>
          </w:divBdr>
        </w:div>
        <w:div w:id="551118667">
          <w:marLeft w:val="480"/>
          <w:marRight w:val="0"/>
          <w:marTop w:val="0"/>
          <w:marBottom w:val="0"/>
          <w:divBdr>
            <w:top w:val="none" w:sz="0" w:space="0" w:color="auto"/>
            <w:left w:val="none" w:sz="0" w:space="0" w:color="auto"/>
            <w:bottom w:val="none" w:sz="0" w:space="0" w:color="auto"/>
            <w:right w:val="none" w:sz="0" w:space="0" w:color="auto"/>
          </w:divBdr>
        </w:div>
        <w:div w:id="984508772">
          <w:marLeft w:val="480"/>
          <w:marRight w:val="0"/>
          <w:marTop w:val="0"/>
          <w:marBottom w:val="0"/>
          <w:divBdr>
            <w:top w:val="none" w:sz="0" w:space="0" w:color="auto"/>
            <w:left w:val="none" w:sz="0" w:space="0" w:color="auto"/>
            <w:bottom w:val="none" w:sz="0" w:space="0" w:color="auto"/>
            <w:right w:val="none" w:sz="0" w:space="0" w:color="auto"/>
          </w:divBdr>
        </w:div>
        <w:div w:id="1396125369">
          <w:marLeft w:val="480"/>
          <w:marRight w:val="0"/>
          <w:marTop w:val="0"/>
          <w:marBottom w:val="0"/>
          <w:divBdr>
            <w:top w:val="none" w:sz="0" w:space="0" w:color="auto"/>
            <w:left w:val="none" w:sz="0" w:space="0" w:color="auto"/>
            <w:bottom w:val="none" w:sz="0" w:space="0" w:color="auto"/>
            <w:right w:val="none" w:sz="0" w:space="0" w:color="auto"/>
          </w:divBdr>
        </w:div>
        <w:div w:id="1683245560">
          <w:marLeft w:val="480"/>
          <w:marRight w:val="0"/>
          <w:marTop w:val="0"/>
          <w:marBottom w:val="0"/>
          <w:divBdr>
            <w:top w:val="none" w:sz="0" w:space="0" w:color="auto"/>
            <w:left w:val="none" w:sz="0" w:space="0" w:color="auto"/>
            <w:bottom w:val="none" w:sz="0" w:space="0" w:color="auto"/>
            <w:right w:val="none" w:sz="0" w:space="0" w:color="auto"/>
          </w:divBdr>
        </w:div>
        <w:div w:id="1372806471">
          <w:marLeft w:val="480"/>
          <w:marRight w:val="0"/>
          <w:marTop w:val="0"/>
          <w:marBottom w:val="0"/>
          <w:divBdr>
            <w:top w:val="none" w:sz="0" w:space="0" w:color="auto"/>
            <w:left w:val="none" w:sz="0" w:space="0" w:color="auto"/>
            <w:bottom w:val="none" w:sz="0" w:space="0" w:color="auto"/>
            <w:right w:val="none" w:sz="0" w:space="0" w:color="auto"/>
          </w:divBdr>
        </w:div>
        <w:div w:id="2071074573">
          <w:marLeft w:val="480"/>
          <w:marRight w:val="0"/>
          <w:marTop w:val="0"/>
          <w:marBottom w:val="0"/>
          <w:divBdr>
            <w:top w:val="none" w:sz="0" w:space="0" w:color="auto"/>
            <w:left w:val="none" w:sz="0" w:space="0" w:color="auto"/>
            <w:bottom w:val="none" w:sz="0" w:space="0" w:color="auto"/>
            <w:right w:val="none" w:sz="0" w:space="0" w:color="auto"/>
          </w:divBdr>
        </w:div>
        <w:div w:id="896475705">
          <w:marLeft w:val="480"/>
          <w:marRight w:val="0"/>
          <w:marTop w:val="0"/>
          <w:marBottom w:val="0"/>
          <w:divBdr>
            <w:top w:val="none" w:sz="0" w:space="0" w:color="auto"/>
            <w:left w:val="none" w:sz="0" w:space="0" w:color="auto"/>
            <w:bottom w:val="none" w:sz="0" w:space="0" w:color="auto"/>
            <w:right w:val="none" w:sz="0" w:space="0" w:color="auto"/>
          </w:divBdr>
        </w:div>
        <w:div w:id="1725637927">
          <w:marLeft w:val="480"/>
          <w:marRight w:val="0"/>
          <w:marTop w:val="0"/>
          <w:marBottom w:val="0"/>
          <w:divBdr>
            <w:top w:val="none" w:sz="0" w:space="0" w:color="auto"/>
            <w:left w:val="none" w:sz="0" w:space="0" w:color="auto"/>
            <w:bottom w:val="none" w:sz="0" w:space="0" w:color="auto"/>
            <w:right w:val="none" w:sz="0" w:space="0" w:color="auto"/>
          </w:divBdr>
        </w:div>
        <w:div w:id="210001659">
          <w:marLeft w:val="480"/>
          <w:marRight w:val="0"/>
          <w:marTop w:val="0"/>
          <w:marBottom w:val="0"/>
          <w:divBdr>
            <w:top w:val="none" w:sz="0" w:space="0" w:color="auto"/>
            <w:left w:val="none" w:sz="0" w:space="0" w:color="auto"/>
            <w:bottom w:val="none" w:sz="0" w:space="0" w:color="auto"/>
            <w:right w:val="none" w:sz="0" w:space="0" w:color="auto"/>
          </w:divBdr>
        </w:div>
        <w:div w:id="338312954">
          <w:marLeft w:val="480"/>
          <w:marRight w:val="0"/>
          <w:marTop w:val="0"/>
          <w:marBottom w:val="0"/>
          <w:divBdr>
            <w:top w:val="none" w:sz="0" w:space="0" w:color="auto"/>
            <w:left w:val="none" w:sz="0" w:space="0" w:color="auto"/>
            <w:bottom w:val="none" w:sz="0" w:space="0" w:color="auto"/>
            <w:right w:val="none" w:sz="0" w:space="0" w:color="auto"/>
          </w:divBdr>
        </w:div>
        <w:div w:id="1899320225">
          <w:marLeft w:val="480"/>
          <w:marRight w:val="0"/>
          <w:marTop w:val="0"/>
          <w:marBottom w:val="0"/>
          <w:divBdr>
            <w:top w:val="none" w:sz="0" w:space="0" w:color="auto"/>
            <w:left w:val="none" w:sz="0" w:space="0" w:color="auto"/>
            <w:bottom w:val="none" w:sz="0" w:space="0" w:color="auto"/>
            <w:right w:val="none" w:sz="0" w:space="0" w:color="auto"/>
          </w:divBdr>
        </w:div>
        <w:div w:id="1768650019">
          <w:marLeft w:val="480"/>
          <w:marRight w:val="0"/>
          <w:marTop w:val="0"/>
          <w:marBottom w:val="0"/>
          <w:divBdr>
            <w:top w:val="none" w:sz="0" w:space="0" w:color="auto"/>
            <w:left w:val="none" w:sz="0" w:space="0" w:color="auto"/>
            <w:bottom w:val="none" w:sz="0" w:space="0" w:color="auto"/>
            <w:right w:val="none" w:sz="0" w:space="0" w:color="auto"/>
          </w:divBdr>
        </w:div>
        <w:div w:id="333459506">
          <w:marLeft w:val="480"/>
          <w:marRight w:val="0"/>
          <w:marTop w:val="0"/>
          <w:marBottom w:val="0"/>
          <w:divBdr>
            <w:top w:val="none" w:sz="0" w:space="0" w:color="auto"/>
            <w:left w:val="none" w:sz="0" w:space="0" w:color="auto"/>
            <w:bottom w:val="none" w:sz="0" w:space="0" w:color="auto"/>
            <w:right w:val="none" w:sz="0" w:space="0" w:color="auto"/>
          </w:divBdr>
        </w:div>
        <w:div w:id="75173485">
          <w:marLeft w:val="480"/>
          <w:marRight w:val="0"/>
          <w:marTop w:val="0"/>
          <w:marBottom w:val="0"/>
          <w:divBdr>
            <w:top w:val="none" w:sz="0" w:space="0" w:color="auto"/>
            <w:left w:val="none" w:sz="0" w:space="0" w:color="auto"/>
            <w:bottom w:val="none" w:sz="0" w:space="0" w:color="auto"/>
            <w:right w:val="none" w:sz="0" w:space="0" w:color="auto"/>
          </w:divBdr>
        </w:div>
        <w:div w:id="752627508">
          <w:marLeft w:val="480"/>
          <w:marRight w:val="0"/>
          <w:marTop w:val="0"/>
          <w:marBottom w:val="0"/>
          <w:divBdr>
            <w:top w:val="none" w:sz="0" w:space="0" w:color="auto"/>
            <w:left w:val="none" w:sz="0" w:space="0" w:color="auto"/>
            <w:bottom w:val="none" w:sz="0" w:space="0" w:color="auto"/>
            <w:right w:val="none" w:sz="0" w:space="0" w:color="auto"/>
          </w:divBdr>
        </w:div>
        <w:div w:id="629941747">
          <w:marLeft w:val="480"/>
          <w:marRight w:val="0"/>
          <w:marTop w:val="0"/>
          <w:marBottom w:val="0"/>
          <w:divBdr>
            <w:top w:val="none" w:sz="0" w:space="0" w:color="auto"/>
            <w:left w:val="none" w:sz="0" w:space="0" w:color="auto"/>
            <w:bottom w:val="none" w:sz="0" w:space="0" w:color="auto"/>
            <w:right w:val="none" w:sz="0" w:space="0" w:color="auto"/>
          </w:divBdr>
        </w:div>
        <w:div w:id="119690571">
          <w:marLeft w:val="480"/>
          <w:marRight w:val="0"/>
          <w:marTop w:val="0"/>
          <w:marBottom w:val="0"/>
          <w:divBdr>
            <w:top w:val="none" w:sz="0" w:space="0" w:color="auto"/>
            <w:left w:val="none" w:sz="0" w:space="0" w:color="auto"/>
            <w:bottom w:val="none" w:sz="0" w:space="0" w:color="auto"/>
            <w:right w:val="none" w:sz="0" w:space="0" w:color="auto"/>
          </w:divBdr>
        </w:div>
        <w:div w:id="962493376">
          <w:marLeft w:val="480"/>
          <w:marRight w:val="0"/>
          <w:marTop w:val="0"/>
          <w:marBottom w:val="0"/>
          <w:divBdr>
            <w:top w:val="none" w:sz="0" w:space="0" w:color="auto"/>
            <w:left w:val="none" w:sz="0" w:space="0" w:color="auto"/>
            <w:bottom w:val="none" w:sz="0" w:space="0" w:color="auto"/>
            <w:right w:val="none" w:sz="0" w:space="0" w:color="auto"/>
          </w:divBdr>
        </w:div>
        <w:div w:id="278338266">
          <w:marLeft w:val="480"/>
          <w:marRight w:val="0"/>
          <w:marTop w:val="0"/>
          <w:marBottom w:val="0"/>
          <w:divBdr>
            <w:top w:val="none" w:sz="0" w:space="0" w:color="auto"/>
            <w:left w:val="none" w:sz="0" w:space="0" w:color="auto"/>
            <w:bottom w:val="none" w:sz="0" w:space="0" w:color="auto"/>
            <w:right w:val="none" w:sz="0" w:space="0" w:color="auto"/>
          </w:divBdr>
        </w:div>
        <w:div w:id="563950554">
          <w:marLeft w:val="480"/>
          <w:marRight w:val="0"/>
          <w:marTop w:val="0"/>
          <w:marBottom w:val="0"/>
          <w:divBdr>
            <w:top w:val="none" w:sz="0" w:space="0" w:color="auto"/>
            <w:left w:val="none" w:sz="0" w:space="0" w:color="auto"/>
            <w:bottom w:val="none" w:sz="0" w:space="0" w:color="auto"/>
            <w:right w:val="none" w:sz="0" w:space="0" w:color="auto"/>
          </w:divBdr>
        </w:div>
        <w:div w:id="124390798">
          <w:marLeft w:val="480"/>
          <w:marRight w:val="0"/>
          <w:marTop w:val="0"/>
          <w:marBottom w:val="0"/>
          <w:divBdr>
            <w:top w:val="none" w:sz="0" w:space="0" w:color="auto"/>
            <w:left w:val="none" w:sz="0" w:space="0" w:color="auto"/>
            <w:bottom w:val="none" w:sz="0" w:space="0" w:color="auto"/>
            <w:right w:val="none" w:sz="0" w:space="0" w:color="auto"/>
          </w:divBdr>
        </w:div>
        <w:div w:id="190993339">
          <w:marLeft w:val="480"/>
          <w:marRight w:val="0"/>
          <w:marTop w:val="0"/>
          <w:marBottom w:val="0"/>
          <w:divBdr>
            <w:top w:val="none" w:sz="0" w:space="0" w:color="auto"/>
            <w:left w:val="none" w:sz="0" w:space="0" w:color="auto"/>
            <w:bottom w:val="none" w:sz="0" w:space="0" w:color="auto"/>
            <w:right w:val="none" w:sz="0" w:space="0" w:color="auto"/>
          </w:divBdr>
        </w:div>
        <w:div w:id="459034160">
          <w:marLeft w:val="480"/>
          <w:marRight w:val="0"/>
          <w:marTop w:val="0"/>
          <w:marBottom w:val="0"/>
          <w:divBdr>
            <w:top w:val="none" w:sz="0" w:space="0" w:color="auto"/>
            <w:left w:val="none" w:sz="0" w:space="0" w:color="auto"/>
            <w:bottom w:val="none" w:sz="0" w:space="0" w:color="auto"/>
            <w:right w:val="none" w:sz="0" w:space="0" w:color="auto"/>
          </w:divBdr>
        </w:div>
        <w:div w:id="1215774308">
          <w:marLeft w:val="480"/>
          <w:marRight w:val="0"/>
          <w:marTop w:val="0"/>
          <w:marBottom w:val="0"/>
          <w:divBdr>
            <w:top w:val="none" w:sz="0" w:space="0" w:color="auto"/>
            <w:left w:val="none" w:sz="0" w:space="0" w:color="auto"/>
            <w:bottom w:val="none" w:sz="0" w:space="0" w:color="auto"/>
            <w:right w:val="none" w:sz="0" w:space="0" w:color="auto"/>
          </w:divBdr>
        </w:div>
      </w:divsChild>
    </w:div>
    <w:div w:id="823080806">
      <w:bodyDiv w:val="1"/>
      <w:marLeft w:val="0"/>
      <w:marRight w:val="0"/>
      <w:marTop w:val="0"/>
      <w:marBottom w:val="0"/>
      <w:divBdr>
        <w:top w:val="none" w:sz="0" w:space="0" w:color="auto"/>
        <w:left w:val="none" w:sz="0" w:space="0" w:color="auto"/>
        <w:bottom w:val="none" w:sz="0" w:space="0" w:color="auto"/>
        <w:right w:val="none" w:sz="0" w:space="0" w:color="auto"/>
      </w:divBdr>
      <w:divsChild>
        <w:div w:id="2119524173">
          <w:marLeft w:val="480"/>
          <w:marRight w:val="0"/>
          <w:marTop w:val="0"/>
          <w:marBottom w:val="0"/>
          <w:divBdr>
            <w:top w:val="none" w:sz="0" w:space="0" w:color="auto"/>
            <w:left w:val="none" w:sz="0" w:space="0" w:color="auto"/>
            <w:bottom w:val="none" w:sz="0" w:space="0" w:color="auto"/>
            <w:right w:val="none" w:sz="0" w:space="0" w:color="auto"/>
          </w:divBdr>
        </w:div>
        <w:div w:id="278878520">
          <w:marLeft w:val="480"/>
          <w:marRight w:val="0"/>
          <w:marTop w:val="0"/>
          <w:marBottom w:val="0"/>
          <w:divBdr>
            <w:top w:val="none" w:sz="0" w:space="0" w:color="auto"/>
            <w:left w:val="none" w:sz="0" w:space="0" w:color="auto"/>
            <w:bottom w:val="none" w:sz="0" w:space="0" w:color="auto"/>
            <w:right w:val="none" w:sz="0" w:space="0" w:color="auto"/>
          </w:divBdr>
        </w:div>
        <w:div w:id="1263955169">
          <w:marLeft w:val="480"/>
          <w:marRight w:val="0"/>
          <w:marTop w:val="0"/>
          <w:marBottom w:val="0"/>
          <w:divBdr>
            <w:top w:val="none" w:sz="0" w:space="0" w:color="auto"/>
            <w:left w:val="none" w:sz="0" w:space="0" w:color="auto"/>
            <w:bottom w:val="none" w:sz="0" w:space="0" w:color="auto"/>
            <w:right w:val="none" w:sz="0" w:space="0" w:color="auto"/>
          </w:divBdr>
        </w:div>
        <w:div w:id="1504012047">
          <w:marLeft w:val="480"/>
          <w:marRight w:val="0"/>
          <w:marTop w:val="0"/>
          <w:marBottom w:val="0"/>
          <w:divBdr>
            <w:top w:val="none" w:sz="0" w:space="0" w:color="auto"/>
            <w:left w:val="none" w:sz="0" w:space="0" w:color="auto"/>
            <w:bottom w:val="none" w:sz="0" w:space="0" w:color="auto"/>
            <w:right w:val="none" w:sz="0" w:space="0" w:color="auto"/>
          </w:divBdr>
        </w:div>
        <w:div w:id="1849901112">
          <w:marLeft w:val="480"/>
          <w:marRight w:val="0"/>
          <w:marTop w:val="0"/>
          <w:marBottom w:val="0"/>
          <w:divBdr>
            <w:top w:val="none" w:sz="0" w:space="0" w:color="auto"/>
            <w:left w:val="none" w:sz="0" w:space="0" w:color="auto"/>
            <w:bottom w:val="none" w:sz="0" w:space="0" w:color="auto"/>
            <w:right w:val="none" w:sz="0" w:space="0" w:color="auto"/>
          </w:divBdr>
        </w:div>
        <w:div w:id="210849877">
          <w:marLeft w:val="480"/>
          <w:marRight w:val="0"/>
          <w:marTop w:val="0"/>
          <w:marBottom w:val="0"/>
          <w:divBdr>
            <w:top w:val="none" w:sz="0" w:space="0" w:color="auto"/>
            <w:left w:val="none" w:sz="0" w:space="0" w:color="auto"/>
            <w:bottom w:val="none" w:sz="0" w:space="0" w:color="auto"/>
            <w:right w:val="none" w:sz="0" w:space="0" w:color="auto"/>
          </w:divBdr>
        </w:div>
        <w:div w:id="1396588961">
          <w:marLeft w:val="480"/>
          <w:marRight w:val="0"/>
          <w:marTop w:val="0"/>
          <w:marBottom w:val="0"/>
          <w:divBdr>
            <w:top w:val="none" w:sz="0" w:space="0" w:color="auto"/>
            <w:left w:val="none" w:sz="0" w:space="0" w:color="auto"/>
            <w:bottom w:val="none" w:sz="0" w:space="0" w:color="auto"/>
            <w:right w:val="none" w:sz="0" w:space="0" w:color="auto"/>
          </w:divBdr>
        </w:div>
        <w:div w:id="835728340">
          <w:marLeft w:val="480"/>
          <w:marRight w:val="0"/>
          <w:marTop w:val="0"/>
          <w:marBottom w:val="0"/>
          <w:divBdr>
            <w:top w:val="none" w:sz="0" w:space="0" w:color="auto"/>
            <w:left w:val="none" w:sz="0" w:space="0" w:color="auto"/>
            <w:bottom w:val="none" w:sz="0" w:space="0" w:color="auto"/>
            <w:right w:val="none" w:sz="0" w:space="0" w:color="auto"/>
          </w:divBdr>
        </w:div>
        <w:div w:id="23334843">
          <w:marLeft w:val="480"/>
          <w:marRight w:val="0"/>
          <w:marTop w:val="0"/>
          <w:marBottom w:val="0"/>
          <w:divBdr>
            <w:top w:val="none" w:sz="0" w:space="0" w:color="auto"/>
            <w:left w:val="none" w:sz="0" w:space="0" w:color="auto"/>
            <w:bottom w:val="none" w:sz="0" w:space="0" w:color="auto"/>
            <w:right w:val="none" w:sz="0" w:space="0" w:color="auto"/>
          </w:divBdr>
        </w:div>
        <w:div w:id="1345014781">
          <w:marLeft w:val="480"/>
          <w:marRight w:val="0"/>
          <w:marTop w:val="0"/>
          <w:marBottom w:val="0"/>
          <w:divBdr>
            <w:top w:val="none" w:sz="0" w:space="0" w:color="auto"/>
            <w:left w:val="none" w:sz="0" w:space="0" w:color="auto"/>
            <w:bottom w:val="none" w:sz="0" w:space="0" w:color="auto"/>
            <w:right w:val="none" w:sz="0" w:space="0" w:color="auto"/>
          </w:divBdr>
        </w:div>
        <w:div w:id="1758012495">
          <w:marLeft w:val="480"/>
          <w:marRight w:val="0"/>
          <w:marTop w:val="0"/>
          <w:marBottom w:val="0"/>
          <w:divBdr>
            <w:top w:val="none" w:sz="0" w:space="0" w:color="auto"/>
            <w:left w:val="none" w:sz="0" w:space="0" w:color="auto"/>
            <w:bottom w:val="none" w:sz="0" w:space="0" w:color="auto"/>
            <w:right w:val="none" w:sz="0" w:space="0" w:color="auto"/>
          </w:divBdr>
        </w:div>
        <w:div w:id="1028221650">
          <w:marLeft w:val="480"/>
          <w:marRight w:val="0"/>
          <w:marTop w:val="0"/>
          <w:marBottom w:val="0"/>
          <w:divBdr>
            <w:top w:val="none" w:sz="0" w:space="0" w:color="auto"/>
            <w:left w:val="none" w:sz="0" w:space="0" w:color="auto"/>
            <w:bottom w:val="none" w:sz="0" w:space="0" w:color="auto"/>
            <w:right w:val="none" w:sz="0" w:space="0" w:color="auto"/>
          </w:divBdr>
        </w:div>
        <w:div w:id="158693976">
          <w:marLeft w:val="480"/>
          <w:marRight w:val="0"/>
          <w:marTop w:val="0"/>
          <w:marBottom w:val="0"/>
          <w:divBdr>
            <w:top w:val="none" w:sz="0" w:space="0" w:color="auto"/>
            <w:left w:val="none" w:sz="0" w:space="0" w:color="auto"/>
            <w:bottom w:val="none" w:sz="0" w:space="0" w:color="auto"/>
            <w:right w:val="none" w:sz="0" w:space="0" w:color="auto"/>
          </w:divBdr>
        </w:div>
        <w:div w:id="571161066">
          <w:marLeft w:val="480"/>
          <w:marRight w:val="0"/>
          <w:marTop w:val="0"/>
          <w:marBottom w:val="0"/>
          <w:divBdr>
            <w:top w:val="none" w:sz="0" w:space="0" w:color="auto"/>
            <w:left w:val="none" w:sz="0" w:space="0" w:color="auto"/>
            <w:bottom w:val="none" w:sz="0" w:space="0" w:color="auto"/>
            <w:right w:val="none" w:sz="0" w:space="0" w:color="auto"/>
          </w:divBdr>
        </w:div>
        <w:div w:id="184100230">
          <w:marLeft w:val="480"/>
          <w:marRight w:val="0"/>
          <w:marTop w:val="0"/>
          <w:marBottom w:val="0"/>
          <w:divBdr>
            <w:top w:val="none" w:sz="0" w:space="0" w:color="auto"/>
            <w:left w:val="none" w:sz="0" w:space="0" w:color="auto"/>
            <w:bottom w:val="none" w:sz="0" w:space="0" w:color="auto"/>
            <w:right w:val="none" w:sz="0" w:space="0" w:color="auto"/>
          </w:divBdr>
        </w:div>
        <w:div w:id="145782226">
          <w:marLeft w:val="480"/>
          <w:marRight w:val="0"/>
          <w:marTop w:val="0"/>
          <w:marBottom w:val="0"/>
          <w:divBdr>
            <w:top w:val="none" w:sz="0" w:space="0" w:color="auto"/>
            <w:left w:val="none" w:sz="0" w:space="0" w:color="auto"/>
            <w:bottom w:val="none" w:sz="0" w:space="0" w:color="auto"/>
            <w:right w:val="none" w:sz="0" w:space="0" w:color="auto"/>
          </w:divBdr>
        </w:div>
        <w:div w:id="235282953">
          <w:marLeft w:val="480"/>
          <w:marRight w:val="0"/>
          <w:marTop w:val="0"/>
          <w:marBottom w:val="0"/>
          <w:divBdr>
            <w:top w:val="none" w:sz="0" w:space="0" w:color="auto"/>
            <w:left w:val="none" w:sz="0" w:space="0" w:color="auto"/>
            <w:bottom w:val="none" w:sz="0" w:space="0" w:color="auto"/>
            <w:right w:val="none" w:sz="0" w:space="0" w:color="auto"/>
          </w:divBdr>
        </w:div>
        <w:div w:id="1250892048">
          <w:marLeft w:val="480"/>
          <w:marRight w:val="0"/>
          <w:marTop w:val="0"/>
          <w:marBottom w:val="0"/>
          <w:divBdr>
            <w:top w:val="none" w:sz="0" w:space="0" w:color="auto"/>
            <w:left w:val="none" w:sz="0" w:space="0" w:color="auto"/>
            <w:bottom w:val="none" w:sz="0" w:space="0" w:color="auto"/>
            <w:right w:val="none" w:sz="0" w:space="0" w:color="auto"/>
          </w:divBdr>
        </w:div>
        <w:div w:id="1294946876">
          <w:marLeft w:val="480"/>
          <w:marRight w:val="0"/>
          <w:marTop w:val="0"/>
          <w:marBottom w:val="0"/>
          <w:divBdr>
            <w:top w:val="none" w:sz="0" w:space="0" w:color="auto"/>
            <w:left w:val="none" w:sz="0" w:space="0" w:color="auto"/>
            <w:bottom w:val="none" w:sz="0" w:space="0" w:color="auto"/>
            <w:right w:val="none" w:sz="0" w:space="0" w:color="auto"/>
          </w:divBdr>
        </w:div>
        <w:div w:id="321616882">
          <w:marLeft w:val="480"/>
          <w:marRight w:val="0"/>
          <w:marTop w:val="0"/>
          <w:marBottom w:val="0"/>
          <w:divBdr>
            <w:top w:val="none" w:sz="0" w:space="0" w:color="auto"/>
            <w:left w:val="none" w:sz="0" w:space="0" w:color="auto"/>
            <w:bottom w:val="none" w:sz="0" w:space="0" w:color="auto"/>
            <w:right w:val="none" w:sz="0" w:space="0" w:color="auto"/>
          </w:divBdr>
        </w:div>
        <w:div w:id="185756126">
          <w:marLeft w:val="480"/>
          <w:marRight w:val="0"/>
          <w:marTop w:val="0"/>
          <w:marBottom w:val="0"/>
          <w:divBdr>
            <w:top w:val="none" w:sz="0" w:space="0" w:color="auto"/>
            <w:left w:val="none" w:sz="0" w:space="0" w:color="auto"/>
            <w:bottom w:val="none" w:sz="0" w:space="0" w:color="auto"/>
            <w:right w:val="none" w:sz="0" w:space="0" w:color="auto"/>
          </w:divBdr>
        </w:div>
        <w:div w:id="1870213802">
          <w:marLeft w:val="480"/>
          <w:marRight w:val="0"/>
          <w:marTop w:val="0"/>
          <w:marBottom w:val="0"/>
          <w:divBdr>
            <w:top w:val="none" w:sz="0" w:space="0" w:color="auto"/>
            <w:left w:val="none" w:sz="0" w:space="0" w:color="auto"/>
            <w:bottom w:val="none" w:sz="0" w:space="0" w:color="auto"/>
            <w:right w:val="none" w:sz="0" w:space="0" w:color="auto"/>
          </w:divBdr>
        </w:div>
      </w:divsChild>
    </w:div>
    <w:div w:id="828332464">
      <w:bodyDiv w:val="1"/>
      <w:marLeft w:val="0"/>
      <w:marRight w:val="0"/>
      <w:marTop w:val="0"/>
      <w:marBottom w:val="0"/>
      <w:divBdr>
        <w:top w:val="none" w:sz="0" w:space="0" w:color="auto"/>
        <w:left w:val="none" w:sz="0" w:space="0" w:color="auto"/>
        <w:bottom w:val="none" w:sz="0" w:space="0" w:color="auto"/>
        <w:right w:val="none" w:sz="0" w:space="0" w:color="auto"/>
      </w:divBdr>
    </w:div>
    <w:div w:id="836380863">
      <w:bodyDiv w:val="1"/>
      <w:marLeft w:val="0"/>
      <w:marRight w:val="0"/>
      <w:marTop w:val="0"/>
      <w:marBottom w:val="0"/>
      <w:divBdr>
        <w:top w:val="none" w:sz="0" w:space="0" w:color="auto"/>
        <w:left w:val="none" w:sz="0" w:space="0" w:color="auto"/>
        <w:bottom w:val="none" w:sz="0" w:space="0" w:color="auto"/>
        <w:right w:val="none" w:sz="0" w:space="0" w:color="auto"/>
      </w:divBdr>
    </w:div>
    <w:div w:id="837581133">
      <w:bodyDiv w:val="1"/>
      <w:marLeft w:val="0"/>
      <w:marRight w:val="0"/>
      <w:marTop w:val="0"/>
      <w:marBottom w:val="0"/>
      <w:divBdr>
        <w:top w:val="none" w:sz="0" w:space="0" w:color="auto"/>
        <w:left w:val="none" w:sz="0" w:space="0" w:color="auto"/>
        <w:bottom w:val="none" w:sz="0" w:space="0" w:color="auto"/>
        <w:right w:val="none" w:sz="0" w:space="0" w:color="auto"/>
      </w:divBdr>
    </w:div>
    <w:div w:id="842008170">
      <w:bodyDiv w:val="1"/>
      <w:marLeft w:val="0"/>
      <w:marRight w:val="0"/>
      <w:marTop w:val="0"/>
      <w:marBottom w:val="0"/>
      <w:divBdr>
        <w:top w:val="none" w:sz="0" w:space="0" w:color="auto"/>
        <w:left w:val="none" w:sz="0" w:space="0" w:color="auto"/>
        <w:bottom w:val="none" w:sz="0" w:space="0" w:color="auto"/>
        <w:right w:val="none" w:sz="0" w:space="0" w:color="auto"/>
      </w:divBdr>
      <w:divsChild>
        <w:div w:id="194585001">
          <w:marLeft w:val="480"/>
          <w:marRight w:val="0"/>
          <w:marTop w:val="0"/>
          <w:marBottom w:val="0"/>
          <w:divBdr>
            <w:top w:val="none" w:sz="0" w:space="0" w:color="auto"/>
            <w:left w:val="none" w:sz="0" w:space="0" w:color="auto"/>
            <w:bottom w:val="none" w:sz="0" w:space="0" w:color="auto"/>
            <w:right w:val="none" w:sz="0" w:space="0" w:color="auto"/>
          </w:divBdr>
        </w:div>
        <w:div w:id="183440879">
          <w:marLeft w:val="480"/>
          <w:marRight w:val="0"/>
          <w:marTop w:val="0"/>
          <w:marBottom w:val="0"/>
          <w:divBdr>
            <w:top w:val="none" w:sz="0" w:space="0" w:color="auto"/>
            <w:left w:val="none" w:sz="0" w:space="0" w:color="auto"/>
            <w:bottom w:val="none" w:sz="0" w:space="0" w:color="auto"/>
            <w:right w:val="none" w:sz="0" w:space="0" w:color="auto"/>
          </w:divBdr>
        </w:div>
        <w:div w:id="1595241660">
          <w:marLeft w:val="480"/>
          <w:marRight w:val="0"/>
          <w:marTop w:val="0"/>
          <w:marBottom w:val="0"/>
          <w:divBdr>
            <w:top w:val="none" w:sz="0" w:space="0" w:color="auto"/>
            <w:left w:val="none" w:sz="0" w:space="0" w:color="auto"/>
            <w:bottom w:val="none" w:sz="0" w:space="0" w:color="auto"/>
            <w:right w:val="none" w:sz="0" w:space="0" w:color="auto"/>
          </w:divBdr>
        </w:div>
        <w:div w:id="1438403430">
          <w:marLeft w:val="480"/>
          <w:marRight w:val="0"/>
          <w:marTop w:val="0"/>
          <w:marBottom w:val="0"/>
          <w:divBdr>
            <w:top w:val="none" w:sz="0" w:space="0" w:color="auto"/>
            <w:left w:val="none" w:sz="0" w:space="0" w:color="auto"/>
            <w:bottom w:val="none" w:sz="0" w:space="0" w:color="auto"/>
            <w:right w:val="none" w:sz="0" w:space="0" w:color="auto"/>
          </w:divBdr>
        </w:div>
        <w:div w:id="1670476516">
          <w:marLeft w:val="480"/>
          <w:marRight w:val="0"/>
          <w:marTop w:val="0"/>
          <w:marBottom w:val="0"/>
          <w:divBdr>
            <w:top w:val="none" w:sz="0" w:space="0" w:color="auto"/>
            <w:left w:val="none" w:sz="0" w:space="0" w:color="auto"/>
            <w:bottom w:val="none" w:sz="0" w:space="0" w:color="auto"/>
            <w:right w:val="none" w:sz="0" w:space="0" w:color="auto"/>
          </w:divBdr>
        </w:div>
        <w:div w:id="1964261448">
          <w:marLeft w:val="480"/>
          <w:marRight w:val="0"/>
          <w:marTop w:val="0"/>
          <w:marBottom w:val="0"/>
          <w:divBdr>
            <w:top w:val="none" w:sz="0" w:space="0" w:color="auto"/>
            <w:left w:val="none" w:sz="0" w:space="0" w:color="auto"/>
            <w:bottom w:val="none" w:sz="0" w:space="0" w:color="auto"/>
            <w:right w:val="none" w:sz="0" w:space="0" w:color="auto"/>
          </w:divBdr>
        </w:div>
        <w:div w:id="2031488850">
          <w:marLeft w:val="480"/>
          <w:marRight w:val="0"/>
          <w:marTop w:val="0"/>
          <w:marBottom w:val="0"/>
          <w:divBdr>
            <w:top w:val="none" w:sz="0" w:space="0" w:color="auto"/>
            <w:left w:val="none" w:sz="0" w:space="0" w:color="auto"/>
            <w:bottom w:val="none" w:sz="0" w:space="0" w:color="auto"/>
            <w:right w:val="none" w:sz="0" w:space="0" w:color="auto"/>
          </w:divBdr>
        </w:div>
        <w:div w:id="290750321">
          <w:marLeft w:val="480"/>
          <w:marRight w:val="0"/>
          <w:marTop w:val="0"/>
          <w:marBottom w:val="0"/>
          <w:divBdr>
            <w:top w:val="none" w:sz="0" w:space="0" w:color="auto"/>
            <w:left w:val="none" w:sz="0" w:space="0" w:color="auto"/>
            <w:bottom w:val="none" w:sz="0" w:space="0" w:color="auto"/>
            <w:right w:val="none" w:sz="0" w:space="0" w:color="auto"/>
          </w:divBdr>
        </w:div>
        <w:div w:id="1181747559">
          <w:marLeft w:val="480"/>
          <w:marRight w:val="0"/>
          <w:marTop w:val="0"/>
          <w:marBottom w:val="0"/>
          <w:divBdr>
            <w:top w:val="none" w:sz="0" w:space="0" w:color="auto"/>
            <w:left w:val="none" w:sz="0" w:space="0" w:color="auto"/>
            <w:bottom w:val="none" w:sz="0" w:space="0" w:color="auto"/>
            <w:right w:val="none" w:sz="0" w:space="0" w:color="auto"/>
          </w:divBdr>
        </w:div>
        <w:div w:id="855075603">
          <w:marLeft w:val="480"/>
          <w:marRight w:val="0"/>
          <w:marTop w:val="0"/>
          <w:marBottom w:val="0"/>
          <w:divBdr>
            <w:top w:val="none" w:sz="0" w:space="0" w:color="auto"/>
            <w:left w:val="none" w:sz="0" w:space="0" w:color="auto"/>
            <w:bottom w:val="none" w:sz="0" w:space="0" w:color="auto"/>
            <w:right w:val="none" w:sz="0" w:space="0" w:color="auto"/>
          </w:divBdr>
        </w:div>
        <w:div w:id="140004715">
          <w:marLeft w:val="480"/>
          <w:marRight w:val="0"/>
          <w:marTop w:val="0"/>
          <w:marBottom w:val="0"/>
          <w:divBdr>
            <w:top w:val="none" w:sz="0" w:space="0" w:color="auto"/>
            <w:left w:val="none" w:sz="0" w:space="0" w:color="auto"/>
            <w:bottom w:val="none" w:sz="0" w:space="0" w:color="auto"/>
            <w:right w:val="none" w:sz="0" w:space="0" w:color="auto"/>
          </w:divBdr>
        </w:div>
        <w:div w:id="974600778">
          <w:marLeft w:val="480"/>
          <w:marRight w:val="0"/>
          <w:marTop w:val="0"/>
          <w:marBottom w:val="0"/>
          <w:divBdr>
            <w:top w:val="none" w:sz="0" w:space="0" w:color="auto"/>
            <w:left w:val="none" w:sz="0" w:space="0" w:color="auto"/>
            <w:bottom w:val="none" w:sz="0" w:space="0" w:color="auto"/>
            <w:right w:val="none" w:sz="0" w:space="0" w:color="auto"/>
          </w:divBdr>
        </w:div>
        <w:div w:id="1814367837">
          <w:marLeft w:val="480"/>
          <w:marRight w:val="0"/>
          <w:marTop w:val="0"/>
          <w:marBottom w:val="0"/>
          <w:divBdr>
            <w:top w:val="none" w:sz="0" w:space="0" w:color="auto"/>
            <w:left w:val="none" w:sz="0" w:space="0" w:color="auto"/>
            <w:bottom w:val="none" w:sz="0" w:space="0" w:color="auto"/>
            <w:right w:val="none" w:sz="0" w:space="0" w:color="auto"/>
          </w:divBdr>
        </w:div>
        <w:div w:id="173570313">
          <w:marLeft w:val="480"/>
          <w:marRight w:val="0"/>
          <w:marTop w:val="0"/>
          <w:marBottom w:val="0"/>
          <w:divBdr>
            <w:top w:val="none" w:sz="0" w:space="0" w:color="auto"/>
            <w:left w:val="none" w:sz="0" w:space="0" w:color="auto"/>
            <w:bottom w:val="none" w:sz="0" w:space="0" w:color="auto"/>
            <w:right w:val="none" w:sz="0" w:space="0" w:color="auto"/>
          </w:divBdr>
        </w:div>
        <w:div w:id="979966423">
          <w:marLeft w:val="480"/>
          <w:marRight w:val="0"/>
          <w:marTop w:val="0"/>
          <w:marBottom w:val="0"/>
          <w:divBdr>
            <w:top w:val="none" w:sz="0" w:space="0" w:color="auto"/>
            <w:left w:val="none" w:sz="0" w:space="0" w:color="auto"/>
            <w:bottom w:val="none" w:sz="0" w:space="0" w:color="auto"/>
            <w:right w:val="none" w:sz="0" w:space="0" w:color="auto"/>
          </w:divBdr>
        </w:div>
        <w:div w:id="1969578840">
          <w:marLeft w:val="480"/>
          <w:marRight w:val="0"/>
          <w:marTop w:val="0"/>
          <w:marBottom w:val="0"/>
          <w:divBdr>
            <w:top w:val="none" w:sz="0" w:space="0" w:color="auto"/>
            <w:left w:val="none" w:sz="0" w:space="0" w:color="auto"/>
            <w:bottom w:val="none" w:sz="0" w:space="0" w:color="auto"/>
            <w:right w:val="none" w:sz="0" w:space="0" w:color="auto"/>
          </w:divBdr>
        </w:div>
        <w:div w:id="1033262172">
          <w:marLeft w:val="480"/>
          <w:marRight w:val="0"/>
          <w:marTop w:val="0"/>
          <w:marBottom w:val="0"/>
          <w:divBdr>
            <w:top w:val="none" w:sz="0" w:space="0" w:color="auto"/>
            <w:left w:val="none" w:sz="0" w:space="0" w:color="auto"/>
            <w:bottom w:val="none" w:sz="0" w:space="0" w:color="auto"/>
            <w:right w:val="none" w:sz="0" w:space="0" w:color="auto"/>
          </w:divBdr>
        </w:div>
        <w:div w:id="1880050831">
          <w:marLeft w:val="480"/>
          <w:marRight w:val="0"/>
          <w:marTop w:val="0"/>
          <w:marBottom w:val="0"/>
          <w:divBdr>
            <w:top w:val="none" w:sz="0" w:space="0" w:color="auto"/>
            <w:left w:val="none" w:sz="0" w:space="0" w:color="auto"/>
            <w:bottom w:val="none" w:sz="0" w:space="0" w:color="auto"/>
            <w:right w:val="none" w:sz="0" w:space="0" w:color="auto"/>
          </w:divBdr>
        </w:div>
        <w:div w:id="765150162">
          <w:marLeft w:val="480"/>
          <w:marRight w:val="0"/>
          <w:marTop w:val="0"/>
          <w:marBottom w:val="0"/>
          <w:divBdr>
            <w:top w:val="none" w:sz="0" w:space="0" w:color="auto"/>
            <w:left w:val="none" w:sz="0" w:space="0" w:color="auto"/>
            <w:bottom w:val="none" w:sz="0" w:space="0" w:color="auto"/>
            <w:right w:val="none" w:sz="0" w:space="0" w:color="auto"/>
          </w:divBdr>
        </w:div>
        <w:div w:id="1034230556">
          <w:marLeft w:val="480"/>
          <w:marRight w:val="0"/>
          <w:marTop w:val="0"/>
          <w:marBottom w:val="0"/>
          <w:divBdr>
            <w:top w:val="none" w:sz="0" w:space="0" w:color="auto"/>
            <w:left w:val="none" w:sz="0" w:space="0" w:color="auto"/>
            <w:bottom w:val="none" w:sz="0" w:space="0" w:color="auto"/>
            <w:right w:val="none" w:sz="0" w:space="0" w:color="auto"/>
          </w:divBdr>
        </w:div>
        <w:div w:id="157422879">
          <w:marLeft w:val="480"/>
          <w:marRight w:val="0"/>
          <w:marTop w:val="0"/>
          <w:marBottom w:val="0"/>
          <w:divBdr>
            <w:top w:val="none" w:sz="0" w:space="0" w:color="auto"/>
            <w:left w:val="none" w:sz="0" w:space="0" w:color="auto"/>
            <w:bottom w:val="none" w:sz="0" w:space="0" w:color="auto"/>
            <w:right w:val="none" w:sz="0" w:space="0" w:color="auto"/>
          </w:divBdr>
        </w:div>
        <w:div w:id="1941141254">
          <w:marLeft w:val="480"/>
          <w:marRight w:val="0"/>
          <w:marTop w:val="0"/>
          <w:marBottom w:val="0"/>
          <w:divBdr>
            <w:top w:val="none" w:sz="0" w:space="0" w:color="auto"/>
            <w:left w:val="none" w:sz="0" w:space="0" w:color="auto"/>
            <w:bottom w:val="none" w:sz="0" w:space="0" w:color="auto"/>
            <w:right w:val="none" w:sz="0" w:space="0" w:color="auto"/>
          </w:divBdr>
        </w:div>
        <w:div w:id="715660229">
          <w:marLeft w:val="480"/>
          <w:marRight w:val="0"/>
          <w:marTop w:val="0"/>
          <w:marBottom w:val="0"/>
          <w:divBdr>
            <w:top w:val="none" w:sz="0" w:space="0" w:color="auto"/>
            <w:left w:val="none" w:sz="0" w:space="0" w:color="auto"/>
            <w:bottom w:val="none" w:sz="0" w:space="0" w:color="auto"/>
            <w:right w:val="none" w:sz="0" w:space="0" w:color="auto"/>
          </w:divBdr>
        </w:div>
        <w:div w:id="648366794">
          <w:marLeft w:val="480"/>
          <w:marRight w:val="0"/>
          <w:marTop w:val="0"/>
          <w:marBottom w:val="0"/>
          <w:divBdr>
            <w:top w:val="none" w:sz="0" w:space="0" w:color="auto"/>
            <w:left w:val="none" w:sz="0" w:space="0" w:color="auto"/>
            <w:bottom w:val="none" w:sz="0" w:space="0" w:color="auto"/>
            <w:right w:val="none" w:sz="0" w:space="0" w:color="auto"/>
          </w:divBdr>
        </w:div>
        <w:div w:id="344019780">
          <w:marLeft w:val="480"/>
          <w:marRight w:val="0"/>
          <w:marTop w:val="0"/>
          <w:marBottom w:val="0"/>
          <w:divBdr>
            <w:top w:val="none" w:sz="0" w:space="0" w:color="auto"/>
            <w:left w:val="none" w:sz="0" w:space="0" w:color="auto"/>
            <w:bottom w:val="none" w:sz="0" w:space="0" w:color="auto"/>
            <w:right w:val="none" w:sz="0" w:space="0" w:color="auto"/>
          </w:divBdr>
        </w:div>
        <w:div w:id="364016238">
          <w:marLeft w:val="480"/>
          <w:marRight w:val="0"/>
          <w:marTop w:val="0"/>
          <w:marBottom w:val="0"/>
          <w:divBdr>
            <w:top w:val="none" w:sz="0" w:space="0" w:color="auto"/>
            <w:left w:val="none" w:sz="0" w:space="0" w:color="auto"/>
            <w:bottom w:val="none" w:sz="0" w:space="0" w:color="auto"/>
            <w:right w:val="none" w:sz="0" w:space="0" w:color="auto"/>
          </w:divBdr>
        </w:div>
        <w:div w:id="701633510">
          <w:marLeft w:val="480"/>
          <w:marRight w:val="0"/>
          <w:marTop w:val="0"/>
          <w:marBottom w:val="0"/>
          <w:divBdr>
            <w:top w:val="none" w:sz="0" w:space="0" w:color="auto"/>
            <w:left w:val="none" w:sz="0" w:space="0" w:color="auto"/>
            <w:bottom w:val="none" w:sz="0" w:space="0" w:color="auto"/>
            <w:right w:val="none" w:sz="0" w:space="0" w:color="auto"/>
          </w:divBdr>
        </w:div>
        <w:div w:id="784231431">
          <w:marLeft w:val="480"/>
          <w:marRight w:val="0"/>
          <w:marTop w:val="0"/>
          <w:marBottom w:val="0"/>
          <w:divBdr>
            <w:top w:val="none" w:sz="0" w:space="0" w:color="auto"/>
            <w:left w:val="none" w:sz="0" w:space="0" w:color="auto"/>
            <w:bottom w:val="none" w:sz="0" w:space="0" w:color="auto"/>
            <w:right w:val="none" w:sz="0" w:space="0" w:color="auto"/>
          </w:divBdr>
        </w:div>
        <w:div w:id="612060578">
          <w:marLeft w:val="480"/>
          <w:marRight w:val="0"/>
          <w:marTop w:val="0"/>
          <w:marBottom w:val="0"/>
          <w:divBdr>
            <w:top w:val="none" w:sz="0" w:space="0" w:color="auto"/>
            <w:left w:val="none" w:sz="0" w:space="0" w:color="auto"/>
            <w:bottom w:val="none" w:sz="0" w:space="0" w:color="auto"/>
            <w:right w:val="none" w:sz="0" w:space="0" w:color="auto"/>
          </w:divBdr>
        </w:div>
        <w:div w:id="1153834310">
          <w:marLeft w:val="480"/>
          <w:marRight w:val="0"/>
          <w:marTop w:val="0"/>
          <w:marBottom w:val="0"/>
          <w:divBdr>
            <w:top w:val="none" w:sz="0" w:space="0" w:color="auto"/>
            <w:left w:val="none" w:sz="0" w:space="0" w:color="auto"/>
            <w:bottom w:val="none" w:sz="0" w:space="0" w:color="auto"/>
            <w:right w:val="none" w:sz="0" w:space="0" w:color="auto"/>
          </w:divBdr>
        </w:div>
      </w:divsChild>
    </w:div>
    <w:div w:id="848953972">
      <w:bodyDiv w:val="1"/>
      <w:marLeft w:val="0"/>
      <w:marRight w:val="0"/>
      <w:marTop w:val="0"/>
      <w:marBottom w:val="0"/>
      <w:divBdr>
        <w:top w:val="none" w:sz="0" w:space="0" w:color="auto"/>
        <w:left w:val="none" w:sz="0" w:space="0" w:color="auto"/>
        <w:bottom w:val="none" w:sz="0" w:space="0" w:color="auto"/>
        <w:right w:val="none" w:sz="0" w:space="0" w:color="auto"/>
      </w:divBdr>
    </w:div>
    <w:div w:id="854922920">
      <w:bodyDiv w:val="1"/>
      <w:marLeft w:val="0"/>
      <w:marRight w:val="0"/>
      <w:marTop w:val="0"/>
      <w:marBottom w:val="0"/>
      <w:divBdr>
        <w:top w:val="none" w:sz="0" w:space="0" w:color="auto"/>
        <w:left w:val="none" w:sz="0" w:space="0" w:color="auto"/>
        <w:bottom w:val="none" w:sz="0" w:space="0" w:color="auto"/>
        <w:right w:val="none" w:sz="0" w:space="0" w:color="auto"/>
      </w:divBdr>
    </w:div>
    <w:div w:id="858157434">
      <w:bodyDiv w:val="1"/>
      <w:marLeft w:val="0"/>
      <w:marRight w:val="0"/>
      <w:marTop w:val="0"/>
      <w:marBottom w:val="0"/>
      <w:divBdr>
        <w:top w:val="none" w:sz="0" w:space="0" w:color="auto"/>
        <w:left w:val="none" w:sz="0" w:space="0" w:color="auto"/>
        <w:bottom w:val="none" w:sz="0" w:space="0" w:color="auto"/>
        <w:right w:val="none" w:sz="0" w:space="0" w:color="auto"/>
      </w:divBdr>
    </w:div>
    <w:div w:id="864900772">
      <w:bodyDiv w:val="1"/>
      <w:marLeft w:val="0"/>
      <w:marRight w:val="0"/>
      <w:marTop w:val="0"/>
      <w:marBottom w:val="0"/>
      <w:divBdr>
        <w:top w:val="none" w:sz="0" w:space="0" w:color="auto"/>
        <w:left w:val="none" w:sz="0" w:space="0" w:color="auto"/>
        <w:bottom w:val="none" w:sz="0" w:space="0" w:color="auto"/>
        <w:right w:val="none" w:sz="0" w:space="0" w:color="auto"/>
      </w:divBdr>
      <w:divsChild>
        <w:div w:id="54595720">
          <w:marLeft w:val="480"/>
          <w:marRight w:val="0"/>
          <w:marTop w:val="0"/>
          <w:marBottom w:val="0"/>
          <w:divBdr>
            <w:top w:val="none" w:sz="0" w:space="0" w:color="auto"/>
            <w:left w:val="none" w:sz="0" w:space="0" w:color="auto"/>
            <w:bottom w:val="none" w:sz="0" w:space="0" w:color="auto"/>
            <w:right w:val="none" w:sz="0" w:space="0" w:color="auto"/>
          </w:divBdr>
        </w:div>
        <w:div w:id="476385614">
          <w:marLeft w:val="480"/>
          <w:marRight w:val="0"/>
          <w:marTop w:val="0"/>
          <w:marBottom w:val="0"/>
          <w:divBdr>
            <w:top w:val="none" w:sz="0" w:space="0" w:color="auto"/>
            <w:left w:val="none" w:sz="0" w:space="0" w:color="auto"/>
            <w:bottom w:val="none" w:sz="0" w:space="0" w:color="auto"/>
            <w:right w:val="none" w:sz="0" w:space="0" w:color="auto"/>
          </w:divBdr>
        </w:div>
        <w:div w:id="325942172">
          <w:marLeft w:val="480"/>
          <w:marRight w:val="0"/>
          <w:marTop w:val="0"/>
          <w:marBottom w:val="0"/>
          <w:divBdr>
            <w:top w:val="none" w:sz="0" w:space="0" w:color="auto"/>
            <w:left w:val="none" w:sz="0" w:space="0" w:color="auto"/>
            <w:bottom w:val="none" w:sz="0" w:space="0" w:color="auto"/>
            <w:right w:val="none" w:sz="0" w:space="0" w:color="auto"/>
          </w:divBdr>
        </w:div>
        <w:div w:id="1512140392">
          <w:marLeft w:val="480"/>
          <w:marRight w:val="0"/>
          <w:marTop w:val="0"/>
          <w:marBottom w:val="0"/>
          <w:divBdr>
            <w:top w:val="none" w:sz="0" w:space="0" w:color="auto"/>
            <w:left w:val="none" w:sz="0" w:space="0" w:color="auto"/>
            <w:bottom w:val="none" w:sz="0" w:space="0" w:color="auto"/>
            <w:right w:val="none" w:sz="0" w:space="0" w:color="auto"/>
          </w:divBdr>
        </w:div>
        <w:div w:id="1849054352">
          <w:marLeft w:val="480"/>
          <w:marRight w:val="0"/>
          <w:marTop w:val="0"/>
          <w:marBottom w:val="0"/>
          <w:divBdr>
            <w:top w:val="none" w:sz="0" w:space="0" w:color="auto"/>
            <w:left w:val="none" w:sz="0" w:space="0" w:color="auto"/>
            <w:bottom w:val="none" w:sz="0" w:space="0" w:color="auto"/>
            <w:right w:val="none" w:sz="0" w:space="0" w:color="auto"/>
          </w:divBdr>
        </w:div>
        <w:div w:id="1162819406">
          <w:marLeft w:val="480"/>
          <w:marRight w:val="0"/>
          <w:marTop w:val="0"/>
          <w:marBottom w:val="0"/>
          <w:divBdr>
            <w:top w:val="none" w:sz="0" w:space="0" w:color="auto"/>
            <w:left w:val="none" w:sz="0" w:space="0" w:color="auto"/>
            <w:bottom w:val="none" w:sz="0" w:space="0" w:color="auto"/>
            <w:right w:val="none" w:sz="0" w:space="0" w:color="auto"/>
          </w:divBdr>
        </w:div>
        <w:div w:id="1997949416">
          <w:marLeft w:val="480"/>
          <w:marRight w:val="0"/>
          <w:marTop w:val="0"/>
          <w:marBottom w:val="0"/>
          <w:divBdr>
            <w:top w:val="none" w:sz="0" w:space="0" w:color="auto"/>
            <w:left w:val="none" w:sz="0" w:space="0" w:color="auto"/>
            <w:bottom w:val="none" w:sz="0" w:space="0" w:color="auto"/>
            <w:right w:val="none" w:sz="0" w:space="0" w:color="auto"/>
          </w:divBdr>
        </w:div>
        <w:div w:id="2061706033">
          <w:marLeft w:val="480"/>
          <w:marRight w:val="0"/>
          <w:marTop w:val="0"/>
          <w:marBottom w:val="0"/>
          <w:divBdr>
            <w:top w:val="none" w:sz="0" w:space="0" w:color="auto"/>
            <w:left w:val="none" w:sz="0" w:space="0" w:color="auto"/>
            <w:bottom w:val="none" w:sz="0" w:space="0" w:color="auto"/>
            <w:right w:val="none" w:sz="0" w:space="0" w:color="auto"/>
          </w:divBdr>
        </w:div>
        <w:div w:id="82343837">
          <w:marLeft w:val="480"/>
          <w:marRight w:val="0"/>
          <w:marTop w:val="0"/>
          <w:marBottom w:val="0"/>
          <w:divBdr>
            <w:top w:val="none" w:sz="0" w:space="0" w:color="auto"/>
            <w:left w:val="none" w:sz="0" w:space="0" w:color="auto"/>
            <w:bottom w:val="none" w:sz="0" w:space="0" w:color="auto"/>
            <w:right w:val="none" w:sz="0" w:space="0" w:color="auto"/>
          </w:divBdr>
        </w:div>
        <w:div w:id="473058994">
          <w:marLeft w:val="480"/>
          <w:marRight w:val="0"/>
          <w:marTop w:val="0"/>
          <w:marBottom w:val="0"/>
          <w:divBdr>
            <w:top w:val="none" w:sz="0" w:space="0" w:color="auto"/>
            <w:left w:val="none" w:sz="0" w:space="0" w:color="auto"/>
            <w:bottom w:val="none" w:sz="0" w:space="0" w:color="auto"/>
            <w:right w:val="none" w:sz="0" w:space="0" w:color="auto"/>
          </w:divBdr>
        </w:div>
        <w:div w:id="999428284">
          <w:marLeft w:val="480"/>
          <w:marRight w:val="0"/>
          <w:marTop w:val="0"/>
          <w:marBottom w:val="0"/>
          <w:divBdr>
            <w:top w:val="none" w:sz="0" w:space="0" w:color="auto"/>
            <w:left w:val="none" w:sz="0" w:space="0" w:color="auto"/>
            <w:bottom w:val="none" w:sz="0" w:space="0" w:color="auto"/>
            <w:right w:val="none" w:sz="0" w:space="0" w:color="auto"/>
          </w:divBdr>
        </w:div>
        <w:div w:id="521670699">
          <w:marLeft w:val="480"/>
          <w:marRight w:val="0"/>
          <w:marTop w:val="0"/>
          <w:marBottom w:val="0"/>
          <w:divBdr>
            <w:top w:val="none" w:sz="0" w:space="0" w:color="auto"/>
            <w:left w:val="none" w:sz="0" w:space="0" w:color="auto"/>
            <w:bottom w:val="none" w:sz="0" w:space="0" w:color="auto"/>
            <w:right w:val="none" w:sz="0" w:space="0" w:color="auto"/>
          </w:divBdr>
        </w:div>
        <w:div w:id="384986119">
          <w:marLeft w:val="480"/>
          <w:marRight w:val="0"/>
          <w:marTop w:val="0"/>
          <w:marBottom w:val="0"/>
          <w:divBdr>
            <w:top w:val="none" w:sz="0" w:space="0" w:color="auto"/>
            <w:left w:val="none" w:sz="0" w:space="0" w:color="auto"/>
            <w:bottom w:val="none" w:sz="0" w:space="0" w:color="auto"/>
            <w:right w:val="none" w:sz="0" w:space="0" w:color="auto"/>
          </w:divBdr>
        </w:div>
        <w:div w:id="472917353">
          <w:marLeft w:val="480"/>
          <w:marRight w:val="0"/>
          <w:marTop w:val="0"/>
          <w:marBottom w:val="0"/>
          <w:divBdr>
            <w:top w:val="none" w:sz="0" w:space="0" w:color="auto"/>
            <w:left w:val="none" w:sz="0" w:space="0" w:color="auto"/>
            <w:bottom w:val="none" w:sz="0" w:space="0" w:color="auto"/>
            <w:right w:val="none" w:sz="0" w:space="0" w:color="auto"/>
          </w:divBdr>
        </w:div>
        <w:div w:id="1110470238">
          <w:marLeft w:val="480"/>
          <w:marRight w:val="0"/>
          <w:marTop w:val="0"/>
          <w:marBottom w:val="0"/>
          <w:divBdr>
            <w:top w:val="none" w:sz="0" w:space="0" w:color="auto"/>
            <w:left w:val="none" w:sz="0" w:space="0" w:color="auto"/>
            <w:bottom w:val="none" w:sz="0" w:space="0" w:color="auto"/>
            <w:right w:val="none" w:sz="0" w:space="0" w:color="auto"/>
          </w:divBdr>
        </w:div>
        <w:div w:id="1381440252">
          <w:marLeft w:val="480"/>
          <w:marRight w:val="0"/>
          <w:marTop w:val="0"/>
          <w:marBottom w:val="0"/>
          <w:divBdr>
            <w:top w:val="none" w:sz="0" w:space="0" w:color="auto"/>
            <w:left w:val="none" w:sz="0" w:space="0" w:color="auto"/>
            <w:bottom w:val="none" w:sz="0" w:space="0" w:color="auto"/>
            <w:right w:val="none" w:sz="0" w:space="0" w:color="auto"/>
          </w:divBdr>
        </w:div>
      </w:divsChild>
    </w:div>
    <w:div w:id="865366532">
      <w:bodyDiv w:val="1"/>
      <w:marLeft w:val="0"/>
      <w:marRight w:val="0"/>
      <w:marTop w:val="0"/>
      <w:marBottom w:val="0"/>
      <w:divBdr>
        <w:top w:val="none" w:sz="0" w:space="0" w:color="auto"/>
        <w:left w:val="none" w:sz="0" w:space="0" w:color="auto"/>
        <w:bottom w:val="none" w:sz="0" w:space="0" w:color="auto"/>
        <w:right w:val="none" w:sz="0" w:space="0" w:color="auto"/>
      </w:divBdr>
    </w:div>
    <w:div w:id="868685134">
      <w:bodyDiv w:val="1"/>
      <w:marLeft w:val="0"/>
      <w:marRight w:val="0"/>
      <w:marTop w:val="0"/>
      <w:marBottom w:val="0"/>
      <w:divBdr>
        <w:top w:val="none" w:sz="0" w:space="0" w:color="auto"/>
        <w:left w:val="none" w:sz="0" w:space="0" w:color="auto"/>
        <w:bottom w:val="none" w:sz="0" w:space="0" w:color="auto"/>
        <w:right w:val="none" w:sz="0" w:space="0" w:color="auto"/>
      </w:divBdr>
    </w:div>
    <w:div w:id="868951522">
      <w:bodyDiv w:val="1"/>
      <w:marLeft w:val="0"/>
      <w:marRight w:val="0"/>
      <w:marTop w:val="0"/>
      <w:marBottom w:val="0"/>
      <w:divBdr>
        <w:top w:val="none" w:sz="0" w:space="0" w:color="auto"/>
        <w:left w:val="none" w:sz="0" w:space="0" w:color="auto"/>
        <w:bottom w:val="none" w:sz="0" w:space="0" w:color="auto"/>
        <w:right w:val="none" w:sz="0" w:space="0" w:color="auto"/>
      </w:divBdr>
      <w:divsChild>
        <w:div w:id="995496845">
          <w:marLeft w:val="480"/>
          <w:marRight w:val="0"/>
          <w:marTop w:val="0"/>
          <w:marBottom w:val="0"/>
          <w:divBdr>
            <w:top w:val="none" w:sz="0" w:space="0" w:color="auto"/>
            <w:left w:val="none" w:sz="0" w:space="0" w:color="auto"/>
            <w:bottom w:val="none" w:sz="0" w:space="0" w:color="auto"/>
            <w:right w:val="none" w:sz="0" w:space="0" w:color="auto"/>
          </w:divBdr>
        </w:div>
        <w:div w:id="714351474">
          <w:marLeft w:val="480"/>
          <w:marRight w:val="0"/>
          <w:marTop w:val="0"/>
          <w:marBottom w:val="0"/>
          <w:divBdr>
            <w:top w:val="none" w:sz="0" w:space="0" w:color="auto"/>
            <w:left w:val="none" w:sz="0" w:space="0" w:color="auto"/>
            <w:bottom w:val="none" w:sz="0" w:space="0" w:color="auto"/>
            <w:right w:val="none" w:sz="0" w:space="0" w:color="auto"/>
          </w:divBdr>
        </w:div>
        <w:div w:id="1460564403">
          <w:marLeft w:val="480"/>
          <w:marRight w:val="0"/>
          <w:marTop w:val="0"/>
          <w:marBottom w:val="0"/>
          <w:divBdr>
            <w:top w:val="none" w:sz="0" w:space="0" w:color="auto"/>
            <w:left w:val="none" w:sz="0" w:space="0" w:color="auto"/>
            <w:bottom w:val="none" w:sz="0" w:space="0" w:color="auto"/>
            <w:right w:val="none" w:sz="0" w:space="0" w:color="auto"/>
          </w:divBdr>
        </w:div>
        <w:div w:id="1742100903">
          <w:marLeft w:val="480"/>
          <w:marRight w:val="0"/>
          <w:marTop w:val="0"/>
          <w:marBottom w:val="0"/>
          <w:divBdr>
            <w:top w:val="none" w:sz="0" w:space="0" w:color="auto"/>
            <w:left w:val="none" w:sz="0" w:space="0" w:color="auto"/>
            <w:bottom w:val="none" w:sz="0" w:space="0" w:color="auto"/>
            <w:right w:val="none" w:sz="0" w:space="0" w:color="auto"/>
          </w:divBdr>
        </w:div>
        <w:div w:id="2062559536">
          <w:marLeft w:val="480"/>
          <w:marRight w:val="0"/>
          <w:marTop w:val="0"/>
          <w:marBottom w:val="0"/>
          <w:divBdr>
            <w:top w:val="none" w:sz="0" w:space="0" w:color="auto"/>
            <w:left w:val="none" w:sz="0" w:space="0" w:color="auto"/>
            <w:bottom w:val="none" w:sz="0" w:space="0" w:color="auto"/>
            <w:right w:val="none" w:sz="0" w:space="0" w:color="auto"/>
          </w:divBdr>
        </w:div>
        <w:div w:id="273750733">
          <w:marLeft w:val="480"/>
          <w:marRight w:val="0"/>
          <w:marTop w:val="0"/>
          <w:marBottom w:val="0"/>
          <w:divBdr>
            <w:top w:val="none" w:sz="0" w:space="0" w:color="auto"/>
            <w:left w:val="none" w:sz="0" w:space="0" w:color="auto"/>
            <w:bottom w:val="none" w:sz="0" w:space="0" w:color="auto"/>
            <w:right w:val="none" w:sz="0" w:space="0" w:color="auto"/>
          </w:divBdr>
        </w:div>
        <w:div w:id="1383749229">
          <w:marLeft w:val="480"/>
          <w:marRight w:val="0"/>
          <w:marTop w:val="0"/>
          <w:marBottom w:val="0"/>
          <w:divBdr>
            <w:top w:val="none" w:sz="0" w:space="0" w:color="auto"/>
            <w:left w:val="none" w:sz="0" w:space="0" w:color="auto"/>
            <w:bottom w:val="none" w:sz="0" w:space="0" w:color="auto"/>
            <w:right w:val="none" w:sz="0" w:space="0" w:color="auto"/>
          </w:divBdr>
        </w:div>
        <w:div w:id="822355726">
          <w:marLeft w:val="480"/>
          <w:marRight w:val="0"/>
          <w:marTop w:val="0"/>
          <w:marBottom w:val="0"/>
          <w:divBdr>
            <w:top w:val="none" w:sz="0" w:space="0" w:color="auto"/>
            <w:left w:val="none" w:sz="0" w:space="0" w:color="auto"/>
            <w:bottom w:val="none" w:sz="0" w:space="0" w:color="auto"/>
            <w:right w:val="none" w:sz="0" w:space="0" w:color="auto"/>
          </w:divBdr>
        </w:div>
        <w:div w:id="233392194">
          <w:marLeft w:val="480"/>
          <w:marRight w:val="0"/>
          <w:marTop w:val="0"/>
          <w:marBottom w:val="0"/>
          <w:divBdr>
            <w:top w:val="none" w:sz="0" w:space="0" w:color="auto"/>
            <w:left w:val="none" w:sz="0" w:space="0" w:color="auto"/>
            <w:bottom w:val="none" w:sz="0" w:space="0" w:color="auto"/>
            <w:right w:val="none" w:sz="0" w:space="0" w:color="auto"/>
          </w:divBdr>
        </w:div>
        <w:div w:id="1786997830">
          <w:marLeft w:val="480"/>
          <w:marRight w:val="0"/>
          <w:marTop w:val="0"/>
          <w:marBottom w:val="0"/>
          <w:divBdr>
            <w:top w:val="none" w:sz="0" w:space="0" w:color="auto"/>
            <w:left w:val="none" w:sz="0" w:space="0" w:color="auto"/>
            <w:bottom w:val="none" w:sz="0" w:space="0" w:color="auto"/>
            <w:right w:val="none" w:sz="0" w:space="0" w:color="auto"/>
          </w:divBdr>
        </w:div>
        <w:div w:id="1528299778">
          <w:marLeft w:val="480"/>
          <w:marRight w:val="0"/>
          <w:marTop w:val="0"/>
          <w:marBottom w:val="0"/>
          <w:divBdr>
            <w:top w:val="none" w:sz="0" w:space="0" w:color="auto"/>
            <w:left w:val="none" w:sz="0" w:space="0" w:color="auto"/>
            <w:bottom w:val="none" w:sz="0" w:space="0" w:color="auto"/>
            <w:right w:val="none" w:sz="0" w:space="0" w:color="auto"/>
          </w:divBdr>
        </w:div>
        <w:div w:id="13192700">
          <w:marLeft w:val="480"/>
          <w:marRight w:val="0"/>
          <w:marTop w:val="0"/>
          <w:marBottom w:val="0"/>
          <w:divBdr>
            <w:top w:val="none" w:sz="0" w:space="0" w:color="auto"/>
            <w:left w:val="none" w:sz="0" w:space="0" w:color="auto"/>
            <w:bottom w:val="none" w:sz="0" w:space="0" w:color="auto"/>
            <w:right w:val="none" w:sz="0" w:space="0" w:color="auto"/>
          </w:divBdr>
        </w:div>
        <w:div w:id="408816051">
          <w:marLeft w:val="480"/>
          <w:marRight w:val="0"/>
          <w:marTop w:val="0"/>
          <w:marBottom w:val="0"/>
          <w:divBdr>
            <w:top w:val="none" w:sz="0" w:space="0" w:color="auto"/>
            <w:left w:val="none" w:sz="0" w:space="0" w:color="auto"/>
            <w:bottom w:val="none" w:sz="0" w:space="0" w:color="auto"/>
            <w:right w:val="none" w:sz="0" w:space="0" w:color="auto"/>
          </w:divBdr>
        </w:div>
        <w:div w:id="1879849665">
          <w:marLeft w:val="480"/>
          <w:marRight w:val="0"/>
          <w:marTop w:val="0"/>
          <w:marBottom w:val="0"/>
          <w:divBdr>
            <w:top w:val="none" w:sz="0" w:space="0" w:color="auto"/>
            <w:left w:val="none" w:sz="0" w:space="0" w:color="auto"/>
            <w:bottom w:val="none" w:sz="0" w:space="0" w:color="auto"/>
            <w:right w:val="none" w:sz="0" w:space="0" w:color="auto"/>
          </w:divBdr>
        </w:div>
        <w:div w:id="2097286198">
          <w:marLeft w:val="480"/>
          <w:marRight w:val="0"/>
          <w:marTop w:val="0"/>
          <w:marBottom w:val="0"/>
          <w:divBdr>
            <w:top w:val="none" w:sz="0" w:space="0" w:color="auto"/>
            <w:left w:val="none" w:sz="0" w:space="0" w:color="auto"/>
            <w:bottom w:val="none" w:sz="0" w:space="0" w:color="auto"/>
            <w:right w:val="none" w:sz="0" w:space="0" w:color="auto"/>
          </w:divBdr>
        </w:div>
        <w:div w:id="84763571">
          <w:marLeft w:val="480"/>
          <w:marRight w:val="0"/>
          <w:marTop w:val="0"/>
          <w:marBottom w:val="0"/>
          <w:divBdr>
            <w:top w:val="none" w:sz="0" w:space="0" w:color="auto"/>
            <w:left w:val="none" w:sz="0" w:space="0" w:color="auto"/>
            <w:bottom w:val="none" w:sz="0" w:space="0" w:color="auto"/>
            <w:right w:val="none" w:sz="0" w:space="0" w:color="auto"/>
          </w:divBdr>
        </w:div>
        <w:div w:id="946080459">
          <w:marLeft w:val="480"/>
          <w:marRight w:val="0"/>
          <w:marTop w:val="0"/>
          <w:marBottom w:val="0"/>
          <w:divBdr>
            <w:top w:val="none" w:sz="0" w:space="0" w:color="auto"/>
            <w:left w:val="none" w:sz="0" w:space="0" w:color="auto"/>
            <w:bottom w:val="none" w:sz="0" w:space="0" w:color="auto"/>
            <w:right w:val="none" w:sz="0" w:space="0" w:color="auto"/>
          </w:divBdr>
        </w:div>
        <w:div w:id="48189328">
          <w:marLeft w:val="480"/>
          <w:marRight w:val="0"/>
          <w:marTop w:val="0"/>
          <w:marBottom w:val="0"/>
          <w:divBdr>
            <w:top w:val="none" w:sz="0" w:space="0" w:color="auto"/>
            <w:left w:val="none" w:sz="0" w:space="0" w:color="auto"/>
            <w:bottom w:val="none" w:sz="0" w:space="0" w:color="auto"/>
            <w:right w:val="none" w:sz="0" w:space="0" w:color="auto"/>
          </w:divBdr>
        </w:div>
        <w:div w:id="1052657746">
          <w:marLeft w:val="480"/>
          <w:marRight w:val="0"/>
          <w:marTop w:val="0"/>
          <w:marBottom w:val="0"/>
          <w:divBdr>
            <w:top w:val="none" w:sz="0" w:space="0" w:color="auto"/>
            <w:left w:val="none" w:sz="0" w:space="0" w:color="auto"/>
            <w:bottom w:val="none" w:sz="0" w:space="0" w:color="auto"/>
            <w:right w:val="none" w:sz="0" w:space="0" w:color="auto"/>
          </w:divBdr>
        </w:div>
        <w:div w:id="2085178427">
          <w:marLeft w:val="480"/>
          <w:marRight w:val="0"/>
          <w:marTop w:val="0"/>
          <w:marBottom w:val="0"/>
          <w:divBdr>
            <w:top w:val="none" w:sz="0" w:space="0" w:color="auto"/>
            <w:left w:val="none" w:sz="0" w:space="0" w:color="auto"/>
            <w:bottom w:val="none" w:sz="0" w:space="0" w:color="auto"/>
            <w:right w:val="none" w:sz="0" w:space="0" w:color="auto"/>
          </w:divBdr>
        </w:div>
        <w:div w:id="386032653">
          <w:marLeft w:val="480"/>
          <w:marRight w:val="0"/>
          <w:marTop w:val="0"/>
          <w:marBottom w:val="0"/>
          <w:divBdr>
            <w:top w:val="none" w:sz="0" w:space="0" w:color="auto"/>
            <w:left w:val="none" w:sz="0" w:space="0" w:color="auto"/>
            <w:bottom w:val="none" w:sz="0" w:space="0" w:color="auto"/>
            <w:right w:val="none" w:sz="0" w:space="0" w:color="auto"/>
          </w:divBdr>
        </w:div>
        <w:div w:id="489255835">
          <w:marLeft w:val="480"/>
          <w:marRight w:val="0"/>
          <w:marTop w:val="0"/>
          <w:marBottom w:val="0"/>
          <w:divBdr>
            <w:top w:val="none" w:sz="0" w:space="0" w:color="auto"/>
            <w:left w:val="none" w:sz="0" w:space="0" w:color="auto"/>
            <w:bottom w:val="none" w:sz="0" w:space="0" w:color="auto"/>
            <w:right w:val="none" w:sz="0" w:space="0" w:color="auto"/>
          </w:divBdr>
        </w:div>
        <w:div w:id="50276268">
          <w:marLeft w:val="480"/>
          <w:marRight w:val="0"/>
          <w:marTop w:val="0"/>
          <w:marBottom w:val="0"/>
          <w:divBdr>
            <w:top w:val="none" w:sz="0" w:space="0" w:color="auto"/>
            <w:left w:val="none" w:sz="0" w:space="0" w:color="auto"/>
            <w:bottom w:val="none" w:sz="0" w:space="0" w:color="auto"/>
            <w:right w:val="none" w:sz="0" w:space="0" w:color="auto"/>
          </w:divBdr>
        </w:div>
        <w:div w:id="871307690">
          <w:marLeft w:val="480"/>
          <w:marRight w:val="0"/>
          <w:marTop w:val="0"/>
          <w:marBottom w:val="0"/>
          <w:divBdr>
            <w:top w:val="none" w:sz="0" w:space="0" w:color="auto"/>
            <w:left w:val="none" w:sz="0" w:space="0" w:color="auto"/>
            <w:bottom w:val="none" w:sz="0" w:space="0" w:color="auto"/>
            <w:right w:val="none" w:sz="0" w:space="0" w:color="auto"/>
          </w:divBdr>
        </w:div>
        <w:div w:id="239172579">
          <w:marLeft w:val="480"/>
          <w:marRight w:val="0"/>
          <w:marTop w:val="0"/>
          <w:marBottom w:val="0"/>
          <w:divBdr>
            <w:top w:val="none" w:sz="0" w:space="0" w:color="auto"/>
            <w:left w:val="none" w:sz="0" w:space="0" w:color="auto"/>
            <w:bottom w:val="none" w:sz="0" w:space="0" w:color="auto"/>
            <w:right w:val="none" w:sz="0" w:space="0" w:color="auto"/>
          </w:divBdr>
        </w:div>
        <w:div w:id="1180463113">
          <w:marLeft w:val="480"/>
          <w:marRight w:val="0"/>
          <w:marTop w:val="0"/>
          <w:marBottom w:val="0"/>
          <w:divBdr>
            <w:top w:val="none" w:sz="0" w:space="0" w:color="auto"/>
            <w:left w:val="none" w:sz="0" w:space="0" w:color="auto"/>
            <w:bottom w:val="none" w:sz="0" w:space="0" w:color="auto"/>
            <w:right w:val="none" w:sz="0" w:space="0" w:color="auto"/>
          </w:divBdr>
        </w:div>
        <w:div w:id="1588536006">
          <w:marLeft w:val="480"/>
          <w:marRight w:val="0"/>
          <w:marTop w:val="0"/>
          <w:marBottom w:val="0"/>
          <w:divBdr>
            <w:top w:val="none" w:sz="0" w:space="0" w:color="auto"/>
            <w:left w:val="none" w:sz="0" w:space="0" w:color="auto"/>
            <w:bottom w:val="none" w:sz="0" w:space="0" w:color="auto"/>
            <w:right w:val="none" w:sz="0" w:space="0" w:color="auto"/>
          </w:divBdr>
        </w:div>
        <w:div w:id="2103913457">
          <w:marLeft w:val="480"/>
          <w:marRight w:val="0"/>
          <w:marTop w:val="0"/>
          <w:marBottom w:val="0"/>
          <w:divBdr>
            <w:top w:val="none" w:sz="0" w:space="0" w:color="auto"/>
            <w:left w:val="none" w:sz="0" w:space="0" w:color="auto"/>
            <w:bottom w:val="none" w:sz="0" w:space="0" w:color="auto"/>
            <w:right w:val="none" w:sz="0" w:space="0" w:color="auto"/>
          </w:divBdr>
        </w:div>
        <w:div w:id="810631536">
          <w:marLeft w:val="480"/>
          <w:marRight w:val="0"/>
          <w:marTop w:val="0"/>
          <w:marBottom w:val="0"/>
          <w:divBdr>
            <w:top w:val="none" w:sz="0" w:space="0" w:color="auto"/>
            <w:left w:val="none" w:sz="0" w:space="0" w:color="auto"/>
            <w:bottom w:val="none" w:sz="0" w:space="0" w:color="auto"/>
            <w:right w:val="none" w:sz="0" w:space="0" w:color="auto"/>
          </w:divBdr>
        </w:div>
        <w:div w:id="172695725">
          <w:marLeft w:val="480"/>
          <w:marRight w:val="0"/>
          <w:marTop w:val="0"/>
          <w:marBottom w:val="0"/>
          <w:divBdr>
            <w:top w:val="none" w:sz="0" w:space="0" w:color="auto"/>
            <w:left w:val="none" w:sz="0" w:space="0" w:color="auto"/>
            <w:bottom w:val="none" w:sz="0" w:space="0" w:color="auto"/>
            <w:right w:val="none" w:sz="0" w:space="0" w:color="auto"/>
          </w:divBdr>
        </w:div>
        <w:div w:id="1707949080">
          <w:marLeft w:val="480"/>
          <w:marRight w:val="0"/>
          <w:marTop w:val="0"/>
          <w:marBottom w:val="0"/>
          <w:divBdr>
            <w:top w:val="none" w:sz="0" w:space="0" w:color="auto"/>
            <w:left w:val="none" w:sz="0" w:space="0" w:color="auto"/>
            <w:bottom w:val="none" w:sz="0" w:space="0" w:color="auto"/>
            <w:right w:val="none" w:sz="0" w:space="0" w:color="auto"/>
          </w:divBdr>
        </w:div>
        <w:div w:id="2031252213">
          <w:marLeft w:val="480"/>
          <w:marRight w:val="0"/>
          <w:marTop w:val="0"/>
          <w:marBottom w:val="0"/>
          <w:divBdr>
            <w:top w:val="none" w:sz="0" w:space="0" w:color="auto"/>
            <w:left w:val="none" w:sz="0" w:space="0" w:color="auto"/>
            <w:bottom w:val="none" w:sz="0" w:space="0" w:color="auto"/>
            <w:right w:val="none" w:sz="0" w:space="0" w:color="auto"/>
          </w:divBdr>
        </w:div>
        <w:div w:id="1464738088">
          <w:marLeft w:val="480"/>
          <w:marRight w:val="0"/>
          <w:marTop w:val="0"/>
          <w:marBottom w:val="0"/>
          <w:divBdr>
            <w:top w:val="none" w:sz="0" w:space="0" w:color="auto"/>
            <w:left w:val="none" w:sz="0" w:space="0" w:color="auto"/>
            <w:bottom w:val="none" w:sz="0" w:space="0" w:color="auto"/>
            <w:right w:val="none" w:sz="0" w:space="0" w:color="auto"/>
          </w:divBdr>
        </w:div>
        <w:div w:id="362678187">
          <w:marLeft w:val="480"/>
          <w:marRight w:val="0"/>
          <w:marTop w:val="0"/>
          <w:marBottom w:val="0"/>
          <w:divBdr>
            <w:top w:val="none" w:sz="0" w:space="0" w:color="auto"/>
            <w:left w:val="none" w:sz="0" w:space="0" w:color="auto"/>
            <w:bottom w:val="none" w:sz="0" w:space="0" w:color="auto"/>
            <w:right w:val="none" w:sz="0" w:space="0" w:color="auto"/>
          </w:divBdr>
        </w:div>
        <w:div w:id="261501423">
          <w:marLeft w:val="480"/>
          <w:marRight w:val="0"/>
          <w:marTop w:val="0"/>
          <w:marBottom w:val="0"/>
          <w:divBdr>
            <w:top w:val="none" w:sz="0" w:space="0" w:color="auto"/>
            <w:left w:val="none" w:sz="0" w:space="0" w:color="auto"/>
            <w:bottom w:val="none" w:sz="0" w:space="0" w:color="auto"/>
            <w:right w:val="none" w:sz="0" w:space="0" w:color="auto"/>
          </w:divBdr>
        </w:div>
        <w:div w:id="1255822173">
          <w:marLeft w:val="480"/>
          <w:marRight w:val="0"/>
          <w:marTop w:val="0"/>
          <w:marBottom w:val="0"/>
          <w:divBdr>
            <w:top w:val="none" w:sz="0" w:space="0" w:color="auto"/>
            <w:left w:val="none" w:sz="0" w:space="0" w:color="auto"/>
            <w:bottom w:val="none" w:sz="0" w:space="0" w:color="auto"/>
            <w:right w:val="none" w:sz="0" w:space="0" w:color="auto"/>
          </w:divBdr>
        </w:div>
        <w:div w:id="69474247">
          <w:marLeft w:val="480"/>
          <w:marRight w:val="0"/>
          <w:marTop w:val="0"/>
          <w:marBottom w:val="0"/>
          <w:divBdr>
            <w:top w:val="none" w:sz="0" w:space="0" w:color="auto"/>
            <w:left w:val="none" w:sz="0" w:space="0" w:color="auto"/>
            <w:bottom w:val="none" w:sz="0" w:space="0" w:color="auto"/>
            <w:right w:val="none" w:sz="0" w:space="0" w:color="auto"/>
          </w:divBdr>
        </w:div>
        <w:div w:id="341710082">
          <w:marLeft w:val="480"/>
          <w:marRight w:val="0"/>
          <w:marTop w:val="0"/>
          <w:marBottom w:val="0"/>
          <w:divBdr>
            <w:top w:val="none" w:sz="0" w:space="0" w:color="auto"/>
            <w:left w:val="none" w:sz="0" w:space="0" w:color="auto"/>
            <w:bottom w:val="none" w:sz="0" w:space="0" w:color="auto"/>
            <w:right w:val="none" w:sz="0" w:space="0" w:color="auto"/>
          </w:divBdr>
        </w:div>
        <w:div w:id="368920809">
          <w:marLeft w:val="480"/>
          <w:marRight w:val="0"/>
          <w:marTop w:val="0"/>
          <w:marBottom w:val="0"/>
          <w:divBdr>
            <w:top w:val="none" w:sz="0" w:space="0" w:color="auto"/>
            <w:left w:val="none" w:sz="0" w:space="0" w:color="auto"/>
            <w:bottom w:val="none" w:sz="0" w:space="0" w:color="auto"/>
            <w:right w:val="none" w:sz="0" w:space="0" w:color="auto"/>
          </w:divBdr>
        </w:div>
        <w:div w:id="2007516289">
          <w:marLeft w:val="480"/>
          <w:marRight w:val="0"/>
          <w:marTop w:val="0"/>
          <w:marBottom w:val="0"/>
          <w:divBdr>
            <w:top w:val="none" w:sz="0" w:space="0" w:color="auto"/>
            <w:left w:val="none" w:sz="0" w:space="0" w:color="auto"/>
            <w:bottom w:val="none" w:sz="0" w:space="0" w:color="auto"/>
            <w:right w:val="none" w:sz="0" w:space="0" w:color="auto"/>
          </w:divBdr>
        </w:div>
        <w:div w:id="1708943362">
          <w:marLeft w:val="480"/>
          <w:marRight w:val="0"/>
          <w:marTop w:val="0"/>
          <w:marBottom w:val="0"/>
          <w:divBdr>
            <w:top w:val="none" w:sz="0" w:space="0" w:color="auto"/>
            <w:left w:val="none" w:sz="0" w:space="0" w:color="auto"/>
            <w:bottom w:val="none" w:sz="0" w:space="0" w:color="auto"/>
            <w:right w:val="none" w:sz="0" w:space="0" w:color="auto"/>
          </w:divBdr>
        </w:div>
        <w:div w:id="1360007188">
          <w:marLeft w:val="480"/>
          <w:marRight w:val="0"/>
          <w:marTop w:val="0"/>
          <w:marBottom w:val="0"/>
          <w:divBdr>
            <w:top w:val="none" w:sz="0" w:space="0" w:color="auto"/>
            <w:left w:val="none" w:sz="0" w:space="0" w:color="auto"/>
            <w:bottom w:val="none" w:sz="0" w:space="0" w:color="auto"/>
            <w:right w:val="none" w:sz="0" w:space="0" w:color="auto"/>
          </w:divBdr>
        </w:div>
        <w:div w:id="353963786">
          <w:marLeft w:val="480"/>
          <w:marRight w:val="0"/>
          <w:marTop w:val="0"/>
          <w:marBottom w:val="0"/>
          <w:divBdr>
            <w:top w:val="none" w:sz="0" w:space="0" w:color="auto"/>
            <w:left w:val="none" w:sz="0" w:space="0" w:color="auto"/>
            <w:bottom w:val="none" w:sz="0" w:space="0" w:color="auto"/>
            <w:right w:val="none" w:sz="0" w:space="0" w:color="auto"/>
          </w:divBdr>
        </w:div>
        <w:div w:id="1809394474">
          <w:marLeft w:val="480"/>
          <w:marRight w:val="0"/>
          <w:marTop w:val="0"/>
          <w:marBottom w:val="0"/>
          <w:divBdr>
            <w:top w:val="none" w:sz="0" w:space="0" w:color="auto"/>
            <w:left w:val="none" w:sz="0" w:space="0" w:color="auto"/>
            <w:bottom w:val="none" w:sz="0" w:space="0" w:color="auto"/>
            <w:right w:val="none" w:sz="0" w:space="0" w:color="auto"/>
          </w:divBdr>
        </w:div>
        <w:div w:id="494146334">
          <w:marLeft w:val="480"/>
          <w:marRight w:val="0"/>
          <w:marTop w:val="0"/>
          <w:marBottom w:val="0"/>
          <w:divBdr>
            <w:top w:val="none" w:sz="0" w:space="0" w:color="auto"/>
            <w:left w:val="none" w:sz="0" w:space="0" w:color="auto"/>
            <w:bottom w:val="none" w:sz="0" w:space="0" w:color="auto"/>
            <w:right w:val="none" w:sz="0" w:space="0" w:color="auto"/>
          </w:divBdr>
        </w:div>
        <w:div w:id="1972246937">
          <w:marLeft w:val="480"/>
          <w:marRight w:val="0"/>
          <w:marTop w:val="0"/>
          <w:marBottom w:val="0"/>
          <w:divBdr>
            <w:top w:val="none" w:sz="0" w:space="0" w:color="auto"/>
            <w:left w:val="none" w:sz="0" w:space="0" w:color="auto"/>
            <w:bottom w:val="none" w:sz="0" w:space="0" w:color="auto"/>
            <w:right w:val="none" w:sz="0" w:space="0" w:color="auto"/>
          </w:divBdr>
        </w:div>
        <w:div w:id="1523006430">
          <w:marLeft w:val="480"/>
          <w:marRight w:val="0"/>
          <w:marTop w:val="0"/>
          <w:marBottom w:val="0"/>
          <w:divBdr>
            <w:top w:val="none" w:sz="0" w:space="0" w:color="auto"/>
            <w:left w:val="none" w:sz="0" w:space="0" w:color="auto"/>
            <w:bottom w:val="none" w:sz="0" w:space="0" w:color="auto"/>
            <w:right w:val="none" w:sz="0" w:space="0" w:color="auto"/>
          </w:divBdr>
        </w:div>
      </w:divsChild>
    </w:div>
    <w:div w:id="873925759">
      <w:bodyDiv w:val="1"/>
      <w:marLeft w:val="0"/>
      <w:marRight w:val="0"/>
      <w:marTop w:val="0"/>
      <w:marBottom w:val="0"/>
      <w:divBdr>
        <w:top w:val="none" w:sz="0" w:space="0" w:color="auto"/>
        <w:left w:val="none" w:sz="0" w:space="0" w:color="auto"/>
        <w:bottom w:val="none" w:sz="0" w:space="0" w:color="auto"/>
        <w:right w:val="none" w:sz="0" w:space="0" w:color="auto"/>
      </w:divBdr>
    </w:div>
    <w:div w:id="874385861">
      <w:bodyDiv w:val="1"/>
      <w:marLeft w:val="0"/>
      <w:marRight w:val="0"/>
      <w:marTop w:val="0"/>
      <w:marBottom w:val="0"/>
      <w:divBdr>
        <w:top w:val="none" w:sz="0" w:space="0" w:color="auto"/>
        <w:left w:val="none" w:sz="0" w:space="0" w:color="auto"/>
        <w:bottom w:val="none" w:sz="0" w:space="0" w:color="auto"/>
        <w:right w:val="none" w:sz="0" w:space="0" w:color="auto"/>
      </w:divBdr>
    </w:div>
    <w:div w:id="874731939">
      <w:bodyDiv w:val="1"/>
      <w:marLeft w:val="0"/>
      <w:marRight w:val="0"/>
      <w:marTop w:val="0"/>
      <w:marBottom w:val="0"/>
      <w:divBdr>
        <w:top w:val="none" w:sz="0" w:space="0" w:color="auto"/>
        <w:left w:val="none" w:sz="0" w:space="0" w:color="auto"/>
        <w:bottom w:val="none" w:sz="0" w:space="0" w:color="auto"/>
        <w:right w:val="none" w:sz="0" w:space="0" w:color="auto"/>
      </w:divBdr>
      <w:divsChild>
        <w:div w:id="823280920">
          <w:marLeft w:val="480"/>
          <w:marRight w:val="0"/>
          <w:marTop w:val="0"/>
          <w:marBottom w:val="0"/>
          <w:divBdr>
            <w:top w:val="none" w:sz="0" w:space="0" w:color="auto"/>
            <w:left w:val="none" w:sz="0" w:space="0" w:color="auto"/>
            <w:bottom w:val="none" w:sz="0" w:space="0" w:color="auto"/>
            <w:right w:val="none" w:sz="0" w:space="0" w:color="auto"/>
          </w:divBdr>
        </w:div>
        <w:div w:id="186406209">
          <w:marLeft w:val="480"/>
          <w:marRight w:val="0"/>
          <w:marTop w:val="0"/>
          <w:marBottom w:val="0"/>
          <w:divBdr>
            <w:top w:val="none" w:sz="0" w:space="0" w:color="auto"/>
            <w:left w:val="none" w:sz="0" w:space="0" w:color="auto"/>
            <w:bottom w:val="none" w:sz="0" w:space="0" w:color="auto"/>
            <w:right w:val="none" w:sz="0" w:space="0" w:color="auto"/>
          </w:divBdr>
        </w:div>
        <w:div w:id="1280528892">
          <w:marLeft w:val="480"/>
          <w:marRight w:val="0"/>
          <w:marTop w:val="0"/>
          <w:marBottom w:val="0"/>
          <w:divBdr>
            <w:top w:val="none" w:sz="0" w:space="0" w:color="auto"/>
            <w:left w:val="none" w:sz="0" w:space="0" w:color="auto"/>
            <w:bottom w:val="none" w:sz="0" w:space="0" w:color="auto"/>
            <w:right w:val="none" w:sz="0" w:space="0" w:color="auto"/>
          </w:divBdr>
        </w:div>
        <w:div w:id="1307516968">
          <w:marLeft w:val="480"/>
          <w:marRight w:val="0"/>
          <w:marTop w:val="0"/>
          <w:marBottom w:val="0"/>
          <w:divBdr>
            <w:top w:val="none" w:sz="0" w:space="0" w:color="auto"/>
            <w:left w:val="none" w:sz="0" w:space="0" w:color="auto"/>
            <w:bottom w:val="none" w:sz="0" w:space="0" w:color="auto"/>
            <w:right w:val="none" w:sz="0" w:space="0" w:color="auto"/>
          </w:divBdr>
        </w:div>
        <w:div w:id="618492084">
          <w:marLeft w:val="480"/>
          <w:marRight w:val="0"/>
          <w:marTop w:val="0"/>
          <w:marBottom w:val="0"/>
          <w:divBdr>
            <w:top w:val="none" w:sz="0" w:space="0" w:color="auto"/>
            <w:left w:val="none" w:sz="0" w:space="0" w:color="auto"/>
            <w:bottom w:val="none" w:sz="0" w:space="0" w:color="auto"/>
            <w:right w:val="none" w:sz="0" w:space="0" w:color="auto"/>
          </w:divBdr>
        </w:div>
        <w:div w:id="1965845408">
          <w:marLeft w:val="480"/>
          <w:marRight w:val="0"/>
          <w:marTop w:val="0"/>
          <w:marBottom w:val="0"/>
          <w:divBdr>
            <w:top w:val="none" w:sz="0" w:space="0" w:color="auto"/>
            <w:left w:val="none" w:sz="0" w:space="0" w:color="auto"/>
            <w:bottom w:val="none" w:sz="0" w:space="0" w:color="auto"/>
            <w:right w:val="none" w:sz="0" w:space="0" w:color="auto"/>
          </w:divBdr>
        </w:div>
        <w:div w:id="813907437">
          <w:marLeft w:val="480"/>
          <w:marRight w:val="0"/>
          <w:marTop w:val="0"/>
          <w:marBottom w:val="0"/>
          <w:divBdr>
            <w:top w:val="none" w:sz="0" w:space="0" w:color="auto"/>
            <w:left w:val="none" w:sz="0" w:space="0" w:color="auto"/>
            <w:bottom w:val="none" w:sz="0" w:space="0" w:color="auto"/>
            <w:right w:val="none" w:sz="0" w:space="0" w:color="auto"/>
          </w:divBdr>
        </w:div>
        <w:div w:id="1489397794">
          <w:marLeft w:val="480"/>
          <w:marRight w:val="0"/>
          <w:marTop w:val="0"/>
          <w:marBottom w:val="0"/>
          <w:divBdr>
            <w:top w:val="none" w:sz="0" w:space="0" w:color="auto"/>
            <w:left w:val="none" w:sz="0" w:space="0" w:color="auto"/>
            <w:bottom w:val="none" w:sz="0" w:space="0" w:color="auto"/>
            <w:right w:val="none" w:sz="0" w:space="0" w:color="auto"/>
          </w:divBdr>
        </w:div>
        <w:div w:id="685834745">
          <w:marLeft w:val="480"/>
          <w:marRight w:val="0"/>
          <w:marTop w:val="0"/>
          <w:marBottom w:val="0"/>
          <w:divBdr>
            <w:top w:val="none" w:sz="0" w:space="0" w:color="auto"/>
            <w:left w:val="none" w:sz="0" w:space="0" w:color="auto"/>
            <w:bottom w:val="none" w:sz="0" w:space="0" w:color="auto"/>
            <w:right w:val="none" w:sz="0" w:space="0" w:color="auto"/>
          </w:divBdr>
        </w:div>
        <w:div w:id="992415541">
          <w:marLeft w:val="480"/>
          <w:marRight w:val="0"/>
          <w:marTop w:val="0"/>
          <w:marBottom w:val="0"/>
          <w:divBdr>
            <w:top w:val="none" w:sz="0" w:space="0" w:color="auto"/>
            <w:left w:val="none" w:sz="0" w:space="0" w:color="auto"/>
            <w:bottom w:val="none" w:sz="0" w:space="0" w:color="auto"/>
            <w:right w:val="none" w:sz="0" w:space="0" w:color="auto"/>
          </w:divBdr>
        </w:div>
        <w:div w:id="664669812">
          <w:marLeft w:val="480"/>
          <w:marRight w:val="0"/>
          <w:marTop w:val="0"/>
          <w:marBottom w:val="0"/>
          <w:divBdr>
            <w:top w:val="none" w:sz="0" w:space="0" w:color="auto"/>
            <w:left w:val="none" w:sz="0" w:space="0" w:color="auto"/>
            <w:bottom w:val="none" w:sz="0" w:space="0" w:color="auto"/>
            <w:right w:val="none" w:sz="0" w:space="0" w:color="auto"/>
          </w:divBdr>
        </w:div>
        <w:div w:id="273439103">
          <w:marLeft w:val="480"/>
          <w:marRight w:val="0"/>
          <w:marTop w:val="0"/>
          <w:marBottom w:val="0"/>
          <w:divBdr>
            <w:top w:val="none" w:sz="0" w:space="0" w:color="auto"/>
            <w:left w:val="none" w:sz="0" w:space="0" w:color="auto"/>
            <w:bottom w:val="none" w:sz="0" w:space="0" w:color="auto"/>
            <w:right w:val="none" w:sz="0" w:space="0" w:color="auto"/>
          </w:divBdr>
        </w:div>
        <w:div w:id="1362784328">
          <w:marLeft w:val="480"/>
          <w:marRight w:val="0"/>
          <w:marTop w:val="0"/>
          <w:marBottom w:val="0"/>
          <w:divBdr>
            <w:top w:val="none" w:sz="0" w:space="0" w:color="auto"/>
            <w:left w:val="none" w:sz="0" w:space="0" w:color="auto"/>
            <w:bottom w:val="none" w:sz="0" w:space="0" w:color="auto"/>
            <w:right w:val="none" w:sz="0" w:space="0" w:color="auto"/>
          </w:divBdr>
        </w:div>
        <w:div w:id="657729741">
          <w:marLeft w:val="480"/>
          <w:marRight w:val="0"/>
          <w:marTop w:val="0"/>
          <w:marBottom w:val="0"/>
          <w:divBdr>
            <w:top w:val="none" w:sz="0" w:space="0" w:color="auto"/>
            <w:left w:val="none" w:sz="0" w:space="0" w:color="auto"/>
            <w:bottom w:val="none" w:sz="0" w:space="0" w:color="auto"/>
            <w:right w:val="none" w:sz="0" w:space="0" w:color="auto"/>
          </w:divBdr>
        </w:div>
      </w:divsChild>
    </w:div>
    <w:div w:id="876619894">
      <w:bodyDiv w:val="1"/>
      <w:marLeft w:val="0"/>
      <w:marRight w:val="0"/>
      <w:marTop w:val="0"/>
      <w:marBottom w:val="0"/>
      <w:divBdr>
        <w:top w:val="none" w:sz="0" w:space="0" w:color="auto"/>
        <w:left w:val="none" w:sz="0" w:space="0" w:color="auto"/>
        <w:bottom w:val="none" w:sz="0" w:space="0" w:color="auto"/>
        <w:right w:val="none" w:sz="0" w:space="0" w:color="auto"/>
      </w:divBdr>
    </w:div>
    <w:div w:id="876821752">
      <w:bodyDiv w:val="1"/>
      <w:marLeft w:val="0"/>
      <w:marRight w:val="0"/>
      <w:marTop w:val="0"/>
      <w:marBottom w:val="0"/>
      <w:divBdr>
        <w:top w:val="none" w:sz="0" w:space="0" w:color="auto"/>
        <w:left w:val="none" w:sz="0" w:space="0" w:color="auto"/>
        <w:bottom w:val="none" w:sz="0" w:space="0" w:color="auto"/>
        <w:right w:val="none" w:sz="0" w:space="0" w:color="auto"/>
      </w:divBdr>
    </w:div>
    <w:div w:id="879777827">
      <w:bodyDiv w:val="1"/>
      <w:marLeft w:val="0"/>
      <w:marRight w:val="0"/>
      <w:marTop w:val="0"/>
      <w:marBottom w:val="0"/>
      <w:divBdr>
        <w:top w:val="none" w:sz="0" w:space="0" w:color="auto"/>
        <w:left w:val="none" w:sz="0" w:space="0" w:color="auto"/>
        <w:bottom w:val="none" w:sz="0" w:space="0" w:color="auto"/>
        <w:right w:val="none" w:sz="0" w:space="0" w:color="auto"/>
      </w:divBdr>
    </w:div>
    <w:div w:id="893078744">
      <w:bodyDiv w:val="1"/>
      <w:marLeft w:val="0"/>
      <w:marRight w:val="0"/>
      <w:marTop w:val="0"/>
      <w:marBottom w:val="0"/>
      <w:divBdr>
        <w:top w:val="none" w:sz="0" w:space="0" w:color="auto"/>
        <w:left w:val="none" w:sz="0" w:space="0" w:color="auto"/>
        <w:bottom w:val="none" w:sz="0" w:space="0" w:color="auto"/>
        <w:right w:val="none" w:sz="0" w:space="0" w:color="auto"/>
      </w:divBdr>
    </w:div>
    <w:div w:id="897978907">
      <w:bodyDiv w:val="1"/>
      <w:marLeft w:val="0"/>
      <w:marRight w:val="0"/>
      <w:marTop w:val="0"/>
      <w:marBottom w:val="0"/>
      <w:divBdr>
        <w:top w:val="none" w:sz="0" w:space="0" w:color="auto"/>
        <w:left w:val="none" w:sz="0" w:space="0" w:color="auto"/>
        <w:bottom w:val="none" w:sz="0" w:space="0" w:color="auto"/>
        <w:right w:val="none" w:sz="0" w:space="0" w:color="auto"/>
      </w:divBdr>
    </w:div>
    <w:div w:id="910040868">
      <w:bodyDiv w:val="1"/>
      <w:marLeft w:val="0"/>
      <w:marRight w:val="0"/>
      <w:marTop w:val="0"/>
      <w:marBottom w:val="0"/>
      <w:divBdr>
        <w:top w:val="none" w:sz="0" w:space="0" w:color="auto"/>
        <w:left w:val="none" w:sz="0" w:space="0" w:color="auto"/>
        <w:bottom w:val="none" w:sz="0" w:space="0" w:color="auto"/>
        <w:right w:val="none" w:sz="0" w:space="0" w:color="auto"/>
      </w:divBdr>
    </w:div>
    <w:div w:id="910892142">
      <w:bodyDiv w:val="1"/>
      <w:marLeft w:val="0"/>
      <w:marRight w:val="0"/>
      <w:marTop w:val="0"/>
      <w:marBottom w:val="0"/>
      <w:divBdr>
        <w:top w:val="none" w:sz="0" w:space="0" w:color="auto"/>
        <w:left w:val="none" w:sz="0" w:space="0" w:color="auto"/>
        <w:bottom w:val="none" w:sz="0" w:space="0" w:color="auto"/>
        <w:right w:val="none" w:sz="0" w:space="0" w:color="auto"/>
      </w:divBdr>
    </w:div>
    <w:div w:id="918829579">
      <w:bodyDiv w:val="1"/>
      <w:marLeft w:val="0"/>
      <w:marRight w:val="0"/>
      <w:marTop w:val="0"/>
      <w:marBottom w:val="0"/>
      <w:divBdr>
        <w:top w:val="none" w:sz="0" w:space="0" w:color="auto"/>
        <w:left w:val="none" w:sz="0" w:space="0" w:color="auto"/>
        <w:bottom w:val="none" w:sz="0" w:space="0" w:color="auto"/>
        <w:right w:val="none" w:sz="0" w:space="0" w:color="auto"/>
      </w:divBdr>
    </w:div>
    <w:div w:id="924529845">
      <w:bodyDiv w:val="1"/>
      <w:marLeft w:val="0"/>
      <w:marRight w:val="0"/>
      <w:marTop w:val="0"/>
      <w:marBottom w:val="0"/>
      <w:divBdr>
        <w:top w:val="none" w:sz="0" w:space="0" w:color="auto"/>
        <w:left w:val="none" w:sz="0" w:space="0" w:color="auto"/>
        <w:bottom w:val="none" w:sz="0" w:space="0" w:color="auto"/>
        <w:right w:val="none" w:sz="0" w:space="0" w:color="auto"/>
      </w:divBdr>
    </w:div>
    <w:div w:id="940333893">
      <w:bodyDiv w:val="1"/>
      <w:marLeft w:val="0"/>
      <w:marRight w:val="0"/>
      <w:marTop w:val="0"/>
      <w:marBottom w:val="0"/>
      <w:divBdr>
        <w:top w:val="none" w:sz="0" w:space="0" w:color="auto"/>
        <w:left w:val="none" w:sz="0" w:space="0" w:color="auto"/>
        <w:bottom w:val="none" w:sz="0" w:space="0" w:color="auto"/>
        <w:right w:val="none" w:sz="0" w:space="0" w:color="auto"/>
      </w:divBdr>
    </w:div>
    <w:div w:id="955598269">
      <w:bodyDiv w:val="1"/>
      <w:marLeft w:val="0"/>
      <w:marRight w:val="0"/>
      <w:marTop w:val="0"/>
      <w:marBottom w:val="0"/>
      <w:divBdr>
        <w:top w:val="none" w:sz="0" w:space="0" w:color="auto"/>
        <w:left w:val="none" w:sz="0" w:space="0" w:color="auto"/>
        <w:bottom w:val="none" w:sz="0" w:space="0" w:color="auto"/>
        <w:right w:val="none" w:sz="0" w:space="0" w:color="auto"/>
      </w:divBdr>
      <w:divsChild>
        <w:div w:id="1121000561">
          <w:marLeft w:val="480"/>
          <w:marRight w:val="0"/>
          <w:marTop w:val="0"/>
          <w:marBottom w:val="0"/>
          <w:divBdr>
            <w:top w:val="none" w:sz="0" w:space="0" w:color="auto"/>
            <w:left w:val="none" w:sz="0" w:space="0" w:color="auto"/>
            <w:bottom w:val="none" w:sz="0" w:space="0" w:color="auto"/>
            <w:right w:val="none" w:sz="0" w:space="0" w:color="auto"/>
          </w:divBdr>
        </w:div>
        <w:div w:id="714159211">
          <w:marLeft w:val="480"/>
          <w:marRight w:val="0"/>
          <w:marTop w:val="0"/>
          <w:marBottom w:val="0"/>
          <w:divBdr>
            <w:top w:val="none" w:sz="0" w:space="0" w:color="auto"/>
            <w:left w:val="none" w:sz="0" w:space="0" w:color="auto"/>
            <w:bottom w:val="none" w:sz="0" w:space="0" w:color="auto"/>
            <w:right w:val="none" w:sz="0" w:space="0" w:color="auto"/>
          </w:divBdr>
        </w:div>
        <w:div w:id="1769886364">
          <w:marLeft w:val="480"/>
          <w:marRight w:val="0"/>
          <w:marTop w:val="0"/>
          <w:marBottom w:val="0"/>
          <w:divBdr>
            <w:top w:val="none" w:sz="0" w:space="0" w:color="auto"/>
            <w:left w:val="none" w:sz="0" w:space="0" w:color="auto"/>
            <w:bottom w:val="none" w:sz="0" w:space="0" w:color="auto"/>
            <w:right w:val="none" w:sz="0" w:space="0" w:color="auto"/>
          </w:divBdr>
        </w:div>
        <w:div w:id="435055521">
          <w:marLeft w:val="480"/>
          <w:marRight w:val="0"/>
          <w:marTop w:val="0"/>
          <w:marBottom w:val="0"/>
          <w:divBdr>
            <w:top w:val="none" w:sz="0" w:space="0" w:color="auto"/>
            <w:left w:val="none" w:sz="0" w:space="0" w:color="auto"/>
            <w:bottom w:val="none" w:sz="0" w:space="0" w:color="auto"/>
            <w:right w:val="none" w:sz="0" w:space="0" w:color="auto"/>
          </w:divBdr>
        </w:div>
        <w:div w:id="1297301552">
          <w:marLeft w:val="480"/>
          <w:marRight w:val="0"/>
          <w:marTop w:val="0"/>
          <w:marBottom w:val="0"/>
          <w:divBdr>
            <w:top w:val="none" w:sz="0" w:space="0" w:color="auto"/>
            <w:left w:val="none" w:sz="0" w:space="0" w:color="auto"/>
            <w:bottom w:val="none" w:sz="0" w:space="0" w:color="auto"/>
            <w:right w:val="none" w:sz="0" w:space="0" w:color="auto"/>
          </w:divBdr>
        </w:div>
        <w:div w:id="1939169853">
          <w:marLeft w:val="480"/>
          <w:marRight w:val="0"/>
          <w:marTop w:val="0"/>
          <w:marBottom w:val="0"/>
          <w:divBdr>
            <w:top w:val="none" w:sz="0" w:space="0" w:color="auto"/>
            <w:left w:val="none" w:sz="0" w:space="0" w:color="auto"/>
            <w:bottom w:val="none" w:sz="0" w:space="0" w:color="auto"/>
            <w:right w:val="none" w:sz="0" w:space="0" w:color="auto"/>
          </w:divBdr>
        </w:div>
        <w:div w:id="1902641600">
          <w:marLeft w:val="480"/>
          <w:marRight w:val="0"/>
          <w:marTop w:val="0"/>
          <w:marBottom w:val="0"/>
          <w:divBdr>
            <w:top w:val="none" w:sz="0" w:space="0" w:color="auto"/>
            <w:left w:val="none" w:sz="0" w:space="0" w:color="auto"/>
            <w:bottom w:val="none" w:sz="0" w:space="0" w:color="auto"/>
            <w:right w:val="none" w:sz="0" w:space="0" w:color="auto"/>
          </w:divBdr>
        </w:div>
        <w:div w:id="1231309837">
          <w:marLeft w:val="480"/>
          <w:marRight w:val="0"/>
          <w:marTop w:val="0"/>
          <w:marBottom w:val="0"/>
          <w:divBdr>
            <w:top w:val="none" w:sz="0" w:space="0" w:color="auto"/>
            <w:left w:val="none" w:sz="0" w:space="0" w:color="auto"/>
            <w:bottom w:val="none" w:sz="0" w:space="0" w:color="auto"/>
            <w:right w:val="none" w:sz="0" w:space="0" w:color="auto"/>
          </w:divBdr>
        </w:div>
        <w:div w:id="489060004">
          <w:marLeft w:val="480"/>
          <w:marRight w:val="0"/>
          <w:marTop w:val="0"/>
          <w:marBottom w:val="0"/>
          <w:divBdr>
            <w:top w:val="none" w:sz="0" w:space="0" w:color="auto"/>
            <w:left w:val="none" w:sz="0" w:space="0" w:color="auto"/>
            <w:bottom w:val="none" w:sz="0" w:space="0" w:color="auto"/>
            <w:right w:val="none" w:sz="0" w:space="0" w:color="auto"/>
          </w:divBdr>
        </w:div>
        <w:div w:id="252132939">
          <w:marLeft w:val="480"/>
          <w:marRight w:val="0"/>
          <w:marTop w:val="0"/>
          <w:marBottom w:val="0"/>
          <w:divBdr>
            <w:top w:val="none" w:sz="0" w:space="0" w:color="auto"/>
            <w:left w:val="none" w:sz="0" w:space="0" w:color="auto"/>
            <w:bottom w:val="none" w:sz="0" w:space="0" w:color="auto"/>
            <w:right w:val="none" w:sz="0" w:space="0" w:color="auto"/>
          </w:divBdr>
        </w:div>
        <w:div w:id="65105676">
          <w:marLeft w:val="480"/>
          <w:marRight w:val="0"/>
          <w:marTop w:val="0"/>
          <w:marBottom w:val="0"/>
          <w:divBdr>
            <w:top w:val="none" w:sz="0" w:space="0" w:color="auto"/>
            <w:left w:val="none" w:sz="0" w:space="0" w:color="auto"/>
            <w:bottom w:val="none" w:sz="0" w:space="0" w:color="auto"/>
            <w:right w:val="none" w:sz="0" w:space="0" w:color="auto"/>
          </w:divBdr>
        </w:div>
        <w:div w:id="124927850">
          <w:marLeft w:val="480"/>
          <w:marRight w:val="0"/>
          <w:marTop w:val="0"/>
          <w:marBottom w:val="0"/>
          <w:divBdr>
            <w:top w:val="none" w:sz="0" w:space="0" w:color="auto"/>
            <w:left w:val="none" w:sz="0" w:space="0" w:color="auto"/>
            <w:bottom w:val="none" w:sz="0" w:space="0" w:color="auto"/>
            <w:right w:val="none" w:sz="0" w:space="0" w:color="auto"/>
          </w:divBdr>
        </w:div>
        <w:div w:id="1533230736">
          <w:marLeft w:val="480"/>
          <w:marRight w:val="0"/>
          <w:marTop w:val="0"/>
          <w:marBottom w:val="0"/>
          <w:divBdr>
            <w:top w:val="none" w:sz="0" w:space="0" w:color="auto"/>
            <w:left w:val="none" w:sz="0" w:space="0" w:color="auto"/>
            <w:bottom w:val="none" w:sz="0" w:space="0" w:color="auto"/>
            <w:right w:val="none" w:sz="0" w:space="0" w:color="auto"/>
          </w:divBdr>
        </w:div>
        <w:div w:id="1746418153">
          <w:marLeft w:val="480"/>
          <w:marRight w:val="0"/>
          <w:marTop w:val="0"/>
          <w:marBottom w:val="0"/>
          <w:divBdr>
            <w:top w:val="none" w:sz="0" w:space="0" w:color="auto"/>
            <w:left w:val="none" w:sz="0" w:space="0" w:color="auto"/>
            <w:bottom w:val="none" w:sz="0" w:space="0" w:color="auto"/>
            <w:right w:val="none" w:sz="0" w:space="0" w:color="auto"/>
          </w:divBdr>
        </w:div>
        <w:div w:id="2102601063">
          <w:marLeft w:val="480"/>
          <w:marRight w:val="0"/>
          <w:marTop w:val="0"/>
          <w:marBottom w:val="0"/>
          <w:divBdr>
            <w:top w:val="none" w:sz="0" w:space="0" w:color="auto"/>
            <w:left w:val="none" w:sz="0" w:space="0" w:color="auto"/>
            <w:bottom w:val="none" w:sz="0" w:space="0" w:color="auto"/>
            <w:right w:val="none" w:sz="0" w:space="0" w:color="auto"/>
          </w:divBdr>
        </w:div>
        <w:div w:id="666595358">
          <w:marLeft w:val="480"/>
          <w:marRight w:val="0"/>
          <w:marTop w:val="0"/>
          <w:marBottom w:val="0"/>
          <w:divBdr>
            <w:top w:val="none" w:sz="0" w:space="0" w:color="auto"/>
            <w:left w:val="none" w:sz="0" w:space="0" w:color="auto"/>
            <w:bottom w:val="none" w:sz="0" w:space="0" w:color="auto"/>
            <w:right w:val="none" w:sz="0" w:space="0" w:color="auto"/>
          </w:divBdr>
        </w:div>
        <w:div w:id="1285767637">
          <w:marLeft w:val="480"/>
          <w:marRight w:val="0"/>
          <w:marTop w:val="0"/>
          <w:marBottom w:val="0"/>
          <w:divBdr>
            <w:top w:val="none" w:sz="0" w:space="0" w:color="auto"/>
            <w:left w:val="none" w:sz="0" w:space="0" w:color="auto"/>
            <w:bottom w:val="none" w:sz="0" w:space="0" w:color="auto"/>
            <w:right w:val="none" w:sz="0" w:space="0" w:color="auto"/>
          </w:divBdr>
        </w:div>
        <w:div w:id="30112770">
          <w:marLeft w:val="480"/>
          <w:marRight w:val="0"/>
          <w:marTop w:val="0"/>
          <w:marBottom w:val="0"/>
          <w:divBdr>
            <w:top w:val="none" w:sz="0" w:space="0" w:color="auto"/>
            <w:left w:val="none" w:sz="0" w:space="0" w:color="auto"/>
            <w:bottom w:val="none" w:sz="0" w:space="0" w:color="auto"/>
            <w:right w:val="none" w:sz="0" w:space="0" w:color="auto"/>
          </w:divBdr>
        </w:div>
        <w:div w:id="1593275650">
          <w:marLeft w:val="480"/>
          <w:marRight w:val="0"/>
          <w:marTop w:val="0"/>
          <w:marBottom w:val="0"/>
          <w:divBdr>
            <w:top w:val="none" w:sz="0" w:space="0" w:color="auto"/>
            <w:left w:val="none" w:sz="0" w:space="0" w:color="auto"/>
            <w:bottom w:val="none" w:sz="0" w:space="0" w:color="auto"/>
            <w:right w:val="none" w:sz="0" w:space="0" w:color="auto"/>
          </w:divBdr>
        </w:div>
        <w:div w:id="1504858288">
          <w:marLeft w:val="480"/>
          <w:marRight w:val="0"/>
          <w:marTop w:val="0"/>
          <w:marBottom w:val="0"/>
          <w:divBdr>
            <w:top w:val="none" w:sz="0" w:space="0" w:color="auto"/>
            <w:left w:val="none" w:sz="0" w:space="0" w:color="auto"/>
            <w:bottom w:val="none" w:sz="0" w:space="0" w:color="auto"/>
            <w:right w:val="none" w:sz="0" w:space="0" w:color="auto"/>
          </w:divBdr>
        </w:div>
        <w:div w:id="1814516099">
          <w:marLeft w:val="480"/>
          <w:marRight w:val="0"/>
          <w:marTop w:val="0"/>
          <w:marBottom w:val="0"/>
          <w:divBdr>
            <w:top w:val="none" w:sz="0" w:space="0" w:color="auto"/>
            <w:left w:val="none" w:sz="0" w:space="0" w:color="auto"/>
            <w:bottom w:val="none" w:sz="0" w:space="0" w:color="auto"/>
            <w:right w:val="none" w:sz="0" w:space="0" w:color="auto"/>
          </w:divBdr>
        </w:div>
        <w:div w:id="1430931793">
          <w:marLeft w:val="480"/>
          <w:marRight w:val="0"/>
          <w:marTop w:val="0"/>
          <w:marBottom w:val="0"/>
          <w:divBdr>
            <w:top w:val="none" w:sz="0" w:space="0" w:color="auto"/>
            <w:left w:val="none" w:sz="0" w:space="0" w:color="auto"/>
            <w:bottom w:val="none" w:sz="0" w:space="0" w:color="auto"/>
            <w:right w:val="none" w:sz="0" w:space="0" w:color="auto"/>
          </w:divBdr>
        </w:div>
        <w:div w:id="239876211">
          <w:marLeft w:val="480"/>
          <w:marRight w:val="0"/>
          <w:marTop w:val="0"/>
          <w:marBottom w:val="0"/>
          <w:divBdr>
            <w:top w:val="none" w:sz="0" w:space="0" w:color="auto"/>
            <w:left w:val="none" w:sz="0" w:space="0" w:color="auto"/>
            <w:bottom w:val="none" w:sz="0" w:space="0" w:color="auto"/>
            <w:right w:val="none" w:sz="0" w:space="0" w:color="auto"/>
          </w:divBdr>
        </w:div>
        <w:div w:id="457263259">
          <w:marLeft w:val="480"/>
          <w:marRight w:val="0"/>
          <w:marTop w:val="0"/>
          <w:marBottom w:val="0"/>
          <w:divBdr>
            <w:top w:val="none" w:sz="0" w:space="0" w:color="auto"/>
            <w:left w:val="none" w:sz="0" w:space="0" w:color="auto"/>
            <w:bottom w:val="none" w:sz="0" w:space="0" w:color="auto"/>
            <w:right w:val="none" w:sz="0" w:space="0" w:color="auto"/>
          </w:divBdr>
        </w:div>
        <w:div w:id="2095735387">
          <w:marLeft w:val="480"/>
          <w:marRight w:val="0"/>
          <w:marTop w:val="0"/>
          <w:marBottom w:val="0"/>
          <w:divBdr>
            <w:top w:val="none" w:sz="0" w:space="0" w:color="auto"/>
            <w:left w:val="none" w:sz="0" w:space="0" w:color="auto"/>
            <w:bottom w:val="none" w:sz="0" w:space="0" w:color="auto"/>
            <w:right w:val="none" w:sz="0" w:space="0" w:color="auto"/>
          </w:divBdr>
        </w:div>
        <w:div w:id="1392655083">
          <w:marLeft w:val="480"/>
          <w:marRight w:val="0"/>
          <w:marTop w:val="0"/>
          <w:marBottom w:val="0"/>
          <w:divBdr>
            <w:top w:val="none" w:sz="0" w:space="0" w:color="auto"/>
            <w:left w:val="none" w:sz="0" w:space="0" w:color="auto"/>
            <w:bottom w:val="none" w:sz="0" w:space="0" w:color="auto"/>
            <w:right w:val="none" w:sz="0" w:space="0" w:color="auto"/>
          </w:divBdr>
        </w:div>
        <w:div w:id="813523695">
          <w:marLeft w:val="480"/>
          <w:marRight w:val="0"/>
          <w:marTop w:val="0"/>
          <w:marBottom w:val="0"/>
          <w:divBdr>
            <w:top w:val="none" w:sz="0" w:space="0" w:color="auto"/>
            <w:left w:val="none" w:sz="0" w:space="0" w:color="auto"/>
            <w:bottom w:val="none" w:sz="0" w:space="0" w:color="auto"/>
            <w:right w:val="none" w:sz="0" w:space="0" w:color="auto"/>
          </w:divBdr>
        </w:div>
        <w:div w:id="1479029499">
          <w:marLeft w:val="480"/>
          <w:marRight w:val="0"/>
          <w:marTop w:val="0"/>
          <w:marBottom w:val="0"/>
          <w:divBdr>
            <w:top w:val="none" w:sz="0" w:space="0" w:color="auto"/>
            <w:left w:val="none" w:sz="0" w:space="0" w:color="auto"/>
            <w:bottom w:val="none" w:sz="0" w:space="0" w:color="auto"/>
            <w:right w:val="none" w:sz="0" w:space="0" w:color="auto"/>
          </w:divBdr>
        </w:div>
        <w:div w:id="1682656893">
          <w:marLeft w:val="480"/>
          <w:marRight w:val="0"/>
          <w:marTop w:val="0"/>
          <w:marBottom w:val="0"/>
          <w:divBdr>
            <w:top w:val="none" w:sz="0" w:space="0" w:color="auto"/>
            <w:left w:val="none" w:sz="0" w:space="0" w:color="auto"/>
            <w:bottom w:val="none" w:sz="0" w:space="0" w:color="auto"/>
            <w:right w:val="none" w:sz="0" w:space="0" w:color="auto"/>
          </w:divBdr>
        </w:div>
        <w:div w:id="824248435">
          <w:marLeft w:val="480"/>
          <w:marRight w:val="0"/>
          <w:marTop w:val="0"/>
          <w:marBottom w:val="0"/>
          <w:divBdr>
            <w:top w:val="none" w:sz="0" w:space="0" w:color="auto"/>
            <w:left w:val="none" w:sz="0" w:space="0" w:color="auto"/>
            <w:bottom w:val="none" w:sz="0" w:space="0" w:color="auto"/>
            <w:right w:val="none" w:sz="0" w:space="0" w:color="auto"/>
          </w:divBdr>
        </w:div>
        <w:div w:id="1309943768">
          <w:marLeft w:val="480"/>
          <w:marRight w:val="0"/>
          <w:marTop w:val="0"/>
          <w:marBottom w:val="0"/>
          <w:divBdr>
            <w:top w:val="none" w:sz="0" w:space="0" w:color="auto"/>
            <w:left w:val="none" w:sz="0" w:space="0" w:color="auto"/>
            <w:bottom w:val="none" w:sz="0" w:space="0" w:color="auto"/>
            <w:right w:val="none" w:sz="0" w:space="0" w:color="auto"/>
          </w:divBdr>
        </w:div>
        <w:div w:id="2023238988">
          <w:marLeft w:val="480"/>
          <w:marRight w:val="0"/>
          <w:marTop w:val="0"/>
          <w:marBottom w:val="0"/>
          <w:divBdr>
            <w:top w:val="none" w:sz="0" w:space="0" w:color="auto"/>
            <w:left w:val="none" w:sz="0" w:space="0" w:color="auto"/>
            <w:bottom w:val="none" w:sz="0" w:space="0" w:color="auto"/>
            <w:right w:val="none" w:sz="0" w:space="0" w:color="auto"/>
          </w:divBdr>
        </w:div>
        <w:div w:id="1531869648">
          <w:marLeft w:val="480"/>
          <w:marRight w:val="0"/>
          <w:marTop w:val="0"/>
          <w:marBottom w:val="0"/>
          <w:divBdr>
            <w:top w:val="none" w:sz="0" w:space="0" w:color="auto"/>
            <w:left w:val="none" w:sz="0" w:space="0" w:color="auto"/>
            <w:bottom w:val="none" w:sz="0" w:space="0" w:color="auto"/>
            <w:right w:val="none" w:sz="0" w:space="0" w:color="auto"/>
          </w:divBdr>
        </w:div>
        <w:div w:id="192616682">
          <w:marLeft w:val="480"/>
          <w:marRight w:val="0"/>
          <w:marTop w:val="0"/>
          <w:marBottom w:val="0"/>
          <w:divBdr>
            <w:top w:val="none" w:sz="0" w:space="0" w:color="auto"/>
            <w:left w:val="none" w:sz="0" w:space="0" w:color="auto"/>
            <w:bottom w:val="none" w:sz="0" w:space="0" w:color="auto"/>
            <w:right w:val="none" w:sz="0" w:space="0" w:color="auto"/>
          </w:divBdr>
        </w:div>
        <w:div w:id="1186552402">
          <w:marLeft w:val="480"/>
          <w:marRight w:val="0"/>
          <w:marTop w:val="0"/>
          <w:marBottom w:val="0"/>
          <w:divBdr>
            <w:top w:val="none" w:sz="0" w:space="0" w:color="auto"/>
            <w:left w:val="none" w:sz="0" w:space="0" w:color="auto"/>
            <w:bottom w:val="none" w:sz="0" w:space="0" w:color="auto"/>
            <w:right w:val="none" w:sz="0" w:space="0" w:color="auto"/>
          </w:divBdr>
        </w:div>
        <w:div w:id="635111177">
          <w:marLeft w:val="480"/>
          <w:marRight w:val="0"/>
          <w:marTop w:val="0"/>
          <w:marBottom w:val="0"/>
          <w:divBdr>
            <w:top w:val="none" w:sz="0" w:space="0" w:color="auto"/>
            <w:left w:val="none" w:sz="0" w:space="0" w:color="auto"/>
            <w:bottom w:val="none" w:sz="0" w:space="0" w:color="auto"/>
            <w:right w:val="none" w:sz="0" w:space="0" w:color="auto"/>
          </w:divBdr>
        </w:div>
        <w:div w:id="1559438437">
          <w:marLeft w:val="480"/>
          <w:marRight w:val="0"/>
          <w:marTop w:val="0"/>
          <w:marBottom w:val="0"/>
          <w:divBdr>
            <w:top w:val="none" w:sz="0" w:space="0" w:color="auto"/>
            <w:left w:val="none" w:sz="0" w:space="0" w:color="auto"/>
            <w:bottom w:val="none" w:sz="0" w:space="0" w:color="auto"/>
            <w:right w:val="none" w:sz="0" w:space="0" w:color="auto"/>
          </w:divBdr>
        </w:div>
        <w:div w:id="1082292263">
          <w:marLeft w:val="480"/>
          <w:marRight w:val="0"/>
          <w:marTop w:val="0"/>
          <w:marBottom w:val="0"/>
          <w:divBdr>
            <w:top w:val="none" w:sz="0" w:space="0" w:color="auto"/>
            <w:left w:val="none" w:sz="0" w:space="0" w:color="auto"/>
            <w:bottom w:val="none" w:sz="0" w:space="0" w:color="auto"/>
            <w:right w:val="none" w:sz="0" w:space="0" w:color="auto"/>
          </w:divBdr>
        </w:div>
        <w:div w:id="958149694">
          <w:marLeft w:val="480"/>
          <w:marRight w:val="0"/>
          <w:marTop w:val="0"/>
          <w:marBottom w:val="0"/>
          <w:divBdr>
            <w:top w:val="none" w:sz="0" w:space="0" w:color="auto"/>
            <w:left w:val="none" w:sz="0" w:space="0" w:color="auto"/>
            <w:bottom w:val="none" w:sz="0" w:space="0" w:color="auto"/>
            <w:right w:val="none" w:sz="0" w:space="0" w:color="auto"/>
          </w:divBdr>
        </w:div>
        <w:div w:id="329529452">
          <w:marLeft w:val="480"/>
          <w:marRight w:val="0"/>
          <w:marTop w:val="0"/>
          <w:marBottom w:val="0"/>
          <w:divBdr>
            <w:top w:val="none" w:sz="0" w:space="0" w:color="auto"/>
            <w:left w:val="none" w:sz="0" w:space="0" w:color="auto"/>
            <w:bottom w:val="none" w:sz="0" w:space="0" w:color="auto"/>
            <w:right w:val="none" w:sz="0" w:space="0" w:color="auto"/>
          </w:divBdr>
        </w:div>
        <w:div w:id="251277792">
          <w:marLeft w:val="480"/>
          <w:marRight w:val="0"/>
          <w:marTop w:val="0"/>
          <w:marBottom w:val="0"/>
          <w:divBdr>
            <w:top w:val="none" w:sz="0" w:space="0" w:color="auto"/>
            <w:left w:val="none" w:sz="0" w:space="0" w:color="auto"/>
            <w:bottom w:val="none" w:sz="0" w:space="0" w:color="auto"/>
            <w:right w:val="none" w:sz="0" w:space="0" w:color="auto"/>
          </w:divBdr>
        </w:div>
        <w:div w:id="507059246">
          <w:marLeft w:val="480"/>
          <w:marRight w:val="0"/>
          <w:marTop w:val="0"/>
          <w:marBottom w:val="0"/>
          <w:divBdr>
            <w:top w:val="none" w:sz="0" w:space="0" w:color="auto"/>
            <w:left w:val="none" w:sz="0" w:space="0" w:color="auto"/>
            <w:bottom w:val="none" w:sz="0" w:space="0" w:color="auto"/>
            <w:right w:val="none" w:sz="0" w:space="0" w:color="auto"/>
          </w:divBdr>
        </w:div>
        <w:div w:id="866405568">
          <w:marLeft w:val="480"/>
          <w:marRight w:val="0"/>
          <w:marTop w:val="0"/>
          <w:marBottom w:val="0"/>
          <w:divBdr>
            <w:top w:val="none" w:sz="0" w:space="0" w:color="auto"/>
            <w:left w:val="none" w:sz="0" w:space="0" w:color="auto"/>
            <w:bottom w:val="none" w:sz="0" w:space="0" w:color="auto"/>
            <w:right w:val="none" w:sz="0" w:space="0" w:color="auto"/>
          </w:divBdr>
        </w:div>
        <w:div w:id="1948656356">
          <w:marLeft w:val="480"/>
          <w:marRight w:val="0"/>
          <w:marTop w:val="0"/>
          <w:marBottom w:val="0"/>
          <w:divBdr>
            <w:top w:val="none" w:sz="0" w:space="0" w:color="auto"/>
            <w:left w:val="none" w:sz="0" w:space="0" w:color="auto"/>
            <w:bottom w:val="none" w:sz="0" w:space="0" w:color="auto"/>
            <w:right w:val="none" w:sz="0" w:space="0" w:color="auto"/>
          </w:divBdr>
        </w:div>
        <w:div w:id="1565985689">
          <w:marLeft w:val="480"/>
          <w:marRight w:val="0"/>
          <w:marTop w:val="0"/>
          <w:marBottom w:val="0"/>
          <w:divBdr>
            <w:top w:val="none" w:sz="0" w:space="0" w:color="auto"/>
            <w:left w:val="none" w:sz="0" w:space="0" w:color="auto"/>
            <w:bottom w:val="none" w:sz="0" w:space="0" w:color="auto"/>
            <w:right w:val="none" w:sz="0" w:space="0" w:color="auto"/>
          </w:divBdr>
        </w:div>
        <w:div w:id="461118126">
          <w:marLeft w:val="480"/>
          <w:marRight w:val="0"/>
          <w:marTop w:val="0"/>
          <w:marBottom w:val="0"/>
          <w:divBdr>
            <w:top w:val="none" w:sz="0" w:space="0" w:color="auto"/>
            <w:left w:val="none" w:sz="0" w:space="0" w:color="auto"/>
            <w:bottom w:val="none" w:sz="0" w:space="0" w:color="auto"/>
            <w:right w:val="none" w:sz="0" w:space="0" w:color="auto"/>
          </w:divBdr>
        </w:div>
        <w:div w:id="877085838">
          <w:marLeft w:val="480"/>
          <w:marRight w:val="0"/>
          <w:marTop w:val="0"/>
          <w:marBottom w:val="0"/>
          <w:divBdr>
            <w:top w:val="none" w:sz="0" w:space="0" w:color="auto"/>
            <w:left w:val="none" w:sz="0" w:space="0" w:color="auto"/>
            <w:bottom w:val="none" w:sz="0" w:space="0" w:color="auto"/>
            <w:right w:val="none" w:sz="0" w:space="0" w:color="auto"/>
          </w:divBdr>
        </w:div>
        <w:div w:id="535316405">
          <w:marLeft w:val="480"/>
          <w:marRight w:val="0"/>
          <w:marTop w:val="0"/>
          <w:marBottom w:val="0"/>
          <w:divBdr>
            <w:top w:val="none" w:sz="0" w:space="0" w:color="auto"/>
            <w:left w:val="none" w:sz="0" w:space="0" w:color="auto"/>
            <w:bottom w:val="none" w:sz="0" w:space="0" w:color="auto"/>
            <w:right w:val="none" w:sz="0" w:space="0" w:color="auto"/>
          </w:divBdr>
        </w:div>
        <w:div w:id="115027978">
          <w:marLeft w:val="480"/>
          <w:marRight w:val="0"/>
          <w:marTop w:val="0"/>
          <w:marBottom w:val="0"/>
          <w:divBdr>
            <w:top w:val="none" w:sz="0" w:space="0" w:color="auto"/>
            <w:left w:val="none" w:sz="0" w:space="0" w:color="auto"/>
            <w:bottom w:val="none" w:sz="0" w:space="0" w:color="auto"/>
            <w:right w:val="none" w:sz="0" w:space="0" w:color="auto"/>
          </w:divBdr>
        </w:div>
      </w:divsChild>
    </w:div>
    <w:div w:id="959147609">
      <w:bodyDiv w:val="1"/>
      <w:marLeft w:val="0"/>
      <w:marRight w:val="0"/>
      <w:marTop w:val="0"/>
      <w:marBottom w:val="0"/>
      <w:divBdr>
        <w:top w:val="none" w:sz="0" w:space="0" w:color="auto"/>
        <w:left w:val="none" w:sz="0" w:space="0" w:color="auto"/>
        <w:bottom w:val="none" w:sz="0" w:space="0" w:color="auto"/>
        <w:right w:val="none" w:sz="0" w:space="0" w:color="auto"/>
      </w:divBdr>
    </w:div>
    <w:div w:id="959384675">
      <w:bodyDiv w:val="1"/>
      <w:marLeft w:val="0"/>
      <w:marRight w:val="0"/>
      <w:marTop w:val="0"/>
      <w:marBottom w:val="0"/>
      <w:divBdr>
        <w:top w:val="none" w:sz="0" w:space="0" w:color="auto"/>
        <w:left w:val="none" w:sz="0" w:space="0" w:color="auto"/>
        <w:bottom w:val="none" w:sz="0" w:space="0" w:color="auto"/>
        <w:right w:val="none" w:sz="0" w:space="0" w:color="auto"/>
      </w:divBdr>
    </w:div>
    <w:div w:id="1000963552">
      <w:bodyDiv w:val="1"/>
      <w:marLeft w:val="0"/>
      <w:marRight w:val="0"/>
      <w:marTop w:val="0"/>
      <w:marBottom w:val="0"/>
      <w:divBdr>
        <w:top w:val="none" w:sz="0" w:space="0" w:color="auto"/>
        <w:left w:val="none" w:sz="0" w:space="0" w:color="auto"/>
        <w:bottom w:val="none" w:sz="0" w:space="0" w:color="auto"/>
        <w:right w:val="none" w:sz="0" w:space="0" w:color="auto"/>
      </w:divBdr>
      <w:divsChild>
        <w:div w:id="692725707">
          <w:marLeft w:val="480"/>
          <w:marRight w:val="0"/>
          <w:marTop w:val="0"/>
          <w:marBottom w:val="0"/>
          <w:divBdr>
            <w:top w:val="none" w:sz="0" w:space="0" w:color="auto"/>
            <w:left w:val="none" w:sz="0" w:space="0" w:color="auto"/>
            <w:bottom w:val="none" w:sz="0" w:space="0" w:color="auto"/>
            <w:right w:val="none" w:sz="0" w:space="0" w:color="auto"/>
          </w:divBdr>
        </w:div>
        <w:div w:id="1842306497">
          <w:marLeft w:val="480"/>
          <w:marRight w:val="0"/>
          <w:marTop w:val="0"/>
          <w:marBottom w:val="0"/>
          <w:divBdr>
            <w:top w:val="none" w:sz="0" w:space="0" w:color="auto"/>
            <w:left w:val="none" w:sz="0" w:space="0" w:color="auto"/>
            <w:bottom w:val="none" w:sz="0" w:space="0" w:color="auto"/>
            <w:right w:val="none" w:sz="0" w:space="0" w:color="auto"/>
          </w:divBdr>
        </w:div>
        <w:div w:id="1572884440">
          <w:marLeft w:val="480"/>
          <w:marRight w:val="0"/>
          <w:marTop w:val="0"/>
          <w:marBottom w:val="0"/>
          <w:divBdr>
            <w:top w:val="none" w:sz="0" w:space="0" w:color="auto"/>
            <w:left w:val="none" w:sz="0" w:space="0" w:color="auto"/>
            <w:bottom w:val="none" w:sz="0" w:space="0" w:color="auto"/>
            <w:right w:val="none" w:sz="0" w:space="0" w:color="auto"/>
          </w:divBdr>
        </w:div>
        <w:div w:id="211694277">
          <w:marLeft w:val="480"/>
          <w:marRight w:val="0"/>
          <w:marTop w:val="0"/>
          <w:marBottom w:val="0"/>
          <w:divBdr>
            <w:top w:val="none" w:sz="0" w:space="0" w:color="auto"/>
            <w:left w:val="none" w:sz="0" w:space="0" w:color="auto"/>
            <w:bottom w:val="none" w:sz="0" w:space="0" w:color="auto"/>
            <w:right w:val="none" w:sz="0" w:space="0" w:color="auto"/>
          </w:divBdr>
        </w:div>
        <w:div w:id="1976400157">
          <w:marLeft w:val="480"/>
          <w:marRight w:val="0"/>
          <w:marTop w:val="0"/>
          <w:marBottom w:val="0"/>
          <w:divBdr>
            <w:top w:val="none" w:sz="0" w:space="0" w:color="auto"/>
            <w:left w:val="none" w:sz="0" w:space="0" w:color="auto"/>
            <w:bottom w:val="none" w:sz="0" w:space="0" w:color="auto"/>
            <w:right w:val="none" w:sz="0" w:space="0" w:color="auto"/>
          </w:divBdr>
        </w:div>
        <w:div w:id="1191601953">
          <w:marLeft w:val="480"/>
          <w:marRight w:val="0"/>
          <w:marTop w:val="0"/>
          <w:marBottom w:val="0"/>
          <w:divBdr>
            <w:top w:val="none" w:sz="0" w:space="0" w:color="auto"/>
            <w:left w:val="none" w:sz="0" w:space="0" w:color="auto"/>
            <w:bottom w:val="none" w:sz="0" w:space="0" w:color="auto"/>
            <w:right w:val="none" w:sz="0" w:space="0" w:color="auto"/>
          </w:divBdr>
        </w:div>
        <w:div w:id="1526751125">
          <w:marLeft w:val="480"/>
          <w:marRight w:val="0"/>
          <w:marTop w:val="0"/>
          <w:marBottom w:val="0"/>
          <w:divBdr>
            <w:top w:val="none" w:sz="0" w:space="0" w:color="auto"/>
            <w:left w:val="none" w:sz="0" w:space="0" w:color="auto"/>
            <w:bottom w:val="none" w:sz="0" w:space="0" w:color="auto"/>
            <w:right w:val="none" w:sz="0" w:space="0" w:color="auto"/>
          </w:divBdr>
        </w:div>
        <w:div w:id="296450100">
          <w:marLeft w:val="480"/>
          <w:marRight w:val="0"/>
          <w:marTop w:val="0"/>
          <w:marBottom w:val="0"/>
          <w:divBdr>
            <w:top w:val="none" w:sz="0" w:space="0" w:color="auto"/>
            <w:left w:val="none" w:sz="0" w:space="0" w:color="auto"/>
            <w:bottom w:val="none" w:sz="0" w:space="0" w:color="auto"/>
            <w:right w:val="none" w:sz="0" w:space="0" w:color="auto"/>
          </w:divBdr>
        </w:div>
        <w:div w:id="1827821093">
          <w:marLeft w:val="480"/>
          <w:marRight w:val="0"/>
          <w:marTop w:val="0"/>
          <w:marBottom w:val="0"/>
          <w:divBdr>
            <w:top w:val="none" w:sz="0" w:space="0" w:color="auto"/>
            <w:left w:val="none" w:sz="0" w:space="0" w:color="auto"/>
            <w:bottom w:val="none" w:sz="0" w:space="0" w:color="auto"/>
            <w:right w:val="none" w:sz="0" w:space="0" w:color="auto"/>
          </w:divBdr>
        </w:div>
        <w:div w:id="1832327223">
          <w:marLeft w:val="480"/>
          <w:marRight w:val="0"/>
          <w:marTop w:val="0"/>
          <w:marBottom w:val="0"/>
          <w:divBdr>
            <w:top w:val="none" w:sz="0" w:space="0" w:color="auto"/>
            <w:left w:val="none" w:sz="0" w:space="0" w:color="auto"/>
            <w:bottom w:val="none" w:sz="0" w:space="0" w:color="auto"/>
            <w:right w:val="none" w:sz="0" w:space="0" w:color="auto"/>
          </w:divBdr>
        </w:div>
        <w:div w:id="1731414693">
          <w:marLeft w:val="480"/>
          <w:marRight w:val="0"/>
          <w:marTop w:val="0"/>
          <w:marBottom w:val="0"/>
          <w:divBdr>
            <w:top w:val="none" w:sz="0" w:space="0" w:color="auto"/>
            <w:left w:val="none" w:sz="0" w:space="0" w:color="auto"/>
            <w:bottom w:val="none" w:sz="0" w:space="0" w:color="auto"/>
            <w:right w:val="none" w:sz="0" w:space="0" w:color="auto"/>
          </w:divBdr>
        </w:div>
        <w:div w:id="1272667230">
          <w:marLeft w:val="480"/>
          <w:marRight w:val="0"/>
          <w:marTop w:val="0"/>
          <w:marBottom w:val="0"/>
          <w:divBdr>
            <w:top w:val="none" w:sz="0" w:space="0" w:color="auto"/>
            <w:left w:val="none" w:sz="0" w:space="0" w:color="auto"/>
            <w:bottom w:val="none" w:sz="0" w:space="0" w:color="auto"/>
            <w:right w:val="none" w:sz="0" w:space="0" w:color="auto"/>
          </w:divBdr>
        </w:div>
        <w:div w:id="229735459">
          <w:marLeft w:val="480"/>
          <w:marRight w:val="0"/>
          <w:marTop w:val="0"/>
          <w:marBottom w:val="0"/>
          <w:divBdr>
            <w:top w:val="none" w:sz="0" w:space="0" w:color="auto"/>
            <w:left w:val="none" w:sz="0" w:space="0" w:color="auto"/>
            <w:bottom w:val="none" w:sz="0" w:space="0" w:color="auto"/>
            <w:right w:val="none" w:sz="0" w:space="0" w:color="auto"/>
          </w:divBdr>
        </w:div>
        <w:div w:id="242838607">
          <w:marLeft w:val="480"/>
          <w:marRight w:val="0"/>
          <w:marTop w:val="0"/>
          <w:marBottom w:val="0"/>
          <w:divBdr>
            <w:top w:val="none" w:sz="0" w:space="0" w:color="auto"/>
            <w:left w:val="none" w:sz="0" w:space="0" w:color="auto"/>
            <w:bottom w:val="none" w:sz="0" w:space="0" w:color="auto"/>
            <w:right w:val="none" w:sz="0" w:space="0" w:color="auto"/>
          </w:divBdr>
        </w:div>
        <w:div w:id="713042759">
          <w:marLeft w:val="480"/>
          <w:marRight w:val="0"/>
          <w:marTop w:val="0"/>
          <w:marBottom w:val="0"/>
          <w:divBdr>
            <w:top w:val="none" w:sz="0" w:space="0" w:color="auto"/>
            <w:left w:val="none" w:sz="0" w:space="0" w:color="auto"/>
            <w:bottom w:val="none" w:sz="0" w:space="0" w:color="auto"/>
            <w:right w:val="none" w:sz="0" w:space="0" w:color="auto"/>
          </w:divBdr>
        </w:div>
        <w:div w:id="902450087">
          <w:marLeft w:val="480"/>
          <w:marRight w:val="0"/>
          <w:marTop w:val="0"/>
          <w:marBottom w:val="0"/>
          <w:divBdr>
            <w:top w:val="none" w:sz="0" w:space="0" w:color="auto"/>
            <w:left w:val="none" w:sz="0" w:space="0" w:color="auto"/>
            <w:bottom w:val="none" w:sz="0" w:space="0" w:color="auto"/>
            <w:right w:val="none" w:sz="0" w:space="0" w:color="auto"/>
          </w:divBdr>
        </w:div>
        <w:div w:id="1806124113">
          <w:marLeft w:val="480"/>
          <w:marRight w:val="0"/>
          <w:marTop w:val="0"/>
          <w:marBottom w:val="0"/>
          <w:divBdr>
            <w:top w:val="none" w:sz="0" w:space="0" w:color="auto"/>
            <w:left w:val="none" w:sz="0" w:space="0" w:color="auto"/>
            <w:bottom w:val="none" w:sz="0" w:space="0" w:color="auto"/>
            <w:right w:val="none" w:sz="0" w:space="0" w:color="auto"/>
          </w:divBdr>
        </w:div>
        <w:div w:id="2145541896">
          <w:marLeft w:val="480"/>
          <w:marRight w:val="0"/>
          <w:marTop w:val="0"/>
          <w:marBottom w:val="0"/>
          <w:divBdr>
            <w:top w:val="none" w:sz="0" w:space="0" w:color="auto"/>
            <w:left w:val="none" w:sz="0" w:space="0" w:color="auto"/>
            <w:bottom w:val="none" w:sz="0" w:space="0" w:color="auto"/>
            <w:right w:val="none" w:sz="0" w:space="0" w:color="auto"/>
          </w:divBdr>
        </w:div>
        <w:div w:id="1638687057">
          <w:marLeft w:val="480"/>
          <w:marRight w:val="0"/>
          <w:marTop w:val="0"/>
          <w:marBottom w:val="0"/>
          <w:divBdr>
            <w:top w:val="none" w:sz="0" w:space="0" w:color="auto"/>
            <w:left w:val="none" w:sz="0" w:space="0" w:color="auto"/>
            <w:bottom w:val="none" w:sz="0" w:space="0" w:color="auto"/>
            <w:right w:val="none" w:sz="0" w:space="0" w:color="auto"/>
          </w:divBdr>
        </w:div>
        <w:div w:id="163977286">
          <w:marLeft w:val="480"/>
          <w:marRight w:val="0"/>
          <w:marTop w:val="0"/>
          <w:marBottom w:val="0"/>
          <w:divBdr>
            <w:top w:val="none" w:sz="0" w:space="0" w:color="auto"/>
            <w:left w:val="none" w:sz="0" w:space="0" w:color="auto"/>
            <w:bottom w:val="none" w:sz="0" w:space="0" w:color="auto"/>
            <w:right w:val="none" w:sz="0" w:space="0" w:color="auto"/>
          </w:divBdr>
        </w:div>
        <w:div w:id="106198044">
          <w:marLeft w:val="480"/>
          <w:marRight w:val="0"/>
          <w:marTop w:val="0"/>
          <w:marBottom w:val="0"/>
          <w:divBdr>
            <w:top w:val="none" w:sz="0" w:space="0" w:color="auto"/>
            <w:left w:val="none" w:sz="0" w:space="0" w:color="auto"/>
            <w:bottom w:val="none" w:sz="0" w:space="0" w:color="auto"/>
            <w:right w:val="none" w:sz="0" w:space="0" w:color="auto"/>
          </w:divBdr>
        </w:div>
        <w:div w:id="572159608">
          <w:marLeft w:val="480"/>
          <w:marRight w:val="0"/>
          <w:marTop w:val="0"/>
          <w:marBottom w:val="0"/>
          <w:divBdr>
            <w:top w:val="none" w:sz="0" w:space="0" w:color="auto"/>
            <w:left w:val="none" w:sz="0" w:space="0" w:color="auto"/>
            <w:bottom w:val="none" w:sz="0" w:space="0" w:color="auto"/>
            <w:right w:val="none" w:sz="0" w:space="0" w:color="auto"/>
          </w:divBdr>
        </w:div>
        <w:div w:id="1175606033">
          <w:marLeft w:val="480"/>
          <w:marRight w:val="0"/>
          <w:marTop w:val="0"/>
          <w:marBottom w:val="0"/>
          <w:divBdr>
            <w:top w:val="none" w:sz="0" w:space="0" w:color="auto"/>
            <w:left w:val="none" w:sz="0" w:space="0" w:color="auto"/>
            <w:bottom w:val="none" w:sz="0" w:space="0" w:color="auto"/>
            <w:right w:val="none" w:sz="0" w:space="0" w:color="auto"/>
          </w:divBdr>
        </w:div>
        <w:div w:id="1940091404">
          <w:marLeft w:val="480"/>
          <w:marRight w:val="0"/>
          <w:marTop w:val="0"/>
          <w:marBottom w:val="0"/>
          <w:divBdr>
            <w:top w:val="none" w:sz="0" w:space="0" w:color="auto"/>
            <w:left w:val="none" w:sz="0" w:space="0" w:color="auto"/>
            <w:bottom w:val="none" w:sz="0" w:space="0" w:color="auto"/>
            <w:right w:val="none" w:sz="0" w:space="0" w:color="auto"/>
          </w:divBdr>
        </w:div>
        <w:div w:id="126818558">
          <w:marLeft w:val="480"/>
          <w:marRight w:val="0"/>
          <w:marTop w:val="0"/>
          <w:marBottom w:val="0"/>
          <w:divBdr>
            <w:top w:val="none" w:sz="0" w:space="0" w:color="auto"/>
            <w:left w:val="none" w:sz="0" w:space="0" w:color="auto"/>
            <w:bottom w:val="none" w:sz="0" w:space="0" w:color="auto"/>
            <w:right w:val="none" w:sz="0" w:space="0" w:color="auto"/>
          </w:divBdr>
        </w:div>
        <w:div w:id="553275631">
          <w:marLeft w:val="480"/>
          <w:marRight w:val="0"/>
          <w:marTop w:val="0"/>
          <w:marBottom w:val="0"/>
          <w:divBdr>
            <w:top w:val="none" w:sz="0" w:space="0" w:color="auto"/>
            <w:left w:val="none" w:sz="0" w:space="0" w:color="auto"/>
            <w:bottom w:val="none" w:sz="0" w:space="0" w:color="auto"/>
            <w:right w:val="none" w:sz="0" w:space="0" w:color="auto"/>
          </w:divBdr>
        </w:div>
        <w:div w:id="863441420">
          <w:marLeft w:val="480"/>
          <w:marRight w:val="0"/>
          <w:marTop w:val="0"/>
          <w:marBottom w:val="0"/>
          <w:divBdr>
            <w:top w:val="none" w:sz="0" w:space="0" w:color="auto"/>
            <w:left w:val="none" w:sz="0" w:space="0" w:color="auto"/>
            <w:bottom w:val="none" w:sz="0" w:space="0" w:color="auto"/>
            <w:right w:val="none" w:sz="0" w:space="0" w:color="auto"/>
          </w:divBdr>
        </w:div>
        <w:div w:id="2089157515">
          <w:marLeft w:val="480"/>
          <w:marRight w:val="0"/>
          <w:marTop w:val="0"/>
          <w:marBottom w:val="0"/>
          <w:divBdr>
            <w:top w:val="none" w:sz="0" w:space="0" w:color="auto"/>
            <w:left w:val="none" w:sz="0" w:space="0" w:color="auto"/>
            <w:bottom w:val="none" w:sz="0" w:space="0" w:color="auto"/>
            <w:right w:val="none" w:sz="0" w:space="0" w:color="auto"/>
          </w:divBdr>
        </w:div>
        <w:div w:id="79452258">
          <w:marLeft w:val="480"/>
          <w:marRight w:val="0"/>
          <w:marTop w:val="0"/>
          <w:marBottom w:val="0"/>
          <w:divBdr>
            <w:top w:val="none" w:sz="0" w:space="0" w:color="auto"/>
            <w:left w:val="none" w:sz="0" w:space="0" w:color="auto"/>
            <w:bottom w:val="none" w:sz="0" w:space="0" w:color="auto"/>
            <w:right w:val="none" w:sz="0" w:space="0" w:color="auto"/>
          </w:divBdr>
        </w:div>
        <w:div w:id="789053563">
          <w:marLeft w:val="480"/>
          <w:marRight w:val="0"/>
          <w:marTop w:val="0"/>
          <w:marBottom w:val="0"/>
          <w:divBdr>
            <w:top w:val="none" w:sz="0" w:space="0" w:color="auto"/>
            <w:left w:val="none" w:sz="0" w:space="0" w:color="auto"/>
            <w:bottom w:val="none" w:sz="0" w:space="0" w:color="auto"/>
            <w:right w:val="none" w:sz="0" w:space="0" w:color="auto"/>
          </w:divBdr>
        </w:div>
        <w:div w:id="70546535">
          <w:marLeft w:val="480"/>
          <w:marRight w:val="0"/>
          <w:marTop w:val="0"/>
          <w:marBottom w:val="0"/>
          <w:divBdr>
            <w:top w:val="none" w:sz="0" w:space="0" w:color="auto"/>
            <w:left w:val="none" w:sz="0" w:space="0" w:color="auto"/>
            <w:bottom w:val="none" w:sz="0" w:space="0" w:color="auto"/>
            <w:right w:val="none" w:sz="0" w:space="0" w:color="auto"/>
          </w:divBdr>
        </w:div>
        <w:div w:id="719978539">
          <w:marLeft w:val="480"/>
          <w:marRight w:val="0"/>
          <w:marTop w:val="0"/>
          <w:marBottom w:val="0"/>
          <w:divBdr>
            <w:top w:val="none" w:sz="0" w:space="0" w:color="auto"/>
            <w:left w:val="none" w:sz="0" w:space="0" w:color="auto"/>
            <w:bottom w:val="none" w:sz="0" w:space="0" w:color="auto"/>
            <w:right w:val="none" w:sz="0" w:space="0" w:color="auto"/>
          </w:divBdr>
        </w:div>
        <w:div w:id="684095441">
          <w:marLeft w:val="480"/>
          <w:marRight w:val="0"/>
          <w:marTop w:val="0"/>
          <w:marBottom w:val="0"/>
          <w:divBdr>
            <w:top w:val="none" w:sz="0" w:space="0" w:color="auto"/>
            <w:left w:val="none" w:sz="0" w:space="0" w:color="auto"/>
            <w:bottom w:val="none" w:sz="0" w:space="0" w:color="auto"/>
            <w:right w:val="none" w:sz="0" w:space="0" w:color="auto"/>
          </w:divBdr>
        </w:div>
        <w:div w:id="1398821377">
          <w:marLeft w:val="480"/>
          <w:marRight w:val="0"/>
          <w:marTop w:val="0"/>
          <w:marBottom w:val="0"/>
          <w:divBdr>
            <w:top w:val="none" w:sz="0" w:space="0" w:color="auto"/>
            <w:left w:val="none" w:sz="0" w:space="0" w:color="auto"/>
            <w:bottom w:val="none" w:sz="0" w:space="0" w:color="auto"/>
            <w:right w:val="none" w:sz="0" w:space="0" w:color="auto"/>
          </w:divBdr>
        </w:div>
        <w:div w:id="1918896908">
          <w:marLeft w:val="480"/>
          <w:marRight w:val="0"/>
          <w:marTop w:val="0"/>
          <w:marBottom w:val="0"/>
          <w:divBdr>
            <w:top w:val="none" w:sz="0" w:space="0" w:color="auto"/>
            <w:left w:val="none" w:sz="0" w:space="0" w:color="auto"/>
            <w:bottom w:val="none" w:sz="0" w:space="0" w:color="auto"/>
            <w:right w:val="none" w:sz="0" w:space="0" w:color="auto"/>
          </w:divBdr>
        </w:div>
        <w:div w:id="922026733">
          <w:marLeft w:val="480"/>
          <w:marRight w:val="0"/>
          <w:marTop w:val="0"/>
          <w:marBottom w:val="0"/>
          <w:divBdr>
            <w:top w:val="none" w:sz="0" w:space="0" w:color="auto"/>
            <w:left w:val="none" w:sz="0" w:space="0" w:color="auto"/>
            <w:bottom w:val="none" w:sz="0" w:space="0" w:color="auto"/>
            <w:right w:val="none" w:sz="0" w:space="0" w:color="auto"/>
          </w:divBdr>
        </w:div>
        <w:div w:id="989940100">
          <w:marLeft w:val="480"/>
          <w:marRight w:val="0"/>
          <w:marTop w:val="0"/>
          <w:marBottom w:val="0"/>
          <w:divBdr>
            <w:top w:val="none" w:sz="0" w:space="0" w:color="auto"/>
            <w:left w:val="none" w:sz="0" w:space="0" w:color="auto"/>
            <w:bottom w:val="none" w:sz="0" w:space="0" w:color="auto"/>
            <w:right w:val="none" w:sz="0" w:space="0" w:color="auto"/>
          </w:divBdr>
        </w:div>
        <w:div w:id="264315098">
          <w:marLeft w:val="480"/>
          <w:marRight w:val="0"/>
          <w:marTop w:val="0"/>
          <w:marBottom w:val="0"/>
          <w:divBdr>
            <w:top w:val="none" w:sz="0" w:space="0" w:color="auto"/>
            <w:left w:val="none" w:sz="0" w:space="0" w:color="auto"/>
            <w:bottom w:val="none" w:sz="0" w:space="0" w:color="auto"/>
            <w:right w:val="none" w:sz="0" w:space="0" w:color="auto"/>
          </w:divBdr>
        </w:div>
        <w:div w:id="778141632">
          <w:marLeft w:val="480"/>
          <w:marRight w:val="0"/>
          <w:marTop w:val="0"/>
          <w:marBottom w:val="0"/>
          <w:divBdr>
            <w:top w:val="none" w:sz="0" w:space="0" w:color="auto"/>
            <w:left w:val="none" w:sz="0" w:space="0" w:color="auto"/>
            <w:bottom w:val="none" w:sz="0" w:space="0" w:color="auto"/>
            <w:right w:val="none" w:sz="0" w:space="0" w:color="auto"/>
          </w:divBdr>
        </w:div>
        <w:div w:id="1113326250">
          <w:marLeft w:val="480"/>
          <w:marRight w:val="0"/>
          <w:marTop w:val="0"/>
          <w:marBottom w:val="0"/>
          <w:divBdr>
            <w:top w:val="none" w:sz="0" w:space="0" w:color="auto"/>
            <w:left w:val="none" w:sz="0" w:space="0" w:color="auto"/>
            <w:bottom w:val="none" w:sz="0" w:space="0" w:color="auto"/>
            <w:right w:val="none" w:sz="0" w:space="0" w:color="auto"/>
          </w:divBdr>
        </w:div>
        <w:div w:id="1791704359">
          <w:marLeft w:val="480"/>
          <w:marRight w:val="0"/>
          <w:marTop w:val="0"/>
          <w:marBottom w:val="0"/>
          <w:divBdr>
            <w:top w:val="none" w:sz="0" w:space="0" w:color="auto"/>
            <w:left w:val="none" w:sz="0" w:space="0" w:color="auto"/>
            <w:bottom w:val="none" w:sz="0" w:space="0" w:color="auto"/>
            <w:right w:val="none" w:sz="0" w:space="0" w:color="auto"/>
          </w:divBdr>
        </w:div>
        <w:div w:id="545486116">
          <w:marLeft w:val="480"/>
          <w:marRight w:val="0"/>
          <w:marTop w:val="0"/>
          <w:marBottom w:val="0"/>
          <w:divBdr>
            <w:top w:val="none" w:sz="0" w:space="0" w:color="auto"/>
            <w:left w:val="none" w:sz="0" w:space="0" w:color="auto"/>
            <w:bottom w:val="none" w:sz="0" w:space="0" w:color="auto"/>
            <w:right w:val="none" w:sz="0" w:space="0" w:color="auto"/>
          </w:divBdr>
        </w:div>
        <w:div w:id="2007173356">
          <w:marLeft w:val="480"/>
          <w:marRight w:val="0"/>
          <w:marTop w:val="0"/>
          <w:marBottom w:val="0"/>
          <w:divBdr>
            <w:top w:val="none" w:sz="0" w:space="0" w:color="auto"/>
            <w:left w:val="none" w:sz="0" w:space="0" w:color="auto"/>
            <w:bottom w:val="none" w:sz="0" w:space="0" w:color="auto"/>
            <w:right w:val="none" w:sz="0" w:space="0" w:color="auto"/>
          </w:divBdr>
        </w:div>
        <w:div w:id="1766681632">
          <w:marLeft w:val="480"/>
          <w:marRight w:val="0"/>
          <w:marTop w:val="0"/>
          <w:marBottom w:val="0"/>
          <w:divBdr>
            <w:top w:val="none" w:sz="0" w:space="0" w:color="auto"/>
            <w:left w:val="none" w:sz="0" w:space="0" w:color="auto"/>
            <w:bottom w:val="none" w:sz="0" w:space="0" w:color="auto"/>
            <w:right w:val="none" w:sz="0" w:space="0" w:color="auto"/>
          </w:divBdr>
        </w:div>
        <w:div w:id="1957518830">
          <w:marLeft w:val="480"/>
          <w:marRight w:val="0"/>
          <w:marTop w:val="0"/>
          <w:marBottom w:val="0"/>
          <w:divBdr>
            <w:top w:val="none" w:sz="0" w:space="0" w:color="auto"/>
            <w:left w:val="none" w:sz="0" w:space="0" w:color="auto"/>
            <w:bottom w:val="none" w:sz="0" w:space="0" w:color="auto"/>
            <w:right w:val="none" w:sz="0" w:space="0" w:color="auto"/>
          </w:divBdr>
        </w:div>
        <w:div w:id="244341169">
          <w:marLeft w:val="480"/>
          <w:marRight w:val="0"/>
          <w:marTop w:val="0"/>
          <w:marBottom w:val="0"/>
          <w:divBdr>
            <w:top w:val="none" w:sz="0" w:space="0" w:color="auto"/>
            <w:left w:val="none" w:sz="0" w:space="0" w:color="auto"/>
            <w:bottom w:val="none" w:sz="0" w:space="0" w:color="auto"/>
            <w:right w:val="none" w:sz="0" w:space="0" w:color="auto"/>
          </w:divBdr>
        </w:div>
        <w:div w:id="914894288">
          <w:marLeft w:val="480"/>
          <w:marRight w:val="0"/>
          <w:marTop w:val="0"/>
          <w:marBottom w:val="0"/>
          <w:divBdr>
            <w:top w:val="none" w:sz="0" w:space="0" w:color="auto"/>
            <w:left w:val="none" w:sz="0" w:space="0" w:color="auto"/>
            <w:bottom w:val="none" w:sz="0" w:space="0" w:color="auto"/>
            <w:right w:val="none" w:sz="0" w:space="0" w:color="auto"/>
          </w:divBdr>
        </w:div>
        <w:div w:id="31805814">
          <w:marLeft w:val="480"/>
          <w:marRight w:val="0"/>
          <w:marTop w:val="0"/>
          <w:marBottom w:val="0"/>
          <w:divBdr>
            <w:top w:val="none" w:sz="0" w:space="0" w:color="auto"/>
            <w:left w:val="none" w:sz="0" w:space="0" w:color="auto"/>
            <w:bottom w:val="none" w:sz="0" w:space="0" w:color="auto"/>
            <w:right w:val="none" w:sz="0" w:space="0" w:color="auto"/>
          </w:divBdr>
        </w:div>
        <w:div w:id="843711481">
          <w:marLeft w:val="480"/>
          <w:marRight w:val="0"/>
          <w:marTop w:val="0"/>
          <w:marBottom w:val="0"/>
          <w:divBdr>
            <w:top w:val="none" w:sz="0" w:space="0" w:color="auto"/>
            <w:left w:val="none" w:sz="0" w:space="0" w:color="auto"/>
            <w:bottom w:val="none" w:sz="0" w:space="0" w:color="auto"/>
            <w:right w:val="none" w:sz="0" w:space="0" w:color="auto"/>
          </w:divBdr>
        </w:div>
        <w:div w:id="640622758">
          <w:marLeft w:val="480"/>
          <w:marRight w:val="0"/>
          <w:marTop w:val="0"/>
          <w:marBottom w:val="0"/>
          <w:divBdr>
            <w:top w:val="none" w:sz="0" w:space="0" w:color="auto"/>
            <w:left w:val="none" w:sz="0" w:space="0" w:color="auto"/>
            <w:bottom w:val="none" w:sz="0" w:space="0" w:color="auto"/>
            <w:right w:val="none" w:sz="0" w:space="0" w:color="auto"/>
          </w:divBdr>
        </w:div>
        <w:div w:id="636839654">
          <w:marLeft w:val="480"/>
          <w:marRight w:val="0"/>
          <w:marTop w:val="0"/>
          <w:marBottom w:val="0"/>
          <w:divBdr>
            <w:top w:val="none" w:sz="0" w:space="0" w:color="auto"/>
            <w:left w:val="none" w:sz="0" w:space="0" w:color="auto"/>
            <w:bottom w:val="none" w:sz="0" w:space="0" w:color="auto"/>
            <w:right w:val="none" w:sz="0" w:space="0" w:color="auto"/>
          </w:divBdr>
        </w:div>
      </w:divsChild>
    </w:div>
    <w:div w:id="1012340317">
      <w:bodyDiv w:val="1"/>
      <w:marLeft w:val="0"/>
      <w:marRight w:val="0"/>
      <w:marTop w:val="0"/>
      <w:marBottom w:val="0"/>
      <w:divBdr>
        <w:top w:val="none" w:sz="0" w:space="0" w:color="auto"/>
        <w:left w:val="none" w:sz="0" w:space="0" w:color="auto"/>
        <w:bottom w:val="none" w:sz="0" w:space="0" w:color="auto"/>
        <w:right w:val="none" w:sz="0" w:space="0" w:color="auto"/>
      </w:divBdr>
      <w:divsChild>
        <w:div w:id="471096536">
          <w:marLeft w:val="480"/>
          <w:marRight w:val="0"/>
          <w:marTop w:val="0"/>
          <w:marBottom w:val="0"/>
          <w:divBdr>
            <w:top w:val="none" w:sz="0" w:space="0" w:color="auto"/>
            <w:left w:val="none" w:sz="0" w:space="0" w:color="auto"/>
            <w:bottom w:val="none" w:sz="0" w:space="0" w:color="auto"/>
            <w:right w:val="none" w:sz="0" w:space="0" w:color="auto"/>
          </w:divBdr>
        </w:div>
        <w:div w:id="167453169">
          <w:marLeft w:val="480"/>
          <w:marRight w:val="0"/>
          <w:marTop w:val="0"/>
          <w:marBottom w:val="0"/>
          <w:divBdr>
            <w:top w:val="none" w:sz="0" w:space="0" w:color="auto"/>
            <w:left w:val="none" w:sz="0" w:space="0" w:color="auto"/>
            <w:bottom w:val="none" w:sz="0" w:space="0" w:color="auto"/>
            <w:right w:val="none" w:sz="0" w:space="0" w:color="auto"/>
          </w:divBdr>
        </w:div>
        <w:div w:id="228004347">
          <w:marLeft w:val="480"/>
          <w:marRight w:val="0"/>
          <w:marTop w:val="0"/>
          <w:marBottom w:val="0"/>
          <w:divBdr>
            <w:top w:val="none" w:sz="0" w:space="0" w:color="auto"/>
            <w:left w:val="none" w:sz="0" w:space="0" w:color="auto"/>
            <w:bottom w:val="none" w:sz="0" w:space="0" w:color="auto"/>
            <w:right w:val="none" w:sz="0" w:space="0" w:color="auto"/>
          </w:divBdr>
        </w:div>
        <w:div w:id="1242641846">
          <w:marLeft w:val="480"/>
          <w:marRight w:val="0"/>
          <w:marTop w:val="0"/>
          <w:marBottom w:val="0"/>
          <w:divBdr>
            <w:top w:val="none" w:sz="0" w:space="0" w:color="auto"/>
            <w:left w:val="none" w:sz="0" w:space="0" w:color="auto"/>
            <w:bottom w:val="none" w:sz="0" w:space="0" w:color="auto"/>
            <w:right w:val="none" w:sz="0" w:space="0" w:color="auto"/>
          </w:divBdr>
        </w:div>
        <w:div w:id="506018279">
          <w:marLeft w:val="480"/>
          <w:marRight w:val="0"/>
          <w:marTop w:val="0"/>
          <w:marBottom w:val="0"/>
          <w:divBdr>
            <w:top w:val="none" w:sz="0" w:space="0" w:color="auto"/>
            <w:left w:val="none" w:sz="0" w:space="0" w:color="auto"/>
            <w:bottom w:val="none" w:sz="0" w:space="0" w:color="auto"/>
            <w:right w:val="none" w:sz="0" w:space="0" w:color="auto"/>
          </w:divBdr>
        </w:div>
        <w:div w:id="79986679">
          <w:marLeft w:val="480"/>
          <w:marRight w:val="0"/>
          <w:marTop w:val="0"/>
          <w:marBottom w:val="0"/>
          <w:divBdr>
            <w:top w:val="none" w:sz="0" w:space="0" w:color="auto"/>
            <w:left w:val="none" w:sz="0" w:space="0" w:color="auto"/>
            <w:bottom w:val="none" w:sz="0" w:space="0" w:color="auto"/>
            <w:right w:val="none" w:sz="0" w:space="0" w:color="auto"/>
          </w:divBdr>
        </w:div>
        <w:div w:id="1459684272">
          <w:marLeft w:val="480"/>
          <w:marRight w:val="0"/>
          <w:marTop w:val="0"/>
          <w:marBottom w:val="0"/>
          <w:divBdr>
            <w:top w:val="none" w:sz="0" w:space="0" w:color="auto"/>
            <w:left w:val="none" w:sz="0" w:space="0" w:color="auto"/>
            <w:bottom w:val="none" w:sz="0" w:space="0" w:color="auto"/>
            <w:right w:val="none" w:sz="0" w:space="0" w:color="auto"/>
          </w:divBdr>
        </w:div>
        <w:div w:id="2087608673">
          <w:marLeft w:val="480"/>
          <w:marRight w:val="0"/>
          <w:marTop w:val="0"/>
          <w:marBottom w:val="0"/>
          <w:divBdr>
            <w:top w:val="none" w:sz="0" w:space="0" w:color="auto"/>
            <w:left w:val="none" w:sz="0" w:space="0" w:color="auto"/>
            <w:bottom w:val="none" w:sz="0" w:space="0" w:color="auto"/>
            <w:right w:val="none" w:sz="0" w:space="0" w:color="auto"/>
          </w:divBdr>
        </w:div>
        <w:div w:id="1315643613">
          <w:marLeft w:val="480"/>
          <w:marRight w:val="0"/>
          <w:marTop w:val="0"/>
          <w:marBottom w:val="0"/>
          <w:divBdr>
            <w:top w:val="none" w:sz="0" w:space="0" w:color="auto"/>
            <w:left w:val="none" w:sz="0" w:space="0" w:color="auto"/>
            <w:bottom w:val="none" w:sz="0" w:space="0" w:color="auto"/>
            <w:right w:val="none" w:sz="0" w:space="0" w:color="auto"/>
          </w:divBdr>
        </w:div>
        <w:div w:id="212815822">
          <w:marLeft w:val="480"/>
          <w:marRight w:val="0"/>
          <w:marTop w:val="0"/>
          <w:marBottom w:val="0"/>
          <w:divBdr>
            <w:top w:val="none" w:sz="0" w:space="0" w:color="auto"/>
            <w:left w:val="none" w:sz="0" w:space="0" w:color="auto"/>
            <w:bottom w:val="none" w:sz="0" w:space="0" w:color="auto"/>
            <w:right w:val="none" w:sz="0" w:space="0" w:color="auto"/>
          </w:divBdr>
        </w:div>
        <w:div w:id="206189219">
          <w:marLeft w:val="480"/>
          <w:marRight w:val="0"/>
          <w:marTop w:val="0"/>
          <w:marBottom w:val="0"/>
          <w:divBdr>
            <w:top w:val="none" w:sz="0" w:space="0" w:color="auto"/>
            <w:left w:val="none" w:sz="0" w:space="0" w:color="auto"/>
            <w:bottom w:val="none" w:sz="0" w:space="0" w:color="auto"/>
            <w:right w:val="none" w:sz="0" w:space="0" w:color="auto"/>
          </w:divBdr>
        </w:div>
        <w:div w:id="743798827">
          <w:marLeft w:val="480"/>
          <w:marRight w:val="0"/>
          <w:marTop w:val="0"/>
          <w:marBottom w:val="0"/>
          <w:divBdr>
            <w:top w:val="none" w:sz="0" w:space="0" w:color="auto"/>
            <w:left w:val="none" w:sz="0" w:space="0" w:color="auto"/>
            <w:bottom w:val="none" w:sz="0" w:space="0" w:color="auto"/>
            <w:right w:val="none" w:sz="0" w:space="0" w:color="auto"/>
          </w:divBdr>
        </w:div>
        <w:div w:id="2062292226">
          <w:marLeft w:val="480"/>
          <w:marRight w:val="0"/>
          <w:marTop w:val="0"/>
          <w:marBottom w:val="0"/>
          <w:divBdr>
            <w:top w:val="none" w:sz="0" w:space="0" w:color="auto"/>
            <w:left w:val="none" w:sz="0" w:space="0" w:color="auto"/>
            <w:bottom w:val="none" w:sz="0" w:space="0" w:color="auto"/>
            <w:right w:val="none" w:sz="0" w:space="0" w:color="auto"/>
          </w:divBdr>
        </w:div>
        <w:div w:id="1834057247">
          <w:marLeft w:val="480"/>
          <w:marRight w:val="0"/>
          <w:marTop w:val="0"/>
          <w:marBottom w:val="0"/>
          <w:divBdr>
            <w:top w:val="none" w:sz="0" w:space="0" w:color="auto"/>
            <w:left w:val="none" w:sz="0" w:space="0" w:color="auto"/>
            <w:bottom w:val="none" w:sz="0" w:space="0" w:color="auto"/>
            <w:right w:val="none" w:sz="0" w:space="0" w:color="auto"/>
          </w:divBdr>
        </w:div>
        <w:div w:id="1547064197">
          <w:marLeft w:val="480"/>
          <w:marRight w:val="0"/>
          <w:marTop w:val="0"/>
          <w:marBottom w:val="0"/>
          <w:divBdr>
            <w:top w:val="none" w:sz="0" w:space="0" w:color="auto"/>
            <w:left w:val="none" w:sz="0" w:space="0" w:color="auto"/>
            <w:bottom w:val="none" w:sz="0" w:space="0" w:color="auto"/>
            <w:right w:val="none" w:sz="0" w:space="0" w:color="auto"/>
          </w:divBdr>
        </w:div>
        <w:div w:id="51075761">
          <w:marLeft w:val="480"/>
          <w:marRight w:val="0"/>
          <w:marTop w:val="0"/>
          <w:marBottom w:val="0"/>
          <w:divBdr>
            <w:top w:val="none" w:sz="0" w:space="0" w:color="auto"/>
            <w:left w:val="none" w:sz="0" w:space="0" w:color="auto"/>
            <w:bottom w:val="none" w:sz="0" w:space="0" w:color="auto"/>
            <w:right w:val="none" w:sz="0" w:space="0" w:color="auto"/>
          </w:divBdr>
        </w:div>
      </w:divsChild>
    </w:div>
    <w:div w:id="1023941333">
      <w:bodyDiv w:val="1"/>
      <w:marLeft w:val="0"/>
      <w:marRight w:val="0"/>
      <w:marTop w:val="0"/>
      <w:marBottom w:val="0"/>
      <w:divBdr>
        <w:top w:val="none" w:sz="0" w:space="0" w:color="auto"/>
        <w:left w:val="none" w:sz="0" w:space="0" w:color="auto"/>
        <w:bottom w:val="none" w:sz="0" w:space="0" w:color="auto"/>
        <w:right w:val="none" w:sz="0" w:space="0" w:color="auto"/>
      </w:divBdr>
    </w:div>
    <w:div w:id="1025254703">
      <w:bodyDiv w:val="1"/>
      <w:marLeft w:val="0"/>
      <w:marRight w:val="0"/>
      <w:marTop w:val="0"/>
      <w:marBottom w:val="0"/>
      <w:divBdr>
        <w:top w:val="none" w:sz="0" w:space="0" w:color="auto"/>
        <w:left w:val="none" w:sz="0" w:space="0" w:color="auto"/>
        <w:bottom w:val="none" w:sz="0" w:space="0" w:color="auto"/>
        <w:right w:val="none" w:sz="0" w:space="0" w:color="auto"/>
      </w:divBdr>
    </w:div>
    <w:div w:id="1038359015">
      <w:bodyDiv w:val="1"/>
      <w:marLeft w:val="0"/>
      <w:marRight w:val="0"/>
      <w:marTop w:val="0"/>
      <w:marBottom w:val="0"/>
      <w:divBdr>
        <w:top w:val="none" w:sz="0" w:space="0" w:color="auto"/>
        <w:left w:val="none" w:sz="0" w:space="0" w:color="auto"/>
        <w:bottom w:val="none" w:sz="0" w:space="0" w:color="auto"/>
        <w:right w:val="none" w:sz="0" w:space="0" w:color="auto"/>
      </w:divBdr>
    </w:div>
    <w:div w:id="1044405032">
      <w:bodyDiv w:val="1"/>
      <w:marLeft w:val="0"/>
      <w:marRight w:val="0"/>
      <w:marTop w:val="0"/>
      <w:marBottom w:val="0"/>
      <w:divBdr>
        <w:top w:val="none" w:sz="0" w:space="0" w:color="auto"/>
        <w:left w:val="none" w:sz="0" w:space="0" w:color="auto"/>
        <w:bottom w:val="none" w:sz="0" w:space="0" w:color="auto"/>
        <w:right w:val="none" w:sz="0" w:space="0" w:color="auto"/>
      </w:divBdr>
    </w:div>
    <w:div w:id="1044528506">
      <w:bodyDiv w:val="1"/>
      <w:marLeft w:val="0"/>
      <w:marRight w:val="0"/>
      <w:marTop w:val="0"/>
      <w:marBottom w:val="0"/>
      <w:divBdr>
        <w:top w:val="none" w:sz="0" w:space="0" w:color="auto"/>
        <w:left w:val="none" w:sz="0" w:space="0" w:color="auto"/>
        <w:bottom w:val="none" w:sz="0" w:space="0" w:color="auto"/>
        <w:right w:val="none" w:sz="0" w:space="0" w:color="auto"/>
      </w:divBdr>
    </w:div>
    <w:div w:id="1048839889">
      <w:bodyDiv w:val="1"/>
      <w:marLeft w:val="0"/>
      <w:marRight w:val="0"/>
      <w:marTop w:val="0"/>
      <w:marBottom w:val="0"/>
      <w:divBdr>
        <w:top w:val="none" w:sz="0" w:space="0" w:color="auto"/>
        <w:left w:val="none" w:sz="0" w:space="0" w:color="auto"/>
        <w:bottom w:val="none" w:sz="0" w:space="0" w:color="auto"/>
        <w:right w:val="none" w:sz="0" w:space="0" w:color="auto"/>
      </w:divBdr>
    </w:div>
    <w:div w:id="1049845748">
      <w:bodyDiv w:val="1"/>
      <w:marLeft w:val="0"/>
      <w:marRight w:val="0"/>
      <w:marTop w:val="0"/>
      <w:marBottom w:val="0"/>
      <w:divBdr>
        <w:top w:val="none" w:sz="0" w:space="0" w:color="auto"/>
        <w:left w:val="none" w:sz="0" w:space="0" w:color="auto"/>
        <w:bottom w:val="none" w:sz="0" w:space="0" w:color="auto"/>
        <w:right w:val="none" w:sz="0" w:space="0" w:color="auto"/>
      </w:divBdr>
    </w:div>
    <w:div w:id="1052314029">
      <w:bodyDiv w:val="1"/>
      <w:marLeft w:val="0"/>
      <w:marRight w:val="0"/>
      <w:marTop w:val="0"/>
      <w:marBottom w:val="0"/>
      <w:divBdr>
        <w:top w:val="none" w:sz="0" w:space="0" w:color="auto"/>
        <w:left w:val="none" w:sz="0" w:space="0" w:color="auto"/>
        <w:bottom w:val="none" w:sz="0" w:space="0" w:color="auto"/>
        <w:right w:val="none" w:sz="0" w:space="0" w:color="auto"/>
      </w:divBdr>
    </w:div>
    <w:div w:id="1060979733">
      <w:bodyDiv w:val="1"/>
      <w:marLeft w:val="0"/>
      <w:marRight w:val="0"/>
      <w:marTop w:val="0"/>
      <w:marBottom w:val="0"/>
      <w:divBdr>
        <w:top w:val="none" w:sz="0" w:space="0" w:color="auto"/>
        <w:left w:val="none" w:sz="0" w:space="0" w:color="auto"/>
        <w:bottom w:val="none" w:sz="0" w:space="0" w:color="auto"/>
        <w:right w:val="none" w:sz="0" w:space="0" w:color="auto"/>
      </w:divBdr>
    </w:div>
    <w:div w:id="1067531089">
      <w:bodyDiv w:val="1"/>
      <w:marLeft w:val="0"/>
      <w:marRight w:val="0"/>
      <w:marTop w:val="0"/>
      <w:marBottom w:val="0"/>
      <w:divBdr>
        <w:top w:val="none" w:sz="0" w:space="0" w:color="auto"/>
        <w:left w:val="none" w:sz="0" w:space="0" w:color="auto"/>
        <w:bottom w:val="none" w:sz="0" w:space="0" w:color="auto"/>
        <w:right w:val="none" w:sz="0" w:space="0" w:color="auto"/>
      </w:divBdr>
      <w:divsChild>
        <w:div w:id="53547868">
          <w:marLeft w:val="480"/>
          <w:marRight w:val="0"/>
          <w:marTop w:val="0"/>
          <w:marBottom w:val="0"/>
          <w:divBdr>
            <w:top w:val="none" w:sz="0" w:space="0" w:color="auto"/>
            <w:left w:val="none" w:sz="0" w:space="0" w:color="auto"/>
            <w:bottom w:val="none" w:sz="0" w:space="0" w:color="auto"/>
            <w:right w:val="none" w:sz="0" w:space="0" w:color="auto"/>
          </w:divBdr>
        </w:div>
        <w:div w:id="290945436">
          <w:marLeft w:val="480"/>
          <w:marRight w:val="0"/>
          <w:marTop w:val="0"/>
          <w:marBottom w:val="0"/>
          <w:divBdr>
            <w:top w:val="none" w:sz="0" w:space="0" w:color="auto"/>
            <w:left w:val="none" w:sz="0" w:space="0" w:color="auto"/>
            <w:bottom w:val="none" w:sz="0" w:space="0" w:color="auto"/>
            <w:right w:val="none" w:sz="0" w:space="0" w:color="auto"/>
          </w:divBdr>
        </w:div>
        <w:div w:id="338853443">
          <w:marLeft w:val="480"/>
          <w:marRight w:val="0"/>
          <w:marTop w:val="0"/>
          <w:marBottom w:val="0"/>
          <w:divBdr>
            <w:top w:val="none" w:sz="0" w:space="0" w:color="auto"/>
            <w:left w:val="none" w:sz="0" w:space="0" w:color="auto"/>
            <w:bottom w:val="none" w:sz="0" w:space="0" w:color="auto"/>
            <w:right w:val="none" w:sz="0" w:space="0" w:color="auto"/>
          </w:divBdr>
        </w:div>
        <w:div w:id="1578396768">
          <w:marLeft w:val="480"/>
          <w:marRight w:val="0"/>
          <w:marTop w:val="0"/>
          <w:marBottom w:val="0"/>
          <w:divBdr>
            <w:top w:val="none" w:sz="0" w:space="0" w:color="auto"/>
            <w:left w:val="none" w:sz="0" w:space="0" w:color="auto"/>
            <w:bottom w:val="none" w:sz="0" w:space="0" w:color="auto"/>
            <w:right w:val="none" w:sz="0" w:space="0" w:color="auto"/>
          </w:divBdr>
        </w:div>
        <w:div w:id="1956592368">
          <w:marLeft w:val="480"/>
          <w:marRight w:val="0"/>
          <w:marTop w:val="0"/>
          <w:marBottom w:val="0"/>
          <w:divBdr>
            <w:top w:val="none" w:sz="0" w:space="0" w:color="auto"/>
            <w:left w:val="none" w:sz="0" w:space="0" w:color="auto"/>
            <w:bottom w:val="none" w:sz="0" w:space="0" w:color="auto"/>
            <w:right w:val="none" w:sz="0" w:space="0" w:color="auto"/>
          </w:divBdr>
        </w:div>
        <w:div w:id="1021082741">
          <w:marLeft w:val="480"/>
          <w:marRight w:val="0"/>
          <w:marTop w:val="0"/>
          <w:marBottom w:val="0"/>
          <w:divBdr>
            <w:top w:val="none" w:sz="0" w:space="0" w:color="auto"/>
            <w:left w:val="none" w:sz="0" w:space="0" w:color="auto"/>
            <w:bottom w:val="none" w:sz="0" w:space="0" w:color="auto"/>
            <w:right w:val="none" w:sz="0" w:space="0" w:color="auto"/>
          </w:divBdr>
        </w:div>
        <w:div w:id="1004284714">
          <w:marLeft w:val="480"/>
          <w:marRight w:val="0"/>
          <w:marTop w:val="0"/>
          <w:marBottom w:val="0"/>
          <w:divBdr>
            <w:top w:val="none" w:sz="0" w:space="0" w:color="auto"/>
            <w:left w:val="none" w:sz="0" w:space="0" w:color="auto"/>
            <w:bottom w:val="none" w:sz="0" w:space="0" w:color="auto"/>
            <w:right w:val="none" w:sz="0" w:space="0" w:color="auto"/>
          </w:divBdr>
        </w:div>
        <w:div w:id="1117917050">
          <w:marLeft w:val="480"/>
          <w:marRight w:val="0"/>
          <w:marTop w:val="0"/>
          <w:marBottom w:val="0"/>
          <w:divBdr>
            <w:top w:val="none" w:sz="0" w:space="0" w:color="auto"/>
            <w:left w:val="none" w:sz="0" w:space="0" w:color="auto"/>
            <w:bottom w:val="none" w:sz="0" w:space="0" w:color="auto"/>
            <w:right w:val="none" w:sz="0" w:space="0" w:color="auto"/>
          </w:divBdr>
        </w:div>
        <w:div w:id="1385445178">
          <w:marLeft w:val="480"/>
          <w:marRight w:val="0"/>
          <w:marTop w:val="0"/>
          <w:marBottom w:val="0"/>
          <w:divBdr>
            <w:top w:val="none" w:sz="0" w:space="0" w:color="auto"/>
            <w:left w:val="none" w:sz="0" w:space="0" w:color="auto"/>
            <w:bottom w:val="none" w:sz="0" w:space="0" w:color="auto"/>
            <w:right w:val="none" w:sz="0" w:space="0" w:color="auto"/>
          </w:divBdr>
        </w:div>
        <w:div w:id="641735048">
          <w:marLeft w:val="480"/>
          <w:marRight w:val="0"/>
          <w:marTop w:val="0"/>
          <w:marBottom w:val="0"/>
          <w:divBdr>
            <w:top w:val="none" w:sz="0" w:space="0" w:color="auto"/>
            <w:left w:val="none" w:sz="0" w:space="0" w:color="auto"/>
            <w:bottom w:val="none" w:sz="0" w:space="0" w:color="auto"/>
            <w:right w:val="none" w:sz="0" w:space="0" w:color="auto"/>
          </w:divBdr>
        </w:div>
        <w:div w:id="1990474749">
          <w:marLeft w:val="480"/>
          <w:marRight w:val="0"/>
          <w:marTop w:val="0"/>
          <w:marBottom w:val="0"/>
          <w:divBdr>
            <w:top w:val="none" w:sz="0" w:space="0" w:color="auto"/>
            <w:left w:val="none" w:sz="0" w:space="0" w:color="auto"/>
            <w:bottom w:val="none" w:sz="0" w:space="0" w:color="auto"/>
            <w:right w:val="none" w:sz="0" w:space="0" w:color="auto"/>
          </w:divBdr>
        </w:div>
        <w:div w:id="2080519641">
          <w:marLeft w:val="480"/>
          <w:marRight w:val="0"/>
          <w:marTop w:val="0"/>
          <w:marBottom w:val="0"/>
          <w:divBdr>
            <w:top w:val="none" w:sz="0" w:space="0" w:color="auto"/>
            <w:left w:val="none" w:sz="0" w:space="0" w:color="auto"/>
            <w:bottom w:val="none" w:sz="0" w:space="0" w:color="auto"/>
            <w:right w:val="none" w:sz="0" w:space="0" w:color="auto"/>
          </w:divBdr>
        </w:div>
        <w:div w:id="1939630229">
          <w:marLeft w:val="480"/>
          <w:marRight w:val="0"/>
          <w:marTop w:val="0"/>
          <w:marBottom w:val="0"/>
          <w:divBdr>
            <w:top w:val="none" w:sz="0" w:space="0" w:color="auto"/>
            <w:left w:val="none" w:sz="0" w:space="0" w:color="auto"/>
            <w:bottom w:val="none" w:sz="0" w:space="0" w:color="auto"/>
            <w:right w:val="none" w:sz="0" w:space="0" w:color="auto"/>
          </w:divBdr>
        </w:div>
        <w:div w:id="1734767082">
          <w:marLeft w:val="480"/>
          <w:marRight w:val="0"/>
          <w:marTop w:val="0"/>
          <w:marBottom w:val="0"/>
          <w:divBdr>
            <w:top w:val="none" w:sz="0" w:space="0" w:color="auto"/>
            <w:left w:val="none" w:sz="0" w:space="0" w:color="auto"/>
            <w:bottom w:val="none" w:sz="0" w:space="0" w:color="auto"/>
            <w:right w:val="none" w:sz="0" w:space="0" w:color="auto"/>
          </w:divBdr>
        </w:div>
        <w:div w:id="1620064774">
          <w:marLeft w:val="480"/>
          <w:marRight w:val="0"/>
          <w:marTop w:val="0"/>
          <w:marBottom w:val="0"/>
          <w:divBdr>
            <w:top w:val="none" w:sz="0" w:space="0" w:color="auto"/>
            <w:left w:val="none" w:sz="0" w:space="0" w:color="auto"/>
            <w:bottom w:val="none" w:sz="0" w:space="0" w:color="auto"/>
            <w:right w:val="none" w:sz="0" w:space="0" w:color="auto"/>
          </w:divBdr>
        </w:div>
        <w:div w:id="2108037171">
          <w:marLeft w:val="480"/>
          <w:marRight w:val="0"/>
          <w:marTop w:val="0"/>
          <w:marBottom w:val="0"/>
          <w:divBdr>
            <w:top w:val="none" w:sz="0" w:space="0" w:color="auto"/>
            <w:left w:val="none" w:sz="0" w:space="0" w:color="auto"/>
            <w:bottom w:val="none" w:sz="0" w:space="0" w:color="auto"/>
            <w:right w:val="none" w:sz="0" w:space="0" w:color="auto"/>
          </w:divBdr>
        </w:div>
        <w:div w:id="2118401592">
          <w:marLeft w:val="480"/>
          <w:marRight w:val="0"/>
          <w:marTop w:val="0"/>
          <w:marBottom w:val="0"/>
          <w:divBdr>
            <w:top w:val="none" w:sz="0" w:space="0" w:color="auto"/>
            <w:left w:val="none" w:sz="0" w:space="0" w:color="auto"/>
            <w:bottom w:val="none" w:sz="0" w:space="0" w:color="auto"/>
            <w:right w:val="none" w:sz="0" w:space="0" w:color="auto"/>
          </w:divBdr>
        </w:div>
        <w:div w:id="1886064535">
          <w:marLeft w:val="480"/>
          <w:marRight w:val="0"/>
          <w:marTop w:val="0"/>
          <w:marBottom w:val="0"/>
          <w:divBdr>
            <w:top w:val="none" w:sz="0" w:space="0" w:color="auto"/>
            <w:left w:val="none" w:sz="0" w:space="0" w:color="auto"/>
            <w:bottom w:val="none" w:sz="0" w:space="0" w:color="auto"/>
            <w:right w:val="none" w:sz="0" w:space="0" w:color="auto"/>
          </w:divBdr>
        </w:div>
        <w:div w:id="1129276053">
          <w:marLeft w:val="480"/>
          <w:marRight w:val="0"/>
          <w:marTop w:val="0"/>
          <w:marBottom w:val="0"/>
          <w:divBdr>
            <w:top w:val="none" w:sz="0" w:space="0" w:color="auto"/>
            <w:left w:val="none" w:sz="0" w:space="0" w:color="auto"/>
            <w:bottom w:val="none" w:sz="0" w:space="0" w:color="auto"/>
            <w:right w:val="none" w:sz="0" w:space="0" w:color="auto"/>
          </w:divBdr>
        </w:div>
        <w:div w:id="1052583637">
          <w:marLeft w:val="480"/>
          <w:marRight w:val="0"/>
          <w:marTop w:val="0"/>
          <w:marBottom w:val="0"/>
          <w:divBdr>
            <w:top w:val="none" w:sz="0" w:space="0" w:color="auto"/>
            <w:left w:val="none" w:sz="0" w:space="0" w:color="auto"/>
            <w:bottom w:val="none" w:sz="0" w:space="0" w:color="auto"/>
            <w:right w:val="none" w:sz="0" w:space="0" w:color="auto"/>
          </w:divBdr>
        </w:div>
        <w:div w:id="1874227823">
          <w:marLeft w:val="480"/>
          <w:marRight w:val="0"/>
          <w:marTop w:val="0"/>
          <w:marBottom w:val="0"/>
          <w:divBdr>
            <w:top w:val="none" w:sz="0" w:space="0" w:color="auto"/>
            <w:left w:val="none" w:sz="0" w:space="0" w:color="auto"/>
            <w:bottom w:val="none" w:sz="0" w:space="0" w:color="auto"/>
            <w:right w:val="none" w:sz="0" w:space="0" w:color="auto"/>
          </w:divBdr>
        </w:div>
        <w:div w:id="2119330261">
          <w:marLeft w:val="480"/>
          <w:marRight w:val="0"/>
          <w:marTop w:val="0"/>
          <w:marBottom w:val="0"/>
          <w:divBdr>
            <w:top w:val="none" w:sz="0" w:space="0" w:color="auto"/>
            <w:left w:val="none" w:sz="0" w:space="0" w:color="auto"/>
            <w:bottom w:val="none" w:sz="0" w:space="0" w:color="auto"/>
            <w:right w:val="none" w:sz="0" w:space="0" w:color="auto"/>
          </w:divBdr>
        </w:div>
        <w:div w:id="405539806">
          <w:marLeft w:val="480"/>
          <w:marRight w:val="0"/>
          <w:marTop w:val="0"/>
          <w:marBottom w:val="0"/>
          <w:divBdr>
            <w:top w:val="none" w:sz="0" w:space="0" w:color="auto"/>
            <w:left w:val="none" w:sz="0" w:space="0" w:color="auto"/>
            <w:bottom w:val="none" w:sz="0" w:space="0" w:color="auto"/>
            <w:right w:val="none" w:sz="0" w:space="0" w:color="auto"/>
          </w:divBdr>
        </w:div>
        <w:div w:id="255863661">
          <w:marLeft w:val="480"/>
          <w:marRight w:val="0"/>
          <w:marTop w:val="0"/>
          <w:marBottom w:val="0"/>
          <w:divBdr>
            <w:top w:val="none" w:sz="0" w:space="0" w:color="auto"/>
            <w:left w:val="none" w:sz="0" w:space="0" w:color="auto"/>
            <w:bottom w:val="none" w:sz="0" w:space="0" w:color="auto"/>
            <w:right w:val="none" w:sz="0" w:space="0" w:color="auto"/>
          </w:divBdr>
        </w:div>
        <w:div w:id="1187014965">
          <w:marLeft w:val="480"/>
          <w:marRight w:val="0"/>
          <w:marTop w:val="0"/>
          <w:marBottom w:val="0"/>
          <w:divBdr>
            <w:top w:val="none" w:sz="0" w:space="0" w:color="auto"/>
            <w:left w:val="none" w:sz="0" w:space="0" w:color="auto"/>
            <w:bottom w:val="none" w:sz="0" w:space="0" w:color="auto"/>
            <w:right w:val="none" w:sz="0" w:space="0" w:color="auto"/>
          </w:divBdr>
        </w:div>
        <w:div w:id="1466972811">
          <w:marLeft w:val="480"/>
          <w:marRight w:val="0"/>
          <w:marTop w:val="0"/>
          <w:marBottom w:val="0"/>
          <w:divBdr>
            <w:top w:val="none" w:sz="0" w:space="0" w:color="auto"/>
            <w:left w:val="none" w:sz="0" w:space="0" w:color="auto"/>
            <w:bottom w:val="none" w:sz="0" w:space="0" w:color="auto"/>
            <w:right w:val="none" w:sz="0" w:space="0" w:color="auto"/>
          </w:divBdr>
        </w:div>
        <w:div w:id="1886796851">
          <w:marLeft w:val="480"/>
          <w:marRight w:val="0"/>
          <w:marTop w:val="0"/>
          <w:marBottom w:val="0"/>
          <w:divBdr>
            <w:top w:val="none" w:sz="0" w:space="0" w:color="auto"/>
            <w:left w:val="none" w:sz="0" w:space="0" w:color="auto"/>
            <w:bottom w:val="none" w:sz="0" w:space="0" w:color="auto"/>
            <w:right w:val="none" w:sz="0" w:space="0" w:color="auto"/>
          </w:divBdr>
        </w:div>
        <w:div w:id="269318555">
          <w:marLeft w:val="480"/>
          <w:marRight w:val="0"/>
          <w:marTop w:val="0"/>
          <w:marBottom w:val="0"/>
          <w:divBdr>
            <w:top w:val="none" w:sz="0" w:space="0" w:color="auto"/>
            <w:left w:val="none" w:sz="0" w:space="0" w:color="auto"/>
            <w:bottom w:val="none" w:sz="0" w:space="0" w:color="auto"/>
            <w:right w:val="none" w:sz="0" w:space="0" w:color="auto"/>
          </w:divBdr>
        </w:div>
        <w:div w:id="1822232251">
          <w:marLeft w:val="480"/>
          <w:marRight w:val="0"/>
          <w:marTop w:val="0"/>
          <w:marBottom w:val="0"/>
          <w:divBdr>
            <w:top w:val="none" w:sz="0" w:space="0" w:color="auto"/>
            <w:left w:val="none" w:sz="0" w:space="0" w:color="auto"/>
            <w:bottom w:val="none" w:sz="0" w:space="0" w:color="auto"/>
            <w:right w:val="none" w:sz="0" w:space="0" w:color="auto"/>
          </w:divBdr>
        </w:div>
        <w:div w:id="1489974686">
          <w:marLeft w:val="480"/>
          <w:marRight w:val="0"/>
          <w:marTop w:val="0"/>
          <w:marBottom w:val="0"/>
          <w:divBdr>
            <w:top w:val="none" w:sz="0" w:space="0" w:color="auto"/>
            <w:left w:val="none" w:sz="0" w:space="0" w:color="auto"/>
            <w:bottom w:val="none" w:sz="0" w:space="0" w:color="auto"/>
            <w:right w:val="none" w:sz="0" w:space="0" w:color="auto"/>
          </w:divBdr>
        </w:div>
        <w:div w:id="1150638616">
          <w:marLeft w:val="480"/>
          <w:marRight w:val="0"/>
          <w:marTop w:val="0"/>
          <w:marBottom w:val="0"/>
          <w:divBdr>
            <w:top w:val="none" w:sz="0" w:space="0" w:color="auto"/>
            <w:left w:val="none" w:sz="0" w:space="0" w:color="auto"/>
            <w:bottom w:val="none" w:sz="0" w:space="0" w:color="auto"/>
            <w:right w:val="none" w:sz="0" w:space="0" w:color="auto"/>
          </w:divBdr>
        </w:div>
        <w:div w:id="120921777">
          <w:marLeft w:val="480"/>
          <w:marRight w:val="0"/>
          <w:marTop w:val="0"/>
          <w:marBottom w:val="0"/>
          <w:divBdr>
            <w:top w:val="none" w:sz="0" w:space="0" w:color="auto"/>
            <w:left w:val="none" w:sz="0" w:space="0" w:color="auto"/>
            <w:bottom w:val="none" w:sz="0" w:space="0" w:color="auto"/>
            <w:right w:val="none" w:sz="0" w:space="0" w:color="auto"/>
          </w:divBdr>
        </w:div>
        <w:div w:id="402804049">
          <w:marLeft w:val="480"/>
          <w:marRight w:val="0"/>
          <w:marTop w:val="0"/>
          <w:marBottom w:val="0"/>
          <w:divBdr>
            <w:top w:val="none" w:sz="0" w:space="0" w:color="auto"/>
            <w:left w:val="none" w:sz="0" w:space="0" w:color="auto"/>
            <w:bottom w:val="none" w:sz="0" w:space="0" w:color="auto"/>
            <w:right w:val="none" w:sz="0" w:space="0" w:color="auto"/>
          </w:divBdr>
        </w:div>
        <w:div w:id="1556820192">
          <w:marLeft w:val="480"/>
          <w:marRight w:val="0"/>
          <w:marTop w:val="0"/>
          <w:marBottom w:val="0"/>
          <w:divBdr>
            <w:top w:val="none" w:sz="0" w:space="0" w:color="auto"/>
            <w:left w:val="none" w:sz="0" w:space="0" w:color="auto"/>
            <w:bottom w:val="none" w:sz="0" w:space="0" w:color="auto"/>
            <w:right w:val="none" w:sz="0" w:space="0" w:color="auto"/>
          </w:divBdr>
        </w:div>
        <w:div w:id="1403287228">
          <w:marLeft w:val="480"/>
          <w:marRight w:val="0"/>
          <w:marTop w:val="0"/>
          <w:marBottom w:val="0"/>
          <w:divBdr>
            <w:top w:val="none" w:sz="0" w:space="0" w:color="auto"/>
            <w:left w:val="none" w:sz="0" w:space="0" w:color="auto"/>
            <w:bottom w:val="none" w:sz="0" w:space="0" w:color="auto"/>
            <w:right w:val="none" w:sz="0" w:space="0" w:color="auto"/>
          </w:divBdr>
        </w:div>
        <w:div w:id="1872954549">
          <w:marLeft w:val="480"/>
          <w:marRight w:val="0"/>
          <w:marTop w:val="0"/>
          <w:marBottom w:val="0"/>
          <w:divBdr>
            <w:top w:val="none" w:sz="0" w:space="0" w:color="auto"/>
            <w:left w:val="none" w:sz="0" w:space="0" w:color="auto"/>
            <w:bottom w:val="none" w:sz="0" w:space="0" w:color="auto"/>
            <w:right w:val="none" w:sz="0" w:space="0" w:color="auto"/>
          </w:divBdr>
        </w:div>
        <w:div w:id="1599950720">
          <w:marLeft w:val="480"/>
          <w:marRight w:val="0"/>
          <w:marTop w:val="0"/>
          <w:marBottom w:val="0"/>
          <w:divBdr>
            <w:top w:val="none" w:sz="0" w:space="0" w:color="auto"/>
            <w:left w:val="none" w:sz="0" w:space="0" w:color="auto"/>
            <w:bottom w:val="none" w:sz="0" w:space="0" w:color="auto"/>
            <w:right w:val="none" w:sz="0" w:space="0" w:color="auto"/>
          </w:divBdr>
        </w:div>
        <w:div w:id="1822578776">
          <w:marLeft w:val="480"/>
          <w:marRight w:val="0"/>
          <w:marTop w:val="0"/>
          <w:marBottom w:val="0"/>
          <w:divBdr>
            <w:top w:val="none" w:sz="0" w:space="0" w:color="auto"/>
            <w:left w:val="none" w:sz="0" w:space="0" w:color="auto"/>
            <w:bottom w:val="none" w:sz="0" w:space="0" w:color="auto"/>
            <w:right w:val="none" w:sz="0" w:space="0" w:color="auto"/>
          </w:divBdr>
        </w:div>
        <w:div w:id="1638101213">
          <w:marLeft w:val="480"/>
          <w:marRight w:val="0"/>
          <w:marTop w:val="0"/>
          <w:marBottom w:val="0"/>
          <w:divBdr>
            <w:top w:val="none" w:sz="0" w:space="0" w:color="auto"/>
            <w:left w:val="none" w:sz="0" w:space="0" w:color="auto"/>
            <w:bottom w:val="none" w:sz="0" w:space="0" w:color="auto"/>
            <w:right w:val="none" w:sz="0" w:space="0" w:color="auto"/>
          </w:divBdr>
        </w:div>
        <w:div w:id="1255239150">
          <w:marLeft w:val="480"/>
          <w:marRight w:val="0"/>
          <w:marTop w:val="0"/>
          <w:marBottom w:val="0"/>
          <w:divBdr>
            <w:top w:val="none" w:sz="0" w:space="0" w:color="auto"/>
            <w:left w:val="none" w:sz="0" w:space="0" w:color="auto"/>
            <w:bottom w:val="none" w:sz="0" w:space="0" w:color="auto"/>
            <w:right w:val="none" w:sz="0" w:space="0" w:color="auto"/>
          </w:divBdr>
        </w:div>
        <w:div w:id="231355863">
          <w:marLeft w:val="480"/>
          <w:marRight w:val="0"/>
          <w:marTop w:val="0"/>
          <w:marBottom w:val="0"/>
          <w:divBdr>
            <w:top w:val="none" w:sz="0" w:space="0" w:color="auto"/>
            <w:left w:val="none" w:sz="0" w:space="0" w:color="auto"/>
            <w:bottom w:val="none" w:sz="0" w:space="0" w:color="auto"/>
            <w:right w:val="none" w:sz="0" w:space="0" w:color="auto"/>
          </w:divBdr>
        </w:div>
        <w:div w:id="1257179626">
          <w:marLeft w:val="480"/>
          <w:marRight w:val="0"/>
          <w:marTop w:val="0"/>
          <w:marBottom w:val="0"/>
          <w:divBdr>
            <w:top w:val="none" w:sz="0" w:space="0" w:color="auto"/>
            <w:left w:val="none" w:sz="0" w:space="0" w:color="auto"/>
            <w:bottom w:val="none" w:sz="0" w:space="0" w:color="auto"/>
            <w:right w:val="none" w:sz="0" w:space="0" w:color="auto"/>
          </w:divBdr>
        </w:div>
        <w:div w:id="1400247410">
          <w:marLeft w:val="480"/>
          <w:marRight w:val="0"/>
          <w:marTop w:val="0"/>
          <w:marBottom w:val="0"/>
          <w:divBdr>
            <w:top w:val="none" w:sz="0" w:space="0" w:color="auto"/>
            <w:left w:val="none" w:sz="0" w:space="0" w:color="auto"/>
            <w:bottom w:val="none" w:sz="0" w:space="0" w:color="auto"/>
            <w:right w:val="none" w:sz="0" w:space="0" w:color="auto"/>
          </w:divBdr>
        </w:div>
        <w:div w:id="1602252968">
          <w:marLeft w:val="480"/>
          <w:marRight w:val="0"/>
          <w:marTop w:val="0"/>
          <w:marBottom w:val="0"/>
          <w:divBdr>
            <w:top w:val="none" w:sz="0" w:space="0" w:color="auto"/>
            <w:left w:val="none" w:sz="0" w:space="0" w:color="auto"/>
            <w:bottom w:val="none" w:sz="0" w:space="0" w:color="auto"/>
            <w:right w:val="none" w:sz="0" w:space="0" w:color="auto"/>
          </w:divBdr>
        </w:div>
        <w:div w:id="1451126457">
          <w:marLeft w:val="480"/>
          <w:marRight w:val="0"/>
          <w:marTop w:val="0"/>
          <w:marBottom w:val="0"/>
          <w:divBdr>
            <w:top w:val="none" w:sz="0" w:space="0" w:color="auto"/>
            <w:left w:val="none" w:sz="0" w:space="0" w:color="auto"/>
            <w:bottom w:val="none" w:sz="0" w:space="0" w:color="auto"/>
            <w:right w:val="none" w:sz="0" w:space="0" w:color="auto"/>
          </w:divBdr>
        </w:div>
        <w:div w:id="636571644">
          <w:marLeft w:val="480"/>
          <w:marRight w:val="0"/>
          <w:marTop w:val="0"/>
          <w:marBottom w:val="0"/>
          <w:divBdr>
            <w:top w:val="none" w:sz="0" w:space="0" w:color="auto"/>
            <w:left w:val="none" w:sz="0" w:space="0" w:color="auto"/>
            <w:bottom w:val="none" w:sz="0" w:space="0" w:color="auto"/>
            <w:right w:val="none" w:sz="0" w:space="0" w:color="auto"/>
          </w:divBdr>
        </w:div>
        <w:div w:id="633604371">
          <w:marLeft w:val="480"/>
          <w:marRight w:val="0"/>
          <w:marTop w:val="0"/>
          <w:marBottom w:val="0"/>
          <w:divBdr>
            <w:top w:val="none" w:sz="0" w:space="0" w:color="auto"/>
            <w:left w:val="none" w:sz="0" w:space="0" w:color="auto"/>
            <w:bottom w:val="none" w:sz="0" w:space="0" w:color="auto"/>
            <w:right w:val="none" w:sz="0" w:space="0" w:color="auto"/>
          </w:divBdr>
        </w:div>
        <w:div w:id="2043243475">
          <w:marLeft w:val="480"/>
          <w:marRight w:val="0"/>
          <w:marTop w:val="0"/>
          <w:marBottom w:val="0"/>
          <w:divBdr>
            <w:top w:val="none" w:sz="0" w:space="0" w:color="auto"/>
            <w:left w:val="none" w:sz="0" w:space="0" w:color="auto"/>
            <w:bottom w:val="none" w:sz="0" w:space="0" w:color="auto"/>
            <w:right w:val="none" w:sz="0" w:space="0" w:color="auto"/>
          </w:divBdr>
        </w:div>
        <w:div w:id="196704768">
          <w:marLeft w:val="480"/>
          <w:marRight w:val="0"/>
          <w:marTop w:val="0"/>
          <w:marBottom w:val="0"/>
          <w:divBdr>
            <w:top w:val="none" w:sz="0" w:space="0" w:color="auto"/>
            <w:left w:val="none" w:sz="0" w:space="0" w:color="auto"/>
            <w:bottom w:val="none" w:sz="0" w:space="0" w:color="auto"/>
            <w:right w:val="none" w:sz="0" w:space="0" w:color="auto"/>
          </w:divBdr>
        </w:div>
        <w:div w:id="1879052516">
          <w:marLeft w:val="480"/>
          <w:marRight w:val="0"/>
          <w:marTop w:val="0"/>
          <w:marBottom w:val="0"/>
          <w:divBdr>
            <w:top w:val="none" w:sz="0" w:space="0" w:color="auto"/>
            <w:left w:val="none" w:sz="0" w:space="0" w:color="auto"/>
            <w:bottom w:val="none" w:sz="0" w:space="0" w:color="auto"/>
            <w:right w:val="none" w:sz="0" w:space="0" w:color="auto"/>
          </w:divBdr>
        </w:div>
      </w:divsChild>
    </w:div>
    <w:div w:id="1090586558">
      <w:bodyDiv w:val="1"/>
      <w:marLeft w:val="0"/>
      <w:marRight w:val="0"/>
      <w:marTop w:val="0"/>
      <w:marBottom w:val="0"/>
      <w:divBdr>
        <w:top w:val="none" w:sz="0" w:space="0" w:color="auto"/>
        <w:left w:val="none" w:sz="0" w:space="0" w:color="auto"/>
        <w:bottom w:val="none" w:sz="0" w:space="0" w:color="auto"/>
        <w:right w:val="none" w:sz="0" w:space="0" w:color="auto"/>
      </w:divBdr>
    </w:div>
    <w:div w:id="1091391010">
      <w:bodyDiv w:val="1"/>
      <w:marLeft w:val="0"/>
      <w:marRight w:val="0"/>
      <w:marTop w:val="0"/>
      <w:marBottom w:val="0"/>
      <w:divBdr>
        <w:top w:val="none" w:sz="0" w:space="0" w:color="auto"/>
        <w:left w:val="none" w:sz="0" w:space="0" w:color="auto"/>
        <w:bottom w:val="none" w:sz="0" w:space="0" w:color="auto"/>
        <w:right w:val="none" w:sz="0" w:space="0" w:color="auto"/>
      </w:divBdr>
    </w:div>
    <w:div w:id="1094940647">
      <w:bodyDiv w:val="1"/>
      <w:marLeft w:val="0"/>
      <w:marRight w:val="0"/>
      <w:marTop w:val="0"/>
      <w:marBottom w:val="0"/>
      <w:divBdr>
        <w:top w:val="none" w:sz="0" w:space="0" w:color="auto"/>
        <w:left w:val="none" w:sz="0" w:space="0" w:color="auto"/>
        <w:bottom w:val="none" w:sz="0" w:space="0" w:color="auto"/>
        <w:right w:val="none" w:sz="0" w:space="0" w:color="auto"/>
      </w:divBdr>
    </w:div>
    <w:div w:id="1095251369">
      <w:bodyDiv w:val="1"/>
      <w:marLeft w:val="0"/>
      <w:marRight w:val="0"/>
      <w:marTop w:val="0"/>
      <w:marBottom w:val="0"/>
      <w:divBdr>
        <w:top w:val="none" w:sz="0" w:space="0" w:color="auto"/>
        <w:left w:val="none" w:sz="0" w:space="0" w:color="auto"/>
        <w:bottom w:val="none" w:sz="0" w:space="0" w:color="auto"/>
        <w:right w:val="none" w:sz="0" w:space="0" w:color="auto"/>
      </w:divBdr>
    </w:div>
    <w:div w:id="1113669343">
      <w:bodyDiv w:val="1"/>
      <w:marLeft w:val="0"/>
      <w:marRight w:val="0"/>
      <w:marTop w:val="0"/>
      <w:marBottom w:val="0"/>
      <w:divBdr>
        <w:top w:val="none" w:sz="0" w:space="0" w:color="auto"/>
        <w:left w:val="none" w:sz="0" w:space="0" w:color="auto"/>
        <w:bottom w:val="none" w:sz="0" w:space="0" w:color="auto"/>
        <w:right w:val="none" w:sz="0" w:space="0" w:color="auto"/>
      </w:divBdr>
    </w:div>
    <w:div w:id="1122698740">
      <w:bodyDiv w:val="1"/>
      <w:marLeft w:val="0"/>
      <w:marRight w:val="0"/>
      <w:marTop w:val="0"/>
      <w:marBottom w:val="0"/>
      <w:divBdr>
        <w:top w:val="none" w:sz="0" w:space="0" w:color="auto"/>
        <w:left w:val="none" w:sz="0" w:space="0" w:color="auto"/>
        <w:bottom w:val="none" w:sz="0" w:space="0" w:color="auto"/>
        <w:right w:val="none" w:sz="0" w:space="0" w:color="auto"/>
      </w:divBdr>
    </w:div>
    <w:div w:id="1124999197">
      <w:bodyDiv w:val="1"/>
      <w:marLeft w:val="0"/>
      <w:marRight w:val="0"/>
      <w:marTop w:val="0"/>
      <w:marBottom w:val="0"/>
      <w:divBdr>
        <w:top w:val="none" w:sz="0" w:space="0" w:color="auto"/>
        <w:left w:val="none" w:sz="0" w:space="0" w:color="auto"/>
        <w:bottom w:val="none" w:sz="0" w:space="0" w:color="auto"/>
        <w:right w:val="none" w:sz="0" w:space="0" w:color="auto"/>
      </w:divBdr>
    </w:div>
    <w:div w:id="1128671479">
      <w:bodyDiv w:val="1"/>
      <w:marLeft w:val="0"/>
      <w:marRight w:val="0"/>
      <w:marTop w:val="0"/>
      <w:marBottom w:val="0"/>
      <w:divBdr>
        <w:top w:val="none" w:sz="0" w:space="0" w:color="auto"/>
        <w:left w:val="none" w:sz="0" w:space="0" w:color="auto"/>
        <w:bottom w:val="none" w:sz="0" w:space="0" w:color="auto"/>
        <w:right w:val="none" w:sz="0" w:space="0" w:color="auto"/>
      </w:divBdr>
    </w:div>
    <w:div w:id="1132140829">
      <w:bodyDiv w:val="1"/>
      <w:marLeft w:val="0"/>
      <w:marRight w:val="0"/>
      <w:marTop w:val="0"/>
      <w:marBottom w:val="0"/>
      <w:divBdr>
        <w:top w:val="none" w:sz="0" w:space="0" w:color="auto"/>
        <w:left w:val="none" w:sz="0" w:space="0" w:color="auto"/>
        <w:bottom w:val="none" w:sz="0" w:space="0" w:color="auto"/>
        <w:right w:val="none" w:sz="0" w:space="0" w:color="auto"/>
      </w:divBdr>
    </w:div>
    <w:div w:id="1139302640">
      <w:bodyDiv w:val="1"/>
      <w:marLeft w:val="0"/>
      <w:marRight w:val="0"/>
      <w:marTop w:val="0"/>
      <w:marBottom w:val="0"/>
      <w:divBdr>
        <w:top w:val="none" w:sz="0" w:space="0" w:color="auto"/>
        <w:left w:val="none" w:sz="0" w:space="0" w:color="auto"/>
        <w:bottom w:val="none" w:sz="0" w:space="0" w:color="auto"/>
        <w:right w:val="none" w:sz="0" w:space="0" w:color="auto"/>
      </w:divBdr>
    </w:div>
    <w:div w:id="1140268752">
      <w:bodyDiv w:val="1"/>
      <w:marLeft w:val="0"/>
      <w:marRight w:val="0"/>
      <w:marTop w:val="0"/>
      <w:marBottom w:val="0"/>
      <w:divBdr>
        <w:top w:val="none" w:sz="0" w:space="0" w:color="auto"/>
        <w:left w:val="none" w:sz="0" w:space="0" w:color="auto"/>
        <w:bottom w:val="none" w:sz="0" w:space="0" w:color="auto"/>
        <w:right w:val="none" w:sz="0" w:space="0" w:color="auto"/>
      </w:divBdr>
      <w:divsChild>
        <w:div w:id="114564627">
          <w:marLeft w:val="480"/>
          <w:marRight w:val="0"/>
          <w:marTop w:val="0"/>
          <w:marBottom w:val="0"/>
          <w:divBdr>
            <w:top w:val="none" w:sz="0" w:space="0" w:color="auto"/>
            <w:left w:val="none" w:sz="0" w:space="0" w:color="auto"/>
            <w:bottom w:val="none" w:sz="0" w:space="0" w:color="auto"/>
            <w:right w:val="none" w:sz="0" w:space="0" w:color="auto"/>
          </w:divBdr>
        </w:div>
        <w:div w:id="1259369130">
          <w:marLeft w:val="480"/>
          <w:marRight w:val="0"/>
          <w:marTop w:val="0"/>
          <w:marBottom w:val="0"/>
          <w:divBdr>
            <w:top w:val="none" w:sz="0" w:space="0" w:color="auto"/>
            <w:left w:val="none" w:sz="0" w:space="0" w:color="auto"/>
            <w:bottom w:val="none" w:sz="0" w:space="0" w:color="auto"/>
            <w:right w:val="none" w:sz="0" w:space="0" w:color="auto"/>
          </w:divBdr>
        </w:div>
        <w:div w:id="818692703">
          <w:marLeft w:val="480"/>
          <w:marRight w:val="0"/>
          <w:marTop w:val="0"/>
          <w:marBottom w:val="0"/>
          <w:divBdr>
            <w:top w:val="none" w:sz="0" w:space="0" w:color="auto"/>
            <w:left w:val="none" w:sz="0" w:space="0" w:color="auto"/>
            <w:bottom w:val="none" w:sz="0" w:space="0" w:color="auto"/>
            <w:right w:val="none" w:sz="0" w:space="0" w:color="auto"/>
          </w:divBdr>
        </w:div>
        <w:div w:id="534315091">
          <w:marLeft w:val="480"/>
          <w:marRight w:val="0"/>
          <w:marTop w:val="0"/>
          <w:marBottom w:val="0"/>
          <w:divBdr>
            <w:top w:val="none" w:sz="0" w:space="0" w:color="auto"/>
            <w:left w:val="none" w:sz="0" w:space="0" w:color="auto"/>
            <w:bottom w:val="none" w:sz="0" w:space="0" w:color="auto"/>
            <w:right w:val="none" w:sz="0" w:space="0" w:color="auto"/>
          </w:divBdr>
        </w:div>
        <w:div w:id="1097095686">
          <w:marLeft w:val="480"/>
          <w:marRight w:val="0"/>
          <w:marTop w:val="0"/>
          <w:marBottom w:val="0"/>
          <w:divBdr>
            <w:top w:val="none" w:sz="0" w:space="0" w:color="auto"/>
            <w:left w:val="none" w:sz="0" w:space="0" w:color="auto"/>
            <w:bottom w:val="none" w:sz="0" w:space="0" w:color="auto"/>
            <w:right w:val="none" w:sz="0" w:space="0" w:color="auto"/>
          </w:divBdr>
        </w:div>
        <w:div w:id="1177111630">
          <w:marLeft w:val="480"/>
          <w:marRight w:val="0"/>
          <w:marTop w:val="0"/>
          <w:marBottom w:val="0"/>
          <w:divBdr>
            <w:top w:val="none" w:sz="0" w:space="0" w:color="auto"/>
            <w:left w:val="none" w:sz="0" w:space="0" w:color="auto"/>
            <w:bottom w:val="none" w:sz="0" w:space="0" w:color="auto"/>
            <w:right w:val="none" w:sz="0" w:space="0" w:color="auto"/>
          </w:divBdr>
        </w:div>
        <w:div w:id="1922135491">
          <w:marLeft w:val="480"/>
          <w:marRight w:val="0"/>
          <w:marTop w:val="0"/>
          <w:marBottom w:val="0"/>
          <w:divBdr>
            <w:top w:val="none" w:sz="0" w:space="0" w:color="auto"/>
            <w:left w:val="none" w:sz="0" w:space="0" w:color="auto"/>
            <w:bottom w:val="none" w:sz="0" w:space="0" w:color="auto"/>
            <w:right w:val="none" w:sz="0" w:space="0" w:color="auto"/>
          </w:divBdr>
        </w:div>
        <w:div w:id="1913848730">
          <w:marLeft w:val="480"/>
          <w:marRight w:val="0"/>
          <w:marTop w:val="0"/>
          <w:marBottom w:val="0"/>
          <w:divBdr>
            <w:top w:val="none" w:sz="0" w:space="0" w:color="auto"/>
            <w:left w:val="none" w:sz="0" w:space="0" w:color="auto"/>
            <w:bottom w:val="none" w:sz="0" w:space="0" w:color="auto"/>
            <w:right w:val="none" w:sz="0" w:space="0" w:color="auto"/>
          </w:divBdr>
        </w:div>
        <w:div w:id="144473224">
          <w:marLeft w:val="480"/>
          <w:marRight w:val="0"/>
          <w:marTop w:val="0"/>
          <w:marBottom w:val="0"/>
          <w:divBdr>
            <w:top w:val="none" w:sz="0" w:space="0" w:color="auto"/>
            <w:left w:val="none" w:sz="0" w:space="0" w:color="auto"/>
            <w:bottom w:val="none" w:sz="0" w:space="0" w:color="auto"/>
            <w:right w:val="none" w:sz="0" w:space="0" w:color="auto"/>
          </w:divBdr>
        </w:div>
        <w:div w:id="1099760499">
          <w:marLeft w:val="480"/>
          <w:marRight w:val="0"/>
          <w:marTop w:val="0"/>
          <w:marBottom w:val="0"/>
          <w:divBdr>
            <w:top w:val="none" w:sz="0" w:space="0" w:color="auto"/>
            <w:left w:val="none" w:sz="0" w:space="0" w:color="auto"/>
            <w:bottom w:val="none" w:sz="0" w:space="0" w:color="auto"/>
            <w:right w:val="none" w:sz="0" w:space="0" w:color="auto"/>
          </w:divBdr>
        </w:div>
        <w:div w:id="1634483694">
          <w:marLeft w:val="480"/>
          <w:marRight w:val="0"/>
          <w:marTop w:val="0"/>
          <w:marBottom w:val="0"/>
          <w:divBdr>
            <w:top w:val="none" w:sz="0" w:space="0" w:color="auto"/>
            <w:left w:val="none" w:sz="0" w:space="0" w:color="auto"/>
            <w:bottom w:val="none" w:sz="0" w:space="0" w:color="auto"/>
            <w:right w:val="none" w:sz="0" w:space="0" w:color="auto"/>
          </w:divBdr>
        </w:div>
        <w:div w:id="638190252">
          <w:marLeft w:val="480"/>
          <w:marRight w:val="0"/>
          <w:marTop w:val="0"/>
          <w:marBottom w:val="0"/>
          <w:divBdr>
            <w:top w:val="none" w:sz="0" w:space="0" w:color="auto"/>
            <w:left w:val="none" w:sz="0" w:space="0" w:color="auto"/>
            <w:bottom w:val="none" w:sz="0" w:space="0" w:color="auto"/>
            <w:right w:val="none" w:sz="0" w:space="0" w:color="auto"/>
          </w:divBdr>
        </w:div>
        <w:div w:id="2036612907">
          <w:marLeft w:val="480"/>
          <w:marRight w:val="0"/>
          <w:marTop w:val="0"/>
          <w:marBottom w:val="0"/>
          <w:divBdr>
            <w:top w:val="none" w:sz="0" w:space="0" w:color="auto"/>
            <w:left w:val="none" w:sz="0" w:space="0" w:color="auto"/>
            <w:bottom w:val="none" w:sz="0" w:space="0" w:color="auto"/>
            <w:right w:val="none" w:sz="0" w:space="0" w:color="auto"/>
          </w:divBdr>
        </w:div>
        <w:div w:id="1946575407">
          <w:marLeft w:val="480"/>
          <w:marRight w:val="0"/>
          <w:marTop w:val="0"/>
          <w:marBottom w:val="0"/>
          <w:divBdr>
            <w:top w:val="none" w:sz="0" w:space="0" w:color="auto"/>
            <w:left w:val="none" w:sz="0" w:space="0" w:color="auto"/>
            <w:bottom w:val="none" w:sz="0" w:space="0" w:color="auto"/>
            <w:right w:val="none" w:sz="0" w:space="0" w:color="auto"/>
          </w:divBdr>
        </w:div>
        <w:div w:id="1466002831">
          <w:marLeft w:val="480"/>
          <w:marRight w:val="0"/>
          <w:marTop w:val="0"/>
          <w:marBottom w:val="0"/>
          <w:divBdr>
            <w:top w:val="none" w:sz="0" w:space="0" w:color="auto"/>
            <w:left w:val="none" w:sz="0" w:space="0" w:color="auto"/>
            <w:bottom w:val="none" w:sz="0" w:space="0" w:color="auto"/>
            <w:right w:val="none" w:sz="0" w:space="0" w:color="auto"/>
          </w:divBdr>
        </w:div>
        <w:div w:id="1271355457">
          <w:marLeft w:val="480"/>
          <w:marRight w:val="0"/>
          <w:marTop w:val="0"/>
          <w:marBottom w:val="0"/>
          <w:divBdr>
            <w:top w:val="none" w:sz="0" w:space="0" w:color="auto"/>
            <w:left w:val="none" w:sz="0" w:space="0" w:color="auto"/>
            <w:bottom w:val="none" w:sz="0" w:space="0" w:color="auto"/>
            <w:right w:val="none" w:sz="0" w:space="0" w:color="auto"/>
          </w:divBdr>
        </w:div>
        <w:div w:id="576206651">
          <w:marLeft w:val="480"/>
          <w:marRight w:val="0"/>
          <w:marTop w:val="0"/>
          <w:marBottom w:val="0"/>
          <w:divBdr>
            <w:top w:val="none" w:sz="0" w:space="0" w:color="auto"/>
            <w:left w:val="none" w:sz="0" w:space="0" w:color="auto"/>
            <w:bottom w:val="none" w:sz="0" w:space="0" w:color="auto"/>
            <w:right w:val="none" w:sz="0" w:space="0" w:color="auto"/>
          </w:divBdr>
        </w:div>
        <w:div w:id="1567959183">
          <w:marLeft w:val="480"/>
          <w:marRight w:val="0"/>
          <w:marTop w:val="0"/>
          <w:marBottom w:val="0"/>
          <w:divBdr>
            <w:top w:val="none" w:sz="0" w:space="0" w:color="auto"/>
            <w:left w:val="none" w:sz="0" w:space="0" w:color="auto"/>
            <w:bottom w:val="none" w:sz="0" w:space="0" w:color="auto"/>
            <w:right w:val="none" w:sz="0" w:space="0" w:color="auto"/>
          </w:divBdr>
        </w:div>
      </w:divsChild>
    </w:div>
    <w:div w:id="1148278839">
      <w:bodyDiv w:val="1"/>
      <w:marLeft w:val="0"/>
      <w:marRight w:val="0"/>
      <w:marTop w:val="0"/>
      <w:marBottom w:val="0"/>
      <w:divBdr>
        <w:top w:val="none" w:sz="0" w:space="0" w:color="auto"/>
        <w:left w:val="none" w:sz="0" w:space="0" w:color="auto"/>
        <w:bottom w:val="none" w:sz="0" w:space="0" w:color="auto"/>
        <w:right w:val="none" w:sz="0" w:space="0" w:color="auto"/>
      </w:divBdr>
    </w:div>
    <w:div w:id="1154105740">
      <w:bodyDiv w:val="1"/>
      <w:marLeft w:val="0"/>
      <w:marRight w:val="0"/>
      <w:marTop w:val="0"/>
      <w:marBottom w:val="0"/>
      <w:divBdr>
        <w:top w:val="none" w:sz="0" w:space="0" w:color="auto"/>
        <w:left w:val="none" w:sz="0" w:space="0" w:color="auto"/>
        <w:bottom w:val="none" w:sz="0" w:space="0" w:color="auto"/>
        <w:right w:val="none" w:sz="0" w:space="0" w:color="auto"/>
      </w:divBdr>
    </w:div>
    <w:div w:id="1163936364">
      <w:bodyDiv w:val="1"/>
      <w:marLeft w:val="0"/>
      <w:marRight w:val="0"/>
      <w:marTop w:val="0"/>
      <w:marBottom w:val="0"/>
      <w:divBdr>
        <w:top w:val="none" w:sz="0" w:space="0" w:color="auto"/>
        <w:left w:val="none" w:sz="0" w:space="0" w:color="auto"/>
        <w:bottom w:val="none" w:sz="0" w:space="0" w:color="auto"/>
        <w:right w:val="none" w:sz="0" w:space="0" w:color="auto"/>
      </w:divBdr>
    </w:div>
    <w:div w:id="1165977858">
      <w:bodyDiv w:val="1"/>
      <w:marLeft w:val="0"/>
      <w:marRight w:val="0"/>
      <w:marTop w:val="0"/>
      <w:marBottom w:val="0"/>
      <w:divBdr>
        <w:top w:val="none" w:sz="0" w:space="0" w:color="auto"/>
        <w:left w:val="none" w:sz="0" w:space="0" w:color="auto"/>
        <w:bottom w:val="none" w:sz="0" w:space="0" w:color="auto"/>
        <w:right w:val="none" w:sz="0" w:space="0" w:color="auto"/>
      </w:divBdr>
      <w:divsChild>
        <w:div w:id="1333411543">
          <w:marLeft w:val="480"/>
          <w:marRight w:val="0"/>
          <w:marTop w:val="0"/>
          <w:marBottom w:val="0"/>
          <w:divBdr>
            <w:top w:val="none" w:sz="0" w:space="0" w:color="auto"/>
            <w:left w:val="none" w:sz="0" w:space="0" w:color="auto"/>
            <w:bottom w:val="none" w:sz="0" w:space="0" w:color="auto"/>
            <w:right w:val="none" w:sz="0" w:space="0" w:color="auto"/>
          </w:divBdr>
        </w:div>
        <w:div w:id="419496502">
          <w:marLeft w:val="480"/>
          <w:marRight w:val="0"/>
          <w:marTop w:val="0"/>
          <w:marBottom w:val="0"/>
          <w:divBdr>
            <w:top w:val="none" w:sz="0" w:space="0" w:color="auto"/>
            <w:left w:val="none" w:sz="0" w:space="0" w:color="auto"/>
            <w:bottom w:val="none" w:sz="0" w:space="0" w:color="auto"/>
            <w:right w:val="none" w:sz="0" w:space="0" w:color="auto"/>
          </w:divBdr>
        </w:div>
        <w:div w:id="957030270">
          <w:marLeft w:val="480"/>
          <w:marRight w:val="0"/>
          <w:marTop w:val="0"/>
          <w:marBottom w:val="0"/>
          <w:divBdr>
            <w:top w:val="none" w:sz="0" w:space="0" w:color="auto"/>
            <w:left w:val="none" w:sz="0" w:space="0" w:color="auto"/>
            <w:bottom w:val="none" w:sz="0" w:space="0" w:color="auto"/>
            <w:right w:val="none" w:sz="0" w:space="0" w:color="auto"/>
          </w:divBdr>
        </w:div>
        <w:div w:id="298808235">
          <w:marLeft w:val="480"/>
          <w:marRight w:val="0"/>
          <w:marTop w:val="0"/>
          <w:marBottom w:val="0"/>
          <w:divBdr>
            <w:top w:val="none" w:sz="0" w:space="0" w:color="auto"/>
            <w:left w:val="none" w:sz="0" w:space="0" w:color="auto"/>
            <w:bottom w:val="none" w:sz="0" w:space="0" w:color="auto"/>
            <w:right w:val="none" w:sz="0" w:space="0" w:color="auto"/>
          </w:divBdr>
        </w:div>
        <w:div w:id="510990922">
          <w:marLeft w:val="480"/>
          <w:marRight w:val="0"/>
          <w:marTop w:val="0"/>
          <w:marBottom w:val="0"/>
          <w:divBdr>
            <w:top w:val="none" w:sz="0" w:space="0" w:color="auto"/>
            <w:left w:val="none" w:sz="0" w:space="0" w:color="auto"/>
            <w:bottom w:val="none" w:sz="0" w:space="0" w:color="auto"/>
            <w:right w:val="none" w:sz="0" w:space="0" w:color="auto"/>
          </w:divBdr>
        </w:div>
        <w:div w:id="2111048479">
          <w:marLeft w:val="480"/>
          <w:marRight w:val="0"/>
          <w:marTop w:val="0"/>
          <w:marBottom w:val="0"/>
          <w:divBdr>
            <w:top w:val="none" w:sz="0" w:space="0" w:color="auto"/>
            <w:left w:val="none" w:sz="0" w:space="0" w:color="auto"/>
            <w:bottom w:val="none" w:sz="0" w:space="0" w:color="auto"/>
            <w:right w:val="none" w:sz="0" w:space="0" w:color="auto"/>
          </w:divBdr>
        </w:div>
        <w:div w:id="1326283514">
          <w:marLeft w:val="480"/>
          <w:marRight w:val="0"/>
          <w:marTop w:val="0"/>
          <w:marBottom w:val="0"/>
          <w:divBdr>
            <w:top w:val="none" w:sz="0" w:space="0" w:color="auto"/>
            <w:left w:val="none" w:sz="0" w:space="0" w:color="auto"/>
            <w:bottom w:val="none" w:sz="0" w:space="0" w:color="auto"/>
            <w:right w:val="none" w:sz="0" w:space="0" w:color="auto"/>
          </w:divBdr>
        </w:div>
        <w:div w:id="806778196">
          <w:marLeft w:val="480"/>
          <w:marRight w:val="0"/>
          <w:marTop w:val="0"/>
          <w:marBottom w:val="0"/>
          <w:divBdr>
            <w:top w:val="none" w:sz="0" w:space="0" w:color="auto"/>
            <w:left w:val="none" w:sz="0" w:space="0" w:color="auto"/>
            <w:bottom w:val="none" w:sz="0" w:space="0" w:color="auto"/>
            <w:right w:val="none" w:sz="0" w:space="0" w:color="auto"/>
          </w:divBdr>
        </w:div>
        <w:div w:id="1702780795">
          <w:marLeft w:val="480"/>
          <w:marRight w:val="0"/>
          <w:marTop w:val="0"/>
          <w:marBottom w:val="0"/>
          <w:divBdr>
            <w:top w:val="none" w:sz="0" w:space="0" w:color="auto"/>
            <w:left w:val="none" w:sz="0" w:space="0" w:color="auto"/>
            <w:bottom w:val="none" w:sz="0" w:space="0" w:color="auto"/>
            <w:right w:val="none" w:sz="0" w:space="0" w:color="auto"/>
          </w:divBdr>
        </w:div>
        <w:div w:id="1009527130">
          <w:marLeft w:val="480"/>
          <w:marRight w:val="0"/>
          <w:marTop w:val="0"/>
          <w:marBottom w:val="0"/>
          <w:divBdr>
            <w:top w:val="none" w:sz="0" w:space="0" w:color="auto"/>
            <w:left w:val="none" w:sz="0" w:space="0" w:color="auto"/>
            <w:bottom w:val="none" w:sz="0" w:space="0" w:color="auto"/>
            <w:right w:val="none" w:sz="0" w:space="0" w:color="auto"/>
          </w:divBdr>
        </w:div>
        <w:div w:id="1043024116">
          <w:marLeft w:val="480"/>
          <w:marRight w:val="0"/>
          <w:marTop w:val="0"/>
          <w:marBottom w:val="0"/>
          <w:divBdr>
            <w:top w:val="none" w:sz="0" w:space="0" w:color="auto"/>
            <w:left w:val="none" w:sz="0" w:space="0" w:color="auto"/>
            <w:bottom w:val="none" w:sz="0" w:space="0" w:color="auto"/>
            <w:right w:val="none" w:sz="0" w:space="0" w:color="auto"/>
          </w:divBdr>
        </w:div>
        <w:div w:id="1981573619">
          <w:marLeft w:val="480"/>
          <w:marRight w:val="0"/>
          <w:marTop w:val="0"/>
          <w:marBottom w:val="0"/>
          <w:divBdr>
            <w:top w:val="none" w:sz="0" w:space="0" w:color="auto"/>
            <w:left w:val="none" w:sz="0" w:space="0" w:color="auto"/>
            <w:bottom w:val="none" w:sz="0" w:space="0" w:color="auto"/>
            <w:right w:val="none" w:sz="0" w:space="0" w:color="auto"/>
          </w:divBdr>
        </w:div>
        <w:div w:id="373821393">
          <w:marLeft w:val="480"/>
          <w:marRight w:val="0"/>
          <w:marTop w:val="0"/>
          <w:marBottom w:val="0"/>
          <w:divBdr>
            <w:top w:val="none" w:sz="0" w:space="0" w:color="auto"/>
            <w:left w:val="none" w:sz="0" w:space="0" w:color="auto"/>
            <w:bottom w:val="none" w:sz="0" w:space="0" w:color="auto"/>
            <w:right w:val="none" w:sz="0" w:space="0" w:color="auto"/>
          </w:divBdr>
        </w:div>
        <w:div w:id="615022093">
          <w:marLeft w:val="480"/>
          <w:marRight w:val="0"/>
          <w:marTop w:val="0"/>
          <w:marBottom w:val="0"/>
          <w:divBdr>
            <w:top w:val="none" w:sz="0" w:space="0" w:color="auto"/>
            <w:left w:val="none" w:sz="0" w:space="0" w:color="auto"/>
            <w:bottom w:val="none" w:sz="0" w:space="0" w:color="auto"/>
            <w:right w:val="none" w:sz="0" w:space="0" w:color="auto"/>
          </w:divBdr>
        </w:div>
        <w:div w:id="1037655962">
          <w:marLeft w:val="480"/>
          <w:marRight w:val="0"/>
          <w:marTop w:val="0"/>
          <w:marBottom w:val="0"/>
          <w:divBdr>
            <w:top w:val="none" w:sz="0" w:space="0" w:color="auto"/>
            <w:left w:val="none" w:sz="0" w:space="0" w:color="auto"/>
            <w:bottom w:val="none" w:sz="0" w:space="0" w:color="auto"/>
            <w:right w:val="none" w:sz="0" w:space="0" w:color="auto"/>
          </w:divBdr>
        </w:div>
        <w:div w:id="1891840698">
          <w:marLeft w:val="480"/>
          <w:marRight w:val="0"/>
          <w:marTop w:val="0"/>
          <w:marBottom w:val="0"/>
          <w:divBdr>
            <w:top w:val="none" w:sz="0" w:space="0" w:color="auto"/>
            <w:left w:val="none" w:sz="0" w:space="0" w:color="auto"/>
            <w:bottom w:val="none" w:sz="0" w:space="0" w:color="auto"/>
            <w:right w:val="none" w:sz="0" w:space="0" w:color="auto"/>
          </w:divBdr>
        </w:div>
        <w:div w:id="446581819">
          <w:marLeft w:val="480"/>
          <w:marRight w:val="0"/>
          <w:marTop w:val="0"/>
          <w:marBottom w:val="0"/>
          <w:divBdr>
            <w:top w:val="none" w:sz="0" w:space="0" w:color="auto"/>
            <w:left w:val="none" w:sz="0" w:space="0" w:color="auto"/>
            <w:bottom w:val="none" w:sz="0" w:space="0" w:color="auto"/>
            <w:right w:val="none" w:sz="0" w:space="0" w:color="auto"/>
          </w:divBdr>
        </w:div>
        <w:div w:id="132984369">
          <w:marLeft w:val="480"/>
          <w:marRight w:val="0"/>
          <w:marTop w:val="0"/>
          <w:marBottom w:val="0"/>
          <w:divBdr>
            <w:top w:val="none" w:sz="0" w:space="0" w:color="auto"/>
            <w:left w:val="none" w:sz="0" w:space="0" w:color="auto"/>
            <w:bottom w:val="none" w:sz="0" w:space="0" w:color="auto"/>
            <w:right w:val="none" w:sz="0" w:space="0" w:color="auto"/>
          </w:divBdr>
        </w:div>
        <w:div w:id="69081331">
          <w:marLeft w:val="480"/>
          <w:marRight w:val="0"/>
          <w:marTop w:val="0"/>
          <w:marBottom w:val="0"/>
          <w:divBdr>
            <w:top w:val="none" w:sz="0" w:space="0" w:color="auto"/>
            <w:left w:val="none" w:sz="0" w:space="0" w:color="auto"/>
            <w:bottom w:val="none" w:sz="0" w:space="0" w:color="auto"/>
            <w:right w:val="none" w:sz="0" w:space="0" w:color="auto"/>
          </w:divBdr>
        </w:div>
        <w:div w:id="13381414">
          <w:marLeft w:val="480"/>
          <w:marRight w:val="0"/>
          <w:marTop w:val="0"/>
          <w:marBottom w:val="0"/>
          <w:divBdr>
            <w:top w:val="none" w:sz="0" w:space="0" w:color="auto"/>
            <w:left w:val="none" w:sz="0" w:space="0" w:color="auto"/>
            <w:bottom w:val="none" w:sz="0" w:space="0" w:color="auto"/>
            <w:right w:val="none" w:sz="0" w:space="0" w:color="auto"/>
          </w:divBdr>
        </w:div>
        <w:div w:id="976493171">
          <w:marLeft w:val="480"/>
          <w:marRight w:val="0"/>
          <w:marTop w:val="0"/>
          <w:marBottom w:val="0"/>
          <w:divBdr>
            <w:top w:val="none" w:sz="0" w:space="0" w:color="auto"/>
            <w:left w:val="none" w:sz="0" w:space="0" w:color="auto"/>
            <w:bottom w:val="none" w:sz="0" w:space="0" w:color="auto"/>
            <w:right w:val="none" w:sz="0" w:space="0" w:color="auto"/>
          </w:divBdr>
        </w:div>
        <w:div w:id="1751466362">
          <w:marLeft w:val="480"/>
          <w:marRight w:val="0"/>
          <w:marTop w:val="0"/>
          <w:marBottom w:val="0"/>
          <w:divBdr>
            <w:top w:val="none" w:sz="0" w:space="0" w:color="auto"/>
            <w:left w:val="none" w:sz="0" w:space="0" w:color="auto"/>
            <w:bottom w:val="none" w:sz="0" w:space="0" w:color="auto"/>
            <w:right w:val="none" w:sz="0" w:space="0" w:color="auto"/>
          </w:divBdr>
        </w:div>
        <w:div w:id="1359966207">
          <w:marLeft w:val="480"/>
          <w:marRight w:val="0"/>
          <w:marTop w:val="0"/>
          <w:marBottom w:val="0"/>
          <w:divBdr>
            <w:top w:val="none" w:sz="0" w:space="0" w:color="auto"/>
            <w:left w:val="none" w:sz="0" w:space="0" w:color="auto"/>
            <w:bottom w:val="none" w:sz="0" w:space="0" w:color="auto"/>
            <w:right w:val="none" w:sz="0" w:space="0" w:color="auto"/>
          </w:divBdr>
        </w:div>
        <w:div w:id="1159150538">
          <w:marLeft w:val="480"/>
          <w:marRight w:val="0"/>
          <w:marTop w:val="0"/>
          <w:marBottom w:val="0"/>
          <w:divBdr>
            <w:top w:val="none" w:sz="0" w:space="0" w:color="auto"/>
            <w:left w:val="none" w:sz="0" w:space="0" w:color="auto"/>
            <w:bottom w:val="none" w:sz="0" w:space="0" w:color="auto"/>
            <w:right w:val="none" w:sz="0" w:space="0" w:color="auto"/>
          </w:divBdr>
        </w:div>
        <w:div w:id="1179078935">
          <w:marLeft w:val="480"/>
          <w:marRight w:val="0"/>
          <w:marTop w:val="0"/>
          <w:marBottom w:val="0"/>
          <w:divBdr>
            <w:top w:val="none" w:sz="0" w:space="0" w:color="auto"/>
            <w:left w:val="none" w:sz="0" w:space="0" w:color="auto"/>
            <w:bottom w:val="none" w:sz="0" w:space="0" w:color="auto"/>
            <w:right w:val="none" w:sz="0" w:space="0" w:color="auto"/>
          </w:divBdr>
        </w:div>
        <w:div w:id="1285499297">
          <w:marLeft w:val="480"/>
          <w:marRight w:val="0"/>
          <w:marTop w:val="0"/>
          <w:marBottom w:val="0"/>
          <w:divBdr>
            <w:top w:val="none" w:sz="0" w:space="0" w:color="auto"/>
            <w:left w:val="none" w:sz="0" w:space="0" w:color="auto"/>
            <w:bottom w:val="none" w:sz="0" w:space="0" w:color="auto"/>
            <w:right w:val="none" w:sz="0" w:space="0" w:color="auto"/>
          </w:divBdr>
        </w:div>
        <w:div w:id="336621058">
          <w:marLeft w:val="480"/>
          <w:marRight w:val="0"/>
          <w:marTop w:val="0"/>
          <w:marBottom w:val="0"/>
          <w:divBdr>
            <w:top w:val="none" w:sz="0" w:space="0" w:color="auto"/>
            <w:left w:val="none" w:sz="0" w:space="0" w:color="auto"/>
            <w:bottom w:val="none" w:sz="0" w:space="0" w:color="auto"/>
            <w:right w:val="none" w:sz="0" w:space="0" w:color="auto"/>
          </w:divBdr>
        </w:div>
        <w:div w:id="790133217">
          <w:marLeft w:val="480"/>
          <w:marRight w:val="0"/>
          <w:marTop w:val="0"/>
          <w:marBottom w:val="0"/>
          <w:divBdr>
            <w:top w:val="none" w:sz="0" w:space="0" w:color="auto"/>
            <w:left w:val="none" w:sz="0" w:space="0" w:color="auto"/>
            <w:bottom w:val="none" w:sz="0" w:space="0" w:color="auto"/>
            <w:right w:val="none" w:sz="0" w:space="0" w:color="auto"/>
          </w:divBdr>
        </w:div>
        <w:div w:id="1974481617">
          <w:marLeft w:val="480"/>
          <w:marRight w:val="0"/>
          <w:marTop w:val="0"/>
          <w:marBottom w:val="0"/>
          <w:divBdr>
            <w:top w:val="none" w:sz="0" w:space="0" w:color="auto"/>
            <w:left w:val="none" w:sz="0" w:space="0" w:color="auto"/>
            <w:bottom w:val="none" w:sz="0" w:space="0" w:color="auto"/>
            <w:right w:val="none" w:sz="0" w:space="0" w:color="auto"/>
          </w:divBdr>
        </w:div>
        <w:div w:id="1170177826">
          <w:marLeft w:val="480"/>
          <w:marRight w:val="0"/>
          <w:marTop w:val="0"/>
          <w:marBottom w:val="0"/>
          <w:divBdr>
            <w:top w:val="none" w:sz="0" w:space="0" w:color="auto"/>
            <w:left w:val="none" w:sz="0" w:space="0" w:color="auto"/>
            <w:bottom w:val="none" w:sz="0" w:space="0" w:color="auto"/>
            <w:right w:val="none" w:sz="0" w:space="0" w:color="auto"/>
          </w:divBdr>
        </w:div>
        <w:div w:id="1178077464">
          <w:marLeft w:val="480"/>
          <w:marRight w:val="0"/>
          <w:marTop w:val="0"/>
          <w:marBottom w:val="0"/>
          <w:divBdr>
            <w:top w:val="none" w:sz="0" w:space="0" w:color="auto"/>
            <w:left w:val="none" w:sz="0" w:space="0" w:color="auto"/>
            <w:bottom w:val="none" w:sz="0" w:space="0" w:color="auto"/>
            <w:right w:val="none" w:sz="0" w:space="0" w:color="auto"/>
          </w:divBdr>
        </w:div>
        <w:div w:id="177353060">
          <w:marLeft w:val="480"/>
          <w:marRight w:val="0"/>
          <w:marTop w:val="0"/>
          <w:marBottom w:val="0"/>
          <w:divBdr>
            <w:top w:val="none" w:sz="0" w:space="0" w:color="auto"/>
            <w:left w:val="none" w:sz="0" w:space="0" w:color="auto"/>
            <w:bottom w:val="none" w:sz="0" w:space="0" w:color="auto"/>
            <w:right w:val="none" w:sz="0" w:space="0" w:color="auto"/>
          </w:divBdr>
        </w:div>
        <w:div w:id="378550625">
          <w:marLeft w:val="480"/>
          <w:marRight w:val="0"/>
          <w:marTop w:val="0"/>
          <w:marBottom w:val="0"/>
          <w:divBdr>
            <w:top w:val="none" w:sz="0" w:space="0" w:color="auto"/>
            <w:left w:val="none" w:sz="0" w:space="0" w:color="auto"/>
            <w:bottom w:val="none" w:sz="0" w:space="0" w:color="auto"/>
            <w:right w:val="none" w:sz="0" w:space="0" w:color="auto"/>
          </w:divBdr>
        </w:div>
        <w:div w:id="139345604">
          <w:marLeft w:val="480"/>
          <w:marRight w:val="0"/>
          <w:marTop w:val="0"/>
          <w:marBottom w:val="0"/>
          <w:divBdr>
            <w:top w:val="none" w:sz="0" w:space="0" w:color="auto"/>
            <w:left w:val="none" w:sz="0" w:space="0" w:color="auto"/>
            <w:bottom w:val="none" w:sz="0" w:space="0" w:color="auto"/>
            <w:right w:val="none" w:sz="0" w:space="0" w:color="auto"/>
          </w:divBdr>
        </w:div>
        <w:div w:id="659164475">
          <w:marLeft w:val="480"/>
          <w:marRight w:val="0"/>
          <w:marTop w:val="0"/>
          <w:marBottom w:val="0"/>
          <w:divBdr>
            <w:top w:val="none" w:sz="0" w:space="0" w:color="auto"/>
            <w:left w:val="none" w:sz="0" w:space="0" w:color="auto"/>
            <w:bottom w:val="none" w:sz="0" w:space="0" w:color="auto"/>
            <w:right w:val="none" w:sz="0" w:space="0" w:color="auto"/>
          </w:divBdr>
        </w:div>
        <w:div w:id="682055081">
          <w:marLeft w:val="480"/>
          <w:marRight w:val="0"/>
          <w:marTop w:val="0"/>
          <w:marBottom w:val="0"/>
          <w:divBdr>
            <w:top w:val="none" w:sz="0" w:space="0" w:color="auto"/>
            <w:left w:val="none" w:sz="0" w:space="0" w:color="auto"/>
            <w:bottom w:val="none" w:sz="0" w:space="0" w:color="auto"/>
            <w:right w:val="none" w:sz="0" w:space="0" w:color="auto"/>
          </w:divBdr>
        </w:div>
        <w:div w:id="552665857">
          <w:marLeft w:val="480"/>
          <w:marRight w:val="0"/>
          <w:marTop w:val="0"/>
          <w:marBottom w:val="0"/>
          <w:divBdr>
            <w:top w:val="none" w:sz="0" w:space="0" w:color="auto"/>
            <w:left w:val="none" w:sz="0" w:space="0" w:color="auto"/>
            <w:bottom w:val="none" w:sz="0" w:space="0" w:color="auto"/>
            <w:right w:val="none" w:sz="0" w:space="0" w:color="auto"/>
          </w:divBdr>
        </w:div>
        <w:div w:id="2016228608">
          <w:marLeft w:val="480"/>
          <w:marRight w:val="0"/>
          <w:marTop w:val="0"/>
          <w:marBottom w:val="0"/>
          <w:divBdr>
            <w:top w:val="none" w:sz="0" w:space="0" w:color="auto"/>
            <w:left w:val="none" w:sz="0" w:space="0" w:color="auto"/>
            <w:bottom w:val="none" w:sz="0" w:space="0" w:color="auto"/>
            <w:right w:val="none" w:sz="0" w:space="0" w:color="auto"/>
          </w:divBdr>
        </w:div>
        <w:div w:id="145443139">
          <w:marLeft w:val="480"/>
          <w:marRight w:val="0"/>
          <w:marTop w:val="0"/>
          <w:marBottom w:val="0"/>
          <w:divBdr>
            <w:top w:val="none" w:sz="0" w:space="0" w:color="auto"/>
            <w:left w:val="none" w:sz="0" w:space="0" w:color="auto"/>
            <w:bottom w:val="none" w:sz="0" w:space="0" w:color="auto"/>
            <w:right w:val="none" w:sz="0" w:space="0" w:color="auto"/>
          </w:divBdr>
        </w:div>
        <w:div w:id="873496503">
          <w:marLeft w:val="480"/>
          <w:marRight w:val="0"/>
          <w:marTop w:val="0"/>
          <w:marBottom w:val="0"/>
          <w:divBdr>
            <w:top w:val="none" w:sz="0" w:space="0" w:color="auto"/>
            <w:left w:val="none" w:sz="0" w:space="0" w:color="auto"/>
            <w:bottom w:val="none" w:sz="0" w:space="0" w:color="auto"/>
            <w:right w:val="none" w:sz="0" w:space="0" w:color="auto"/>
          </w:divBdr>
        </w:div>
        <w:div w:id="1781679227">
          <w:marLeft w:val="480"/>
          <w:marRight w:val="0"/>
          <w:marTop w:val="0"/>
          <w:marBottom w:val="0"/>
          <w:divBdr>
            <w:top w:val="none" w:sz="0" w:space="0" w:color="auto"/>
            <w:left w:val="none" w:sz="0" w:space="0" w:color="auto"/>
            <w:bottom w:val="none" w:sz="0" w:space="0" w:color="auto"/>
            <w:right w:val="none" w:sz="0" w:space="0" w:color="auto"/>
          </w:divBdr>
        </w:div>
        <w:div w:id="60443409">
          <w:marLeft w:val="480"/>
          <w:marRight w:val="0"/>
          <w:marTop w:val="0"/>
          <w:marBottom w:val="0"/>
          <w:divBdr>
            <w:top w:val="none" w:sz="0" w:space="0" w:color="auto"/>
            <w:left w:val="none" w:sz="0" w:space="0" w:color="auto"/>
            <w:bottom w:val="none" w:sz="0" w:space="0" w:color="auto"/>
            <w:right w:val="none" w:sz="0" w:space="0" w:color="auto"/>
          </w:divBdr>
        </w:div>
        <w:div w:id="1767145313">
          <w:marLeft w:val="480"/>
          <w:marRight w:val="0"/>
          <w:marTop w:val="0"/>
          <w:marBottom w:val="0"/>
          <w:divBdr>
            <w:top w:val="none" w:sz="0" w:space="0" w:color="auto"/>
            <w:left w:val="none" w:sz="0" w:space="0" w:color="auto"/>
            <w:bottom w:val="none" w:sz="0" w:space="0" w:color="auto"/>
            <w:right w:val="none" w:sz="0" w:space="0" w:color="auto"/>
          </w:divBdr>
        </w:div>
        <w:div w:id="563372461">
          <w:marLeft w:val="480"/>
          <w:marRight w:val="0"/>
          <w:marTop w:val="0"/>
          <w:marBottom w:val="0"/>
          <w:divBdr>
            <w:top w:val="none" w:sz="0" w:space="0" w:color="auto"/>
            <w:left w:val="none" w:sz="0" w:space="0" w:color="auto"/>
            <w:bottom w:val="none" w:sz="0" w:space="0" w:color="auto"/>
            <w:right w:val="none" w:sz="0" w:space="0" w:color="auto"/>
          </w:divBdr>
        </w:div>
        <w:div w:id="2004818041">
          <w:marLeft w:val="480"/>
          <w:marRight w:val="0"/>
          <w:marTop w:val="0"/>
          <w:marBottom w:val="0"/>
          <w:divBdr>
            <w:top w:val="none" w:sz="0" w:space="0" w:color="auto"/>
            <w:left w:val="none" w:sz="0" w:space="0" w:color="auto"/>
            <w:bottom w:val="none" w:sz="0" w:space="0" w:color="auto"/>
            <w:right w:val="none" w:sz="0" w:space="0" w:color="auto"/>
          </w:divBdr>
        </w:div>
        <w:div w:id="587084669">
          <w:marLeft w:val="480"/>
          <w:marRight w:val="0"/>
          <w:marTop w:val="0"/>
          <w:marBottom w:val="0"/>
          <w:divBdr>
            <w:top w:val="none" w:sz="0" w:space="0" w:color="auto"/>
            <w:left w:val="none" w:sz="0" w:space="0" w:color="auto"/>
            <w:bottom w:val="none" w:sz="0" w:space="0" w:color="auto"/>
            <w:right w:val="none" w:sz="0" w:space="0" w:color="auto"/>
          </w:divBdr>
        </w:div>
        <w:div w:id="1023240114">
          <w:marLeft w:val="480"/>
          <w:marRight w:val="0"/>
          <w:marTop w:val="0"/>
          <w:marBottom w:val="0"/>
          <w:divBdr>
            <w:top w:val="none" w:sz="0" w:space="0" w:color="auto"/>
            <w:left w:val="none" w:sz="0" w:space="0" w:color="auto"/>
            <w:bottom w:val="none" w:sz="0" w:space="0" w:color="auto"/>
            <w:right w:val="none" w:sz="0" w:space="0" w:color="auto"/>
          </w:divBdr>
        </w:div>
        <w:div w:id="1165903895">
          <w:marLeft w:val="480"/>
          <w:marRight w:val="0"/>
          <w:marTop w:val="0"/>
          <w:marBottom w:val="0"/>
          <w:divBdr>
            <w:top w:val="none" w:sz="0" w:space="0" w:color="auto"/>
            <w:left w:val="none" w:sz="0" w:space="0" w:color="auto"/>
            <w:bottom w:val="none" w:sz="0" w:space="0" w:color="auto"/>
            <w:right w:val="none" w:sz="0" w:space="0" w:color="auto"/>
          </w:divBdr>
        </w:div>
        <w:div w:id="1169255326">
          <w:marLeft w:val="480"/>
          <w:marRight w:val="0"/>
          <w:marTop w:val="0"/>
          <w:marBottom w:val="0"/>
          <w:divBdr>
            <w:top w:val="none" w:sz="0" w:space="0" w:color="auto"/>
            <w:left w:val="none" w:sz="0" w:space="0" w:color="auto"/>
            <w:bottom w:val="none" w:sz="0" w:space="0" w:color="auto"/>
            <w:right w:val="none" w:sz="0" w:space="0" w:color="auto"/>
          </w:divBdr>
        </w:div>
        <w:div w:id="190538789">
          <w:marLeft w:val="480"/>
          <w:marRight w:val="0"/>
          <w:marTop w:val="0"/>
          <w:marBottom w:val="0"/>
          <w:divBdr>
            <w:top w:val="none" w:sz="0" w:space="0" w:color="auto"/>
            <w:left w:val="none" w:sz="0" w:space="0" w:color="auto"/>
            <w:bottom w:val="none" w:sz="0" w:space="0" w:color="auto"/>
            <w:right w:val="none" w:sz="0" w:space="0" w:color="auto"/>
          </w:divBdr>
        </w:div>
        <w:div w:id="855966605">
          <w:marLeft w:val="480"/>
          <w:marRight w:val="0"/>
          <w:marTop w:val="0"/>
          <w:marBottom w:val="0"/>
          <w:divBdr>
            <w:top w:val="none" w:sz="0" w:space="0" w:color="auto"/>
            <w:left w:val="none" w:sz="0" w:space="0" w:color="auto"/>
            <w:bottom w:val="none" w:sz="0" w:space="0" w:color="auto"/>
            <w:right w:val="none" w:sz="0" w:space="0" w:color="auto"/>
          </w:divBdr>
        </w:div>
        <w:div w:id="1653830120">
          <w:marLeft w:val="480"/>
          <w:marRight w:val="0"/>
          <w:marTop w:val="0"/>
          <w:marBottom w:val="0"/>
          <w:divBdr>
            <w:top w:val="none" w:sz="0" w:space="0" w:color="auto"/>
            <w:left w:val="none" w:sz="0" w:space="0" w:color="auto"/>
            <w:bottom w:val="none" w:sz="0" w:space="0" w:color="auto"/>
            <w:right w:val="none" w:sz="0" w:space="0" w:color="auto"/>
          </w:divBdr>
        </w:div>
        <w:div w:id="1678385642">
          <w:marLeft w:val="480"/>
          <w:marRight w:val="0"/>
          <w:marTop w:val="0"/>
          <w:marBottom w:val="0"/>
          <w:divBdr>
            <w:top w:val="none" w:sz="0" w:space="0" w:color="auto"/>
            <w:left w:val="none" w:sz="0" w:space="0" w:color="auto"/>
            <w:bottom w:val="none" w:sz="0" w:space="0" w:color="auto"/>
            <w:right w:val="none" w:sz="0" w:space="0" w:color="auto"/>
          </w:divBdr>
        </w:div>
        <w:div w:id="859659431">
          <w:marLeft w:val="480"/>
          <w:marRight w:val="0"/>
          <w:marTop w:val="0"/>
          <w:marBottom w:val="0"/>
          <w:divBdr>
            <w:top w:val="none" w:sz="0" w:space="0" w:color="auto"/>
            <w:left w:val="none" w:sz="0" w:space="0" w:color="auto"/>
            <w:bottom w:val="none" w:sz="0" w:space="0" w:color="auto"/>
            <w:right w:val="none" w:sz="0" w:space="0" w:color="auto"/>
          </w:divBdr>
        </w:div>
        <w:div w:id="78143962">
          <w:marLeft w:val="480"/>
          <w:marRight w:val="0"/>
          <w:marTop w:val="0"/>
          <w:marBottom w:val="0"/>
          <w:divBdr>
            <w:top w:val="none" w:sz="0" w:space="0" w:color="auto"/>
            <w:left w:val="none" w:sz="0" w:space="0" w:color="auto"/>
            <w:bottom w:val="none" w:sz="0" w:space="0" w:color="auto"/>
            <w:right w:val="none" w:sz="0" w:space="0" w:color="auto"/>
          </w:divBdr>
        </w:div>
        <w:div w:id="1560556189">
          <w:marLeft w:val="480"/>
          <w:marRight w:val="0"/>
          <w:marTop w:val="0"/>
          <w:marBottom w:val="0"/>
          <w:divBdr>
            <w:top w:val="none" w:sz="0" w:space="0" w:color="auto"/>
            <w:left w:val="none" w:sz="0" w:space="0" w:color="auto"/>
            <w:bottom w:val="none" w:sz="0" w:space="0" w:color="auto"/>
            <w:right w:val="none" w:sz="0" w:space="0" w:color="auto"/>
          </w:divBdr>
        </w:div>
        <w:div w:id="1591892713">
          <w:marLeft w:val="480"/>
          <w:marRight w:val="0"/>
          <w:marTop w:val="0"/>
          <w:marBottom w:val="0"/>
          <w:divBdr>
            <w:top w:val="none" w:sz="0" w:space="0" w:color="auto"/>
            <w:left w:val="none" w:sz="0" w:space="0" w:color="auto"/>
            <w:bottom w:val="none" w:sz="0" w:space="0" w:color="auto"/>
            <w:right w:val="none" w:sz="0" w:space="0" w:color="auto"/>
          </w:divBdr>
        </w:div>
        <w:div w:id="803425604">
          <w:marLeft w:val="480"/>
          <w:marRight w:val="0"/>
          <w:marTop w:val="0"/>
          <w:marBottom w:val="0"/>
          <w:divBdr>
            <w:top w:val="none" w:sz="0" w:space="0" w:color="auto"/>
            <w:left w:val="none" w:sz="0" w:space="0" w:color="auto"/>
            <w:bottom w:val="none" w:sz="0" w:space="0" w:color="auto"/>
            <w:right w:val="none" w:sz="0" w:space="0" w:color="auto"/>
          </w:divBdr>
        </w:div>
        <w:div w:id="1071152813">
          <w:marLeft w:val="480"/>
          <w:marRight w:val="0"/>
          <w:marTop w:val="0"/>
          <w:marBottom w:val="0"/>
          <w:divBdr>
            <w:top w:val="none" w:sz="0" w:space="0" w:color="auto"/>
            <w:left w:val="none" w:sz="0" w:space="0" w:color="auto"/>
            <w:bottom w:val="none" w:sz="0" w:space="0" w:color="auto"/>
            <w:right w:val="none" w:sz="0" w:space="0" w:color="auto"/>
          </w:divBdr>
        </w:div>
        <w:div w:id="10452713">
          <w:marLeft w:val="480"/>
          <w:marRight w:val="0"/>
          <w:marTop w:val="0"/>
          <w:marBottom w:val="0"/>
          <w:divBdr>
            <w:top w:val="none" w:sz="0" w:space="0" w:color="auto"/>
            <w:left w:val="none" w:sz="0" w:space="0" w:color="auto"/>
            <w:bottom w:val="none" w:sz="0" w:space="0" w:color="auto"/>
            <w:right w:val="none" w:sz="0" w:space="0" w:color="auto"/>
          </w:divBdr>
        </w:div>
        <w:div w:id="714624885">
          <w:marLeft w:val="480"/>
          <w:marRight w:val="0"/>
          <w:marTop w:val="0"/>
          <w:marBottom w:val="0"/>
          <w:divBdr>
            <w:top w:val="none" w:sz="0" w:space="0" w:color="auto"/>
            <w:left w:val="none" w:sz="0" w:space="0" w:color="auto"/>
            <w:bottom w:val="none" w:sz="0" w:space="0" w:color="auto"/>
            <w:right w:val="none" w:sz="0" w:space="0" w:color="auto"/>
          </w:divBdr>
        </w:div>
        <w:div w:id="2123914798">
          <w:marLeft w:val="480"/>
          <w:marRight w:val="0"/>
          <w:marTop w:val="0"/>
          <w:marBottom w:val="0"/>
          <w:divBdr>
            <w:top w:val="none" w:sz="0" w:space="0" w:color="auto"/>
            <w:left w:val="none" w:sz="0" w:space="0" w:color="auto"/>
            <w:bottom w:val="none" w:sz="0" w:space="0" w:color="auto"/>
            <w:right w:val="none" w:sz="0" w:space="0" w:color="auto"/>
          </w:divBdr>
        </w:div>
        <w:div w:id="1114057193">
          <w:marLeft w:val="480"/>
          <w:marRight w:val="0"/>
          <w:marTop w:val="0"/>
          <w:marBottom w:val="0"/>
          <w:divBdr>
            <w:top w:val="none" w:sz="0" w:space="0" w:color="auto"/>
            <w:left w:val="none" w:sz="0" w:space="0" w:color="auto"/>
            <w:bottom w:val="none" w:sz="0" w:space="0" w:color="auto"/>
            <w:right w:val="none" w:sz="0" w:space="0" w:color="auto"/>
          </w:divBdr>
        </w:div>
        <w:div w:id="887836482">
          <w:marLeft w:val="480"/>
          <w:marRight w:val="0"/>
          <w:marTop w:val="0"/>
          <w:marBottom w:val="0"/>
          <w:divBdr>
            <w:top w:val="none" w:sz="0" w:space="0" w:color="auto"/>
            <w:left w:val="none" w:sz="0" w:space="0" w:color="auto"/>
            <w:bottom w:val="none" w:sz="0" w:space="0" w:color="auto"/>
            <w:right w:val="none" w:sz="0" w:space="0" w:color="auto"/>
          </w:divBdr>
        </w:div>
      </w:divsChild>
    </w:div>
    <w:div w:id="1169753847">
      <w:bodyDiv w:val="1"/>
      <w:marLeft w:val="0"/>
      <w:marRight w:val="0"/>
      <w:marTop w:val="0"/>
      <w:marBottom w:val="0"/>
      <w:divBdr>
        <w:top w:val="none" w:sz="0" w:space="0" w:color="auto"/>
        <w:left w:val="none" w:sz="0" w:space="0" w:color="auto"/>
        <w:bottom w:val="none" w:sz="0" w:space="0" w:color="auto"/>
        <w:right w:val="none" w:sz="0" w:space="0" w:color="auto"/>
      </w:divBdr>
    </w:div>
    <w:div w:id="1179732954">
      <w:bodyDiv w:val="1"/>
      <w:marLeft w:val="0"/>
      <w:marRight w:val="0"/>
      <w:marTop w:val="0"/>
      <w:marBottom w:val="0"/>
      <w:divBdr>
        <w:top w:val="none" w:sz="0" w:space="0" w:color="auto"/>
        <w:left w:val="none" w:sz="0" w:space="0" w:color="auto"/>
        <w:bottom w:val="none" w:sz="0" w:space="0" w:color="auto"/>
        <w:right w:val="none" w:sz="0" w:space="0" w:color="auto"/>
      </w:divBdr>
      <w:divsChild>
        <w:div w:id="1736472549">
          <w:marLeft w:val="480"/>
          <w:marRight w:val="0"/>
          <w:marTop w:val="0"/>
          <w:marBottom w:val="0"/>
          <w:divBdr>
            <w:top w:val="none" w:sz="0" w:space="0" w:color="auto"/>
            <w:left w:val="none" w:sz="0" w:space="0" w:color="auto"/>
            <w:bottom w:val="none" w:sz="0" w:space="0" w:color="auto"/>
            <w:right w:val="none" w:sz="0" w:space="0" w:color="auto"/>
          </w:divBdr>
        </w:div>
        <w:div w:id="1981416444">
          <w:marLeft w:val="480"/>
          <w:marRight w:val="0"/>
          <w:marTop w:val="0"/>
          <w:marBottom w:val="0"/>
          <w:divBdr>
            <w:top w:val="none" w:sz="0" w:space="0" w:color="auto"/>
            <w:left w:val="none" w:sz="0" w:space="0" w:color="auto"/>
            <w:bottom w:val="none" w:sz="0" w:space="0" w:color="auto"/>
            <w:right w:val="none" w:sz="0" w:space="0" w:color="auto"/>
          </w:divBdr>
        </w:div>
        <w:div w:id="83842061">
          <w:marLeft w:val="480"/>
          <w:marRight w:val="0"/>
          <w:marTop w:val="0"/>
          <w:marBottom w:val="0"/>
          <w:divBdr>
            <w:top w:val="none" w:sz="0" w:space="0" w:color="auto"/>
            <w:left w:val="none" w:sz="0" w:space="0" w:color="auto"/>
            <w:bottom w:val="none" w:sz="0" w:space="0" w:color="auto"/>
            <w:right w:val="none" w:sz="0" w:space="0" w:color="auto"/>
          </w:divBdr>
        </w:div>
        <w:div w:id="755787941">
          <w:marLeft w:val="480"/>
          <w:marRight w:val="0"/>
          <w:marTop w:val="0"/>
          <w:marBottom w:val="0"/>
          <w:divBdr>
            <w:top w:val="none" w:sz="0" w:space="0" w:color="auto"/>
            <w:left w:val="none" w:sz="0" w:space="0" w:color="auto"/>
            <w:bottom w:val="none" w:sz="0" w:space="0" w:color="auto"/>
            <w:right w:val="none" w:sz="0" w:space="0" w:color="auto"/>
          </w:divBdr>
        </w:div>
        <w:div w:id="97338836">
          <w:marLeft w:val="480"/>
          <w:marRight w:val="0"/>
          <w:marTop w:val="0"/>
          <w:marBottom w:val="0"/>
          <w:divBdr>
            <w:top w:val="none" w:sz="0" w:space="0" w:color="auto"/>
            <w:left w:val="none" w:sz="0" w:space="0" w:color="auto"/>
            <w:bottom w:val="none" w:sz="0" w:space="0" w:color="auto"/>
            <w:right w:val="none" w:sz="0" w:space="0" w:color="auto"/>
          </w:divBdr>
        </w:div>
        <w:div w:id="359477148">
          <w:marLeft w:val="480"/>
          <w:marRight w:val="0"/>
          <w:marTop w:val="0"/>
          <w:marBottom w:val="0"/>
          <w:divBdr>
            <w:top w:val="none" w:sz="0" w:space="0" w:color="auto"/>
            <w:left w:val="none" w:sz="0" w:space="0" w:color="auto"/>
            <w:bottom w:val="none" w:sz="0" w:space="0" w:color="auto"/>
            <w:right w:val="none" w:sz="0" w:space="0" w:color="auto"/>
          </w:divBdr>
        </w:div>
        <w:div w:id="55587929">
          <w:marLeft w:val="480"/>
          <w:marRight w:val="0"/>
          <w:marTop w:val="0"/>
          <w:marBottom w:val="0"/>
          <w:divBdr>
            <w:top w:val="none" w:sz="0" w:space="0" w:color="auto"/>
            <w:left w:val="none" w:sz="0" w:space="0" w:color="auto"/>
            <w:bottom w:val="none" w:sz="0" w:space="0" w:color="auto"/>
            <w:right w:val="none" w:sz="0" w:space="0" w:color="auto"/>
          </w:divBdr>
        </w:div>
        <w:div w:id="1495291863">
          <w:marLeft w:val="480"/>
          <w:marRight w:val="0"/>
          <w:marTop w:val="0"/>
          <w:marBottom w:val="0"/>
          <w:divBdr>
            <w:top w:val="none" w:sz="0" w:space="0" w:color="auto"/>
            <w:left w:val="none" w:sz="0" w:space="0" w:color="auto"/>
            <w:bottom w:val="none" w:sz="0" w:space="0" w:color="auto"/>
            <w:right w:val="none" w:sz="0" w:space="0" w:color="auto"/>
          </w:divBdr>
        </w:div>
        <w:div w:id="242762089">
          <w:marLeft w:val="480"/>
          <w:marRight w:val="0"/>
          <w:marTop w:val="0"/>
          <w:marBottom w:val="0"/>
          <w:divBdr>
            <w:top w:val="none" w:sz="0" w:space="0" w:color="auto"/>
            <w:left w:val="none" w:sz="0" w:space="0" w:color="auto"/>
            <w:bottom w:val="none" w:sz="0" w:space="0" w:color="auto"/>
            <w:right w:val="none" w:sz="0" w:space="0" w:color="auto"/>
          </w:divBdr>
        </w:div>
        <w:div w:id="1989091348">
          <w:marLeft w:val="480"/>
          <w:marRight w:val="0"/>
          <w:marTop w:val="0"/>
          <w:marBottom w:val="0"/>
          <w:divBdr>
            <w:top w:val="none" w:sz="0" w:space="0" w:color="auto"/>
            <w:left w:val="none" w:sz="0" w:space="0" w:color="auto"/>
            <w:bottom w:val="none" w:sz="0" w:space="0" w:color="auto"/>
            <w:right w:val="none" w:sz="0" w:space="0" w:color="auto"/>
          </w:divBdr>
        </w:div>
        <w:div w:id="1280843513">
          <w:marLeft w:val="480"/>
          <w:marRight w:val="0"/>
          <w:marTop w:val="0"/>
          <w:marBottom w:val="0"/>
          <w:divBdr>
            <w:top w:val="none" w:sz="0" w:space="0" w:color="auto"/>
            <w:left w:val="none" w:sz="0" w:space="0" w:color="auto"/>
            <w:bottom w:val="none" w:sz="0" w:space="0" w:color="auto"/>
            <w:right w:val="none" w:sz="0" w:space="0" w:color="auto"/>
          </w:divBdr>
        </w:div>
        <w:div w:id="1220432767">
          <w:marLeft w:val="480"/>
          <w:marRight w:val="0"/>
          <w:marTop w:val="0"/>
          <w:marBottom w:val="0"/>
          <w:divBdr>
            <w:top w:val="none" w:sz="0" w:space="0" w:color="auto"/>
            <w:left w:val="none" w:sz="0" w:space="0" w:color="auto"/>
            <w:bottom w:val="none" w:sz="0" w:space="0" w:color="auto"/>
            <w:right w:val="none" w:sz="0" w:space="0" w:color="auto"/>
          </w:divBdr>
        </w:div>
        <w:div w:id="1108235924">
          <w:marLeft w:val="480"/>
          <w:marRight w:val="0"/>
          <w:marTop w:val="0"/>
          <w:marBottom w:val="0"/>
          <w:divBdr>
            <w:top w:val="none" w:sz="0" w:space="0" w:color="auto"/>
            <w:left w:val="none" w:sz="0" w:space="0" w:color="auto"/>
            <w:bottom w:val="none" w:sz="0" w:space="0" w:color="auto"/>
            <w:right w:val="none" w:sz="0" w:space="0" w:color="auto"/>
          </w:divBdr>
        </w:div>
        <w:div w:id="1885285137">
          <w:marLeft w:val="480"/>
          <w:marRight w:val="0"/>
          <w:marTop w:val="0"/>
          <w:marBottom w:val="0"/>
          <w:divBdr>
            <w:top w:val="none" w:sz="0" w:space="0" w:color="auto"/>
            <w:left w:val="none" w:sz="0" w:space="0" w:color="auto"/>
            <w:bottom w:val="none" w:sz="0" w:space="0" w:color="auto"/>
            <w:right w:val="none" w:sz="0" w:space="0" w:color="auto"/>
          </w:divBdr>
        </w:div>
        <w:div w:id="793214754">
          <w:marLeft w:val="480"/>
          <w:marRight w:val="0"/>
          <w:marTop w:val="0"/>
          <w:marBottom w:val="0"/>
          <w:divBdr>
            <w:top w:val="none" w:sz="0" w:space="0" w:color="auto"/>
            <w:left w:val="none" w:sz="0" w:space="0" w:color="auto"/>
            <w:bottom w:val="none" w:sz="0" w:space="0" w:color="auto"/>
            <w:right w:val="none" w:sz="0" w:space="0" w:color="auto"/>
          </w:divBdr>
        </w:div>
        <w:div w:id="1283996196">
          <w:marLeft w:val="480"/>
          <w:marRight w:val="0"/>
          <w:marTop w:val="0"/>
          <w:marBottom w:val="0"/>
          <w:divBdr>
            <w:top w:val="none" w:sz="0" w:space="0" w:color="auto"/>
            <w:left w:val="none" w:sz="0" w:space="0" w:color="auto"/>
            <w:bottom w:val="none" w:sz="0" w:space="0" w:color="auto"/>
            <w:right w:val="none" w:sz="0" w:space="0" w:color="auto"/>
          </w:divBdr>
        </w:div>
        <w:div w:id="424110446">
          <w:marLeft w:val="480"/>
          <w:marRight w:val="0"/>
          <w:marTop w:val="0"/>
          <w:marBottom w:val="0"/>
          <w:divBdr>
            <w:top w:val="none" w:sz="0" w:space="0" w:color="auto"/>
            <w:left w:val="none" w:sz="0" w:space="0" w:color="auto"/>
            <w:bottom w:val="none" w:sz="0" w:space="0" w:color="auto"/>
            <w:right w:val="none" w:sz="0" w:space="0" w:color="auto"/>
          </w:divBdr>
        </w:div>
        <w:div w:id="1277173956">
          <w:marLeft w:val="480"/>
          <w:marRight w:val="0"/>
          <w:marTop w:val="0"/>
          <w:marBottom w:val="0"/>
          <w:divBdr>
            <w:top w:val="none" w:sz="0" w:space="0" w:color="auto"/>
            <w:left w:val="none" w:sz="0" w:space="0" w:color="auto"/>
            <w:bottom w:val="none" w:sz="0" w:space="0" w:color="auto"/>
            <w:right w:val="none" w:sz="0" w:space="0" w:color="auto"/>
          </w:divBdr>
        </w:div>
        <w:div w:id="1122960310">
          <w:marLeft w:val="480"/>
          <w:marRight w:val="0"/>
          <w:marTop w:val="0"/>
          <w:marBottom w:val="0"/>
          <w:divBdr>
            <w:top w:val="none" w:sz="0" w:space="0" w:color="auto"/>
            <w:left w:val="none" w:sz="0" w:space="0" w:color="auto"/>
            <w:bottom w:val="none" w:sz="0" w:space="0" w:color="auto"/>
            <w:right w:val="none" w:sz="0" w:space="0" w:color="auto"/>
          </w:divBdr>
        </w:div>
        <w:div w:id="1923828638">
          <w:marLeft w:val="480"/>
          <w:marRight w:val="0"/>
          <w:marTop w:val="0"/>
          <w:marBottom w:val="0"/>
          <w:divBdr>
            <w:top w:val="none" w:sz="0" w:space="0" w:color="auto"/>
            <w:left w:val="none" w:sz="0" w:space="0" w:color="auto"/>
            <w:bottom w:val="none" w:sz="0" w:space="0" w:color="auto"/>
            <w:right w:val="none" w:sz="0" w:space="0" w:color="auto"/>
          </w:divBdr>
        </w:div>
        <w:div w:id="859659229">
          <w:marLeft w:val="480"/>
          <w:marRight w:val="0"/>
          <w:marTop w:val="0"/>
          <w:marBottom w:val="0"/>
          <w:divBdr>
            <w:top w:val="none" w:sz="0" w:space="0" w:color="auto"/>
            <w:left w:val="none" w:sz="0" w:space="0" w:color="auto"/>
            <w:bottom w:val="none" w:sz="0" w:space="0" w:color="auto"/>
            <w:right w:val="none" w:sz="0" w:space="0" w:color="auto"/>
          </w:divBdr>
        </w:div>
        <w:div w:id="426199171">
          <w:marLeft w:val="480"/>
          <w:marRight w:val="0"/>
          <w:marTop w:val="0"/>
          <w:marBottom w:val="0"/>
          <w:divBdr>
            <w:top w:val="none" w:sz="0" w:space="0" w:color="auto"/>
            <w:left w:val="none" w:sz="0" w:space="0" w:color="auto"/>
            <w:bottom w:val="none" w:sz="0" w:space="0" w:color="auto"/>
            <w:right w:val="none" w:sz="0" w:space="0" w:color="auto"/>
          </w:divBdr>
        </w:div>
        <w:div w:id="224686141">
          <w:marLeft w:val="480"/>
          <w:marRight w:val="0"/>
          <w:marTop w:val="0"/>
          <w:marBottom w:val="0"/>
          <w:divBdr>
            <w:top w:val="none" w:sz="0" w:space="0" w:color="auto"/>
            <w:left w:val="none" w:sz="0" w:space="0" w:color="auto"/>
            <w:bottom w:val="none" w:sz="0" w:space="0" w:color="auto"/>
            <w:right w:val="none" w:sz="0" w:space="0" w:color="auto"/>
          </w:divBdr>
        </w:div>
        <w:div w:id="2048093050">
          <w:marLeft w:val="480"/>
          <w:marRight w:val="0"/>
          <w:marTop w:val="0"/>
          <w:marBottom w:val="0"/>
          <w:divBdr>
            <w:top w:val="none" w:sz="0" w:space="0" w:color="auto"/>
            <w:left w:val="none" w:sz="0" w:space="0" w:color="auto"/>
            <w:bottom w:val="none" w:sz="0" w:space="0" w:color="auto"/>
            <w:right w:val="none" w:sz="0" w:space="0" w:color="auto"/>
          </w:divBdr>
        </w:div>
        <w:div w:id="74598915">
          <w:marLeft w:val="480"/>
          <w:marRight w:val="0"/>
          <w:marTop w:val="0"/>
          <w:marBottom w:val="0"/>
          <w:divBdr>
            <w:top w:val="none" w:sz="0" w:space="0" w:color="auto"/>
            <w:left w:val="none" w:sz="0" w:space="0" w:color="auto"/>
            <w:bottom w:val="none" w:sz="0" w:space="0" w:color="auto"/>
            <w:right w:val="none" w:sz="0" w:space="0" w:color="auto"/>
          </w:divBdr>
        </w:div>
        <w:div w:id="722872132">
          <w:marLeft w:val="480"/>
          <w:marRight w:val="0"/>
          <w:marTop w:val="0"/>
          <w:marBottom w:val="0"/>
          <w:divBdr>
            <w:top w:val="none" w:sz="0" w:space="0" w:color="auto"/>
            <w:left w:val="none" w:sz="0" w:space="0" w:color="auto"/>
            <w:bottom w:val="none" w:sz="0" w:space="0" w:color="auto"/>
            <w:right w:val="none" w:sz="0" w:space="0" w:color="auto"/>
          </w:divBdr>
        </w:div>
        <w:div w:id="559631445">
          <w:marLeft w:val="480"/>
          <w:marRight w:val="0"/>
          <w:marTop w:val="0"/>
          <w:marBottom w:val="0"/>
          <w:divBdr>
            <w:top w:val="none" w:sz="0" w:space="0" w:color="auto"/>
            <w:left w:val="none" w:sz="0" w:space="0" w:color="auto"/>
            <w:bottom w:val="none" w:sz="0" w:space="0" w:color="auto"/>
            <w:right w:val="none" w:sz="0" w:space="0" w:color="auto"/>
          </w:divBdr>
        </w:div>
        <w:div w:id="1485704979">
          <w:marLeft w:val="480"/>
          <w:marRight w:val="0"/>
          <w:marTop w:val="0"/>
          <w:marBottom w:val="0"/>
          <w:divBdr>
            <w:top w:val="none" w:sz="0" w:space="0" w:color="auto"/>
            <w:left w:val="none" w:sz="0" w:space="0" w:color="auto"/>
            <w:bottom w:val="none" w:sz="0" w:space="0" w:color="auto"/>
            <w:right w:val="none" w:sz="0" w:space="0" w:color="auto"/>
          </w:divBdr>
        </w:div>
        <w:div w:id="2028407752">
          <w:marLeft w:val="480"/>
          <w:marRight w:val="0"/>
          <w:marTop w:val="0"/>
          <w:marBottom w:val="0"/>
          <w:divBdr>
            <w:top w:val="none" w:sz="0" w:space="0" w:color="auto"/>
            <w:left w:val="none" w:sz="0" w:space="0" w:color="auto"/>
            <w:bottom w:val="none" w:sz="0" w:space="0" w:color="auto"/>
            <w:right w:val="none" w:sz="0" w:space="0" w:color="auto"/>
          </w:divBdr>
        </w:div>
        <w:div w:id="71317238">
          <w:marLeft w:val="480"/>
          <w:marRight w:val="0"/>
          <w:marTop w:val="0"/>
          <w:marBottom w:val="0"/>
          <w:divBdr>
            <w:top w:val="none" w:sz="0" w:space="0" w:color="auto"/>
            <w:left w:val="none" w:sz="0" w:space="0" w:color="auto"/>
            <w:bottom w:val="none" w:sz="0" w:space="0" w:color="auto"/>
            <w:right w:val="none" w:sz="0" w:space="0" w:color="auto"/>
          </w:divBdr>
        </w:div>
        <w:div w:id="652484648">
          <w:marLeft w:val="480"/>
          <w:marRight w:val="0"/>
          <w:marTop w:val="0"/>
          <w:marBottom w:val="0"/>
          <w:divBdr>
            <w:top w:val="none" w:sz="0" w:space="0" w:color="auto"/>
            <w:left w:val="none" w:sz="0" w:space="0" w:color="auto"/>
            <w:bottom w:val="none" w:sz="0" w:space="0" w:color="auto"/>
            <w:right w:val="none" w:sz="0" w:space="0" w:color="auto"/>
          </w:divBdr>
        </w:div>
      </w:divsChild>
    </w:div>
    <w:div w:id="1183208870">
      <w:bodyDiv w:val="1"/>
      <w:marLeft w:val="0"/>
      <w:marRight w:val="0"/>
      <w:marTop w:val="0"/>
      <w:marBottom w:val="0"/>
      <w:divBdr>
        <w:top w:val="none" w:sz="0" w:space="0" w:color="auto"/>
        <w:left w:val="none" w:sz="0" w:space="0" w:color="auto"/>
        <w:bottom w:val="none" w:sz="0" w:space="0" w:color="auto"/>
        <w:right w:val="none" w:sz="0" w:space="0" w:color="auto"/>
      </w:divBdr>
    </w:div>
    <w:div w:id="1196845703">
      <w:bodyDiv w:val="1"/>
      <w:marLeft w:val="0"/>
      <w:marRight w:val="0"/>
      <w:marTop w:val="0"/>
      <w:marBottom w:val="0"/>
      <w:divBdr>
        <w:top w:val="none" w:sz="0" w:space="0" w:color="auto"/>
        <w:left w:val="none" w:sz="0" w:space="0" w:color="auto"/>
        <w:bottom w:val="none" w:sz="0" w:space="0" w:color="auto"/>
        <w:right w:val="none" w:sz="0" w:space="0" w:color="auto"/>
      </w:divBdr>
    </w:div>
    <w:div w:id="1199313757">
      <w:bodyDiv w:val="1"/>
      <w:marLeft w:val="0"/>
      <w:marRight w:val="0"/>
      <w:marTop w:val="0"/>
      <w:marBottom w:val="0"/>
      <w:divBdr>
        <w:top w:val="none" w:sz="0" w:space="0" w:color="auto"/>
        <w:left w:val="none" w:sz="0" w:space="0" w:color="auto"/>
        <w:bottom w:val="none" w:sz="0" w:space="0" w:color="auto"/>
        <w:right w:val="none" w:sz="0" w:space="0" w:color="auto"/>
      </w:divBdr>
    </w:div>
    <w:div w:id="1230379589">
      <w:bodyDiv w:val="1"/>
      <w:marLeft w:val="0"/>
      <w:marRight w:val="0"/>
      <w:marTop w:val="0"/>
      <w:marBottom w:val="0"/>
      <w:divBdr>
        <w:top w:val="none" w:sz="0" w:space="0" w:color="auto"/>
        <w:left w:val="none" w:sz="0" w:space="0" w:color="auto"/>
        <w:bottom w:val="none" w:sz="0" w:space="0" w:color="auto"/>
        <w:right w:val="none" w:sz="0" w:space="0" w:color="auto"/>
      </w:divBdr>
      <w:divsChild>
        <w:div w:id="943460354">
          <w:marLeft w:val="480"/>
          <w:marRight w:val="0"/>
          <w:marTop w:val="0"/>
          <w:marBottom w:val="0"/>
          <w:divBdr>
            <w:top w:val="none" w:sz="0" w:space="0" w:color="auto"/>
            <w:left w:val="none" w:sz="0" w:space="0" w:color="auto"/>
            <w:bottom w:val="none" w:sz="0" w:space="0" w:color="auto"/>
            <w:right w:val="none" w:sz="0" w:space="0" w:color="auto"/>
          </w:divBdr>
        </w:div>
        <w:div w:id="567308540">
          <w:marLeft w:val="480"/>
          <w:marRight w:val="0"/>
          <w:marTop w:val="0"/>
          <w:marBottom w:val="0"/>
          <w:divBdr>
            <w:top w:val="none" w:sz="0" w:space="0" w:color="auto"/>
            <w:left w:val="none" w:sz="0" w:space="0" w:color="auto"/>
            <w:bottom w:val="none" w:sz="0" w:space="0" w:color="auto"/>
            <w:right w:val="none" w:sz="0" w:space="0" w:color="auto"/>
          </w:divBdr>
        </w:div>
        <w:div w:id="1746486976">
          <w:marLeft w:val="480"/>
          <w:marRight w:val="0"/>
          <w:marTop w:val="0"/>
          <w:marBottom w:val="0"/>
          <w:divBdr>
            <w:top w:val="none" w:sz="0" w:space="0" w:color="auto"/>
            <w:left w:val="none" w:sz="0" w:space="0" w:color="auto"/>
            <w:bottom w:val="none" w:sz="0" w:space="0" w:color="auto"/>
            <w:right w:val="none" w:sz="0" w:space="0" w:color="auto"/>
          </w:divBdr>
        </w:div>
        <w:div w:id="1666779515">
          <w:marLeft w:val="480"/>
          <w:marRight w:val="0"/>
          <w:marTop w:val="0"/>
          <w:marBottom w:val="0"/>
          <w:divBdr>
            <w:top w:val="none" w:sz="0" w:space="0" w:color="auto"/>
            <w:left w:val="none" w:sz="0" w:space="0" w:color="auto"/>
            <w:bottom w:val="none" w:sz="0" w:space="0" w:color="auto"/>
            <w:right w:val="none" w:sz="0" w:space="0" w:color="auto"/>
          </w:divBdr>
        </w:div>
        <w:div w:id="1759715605">
          <w:marLeft w:val="480"/>
          <w:marRight w:val="0"/>
          <w:marTop w:val="0"/>
          <w:marBottom w:val="0"/>
          <w:divBdr>
            <w:top w:val="none" w:sz="0" w:space="0" w:color="auto"/>
            <w:left w:val="none" w:sz="0" w:space="0" w:color="auto"/>
            <w:bottom w:val="none" w:sz="0" w:space="0" w:color="auto"/>
            <w:right w:val="none" w:sz="0" w:space="0" w:color="auto"/>
          </w:divBdr>
        </w:div>
        <w:div w:id="105083951">
          <w:marLeft w:val="480"/>
          <w:marRight w:val="0"/>
          <w:marTop w:val="0"/>
          <w:marBottom w:val="0"/>
          <w:divBdr>
            <w:top w:val="none" w:sz="0" w:space="0" w:color="auto"/>
            <w:left w:val="none" w:sz="0" w:space="0" w:color="auto"/>
            <w:bottom w:val="none" w:sz="0" w:space="0" w:color="auto"/>
            <w:right w:val="none" w:sz="0" w:space="0" w:color="auto"/>
          </w:divBdr>
        </w:div>
        <w:div w:id="2121296109">
          <w:marLeft w:val="480"/>
          <w:marRight w:val="0"/>
          <w:marTop w:val="0"/>
          <w:marBottom w:val="0"/>
          <w:divBdr>
            <w:top w:val="none" w:sz="0" w:space="0" w:color="auto"/>
            <w:left w:val="none" w:sz="0" w:space="0" w:color="auto"/>
            <w:bottom w:val="none" w:sz="0" w:space="0" w:color="auto"/>
            <w:right w:val="none" w:sz="0" w:space="0" w:color="auto"/>
          </w:divBdr>
        </w:div>
        <w:div w:id="75595713">
          <w:marLeft w:val="480"/>
          <w:marRight w:val="0"/>
          <w:marTop w:val="0"/>
          <w:marBottom w:val="0"/>
          <w:divBdr>
            <w:top w:val="none" w:sz="0" w:space="0" w:color="auto"/>
            <w:left w:val="none" w:sz="0" w:space="0" w:color="auto"/>
            <w:bottom w:val="none" w:sz="0" w:space="0" w:color="auto"/>
            <w:right w:val="none" w:sz="0" w:space="0" w:color="auto"/>
          </w:divBdr>
        </w:div>
        <w:div w:id="1727025591">
          <w:marLeft w:val="480"/>
          <w:marRight w:val="0"/>
          <w:marTop w:val="0"/>
          <w:marBottom w:val="0"/>
          <w:divBdr>
            <w:top w:val="none" w:sz="0" w:space="0" w:color="auto"/>
            <w:left w:val="none" w:sz="0" w:space="0" w:color="auto"/>
            <w:bottom w:val="none" w:sz="0" w:space="0" w:color="auto"/>
            <w:right w:val="none" w:sz="0" w:space="0" w:color="auto"/>
          </w:divBdr>
        </w:div>
        <w:div w:id="452213255">
          <w:marLeft w:val="480"/>
          <w:marRight w:val="0"/>
          <w:marTop w:val="0"/>
          <w:marBottom w:val="0"/>
          <w:divBdr>
            <w:top w:val="none" w:sz="0" w:space="0" w:color="auto"/>
            <w:left w:val="none" w:sz="0" w:space="0" w:color="auto"/>
            <w:bottom w:val="none" w:sz="0" w:space="0" w:color="auto"/>
            <w:right w:val="none" w:sz="0" w:space="0" w:color="auto"/>
          </w:divBdr>
        </w:div>
        <w:div w:id="1371371784">
          <w:marLeft w:val="480"/>
          <w:marRight w:val="0"/>
          <w:marTop w:val="0"/>
          <w:marBottom w:val="0"/>
          <w:divBdr>
            <w:top w:val="none" w:sz="0" w:space="0" w:color="auto"/>
            <w:left w:val="none" w:sz="0" w:space="0" w:color="auto"/>
            <w:bottom w:val="none" w:sz="0" w:space="0" w:color="auto"/>
            <w:right w:val="none" w:sz="0" w:space="0" w:color="auto"/>
          </w:divBdr>
        </w:div>
        <w:div w:id="1328944495">
          <w:marLeft w:val="480"/>
          <w:marRight w:val="0"/>
          <w:marTop w:val="0"/>
          <w:marBottom w:val="0"/>
          <w:divBdr>
            <w:top w:val="none" w:sz="0" w:space="0" w:color="auto"/>
            <w:left w:val="none" w:sz="0" w:space="0" w:color="auto"/>
            <w:bottom w:val="none" w:sz="0" w:space="0" w:color="auto"/>
            <w:right w:val="none" w:sz="0" w:space="0" w:color="auto"/>
          </w:divBdr>
        </w:div>
        <w:div w:id="1663926246">
          <w:marLeft w:val="480"/>
          <w:marRight w:val="0"/>
          <w:marTop w:val="0"/>
          <w:marBottom w:val="0"/>
          <w:divBdr>
            <w:top w:val="none" w:sz="0" w:space="0" w:color="auto"/>
            <w:left w:val="none" w:sz="0" w:space="0" w:color="auto"/>
            <w:bottom w:val="none" w:sz="0" w:space="0" w:color="auto"/>
            <w:right w:val="none" w:sz="0" w:space="0" w:color="auto"/>
          </w:divBdr>
        </w:div>
        <w:div w:id="1178278489">
          <w:marLeft w:val="480"/>
          <w:marRight w:val="0"/>
          <w:marTop w:val="0"/>
          <w:marBottom w:val="0"/>
          <w:divBdr>
            <w:top w:val="none" w:sz="0" w:space="0" w:color="auto"/>
            <w:left w:val="none" w:sz="0" w:space="0" w:color="auto"/>
            <w:bottom w:val="none" w:sz="0" w:space="0" w:color="auto"/>
            <w:right w:val="none" w:sz="0" w:space="0" w:color="auto"/>
          </w:divBdr>
        </w:div>
        <w:div w:id="249848124">
          <w:marLeft w:val="480"/>
          <w:marRight w:val="0"/>
          <w:marTop w:val="0"/>
          <w:marBottom w:val="0"/>
          <w:divBdr>
            <w:top w:val="none" w:sz="0" w:space="0" w:color="auto"/>
            <w:left w:val="none" w:sz="0" w:space="0" w:color="auto"/>
            <w:bottom w:val="none" w:sz="0" w:space="0" w:color="auto"/>
            <w:right w:val="none" w:sz="0" w:space="0" w:color="auto"/>
          </w:divBdr>
        </w:div>
        <w:div w:id="515342019">
          <w:marLeft w:val="480"/>
          <w:marRight w:val="0"/>
          <w:marTop w:val="0"/>
          <w:marBottom w:val="0"/>
          <w:divBdr>
            <w:top w:val="none" w:sz="0" w:space="0" w:color="auto"/>
            <w:left w:val="none" w:sz="0" w:space="0" w:color="auto"/>
            <w:bottom w:val="none" w:sz="0" w:space="0" w:color="auto"/>
            <w:right w:val="none" w:sz="0" w:space="0" w:color="auto"/>
          </w:divBdr>
        </w:div>
        <w:div w:id="1603562776">
          <w:marLeft w:val="480"/>
          <w:marRight w:val="0"/>
          <w:marTop w:val="0"/>
          <w:marBottom w:val="0"/>
          <w:divBdr>
            <w:top w:val="none" w:sz="0" w:space="0" w:color="auto"/>
            <w:left w:val="none" w:sz="0" w:space="0" w:color="auto"/>
            <w:bottom w:val="none" w:sz="0" w:space="0" w:color="auto"/>
            <w:right w:val="none" w:sz="0" w:space="0" w:color="auto"/>
          </w:divBdr>
        </w:div>
        <w:div w:id="1877615799">
          <w:marLeft w:val="480"/>
          <w:marRight w:val="0"/>
          <w:marTop w:val="0"/>
          <w:marBottom w:val="0"/>
          <w:divBdr>
            <w:top w:val="none" w:sz="0" w:space="0" w:color="auto"/>
            <w:left w:val="none" w:sz="0" w:space="0" w:color="auto"/>
            <w:bottom w:val="none" w:sz="0" w:space="0" w:color="auto"/>
            <w:right w:val="none" w:sz="0" w:space="0" w:color="auto"/>
          </w:divBdr>
        </w:div>
        <w:div w:id="1333214345">
          <w:marLeft w:val="480"/>
          <w:marRight w:val="0"/>
          <w:marTop w:val="0"/>
          <w:marBottom w:val="0"/>
          <w:divBdr>
            <w:top w:val="none" w:sz="0" w:space="0" w:color="auto"/>
            <w:left w:val="none" w:sz="0" w:space="0" w:color="auto"/>
            <w:bottom w:val="none" w:sz="0" w:space="0" w:color="auto"/>
            <w:right w:val="none" w:sz="0" w:space="0" w:color="auto"/>
          </w:divBdr>
        </w:div>
        <w:div w:id="1218862104">
          <w:marLeft w:val="480"/>
          <w:marRight w:val="0"/>
          <w:marTop w:val="0"/>
          <w:marBottom w:val="0"/>
          <w:divBdr>
            <w:top w:val="none" w:sz="0" w:space="0" w:color="auto"/>
            <w:left w:val="none" w:sz="0" w:space="0" w:color="auto"/>
            <w:bottom w:val="none" w:sz="0" w:space="0" w:color="auto"/>
            <w:right w:val="none" w:sz="0" w:space="0" w:color="auto"/>
          </w:divBdr>
        </w:div>
        <w:div w:id="1024986549">
          <w:marLeft w:val="480"/>
          <w:marRight w:val="0"/>
          <w:marTop w:val="0"/>
          <w:marBottom w:val="0"/>
          <w:divBdr>
            <w:top w:val="none" w:sz="0" w:space="0" w:color="auto"/>
            <w:left w:val="none" w:sz="0" w:space="0" w:color="auto"/>
            <w:bottom w:val="none" w:sz="0" w:space="0" w:color="auto"/>
            <w:right w:val="none" w:sz="0" w:space="0" w:color="auto"/>
          </w:divBdr>
        </w:div>
        <w:div w:id="989214263">
          <w:marLeft w:val="480"/>
          <w:marRight w:val="0"/>
          <w:marTop w:val="0"/>
          <w:marBottom w:val="0"/>
          <w:divBdr>
            <w:top w:val="none" w:sz="0" w:space="0" w:color="auto"/>
            <w:left w:val="none" w:sz="0" w:space="0" w:color="auto"/>
            <w:bottom w:val="none" w:sz="0" w:space="0" w:color="auto"/>
            <w:right w:val="none" w:sz="0" w:space="0" w:color="auto"/>
          </w:divBdr>
        </w:div>
        <w:div w:id="1584949301">
          <w:marLeft w:val="480"/>
          <w:marRight w:val="0"/>
          <w:marTop w:val="0"/>
          <w:marBottom w:val="0"/>
          <w:divBdr>
            <w:top w:val="none" w:sz="0" w:space="0" w:color="auto"/>
            <w:left w:val="none" w:sz="0" w:space="0" w:color="auto"/>
            <w:bottom w:val="none" w:sz="0" w:space="0" w:color="auto"/>
            <w:right w:val="none" w:sz="0" w:space="0" w:color="auto"/>
          </w:divBdr>
        </w:div>
        <w:div w:id="2039624758">
          <w:marLeft w:val="480"/>
          <w:marRight w:val="0"/>
          <w:marTop w:val="0"/>
          <w:marBottom w:val="0"/>
          <w:divBdr>
            <w:top w:val="none" w:sz="0" w:space="0" w:color="auto"/>
            <w:left w:val="none" w:sz="0" w:space="0" w:color="auto"/>
            <w:bottom w:val="none" w:sz="0" w:space="0" w:color="auto"/>
            <w:right w:val="none" w:sz="0" w:space="0" w:color="auto"/>
          </w:divBdr>
        </w:div>
        <w:div w:id="1677995430">
          <w:marLeft w:val="480"/>
          <w:marRight w:val="0"/>
          <w:marTop w:val="0"/>
          <w:marBottom w:val="0"/>
          <w:divBdr>
            <w:top w:val="none" w:sz="0" w:space="0" w:color="auto"/>
            <w:left w:val="none" w:sz="0" w:space="0" w:color="auto"/>
            <w:bottom w:val="none" w:sz="0" w:space="0" w:color="auto"/>
            <w:right w:val="none" w:sz="0" w:space="0" w:color="auto"/>
          </w:divBdr>
        </w:div>
        <w:div w:id="2034727441">
          <w:marLeft w:val="480"/>
          <w:marRight w:val="0"/>
          <w:marTop w:val="0"/>
          <w:marBottom w:val="0"/>
          <w:divBdr>
            <w:top w:val="none" w:sz="0" w:space="0" w:color="auto"/>
            <w:left w:val="none" w:sz="0" w:space="0" w:color="auto"/>
            <w:bottom w:val="none" w:sz="0" w:space="0" w:color="auto"/>
            <w:right w:val="none" w:sz="0" w:space="0" w:color="auto"/>
          </w:divBdr>
        </w:div>
        <w:div w:id="1224606664">
          <w:marLeft w:val="480"/>
          <w:marRight w:val="0"/>
          <w:marTop w:val="0"/>
          <w:marBottom w:val="0"/>
          <w:divBdr>
            <w:top w:val="none" w:sz="0" w:space="0" w:color="auto"/>
            <w:left w:val="none" w:sz="0" w:space="0" w:color="auto"/>
            <w:bottom w:val="none" w:sz="0" w:space="0" w:color="auto"/>
            <w:right w:val="none" w:sz="0" w:space="0" w:color="auto"/>
          </w:divBdr>
        </w:div>
        <w:div w:id="1943488321">
          <w:marLeft w:val="480"/>
          <w:marRight w:val="0"/>
          <w:marTop w:val="0"/>
          <w:marBottom w:val="0"/>
          <w:divBdr>
            <w:top w:val="none" w:sz="0" w:space="0" w:color="auto"/>
            <w:left w:val="none" w:sz="0" w:space="0" w:color="auto"/>
            <w:bottom w:val="none" w:sz="0" w:space="0" w:color="auto"/>
            <w:right w:val="none" w:sz="0" w:space="0" w:color="auto"/>
          </w:divBdr>
        </w:div>
        <w:div w:id="1034428189">
          <w:marLeft w:val="480"/>
          <w:marRight w:val="0"/>
          <w:marTop w:val="0"/>
          <w:marBottom w:val="0"/>
          <w:divBdr>
            <w:top w:val="none" w:sz="0" w:space="0" w:color="auto"/>
            <w:left w:val="none" w:sz="0" w:space="0" w:color="auto"/>
            <w:bottom w:val="none" w:sz="0" w:space="0" w:color="auto"/>
            <w:right w:val="none" w:sz="0" w:space="0" w:color="auto"/>
          </w:divBdr>
        </w:div>
        <w:div w:id="1349021850">
          <w:marLeft w:val="480"/>
          <w:marRight w:val="0"/>
          <w:marTop w:val="0"/>
          <w:marBottom w:val="0"/>
          <w:divBdr>
            <w:top w:val="none" w:sz="0" w:space="0" w:color="auto"/>
            <w:left w:val="none" w:sz="0" w:space="0" w:color="auto"/>
            <w:bottom w:val="none" w:sz="0" w:space="0" w:color="auto"/>
            <w:right w:val="none" w:sz="0" w:space="0" w:color="auto"/>
          </w:divBdr>
        </w:div>
        <w:div w:id="942030279">
          <w:marLeft w:val="480"/>
          <w:marRight w:val="0"/>
          <w:marTop w:val="0"/>
          <w:marBottom w:val="0"/>
          <w:divBdr>
            <w:top w:val="none" w:sz="0" w:space="0" w:color="auto"/>
            <w:left w:val="none" w:sz="0" w:space="0" w:color="auto"/>
            <w:bottom w:val="none" w:sz="0" w:space="0" w:color="auto"/>
            <w:right w:val="none" w:sz="0" w:space="0" w:color="auto"/>
          </w:divBdr>
        </w:div>
        <w:div w:id="933787613">
          <w:marLeft w:val="480"/>
          <w:marRight w:val="0"/>
          <w:marTop w:val="0"/>
          <w:marBottom w:val="0"/>
          <w:divBdr>
            <w:top w:val="none" w:sz="0" w:space="0" w:color="auto"/>
            <w:left w:val="none" w:sz="0" w:space="0" w:color="auto"/>
            <w:bottom w:val="none" w:sz="0" w:space="0" w:color="auto"/>
            <w:right w:val="none" w:sz="0" w:space="0" w:color="auto"/>
          </w:divBdr>
        </w:div>
        <w:div w:id="400566890">
          <w:marLeft w:val="480"/>
          <w:marRight w:val="0"/>
          <w:marTop w:val="0"/>
          <w:marBottom w:val="0"/>
          <w:divBdr>
            <w:top w:val="none" w:sz="0" w:space="0" w:color="auto"/>
            <w:left w:val="none" w:sz="0" w:space="0" w:color="auto"/>
            <w:bottom w:val="none" w:sz="0" w:space="0" w:color="auto"/>
            <w:right w:val="none" w:sz="0" w:space="0" w:color="auto"/>
          </w:divBdr>
        </w:div>
        <w:div w:id="2031030931">
          <w:marLeft w:val="480"/>
          <w:marRight w:val="0"/>
          <w:marTop w:val="0"/>
          <w:marBottom w:val="0"/>
          <w:divBdr>
            <w:top w:val="none" w:sz="0" w:space="0" w:color="auto"/>
            <w:left w:val="none" w:sz="0" w:space="0" w:color="auto"/>
            <w:bottom w:val="none" w:sz="0" w:space="0" w:color="auto"/>
            <w:right w:val="none" w:sz="0" w:space="0" w:color="auto"/>
          </w:divBdr>
        </w:div>
        <w:div w:id="362676857">
          <w:marLeft w:val="480"/>
          <w:marRight w:val="0"/>
          <w:marTop w:val="0"/>
          <w:marBottom w:val="0"/>
          <w:divBdr>
            <w:top w:val="none" w:sz="0" w:space="0" w:color="auto"/>
            <w:left w:val="none" w:sz="0" w:space="0" w:color="auto"/>
            <w:bottom w:val="none" w:sz="0" w:space="0" w:color="auto"/>
            <w:right w:val="none" w:sz="0" w:space="0" w:color="auto"/>
          </w:divBdr>
        </w:div>
        <w:div w:id="1743793254">
          <w:marLeft w:val="480"/>
          <w:marRight w:val="0"/>
          <w:marTop w:val="0"/>
          <w:marBottom w:val="0"/>
          <w:divBdr>
            <w:top w:val="none" w:sz="0" w:space="0" w:color="auto"/>
            <w:left w:val="none" w:sz="0" w:space="0" w:color="auto"/>
            <w:bottom w:val="none" w:sz="0" w:space="0" w:color="auto"/>
            <w:right w:val="none" w:sz="0" w:space="0" w:color="auto"/>
          </w:divBdr>
        </w:div>
        <w:div w:id="1297907294">
          <w:marLeft w:val="480"/>
          <w:marRight w:val="0"/>
          <w:marTop w:val="0"/>
          <w:marBottom w:val="0"/>
          <w:divBdr>
            <w:top w:val="none" w:sz="0" w:space="0" w:color="auto"/>
            <w:left w:val="none" w:sz="0" w:space="0" w:color="auto"/>
            <w:bottom w:val="none" w:sz="0" w:space="0" w:color="auto"/>
            <w:right w:val="none" w:sz="0" w:space="0" w:color="auto"/>
          </w:divBdr>
        </w:div>
        <w:div w:id="5374663">
          <w:marLeft w:val="480"/>
          <w:marRight w:val="0"/>
          <w:marTop w:val="0"/>
          <w:marBottom w:val="0"/>
          <w:divBdr>
            <w:top w:val="none" w:sz="0" w:space="0" w:color="auto"/>
            <w:left w:val="none" w:sz="0" w:space="0" w:color="auto"/>
            <w:bottom w:val="none" w:sz="0" w:space="0" w:color="auto"/>
            <w:right w:val="none" w:sz="0" w:space="0" w:color="auto"/>
          </w:divBdr>
        </w:div>
        <w:div w:id="1569917873">
          <w:marLeft w:val="480"/>
          <w:marRight w:val="0"/>
          <w:marTop w:val="0"/>
          <w:marBottom w:val="0"/>
          <w:divBdr>
            <w:top w:val="none" w:sz="0" w:space="0" w:color="auto"/>
            <w:left w:val="none" w:sz="0" w:space="0" w:color="auto"/>
            <w:bottom w:val="none" w:sz="0" w:space="0" w:color="auto"/>
            <w:right w:val="none" w:sz="0" w:space="0" w:color="auto"/>
          </w:divBdr>
        </w:div>
        <w:div w:id="727339546">
          <w:marLeft w:val="480"/>
          <w:marRight w:val="0"/>
          <w:marTop w:val="0"/>
          <w:marBottom w:val="0"/>
          <w:divBdr>
            <w:top w:val="none" w:sz="0" w:space="0" w:color="auto"/>
            <w:left w:val="none" w:sz="0" w:space="0" w:color="auto"/>
            <w:bottom w:val="none" w:sz="0" w:space="0" w:color="auto"/>
            <w:right w:val="none" w:sz="0" w:space="0" w:color="auto"/>
          </w:divBdr>
        </w:div>
        <w:div w:id="913121905">
          <w:marLeft w:val="480"/>
          <w:marRight w:val="0"/>
          <w:marTop w:val="0"/>
          <w:marBottom w:val="0"/>
          <w:divBdr>
            <w:top w:val="none" w:sz="0" w:space="0" w:color="auto"/>
            <w:left w:val="none" w:sz="0" w:space="0" w:color="auto"/>
            <w:bottom w:val="none" w:sz="0" w:space="0" w:color="auto"/>
            <w:right w:val="none" w:sz="0" w:space="0" w:color="auto"/>
          </w:divBdr>
        </w:div>
        <w:div w:id="468740635">
          <w:marLeft w:val="480"/>
          <w:marRight w:val="0"/>
          <w:marTop w:val="0"/>
          <w:marBottom w:val="0"/>
          <w:divBdr>
            <w:top w:val="none" w:sz="0" w:space="0" w:color="auto"/>
            <w:left w:val="none" w:sz="0" w:space="0" w:color="auto"/>
            <w:bottom w:val="none" w:sz="0" w:space="0" w:color="auto"/>
            <w:right w:val="none" w:sz="0" w:space="0" w:color="auto"/>
          </w:divBdr>
        </w:div>
        <w:div w:id="1786541314">
          <w:marLeft w:val="480"/>
          <w:marRight w:val="0"/>
          <w:marTop w:val="0"/>
          <w:marBottom w:val="0"/>
          <w:divBdr>
            <w:top w:val="none" w:sz="0" w:space="0" w:color="auto"/>
            <w:left w:val="none" w:sz="0" w:space="0" w:color="auto"/>
            <w:bottom w:val="none" w:sz="0" w:space="0" w:color="auto"/>
            <w:right w:val="none" w:sz="0" w:space="0" w:color="auto"/>
          </w:divBdr>
        </w:div>
        <w:div w:id="1639139795">
          <w:marLeft w:val="480"/>
          <w:marRight w:val="0"/>
          <w:marTop w:val="0"/>
          <w:marBottom w:val="0"/>
          <w:divBdr>
            <w:top w:val="none" w:sz="0" w:space="0" w:color="auto"/>
            <w:left w:val="none" w:sz="0" w:space="0" w:color="auto"/>
            <w:bottom w:val="none" w:sz="0" w:space="0" w:color="auto"/>
            <w:right w:val="none" w:sz="0" w:space="0" w:color="auto"/>
          </w:divBdr>
        </w:div>
        <w:div w:id="274748956">
          <w:marLeft w:val="480"/>
          <w:marRight w:val="0"/>
          <w:marTop w:val="0"/>
          <w:marBottom w:val="0"/>
          <w:divBdr>
            <w:top w:val="none" w:sz="0" w:space="0" w:color="auto"/>
            <w:left w:val="none" w:sz="0" w:space="0" w:color="auto"/>
            <w:bottom w:val="none" w:sz="0" w:space="0" w:color="auto"/>
            <w:right w:val="none" w:sz="0" w:space="0" w:color="auto"/>
          </w:divBdr>
        </w:div>
        <w:div w:id="785078569">
          <w:marLeft w:val="480"/>
          <w:marRight w:val="0"/>
          <w:marTop w:val="0"/>
          <w:marBottom w:val="0"/>
          <w:divBdr>
            <w:top w:val="none" w:sz="0" w:space="0" w:color="auto"/>
            <w:left w:val="none" w:sz="0" w:space="0" w:color="auto"/>
            <w:bottom w:val="none" w:sz="0" w:space="0" w:color="auto"/>
            <w:right w:val="none" w:sz="0" w:space="0" w:color="auto"/>
          </w:divBdr>
        </w:div>
        <w:div w:id="720321415">
          <w:marLeft w:val="480"/>
          <w:marRight w:val="0"/>
          <w:marTop w:val="0"/>
          <w:marBottom w:val="0"/>
          <w:divBdr>
            <w:top w:val="none" w:sz="0" w:space="0" w:color="auto"/>
            <w:left w:val="none" w:sz="0" w:space="0" w:color="auto"/>
            <w:bottom w:val="none" w:sz="0" w:space="0" w:color="auto"/>
            <w:right w:val="none" w:sz="0" w:space="0" w:color="auto"/>
          </w:divBdr>
        </w:div>
        <w:div w:id="1734280944">
          <w:marLeft w:val="480"/>
          <w:marRight w:val="0"/>
          <w:marTop w:val="0"/>
          <w:marBottom w:val="0"/>
          <w:divBdr>
            <w:top w:val="none" w:sz="0" w:space="0" w:color="auto"/>
            <w:left w:val="none" w:sz="0" w:space="0" w:color="auto"/>
            <w:bottom w:val="none" w:sz="0" w:space="0" w:color="auto"/>
            <w:right w:val="none" w:sz="0" w:space="0" w:color="auto"/>
          </w:divBdr>
        </w:div>
        <w:div w:id="229341954">
          <w:marLeft w:val="480"/>
          <w:marRight w:val="0"/>
          <w:marTop w:val="0"/>
          <w:marBottom w:val="0"/>
          <w:divBdr>
            <w:top w:val="none" w:sz="0" w:space="0" w:color="auto"/>
            <w:left w:val="none" w:sz="0" w:space="0" w:color="auto"/>
            <w:bottom w:val="none" w:sz="0" w:space="0" w:color="auto"/>
            <w:right w:val="none" w:sz="0" w:space="0" w:color="auto"/>
          </w:divBdr>
        </w:div>
        <w:div w:id="1850410767">
          <w:marLeft w:val="480"/>
          <w:marRight w:val="0"/>
          <w:marTop w:val="0"/>
          <w:marBottom w:val="0"/>
          <w:divBdr>
            <w:top w:val="none" w:sz="0" w:space="0" w:color="auto"/>
            <w:left w:val="none" w:sz="0" w:space="0" w:color="auto"/>
            <w:bottom w:val="none" w:sz="0" w:space="0" w:color="auto"/>
            <w:right w:val="none" w:sz="0" w:space="0" w:color="auto"/>
          </w:divBdr>
        </w:div>
        <w:div w:id="446973725">
          <w:marLeft w:val="480"/>
          <w:marRight w:val="0"/>
          <w:marTop w:val="0"/>
          <w:marBottom w:val="0"/>
          <w:divBdr>
            <w:top w:val="none" w:sz="0" w:space="0" w:color="auto"/>
            <w:left w:val="none" w:sz="0" w:space="0" w:color="auto"/>
            <w:bottom w:val="none" w:sz="0" w:space="0" w:color="auto"/>
            <w:right w:val="none" w:sz="0" w:space="0" w:color="auto"/>
          </w:divBdr>
        </w:div>
        <w:div w:id="1801916571">
          <w:marLeft w:val="480"/>
          <w:marRight w:val="0"/>
          <w:marTop w:val="0"/>
          <w:marBottom w:val="0"/>
          <w:divBdr>
            <w:top w:val="none" w:sz="0" w:space="0" w:color="auto"/>
            <w:left w:val="none" w:sz="0" w:space="0" w:color="auto"/>
            <w:bottom w:val="none" w:sz="0" w:space="0" w:color="auto"/>
            <w:right w:val="none" w:sz="0" w:space="0" w:color="auto"/>
          </w:divBdr>
        </w:div>
        <w:div w:id="2057965756">
          <w:marLeft w:val="480"/>
          <w:marRight w:val="0"/>
          <w:marTop w:val="0"/>
          <w:marBottom w:val="0"/>
          <w:divBdr>
            <w:top w:val="none" w:sz="0" w:space="0" w:color="auto"/>
            <w:left w:val="none" w:sz="0" w:space="0" w:color="auto"/>
            <w:bottom w:val="none" w:sz="0" w:space="0" w:color="auto"/>
            <w:right w:val="none" w:sz="0" w:space="0" w:color="auto"/>
          </w:divBdr>
        </w:div>
      </w:divsChild>
    </w:div>
    <w:div w:id="1233003688">
      <w:bodyDiv w:val="1"/>
      <w:marLeft w:val="0"/>
      <w:marRight w:val="0"/>
      <w:marTop w:val="0"/>
      <w:marBottom w:val="0"/>
      <w:divBdr>
        <w:top w:val="none" w:sz="0" w:space="0" w:color="auto"/>
        <w:left w:val="none" w:sz="0" w:space="0" w:color="auto"/>
        <w:bottom w:val="none" w:sz="0" w:space="0" w:color="auto"/>
        <w:right w:val="none" w:sz="0" w:space="0" w:color="auto"/>
      </w:divBdr>
    </w:div>
    <w:div w:id="1237863643">
      <w:bodyDiv w:val="1"/>
      <w:marLeft w:val="0"/>
      <w:marRight w:val="0"/>
      <w:marTop w:val="0"/>
      <w:marBottom w:val="0"/>
      <w:divBdr>
        <w:top w:val="none" w:sz="0" w:space="0" w:color="auto"/>
        <w:left w:val="none" w:sz="0" w:space="0" w:color="auto"/>
        <w:bottom w:val="none" w:sz="0" w:space="0" w:color="auto"/>
        <w:right w:val="none" w:sz="0" w:space="0" w:color="auto"/>
      </w:divBdr>
    </w:div>
    <w:div w:id="1240015503">
      <w:bodyDiv w:val="1"/>
      <w:marLeft w:val="0"/>
      <w:marRight w:val="0"/>
      <w:marTop w:val="0"/>
      <w:marBottom w:val="0"/>
      <w:divBdr>
        <w:top w:val="none" w:sz="0" w:space="0" w:color="auto"/>
        <w:left w:val="none" w:sz="0" w:space="0" w:color="auto"/>
        <w:bottom w:val="none" w:sz="0" w:space="0" w:color="auto"/>
        <w:right w:val="none" w:sz="0" w:space="0" w:color="auto"/>
      </w:divBdr>
    </w:div>
    <w:div w:id="1243299820">
      <w:bodyDiv w:val="1"/>
      <w:marLeft w:val="0"/>
      <w:marRight w:val="0"/>
      <w:marTop w:val="0"/>
      <w:marBottom w:val="0"/>
      <w:divBdr>
        <w:top w:val="none" w:sz="0" w:space="0" w:color="auto"/>
        <w:left w:val="none" w:sz="0" w:space="0" w:color="auto"/>
        <w:bottom w:val="none" w:sz="0" w:space="0" w:color="auto"/>
        <w:right w:val="none" w:sz="0" w:space="0" w:color="auto"/>
      </w:divBdr>
      <w:divsChild>
        <w:div w:id="885531252">
          <w:marLeft w:val="480"/>
          <w:marRight w:val="0"/>
          <w:marTop w:val="0"/>
          <w:marBottom w:val="0"/>
          <w:divBdr>
            <w:top w:val="none" w:sz="0" w:space="0" w:color="auto"/>
            <w:left w:val="none" w:sz="0" w:space="0" w:color="auto"/>
            <w:bottom w:val="none" w:sz="0" w:space="0" w:color="auto"/>
            <w:right w:val="none" w:sz="0" w:space="0" w:color="auto"/>
          </w:divBdr>
        </w:div>
        <w:div w:id="1484076624">
          <w:marLeft w:val="480"/>
          <w:marRight w:val="0"/>
          <w:marTop w:val="0"/>
          <w:marBottom w:val="0"/>
          <w:divBdr>
            <w:top w:val="none" w:sz="0" w:space="0" w:color="auto"/>
            <w:left w:val="none" w:sz="0" w:space="0" w:color="auto"/>
            <w:bottom w:val="none" w:sz="0" w:space="0" w:color="auto"/>
            <w:right w:val="none" w:sz="0" w:space="0" w:color="auto"/>
          </w:divBdr>
        </w:div>
        <w:div w:id="816924093">
          <w:marLeft w:val="480"/>
          <w:marRight w:val="0"/>
          <w:marTop w:val="0"/>
          <w:marBottom w:val="0"/>
          <w:divBdr>
            <w:top w:val="none" w:sz="0" w:space="0" w:color="auto"/>
            <w:left w:val="none" w:sz="0" w:space="0" w:color="auto"/>
            <w:bottom w:val="none" w:sz="0" w:space="0" w:color="auto"/>
            <w:right w:val="none" w:sz="0" w:space="0" w:color="auto"/>
          </w:divBdr>
        </w:div>
        <w:div w:id="91361789">
          <w:marLeft w:val="480"/>
          <w:marRight w:val="0"/>
          <w:marTop w:val="0"/>
          <w:marBottom w:val="0"/>
          <w:divBdr>
            <w:top w:val="none" w:sz="0" w:space="0" w:color="auto"/>
            <w:left w:val="none" w:sz="0" w:space="0" w:color="auto"/>
            <w:bottom w:val="none" w:sz="0" w:space="0" w:color="auto"/>
            <w:right w:val="none" w:sz="0" w:space="0" w:color="auto"/>
          </w:divBdr>
        </w:div>
        <w:div w:id="768887960">
          <w:marLeft w:val="480"/>
          <w:marRight w:val="0"/>
          <w:marTop w:val="0"/>
          <w:marBottom w:val="0"/>
          <w:divBdr>
            <w:top w:val="none" w:sz="0" w:space="0" w:color="auto"/>
            <w:left w:val="none" w:sz="0" w:space="0" w:color="auto"/>
            <w:bottom w:val="none" w:sz="0" w:space="0" w:color="auto"/>
            <w:right w:val="none" w:sz="0" w:space="0" w:color="auto"/>
          </w:divBdr>
        </w:div>
        <w:div w:id="1251427368">
          <w:marLeft w:val="480"/>
          <w:marRight w:val="0"/>
          <w:marTop w:val="0"/>
          <w:marBottom w:val="0"/>
          <w:divBdr>
            <w:top w:val="none" w:sz="0" w:space="0" w:color="auto"/>
            <w:left w:val="none" w:sz="0" w:space="0" w:color="auto"/>
            <w:bottom w:val="none" w:sz="0" w:space="0" w:color="auto"/>
            <w:right w:val="none" w:sz="0" w:space="0" w:color="auto"/>
          </w:divBdr>
        </w:div>
        <w:div w:id="794300485">
          <w:marLeft w:val="480"/>
          <w:marRight w:val="0"/>
          <w:marTop w:val="0"/>
          <w:marBottom w:val="0"/>
          <w:divBdr>
            <w:top w:val="none" w:sz="0" w:space="0" w:color="auto"/>
            <w:left w:val="none" w:sz="0" w:space="0" w:color="auto"/>
            <w:bottom w:val="none" w:sz="0" w:space="0" w:color="auto"/>
            <w:right w:val="none" w:sz="0" w:space="0" w:color="auto"/>
          </w:divBdr>
        </w:div>
        <w:div w:id="213547766">
          <w:marLeft w:val="480"/>
          <w:marRight w:val="0"/>
          <w:marTop w:val="0"/>
          <w:marBottom w:val="0"/>
          <w:divBdr>
            <w:top w:val="none" w:sz="0" w:space="0" w:color="auto"/>
            <w:left w:val="none" w:sz="0" w:space="0" w:color="auto"/>
            <w:bottom w:val="none" w:sz="0" w:space="0" w:color="auto"/>
            <w:right w:val="none" w:sz="0" w:space="0" w:color="auto"/>
          </w:divBdr>
        </w:div>
        <w:div w:id="794907896">
          <w:marLeft w:val="480"/>
          <w:marRight w:val="0"/>
          <w:marTop w:val="0"/>
          <w:marBottom w:val="0"/>
          <w:divBdr>
            <w:top w:val="none" w:sz="0" w:space="0" w:color="auto"/>
            <w:left w:val="none" w:sz="0" w:space="0" w:color="auto"/>
            <w:bottom w:val="none" w:sz="0" w:space="0" w:color="auto"/>
            <w:right w:val="none" w:sz="0" w:space="0" w:color="auto"/>
          </w:divBdr>
        </w:div>
        <w:div w:id="848298632">
          <w:marLeft w:val="480"/>
          <w:marRight w:val="0"/>
          <w:marTop w:val="0"/>
          <w:marBottom w:val="0"/>
          <w:divBdr>
            <w:top w:val="none" w:sz="0" w:space="0" w:color="auto"/>
            <w:left w:val="none" w:sz="0" w:space="0" w:color="auto"/>
            <w:bottom w:val="none" w:sz="0" w:space="0" w:color="auto"/>
            <w:right w:val="none" w:sz="0" w:space="0" w:color="auto"/>
          </w:divBdr>
        </w:div>
        <w:div w:id="858397358">
          <w:marLeft w:val="480"/>
          <w:marRight w:val="0"/>
          <w:marTop w:val="0"/>
          <w:marBottom w:val="0"/>
          <w:divBdr>
            <w:top w:val="none" w:sz="0" w:space="0" w:color="auto"/>
            <w:left w:val="none" w:sz="0" w:space="0" w:color="auto"/>
            <w:bottom w:val="none" w:sz="0" w:space="0" w:color="auto"/>
            <w:right w:val="none" w:sz="0" w:space="0" w:color="auto"/>
          </w:divBdr>
        </w:div>
        <w:div w:id="1777870945">
          <w:marLeft w:val="480"/>
          <w:marRight w:val="0"/>
          <w:marTop w:val="0"/>
          <w:marBottom w:val="0"/>
          <w:divBdr>
            <w:top w:val="none" w:sz="0" w:space="0" w:color="auto"/>
            <w:left w:val="none" w:sz="0" w:space="0" w:color="auto"/>
            <w:bottom w:val="none" w:sz="0" w:space="0" w:color="auto"/>
            <w:right w:val="none" w:sz="0" w:space="0" w:color="auto"/>
          </w:divBdr>
        </w:div>
        <w:div w:id="497886659">
          <w:marLeft w:val="480"/>
          <w:marRight w:val="0"/>
          <w:marTop w:val="0"/>
          <w:marBottom w:val="0"/>
          <w:divBdr>
            <w:top w:val="none" w:sz="0" w:space="0" w:color="auto"/>
            <w:left w:val="none" w:sz="0" w:space="0" w:color="auto"/>
            <w:bottom w:val="none" w:sz="0" w:space="0" w:color="auto"/>
            <w:right w:val="none" w:sz="0" w:space="0" w:color="auto"/>
          </w:divBdr>
        </w:div>
        <w:div w:id="306714627">
          <w:marLeft w:val="480"/>
          <w:marRight w:val="0"/>
          <w:marTop w:val="0"/>
          <w:marBottom w:val="0"/>
          <w:divBdr>
            <w:top w:val="none" w:sz="0" w:space="0" w:color="auto"/>
            <w:left w:val="none" w:sz="0" w:space="0" w:color="auto"/>
            <w:bottom w:val="none" w:sz="0" w:space="0" w:color="auto"/>
            <w:right w:val="none" w:sz="0" w:space="0" w:color="auto"/>
          </w:divBdr>
        </w:div>
        <w:div w:id="2106342881">
          <w:marLeft w:val="480"/>
          <w:marRight w:val="0"/>
          <w:marTop w:val="0"/>
          <w:marBottom w:val="0"/>
          <w:divBdr>
            <w:top w:val="none" w:sz="0" w:space="0" w:color="auto"/>
            <w:left w:val="none" w:sz="0" w:space="0" w:color="auto"/>
            <w:bottom w:val="none" w:sz="0" w:space="0" w:color="auto"/>
            <w:right w:val="none" w:sz="0" w:space="0" w:color="auto"/>
          </w:divBdr>
        </w:div>
        <w:div w:id="234320749">
          <w:marLeft w:val="480"/>
          <w:marRight w:val="0"/>
          <w:marTop w:val="0"/>
          <w:marBottom w:val="0"/>
          <w:divBdr>
            <w:top w:val="none" w:sz="0" w:space="0" w:color="auto"/>
            <w:left w:val="none" w:sz="0" w:space="0" w:color="auto"/>
            <w:bottom w:val="none" w:sz="0" w:space="0" w:color="auto"/>
            <w:right w:val="none" w:sz="0" w:space="0" w:color="auto"/>
          </w:divBdr>
        </w:div>
        <w:div w:id="2068138438">
          <w:marLeft w:val="480"/>
          <w:marRight w:val="0"/>
          <w:marTop w:val="0"/>
          <w:marBottom w:val="0"/>
          <w:divBdr>
            <w:top w:val="none" w:sz="0" w:space="0" w:color="auto"/>
            <w:left w:val="none" w:sz="0" w:space="0" w:color="auto"/>
            <w:bottom w:val="none" w:sz="0" w:space="0" w:color="auto"/>
            <w:right w:val="none" w:sz="0" w:space="0" w:color="auto"/>
          </w:divBdr>
        </w:div>
        <w:div w:id="1167676075">
          <w:marLeft w:val="480"/>
          <w:marRight w:val="0"/>
          <w:marTop w:val="0"/>
          <w:marBottom w:val="0"/>
          <w:divBdr>
            <w:top w:val="none" w:sz="0" w:space="0" w:color="auto"/>
            <w:left w:val="none" w:sz="0" w:space="0" w:color="auto"/>
            <w:bottom w:val="none" w:sz="0" w:space="0" w:color="auto"/>
            <w:right w:val="none" w:sz="0" w:space="0" w:color="auto"/>
          </w:divBdr>
        </w:div>
        <w:div w:id="2142528471">
          <w:marLeft w:val="480"/>
          <w:marRight w:val="0"/>
          <w:marTop w:val="0"/>
          <w:marBottom w:val="0"/>
          <w:divBdr>
            <w:top w:val="none" w:sz="0" w:space="0" w:color="auto"/>
            <w:left w:val="none" w:sz="0" w:space="0" w:color="auto"/>
            <w:bottom w:val="none" w:sz="0" w:space="0" w:color="auto"/>
            <w:right w:val="none" w:sz="0" w:space="0" w:color="auto"/>
          </w:divBdr>
        </w:div>
        <w:div w:id="1691642148">
          <w:marLeft w:val="480"/>
          <w:marRight w:val="0"/>
          <w:marTop w:val="0"/>
          <w:marBottom w:val="0"/>
          <w:divBdr>
            <w:top w:val="none" w:sz="0" w:space="0" w:color="auto"/>
            <w:left w:val="none" w:sz="0" w:space="0" w:color="auto"/>
            <w:bottom w:val="none" w:sz="0" w:space="0" w:color="auto"/>
            <w:right w:val="none" w:sz="0" w:space="0" w:color="auto"/>
          </w:divBdr>
        </w:div>
        <w:div w:id="1774746738">
          <w:marLeft w:val="480"/>
          <w:marRight w:val="0"/>
          <w:marTop w:val="0"/>
          <w:marBottom w:val="0"/>
          <w:divBdr>
            <w:top w:val="none" w:sz="0" w:space="0" w:color="auto"/>
            <w:left w:val="none" w:sz="0" w:space="0" w:color="auto"/>
            <w:bottom w:val="none" w:sz="0" w:space="0" w:color="auto"/>
            <w:right w:val="none" w:sz="0" w:space="0" w:color="auto"/>
          </w:divBdr>
        </w:div>
        <w:div w:id="96097675">
          <w:marLeft w:val="480"/>
          <w:marRight w:val="0"/>
          <w:marTop w:val="0"/>
          <w:marBottom w:val="0"/>
          <w:divBdr>
            <w:top w:val="none" w:sz="0" w:space="0" w:color="auto"/>
            <w:left w:val="none" w:sz="0" w:space="0" w:color="auto"/>
            <w:bottom w:val="none" w:sz="0" w:space="0" w:color="auto"/>
            <w:right w:val="none" w:sz="0" w:space="0" w:color="auto"/>
          </w:divBdr>
        </w:div>
        <w:div w:id="2098476481">
          <w:marLeft w:val="480"/>
          <w:marRight w:val="0"/>
          <w:marTop w:val="0"/>
          <w:marBottom w:val="0"/>
          <w:divBdr>
            <w:top w:val="none" w:sz="0" w:space="0" w:color="auto"/>
            <w:left w:val="none" w:sz="0" w:space="0" w:color="auto"/>
            <w:bottom w:val="none" w:sz="0" w:space="0" w:color="auto"/>
            <w:right w:val="none" w:sz="0" w:space="0" w:color="auto"/>
          </w:divBdr>
        </w:div>
        <w:div w:id="839082540">
          <w:marLeft w:val="480"/>
          <w:marRight w:val="0"/>
          <w:marTop w:val="0"/>
          <w:marBottom w:val="0"/>
          <w:divBdr>
            <w:top w:val="none" w:sz="0" w:space="0" w:color="auto"/>
            <w:left w:val="none" w:sz="0" w:space="0" w:color="auto"/>
            <w:bottom w:val="none" w:sz="0" w:space="0" w:color="auto"/>
            <w:right w:val="none" w:sz="0" w:space="0" w:color="auto"/>
          </w:divBdr>
        </w:div>
        <w:div w:id="1264798269">
          <w:marLeft w:val="480"/>
          <w:marRight w:val="0"/>
          <w:marTop w:val="0"/>
          <w:marBottom w:val="0"/>
          <w:divBdr>
            <w:top w:val="none" w:sz="0" w:space="0" w:color="auto"/>
            <w:left w:val="none" w:sz="0" w:space="0" w:color="auto"/>
            <w:bottom w:val="none" w:sz="0" w:space="0" w:color="auto"/>
            <w:right w:val="none" w:sz="0" w:space="0" w:color="auto"/>
          </w:divBdr>
        </w:div>
        <w:div w:id="1684164812">
          <w:marLeft w:val="480"/>
          <w:marRight w:val="0"/>
          <w:marTop w:val="0"/>
          <w:marBottom w:val="0"/>
          <w:divBdr>
            <w:top w:val="none" w:sz="0" w:space="0" w:color="auto"/>
            <w:left w:val="none" w:sz="0" w:space="0" w:color="auto"/>
            <w:bottom w:val="none" w:sz="0" w:space="0" w:color="auto"/>
            <w:right w:val="none" w:sz="0" w:space="0" w:color="auto"/>
          </w:divBdr>
        </w:div>
        <w:div w:id="1259561574">
          <w:marLeft w:val="480"/>
          <w:marRight w:val="0"/>
          <w:marTop w:val="0"/>
          <w:marBottom w:val="0"/>
          <w:divBdr>
            <w:top w:val="none" w:sz="0" w:space="0" w:color="auto"/>
            <w:left w:val="none" w:sz="0" w:space="0" w:color="auto"/>
            <w:bottom w:val="none" w:sz="0" w:space="0" w:color="auto"/>
            <w:right w:val="none" w:sz="0" w:space="0" w:color="auto"/>
          </w:divBdr>
        </w:div>
        <w:div w:id="439836196">
          <w:marLeft w:val="480"/>
          <w:marRight w:val="0"/>
          <w:marTop w:val="0"/>
          <w:marBottom w:val="0"/>
          <w:divBdr>
            <w:top w:val="none" w:sz="0" w:space="0" w:color="auto"/>
            <w:left w:val="none" w:sz="0" w:space="0" w:color="auto"/>
            <w:bottom w:val="none" w:sz="0" w:space="0" w:color="auto"/>
            <w:right w:val="none" w:sz="0" w:space="0" w:color="auto"/>
          </w:divBdr>
        </w:div>
        <w:div w:id="2116561032">
          <w:marLeft w:val="480"/>
          <w:marRight w:val="0"/>
          <w:marTop w:val="0"/>
          <w:marBottom w:val="0"/>
          <w:divBdr>
            <w:top w:val="none" w:sz="0" w:space="0" w:color="auto"/>
            <w:left w:val="none" w:sz="0" w:space="0" w:color="auto"/>
            <w:bottom w:val="none" w:sz="0" w:space="0" w:color="auto"/>
            <w:right w:val="none" w:sz="0" w:space="0" w:color="auto"/>
          </w:divBdr>
        </w:div>
        <w:div w:id="1114247848">
          <w:marLeft w:val="480"/>
          <w:marRight w:val="0"/>
          <w:marTop w:val="0"/>
          <w:marBottom w:val="0"/>
          <w:divBdr>
            <w:top w:val="none" w:sz="0" w:space="0" w:color="auto"/>
            <w:left w:val="none" w:sz="0" w:space="0" w:color="auto"/>
            <w:bottom w:val="none" w:sz="0" w:space="0" w:color="auto"/>
            <w:right w:val="none" w:sz="0" w:space="0" w:color="auto"/>
          </w:divBdr>
        </w:div>
        <w:div w:id="1171676620">
          <w:marLeft w:val="480"/>
          <w:marRight w:val="0"/>
          <w:marTop w:val="0"/>
          <w:marBottom w:val="0"/>
          <w:divBdr>
            <w:top w:val="none" w:sz="0" w:space="0" w:color="auto"/>
            <w:left w:val="none" w:sz="0" w:space="0" w:color="auto"/>
            <w:bottom w:val="none" w:sz="0" w:space="0" w:color="auto"/>
            <w:right w:val="none" w:sz="0" w:space="0" w:color="auto"/>
          </w:divBdr>
        </w:div>
        <w:div w:id="772552105">
          <w:marLeft w:val="480"/>
          <w:marRight w:val="0"/>
          <w:marTop w:val="0"/>
          <w:marBottom w:val="0"/>
          <w:divBdr>
            <w:top w:val="none" w:sz="0" w:space="0" w:color="auto"/>
            <w:left w:val="none" w:sz="0" w:space="0" w:color="auto"/>
            <w:bottom w:val="none" w:sz="0" w:space="0" w:color="auto"/>
            <w:right w:val="none" w:sz="0" w:space="0" w:color="auto"/>
          </w:divBdr>
        </w:div>
        <w:div w:id="420640084">
          <w:marLeft w:val="480"/>
          <w:marRight w:val="0"/>
          <w:marTop w:val="0"/>
          <w:marBottom w:val="0"/>
          <w:divBdr>
            <w:top w:val="none" w:sz="0" w:space="0" w:color="auto"/>
            <w:left w:val="none" w:sz="0" w:space="0" w:color="auto"/>
            <w:bottom w:val="none" w:sz="0" w:space="0" w:color="auto"/>
            <w:right w:val="none" w:sz="0" w:space="0" w:color="auto"/>
          </w:divBdr>
        </w:div>
        <w:div w:id="1713073032">
          <w:marLeft w:val="480"/>
          <w:marRight w:val="0"/>
          <w:marTop w:val="0"/>
          <w:marBottom w:val="0"/>
          <w:divBdr>
            <w:top w:val="none" w:sz="0" w:space="0" w:color="auto"/>
            <w:left w:val="none" w:sz="0" w:space="0" w:color="auto"/>
            <w:bottom w:val="none" w:sz="0" w:space="0" w:color="auto"/>
            <w:right w:val="none" w:sz="0" w:space="0" w:color="auto"/>
          </w:divBdr>
        </w:div>
        <w:div w:id="1564562420">
          <w:marLeft w:val="480"/>
          <w:marRight w:val="0"/>
          <w:marTop w:val="0"/>
          <w:marBottom w:val="0"/>
          <w:divBdr>
            <w:top w:val="none" w:sz="0" w:space="0" w:color="auto"/>
            <w:left w:val="none" w:sz="0" w:space="0" w:color="auto"/>
            <w:bottom w:val="none" w:sz="0" w:space="0" w:color="auto"/>
            <w:right w:val="none" w:sz="0" w:space="0" w:color="auto"/>
          </w:divBdr>
        </w:div>
        <w:div w:id="740522238">
          <w:marLeft w:val="480"/>
          <w:marRight w:val="0"/>
          <w:marTop w:val="0"/>
          <w:marBottom w:val="0"/>
          <w:divBdr>
            <w:top w:val="none" w:sz="0" w:space="0" w:color="auto"/>
            <w:left w:val="none" w:sz="0" w:space="0" w:color="auto"/>
            <w:bottom w:val="none" w:sz="0" w:space="0" w:color="auto"/>
            <w:right w:val="none" w:sz="0" w:space="0" w:color="auto"/>
          </w:divBdr>
        </w:div>
        <w:div w:id="1677878936">
          <w:marLeft w:val="480"/>
          <w:marRight w:val="0"/>
          <w:marTop w:val="0"/>
          <w:marBottom w:val="0"/>
          <w:divBdr>
            <w:top w:val="none" w:sz="0" w:space="0" w:color="auto"/>
            <w:left w:val="none" w:sz="0" w:space="0" w:color="auto"/>
            <w:bottom w:val="none" w:sz="0" w:space="0" w:color="auto"/>
            <w:right w:val="none" w:sz="0" w:space="0" w:color="auto"/>
          </w:divBdr>
        </w:div>
        <w:div w:id="410737334">
          <w:marLeft w:val="480"/>
          <w:marRight w:val="0"/>
          <w:marTop w:val="0"/>
          <w:marBottom w:val="0"/>
          <w:divBdr>
            <w:top w:val="none" w:sz="0" w:space="0" w:color="auto"/>
            <w:left w:val="none" w:sz="0" w:space="0" w:color="auto"/>
            <w:bottom w:val="none" w:sz="0" w:space="0" w:color="auto"/>
            <w:right w:val="none" w:sz="0" w:space="0" w:color="auto"/>
          </w:divBdr>
        </w:div>
        <w:div w:id="598299323">
          <w:marLeft w:val="480"/>
          <w:marRight w:val="0"/>
          <w:marTop w:val="0"/>
          <w:marBottom w:val="0"/>
          <w:divBdr>
            <w:top w:val="none" w:sz="0" w:space="0" w:color="auto"/>
            <w:left w:val="none" w:sz="0" w:space="0" w:color="auto"/>
            <w:bottom w:val="none" w:sz="0" w:space="0" w:color="auto"/>
            <w:right w:val="none" w:sz="0" w:space="0" w:color="auto"/>
          </w:divBdr>
        </w:div>
        <w:div w:id="1553881284">
          <w:marLeft w:val="480"/>
          <w:marRight w:val="0"/>
          <w:marTop w:val="0"/>
          <w:marBottom w:val="0"/>
          <w:divBdr>
            <w:top w:val="none" w:sz="0" w:space="0" w:color="auto"/>
            <w:left w:val="none" w:sz="0" w:space="0" w:color="auto"/>
            <w:bottom w:val="none" w:sz="0" w:space="0" w:color="auto"/>
            <w:right w:val="none" w:sz="0" w:space="0" w:color="auto"/>
          </w:divBdr>
        </w:div>
        <w:div w:id="1013804989">
          <w:marLeft w:val="480"/>
          <w:marRight w:val="0"/>
          <w:marTop w:val="0"/>
          <w:marBottom w:val="0"/>
          <w:divBdr>
            <w:top w:val="none" w:sz="0" w:space="0" w:color="auto"/>
            <w:left w:val="none" w:sz="0" w:space="0" w:color="auto"/>
            <w:bottom w:val="none" w:sz="0" w:space="0" w:color="auto"/>
            <w:right w:val="none" w:sz="0" w:space="0" w:color="auto"/>
          </w:divBdr>
        </w:div>
        <w:div w:id="710153075">
          <w:marLeft w:val="480"/>
          <w:marRight w:val="0"/>
          <w:marTop w:val="0"/>
          <w:marBottom w:val="0"/>
          <w:divBdr>
            <w:top w:val="none" w:sz="0" w:space="0" w:color="auto"/>
            <w:left w:val="none" w:sz="0" w:space="0" w:color="auto"/>
            <w:bottom w:val="none" w:sz="0" w:space="0" w:color="auto"/>
            <w:right w:val="none" w:sz="0" w:space="0" w:color="auto"/>
          </w:divBdr>
        </w:div>
        <w:div w:id="1110979423">
          <w:marLeft w:val="480"/>
          <w:marRight w:val="0"/>
          <w:marTop w:val="0"/>
          <w:marBottom w:val="0"/>
          <w:divBdr>
            <w:top w:val="none" w:sz="0" w:space="0" w:color="auto"/>
            <w:left w:val="none" w:sz="0" w:space="0" w:color="auto"/>
            <w:bottom w:val="none" w:sz="0" w:space="0" w:color="auto"/>
            <w:right w:val="none" w:sz="0" w:space="0" w:color="auto"/>
          </w:divBdr>
        </w:div>
        <w:div w:id="1958025678">
          <w:marLeft w:val="480"/>
          <w:marRight w:val="0"/>
          <w:marTop w:val="0"/>
          <w:marBottom w:val="0"/>
          <w:divBdr>
            <w:top w:val="none" w:sz="0" w:space="0" w:color="auto"/>
            <w:left w:val="none" w:sz="0" w:space="0" w:color="auto"/>
            <w:bottom w:val="none" w:sz="0" w:space="0" w:color="auto"/>
            <w:right w:val="none" w:sz="0" w:space="0" w:color="auto"/>
          </w:divBdr>
        </w:div>
      </w:divsChild>
    </w:div>
    <w:div w:id="1244027876">
      <w:bodyDiv w:val="1"/>
      <w:marLeft w:val="0"/>
      <w:marRight w:val="0"/>
      <w:marTop w:val="0"/>
      <w:marBottom w:val="0"/>
      <w:divBdr>
        <w:top w:val="none" w:sz="0" w:space="0" w:color="auto"/>
        <w:left w:val="none" w:sz="0" w:space="0" w:color="auto"/>
        <w:bottom w:val="none" w:sz="0" w:space="0" w:color="auto"/>
        <w:right w:val="none" w:sz="0" w:space="0" w:color="auto"/>
      </w:divBdr>
      <w:divsChild>
        <w:div w:id="337855524">
          <w:marLeft w:val="480"/>
          <w:marRight w:val="0"/>
          <w:marTop w:val="0"/>
          <w:marBottom w:val="0"/>
          <w:divBdr>
            <w:top w:val="none" w:sz="0" w:space="0" w:color="auto"/>
            <w:left w:val="none" w:sz="0" w:space="0" w:color="auto"/>
            <w:bottom w:val="none" w:sz="0" w:space="0" w:color="auto"/>
            <w:right w:val="none" w:sz="0" w:space="0" w:color="auto"/>
          </w:divBdr>
        </w:div>
        <w:div w:id="715542297">
          <w:marLeft w:val="480"/>
          <w:marRight w:val="0"/>
          <w:marTop w:val="0"/>
          <w:marBottom w:val="0"/>
          <w:divBdr>
            <w:top w:val="none" w:sz="0" w:space="0" w:color="auto"/>
            <w:left w:val="none" w:sz="0" w:space="0" w:color="auto"/>
            <w:bottom w:val="none" w:sz="0" w:space="0" w:color="auto"/>
            <w:right w:val="none" w:sz="0" w:space="0" w:color="auto"/>
          </w:divBdr>
        </w:div>
        <w:div w:id="1844392576">
          <w:marLeft w:val="480"/>
          <w:marRight w:val="0"/>
          <w:marTop w:val="0"/>
          <w:marBottom w:val="0"/>
          <w:divBdr>
            <w:top w:val="none" w:sz="0" w:space="0" w:color="auto"/>
            <w:left w:val="none" w:sz="0" w:space="0" w:color="auto"/>
            <w:bottom w:val="none" w:sz="0" w:space="0" w:color="auto"/>
            <w:right w:val="none" w:sz="0" w:space="0" w:color="auto"/>
          </w:divBdr>
        </w:div>
        <w:div w:id="263466672">
          <w:marLeft w:val="480"/>
          <w:marRight w:val="0"/>
          <w:marTop w:val="0"/>
          <w:marBottom w:val="0"/>
          <w:divBdr>
            <w:top w:val="none" w:sz="0" w:space="0" w:color="auto"/>
            <w:left w:val="none" w:sz="0" w:space="0" w:color="auto"/>
            <w:bottom w:val="none" w:sz="0" w:space="0" w:color="auto"/>
            <w:right w:val="none" w:sz="0" w:space="0" w:color="auto"/>
          </w:divBdr>
        </w:div>
        <w:div w:id="928781457">
          <w:marLeft w:val="480"/>
          <w:marRight w:val="0"/>
          <w:marTop w:val="0"/>
          <w:marBottom w:val="0"/>
          <w:divBdr>
            <w:top w:val="none" w:sz="0" w:space="0" w:color="auto"/>
            <w:left w:val="none" w:sz="0" w:space="0" w:color="auto"/>
            <w:bottom w:val="none" w:sz="0" w:space="0" w:color="auto"/>
            <w:right w:val="none" w:sz="0" w:space="0" w:color="auto"/>
          </w:divBdr>
        </w:div>
        <w:div w:id="1198155679">
          <w:marLeft w:val="480"/>
          <w:marRight w:val="0"/>
          <w:marTop w:val="0"/>
          <w:marBottom w:val="0"/>
          <w:divBdr>
            <w:top w:val="none" w:sz="0" w:space="0" w:color="auto"/>
            <w:left w:val="none" w:sz="0" w:space="0" w:color="auto"/>
            <w:bottom w:val="none" w:sz="0" w:space="0" w:color="auto"/>
            <w:right w:val="none" w:sz="0" w:space="0" w:color="auto"/>
          </w:divBdr>
        </w:div>
        <w:div w:id="1416198125">
          <w:marLeft w:val="480"/>
          <w:marRight w:val="0"/>
          <w:marTop w:val="0"/>
          <w:marBottom w:val="0"/>
          <w:divBdr>
            <w:top w:val="none" w:sz="0" w:space="0" w:color="auto"/>
            <w:left w:val="none" w:sz="0" w:space="0" w:color="auto"/>
            <w:bottom w:val="none" w:sz="0" w:space="0" w:color="auto"/>
            <w:right w:val="none" w:sz="0" w:space="0" w:color="auto"/>
          </w:divBdr>
        </w:div>
        <w:div w:id="1071318970">
          <w:marLeft w:val="480"/>
          <w:marRight w:val="0"/>
          <w:marTop w:val="0"/>
          <w:marBottom w:val="0"/>
          <w:divBdr>
            <w:top w:val="none" w:sz="0" w:space="0" w:color="auto"/>
            <w:left w:val="none" w:sz="0" w:space="0" w:color="auto"/>
            <w:bottom w:val="none" w:sz="0" w:space="0" w:color="auto"/>
            <w:right w:val="none" w:sz="0" w:space="0" w:color="auto"/>
          </w:divBdr>
        </w:div>
        <w:div w:id="881357529">
          <w:marLeft w:val="480"/>
          <w:marRight w:val="0"/>
          <w:marTop w:val="0"/>
          <w:marBottom w:val="0"/>
          <w:divBdr>
            <w:top w:val="none" w:sz="0" w:space="0" w:color="auto"/>
            <w:left w:val="none" w:sz="0" w:space="0" w:color="auto"/>
            <w:bottom w:val="none" w:sz="0" w:space="0" w:color="auto"/>
            <w:right w:val="none" w:sz="0" w:space="0" w:color="auto"/>
          </w:divBdr>
        </w:div>
        <w:div w:id="1811705890">
          <w:marLeft w:val="480"/>
          <w:marRight w:val="0"/>
          <w:marTop w:val="0"/>
          <w:marBottom w:val="0"/>
          <w:divBdr>
            <w:top w:val="none" w:sz="0" w:space="0" w:color="auto"/>
            <w:left w:val="none" w:sz="0" w:space="0" w:color="auto"/>
            <w:bottom w:val="none" w:sz="0" w:space="0" w:color="auto"/>
            <w:right w:val="none" w:sz="0" w:space="0" w:color="auto"/>
          </w:divBdr>
        </w:div>
        <w:div w:id="1230842445">
          <w:marLeft w:val="480"/>
          <w:marRight w:val="0"/>
          <w:marTop w:val="0"/>
          <w:marBottom w:val="0"/>
          <w:divBdr>
            <w:top w:val="none" w:sz="0" w:space="0" w:color="auto"/>
            <w:left w:val="none" w:sz="0" w:space="0" w:color="auto"/>
            <w:bottom w:val="none" w:sz="0" w:space="0" w:color="auto"/>
            <w:right w:val="none" w:sz="0" w:space="0" w:color="auto"/>
          </w:divBdr>
        </w:div>
        <w:div w:id="1798520850">
          <w:marLeft w:val="480"/>
          <w:marRight w:val="0"/>
          <w:marTop w:val="0"/>
          <w:marBottom w:val="0"/>
          <w:divBdr>
            <w:top w:val="none" w:sz="0" w:space="0" w:color="auto"/>
            <w:left w:val="none" w:sz="0" w:space="0" w:color="auto"/>
            <w:bottom w:val="none" w:sz="0" w:space="0" w:color="auto"/>
            <w:right w:val="none" w:sz="0" w:space="0" w:color="auto"/>
          </w:divBdr>
        </w:div>
        <w:div w:id="1103527163">
          <w:marLeft w:val="480"/>
          <w:marRight w:val="0"/>
          <w:marTop w:val="0"/>
          <w:marBottom w:val="0"/>
          <w:divBdr>
            <w:top w:val="none" w:sz="0" w:space="0" w:color="auto"/>
            <w:left w:val="none" w:sz="0" w:space="0" w:color="auto"/>
            <w:bottom w:val="none" w:sz="0" w:space="0" w:color="auto"/>
            <w:right w:val="none" w:sz="0" w:space="0" w:color="auto"/>
          </w:divBdr>
        </w:div>
      </w:divsChild>
    </w:div>
    <w:div w:id="1249539777">
      <w:bodyDiv w:val="1"/>
      <w:marLeft w:val="0"/>
      <w:marRight w:val="0"/>
      <w:marTop w:val="0"/>
      <w:marBottom w:val="0"/>
      <w:divBdr>
        <w:top w:val="none" w:sz="0" w:space="0" w:color="auto"/>
        <w:left w:val="none" w:sz="0" w:space="0" w:color="auto"/>
        <w:bottom w:val="none" w:sz="0" w:space="0" w:color="auto"/>
        <w:right w:val="none" w:sz="0" w:space="0" w:color="auto"/>
      </w:divBdr>
      <w:divsChild>
        <w:div w:id="604578082">
          <w:marLeft w:val="480"/>
          <w:marRight w:val="0"/>
          <w:marTop w:val="0"/>
          <w:marBottom w:val="0"/>
          <w:divBdr>
            <w:top w:val="none" w:sz="0" w:space="0" w:color="auto"/>
            <w:left w:val="none" w:sz="0" w:space="0" w:color="auto"/>
            <w:bottom w:val="none" w:sz="0" w:space="0" w:color="auto"/>
            <w:right w:val="none" w:sz="0" w:space="0" w:color="auto"/>
          </w:divBdr>
        </w:div>
        <w:div w:id="797727097">
          <w:marLeft w:val="480"/>
          <w:marRight w:val="0"/>
          <w:marTop w:val="0"/>
          <w:marBottom w:val="0"/>
          <w:divBdr>
            <w:top w:val="none" w:sz="0" w:space="0" w:color="auto"/>
            <w:left w:val="none" w:sz="0" w:space="0" w:color="auto"/>
            <w:bottom w:val="none" w:sz="0" w:space="0" w:color="auto"/>
            <w:right w:val="none" w:sz="0" w:space="0" w:color="auto"/>
          </w:divBdr>
        </w:div>
        <w:div w:id="2104564883">
          <w:marLeft w:val="480"/>
          <w:marRight w:val="0"/>
          <w:marTop w:val="0"/>
          <w:marBottom w:val="0"/>
          <w:divBdr>
            <w:top w:val="none" w:sz="0" w:space="0" w:color="auto"/>
            <w:left w:val="none" w:sz="0" w:space="0" w:color="auto"/>
            <w:bottom w:val="none" w:sz="0" w:space="0" w:color="auto"/>
            <w:right w:val="none" w:sz="0" w:space="0" w:color="auto"/>
          </w:divBdr>
        </w:div>
        <w:div w:id="1623347194">
          <w:marLeft w:val="480"/>
          <w:marRight w:val="0"/>
          <w:marTop w:val="0"/>
          <w:marBottom w:val="0"/>
          <w:divBdr>
            <w:top w:val="none" w:sz="0" w:space="0" w:color="auto"/>
            <w:left w:val="none" w:sz="0" w:space="0" w:color="auto"/>
            <w:bottom w:val="none" w:sz="0" w:space="0" w:color="auto"/>
            <w:right w:val="none" w:sz="0" w:space="0" w:color="auto"/>
          </w:divBdr>
        </w:div>
        <w:div w:id="864709999">
          <w:marLeft w:val="480"/>
          <w:marRight w:val="0"/>
          <w:marTop w:val="0"/>
          <w:marBottom w:val="0"/>
          <w:divBdr>
            <w:top w:val="none" w:sz="0" w:space="0" w:color="auto"/>
            <w:left w:val="none" w:sz="0" w:space="0" w:color="auto"/>
            <w:bottom w:val="none" w:sz="0" w:space="0" w:color="auto"/>
            <w:right w:val="none" w:sz="0" w:space="0" w:color="auto"/>
          </w:divBdr>
        </w:div>
        <w:div w:id="888420660">
          <w:marLeft w:val="480"/>
          <w:marRight w:val="0"/>
          <w:marTop w:val="0"/>
          <w:marBottom w:val="0"/>
          <w:divBdr>
            <w:top w:val="none" w:sz="0" w:space="0" w:color="auto"/>
            <w:left w:val="none" w:sz="0" w:space="0" w:color="auto"/>
            <w:bottom w:val="none" w:sz="0" w:space="0" w:color="auto"/>
            <w:right w:val="none" w:sz="0" w:space="0" w:color="auto"/>
          </w:divBdr>
        </w:div>
        <w:div w:id="1466969338">
          <w:marLeft w:val="480"/>
          <w:marRight w:val="0"/>
          <w:marTop w:val="0"/>
          <w:marBottom w:val="0"/>
          <w:divBdr>
            <w:top w:val="none" w:sz="0" w:space="0" w:color="auto"/>
            <w:left w:val="none" w:sz="0" w:space="0" w:color="auto"/>
            <w:bottom w:val="none" w:sz="0" w:space="0" w:color="auto"/>
            <w:right w:val="none" w:sz="0" w:space="0" w:color="auto"/>
          </w:divBdr>
        </w:div>
        <w:div w:id="995305547">
          <w:marLeft w:val="480"/>
          <w:marRight w:val="0"/>
          <w:marTop w:val="0"/>
          <w:marBottom w:val="0"/>
          <w:divBdr>
            <w:top w:val="none" w:sz="0" w:space="0" w:color="auto"/>
            <w:left w:val="none" w:sz="0" w:space="0" w:color="auto"/>
            <w:bottom w:val="none" w:sz="0" w:space="0" w:color="auto"/>
            <w:right w:val="none" w:sz="0" w:space="0" w:color="auto"/>
          </w:divBdr>
        </w:div>
        <w:div w:id="446046080">
          <w:marLeft w:val="480"/>
          <w:marRight w:val="0"/>
          <w:marTop w:val="0"/>
          <w:marBottom w:val="0"/>
          <w:divBdr>
            <w:top w:val="none" w:sz="0" w:space="0" w:color="auto"/>
            <w:left w:val="none" w:sz="0" w:space="0" w:color="auto"/>
            <w:bottom w:val="none" w:sz="0" w:space="0" w:color="auto"/>
            <w:right w:val="none" w:sz="0" w:space="0" w:color="auto"/>
          </w:divBdr>
        </w:div>
        <w:div w:id="1692336468">
          <w:marLeft w:val="480"/>
          <w:marRight w:val="0"/>
          <w:marTop w:val="0"/>
          <w:marBottom w:val="0"/>
          <w:divBdr>
            <w:top w:val="none" w:sz="0" w:space="0" w:color="auto"/>
            <w:left w:val="none" w:sz="0" w:space="0" w:color="auto"/>
            <w:bottom w:val="none" w:sz="0" w:space="0" w:color="auto"/>
            <w:right w:val="none" w:sz="0" w:space="0" w:color="auto"/>
          </w:divBdr>
        </w:div>
        <w:div w:id="865866957">
          <w:marLeft w:val="480"/>
          <w:marRight w:val="0"/>
          <w:marTop w:val="0"/>
          <w:marBottom w:val="0"/>
          <w:divBdr>
            <w:top w:val="none" w:sz="0" w:space="0" w:color="auto"/>
            <w:left w:val="none" w:sz="0" w:space="0" w:color="auto"/>
            <w:bottom w:val="none" w:sz="0" w:space="0" w:color="auto"/>
            <w:right w:val="none" w:sz="0" w:space="0" w:color="auto"/>
          </w:divBdr>
        </w:div>
        <w:div w:id="926114341">
          <w:marLeft w:val="480"/>
          <w:marRight w:val="0"/>
          <w:marTop w:val="0"/>
          <w:marBottom w:val="0"/>
          <w:divBdr>
            <w:top w:val="none" w:sz="0" w:space="0" w:color="auto"/>
            <w:left w:val="none" w:sz="0" w:space="0" w:color="auto"/>
            <w:bottom w:val="none" w:sz="0" w:space="0" w:color="auto"/>
            <w:right w:val="none" w:sz="0" w:space="0" w:color="auto"/>
          </w:divBdr>
        </w:div>
        <w:div w:id="364985038">
          <w:marLeft w:val="480"/>
          <w:marRight w:val="0"/>
          <w:marTop w:val="0"/>
          <w:marBottom w:val="0"/>
          <w:divBdr>
            <w:top w:val="none" w:sz="0" w:space="0" w:color="auto"/>
            <w:left w:val="none" w:sz="0" w:space="0" w:color="auto"/>
            <w:bottom w:val="none" w:sz="0" w:space="0" w:color="auto"/>
            <w:right w:val="none" w:sz="0" w:space="0" w:color="auto"/>
          </w:divBdr>
        </w:div>
        <w:div w:id="622463862">
          <w:marLeft w:val="480"/>
          <w:marRight w:val="0"/>
          <w:marTop w:val="0"/>
          <w:marBottom w:val="0"/>
          <w:divBdr>
            <w:top w:val="none" w:sz="0" w:space="0" w:color="auto"/>
            <w:left w:val="none" w:sz="0" w:space="0" w:color="auto"/>
            <w:bottom w:val="none" w:sz="0" w:space="0" w:color="auto"/>
            <w:right w:val="none" w:sz="0" w:space="0" w:color="auto"/>
          </w:divBdr>
        </w:div>
        <w:div w:id="2139717464">
          <w:marLeft w:val="480"/>
          <w:marRight w:val="0"/>
          <w:marTop w:val="0"/>
          <w:marBottom w:val="0"/>
          <w:divBdr>
            <w:top w:val="none" w:sz="0" w:space="0" w:color="auto"/>
            <w:left w:val="none" w:sz="0" w:space="0" w:color="auto"/>
            <w:bottom w:val="none" w:sz="0" w:space="0" w:color="auto"/>
            <w:right w:val="none" w:sz="0" w:space="0" w:color="auto"/>
          </w:divBdr>
        </w:div>
      </w:divsChild>
    </w:div>
    <w:div w:id="1265072619">
      <w:bodyDiv w:val="1"/>
      <w:marLeft w:val="0"/>
      <w:marRight w:val="0"/>
      <w:marTop w:val="0"/>
      <w:marBottom w:val="0"/>
      <w:divBdr>
        <w:top w:val="none" w:sz="0" w:space="0" w:color="auto"/>
        <w:left w:val="none" w:sz="0" w:space="0" w:color="auto"/>
        <w:bottom w:val="none" w:sz="0" w:space="0" w:color="auto"/>
        <w:right w:val="none" w:sz="0" w:space="0" w:color="auto"/>
      </w:divBdr>
    </w:div>
    <w:div w:id="1267612997">
      <w:bodyDiv w:val="1"/>
      <w:marLeft w:val="0"/>
      <w:marRight w:val="0"/>
      <w:marTop w:val="0"/>
      <w:marBottom w:val="0"/>
      <w:divBdr>
        <w:top w:val="none" w:sz="0" w:space="0" w:color="auto"/>
        <w:left w:val="none" w:sz="0" w:space="0" w:color="auto"/>
        <w:bottom w:val="none" w:sz="0" w:space="0" w:color="auto"/>
        <w:right w:val="none" w:sz="0" w:space="0" w:color="auto"/>
      </w:divBdr>
    </w:div>
    <w:div w:id="1283655259">
      <w:bodyDiv w:val="1"/>
      <w:marLeft w:val="0"/>
      <w:marRight w:val="0"/>
      <w:marTop w:val="0"/>
      <w:marBottom w:val="0"/>
      <w:divBdr>
        <w:top w:val="none" w:sz="0" w:space="0" w:color="auto"/>
        <w:left w:val="none" w:sz="0" w:space="0" w:color="auto"/>
        <w:bottom w:val="none" w:sz="0" w:space="0" w:color="auto"/>
        <w:right w:val="none" w:sz="0" w:space="0" w:color="auto"/>
      </w:divBdr>
    </w:div>
    <w:div w:id="1289970040">
      <w:bodyDiv w:val="1"/>
      <w:marLeft w:val="0"/>
      <w:marRight w:val="0"/>
      <w:marTop w:val="0"/>
      <w:marBottom w:val="0"/>
      <w:divBdr>
        <w:top w:val="none" w:sz="0" w:space="0" w:color="auto"/>
        <w:left w:val="none" w:sz="0" w:space="0" w:color="auto"/>
        <w:bottom w:val="none" w:sz="0" w:space="0" w:color="auto"/>
        <w:right w:val="none" w:sz="0" w:space="0" w:color="auto"/>
      </w:divBdr>
    </w:div>
    <w:div w:id="1296713942">
      <w:bodyDiv w:val="1"/>
      <w:marLeft w:val="0"/>
      <w:marRight w:val="0"/>
      <w:marTop w:val="0"/>
      <w:marBottom w:val="0"/>
      <w:divBdr>
        <w:top w:val="none" w:sz="0" w:space="0" w:color="auto"/>
        <w:left w:val="none" w:sz="0" w:space="0" w:color="auto"/>
        <w:bottom w:val="none" w:sz="0" w:space="0" w:color="auto"/>
        <w:right w:val="none" w:sz="0" w:space="0" w:color="auto"/>
      </w:divBdr>
    </w:div>
    <w:div w:id="1298681888">
      <w:bodyDiv w:val="1"/>
      <w:marLeft w:val="0"/>
      <w:marRight w:val="0"/>
      <w:marTop w:val="0"/>
      <w:marBottom w:val="0"/>
      <w:divBdr>
        <w:top w:val="none" w:sz="0" w:space="0" w:color="auto"/>
        <w:left w:val="none" w:sz="0" w:space="0" w:color="auto"/>
        <w:bottom w:val="none" w:sz="0" w:space="0" w:color="auto"/>
        <w:right w:val="none" w:sz="0" w:space="0" w:color="auto"/>
      </w:divBdr>
    </w:div>
    <w:div w:id="1315375001">
      <w:bodyDiv w:val="1"/>
      <w:marLeft w:val="0"/>
      <w:marRight w:val="0"/>
      <w:marTop w:val="0"/>
      <w:marBottom w:val="0"/>
      <w:divBdr>
        <w:top w:val="none" w:sz="0" w:space="0" w:color="auto"/>
        <w:left w:val="none" w:sz="0" w:space="0" w:color="auto"/>
        <w:bottom w:val="none" w:sz="0" w:space="0" w:color="auto"/>
        <w:right w:val="none" w:sz="0" w:space="0" w:color="auto"/>
      </w:divBdr>
    </w:div>
    <w:div w:id="1317421019">
      <w:bodyDiv w:val="1"/>
      <w:marLeft w:val="0"/>
      <w:marRight w:val="0"/>
      <w:marTop w:val="0"/>
      <w:marBottom w:val="0"/>
      <w:divBdr>
        <w:top w:val="none" w:sz="0" w:space="0" w:color="auto"/>
        <w:left w:val="none" w:sz="0" w:space="0" w:color="auto"/>
        <w:bottom w:val="none" w:sz="0" w:space="0" w:color="auto"/>
        <w:right w:val="none" w:sz="0" w:space="0" w:color="auto"/>
      </w:divBdr>
    </w:div>
    <w:div w:id="1326276526">
      <w:bodyDiv w:val="1"/>
      <w:marLeft w:val="0"/>
      <w:marRight w:val="0"/>
      <w:marTop w:val="0"/>
      <w:marBottom w:val="0"/>
      <w:divBdr>
        <w:top w:val="none" w:sz="0" w:space="0" w:color="auto"/>
        <w:left w:val="none" w:sz="0" w:space="0" w:color="auto"/>
        <w:bottom w:val="none" w:sz="0" w:space="0" w:color="auto"/>
        <w:right w:val="none" w:sz="0" w:space="0" w:color="auto"/>
      </w:divBdr>
      <w:divsChild>
        <w:div w:id="2117558553">
          <w:marLeft w:val="480"/>
          <w:marRight w:val="0"/>
          <w:marTop w:val="0"/>
          <w:marBottom w:val="0"/>
          <w:divBdr>
            <w:top w:val="none" w:sz="0" w:space="0" w:color="auto"/>
            <w:left w:val="none" w:sz="0" w:space="0" w:color="auto"/>
            <w:bottom w:val="none" w:sz="0" w:space="0" w:color="auto"/>
            <w:right w:val="none" w:sz="0" w:space="0" w:color="auto"/>
          </w:divBdr>
        </w:div>
        <w:div w:id="2629211">
          <w:marLeft w:val="480"/>
          <w:marRight w:val="0"/>
          <w:marTop w:val="0"/>
          <w:marBottom w:val="0"/>
          <w:divBdr>
            <w:top w:val="none" w:sz="0" w:space="0" w:color="auto"/>
            <w:left w:val="none" w:sz="0" w:space="0" w:color="auto"/>
            <w:bottom w:val="none" w:sz="0" w:space="0" w:color="auto"/>
            <w:right w:val="none" w:sz="0" w:space="0" w:color="auto"/>
          </w:divBdr>
        </w:div>
        <w:div w:id="448621922">
          <w:marLeft w:val="480"/>
          <w:marRight w:val="0"/>
          <w:marTop w:val="0"/>
          <w:marBottom w:val="0"/>
          <w:divBdr>
            <w:top w:val="none" w:sz="0" w:space="0" w:color="auto"/>
            <w:left w:val="none" w:sz="0" w:space="0" w:color="auto"/>
            <w:bottom w:val="none" w:sz="0" w:space="0" w:color="auto"/>
            <w:right w:val="none" w:sz="0" w:space="0" w:color="auto"/>
          </w:divBdr>
        </w:div>
        <w:div w:id="431510328">
          <w:marLeft w:val="480"/>
          <w:marRight w:val="0"/>
          <w:marTop w:val="0"/>
          <w:marBottom w:val="0"/>
          <w:divBdr>
            <w:top w:val="none" w:sz="0" w:space="0" w:color="auto"/>
            <w:left w:val="none" w:sz="0" w:space="0" w:color="auto"/>
            <w:bottom w:val="none" w:sz="0" w:space="0" w:color="auto"/>
            <w:right w:val="none" w:sz="0" w:space="0" w:color="auto"/>
          </w:divBdr>
        </w:div>
        <w:div w:id="481190773">
          <w:marLeft w:val="480"/>
          <w:marRight w:val="0"/>
          <w:marTop w:val="0"/>
          <w:marBottom w:val="0"/>
          <w:divBdr>
            <w:top w:val="none" w:sz="0" w:space="0" w:color="auto"/>
            <w:left w:val="none" w:sz="0" w:space="0" w:color="auto"/>
            <w:bottom w:val="none" w:sz="0" w:space="0" w:color="auto"/>
            <w:right w:val="none" w:sz="0" w:space="0" w:color="auto"/>
          </w:divBdr>
        </w:div>
        <w:div w:id="1408190062">
          <w:marLeft w:val="480"/>
          <w:marRight w:val="0"/>
          <w:marTop w:val="0"/>
          <w:marBottom w:val="0"/>
          <w:divBdr>
            <w:top w:val="none" w:sz="0" w:space="0" w:color="auto"/>
            <w:left w:val="none" w:sz="0" w:space="0" w:color="auto"/>
            <w:bottom w:val="none" w:sz="0" w:space="0" w:color="auto"/>
            <w:right w:val="none" w:sz="0" w:space="0" w:color="auto"/>
          </w:divBdr>
        </w:div>
        <w:div w:id="506752250">
          <w:marLeft w:val="480"/>
          <w:marRight w:val="0"/>
          <w:marTop w:val="0"/>
          <w:marBottom w:val="0"/>
          <w:divBdr>
            <w:top w:val="none" w:sz="0" w:space="0" w:color="auto"/>
            <w:left w:val="none" w:sz="0" w:space="0" w:color="auto"/>
            <w:bottom w:val="none" w:sz="0" w:space="0" w:color="auto"/>
            <w:right w:val="none" w:sz="0" w:space="0" w:color="auto"/>
          </w:divBdr>
        </w:div>
        <w:div w:id="1483080488">
          <w:marLeft w:val="480"/>
          <w:marRight w:val="0"/>
          <w:marTop w:val="0"/>
          <w:marBottom w:val="0"/>
          <w:divBdr>
            <w:top w:val="none" w:sz="0" w:space="0" w:color="auto"/>
            <w:left w:val="none" w:sz="0" w:space="0" w:color="auto"/>
            <w:bottom w:val="none" w:sz="0" w:space="0" w:color="auto"/>
            <w:right w:val="none" w:sz="0" w:space="0" w:color="auto"/>
          </w:divBdr>
        </w:div>
        <w:div w:id="1243487789">
          <w:marLeft w:val="480"/>
          <w:marRight w:val="0"/>
          <w:marTop w:val="0"/>
          <w:marBottom w:val="0"/>
          <w:divBdr>
            <w:top w:val="none" w:sz="0" w:space="0" w:color="auto"/>
            <w:left w:val="none" w:sz="0" w:space="0" w:color="auto"/>
            <w:bottom w:val="none" w:sz="0" w:space="0" w:color="auto"/>
            <w:right w:val="none" w:sz="0" w:space="0" w:color="auto"/>
          </w:divBdr>
        </w:div>
        <w:div w:id="1492021869">
          <w:marLeft w:val="480"/>
          <w:marRight w:val="0"/>
          <w:marTop w:val="0"/>
          <w:marBottom w:val="0"/>
          <w:divBdr>
            <w:top w:val="none" w:sz="0" w:space="0" w:color="auto"/>
            <w:left w:val="none" w:sz="0" w:space="0" w:color="auto"/>
            <w:bottom w:val="none" w:sz="0" w:space="0" w:color="auto"/>
            <w:right w:val="none" w:sz="0" w:space="0" w:color="auto"/>
          </w:divBdr>
        </w:div>
        <w:div w:id="1591691708">
          <w:marLeft w:val="480"/>
          <w:marRight w:val="0"/>
          <w:marTop w:val="0"/>
          <w:marBottom w:val="0"/>
          <w:divBdr>
            <w:top w:val="none" w:sz="0" w:space="0" w:color="auto"/>
            <w:left w:val="none" w:sz="0" w:space="0" w:color="auto"/>
            <w:bottom w:val="none" w:sz="0" w:space="0" w:color="auto"/>
            <w:right w:val="none" w:sz="0" w:space="0" w:color="auto"/>
          </w:divBdr>
        </w:div>
        <w:div w:id="1407799362">
          <w:marLeft w:val="480"/>
          <w:marRight w:val="0"/>
          <w:marTop w:val="0"/>
          <w:marBottom w:val="0"/>
          <w:divBdr>
            <w:top w:val="none" w:sz="0" w:space="0" w:color="auto"/>
            <w:left w:val="none" w:sz="0" w:space="0" w:color="auto"/>
            <w:bottom w:val="none" w:sz="0" w:space="0" w:color="auto"/>
            <w:right w:val="none" w:sz="0" w:space="0" w:color="auto"/>
          </w:divBdr>
        </w:div>
        <w:div w:id="1876430841">
          <w:marLeft w:val="480"/>
          <w:marRight w:val="0"/>
          <w:marTop w:val="0"/>
          <w:marBottom w:val="0"/>
          <w:divBdr>
            <w:top w:val="none" w:sz="0" w:space="0" w:color="auto"/>
            <w:left w:val="none" w:sz="0" w:space="0" w:color="auto"/>
            <w:bottom w:val="none" w:sz="0" w:space="0" w:color="auto"/>
            <w:right w:val="none" w:sz="0" w:space="0" w:color="auto"/>
          </w:divBdr>
        </w:div>
        <w:div w:id="1902448725">
          <w:marLeft w:val="480"/>
          <w:marRight w:val="0"/>
          <w:marTop w:val="0"/>
          <w:marBottom w:val="0"/>
          <w:divBdr>
            <w:top w:val="none" w:sz="0" w:space="0" w:color="auto"/>
            <w:left w:val="none" w:sz="0" w:space="0" w:color="auto"/>
            <w:bottom w:val="none" w:sz="0" w:space="0" w:color="auto"/>
            <w:right w:val="none" w:sz="0" w:space="0" w:color="auto"/>
          </w:divBdr>
        </w:div>
        <w:div w:id="1938630628">
          <w:marLeft w:val="480"/>
          <w:marRight w:val="0"/>
          <w:marTop w:val="0"/>
          <w:marBottom w:val="0"/>
          <w:divBdr>
            <w:top w:val="none" w:sz="0" w:space="0" w:color="auto"/>
            <w:left w:val="none" w:sz="0" w:space="0" w:color="auto"/>
            <w:bottom w:val="none" w:sz="0" w:space="0" w:color="auto"/>
            <w:right w:val="none" w:sz="0" w:space="0" w:color="auto"/>
          </w:divBdr>
        </w:div>
        <w:div w:id="2094037057">
          <w:marLeft w:val="480"/>
          <w:marRight w:val="0"/>
          <w:marTop w:val="0"/>
          <w:marBottom w:val="0"/>
          <w:divBdr>
            <w:top w:val="none" w:sz="0" w:space="0" w:color="auto"/>
            <w:left w:val="none" w:sz="0" w:space="0" w:color="auto"/>
            <w:bottom w:val="none" w:sz="0" w:space="0" w:color="auto"/>
            <w:right w:val="none" w:sz="0" w:space="0" w:color="auto"/>
          </w:divBdr>
        </w:div>
        <w:div w:id="459690356">
          <w:marLeft w:val="480"/>
          <w:marRight w:val="0"/>
          <w:marTop w:val="0"/>
          <w:marBottom w:val="0"/>
          <w:divBdr>
            <w:top w:val="none" w:sz="0" w:space="0" w:color="auto"/>
            <w:left w:val="none" w:sz="0" w:space="0" w:color="auto"/>
            <w:bottom w:val="none" w:sz="0" w:space="0" w:color="auto"/>
            <w:right w:val="none" w:sz="0" w:space="0" w:color="auto"/>
          </w:divBdr>
        </w:div>
        <w:div w:id="16392394">
          <w:marLeft w:val="480"/>
          <w:marRight w:val="0"/>
          <w:marTop w:val="0"/>
          <w:marBottom w:val="0"/>
          <w:divBdr>
            <w:top w:val="none" w:sz="0" w:space="0" w:color="auto"/>
            <w:left w:val="none" w:sz="0" w:space="0" w:color="auto"/>
            <w:bottom w:val="none" w:sz="0" w:space="0" w:color="auto"/>
            <w:right w:val="none" w:sz="0" w:space="0" w:color="auto"/>
          </w:divBdr>
        </w:div>
        <w:div w:id="274481517">
          <w:marLeft w:val="480"/>
          <w:marRight w:val="0"/>
          <w:marTop w:val="0"/>
          <w:marBottom w:val="0"/>
          <w:divBdr>
            <w:top w:val="none" w:sz="0" w:space="0" w:color="auto"/>
            <w:left w:val="none" w:sz="0" w:space="0" w:color="auto"/>
            <w:bottom w:val="none" w:sz="0" w:space="0" w:color="auto"/>
            <w:right w:val="none" w:sz="0" w:space="0" w:color="auto"/>
          </w:divBdr>
        </w:div>
        <w:div w:id="132186707">
          <w:marLeft w:val="480"/>
          <w:marRight w:val="0"/>
          <w:marTop w:val="0"/>
          <w:marBottom w:val="0"/>
          <w:divBdr>
            <w:top w:val="none" w:sz="0" w:space="0" w:color="auto"/>
            <w:left w:val="none" w:sz="0" w:space="0" w:color="auto"/>
            <w:bottom w:val="none" w:sz="0" w:space="0" w:color="auto"/>
            <w:right w:val="none" w:sz="0" w:space="0" w:color="auto"/>
          </w:divBdr>
        </w:div>
        <w:div w:id="1773818990">
          <w:marLeft w:val="480"/>
          <w:marRight w:val="0"/>
          <w:marTop w:val="0"/>
          <w:marBottom w:val="0"/>
          <w:divBdr>
            <w:top w:val="none" w:sz="0" w:space="0" w:color="auto"/>
            <w:left w:val="none" w:sz="0" w:space="0" w:color="auto"/>
            <w:bottom w:val="none" w:sz="0" w:space="0" w:color="auto"/>
            <w:right w:val="none" w:sz="0" w:space="0" w:color="auto"/>
          </w:divBdr>
        </w:div>
        <w:div w:id="1006858407">
          <w:marLeft w:val="480"/>
          <w:marRight w:val="0"/>
          <w:marTop w:val="0"/>
          <w:marBottom w:val="0"/>
          <w:divBdr>
            <w:top w:val="none" w:sz="0" w:space="0" w:color="auto"/>
            <w:left w:val="none" w:sz="0" w:space="0" w:color="auto"/>
            <w:bottom w:val="none" w:sz="0" w:space="0" w:color="auto"/>
            <w:right w:val="none" w:sz="0" w:space="0" w:color="auto"/>
          </w:divBdr>
        </w:div>
        <w:div w:id="2064912894">
          <w:marLeft w:val="480"/>
          <w:marRight w:val="0"/>
          <w:marTop w:val="0"/>
          <w:marBottom w:val="0"/>
          <w:divBdr>
            <w:top w:val="none" w:sz="0" w:space="0" w:color="auto"/>
            <w:left w:val="none" w:sz="0" w:space="0" w:color="auto"/>
            <w:bottom w:val="none" w:sz="0" w:space="0" w:color="auto"/>
            <w:right w:val="none" w:sz="0" w:space="0" w:color="auto"/>
          </w:divBdr>
        </w:div>
        <w:div w:id="1865709793">
          <w:marLeft w:val="480"/>
          <w:marRight w:val="0"/>
          <w:marTop w:val="0"/>
          <w:marBottom w:val="0"/>
          <w:divBdr>
            <w:top w:val="none" w:sz="0" w:space="0" w:color="auto"/>
            <w:left w:val="none" w:sz="0" w:space="0" w:color="auto"/>
            <w:bottom w:val="none" w:sz="0" w:space="0" w:color="auto"/>
            <w:right w:val="none" w:sz="0" w:space="0" w:color="auto"/>
          </w:divBdr>
        </w:div>
        <w:div w:id="633482473">
          <w:marLeft w:val="480"/>
          <w:marRight w:val="0"/>
          <w:marTop w:val="0"/>
          <w:marBottom w:val="0"/>
          <w:divBdr>
            <w:top w:val="none" w:sz="0" w:space="0" w:color="auto"/>
            <w:left w:val="none" w:sz="0" w:space="0" w:color="auto"/>
            <w:bottom w:val="none" w:sz="0" w:space="0" w:color="auto"/>
            <w:right w:val="none" w:sz="0" w:space="0" w:color="auto"/>
          </w:divBdr>
        </w:div>
        <w:div w:id="2081906922">
          <w:marLeft w:val="480"/>
          <w:marRight w:val="0"/>
          <w:marTop w:val="0"/>
          <w:marBottom w:val="0"/>
          <w:divBdr>
            <w:top w:val="none" w:sz="0" w:space="0" w:color="auto"/>
            <w:left w:val="none" w:sz="0" w:space="0" w:color="auto"/>
            <w:bottom w:val="none" w:sz="0" w:space="0" w:color="auto"/>
            <w:right w:val="none" w:sz="0" w:space="0" w:color="auto"/>
          </w:divBdr>
        </w:div>
        <w:div w:id="1758675444">
          <w:marLeft w:val="480"/>
          <w:marRight w:val="0"/>
          <w:marTop w:val="0"/>
          <w:marBottom w:val="0"/>
          <w:divBdr>
            <w:top w:val="none" w:sz="0" w:space="0" w:color="auto"/>
            <w:left w:val="none" w:sz="0" w:space="0" w:color="auto"/>
            <w:bottom w:val="none" w:sz="0" w:space="0" w:color="auto"/>
            <w:right w:val="none" w:sz="0" w:space="0" w:color="auto"/>
          </w:divBdr>
        </w:div>
        <w:div w:id="1752116123">
          <w:marLeft w:val="480"/>
          <w:marRight w:val="0"/>
          <w:marTop w:val="0"/>
          <w:marBottom w:val="0"/>
          <w:divBdr>
            <w:top w:val="none" w:sz="0" w:space="0" w:color="auto"/>
            <w:left w:val="none" w:sz="0" w:space="0" w:color="auto"/>
            <w:bottom w:val="none" w:sz="0" w:space="0" w:color="auto"/>
            <w:right w:val="none" w:sz="0" w:space="0" w:color="auto"/>
          </w:divBdr>
        </w:div>
        <w:div w:id="1556621861">
          <w:marLeft w:val="480"/>
          <w:marRight w:val="0"/>
          <w:marTop w:val="0"/>
          <w:marBottom w:val="0"/>
          <w:divBdr>
            <w:top w:val="none" w:sz="0" w:space="0" w:color="auto"/>
            <w:left w:val="none" w:sz="0" w:space="0" w:color="auto"/>
            <w:bottom w:val="none" w:sz="0" w:space="0" w:color="auto"/>
            <w:right w:val="none" w:sz="0" w:space="0" w:color="auto"/>
          </w:divBdr>
        </w:div>
        <w:div w:id="1784494435">
          <w:marLeft w:val="480"/>
          <w:marRight w:val="0"/>
          <w:marTop w:val="0"/>
          <w:marBottom w:val="0"/>
          <w:divBdr>
            <w:top w:val="none" w:sz="0" w:space="0" w:color="auto"/>
            <w:left w:val="none" w:sz="0" w:space="0" w:color="auto"/>
            <w:bottom w:val="none" w:sz="0" w:space="0" w:color="auto"/>
            <w:right w:val="none" w:sz="0" w:space="0" w:color="auto"/>
          </w:divBdr>
        </w:div>
        <w:div w:id="1589000417">
          <w:marLeft w:val="480"/>
          <w:marRight w:val="0"/>
          <w:marTop w:val="0"/>
          <w:marBottom w:val="0"/>
          <w:divBdr>
            <w:top w:val="none" w:sz="0" w:space="0" w:color="auto"/>
            <w:left w:val="none" w:sz="0" w:space="0" w:color="auto"/>
            <w:bottom w:val="none" w:sz="0" w:space="0" w:color="auto"/>
            <w:right w:val="none" w:sz="0" w:space="0" w:color="auto"/>
          </w:divBdr>
        </w:div>
        <w:div w:id="942230897">
          <w:marLeft w:val="480"/>
          <w:marRight w:val="0"/>
          <w:marTop w:val="0"/>
          <w:marBottom w:val="0"/>
          <w:divBdr>
            <w:top w:val="none" w:sz="0" w:space="0" w:color="auto"/>
            <w:left w:val="none" w:sz="0" w:space="0" w:color="auto"/>
            <w:bottom w:val="none" w:sz="0" w:space="0" w:color="auto"/>
            <w:right w:val="none" w:sz="0" w:space="0" w:color="auto"/>
          </w:divBdr>
        </w:div>
        <w:div w:id="343825083">
          <w:marLeft w:val="480"/>
          <w:marRight w:val="0"/>
          <w:marTop w:val="0"/>
          <w:marBottom w:val="0"/>
          <w:divBdr>
            <w:top w:val="none" w:sz="0" w:space="0" w:color="auto"/>
            <w:left w:val="none" w:sz="0" w:space="0" w:color="auto"/>
            <w:bottom w:val="none" w:sz="0" w:space="0" w:color="auto"/>
            <w:right w:val="none" w:sz="0" w:space="0" w:color="auto"/>
          </w:divBdr>
        </w:div>
        <w:div w:id="669530505">
          <w:marLeft w:val="480"/>
          <w:marRight w:val="0"/>
          <w:marTop w:val="0"/>
          <w:marBottom w:val="0"/>
          <w:divBdr>
            <w:top w:val="none" w:sz="0" w:space="0" w:color="auto"/>
            <w:left w:val="none" w:sz="0" w:space="0" w:color="auto"/>
            <w:bottom w:val="none" w:sz="0" w:space="0" w:color="auto"/>
            <w:right w:val="none" w:sz="0" w:space="0" w:color="auto"/>
          </w:divBdr>
        </w:div>
        <w:div w:id="59712937">
          <w:marLeft w:val="480"/>
          <w:marRight w:val="0"/>
          <w:marTop w:val="0"/>
          <w:marBottom w:val="0"/>
          <w:divBdr>
            <w:top w:val="none" w:sz="0" w:space="0" w:color="auto"/>
            <w:left w:val="none" w:sz="0" w:space="0" w:color="auto"/>
            <w:bottom w:val="none" w:sz="0" w:space="0" w:color="auto"/>
            <w:right w:val="none" w:sz="0" w:space="0" w:color="auto"/>
          </w:divBdr>
        </w:div>
        <w:div w:id="1704674821">
          <w:marLeft w:val="480"/>
          <w:marRight w:val="0"/>
          <w:marTop w:val="0"/>
          <w:marBottom w:val="0"/>
          <w:divBdr>
            <w:top w:val="none" w:sz="0" w:space="0" w:color="auto"/>
            <w:left w:val="none" w:sz="0" w:space="0" w:color="auto"/>
            <w:bottom w:val="none" w:sz="0" w:space="0" w:color="auto"/>
            <w:right w:val="none" w:sz="0" w:space="0" w:color="auto"/>
          </w:divBdr>
        </w:div>
        <w:div w:id="1665864198">
          <w:marLeft w:val="480"/>
          <w:marRight w:val="0"/>
          <w:marTop w:val="0"/>
          <w:marBottom w:val="0"/>
          <w:divBdr>
            <w:top w:val="none" w:sz="0" w:space="0" w:color="auto"/>
            <w:left w:val="none" w:sz="0" w:space="0" w:color="auto"/>
            <w:bottom w:val="none" w:sz="0" w:space="0" w:color="auto"/>
            <w:right w:val="none" w:sz="0" w:space="0" w:color="auto"/>
          </w:divBdr>
        </w:div>
        <w:div w:id="117993528">
          <w:marLeft w:val="480"/>
          <w:marRight w:val="0"/>
          <w:marTop w:val="0"/>
          <w:marBottom w:val="0"/>
          <w:divBdr>
            <w:top w:val="none" w:sz="0" w:space="0" w:color="auto"/>
            <w:left w:val="none" w:sz="0" w:space="0" w:color="auto"/>
            <w:bottom w:val="none" w:sz="0" w:space="0" w:color="auto"/>
            <w:right w:val="none" w:sz="0" w:space="0" w:color="auto"/>
          </w:divBdr>
        </w:div>
        <w:div w:id="1350836709">
          <w:marLeft w:val="480"/>
          <w:marRight w:val="0"/>
          <w:marTop w:val="0"/>
          <w:marBottom w:val="0"/>
          <w:divBdr>
            <w:top w:val="none" w:sz="0" w:space="0" w:color="auto"/>
            <w:left w:val="none" w:sz="0" w:space="0" w:color="auto"/>
            <w:bottom w:val="none" w:sz="0" w:space="0" w:color="auto"/>
            <w:right w:val="none" w:sz="0" w:space="0" w:color="auto"/>
          </w:divBdr>
        </w:div>
        <w:div w:id="1675035393">
          <w:marLeft w:val="480"/>
          <w:marRight w:val="0"/>
          <w:marTop w:val="0"/>
          <w:marBottom w:val="0"/>
          <w:divBdr>
            <w:top w:val="none" w:sz="0" w:space="0" w:color="auto"/>
            <w:left w:val="none" w:sz="0" w:space="0" w:color="auto"/>
            <w:bottom w:val="none" w:sz="0" w:space="0" w:color="auto"/>
            <w:right w:val="none" w:sz="0" w:space="0" w:color="auto"/>
          </w:divBdr>
        </w:div>
        <w:div w:id="1873763810">
          <w:marLeft w:val="480"/>
          <w:marRight w:val="0"/>
          <w:marTop w:val="0"/>
          <w:marBottom w:val="0"/>
          <w:divBdr>
            <w:top w:val="none" w:sz="0" w:space="0" w:color="auto"/>
            <w:left w:val="none" w:sz="0" w:space="0" w:color="auto"/>
            <w:bottom w:val="none" w:sz="0" w:space="0" w:color="auto"/>
            <w:right w:val="none" w:sz="0" w:space="0" w:color="auto"/>
          </w:divBdr>
        </w:div>
        <w:div w:id="803354360">
          <w:marLeft w:val="480"/>
          <w:marRight w:val="0"/>
          <w:marTop w:val="0"/>
          <w:marBottom w:val="0"/>
          <w:divBdr>
            <w:top w:val="none" w:sz="0" w:space="0" w:color="auto"/>
            <w:left w:val="none" w:sz="0" w:space="0" w:color="auto"/>
            <w:bottom w:val="none" w:sz="0" w:space="0" w:color="auto"/>
            <w:right w:val="none" w:sz="0" w:space="0" w:color="auto"/>
          </w:divBdr>
        </w:div>
        <w:div w:id="2047365052">
          <w:marLeft w:val="480"/>
          <w:marRight w:val="0"/>
          <w:marTop w:val="0"/>
          <w:marBottom w:val="0"/>
          <w:divBdr>
            <w:top w:val="none" w:sz="0" w:space="0" w:color="auto"/>
            <w:left w:val="none" w:sz="0" w:space="0" w:color="auto"/>
            <w:bottom w:val="none" w:sz="0" w:space="0" w:color="auto"/>
            <w:right w:val="none" w:sz="0" w:space="0" w:color="auto"/>
          </w:divBdr>
        </w:div>
        <w:div w:id="2033336175">
          <w:marLeft w:val="480"/>
          <w:marRight w:val="0"/>
          <w:marTop w:val="0"/>
          <w:marBottom w:val="0"/>
          <w:divBdr>
            <w:top w:val="none" w:sz="0" w:space="0" w:color="auto"/>
            <w:left w:val="none" w:sz="0" w:space="0" w:color="auto"/>
            <w:bottom w:val="none" w:sz="0" w:space="0" w:color="auto"/>
            <w:right w:val="none" w:sz="0" w:space="0" w:color="auto"/>
          </w:divBdr>
        </w:div>
        <w:div w:id="1752579450">
          <w:marLeft w:val="480"/>
          <w:marRight w:val="0"/>
          <w:marTop w:val="0"/>
          <w:marBottom w:val="0"/>
          <w:divBdr>
            <w:top w:val="none" w:sz="0" w:space="0" w:color="auto"/>
            <w:left w:val="none" w:sz="0" w:space="0" w:color="auto"/>
            <w:bottom w:val="none" w:sz="0" w:space="0" w:color="auto"/>
            <w:right w:val="none" w:sz="0" w:space="0" w:color="auto"/>
          </w:divBdr>
        </w:div>
        <w:div w:id="297423651">
          <w:marLeft w:val="480"/>
          <w:marRight w:val="0"/>
          <w:marTop w:val="0"/>
          <w:marBottom w:val="0"/>
          <w:divBdr>
            <w:top w:val="none" w:sz="0" w:space="0" w:color="auto"/>
            <w:left w:val="none" w:sz="0" w:space="0" w:color="auto"/>
            <w:bottom w:val="none" w:sz="0" w:space="0" w:color="auto"/>
            <w:right w:val="none" w:sz="0" w:space="0" w:color="auto"/>
          </w:divBdr>
        </w:div>
        <w:div w:id="854005004">
          <w:marLeft w:val="480"/>
          <w:marRight w:val="0"/>
          <w:marTop w:val="0"/>
          <w:marBottom w:val="0"/>
          <w:divBdr>
            <w:top w:val="none" w:sz="0" w:space="0" w:color="auto"/>
            <w:left w:val="none" w:sz="0" w:space="0" w:color="auto"/>
            <w:bottom w:val="none" w:sz="0" w:space="0" w:color="auto"/>
            <w:right w:val="none" w:sz="0" w:space="0" w:color="auto"/>
          </w:divBdr>
        </w:div>
        <w:div w:id="1794788676">
          <w:marLeft w:val="480"/>
          <w:marRight w:val="0"/>
          <w:marTop w:val="0"/>
          <w:marBottom w:val="0"/>
          <w:divBdr>
            <w:top w:val="none" w:sz="0" w:space="0" w:color="auto"/>
            <w:left w:val="none" w:sz="0" w:space="0" w:color="auto"/>
            <w:bottom w:val="none" w:sz="0" w:space="0" w:color="auto"/>
            <w:right w:val="none" w:sz="0" w:space="0" w:color="auto"/>
          </w:divBdr>
        </w:div>
        <w:div w:id="634795781">
          <w:marLeft w:val="480"/>
          <w:marRight w:val="0"/>
          <w:marTop w:val="0"/>
          <w:marBottom w:val="0"/>
          <w:divBdr>
            <w:top w:val="none" w:sz="0" w:space="0" w:color="auto"/>
            <w:left w:val="none" w:sz="0" w:space="0" w:color="auto"/>
            <w:bottom w:val="none" w:sz="0" w:space="0" w:color="auto"/>
            <w:right w:val="none" w:sz="0" w:space="0" w:color="auto"/>
          </w:divBdr>
        </w:div>
        <w:div w:id="2139301884">
          <w:marLeft w:val="480"/>
          <w:marRight w:val="0"/>
          <w:marTop w:val="0"/>
          <w:marBottom w:val="0"/>
          <w:divBdr>
            <w:top w:val="none" w:sz="0" w:space="0" w:color="auto"/>
            <w:left w:val="none" w:sz="0" w:space="0" w:color="auto"/>
            <w:bottom w:val="none" w:sz="0" w:space="0" w:color="auto"/>
            <w:right w:val="none" w:sz="0" w:space="0" w:color="auto"/>
          </w:divBdr>
        </w:div>
        <w:div w:id="713818191">
          <w:marLeft w:val="480"/>
          <w:marRight w:val="0"/>
          <w:marTop w:val="0"/>
          <w:marBottom w:val="0"/>
          <w:divBdr>
            <w:top w:val="none" w:sz="0" w:space="0" w:color="auto"/>
            <w:left w:val="none" w:sz="0" w:space="0" w:color="auto"/>
            <w:bottom w:val="none" w:sz="0" w:space="0" w:color="auto"/>
            <w:right w:val="none" w:sz="0" w:space="0" w:color="auto"/>
          </w:divBdr>
        </w:div>
        <w:div w:id="853804530">
          <w:marLeft w:val="480"/>
          <w:marRight w:val="0"/>
          <w:marTop w:val="0"/>
          <w:marBottom w:val="0"/>
          <w:divBdr>
            <w:top w:val="none" w:sz="0" w:space="0" w:color="auto"/>
            <w:left w:val="none" w:sz="0" w:space="0" w:color="auto"/>
            <w:bottom w:val="none" w:sz="0" w:space="0" w:color="auto"/>
            <w:right w:val="none" w:sz="0" w:space="0" w:color="auto"/>
          </w:divBdr>
        </w:div>
        <w:div w:id="1097629274">
          <w:marLeft w:val="480"/>
          <w:marRight w:val="0"/>
          <w:marTop w:val="0"/>
          <w:marBottom w:val="0"/>
          <w:divBdr>
            <w:top w:val="none" w:sz="0" w:space="0" w:color="auto"/>
            <w:left w:val="none" w:sz="0" w:space="0" w:color="auto"/>
            <w:bottom w:val="none" w:sz="0" w:space="0" w:color="auto"/>
            <w:right w:val="none" w:sz="0" w:space="0" w:color="auto"/>
          </w:divBdr>
        </w:div>
        <w:div w:id="1845439225">
          <w:marLeft w:val="480"/>
          <w:marRight w:val="0"/>
          <w:marTop w:val="0"/>
          <w:marBottom w:val="0"/>
          <w:divBdr>
            <w:top w:val="none" w:sz="0" w:space="0" w:color="auto"/>
            <w:left w:val="none" w:sz="0" w:space="0" w:color="auto"/>
            <w:bottom w:val="none" w:sz="0" w:space="0" w:color="auto"/>
            <w:right w:val="none" w:sz="0" w:space="0" w:color="auto"/>
          </w:divBdr>
        </w:div>
        <w:div w:id="118033352">
          <w:marLeft w:val="480"/>
          <w:marRight w:val="0"/>
          <w:marTop w:val="0"/>
          <w:marBottom w:val="0"/>
          <w:divBdr>
            <w:top w:val="none" w:sz="0" w:space="0" w:color="auto"/>
            <w:left w:val="none" w:sz="0" w:space="0" w:color="auto"/>
            <w:bottom w:val="none" w:sz="0" w:space="0" w:color="auto"/>
            <w:right w:val="none" w:sz="0" w:space="0" w:color="auto"/>
          </w:divBdr>
        </w:div>
        <w:div w:id="1258827636">
          <w:marLeft w:val="480"/>
          <w:marRight w:val="0"/>
          <w:marTop w:val="0"/>
          <w:marBottom w:val="0"/>
          <w:divBdr>
            <w:top w:val="none" w:sz="0" w:space="0" w:color="auto"/>
            <w:left w:val="none" w:sz="0" w:space="0" w:color="auto"/>
            <w:bottom w:val="none" w:sz="0" w:space="0" w:color="auto"/>
            <w:right w:val="none" w:sz="0" w:space="0" w:color="auto"/>
          </w:divBdr>
        </w:div>
        <w:div w:id="2080587700">
          <w:marLeft w:val="480"/>
          <w:marRight w:val="0"/>
          <w:marTop w:val="0"/>
          <w:marBottom w:val="0"/>
          <w:divBdr>
            <w:top w:val="none" w:sz="0" w:space="0" w:color="auto"/>
            <w:left w:val="none" w:sz="0" w:space="0" w:color="auto"/>
            <w:bottom w:val="none" w:sz="0" w:space="0" w:color="auto"/>
            <w:right w:val="none" w:sz="0" w:space="0" w:color="auto"/>
          </w:divBdr>
        </w:div>
        <w:div w:id="190607795">
          <w:marLeft w:val="480"/>
          <w:marRight w:val="0"/>
          <w:marTop w:val="0"/>
          <w:marBottom w:val="0"/>
          <w:divBdr>
            <w:top w:val="none" w:sz="0" w:space="0" w:color="auto"/>
            <w:left w:val="none" w:sz="0" w:space="0" w:color="auto"/>
            <w:bottom w:val="none" w:sz="0" w:space="0" w:color="auto"/>
            <w:right w:val="none" w:sz="0" w:space="0" w:color="auto"/>
          </w:divBdr>
        </w:div>
        <w:div w:id="682393054">
          <w:marLeft w:val="480"/>
          <w:marRight w:val="0"/>
          <w:marTop w:val="0"/>
          <w:marBottom w:val="0"/>
          <w:divBdr>
            <w:top w:val="none" w:sz="0" w:space="0" w:color="auto"/>
            <w:left w:val="none" w:sz="0" w:space="0" w:color="auto"/>
            <w:bottom w:val="none" w:sz="0" w:space="0" w:color="auto"/>
            <w:right w:val="none" w:sz="0" w:space="0" w:color="auto"/>
          </w:divBdr>
        </w:div>
        <w:div w:id="489635692">
          <w:marLeft w:val="480"/>
          <w:marRight w:val="0"/>
          <w:marTop w:val="0"/>
          <w:marBottom w:val="0"/>
          <w:divBdr>
            <w:top w:val="none" w:sz="0" w:space="0" w:color="auto"/>
            <w:left w:val="none" w:sz="0" w:space="0" w:color="auto"/>
            <w:bottom w:val="none" w:sz="0" w:space="0" w:color="auto"/>
            <w:right w:val="none" w:sz="0" w:space="0" w:color="auto"/>
          </w:divBdr>
        </w:div>
        <w:div w:id="389499851">
          <w:marLeft w:val="480"/>
          <w:marRight w:val="0"/>
          <w:marTop w:val="0"/>
          <w:marBottom w:val="0"/>
          <w:divBdr>
            <w:top w:val="none" w:sz="0" w:space="0" w:color="auto"/>
            <w:left w:val="none" w:sz="0" w:space="0" w:color="auto"/>
            <w:bottom w:val="none" w:sz="0" w:space="0" w:color="auto"/>
            <w:right w:val="none" w:sz="0" w:space="0" w:color="auto"/>
          </w:divBdr>
        </w:div>
        <w:div w:id="891313592">
          <w:marLeft w:val="480"/>
          <w:marRight w:val="0"/>
          <w:marTop w:val="0"/>
          <w:marBottom w:val="0"/>
          <w:divBdr>
            <w:top w:val="none" w:sz="0" w:space="0" w:color="auto"/>
            <w:left w:val="none" w:sz="0" w:space="0" w:color="auto"/>
            <w:bottom w:val="none" w:sz="0" w:space="0" w:color="auto"/>
            <w:right w:val="none" w:sz="0" w:space="0" w:color="auto"/>
          </w:divBdr>
        </w:div>
      </w:divsChild>
    </w:div>
    <w:div w:id="1326514349">
      <w:bodyDiv w:val="1"/>
      <w:marLeft w:val="0"/>
      <w:marRight w:val="0"/>
      <w:marTop w:val="0"/>
      <w:marBottom w:val="0"/>
      <w:divBdr>
        <w:top w:val="none" w:sz="0" w:space="0" w:color="auto"/>
        <w:left w:val="none" w:sz="0" w:space="0" w:color="auto"/>
        <w:bottom w:val="none" w:sz="0" w:space="0" w:color="auto"/>
        <w:right w:val="none" w:sz="0" w:space="0" w:color="auto"/>
      </w:divBdr>
    </w:div>
    <w:div w:id="1329823282">
      <w:bodyDiv w:val="1"/>
      <w:marLeft w:val="0"/>
      <w:marRight w:val="0"/>
      <w:marTop w:val="0"/>
      <w:marBottom w:val="0"/>
      <w:divBdr>
        <w:top w:val="none" w:sz="0" w:space="0" w:color="auto"/>
        <w:left w:val="none" w:sz="0" w:space="0" w:color="auto"/>
        <w:bottom w:val="none" w:sz="0" w:space="0" w:color="auto"/>
        <w:right w:val="none" w:sz="0" w:space="0" w:color="auto"/>
      </w:divBdr>
    </w:div>
    <w:div w:id="1336878765">
      <w:bodyDiv w:val="1"/>
      <w:marLeft w:val="0"/>
      <w:marRight w:val="0"/>
      <w:marTop w:val="0"/>
      <w:marBottom w:val="0"/>
      <w:divBdr>
        <w:top w:val="none" w:sz="0" w:space="0" w:color="auto"/>
        <w:left w:val="none" w:sz="0" w:space="0" w:color="auto"/>
        <w:bottom w:val="none" w:sz="0" w:space="0" w:color="auto"/>
        <w:right w:val="none" w:sz="0" w:space="0" w:color="auto"/>
      </w:divBdr>
    </w:div>
    <w:div w:id="1338070201">
      <w:bodyDiv w:val="1"/>
      <w:marLeft w:val="0"/>
      <w:marRight w:val="0"/>
      <w:marTop w:val="0"/>
      <w:marBottom w:val="0"/>
      <w:divBdr>
        <w:top w:val="none" w:sz="0" w:space="0" w:color="auto"/>
        <w:left w:val="none" w:sz="0" w:space="0" w:color="auto"/>
        <w:bottom w:val="none" w:sz="0" w:space="0" w:color="auto"/>
        <w:right w:val="none" w:sz="0" w:space="0" w:color="auto"/>
      </w:divBdr>
    </w:div>
    <w:div w:id="1356081690">
      <w:bodyDiv w:val="1"/>
      <w:marLeft w:val="0"/>
      <w:marRight w:val="0"/>
      <w:marTop w:val="0"/>
      <w:marBottom w:val="0"/>
      <w:divBdr>
        <w:top w:val="none" w:sz="0" w:space="0" w:color="auto"/>
        <w:left w:val="none" w:sz="0" w:space="0" w:color="auto"/>
        <w:bottom w:val="none" w:sz="0" w:space="0" w:color="auto"/>
        <w:right w:val="none" w:sz="0" w:space="0" w:color="auto"/>
      </w:divBdr>
    </w:div>
    <w:div w:id="1357385749">
      <w:bodyDiv w:val="1"/>
      <w:marLeft w:val="0"/>
      <w:marRight w:val="0"/>
      <w:marTop w:val="0"/>
      <w:marBottom w:val="0"/>
      <w:divBdr>
        <w:top w:val="none" w:sz="0" w:space="0" w:color="auto"/>
        <w:left w:val="none" w:sz="0" w:space="0" w:color="auto"/>
        <w:bottom w:val="none" w:sz="0" w:space="0" w:color="auto"/>
        <w:right w:val="none" w:sz="0" w:space="0" w:color="auto"/>
      </w:divBdr>
    </w:div>
    <w:div w:id="1362123925">
      <w:bodyDiv w:val="1"/>
      <w:marLeft w:val="0"/>
      <w:marRight w:val="0"/>
      <w:marTop w:val="0"/>
      <w:marBottom w:val="0"/>
      <w:divBdr>
        <w:top w:val="none" w:sz="0" w:space="0" w:color="auto"/>
        <w:left w:val="none" w:sz="0" w:space="0" w:color="auto"/>
        <w:bottom w:val="none" w:sz="0" w:space="0" w:color="auto"/>
        <w:right w:val="none" w:sz="0" w:space="0" w:color="auto"/>
      </w:divBdr>
    </w:div>
    <w:div w:id="1362901107">
      <w:bodyDiv w:val="1"/>
      <w:marLeft w:val="0"/>
      <w:marRight w:val="0"/>
      <w:marTop w:val="0"/>
      <w:marBottom w:val="0"/>
      <w:divBdr>
        <w:top w:val="none" w:sz="0" w:space="0" w:color="auto"/>
        <w:left w:val="none" w:sz="0" w:space="0" w:color="auto"/>
        <w:bottom w:val="none" w:sz="0" w:space="0" w:color="auto"/>
        <w:right w:val="none" w:sz="0" w:space="0" w:color="auto"/>
      </w:divBdr>
    </w:div>
    <w:div w:id="1371026807">
      <w:bodyDiv w:val="1"/>
      <w:marLeft w:val="0"/>
      <w:marRight w:val="0"/>
      <w:marTop w:val="0"/>
      <w:marBottom w:val="0"/>
      <w:divBdr>
        <w:top w:val="none" w:sz="0" w:space="0" w:color="auto"/>
        <w:left w:val="none" w:sz="0" w:space="0" w:color="auto"/>
        <w:bottom w:val="none" w:sz="0" w:space="0" w:color="auto"/>
        <w:right w:val="none" w:sz="0" w:space="0" w:color="auto"/>
      </w:divBdr>
    </w:div>
    <w:div w:id="1372606620">
      <w:bodyDiv w:val="1"/>
      <w:marLeft w:val="0"/>
      <w:marRight w:val="0"/>
      <w:marTop w:val="0"/>
      <w:marBottom w:val="0"/>
      <w:divBdr>
        <w:top w:val="none" w:sz="0" w:space="0" w:color="auto"/>
        <w:left w:val="none" w:sz="0" w:space="0" w:color="auto"/>
        <w:bottom w:val="none" w:sz="0" w:space="0" w:color="auto"/>
        <w:right w:val="none" w:sz="0" w:space="0" w:color="auto"/>
      </w:divBdr>
    </w:div>
    <w:div w:id="1372995379">
      <w:bodyDiv w:val="1"/>
      <w:marLeft w:val="0"/>
      <w:marRight w:val="0"/>
      <w:marTop w:val="0"/>
      <w:marBottom w:val="0"/>
      <w:divBdr>
        <w:top w:val="none" w:sz="0" w:space="0" w:color="auto"/>
        <w:left w:val="none" w:sz="0" w:space="0" w:color="auto"/>
        <w:bottom w:val="none" w:sz="0" w:space="0" w:color="auto"/>
        <w:right w:val="none" w:sz="0" w:space="0" w:color="auto"/>
      </w:divBdr>
    </w:div>
    <w:div w:id="1373187236">
      <w:bodyDiv w:val="1"/>
      <w:marLeft w:val="0"/>
      <w:marRight w:val="0"/>
      <w:marTop w:val="0"/>
      <w:marBottom w:val="0"/>
      <w:divBdr>
        <w:top w:val="none" w:sz="0" w:space="0" w:color="auto"/>
        <w:left w:val="none" w:sz="0" w:space="0" w:color="auto"/>
        <w:bottom w:val="none" w:sz="0" w:space="0" w:color="auto"/>
        <w:right w:val="none" w:sz="0" w:space="0" w:color="auto"/>
      </w:divBdr>
    </w:div>
    <w:div w:id="1375421946">
      <w:bodyDiv w:val="1"/>
      <w:marLeft w:val="0"/>
      <w:marRight w:val="0"/>
      <w:marTop w:val="0"/>
      <w:marBottom w:val="0"/>
      <w:divBdr>
        <w:top w:val="none" w:sz="0" w:space="0" w:color="auto"/>
        <w:left w:val="none" w:sz="0" w:space="0" w:color="auto"/>
        <w:bottom w:val="none" w:sz="0" w:space="0" w:color="auto"/>
        <w:right w:val="none" w:sz="0" w:space="0" w:color="auto"/>
      </w:divBdr>
    </w:div>
    <w:div w:id="1375959106">
      <w:bodyDiv w:val="1"/>
      <w:marLeft w:val="0"/>
      <w:marRight w:val="0"/>
      <w:marTop w:val="0"/>
      <w:marBottom w:val="0"/>
      <w:divBdr>
        <w:top w:val="none" w:sz="0" w:space="0" w:color="auto"/>
        <w:left w:val="none" w:sz="0" w:space="0" w:color="auto"/>
        <w:bottom w:val="none" w:sz="0" w:space="0" w:color="auto"/>
        <w:right w:val="none" w:sz="0" w:space="0" w:color="auto"/>
      </w:divBdr>
    </w:div>
    <w:div w:id="1378898743">
      <w:bodyDiv w:val="1"/>
      <w:marLeft w:val="0"/>
      <w:marRight w:val="0"/>
      <w:marTop w:val="0"/>
      <w:marBottom w:val="0"/>
      <w:divBdr>
        <w:top w:val="none" w:sz="0" w:space="0" w:color="auto"/>
        <w:left w:val="none" w:sz="0" w:space="0" w:color="auto"/>
        <w:bottom w:val="none" w:sz="0" w:space="0" w:color="auto"/>
        <w:right w:val="none" w:sz="0" w:space="0" w:color="auto"/>
      </w:divBdr>
    </w:div>
    <w:div w:id="1389036924">
      <w:bodyDiv w:val="1"/>
      <w:marLeft w:val="0"/>
      <w:marRight w:val="0"/>
      <w:marTop w:val="0"/>
      <w:marBottom w:val="0"/>
      <w:divBdr>
        <w:top w:val="none" w:sz="0" w:space="0" w:color="auto"/>
        <w:left w:val="none" w:sz="0" w:space="0" w:color="auto"/>
        <w:bottom w:val="none" w:sz="0" w:space="0" w:color="auto"/>
        <w:right w:val="none" w:sz="0" w:space="0" w:color="auto"/>
      </w:divBdr>
    </w:div>
    <w:div w:id="1389067147">
      <w:bodyDiv w:val="1"/>
      <w:marLeft w:val="0"/>
      <w:marRight w:val="0"/>
      <w:marTop w:val="0"/>
      <w:marBottom w:val="0"/>
      <w:divBdr>
        <w:top w:val="none" w:sz="0" w:space="0" w:color="auto"/>
        <w:left w:val="none" w:sz="0" w:space="0" w:color="auto"/>
        <w:bottom w:val="none" w:sz="0" w:space="0" w:color="auto"/>
        <w:right w:val="none" w:sz="0" w:space="0" w:color="auto"/>
      </w:divBdr>
    </w:div>
    <w:div w:id="1389303948">
      <w:bodyDiv w:val="1"/>
      <w:marLeft w:val="0"/>
      <w:marRight w:val="0"/>
      <w:marTop w:val="0"/>
      <w:marBottom w:val="0"/>
      <w:divBdr>
        <w:top w:val="none" w:sz="0" w:space="0" w:color="auto"/>
        <w:left w:val="none" w:sz="0" w:space="0" w:color="auto"/>
        <w:bottom w:val="none" w:sz="0" w:space="0" w:color="auto"/>
        <w:right w:val="none" w:sz="0" w:space="0" w:color="auto"/>
      </w:divBdr>
    </w:div>
    <w:div w:id="1393962327">
      <w:bodyDiv w:val="1"/>
      <w:marLeft w:val="0"/>
      <w:marRight w:val="0"/>
      <w:marTop w:val="0"/>
      <w:marBottom w:val="0"/>
      <w:divBdr>
        <w:top w:val="none" w:sz="0" w:space="0" w:color="auto"/>
        <w:left w:val="none" w:sz="0" w:space="0" w:color="auto"/>
        <w:bottom w:val="none" w:sz="0" w:space="0" w:color="auto"/>
        <w:right w:val="none" w:sz="0" w:space="0" w:color="auto"/>
      </w:divBdr>
    </w:div>
    <w:div w:id="1395161556">
      <w:bodyDiv w:val="1"/>
      <w:marLeft w:val="0"/>
      <w:marRight w:val="0"/>
      <w:marTop w:val="0"/>
      <w:marBottom w:val="0"/>
      <w:divBdr>
        <w:top w:val="none" w:sz="0" w:space="0" w:color="auto"/>
        <w:left w:val="none" w:sz="0" w:space="0" w:color="auto"/>
        <w:bottom w:val="none" w:sz="0" w:space="0" w:color="auto"/>
        <w:right w:val="none" w:sz="0" w:space="0" w:color="auto"/>
      </w:divBdr>
    </w:div>
    <w:div w:id="1397971243">
      <w:bodyDiv w:val="1"/>
      <w:marLeft w:val="0"/>
      <w:marRight w:val="0"/>
      <w:marTop w:val="0"/>
      <w:marBottom w:val="0"/>
      <w:divBdr>
        <w:top w:val="none" w:sz="0" w:space="0" w:color="auto"/>
        <w:left w:val="none" w:sz="0" w:space="0" w:color="auto"/>
        <w:bottom w:val="none" w:sz="0" w:space="0" w:color="auto"/>
        <w:right w:val="none" w:sz="0" w:space="0" w:color="auto"/>
      </w:divBdr>
      <w:divsChild>
        <w:div w:id="615910845">
          <w:marLeft w:val="480"/>
          <w:marRight w:val="0"/>
          <w:marTop w:val="0"/>
          <w:marBottom w:val="0"/>
          <w:divBdr>
            <w:top w:val="none" w:sz="0" w:space="0" w:color="auto"/>
            <w:left w:val="none" w:sz="0" w:space="0" w:color="auto"/>
            <w:bottom w:val="none" w:sz="0" w:space="0" w:color="auto"/>
            <w:right w:val="none" w:sz="0" w:space="0" w:color="auto"/>
          </w:divBdr>
        </w:div>
        <w:div w:id="421342522">
          <w:marLeft w:val="480"/>
          <w:marRight w:val="0"/>
          <w:marTop w:val="0"/>
          <w:marBottom w:val="0"/>
          <w:divBdr>
            <w:top w:val="none" w:sz="0" w:space="0" w:color="auto"/>
            <w:left w:val="none" w:sz="0" w:space="0" w:color="auto"/>
            <w:bottom w:val="none" w:sz="0" w:space="0" w:color="auto"/>
            <w:right w:val="none" w:sz="0" w:space="0" w:color="auto"/>
          </w:divBdr>
        </w:div>
        <w:div w:id="380596400">
          <w:marLeft w:val="480"/>
          <w:marRight w:val="0"/>
          <w:marTop w:val="0"/>
          <w:marBottom w:val="0"/>
          <w:divBdr>
            <w:top w:val="none" w:sz="0" w:space="0" w:color="auto"/>
            <w:left w:val="none" w:sz="0" w:space="0" w:color="auto"/>
            <w:bottom w:val="none" w:sz="0" w:space="0" w:color="auto"/>
            <w:right w:val="none" w:sz="0" w:space="0" w:color="auto"/>
          </w:divBdr>
        </w:div>
        <w:div w:id="730075287">
          <w:marLeft w:val="480"/>
          <w:marRight w:val="0"/>
          <w:marTop w:val="0"/>
          <w:marBottom w:val="0"/>
          <w:divBdr>
            <w:top w:val="none" w:sz="0" w:space="0" w:color="auto"/>
            <w:left w:val="none" w:sz="0" w:space="0" w:color="auto"/>
            <w:bottom w:val="none" w:sz="0" w:space="0" w:color="auto"/>
            <w:right w:val="none" w:sz="0" w:space="0" w:color="auto"/>
          </w:divBdr>
        </w:div>
        <w:div w:id="432868162">
          <w:marLeft w:val="480"/>
          <w:marRight w:val="0"/>
          <w:marTop w:val="0"/>
          <w:marBottom w:val="0"/>
          <w:divBdr>
            <w:top w:val="none" w:sz="0" w:space="0" w:color="auto"/>
            <w:left w:val="none" w:sz="0" w:space="0" w:color="auto"/>
            <w:bottom w:val="none" w:sz="0" w:space="0" w:color="auto"/>
            <w:right w:val="none" w:sz="0" w:space="0" w:color="auto"/>
          </w:divBdr>
        </w:div>
        <w:div w:id="1181747611">
          <w:marLeft w:val="480"/>
          <w:marRight w:val="0"/>
          <w:marTop w:val="0"/>
          <w:marBottom w:val="0"/>
          <w:divBdr>
            <w:top w:val="none" w:sz="0" w:space="0" w:color="auto"/>
            <w:left w:val="none" w:sz="0" w:space="0" w:color="auto"/>
            <w:bottom w:val="none" w:sz="0" w:space="0" w:color="auto"/>
            <w:right w:val="none" w:sz="0" w:space="0" w:color="auto"/>
          </w:divBdr>
        </w:div>
        <w:div w:id="1157257928">
          <w:marLeft w:val="480"/>
          <w:marRight w:val="0"/>
          <w:marTop w:val="0"/>
          <w:marBottom w:val="0"/>
          <w:divBdr>
            <w:top w:val="none" w:sz="0" w:space="0" w:color="auto"/>
            <w:left w:val="none" w:sz="0" w:space="0" w:color="auto"/>
            <w:bottom w:val="none" w:sz="0" w:space="0" w:color="auto"/>
            <w:right w:val="none" w:sz="0" w:space="0" w:color="auto"/>
          </w:divBdr>
        </w:div>
        <w:div w:id="1283072749">
          <w:marLeft w:val="480"/>
          <w:marRight w:val="0"/>
          <w:marTop w:val="0"/>
          <w:marBottom w:val="0"/>
          <w:divBdr>
            <w:top w:val="none" w:sz="0" w:space="0" w:color="auto"/>
            <w:left w:val="none" w:sz="0" w:space="0" w:color="auto"/>
            <w:bottom w:val="none" w:sz="0" w:space="0" w:color="auto"/>
            <w:right w:val="none" w:sz="0" w:space="0" w:color="auto"/>
          </w:divBdr>
        </w:div>
        <w:div w:id="823855443">
          <w:marLeft w:val="480"/>
          <w:marRight w:val="0"/>
          <w:marTop w:val="0"/>
          <w:marBottom w:val="0"/>
          <w:divBdr>
            <w:top w:val="none" w:sz="0" w:space="0" w:color="auto"/>
            <w:left w:val="none" w:sz="0" w:space="0" w:color="auto"/>
            <w:bottom w:val="none" w:sz="0" w:space="0" w:color="auto"/>
            <w:right w:val="none" w:sz="0" w:space="0" w:color="auto"/>
          </w:divBdr>
        </w:div>
        <w:div w:id="1335104450">
          <w:marLeft w:val="480"/>
          <w:marRight w:val="0"/>
          <w:marTop w:val="0"/>
          <w:marBottom w:val="0"/>
          <w:divBdr>
            <w:top w:val="none" w:sz="0" w:space="0" w:color="auto"/>
            <w:left w:val="none" w:sz="0" w:space="0" w:color="auto"/>
            <w:bottom w:val="none" w:sz="0" w:space="0" w:color="auto"/>
            <w:right w:val="none" w:sz="0" w:space="0" w:color="auto"/>
          </w:divBdr>
        </w:div>
        <w:div w:id="965965749">
          <w:marLeft w:val="480"/>
          <w:marRight w:val="0"/>
          <w:marTop w:val="0"/>
          <w:marBottom w:val="0"/>
          <w:divBdr>
            <w:top w:val="none" w:sz="0" w:space="0" w:color="auto"/>
            <w:left w:val="none" w:sz="0" w:space="0" w:color="auto"/>
            <w:bottom w:val="none" w:sz="0" w:space="0" w:color="auto"/>
            <w:right w:val="none" w:sz="0" w:space="0" w:color="auto"/>
          </w:divBdr>
        </w:div>
        <w:div w:id="1804929626">
          <w:marLeft w:val="480"/>
          <w:marRight w:val="0"/>
          <w:marTop w:val="0"/>
          <w:marBottom w:val="0"/>
          <w:divBdr>
            <w:top w:val="none" w:sz="0" w:space="0" w:color="auto"/>
            <w:left w:val="none" w:sz="0" w:space="0" w:color="auto"/>
            <w:bottom w:val="none" w:sz="0" w:space="0" w:color="auto"/>
            <w:right w:val="none" w:sz="0" w:space="0" w:color="auto"/>
          </w:divBdr>
        </w:div>
        <w:div w:id="1224833366">
          <w:marLeft w:val="480"/>
          <w:marRight w:val="0"/>
          <w:marTop w:val="0"/>
          <w:marBottom w:val="0"/>
          <w:divBdr>
            <w:top w:val="none" w:sz="0" w:space="0" w:color="auto"/>
            <w:left w:val="none" w:sz="0" w:space="0" w:color="auto"/>
            <w:bottom w:val="none" w:sz="0" w:space="0" w:color="auto"/>
            <w:right w:val="none" w:sz="0" w:space="0" w:color="auto"/>
          </w:divBdr>
        </w:div>
        <w:div w:id="356589493">
          <w:marLeft w:val="480"/>
          <w:marRight w:val="0"/>
          <w:marTop w:val="0"/>
          <w:marBottom w:val="0"/>
          <w:divBdr>
            <w:top w:val="none" w:sz="0" w:space="0" w:color="auto"/>
            <w:left w:val="none" w:sz="0" w:space="0" w:color="auto"/>
            <w:bottom w:val="none" w:sz="0" w:space="0" w:color="auto"/>
            <w:right w:val="none" w:sz="0" w:space="0" w:color="auto"/>
          </w:divBdr>
        </w:div>
        <w:div w:id="1426346271">
          <w:marLeft w:val="480"/>
          <w:marRight w:val="0"/>
          <w:marTop w:val="0"/>
          <w:marBottom w:val="0"/>
          <w:divBdr>
            <w:top w:val="none" w:sz="0" w:space="0" w:color="auto"/>
            <w:left w:val="none" w:sz="0" w:space="0" w:color="auto"/>
            <w:bottom w:val="none" w:sz="0" w:space="0" w:color="auto"/>
            <w:right w:val="none" w:sz="0" w:space="0" w:color="auto"/>
          </w:divBdr>
        </w:div>
        <w:div w:id="1544947684">
          <w:marLeft w:val="480"/>
          <w:marRight w:val="0"/>
          <w:marTop w:val="0"/>
          <w:marBottom w:val="0"/>
          <w:divBdr>
            <w:top w:val="none" w:sz="0" w:space="0" w:color="auto"/>
            <w:left w:val="none" w:sz="0" w:space="0" w:color="auto"/>
            <w:bottom w:val="none" w:sz="0" w:space="0" w:color="auto"/>
            <w:right w:val="none" w:sz="0" w:space="0" w:color="auto"/>
          </w:divBdr>
        </w:div>
        <w:div w:id="213586644">
          <w:marLeft w:val="480"/>
          <w:marRight w:val="0"/>
          <w:marTop w:val="0"/>
          <w:marBottom w:val="0"/>
          <w:divBdr>
            <w:top w:val="none" w:sz="0" w:space="0" w:color="auto"/>
            <w:left w:val="none" w:sz="0" w:space="0" w:color="auto"/>
            <w:bottom w:val="none" w:sz="0" w:space="0" w:color="auto"/>
            <w:right w:val="none" w:sz="0" w:space="0" w:color="auto"/>
          </w:divBdr>
        </w:div>
        <w:div w:id="74283563">
          <w:marLeft w:val="480"/>
          <w:marRight w:val="0"/>
          <w:marTop w:val="0"/>
          <w:marBottom w:val="0"/>
          <w:divBdr>
            <w:top w:val="none" w:sz="0" w:space="0" w:color="auto"/>
            <w:left w:val="none" w:sz="0" w:space="0" w:color="auto"/>
            <w:bottom w:val="none" w:sz="0" w:space="0" w:color="auto"/>
            <w:right w:val="none" w:sz="0" w:space="0" w:color="auto"/>
          </w:divBdr>
        </w:div>
      </w:divsChild>
    </w:div>
    <w:div w:id="1398161315">
      <w:bodyDiv w:val="1"/>
      <w:marLeft w:val="0"/>
      <w:marRight w:val="0"/>
      <w:marTop w:val="0"/>
      <w:marBottom w:val="0"/>
      <w:divBdr>
        <w:top w:val="none" w:sz="0" w:space="0" w:color="auto"/>
        <w:left w:val="none" w:sz="0" w:space="0" w:color="auto"/>
        <w:bottom w:val="none" w:sz="0" w:space="0" w:color="auto"/>
        <w:right w:val="none" w:sz="0" w:space="0" w:color="auto"/>
      </w:divBdr>
    </w:div>
    <w:div w:id="1403604996">
      <w:bodyDiv w:val="1"/>
      <w:marLeft w:val="0"/>
      <w:marRight w:val="0"/>
      <w:marTop w:val="0"/>
      <w:marBottom w:val="0"/>
      <w:divBdr>
        <w:top w:val="none" w:sz="0" w:space="0" w:color="auto"/>
        <w:left w:val="none" w:sz="0" w:space="0" w:color="auto"/>
        <w:bottom w:val="none" w:sz="0" w:space="0" w:color="auto"/>
        <w:right w:val="none" w:sz="0" w:space="0" w:color="auto"/>
      </w:divBdr>
      <w:divsChild>
        <w:div w:id="246424754">
          <w:marLeft w:val="480"/>
          <w:marRight w:val="0"/>
          <w:marTop w:val="0"/>
          <w:marBottom w:val="0"/>
          <w:divBdr>
            <w:top w:val="none" w:sz="0" w:space="0" w:color="auto"/>
            <w:left w:val="none" w:sz="0" w:space="0" w:color="auto"/>
            <w:bottom w:val="none" w:sz="0" w:space="0" w:color="auto"/>
            <w:right w:val="none" w:sz="0" w:space="0" w:color="auto"/>
          </w:divBdr>
        </w:div>
        <w:div w:id="578444748">
          <w:marLeft w:val="480"/>
          <w:marRight w:val="0"/>
          <w:marTop w:val="0"/>
          <w:marBottom w:val="0"/>
          <w:divBdr>
            <w:top w:val="none" w:sz="0" w:space="0" w:color="auto"/>
            <w:left w:val="none" w:sz="0" w:space="0" w:color="auto"/>
            <w:bottom w:val="none" w:sz="0" w:space="0" w:color="auto"/>
            <w:right w:val="none" w:sz="0" w:space="0" w:color="auto"/>
          </w:divBdr>
        </w:div>
        <w:div w:id="1028137992">
          <w:marLeft w:val="480"/>
          <w:marRight w:val="0"/>
          <w:marTop w:val="0"/>
          <w:marBottom w:val="0"/>
          <w:divBdr>
            <w:top w:val="none" w:sz="0" w:space="0" w:color="auto"/>
            <w:left w:val="none" w:sz="0" w:space="0" w:color="auto"/>
            <w:bottom w:val="none" w:sz="0" w:space="0" w:color="auto"/>
            <w:right w:val="none" w:sz="0" w:space="0" w:color="auto"/>
          </w:divBdr>
        </w:div>
        <w:div w:id="1234271521">
          <w:marLeft w:val="480"/>
          <w:marRight w:val="0"/>
          <w:marTop w:val="0"/>
          <w:marBottom w:val="0"/>
          <w:divBdr>
            <w:top w:val="none" w:sz="0" w:space="0" w:color="auto"/>
            <w:left w:val="none" w:sz="0" w:space="0" w:color="auto"/>
            <w:bottom w:val="none" w:sz="0" w:space="0" w:color="auto"/>
            <w:right w:val="none" w:sz="0" w:space="0" w:color="auto"/>
          </w:divBdr>
        </w:div>
        <w:div w:id="1897889198">
          <w:marLeft w:val="480"/>
          <w:marRight w:val="0"/>
          <w:marTop w:val="0"/>
          <w:marBottom w:val="0"/>
          <w:divBdr>
            <w:top w:val="none" w:sz="0" w:space="0" w:color="auto"/>
            <w:left w:val="none" w:sz="0" w:space="0" w:color="auto"/>
            <w:bottom w:val="none" w:sz="0" w:space="0" w:color="auto"/>
            <w:right w:val="none" w:sz="0" w:space="0" w:color="auto"/>
          </w:divBdr>
        </w:div>
        <w:div w:id="105657827">
          <w:marLeft w:val="480"/>
          <w:marRight w:val="0"/>
          <w:marTop w:val="0"/>
          <w:marBottom w:val="0"/>
          <w:divBdr>
            <w:top w:val="none" w:sz="0" w:space="0" w:color="auto"/>
            <w:left w:val="none" w:sz="0" w:space="0" w:color="auto"/>
            <w:bottom w:val="none" w:sz="0" w:space="0" w:color="auto"/>
            <w:right w:val="none" w:sz="0" w:space="0" w:color="auto"/>
          </w:divBdr>
        </w:div>
        <w:div w:id="557866897">
          <w:marLeft w:val="480"/>
          <w:marRight w:val="0"/>
          <w:marTop w:val="0"/>
          <w:marBottom w:val="0"/>
          <w:divBdr>
            <w:top w:val="none" w:sz="0" w:space="0" w:color="auto"/>
            <w:left w:val="none" w:sz="0" w:space="0" w:color="auto"/>
            <w:bottom w:val="none" w:sz="0" w:space="0" w:color="auto"/>
            <w:right w:val="none" w:sz="0" w:space="0" w:color="auto"/>
          </w:divBdr>
        </w:div>
        <w:div w:id="1898783971">
          <w:marLeft w:val="480"/>
          <w:marRight w:val="0"/>
          <w:marTop w:val="0"/>
          <w:marBottom w:val="0"/>
          <w:divBdr>
            <w:top w:val="none" w:sz="0" w:space="0" w:color="auto"/>
            <w:left w:val="none" w:sz="0" w:space="0" w:color="auto"/>
            <w:bottom w:val="none" w:sz="0" w:space="0" w:color="auto"/>
            <w:right w:val="none" w:sz="0" w:space="0" w:color="auto"/>
          </w:divBdr>
        </w:div>
        <w:div w:id="51932764">
          <w:marLeft w:val="480"/>
          <w:marRight w:val="0"/>
          <w:marTop w:val="0"/>
          <w:marBottom w:val="0"/>
          <w:divBdr>
            <w:top w:val="none" w:sz="0" w:space="0" w:color="auto"/>
            <w:left w:val="none" w:sz="0" w:space="0" w:color="auto"/>
            <w:bottom w:val="none" w:sz="0" w:space="0" w:color="auto"/>
            <w:right w:val="none" w:sz="0" w:space="0" w:color="auto"/>
          </w:divBdr>
        </w:div>
        <w:div w:id="653144447">
          <w:marLeft w:val="480"/>
          <w:marRight w:val="0"/>
          <w:marTop w:val="0"/>
          <w:marBottom w:val="0"/>
          <w:divBdr>
            <w:top w:val="none" w:sz="0" w:space="0" w:color="auto"/>
            <w:left w:val="none" w:sz="0" w:space="0" w:color="auto"/>
            <w:bottom w:val="none" w:sz="0" w:space="0" w:color="auto"/>
            <w:right w:val="none" w:sz="0" w:space="0" w:color="auto"/>
          </w:divBdr>
        </w:div>
        <w:div w:id="1107236384">
          <w:marLeft w:val="480"/>
          <w:marRight w:val="0"/>
          <w:marTop w:val="0"/>
          <w:marBottom w:val="0"/>
          <w:divBdr>
            <w:top w:val="none" w:sz="0" w:space="0" w:color="auto"/>
            <w:left w:val="none" w:sz="0" w:space="0" w:color="auto"/>
            <w:bottom w:val="none" w:sz="0" w:space="0" w:color="auto"/>
            <w:right w:val="none" w:sz="0" w:space="0" w:color="auto"/>
          </w:divBdr>
        </w:div>
        <w:div w:id="665481668">
          <w:marLeft w:val="480"/>
          <w:marRight w:val="0"/>
          <w:marTop w:val="0"/>
          <w:marBottom w:val="0"/>
          <w:divBdr>
            <w:top w:val="none" w:sz="0" w:space="0" w:color="auto"/>
            <w:left w:val="none" w:sz="0" w:space="0" w:color="auto"/>
            <w:bottom w:val="none" w:sz="0" w:space="0" w:color="auto"/>
            <w:right w:val="none" w:sz="0" w:space="0" w:color="auto"/>
          </w:divBdr>
        </w:div>
        <w:div w:id="1047603161">
          <w:marLeft w:val="480"/>
          <w:marRight w:val="0"/>
          <w:marTop w:val="0"/>
          <w:marBottom w:val="0"/>
          <w:divBdr>
            <w:top w:val="none" w:sz="0" w:space="0" w:color="auto"/>
            <w:left w:val="none" w:sz="0" w:space="0" w:color="auto"/>
            <w:bottom w:val="none" w:sz="0" w:space="0" w:color="auto"/>
            <w:right w:val="none" w:sz="0" w:space="0" w:color="auto"/>
          </w:divBdr>
        </w:div>
        <w:div w:id="286547981">
          <w:marLeft w:val="480"/>
          <w:marRight w:val="0"/>
          <w:marTop w:val="0"/>
          <w:marBottom w:val="0"/>
          <w:divBdr>
            <w:top w:val="none" w:sz="0" w:space="0" w:color="auto"/>
            <w:left w:val="none" w:sz="0" w:space="0" w:color="auto"/>
            <w:bottom w:val="none" w:sz="0" w:space="0" w:color="auto"/>
            <w:right w:val="none" w:sz="0" w:space="0" w:color="auto"/>
          </w:divBdr>
        </w:div>
        <w:div w:id="1799834925">
          <w:marLeft w:val="480"/>
          <w:marRight w:val="0"/>
          <w:marTop w:val="0"/>
          <w:marBottom w:val="0"/>
          <w:divBdr>
            <w:top w:val="none" w:sz="0" w:space="0" w:color="auto"/>
            <w:left w:val="none" w:sz="0" w:space="0" w:color="auto"/>
            <w:bottom w:val="none" w:sz="0" w:space="0" w:color="auto"/>
            <w:right w:val="none" w:sz="0" w:space="0" w:color="auto"/>
          </w:divBdr>
        </w:div>
        <w:div w:id="1404062327">
          <w:marLeft w:val="480"/>
          <w:marRight w:val="0"/>
          <w:marTop w:val="0"/>
          <w:marBottom w:val="0"/>
          <w:divBdr>
            <w:top w:val="none" w:sz="0" w:space="0" w:color="auto"/>
            <w:left w:val="none" w:sz="0" w:space="0" w:color="auto"/>
            <w:bottom w:val="none" w:sz="0" w:space="0" w:color="auto"/>
            <w:right w:val="none" w:sz="0" w:space="0" w:color="auto"/>
          </w:divBdr>
        </w:div>
        <w:div w:id="380251068">
          <w:marLeft w:val="480"/>
          <w:marRight w:val="0"/>
          <w:marTop w:val="0"/>
          <w:marBottom w:val="0"/>
          <w:divBdr>
            <w:top w:val="none" w:sz="0" w:space="0" w:color="auto"/>
            <w:left w:val="none" w:sz="0" w:space="0" w:color="auto"/>
            <w:bottom w:val="none" w:sz="0" w:space="0" w:color="auto"/>
            <w:right w:val="none" w:sz="0" w:space="0" w:color="auto"/>
          </w:divBdr>
        </w:div>
        <w:div w:id="462891056">
          <w:marLeft w:val="480"/>
          <w:marRight w:val="0"/>
          <w:marTop w:val="0"/>
          <w:marBottom w:val="0"/>
          <w:divBdr>
            <w:top w:val="none" w:sz="0" w:space="0" w:color="auto"/>
            <w:left w:val="none" w:sz="0" w:space="0" w:color="auto"/>
            <w:bottom w:val="none" w:sz="0" w:space="0" w:color="auto"/>
            <w:right w:val="none" w:sz="0" w:space="0" w:color="auto"/>
          </w:divBdr>
        </w:div>
        <w:div w:id="866062742">
          <w:marLeft w:val="480"/>
          <w:marRight w:val="0"/>
          <w:marTop w:val="0"/>
          <w:marBottom w:val="0"/>
          <w:divBdr>
            <w:top w:val="none" w:sz="0" w:space="0" w:color="auto"/>
            <w:left w:val="none" w:sz="0" w:space="0" w:color="auto"/>
            <w:bottom w:val="none" w:sz="0" w:space="0" w:color="auto"/>
            <w:right w:val="none" w:sz="0" w:space="0" w:color="auto"/>
          </w:divBdr>
        </w:div>
        <w:div w:id="1162545271">
          <w:marLeft w:val="480"/>
          <w:marRight w:val="0"/>
          <w:marTop w:val="0"/>
          <w:marBottom w:val="0"/>
          <w:divBdr>
            <w:top w:val="none" w:sz="0" w:space="0" w:color="auto"/>
            <w:left w:val="none" w:sz="0" w:space="0" w:color="auto"/>
            <w:bottom w:val="none" w:sz="0" w:space="0" w:color="auto"/>
            <w:right w:val="none" w:sz="0" w:space="0" w:color="auto"/>
          </w:divBdr>
        </w:div>
        <w:div w:id="833109058">
          <w:marLeft w:val="480"/>
          <w:marRight w:val="0"/>
          <w:marTop w:val="0"/>
          <w:marBottom w:val="0"/>
          <w:divBdr>
            <w:top w:val="none" w:sz="0" w:space="0" w:color="auto"/>
            <w:left w:val="none" w:sz="0" w:space="0" w:color="auto"/>
            <w:bottom w:val="none" w:sz="0" w:space="0" w:color="auto"/>
            <w:right w:val="none" w:sz="0" w:space="0" w:color="auto"/>
          </w:divBdr>
        </w:div>
        <w:div w:id="1878082919">
          <w:marLeft w:val="480"/>
          <w:marRight w:val="0"/>
          <w:marTop w:val="0"/>
          <w:marBottom w:val="0"/>
          <w:divBdr>
            <w:top w:val="none" w:sz="0" w:space="0" w:color="auto"/>
            <w:left w:val="none" w:sz="0" w:space="0" w:color="auto"/>
            <w:bottom w:val="none" w:sz="0" w:space="0" w:color="auto"/>
            <w:right w:val="none" w:sz="0" w:space="0" w:color="auto"/>
          </w:divBdr>
        </w:div>
        <w:div w:id="1230264079">
          <w:marLeft w:val="480"/>
          <w:marRight w:val="0"/>
          <w:marTop w:val="0"/>
          <w:marBottom w:val="0"/>
          <w:divBdr>
            <w:top w:val="none" w:sz="0" w:space="0" w:color="auto"/>
            <w:left w:val="none" w:sz="0" w:space="0" w:color="auto"/>
            <w:bottom w:val="none" w:sz="0" w:space="0" w:color="auto"/>
            <w:right w:val="none" w:sz="0" w:space="0" w:color="auto"/>
          </w:divBdr>
        </w:div>
        <w:div w:id="895091259">
          <w:marLeft w:val="480"/>
          <w:marRight w:val="0"/>
          <w:marTop w:val="0"/>
          <w:marBottom w:val="0"/>
          <w:divBdr>
            <w:top w:val="none" w:sz="0" w:space="0" w:color="auto"/>
            <w:left w:val="none" w:sz="0" w:space="0" w:color="auto"/>
            <w:bottom w:val="none" w:sz="0" w:space="0" w:color="auto"/>
            <w:right w:val="none" w:sz="0" w:space="0" w:color="auto"/>
          </w:divBdr>
        </w:div>
        <w:div w:id="1853647877">
          <w:marLeft w:val="480"/>
          <w:marRight w:val="0"/>
          <w:marTop w:val="0"/>
          <w:marBottom w:val="0"/>
          <w:divBdr>
            <w:top w:val="none" w:sz="0" w:space="0" w:color="auto"/>
            <w:left w:val="none" w:sz="0" w:space="0" w:color="auto"/>
            <w:bottom w:val="none" w:sz="0" w:space="0" w:color="auto"/>
            <w:right w:val="none" w:sz="0" w:space="0" w:color="auto"/>
          </w:divBdr>
        </w:div>
        <w:div w:id="1175194999">
          <w:marLeft w:val="480"/>
          <w:marRight w:val="0"/>
          <w:marTop w:val="0"/>
          <w:marBottom w:val="0"/>
          <w:divBdr>
            <w:top w:val="none" w:sz="0" w:space="0" w:color="auto"/>
            <w:left w:val="none" w:sz="0" w:space="0" w:color="auto"/>
            <w:bottom w:val="none" w:sz="0" w:space="0" w:color="auto"/>
            <w:right w:val="none" w:sz="0" w:space="0" w:color="auto"/>
          </w:divBdr>
        </w:div>
        <w:div w:id="1368792714">
          <w:marLeft w:val="480"/>
          <w:marRight w:val="0"/>
          <w:marTop w:val="0"/>
          <w:marBottom w:val="0"/>
          <w:divBdr>
            <w:top w:val="none" w:sz="0" w:space="0" w:color="auto"/>
            <w:left w:val="none" w:sz="0" w:space="0" w:color="auto"/>
            <w:bottom w:val="none" w:sz="0" w:space="0" w:color="auto"/>
            <w:right w:val="none" w:sz="0" w:space="0" w:color="auto"/>
          </w:divBdr>
        </w:div>
        <w:div w:id="1889028681">
          <w:marLeft w:val="480"/>
          <w:marRight w:val="0"/>
          <w:marTop w:val="0"/>
          <w:marBottom w:val="0"/>
          <w:divBdr>
            <w:top w:val="none" w:sz="0" w:space="0" w:color="auto"/>
            <w:left w:val="none" w:sz="0" w:space="0" w:color="auto"/>
            <w:bottom w:val="none" w:sz="0" w:space="0" w:color="auto"/>
            <w:right w:val="none" w:sz="0" w:space="0" w:color="auto"/>
          </w:divBdr>
        </w:div>
        <w:div w:id="66005204">
          <w:marLeft w:val="480"/>
          <w:marRight w:val="0"/>
          <w:marTop w:val="0"/>
          <w:marBottom w:val="0"/>
          <w:divBdr>
            <w:top w:val="none" w:sz="0" w:space="0" w:color="auto"/>
            <w:left w:val="none" w:sz="0" w:space="0" w:color="auto"/>
            <w:bottom w:val="none" w:sz="0" w:space="0" w:color="auto"/>
            <w:right w:val="none" w:sz="0" w:space="0" w:color="auto"/>
          </w:divBdr>
        </w:div>
        <w:div w:id="761756902">
          <w:marLeft w:val="480"/>
          <w:marRight w:val="0"/>
          <w:marTop w:val="0"/>
          <w:marBottom w:val="0"/>
          <w:divBdr>
            <w:top w:val="none" w:sz="0" w:space="0" w:color="auto"/>
            <w:left w:val="none" w:sz="0" w:space="0" w:color="auto"/>
            <w:bottom w:val="none" w:sz="0" w:space="0" w:color="auto"/>
            <w:right w:val="none" w:sz="0" w:space="0" w:color="auto"/>
          </w:divBdr>
        </w:div>
        <w:div w:id="365496240">
          <w:marLeft w:val="480"/>
          <w:marRight w:val="0"/>
          <w:marTop w:val="0"/>
          <w:marBottom w:val="0"/>
          <w:divBdr>
            <w:top w:val="none" w:sz="0" w:space="0" w:color="auto"/>
            <w:left w:val="none" w:sz="0" w:space="0" w:color="auto"/>
            <w:bottom w:val="none" w:sz="0" w:space="0" w:color="auto"/>
            <w:right w:val="none" w:sz="0" w:space="0" w:color="auto"/>
          </w:divBdr>
        </w:div>
        <w:div w:id="496383959">
          <w:marLeft w:val="480"/>
          <w:marRight w:val="0"/>
          <w:marTop w:val="0"/>
          <w:marBottom w:val="0"/>
          <w:divBdr>
            <w:top w:val="none" w:sz="0" w:space="0" w:color="auto"/>
            <w:left w:val="none" w:sz="0" w:space="0" w:color="auto"/>
            <w:bottom w:val="none" w:sz="0" w:space="0" w:color="auto"/>
            <w:right w:val="none" w:sz="0" w:space="0" w:color="auto"/>
          </w:divBdr>
        </w:div>
        <w:div w:id="1559395744">
          <w:marLeft w:val="480"/>
          <w:marRight w:val="0"/>
          <w:marTop w:val="0"/>
          <w:marBottom w:val="0"/>
          <w:divBdr>
            <w:top w:val="none" w:sz="0" w:space="0" w:color="auto"/>
            <w:left w:val="none" w:sz="0" w:space="0" w:color="auto"/>
            <w:bottom w:val="none" w:sz="0" w:space="0" w:color="auto"/>
            <w:right w:val="none" w:sz="0" w:space="0" w:color="auto"/>
          </w:divBdr>
        </w:div>
        <w:div w:id="265119743">
          <w:marLeft w:val="480"/>
          <w:marRight w:val="0"/>
          <w:marTop w:val="0"/>
          <w:marBottom w:val="0"/>
          <w:divBdr>
            <w:top w:val="none" w:sz="0" w:space="0" w:color="auto"/>
            <w:left w:val="none" w:sz="0" w:space="0" w:color="auto"/>
            <w:bottom w:val="none" w:sz="0" w:space="0" w:color="auto"/>
            <w:right w:val="none" w:sz="0" w:space="0" w:color="auto"/>
          </w:divBdr>
        </w:div>
        <w:div w:id="2030374428">
          <w:marLeft w:val="480"/>
          <w:marRight w:val="0"/>
          <w:marTop w:val="0"/>
          <w:marBottom w:val="0"/>
          <w:divBdr>
            <w:top w:val="none" w:sz="0" w:space="0" w:color="auto"/>
            <w:left w:val="none" w:sz="0" w:space="0" w:color="auto"/>
            <w:bottom w:val="none" w:sz="0" w:space="0" w:color="auto"/>
            <w:right w:val="none" w:sz="0" w:space="0" w:color="auto"/>
          </w:divBdr>
        </w:div>
        <w:div w:id="1052849130">
          <w:marLeft w:val="480"/>
          <w:marRight w:val="0"/>
          <w:marTop w:val="0"/>
          <w:marBottom w:val="0"/>
          <w:divBdr>
            <w:top w:val="none" w:sz="0" w:space="0" w:color="auto"/>
            <w:left w:val="none" w:sz="0" w:space="0" w:color="auto"/>
            <w:bottom w:val="none" w:sz="0" w:space="0" w:color="auto"/>
            <w:right w:val="none" w:sz="0" w:space="0" w:color="auto"/>
          </w:divBdr>
        </w:div>
        <w:div w:id="1953315126">
          <w:marLeft w:val="480"/>
          <w:marRight w:val="0"/>
          <w:marTop w:val="0"/>
          <w:marBottom w:val="0"/>
          <w:divBdr>
            <w:top w:val="none" w:sz="0" w:space="0" w:color="auto"/>
            <w:left w:val="none" w:sz="0" w:space="0" w:color="auto"/>
            <w:bottom w:val="none" w:sz="0" w:space="0" w:color="auto"/>
            <w:right w:val="none" w:sz="0" w:space="0" w:color="auto"/>
          </w:divBdr>
        </w:div>
        <w:div w:id="1616866157">
          <w:marLeft w:val="480"/>
          <w:marRight w:val="0"/>
          <w:marTop w:val="0"/>
          <w:marBottom w:val="0"/>
          <w:divBdr>
            <w:top w:val="none" w:sz="0" w:space="0" w:color="auto"/>
            <w:left w:val="none" w:sz="0" w:space="0" w:color="auto"/>
            <w:bottom w:val="none" w:sz="0" w:space="0" w:color="auto"/>
            <w:right w:val="none" w:sz="0" w:space="0" w:color="auto"/>
          </w:divBdr>
        </w:div>
        <w:div w:id="543906291">
          <w:marLeft w:val="480"/>
          <w:marRight w:val="0"/>
          <w:marTop w:val="0"/>
          <w:marBottom w:val="0"/>
          <w:divBdr>
            <w:top w:val="none" w:sz="0" w:space="0" w:color="auto"/>
            <w:left w:val="none" w:sz="0" w:space="0" w:color="auto"/>
            <w:bottom w:val="none" w:sz="0" w:space="0" w:color="auto"/>
            <w:right w:val="none" w:sz="0" w:space="0" w:color="auto"/>
          </w:divBdr>
        </w:div>
        <w:div w:id="1685280444">
          <w:marLeft w:val="480"/>
          <w:marRight w:val="0"/>
          <w:marTop w:val="0"/>
          <w:marBottom w:val="0"/>
          <w:divBdr>
            <w:top w:val="none" w:sz="0" w:space="0" w:color="auto"/>
            <w:left w:val="none" w:sz="0" w:space="0" w:color="auto"/>
            <w:bottom w:val="none" w:sz="0" w:space="0" w:color="auto"/>
            <w:right w:val="none" w:sz="0" w:space="0" w:color="auto"/>
          </w:divBdr>
        </w:div>
        <w:div w:id="907883718">
          <w:marLeft w:val="480"/>
          <w:marRight w:val="0"/>
          <w:marTop w:val="0"/>
          <w:marBottom w:val="0"/>
          <w:divBdr>
            <w:top w:val="none" w:sz="0" w:space="0" w:color="auto"/>
            <w:left w:val="none" w:sz="0" w:space="0" w:color="auto"/>
            <w:bottom w:val="none" w:sz="0" w:space="0" w:color="auto"/>
            <w:right w:val="none" w:sz="0" w:space="0" w:color="auto"/>
          </w:divBdr>
        </w:div>
        <w:div w:id="980038261">
          <w:marLeft w:val="480"/>
          <w:marRight w:val="0"/>
          <w:marTop w:val="0"/>
          <w:marBottom w:val="0"/>
          <w:divBdr>
            <w:top w:val="none" w:sz="0" w:space="0" w:color="auto"/>
            <w:left w:val="none" w:sz="0" w:space="0" w:color="auto"/>
            <w:bottom w:val="none" w:sz="0" w:space="0" w:color="auto"/>
            <w:right w:val="none" w:sz="0" w:space="0" w:color="auto"/>
          </w:divBdr>
        </w:div>
        <w:div w:id="1316180595">
          <w:marLeft w:val="480"/>
          <w:marRight w:val="0"/>
          <w:marTop w:val="0"/>
          <w:marBottom w:val="0"/>
          <w:divBdr>
            <w:top w:val="none" w:sz="0" w:space="0" w:color="auto"/>
            <w:left w:val="none" w:sz="0" w:space="0" w:color="auto"/>
            <w:bottom w:val="none" w:sz="0" w:space="0" w:color="auto"/>
            <w:right w:val="none" w:sz="0" w:space="0" w:color="auto"/>
          </w:divBdr>
        </w:div>
        <w:div w:id="104614925">
          <w:marLeft w:val="480"/>
          <w:marRight w:val="0"/>
          <w:marTop w:val="0"/>
          <w:marBottom w:val="0"/>
          <w:divBdr>
            <w:top w:val="none" w:sz="0" w:space="0" w:color="auto"/>
            <w:left w:val="none" w:sz="0" w:space="0" w:color="auto"/>
            <w:bottom w:val="none" w:sz="0" w:space="0" w:color="auto"/>
            <w:right w:val="none" w:sz="0" w:space="0" w:color="auto"/>
          </w:divBdr>
        </w:div>
        <w:div w:id="377559055">
          <w:marLeft w:val="480"/>
          <w:marRight w:val="0"/>
          <w:marTop w:val="0"/>
          <w:marBottom w:val="0"/>
          <w:divBdr>
            <w:top w:val="none" w:sz="0" w:space="0" w:color="auto"/>
            <w:left w:val="none" w:sz="0" w:space="0" w:color="auto"/>
            <w:bottom w:val="none" w:sz="0" w:space="0" w:color="auto"/>
            <w:right w:val="none" w:sz="0" w:space="0" w:color="auto"/>
          </w:divBdr>
        </w:div>
        <w:div w:id="1731539460">
          <w:marLeft w:val="480"/>
          <w:marRight w:val="0"/>
          <w:marTop w:val="0"/>
          <w:marBottom w:val="0"/>
          <w:divBdr>
            <w:top w:val="none" w:sz="0" w:space="0" w:color="auto"/>
            <w:left w:val="none" w:sz="0" w:space="0" w:color="auto"/>
            <w:bottom w:val="none" w:sz="0" w:space="0" w:color="auto"/>
            <w:right w:val="none" w:sz="0" w:space="0" w:color="auto"/>
          </w:divBdr>
        </w:div>
        <w:div w:id="1953513000">
          <w:marLeft w:val="480"/>
          <w:marRight w:val="0"/>
          <w:marTop w:val="0"/>
          <w:marBottom w:val="0"/>
          <w:divBdr>
            <w:top w:val="none" w:sz="0" w:space="0" w:color="auto"/>
            <w:left w:val="none" w:sz="0" w:space="0" w:color="auto"/>
            <w:bottom w:val="none" w:sz="0" w:space="0" w:color="auto"/>
            <w:right w:val="none" w:sz="0" w:space="0" w:color="auto"/>
          </w:divBdr>
        </w:div>
        <w:div w:id="1816069278">
          <w:marLeft w:val="480"/>
          <w:marRight w:val="0"/>
          <w:marTop w:val="0"/>
          <w:marBottom w:val="0"/>
          <w:divBdr>
            <w:top w:val="none" w:sz="0" w:space="0" w:color="auto"/>
            <w:left w:val="none" w:sz="0" w:space="0" w:color="auto"/>
            <w:bottom w:val="none" w:sz="0" w:space="0" w:color="auto"/>
            <w:right w:val="none" w:sz="0" w:space="0" w:color="auto"/>
          </w:divBdr>
        </w:div>
        <w:div w:id="416557121">
          <w:marLeft w:val="480"/>
          <w:marRight w:val="0"/>
          <w:marTop w:val="0"/>
          <w:marBottom w:val="0"/>
          <w:divBdr>
            <w:top w:val="none" w:sz="0" w:space="0" w:color="auto"/>
            <w:left w:val="none" w:sz="0" w:space="0" w:color="auto"/>
            <w:bottom w:val="none" w:sz="0" w:space="0" w:color="auto"/>
            <w:right w:val="none" w:sz="0" w:space="0" w:color="auto"/>
          </w:divBdr>
        </w:div>
        <w:div w:id="87432763">
          <w:marLeft w:val="480"/>
          <w:marRight w:val="0"/>
          <w:marTop w:val="0"/>
          <w:marBottom w:val="0"/>
          <w:divBdr>
            <w:top w:val="none" w:sz="0" w:space="0" w:color="auto"/>
            <w:left w:val="none" w:sz="0" w:space="0" w:color="auto"/>
            <w:bottom w:val="none" w:sz="0" w:space="0" w:color="auto"/>
            <w:right w:val="none" w:sz="0" w:space="0" w:color="auto"/>
          </w:divBdr>
        </w:div>
        <w:div w:id="434399350">
          <w:marLeft w:val="480"/>
          <w:marRight w:val="0"/>
          <w:marTop w:val="0"/>
          <w:marBottom w:val="0"/>
          <w:divBdr>
            <w:top w:val="none" w:sz="0" w:space="0" w:color="auto"/>
            <w:left w:val="none" w:sz="0" w:space="0" w:color="auto"/>
            <w:bottom w:val="none" w:sz="0" w:space="0" w:color="auto"/>
            <w:right w:val="none" w:sz="0" w:space="0" w:color="auto"/>
          </w:divBdr>
        </w:div>
        <w:div w:id="1945529956">
          <w:marLeft w:val="480"/>
          <w:marRight w:val="0"/>
          <w:marTop w:val="0"/>
          <w:marBottom w:val="0"/>
          <w:divBdr>
            <w:top w:val="none" w:sz="0" w:space="0" w:color="auto"/>
            <w:left w:val="none" w:sz="0" w:space="0" w:color="auto"/>
            <w:bottom w:val="none" w:sz="0" w:space="0" w:color="auto"/>
            <w:right w:val="none" w:sz="0" w:space="0" w:color="auto"/>
          </w:divBdr>
        </w:div>
      </w:divsChild>
    </w:div>
    <w:div w:id="1417169519">
      <w:bodyDiv w:val="1"/>
      <w:marLeft w:val="0"/>
      <w:marRight w:val="0"/>
      <w:marTop w:val="0"/>
      <w:marBottom w:val="0"/>
      <w:divBdr>
        <w:top w:val="none" w:sz="0" w:space="0" w:color="auto"/>
        <w:left w:val="none" w:sz="0" w:space="0" w:color="auto"/>
        <w:bottom w:val="none" w:sz="0" w:space="0" w:color="auto"/>
        <w:right w:val="none" w:sz="0" w:space="0" w:color="auto"/>
      </w:divBdr>
    </w:div>
    <w:div w:id="1423261050">
      <w:bodyDiv w:val="1"/>
      <w:marLeft w:val="0"/>
      <w:marRight w:val="0"/>
      <w:marTop w:val="0"/>
      <w:marBottom w:val="0"/>
      <w:divBdr>
        <w:top w:val="none" w:sz="0" w:space="0" w:color="auto"/>
        <w:left w:val="none" w:sz="0" w:space="0" w:color="auto"/>
        <w:bottom w:val="none" w:sz="0" w:space="0" w:color="auto"/>
        <w:right w:val="none" w:sz="0" w:space="0" w:color="auto"/>
      </w:divBdr>
    </w:div>
    <w:div w:id="1431849053">
      <w:bodyDiv w:val="1"/>
      <w:marLeft w:val="0"/>
      <w:marRight w:val="0"/>
      <w:marTop w:val="0"/>
      <w:marBottom w:val="0"/>
      <w:divBdr>
        <w:top w:val="none" w:sz="0" w:space="0" w:color="auto"/>
        <w:left w:val="none" w:sz="0" w:space="0" w:color="auto"/>
        <w:bottom w:val="none" w:sz="0" w:space="0" w:color="auto"/>
        <w:right w:val="none" w:sz="0" w:space="0" w:color="auto"/>
      </w:divBdr>
    </w:div>
    <w:div w:id="1448423990">
      <w:bodyDiv w:val="1"/>
      <w:marLeft w:val="0"/>
      <w:marRight w:val="0"/>
      <w:marTop w:val="0"/>
      <w:marBottom w:val="0"/>
      <w:divBdr>
        <w:top w:val="none" w:sz="0" w:space="0" w:color="auto"/>
        <w:left w:val="none" w:sz="0" w:space="0" w:color="auto"/>
        <w:bottom w:val="none" w:sz="0" w:space="0" w:color="auto"/>
        <w:right w:val="none" w:sz="0" w:space="0" w:color="auto"/>
      </w:divBdr>
    </w:div>
    <w:div w:id="1456676455">
      <w:bodyDiv w:val="1"/>
      <w:marLeft w:val="0"/>
      <w:marRight w:val="0"/>
      <w:marTop w:val="0"/>
      <w:marBottom w:val="0"/>
      <w:divBdr>
        <w:top w:val="none" w:sz="0" w:space="0" w:color="auto"/>
        <w:left w:val="none" w:sz="0" w:space="0" w:color="auto"/>
        <w:bottom w:val="none" w:sz="0" w:space="0" w:color="auto"/>
        <w:right w:val="none" w:sz="0" w:space="0" w:color="auto"/>
      </w:divBdr>
    </w:div>
    <w:div w:id="1468471625">
      <w:bodyDiv w:val="1"/>
      <w:marLeft w:val="0"/>
      <w:marRight w:val="0"/>
      <w:marTop w:val="0"/>
      <w:marBottom w:val="0"/>
      <w:divBdr>
        <w:top w:val="none" w:sz="0" w:space="0" w:color="auto"/>
        <w:left w:val="none" w:sz="0" w:space="0" w:color="auto"/>
        <w:bottom w:val="none" w:sz="0" w:space="0" w:color="auto"/>
        <w:right w:val="none" w:sz="0" w:space="0" w:color="auto"/>
      </w:divBdr>
      <w:divsChild>
        <w:div w:id="1498617401">
          <w:marLeft w:val="480"/>
          <w:marRight w:val="0"/>
          <w:marTop w:val="0"/>
          <w:marBottom w:val="0"/>
          <w:divBdr>
            <w:top w:val="none" w:sz="0" w:space="0" w:color="auto"/>
            <w:left w:val="none" w:sz="0" w:space="0" w:color="auto"/>
            <w:bottom w:val="none" w:sz="0" w:space="0" w:color="auto"/>
            <w:right w:val="none" w:sz="0" w:space="0" w:color="auto"/>
          </w:divBdr>
        </w:div>
        <w:div w:id="1079983152">
          <w:marLeft w:val="480"/>
          <w:marRight w:val="0"/>
          <w:marTop w:val="0"/>
          <w:marBottom w:val="0"/>
          <w:divBdr>
            <w:top w:val="none" w:sz="0" w:space="0" w:color="auto"/>
            <w:left w:val="none" w:sz="0" w:space="0" w:color="auto"/>
            <w:bottom w:val="none" w:sz="0" w:space="0" w:color="auto"/>
            <w:right w:val="none" w:sz="0" w:space="0" w:color="auto"/>
          </w:divBdr>
        </w:div>
        <w:div w:id="2039546219">
          <w:marLeft w:val="480"/>
          <w:marRight w:val="0"/>
          <w:marTop w:val="0"/>
          <w:marBottom w:val="0"/>
          <w:divBdr>
            <w:top w:val="none" w:sz="0" w:space="0" w:color="auto"/>
            <w:left w:val="none" w:sz="0" w:space="0" w:color="auto"/>
            <w:bottom w:val="none" w:sz="0" w:space="0" w:color="auto"/>
            <w:right w:val="none" w:sz="0" w:space="0" w:color="auto"/>
          </w:divBdr>
        </w:div>
        <w:div w:id="922760285">
          <w:marLeft w:val="480"/>
          <w:marRight w:val="0"/>
          <w:marTop w:val="0"/>
          <w:marBottom w:val="0"/>
          <w:divBdr>
            <w:top w:val="none" w:sz="0" w:space="0" w:color="auto"/>
            <w:left w:val="none" w:sz="0" w:space="0" w:color="auto"/>
            <w:bottom w:val="none" w:sz="0" w:space="0" w:color="auto"/>
            <w:right w:val="none" w:sz="0" w:space="0" w:color="auto"/>
          </w:divBdr>
        </w:div>
        <w:div w:id="724766491">
          <w:marLeft w:val="480"/>
          <w:marRight w:val="0"/>
          <w:marTop w:val="0"/>
          <w:marBottom w:val="0"/>
          <w:divBdr>
            <w:top w:val="none" w:sz="0" w:space="0" w:color="auto"/>
            <w:left w:val="none" w:sz="0" w:space="0" w:color="auto"/>
            <w:bottom w:val="none" w:sz="0" w:space="0" w:color="auto"/>
            <w:right w:val="none" w:sz="0" w:space="0" w:color="auto"/>
          </w:divBdr>
        </w:div>
        <w:div w:id="610629269">
          <w:marLeft w:val="480"/>
          <w:marRight w:val="0"/>
          <w:marTop w:val="0"/>
          <w:marBottom w:val="0"/>
          <w:divBdr>
            <w:top w:val="none" w:sz="0" w:space="0" w:color="auto"/>
            <w:left w:val="none" w:sz="0" w:space="0" w:color="auto"/>
            <w:bottom w:val="none" w:sz="0" w:space="0" w:color="auto"/>
            <w:right w:val="none" w:sz="0" w:space="0" w:color="auto"/>
          </w:divBdr>
        </w:div>
        <w:div w:id="2002466787">
          <w:marLeft w:val="480"/>
          <w:marRight w:val="0"/>
          <w:marTop w:val="0"/>
          <w:marBottom w:val="0"/>
          <w:divBdr>
            <w:top w:val="none" w:sz="0" w:space="0" w:color="auto"/>
            <w:left w:val="none" w:sz="0" w:space="0" w:color="auto"/>
            <w:bottom w:val="none" w:sz="0" w:space="0" w:color="auto"/>
            <w:right w:val="none" w:sz="0" w:space="0" w:color="auto"/>
          </w:divBdr>
        </w:div>
        <w:div w:id="2144108260">
          <w:marLeft w:val="480"/>
          <w:marRight w:val="0"/>
          <w:marTop w:val="0"/>
          <w:marBottom w:val="0"/>
          <w:divBdr>
            <w:top w:val="none" w:sz="0" w:space="0" w:color="auto"/>
            <w:left w:val="none" w:sz="0" w:space="0" w:color="auto"/>
            <w:bottom w:val="none" w:sz="0" w:space="0" w:color="auto"/>
            <w:right w:val="none" w:sz="0" w:space="0" w:color="auto"/>
          </w:divBdr>
        </w:div>
        <w:div w:id="1365207633">
          <w:marLeft w:val="480"/>
          <w:marRight w:val="0"/>
          <w:marTop w:val="0"/>
          <w:marBottom w:val="0"/>
          <w:divBdr>
            <w:top w:val="none" w:sz="0" w:space="0" w:color="auto"/>
            <w:left w:val="none" w:sz="0" w:space="0" w:color="auto"/>
            <w:bottom w:val="none" w:sz="0" w:space="0" w:color="auto"/>
            <w:right w:val="none" w:sz="0" w:space="0" w:color="auto"/>
          </w:divBdr>
        </w:div>
        <w:div w:id="2707371">
          <w:marLeft w:val="480"/>
          <w:marRight w:val="0"/>
          <w:marTop w:val="0"/>
          <w:marBottom w:val="0"/>
          <w:divBdr>
            <w:top w:val="none" w:sz="0" w:space="0" w:color="auto"/>
            <w:left w:val="none" w:sz="0" w:space="0" w:color="auto"/>
            <w:bottom w:val="none" w:sz="0" w:space="0" w:color="auto"/>
            <w:right w:val="none" w:sz="0" w:space="0" w:color="auto"/>
          </w:divBdr>
        </w:div>
        <w:div w:id="1029839003">
          <w:marLeft w:val="480"/>
          <w:marRight w:val="0"/>
          <w:marTop w:val="0"/>
          <w:marBottom w:val="0"/>
          <w:divBdr>
            <w:top w:val="none" w:sz="0" w:space="0" w:color="auto"/>
            <w:left w:val="none" w:sz="0" w:space="0" w:color="auto"/>
            <w:bottom w:val="none" w:sz="0" w:space="0" w:color="auto"/>
            <w:right w:val="none" w:sz="0" w:space="0" w:color="auto"/>
          </w:divBdr>
        </w:div>
        <w:div w:id="189271436">
          <w:marLeft w:val="480"/>
          <w:marRight w:val="0"/>
          <w:marTop w:val="0"/>
          <w:marBottom w:val="0"/>
          <w:divBdr>
            <w:top w:val="none" w:sz="0" w:space="0" w:color="auto"/>
            <w:left w:val="none" w:sz="0" w:space="0" w:color="auto"/>
            <w:bottom w:val="none" w:sz="0" w:space="0" w:color="auto"/>
            <w:right w:val="none" w:sz="0" w:space="0" w:color="auto"/>
          </w:divBdr>
        </w:div>
        <w:div w:id="319771494">
          <w:marLeft w:val="480"/>
          <w:marRight w:val="0"/>
          <w:marTop w:val="0"/>
          <w:marBottom w:val="0"/>
          <w:divBdr>
            <w:top w:val="none" w:sz="0" w:space="0" w:color="auto"/>
            <w:left w:val="none" w:sz="0" w:space="0" w:color="auto"/>
            <w:bottom w:val="none" w:sz="0" w:space="0" w:color="auto"/>
            <w:right w:val="none" w:sz="0" w:space="0" w:color="auto"/>
          </w:divBdr>
        </w:div>
        <w:div w:id="1744520235">
          <w:marLeft w:val="480"/>
          <w:marRight w:val="0"/>
          <w:marTop w:val="0"/>
          <w:marBottom w:val="0"/>
          <w:divBdr>
            <w:top w:val="none" w:sz="0" w:space="0" w:color="auto"/>
            <w:left w:val="none" w:sz="0" w:space="0" w:color="auto"/>
            <w:bottom w:val="none" w:sz="0" w:space="0" w:color="auto"/>
            <w:right w:val="none" w:sz="0" w:space="0" w:color="auto"/>
          </w:divBdr>
        </w:div>
        <w:div w:id="1681397070">
          <w:marLeft w:val="480"/>
          <w:marRight w:val="0"/>
          <w:marTop w:val="0"/>
          <w:marBottom w:val="0"/>
          <w:divBdr>
            <w:top w:val="none" w:sz="0" w:space="0" w:color="auto"/>
            <w:left w:val="none" w:sz="0" w:space="0" w:color="auto"/>
            <w:bottom w:val="none" w:sz="0" w:space="0" w:color="auto"/>
            <w:right w:val="none" w:sz="0" w:space="0" w:color="auto"/>
          </w:divBdr>
        </w:div>
        <w:div w:id="1792744804">
          <w:marLeft w:val="480"/>
          <w:marRight w:val="0"/>
          <w:marTop w:val="0"/>
          <w:marBottom w:val="0"/>
          <w:divBdr>
            <w:top w:val="none" w:sz="0" w:space="0" w:color="auto"/>
            <w:left w:val="none" w:sz="0" w:space="0" w:color="auto"/>
            <w:bottom w:val="none" w:sz="0" w:space="0" w:color="auto"/>
            <w:right w:val="none" w:sz="0" w:space="0" w:color="auto"/>
          </w:divBdr>
        </w:div>
        <w:div w:id="1387145183">
          <w:marLeft w:val="480"/>
          <w:marRight w:val="0"/>
          <w:marTop w:val="0"/>
          <w:marBottom w:val="0"/>
          <w:divBdr>
            <w:top w:val="none" w:sz="0" w:space="0" w:color="auto"/>
            <w:left w:val="none" w:sz="0" w:space="0" w:color="auto"/>
            <w:bottom w:val="none" w:sz="0" w:space="0" w:color="auto"/>
            <w:right w:val="none" w:sz="0" w:space="0" w:color="auto"/>
          </w:divBdr>
        </w:div>
        <w:div w:id="524945257">
          <w:marLeft w:val="480"/>
          <w:marRight w:val="0"/>
          <w:marTop w:val="0"/>
          <w:marBottom w:val="0"/>
          <w:divBdr>
            <w:top w:val="none" w:sz="0" w:space="0" w:color="auto"/>
            <w:left w:val="none" w:sz="0" w:space="0" w:color="auto"/>
            <w:bottom w:val="none" w:sz="0" w:space="0" w:color="auto"/>
            <w:right w:val="none" w:sz="0" w:space="0" w:color="auto"/>
          </w:divBdr>
        </w:div>
        <w:div w:id="257568386">
          <w:marLeft w:val="480"/>
          <w:marRight w:val="0"/>
          <w:marTop w:val="0"/>
          <w:marBottom w:val="0"/>
          <w:divBdr>
            <w:top w:val="none" w:sz="0" w:space="0" w:color="auto"/>
            <w:left w:val="none" w:sz="0" w:space="0" w:color="auto"/>
            <w:bottom w:val="none" w:sz="0" w:space="0" w:color="auto"/>
            <w:right w:val="none" w:sz="0" w:space="0" w:color="auto"/>
          </w:divBdr>
        </w:div>
        <w:div w:id="295333467">
          <w:marLeft w:val="480"/>
          <w:marRight w:val="0"/>
          <w:marTop w:val="0"/>
          <w:marBottom w:val="0"/>
          <w:divBdr>
            <w:top w:val="none" w:sz="0" w:space="0" w:color="auto"/>
            <w:left w:val="none" w:sz="0" w:space="0" w:color="auto"/>
            <w:bottom w:val="none" w:sz="0" w:space="0" w:color="auto"/>
            <w:right w:val="none" w:sz="0" w:space="0" w:color="auto"/>
          </w:divBdr>
        </w:div>
        <w:div w:id="1487672281">
          <w:marLeft w:val="480"/>
          <w:marRight w:val="0"/>
          <w:marTop w:val="0"/>
          <w:marBottom w:val="0"/>
          <w:divBdr>
            <w:top w:val="none" w:sz="0" w:space="0" w:color="auto"/>
            <w:left w:val="none" w:sz="0" w:space="0" w:color="auto"/>
            <w:bottom w:val="none" w:sz="0" w:space="0" w:color="auto"/>
            <w:right w:val="none" w:sz="0" w:space="0" w:color="auto"/>
          </w:divBdr>
        </w:div>
        <w:div w:id="1322614363">
          <w:marLeft w:val="480"/>
          <w:marRight w:val="0"/>
          <w:marTop w:val="0"/>
          <w:marBottom w:val="0"/>
          <w:divBdr>
            <w:top w:val="none" w:sz="0" w:space="0" w:color="auto"/>
            <w:left w:val="none" w:sz="0" w:space="0" w:color="auto"/>
            <w:bottom w:val="none" w:sz="0" w:space="0" w:color="auto"/>
            <w:right w:val="none" w:sz="0" w:space="0" w:color="auto"/>
          </w:divBdr>
        </w:div>
        <w:div w:id="1257637646">
          <w:marLeft w:val="480"/>
          <w:marRight w:val="0"/>
          <w:marTop w:val="0"/>
          <w:marBottom w:val="0"/>
          <w:divBdr>
            <w:top w:val="none" w:sz="0" w:space="0" w:color="auto"/>
            <w:left w:val="none" w:sz="0" w:space="0" w:color="auto"/>
            <w:bottom w:val="none" w:sz="0" w:space="0" w:color="auto"/>
            <w:right w:val="none" w:sz="0" w:space="0" w:color="auto"/>
          </w:divBdr>
        </w:div>
        <w:div w:id="469788202">
          <w:marLeft w:val="480"/>
          <w:marRight w:val="0"/>
          <w:marTop w:val="0"/>
          <w:marBottom w:val="0"/>
          <w:divBdr>
            <w:top w:val="none" w:sz="0" w:space="0" w:color="auto"/>
            <w:left w:val="none" w:sz="0" w:space="0" w:color="auto"/>
            <w:bottom w:val="none" w:sz="0" w:space="0" w:color="auto"/>
            <w:right w:val="none" w:sz="0" w:space="0" w:color="auto"/>
          </w:divBdr>
        </w:div>
        <w:div w:id="414398728">
          <w:marLeft w:val="480"/>
          <w:marRight w:val="0"/>
          <w:marTop w:val="0"/>
          <w:marBottom w:val="0"/>
          <w:divBdr>
            <w:top w:val="none" w:sz="0" w:space="0" w:color="auto"/>
            <w:left w:val="none" w:sz="0" w:space="0" w:color="auto"/>
            <w:bottom w:val="none" w:sz="0" w:space="0" w:color="auto"/>
            <w:right w:val="none" w:sz="0" w:space="0" w:color="auto"/>
          </w:divBdr>
        </w:div>
        <w:div w:id="2080326811">
          <w:marLeft w:val="480"/>
          <w:marRight w:val="0"/>
          <w:marTop w:val="0"/>
          <w:marBottom w:val="0"/>
          <w:divBdr>
            <w:top w:val="none" w:sz="0" w:space="0" w:color="auto"/>
            <w:left w:val="none" w:sz="0" w:space="0" w:color="auto"/>
            <w:bottom w:val="none" w:sz="0" w:space="0" w:color="auto"/>
            <w:right w:val="none" w:sz="0" w:space="0" w:color="auto"/>
          </w:divBdr>
        </w:div>
      </w:divsChild>
    </w:div>
    <w:div w:id="1469594864">
      <w:bodyDiv w:val="1"/>
      <w:marLeft w:val="0"/>
      <w:marRight w:val="0"/>
      <w:marTop w:val="0"/>
      <w:marBottom w:val="0"/>
      <w:divBdr>
        <w:top w:val="none" w:sz="0" w:space="0" w:color="auto"/>
        <w:left w:val="none" w:sz="0" w:space="0" w:color="auto"/>
        <w:bottom w:val="none" w:sz="0" w:space="0" w:color="auto"/>
        <w:right w:val="none" w:sz="0" w:space="0" w:color="auto"/>
      </w:divBdr>
    </w:div>
    <w:div w:id="1469976592">
      <w:bodyDiv w:val="1"/>
      <w:marLeft w:val="0"/>
      <w:marRight w:val="0"/>
      <w:marTop w:val="0"/>
      <w:marBottom w:val="0"/>
      <w:divBdr>
        <w:top w:val="none" w:sz="0" w:space="0" w:color="auto"/>
        <w:left w:val="none" w:sz="0" w:space="0" w:color="auto"/>
        <w:bottom w:val="none" w:sz="0" w:space="0" w:color="auto"/>
        <w:right w:val="none" w:sz="0" w:space="0" w:color="auto"/>
      </w:divBdr>
      <w:divsChild>
        <w:div w:id="1095519910">
          <w:marLeft w:val="480"/>
          <w:marRight w:val="0"/>
          <w:marTop w:val="0"/>
          <w:marBottom w:val="0"/>
          <w:divBdr>
            <w:top w:val="none" w:sz="0" w:space="0" w:color="auto"/>
            <w:left w:val="none" w:sz="0" w:space="0" w:color="auto"/>
            <w:bottom w:val="none" w:sz="0" w:space="0" w:color="auto"/>
            <w:right w:val="none" w:sz="0" w:space="0" w:color="auto"/>
          </w:divBdr>
        </w:div>
        <w:div w:id="946428319">
          <w:marLeft w:val="480"/>
          <w:marRight w:val="0"/>
          <w:marTop w:val="0"/>
          <w:marBottom w:val="0"/>
          <w:divBdr>
            <w:top w:val="none" w:sz="0" w:space="0" w:color="auto"/>
            <w:left w:val="none" w:sz="0" w:space="0" w:color="auto"/>
            <w:bottom w:val="none" w:sz="0" w:space="0" w:color="auto"/>
            <w:right w:val="none" w:sz="0" w:space="0" w:color="auto"/>
          </w:divBdr>
        </w:div>
        <w:div w:id="297881468">
          <w:marLeft w:val="480"/>
          <w:marRight w:val="0"/>
          <w:marTop w:val="0"/>
          <w:marBottom w:val="0"/>
          <w:divBdr>
            <w:top w:val="none" w:sz="0" w:space="0" w:color="auto"/>
            <w:left w:val="none" w:sz="0" w:space="0" w:color="auto"/>
            <w:bottom w:val="none" w:sz="0" w:space="0" w:color="auto"/>
            <w:right w:val="none" w:sz="0" w:space="0" w:color="auto"/>
          </w:divBdr>
        </w:div>
        <w:div w:id="1295333536">
          <w:marLeft w:val="480"/>
          <w:marRight w:val="0"/>
          <w:marTop w:val="0"/>
          <w:marBottom w:val="0"/>
          <w:divBdr>
            <w:top w:val="none" w:sz="0" w:space="0" w:color="auto"/>
            <w:left w:val="none" w:sz="0" w:space="0" w:color="auto"/>
            <w:bottom w:val="none" w:sz="0" w:space="0" w:color="auto"/>
            <w:right w:val="none" w:sz="0" w:space="0" w:color="auto"/>
          </w:divBdr>
        </w:div>
        <w:div w:id="347678169">
          <w:marLeft w:val="480"/>
          <w:marRight w:val="0"/>
          <w:marTop w:val="0"/>
          <w:marBottom w:val="0"/>
          <w:divBdr>
            <w:top w:val="none" w:sz="0" w:space="0" w:color="auto"/>
            <w:left w:val="none" w:sz="0" w:space="0" w:color="auto"/>
            <w:bottom w:val="none" w:sz="0" w:space="0" w:color="auto"/>
            <w:right w:val="none" w:sz="0" w:space="0" w:color="auto"/>
          </w:divBdr>
        </w:div>
        <w:div w:id="1000352092">
          <w:marLeft w:val="480"/>
          <w:marRight w:val="0"/>
          <w:marTop w:val="0"/>
          <w:marBottom w:val="0"/>
          <w:divBdr>
            <w:top w:val="none" w:sz="0" w:space="0" w:color="auto"/>
            <w:left w:val="none" w:sz="0" w:space="0" w:color="auto"/>
            <w:bottom w:val="none" w:sz="0" w:space="0" w:color="auto"/>
            <w:right w:val="none" w:sz="0" w:space="0" w:color="auto"/>
          </w:divBdr>
        </w:div>
        <w:div w:id="353924474">
          <w:marLeft w:val="480"/>
          <w:marRight w:val="0"/>
          <w:marTop w:val="0"/>
          <w:marBottom w:val="0"/>
          <w:divBdr>
            <w:top w:val="none" w:sz="0" w:space="0" w:color="auto"/>
            <w:left w:val="none" w:sz="0" w:space="0" w:color="auto"/>
            <w:bottom w:val="none" w:sz="0" w:space="0" w:color="auto"/>
            <w:right w:val="none" w:sz="0" w:space="0" w:color="auto"/>
          </w:divBdr>
        </w:div>
        <w:div w:id="798183189">
          <w:marLeft w:val="480"/>
          <w:marRight w:val="0"/>
          <w:marTop w:val="0"/>
          <w:marBottom w:val="0"/>
          <w:divBdr>
            <w:top w:val="none" w:sz="0" w:space="0" w:color="auto"/>
            <w:left w:val="none" w:sz="0" w:space="0" w:color="auto"/>
            <w:bottom w:val="none" w:sz="0" w:space="0" w:color="auto"/>
            <w:right w:val="none" w:sz="0" w:space="0" w:color="auto"/>
          </w:divBdr>
        </w:div>
        <w:div w:id="1233076636">
          <w:marLeft w:val="480"/>
          <w:marRight w:val="0"/>
          <w:marTop w:val="0"/>
          <w:marBottom w:val="0"/>
          <w:divBdr>
            <w:top w:val="none" w:sz="0" w:space="0" w:color="auto"/>
            <w:left w:val="none" w:sz="0" w:space="0" w:color="auto"/>
            <w:bottom w:val="none" w:sz="0" w:space="0" w:color="auto"/>
            <w:right w:val="none" w:sz="0" w:space="0" w:color="auto"/>
          </w:divBdr>
        </w:div>
        <w:div w:id="335688903">
          <w:marLeft w:val="480"/>
          <w:marRight w:val="0"/>
          <w:marTop w:val="0"/>
          <w:marBottom w:val="0"/>
          <w:divBdr>
            <w:top w:val="none" w:sz="0" w:space="0" w:color="auto"/>
            <w:left w:val="none" w:sz="0" w:space="0" w:color="auto"/>
            <w:bottom w:val="none" w:sz="0" w:space="0" w:color="auto"/>
            <w:right w:val="none" w:sz="0" w:space="0" w:color="auto"/>
          </w:divBdr>
        </w:div>
        <w:div w:id="717317059">
          <w:marLeft w:val="480"/>
          <w:marRight w:val="0"/>
          <w:marTop w:val="0"/>
          <w:marBottom w:val="0"/>
          <w:divBdr>
            <w:top w:val="none" w:sz="0" w:space="0" w:color="auto"/>
            <w:left w:val="none" w:sz="0" w:space="0" w:color="auto"/>
            <w:bottom w:val="none" w:sz="0" w:space="0" w:color="auto"/>
            <w:right w:val="none" w:sz="0" w:space="0" w:color="auto"/>
          </w:divBdr>
        </w:div>
        <w:div w:id="1476147082">
          <w:marLeft w:val="480"/>
          <w:marRight w:val="0"/>
          <w:marTop w:val="0"/>
          <w:marBottom w:val="0"/>
          <w:divBdr>
            <w:top w:val="none" w:sz="0" w:space="0" w:color="auto"/>
            <w:left w:val="none" w:sz="0" w:space="0" w:color="auto"/>
            <w:bottom w:val="none" w:sz="0" w:space="0" w:color="auto"/>
            <w:right w:val="none" w:sz="0" w:space="0" w:color="auto"/>
          </w:divBdr>
        </w:div>
        <w:div w:id="1153985679">
          <w:marLeft w:val="480"/>
          <w:marRight w:val="0"/>
          <w:marTop w:val="0"/>
          <w:marBottom w:val="0"/>
          <w:divBdr>
            <w:top w:val="none" w:sz="0" w:space="0" w:color="auto"/>
            <w:left w:val="none" w:sz="0" w:space="0" w:color="auto"/>
            <w:bottom w:val="none" w:sz="0" w:space="0" w:color="auto"/>
            <w:right w:val="none" w:sz="0" w:space="0" w:color="auto"/>
          </w:divBdr>
        </w:div>
        <w:div w:id="807406188">
          <w:marLeft w:val="480"/>
          <w:marRight w:val="0"/>
          <w:marTop w:val="0"/>
          <w:marBottom w:val="0"/>
          <w:divBdr>
            <w:top w:val="none" w:sz="0" w:space="0" w:color="auto"/>
            <w:left w:val="none" w:sz="0" w:space="0" w:color="auto"/>
            <w:bottom w:val="none" w:sz="0" w:space="0" w:color="auto"/>
            <w:right w:val="none" w:sz="0" w:space="0" w:color="auto"/>
          </w:divBdr>
        </w:div>
        <w:div w:id="1187208205">
          <w:marLeft w:val="480"/>
          <w:marRight w:val="0"/>
          <w:marTop w:val="0"/>
          <w:marBottom w:val="0"/>
          <w:divBdr>
            <w:top w:val="none" w:sz="0" w:space="0" w:color="auto"/>
            <w:left w:val="none" w:sz="0" w:space="0" w:color="auto"/>
            <w:bottom w:val="none" w:sz="0" w:space="0" w:color="auto"/>
            <w:right w:val="none" w:sz="0" w:space="0" w:color="auto"/>
          </w:divBdr>
        </w:div>
        <w:div w:id="1574582696">
          <w:marLeft w:val="480"/>
          <w:marRight w:val="0"/>
          <w:marTop w:val="0"/>
          <w:marBottom w:val="0"/>
          <w:divBdr>
            <w:top w:val="none" w:sz="0" w:space="0" w:color="auto"/>
            <w:left w:val="none" w:sz="0" w:space="0" w:color="auto"/>
            <w:bottom w:val="none" w:sz="0" w:space="0" w:color="auto"/>
            <w:right w:val="none" w:sz="0" w:space="0" w:color="auto"/>
          </w:divBdr>
        </w:div>
        <w:div w:id="153497534">
          <w:marLeft w:val="480"/>
          <w:marRight w:val="0"/>
          <w:marTop w:val="0"/>
          <w:marBottom w:val="0"/>
          <w:divBdr>
            <w:top w:val="none" w:sz="0" w:space="0" w:color="auto"/>
            <w:left w:val="none" w:sz="0" w:space="0" w:color="auto"/>
            <w:bottom w:val="none" w:sz="0" w:space="0" w:color="auto"/>
            <w:right w:val="none" w:sz="0" w:space="0" w:color="auto"/>
          </w:divBdr>
        </w:div>
        <w:div w:id="1730379241">
          <w:marLeft w:val="480"/>
          <w:marRight w:val="0"/>
          <w:marTop w:val="0"/>
          <w:marBottom w:val="0"/>
          <w:divBdr>
            <w:top w:val="none" w:sz="0" w:space="0" w:color="auto"/>
            <w:left w:val="none" w:sz="0" w:space="0" w:color="auto"/>
            <w:bottom w:val="none" w:sz="0" w:space="0" w:color="auto"/>
            <w:right w:val="none" w:sz="0" w:space="0" w:color="auto"/>
          </w:divBdr>
        </w:div>
        <w:div w:id="1079332083">
          <w:marLeft w:val="480"/>
          <w:marRight w:val="0"/>
          <w:marTop w:val="0"/>
          <w:marBottom w:val="0"/>
          <w:divBdr>
            <w:top w:val="none" w:sz="0" w:space="0" w:color="auto"/>
            <w:left w:val="none" w:sz="0" w:space="0" w:color="auto"/>
            <w:bottom w:val="none" w:sz="0" w:space="0" w:color="auto"/>
            <w:right w:val="none" w:sz="0" w:space="0" w:color="auto"/>
          </w:divBdr>
        </w:div>
        <w:div w:id="647831280">
          <w:marLeft w:val="480"/>
          <w:marRight w:val="0"/>
          <w:marTop w:val="0"/>
          <w:marBottom w:val="0"/>
          <w:divBdr>
            <w:top w:val="none" w:sz="0" w:space="0" w:color="auto"/>
            <w:left w:val="none" w:sz="0" w:space="0" w:color="auto"/>
            <w:bottom w:val="none" w:sz="0" w:space="0" w:color="auto"/>
            <w:right w:val="none" w:sz="0" w:space="0" w:color="auto"/>
          </w:divBdr>
        </w:div>
        <w:div w:id="1083603311">
          <w:marLeft w:val="480"/>
          <w:marRight w:val="0"/>
          <w:marTop w:val="0"/>
          <w:marBottom w:val="0"/>
          <w:divBdr>
            <w:top w:val="none" w:sz="0" w:space="0" w:color="auto"/>
            <w:left w:val="none" w:sz="0" w:space="0" w:color="auto"/>
            <w:bottom w:val="none" w:sz="0" w:space="0" w:color="auto"/>
            <w:right w:val="none" w:sz="0" w:space="0" w:color="auto"/>
          </w:divBdr>
        </w:div>
        <w:div w:id="1386249201">
          <w:marLeft w:val="480"/>
          <w:marRight w:val="0"/>
          <w:marTop w:val="0"/>
          <w:marBottom w:val="0"/>
          <w:divBdr>
            <w:top w:val="none" w:sz="0" w:space="0" w:color="auto"/>
            <w:left w:val="none" w:sz="0" w:space="0" w:color="auto"/>
            <w:bottom w:val="none" w:sz="0" w:space="0" w:color="auto"/>
            <w:right w:val="none" w:sz="0" w:space="0" w:color="auto"/>
          </w:divBdr>
        </w:div>
        <w:div w:id="1192302524">
          <w:marLeft w:val="480"/>
          <w:marRight w:val="0"/>
          <w:marTop w:val="0"/>
          <w:marBottom w:val="0"/>
          <w:divBdr>
            <w:top w:val="none" w:sz="0" w:space="0" w:color="auto"/>
            <w:left w:val="none" w:sz="0" w:space="0" w:color="auto"/>
            <w:bottom w:val="none" w:sz="0" w:space="0" w:color="auto"/>
            <w:right w:val="none" w:sz="0" w:space="0" w:color="auto"/>
          </w:divBdr>
        </w:div>
      </w:divsChild>
    </w:div>
    <w:div w:id="1470170136">
      <w:bodyDiv w:val="1"/>
      <w:marLeft w:val="0"/>
      <w:marRight w:val="0"/>
      <w:marTop w:val="0"/>
      <w:marBottom w:val="0"/>
      <w:divBdr>
        <w:top w:val="none" w:sz="0" w:space="0" w:color="auto"/>
        <w:left w:val="none" w:sz="0" w:space="0" w:color="auto"/>
        <w:bottom w:val="none" w:sz="0" w:space="0" w:color="auto"/>
        <w:right w:val="none" w:sz="0" w:space="0" w:color="auto"/>
      </w:divBdr>
    </w:div>
    <w:div w:id="1476144321">
      <w:bodyDiv w:val="1"/>
      <w:marLeft w:val="0"/>
      <w:marRight w:val="0"/>
      <w:marTop w:val="0"/>
      <w:marBottom w:val="0"/>
      <w:divBdr>
        <w:top w:val="none" w:sz="0" w:space="0" w:color="auto"/>
        <w:left w:val="none" w:sz="0" w:space="0" w:color="auto"/>
        <w:bottom w:val="none" w:sz="0" w:space="0" w:color="auto"/>
        <w:right w:val="none" w:sz="0" w:space="0" w:color="auto"/>
      </w:divBdr>
    </w:div>
    <w:div w:id="1490905416">
      <w:bodyDiv w:val="1"/>
      <w:marLeft w:val="0"/>
      <w:marRight w:val="0"/>
      <w:marTop w:val="0"/>
      <w:marBottom w:val="0"/>
      <w:divBdr>
        <w:top w:val="none" w:sz="0" w:space="0" w:color="auto"/>
        <w:left w:val="none" w:sz="0" w:space="0" w:color="auto"/>
        <w:bottom w:val="none" w:sz="0" w:space="0" w:color="auto"/>
        <w:right w:val="none" w:sz="0" w:space="0" w:color="auto"/>
      </w:divBdr>
    </w:div>
    <w:div w:id="1493253700">
      <w:bodyDiv w:val="1"/>
      <w:marLeft w:val="0"/>
      <w:marRight w:val="0"/>
      <w:marTop w:val="0"/>
      <w:marBottom w:val="0"/>
      <w:divBdr>
        <w:top w:val="none" w:sz="0" w:space="0" w:color="auto"/>
        <w:left w:val="none" w:sz="0" w:space="0" w:color="auto"/>
        <w:bottom w:val="none" w:sz="0" w:space="0" w:color="auto"/>
        <w:right w:val="none" w:sz="0" w:space="0" w:color="auto"/>
      </w:divBdr>
    </w:div>
    <w:div w:id="1501849045">
      <w:bodyDiv w:val="1"/>
      <w:marLeft w:val="0"/>
      <w:marRight w:val="0"/>
      <w:marTop w:val="0"/>
      <w:marBottom w:val="0"/>
      <w:divBdr>
        <w:top w:val="none" w:sz="0" w:space="0" w:color="auto"/>
        <w:left w:val="none" w:sz="0" w:space="0" w:color="auto"/>
        <w:bottom w:val="none" w:sz="0" w:space="0" w:color="auto"/>
        <w:right w:val="none" w:sz="0" w:space="0" w:color="auto"/>
      </w:divBdr>
      <w:divsChild>
        <w:div w:id="1522932676">
          <w:marLeft w:val="480"/>
          <w:marRight w:val="0"/>
          <w:marTop w:val="0"/>
          <w:marBottom w:val="0"/>
          <w:divBdr>
            <w:top w:val="none" w:sz="0" w:space="0" w:color="auto"/>
            <w:left w:val="none" w:sz="0" w:space="0" w:color="auto"/>
            <w:bottom w:val="none" w:sz="0" w:space="0" w:color="auto"/>
            <w:right w:val="none" w:sz="0" w:space="0" w:color="auto"/>
          </w:divBdr>
        </w:div>
        <w:div w:id="954138684">
          <w:marLeft w:val="480"/>
          <w:marRight w:val="0"/>
          <w:marTop w:val="0"/>
          <w:marBottom w:val="0"/>
          <w:divBdr>
            <w:top w:val="none" w:sz="0" w:space="0" w:color="auto"/>
            <w:left w:val="none" w:sz="0" w:space="0" w:color="auto"/>
            <w:bottom w:val="none" w:sz="0" w:space="0" w:color="auto"/>
            <w:right w:val="none" w:sz="0" w:space="0" w:color="auto"/>
          </w:divBdr>
        </w:div>
        <w:div w:id="217475917">
          <w:marLeft w:val="480"/>
          <w:marRight w:val="0"/>
          <w:marTop w:val="0"/>
          <w:marBottom w:val="0"/>
          <w:divBdr>
            <w:top w:val="none" w:sz="0" w:space="0" w:color="auto"/>
            <w:left w:val="none" w:sz="0" w:space="0" w:color="auto"/>
            <w:bottom w:val="none" w:sz="0" w:space="0" w:color="auto"/>
            <w:right w:val="none" w:sz="0" w:space="0" w:color="auto"/>
          </w:divBdr>
        </w:div>
        <w:div w:id="1654947373">
          <w:marLeft w:val="480"/>
          <w:marRight w:val="0"/>
          <w:marTop w:val="0"/>
          <w:marBottom w:val="0"/>
          <w:divBdr>
            <w:top w:val="none" w:sz="0" w:space="0" w:color="auto"/>
            <w:left w:val="none" w:sz="0" w:space="0" w:color="auto"/>
            <w:bottom w:val="none" w:sz="0" w:space="0" w:color="auto"/>
            <w:right w:val="none" w:sz="0" w:space="0" w:color="auto"/>
          </w:divBdr>
        </w:div>
        <w:div w:id="1362130711">
          <w:marLeft w:val="480"/>
          <w:marRight w:val="0"/>
          <w:marTop w:val="0"/>
          <w:marBottom w:val="0"/>
          <w:divBdr>
            <w:top w:val="none" w:sz="0" w:space="0" w:color="auto"/>
            <w:left w:val="none" w:sz="0" w:space="0" w:color="auto"/>
            <w:bottom w:val="none" w:sz="0" w:space="0" w:color="auto"/>
            <w:right w:val="none" w:sz="0" w:space="0" w:color="auto"/>
          </w:divBdr>
        </w:div>
        <w:div w:id="849417021">
          <w:marLeft w:val="480"/>
          <w:marRight w:val="0"/>
          <w:marTop w:val="0"/>
          <w:marBottom w:val="0"/>
          <w:divBdr>
            <w:top w:val="none" w:sz="0" w:space="0" w:color="auto"/>
            <w:left w:val="none" w:sz="0" w:space="0" w:color="auto"/>
            <w:bottom w:val="none" w:sz="0" w:space="0" w:color="auto"/>
            <w:right w:val="none" w:sz="0" w:space="0" w:color="auto"/>
          </w:divBdr>
        </w:div>
        <w:div w:id="832646201">
          <w:marLeft w:val="480"/>
          <w:marRight w:val="0"/>
          <w:marTop w:val="0"/>
          <w:marBottom w:val="0"/>
          <w:divBdr>
            <w:top w:val="none" w:sz="0" w:space="0" w:color="auto"/>
            <w:left w:val="none" w:sz="0" w:space="0" w:color="auto"/>
            <w:bottom w:val="none" w:sz="0" w:space="0" w:color="auto"/>
            <w:right w:val="none" w:sz="0" w:space="0" w:color="auto"/>
          </w:divBdr>
        </w:div>
        <w:div w:id="505443708">
          <w:marLeft w:val="480"/>
          <w:marRight w:val="0"/>
          <w:marTop w:val="0"/>
          <w:marBottom w:val="0"/>
          <w:divBdr>
            <w:top w:val="none" w:sz="0" w:space="0" w:color="auto"/>
            <w:left w:val="none" w:sz="0" w:space="0" w:color="auto"/>
            <w:bottom w:val="none" w:sz="0" w:space="0" w:color="auto"/>
            <w:right w:val="none" w:sz="0" w:space="0" w:color="auto"/>
          </w:divBdr>
        </w:div>
        <w:div w:id="528689771">
          <w:marLeft w:val="480"/>
          <w:marRight w:val="0"/>
          <w:marTop w:val="0"/>
          <w:marBottom w:val="0"/>
          <w:divBdr>
            <w:top w:val="none" w:sz="0" w:space="0" w:color="auto"/>
            <w:left w:val="none" w:sz="0" w:space="0" w:color="auto"/>
            <w:bottom w:val="none" w:sz="0" w:space="0" w:color="auto"/>
            <w:right w:val="none" w:sz="0" w:space="0" w:color="auto"/>
          </w:divBdr>
        </w:div>
        <w:div w:id="1776902768">
          <w:marLeft w:val="480"/>
          <w:marRight w:val="0"/>
          <w:marTop w:val="0"/>
          <w:marBottom w:val="0"/>
          <w:divBdr>
            <w:top w:val="none" w:sz="0" w:space="0" w:color="auto"/>
            <w:left w:val="none" w:sz="0" w:space="0" w:color="auto"/>
            <w:bottom w:val="none" w:sz="0" w:space="0" w:color="auto"/>
            <w:right w:val="none" w:sz="0" w:space="0" w:color="auto"/>
          </w:divBdr>
        </w:div>
        <w:div w:id="1576238442">
          <w:marLeft w:val="480"/>
          <w:marRight w:val="0"/>
          <w:marTop w:val="0"/>
          <w:marBottom w:val="0"/>
          <w:divBdr>
            <w:top w:val="none" w:sz="0" w:space="0" w:color="auto"/>
            <w:left w:val="none" w:sz="0" w:space="0" w:color="auto"/>
            <w:bottom w:val="none" w:sz="0" w:space="0" w:color="auto"/>
            <w:right w:val="none" w:sz="0" w:space="0" w:color="auto"/>
          </w:divBdr>
        </w:div>
        <w:div w:id="1504467166">
          <w:marLeft w:val="480"/>
          <w:marRight w:val="0"/>
          <w:marTop w:val="0"/>
          <w:marBottom w:val="0"/>
          <w:divBdr>
            <w:top w:val="none" w:sz="0" w:space="0" w:color="auto"/>
            <w:left w:val="none" w:sz="0" w:space="0" w:color="auto"/>
            <w:bottom w:val="none" w:sz="0" w:space="0" w:color="auto"/>
            <w:right w:val="none" w:sz="0" w:space="0" w:color="auto"/>
          </w:divBdr>
        </w:div>
        <w:div w:id="1607736847">
          <w:marLeft w:val="480"/>
          <w:marRight w:val="0"/>
          <w:marTop w:val="0"/>
          <w:marBottom w:val="0"/>
          <w:divBdr>
            <w:top w:val="none" w:sz="0" w:space="0" w:color="auto"/>
            <w:left w:val="none" w:sz="0" w:space="0" w:color="auto"/>
            <w:bottom w:val="none" w:sz="0" w:space="0" w:color="auto"/>
            <w:right w:val="none" w:sz="0" w:space="0" w:color="auto"/>
          </w:divBdr>
        </w:div>
        <w:div w:id="1086346030">
          <w:marLeft w:val="480"/>
          <w:marRight w:val="0"/>
          <w:marTop w:val="0"/>
          <w:marBottom w:val="0"/>
          <w:divBdr>
            <w:top w:val="none" w:sz="0" w:space="0" w:color="auto"/>
            <w:left w:val="none" w:sz="0" w:space="0" w:color="auto"/>
            <w:bottom w:val="none" w:sz="0" w:space="0" w:color="auto"/>
            <w:right w:val="none" w:sz="0" w:space="0" w:color="auto"/>
          </w:divBdr>
        </w:div>
        <w:div w:id="1805389627">
          <w:marLeft w:val="480"/>
          <w:marRight w:val="0"/>
          <w:marTop w:val="0"/>
          <w:marBottom w:val="0"/>
          <w:divBdr>
            <w:top w:val="none" w:sz="0" w:space="0" w:color="auto"/>
            <w:left w:val="none" w:sz="0" w:space="0" w:color="auto"/>
            <w:bottom w:val="none" w:sz="0" w:space="0" w:color="auto"/>
            <w:right w:val="none" w:sz="0" w:space="0" w:color="auto"/>
          </w:divBdr>
        </w:div>
        <w:div w:id="1647513028">
          <w:marLeft w:val="480"/>
          <w:marRight w:val="0"/>
          <w:marTop w:val="0"/>
          <w:marBottom w:val="0"/>
          <w:divBdr>
            <w:top w:val="none" w:sz="0" w:space="0" w:color="auto"/>
            <w:left w:val="none" w:sz="0" w:space="0" w:color="auto"/>
            <w:bottom w:val="none" w:sz="0" w:space="0" w:color="auto"/>
            <w:right w:val="none" w:sz="0" w:space="0" w:color="auto"/>
          </w:divBdr>
        </w:div>
        <w:div w:id="1179809842">
          <w:marLeft w:val="480"/>
          <w:marRight w:val="0"/>
          <w:marTop w:val="0"/>
          <w:marBottom w:val="0"/>
          <w:divBdr>
            <w:top w:val="none" w:sz="0" w:space="0" w:color="auto"/>
            <w:left w:val="none" w:sz="0" w:space="0" w:color="auto"/>
            <w:bottom w:val="none" w:sz="0" w:space="0" w:color="auto"/>
            <w:right w:val="none" w:sz="0" w:space="0" w:color="auto"/>
          </w:divBdr>
        </w:div>
        <w:div w:id="547110969">
          <w:marLeft w:val="480"/>
          <w:marRight w:val="0"/>
          <w:marTop w:val="0"/>
          <w:marBottom w:val="0"/>
          <w:divBdr>
            <w:top w:val="none" w:sz="0" w:space="0" w:color="auto"/>
            <w:left w:val="none" w:sz="0" w:space="0" w:color="auto"/>
            <w:bottom w:val="none" w:sz="0" w:space="0" w:color="auto"/>
            <w:right w:val="none" w:sz="0" w:space="0" w:color="auto"/>
          </w:divBdr>
        </w:div>
        <w:div w:id="1452355456">
          <w:marLeft w:val="480"/>
          <w:marRight w:val="0"/>
          <w:marTop w:val="0"/>
          <w:marBottom w:val="0"/>
          <w:divBdr>
            <w:top w:val="none" w:sz="0" w:space="0" w:color="auto"/>
            <w:left w:val="none" w:sz="0" w:space="0" w:color="auto"/>
            <w:bottom w:val="none" w:sz="0" w:space="0" w:color="auto"/>
            <w:right w:val="none" w:sz="0" w:space="0" w:color="auto"/>
          </w:divBdr>
        </w:div>
        <w:div w:id="1960214398">
          <w:marLeft w:val="480"/>
          <w:marRight w:val="0"/>
          <w:marTop w:val="0"/>
          <w:marBottom w:val="0"/>
          <w:divBdr>
            <w:top w:val="none" w:sz="0" w:space="0" w:color="auto"/>
            <w:left w:val="none" w:sz="0" w:space="0" w:color="auto"/>
            <w:bottom w:val="none" w:sz="0" w:space="0" w:color="auto"/>
            <w:right w:val="none" w:sz="0" w:space="0" w:color="auto"/>
          </w:divBdr>
        </w:div>
        <w:div w:id="2090226093">
          <w:marLeft w:val="480"/>
          <w:marRight w:val="0"/>
          <w:marTop w:val="0"/>
          <w:marBottom w:val="0"/>
          <w:divBdr>
            <w:top w:val="none" w:sz="0" w:space="0" w:color="auto"/>
            <w:left w:val="none" w:sz="0" w:space="0" w:color="auto"/>
            <w:bottom w:val="none" w:sz="0" w:space="0" w:color="auto"/>
            <w:right w:val="none" w:sz="0" w:space="0" w:color="auto"/>
          </w:divBdr>
        </w:div>
        <w:div w:id="857158940">
          <w:marLeft w:val="480"/>
          <w:marRight w:val="0"/>
          <w:marTop w:val="0"/>
          <w:marBottom w:val="0"/>
          <w:divBdr>
            <w:top w:val="none" w:sz="0" w:space="0" w:color="auto"/>
            <w:left w:val="none" w:sz="0" w:space="0" w:color="auto"/>
            <w:bottom w:val="none" w:sz="0" w:space="0" w:color="auto"/>
            <w:right w:val="none" w:sz="0" w:space="0" w:color="auto"/>
          </w:divBdr>
        </w:div>
        <w:div w:id="24791405">
          <w:marLeft w:val="480"/>
          <w:marRight w:val="0"/>
          <w:marTop w:val="0"/>
          <w:marBottom w:val="0"/>
          <w:divBdr>
            <w:top w:val="none" w:sz="0" w:space="0" w:color="auto"/>
            <w:left w:val="none" w:sz="0" w:space="0" w:color="auto"/>
            <w:bottom w:val="none" w:sz="0" w:space="0" w:color="auto"/>
            <w:right w:val="none" w:sz="0" w:space="0" w:color="auto"/>
          </w:divBdr>
        </w:div>
        <w:div w:id="167603571">
          <w:marLeft w:val="480"/>
          <w:marRight w:val="0"/>
          <w:marTop w:val="0"/>
          <w:marBottom w:val="0"/>
          <w:divBdr>
            <w:top w:val="none" w:sz="0" w:space="0" w:color="auto"/>
            <w:left w:val="none" w:sz="0" w:space="0" w:color="auto"/>
            <w:bottom w:val="none" w:sz="0" w:space="0" w:color="auto"/>
            <w:right w:val="none" w:sz="0" w:space="0" w:color="auto"/>
          </w:divBdr>
        </w:div>
        <w:div w:id="1988583312">
          <w:marLeft w:val="480"/>
          <w:marRight w:val="0"/>
          <w:marTop w:val="0"/>
          <w:marBottom w:val="0"/>
          <w:divBdr>
            <w:top w:val="none" w:sz="0" w:space="0" w:color="auto"/>
            <w:left w:val="none" w:sz="0" w:space="0" w:color="auto"/>
            <w:bottom w:val="none" w:sz="0" w:space="0" w:color="auto"/>
            <w:right w:val="none" w:sz="0" w:space="0" w:color="auto"/>
          </w:divBdr>
        </w:div>
        <w:div w:id="823200925">
          <w:marLeft w:val="480"/>
          <w:marRight w:val="0"/>
          <w:marTop w:val="0"/>
          <w:marBottom w:val="0"/>
          <w:divBdr>
            <w:top w:val="none" w:sz="0" w:space="0" w:color="auto"/>
            <w:left w:val="none" w:sz="0" w:space="0" w:color="auto"/>
            <w:bottom w:val="none" w:sz="0" w:space="0" w:color="auto"/>
            <w:right w:val="none" w:sz="0" w:space="0" w:color="auto"/>
          </w:divBdr>
        </w:div>
        <w:div w:id="1386373850">
          <w:marLeft w:val="480"/>
          <w:marRight w:val="0"/>
          <w:marTop w:val="0"/>
          <w:marBottom w:val="0"/>
          <w:divBdr>
            <w:top w:val="none" w:sz="0" w:space="0" w:color="auto"/>
            <w:left w:val="none" w:sz="0" w:space="0" w:color="auto"/>
            <w:bottom w:val="none" w:sz="0" w:space="0" w:color="auto"/>
            <w:right w:val="none" w:sz="0" w:space="0" w:color="auto"/>
          </w:divBdr>
        </w:div>
        <w:div w:id="1410889061">
          <w:marLeft w:val="480"/>
          <w:marRight w:val="0"/>
          <w:marTop w:val="0"/>
          <w:marBottom w:val="0"/>
          <w:divBdr>
            <w:top w:val="none" w:sz="0" w:space="0" w:color="auto"/>
            <w:left w:val="none" w:sz="0" w:space="0" w:color="auto"/>
            <w:bottom w:val="none" w:sz="0" w:space="0" w:color="auto"/>
            <w:right w:val="none" w:sz="0" w:space="0" w:color="auto"/>
          </w:divBdr>
        </w:div>
        <w:div w:id="1985501097">
          <w:marLeft w:val="480"/>
          <w:marRight w:val="0"/>
          <w:marTop w:val="0"/>
          <w:marBottom w:val="0"/>
          <w:divBdr>
            <w:top w:val="none" w:sz="0" w:space="0" w:color="auto"/>
            <w:left w:val="none" w:sz="0" w:space="0" w:color="auto"/>
            <w:bottom w:val="none" w:sz="0" w:space="0" w:color="auto"/>
            <w:right w:val="none" w:sz="0" w:space="0" w:color="auto"/>
          </w:divBdr>
        </w:div>
        <w:div w:id="2134210067">
          <w:marLeft w:val="480"/>
          <w:marRight w:val="0"/>
          <w:marTop w:val="0"/>
          <w:marBottom w:val="0"/>
          <w:divBdr>
            <w:top w:val="none" w:sz="0" w:space="0" w:color="auto"/>
            <w:left w:val="none" w:sz="0" w:space="0" w:color="auto"/>
            <w:bottom w:val="none" w:sz="0" w:space="0" w:color="auto"/>
            <w:right w:val="none" w:sz="0" w:space="0" w:color="auto"/>
          </w:divBdr>
        </w:div>
        <w:div w:id="92554641">
          <w:marLeft w:val="480"/>
          <w:marRight w:val="0"/>
          <w:marTop w:val="0"/>
          <w:marBottom w:val="0"/>
          <w:divBdr>
            <w:top w:val="none" w:sz="0" w:space="0" w:color="auto"/>
            <w:left w:val="none" w:sz="0" w:space="0" w:color="auto"/>
            <w:bottom w:val="none" w:sz="0" w:space="0" w:color="auto"/>
            <w:right w:val="none" w:sz="0" w:space="0" w:color="auto"/>
          </w:divBdr>
        </w:div>
        <w:div w:id="1851867832">
          <w:marLeft w:val="480"/>
          <w:marRight w:val="0"/>
          <w:marTop w:val="0"/>
          <w:marBottom w:val="0"/>
          <w:divBdr>
            <w:top w:val="none" w:sz="0" w:space="0" w:color="auto"/>
            <w:left w:val="none" w:sz="0" w:space="0" w:color="auto"/>
            <w:bottom w:val="none" w:sz="0" w:space="0" w:color="auto"/>
            <w:right w:val="none" w:sz="0" w:space="0" w:color="auto"/>
          </w:divBdr>
        </w:div>
        <w:div w:id="478035888">
          <w:marLeft w:val="480"/>
          <w:marRight w:val="0"/>
          <w:marTop w:val="0"/>
          <w:marBottom w:val="0"/>
          <w:divBdr>
            <w:top w:val="none" w:sz="0" w:space="0" w:color="auto"/>
            <w:left w:val="none" w:sz="0" w:space="0" w:color="auto"/>
            <w:bottom w:val="none" w:sz="0" w:space="0" w:color="auto"/>
            <w:right w:val="none" w:sz="0" w:space="0" w:color="auto"/>
          </w:divBdr>
        </w:div>
        <w:div w:id="1246959341">
          <w:marLeft w:val="480"/>
          <w:marRight w:val="0"/>
          <w:marTop w:val="0"/>
          <w:marBottom w:val="0"/>
          <w:divBdr>
            <w:top w:val="none" w:sz="0" w:space="0" w:color="auto"/>
            <w:left w:val="none" w:sz="0" w:space="0" w:color="auto"/>
            <w:bottom w:val="none" w:sz="0" w:space="0" w:color="auto"/>
            <w:right w:val="none" w:sz="0" w:space="0" w:color="auto"/>
          </w:divBdr>
        </w:div>
        <w:div w:id="1957787431">
          <w:marLeft w:val="480"/>
          <w:marRight w:val="0"/>
          <w:marTop w:val="0"/>
          <w:marBottom w:val="0"/>
          <w:divBdr>
            <w:top w:val="none" w:sz="0" w:space="0" w:color="auto"/>
            <w:left w:val="none" w:sz="0" w:space="0" w:color="auto"/>
            <w:bottom w:val="none" w:sz="0" w:space="0" w:color="auto"/>
            <w:right w:val="none" w:sz="0" w:space="0" w:color="auto"/>
          </w:divBdr>
        </w:div>
        <w:div w:id="1617446785">
          <w:marLeft w:val="480"/>
          <w:marRight w:val="0"/>
          <w:marTop w:val="0"/>
          <w:marBottom w:val="0"/>
          <w:divBdr>
            <w:top w:val="none" w:sz="0" w:space="0" w:color="auto"/>
            <w:left w:val="none" w:sz="0" w:space="0" w:color="auto"/>
            <w:bottom w:val="none" w:sz="0" w:space="0" w:color="auto"/>
            <w:right w:val="none" w:sz="0" w:space="0" w:color="auto"/>
          </w:divBdr>
        </w:div>
        <w:div w:id="1674214160">
          <w:marLeft w:val="480"/>
          <w:marRight w:val="0"/>
          <w:marTop w:val="0"/>
          <w:marBottom w:val="0"/>
          <w:divBdr>
            <w:top w:val="none" w:sz="0" w:space="0" w:color="auto"/>
            <w:left w:val="none" w:sz="0" w:space="0" w:color="auto"/>
            <w:bottom w:val="none" w:sz="0" w:space="0" w:color="auto"/>
            <w:right w:val="none" w:sz="0" w:space="0" w:color="auto"/>
          </w:divBdr>
        </w:div>
      </w:divsChild>
    </w:div>
    <w:div w:id="1504662655">
      <w:bodyDiv w:val="1"/>
      <w:marLeft w:val="0"/>
      <w:marRight w:val="0"/>
      <w:marTop w:val="0"/>
      <w:marBottom w:val="0"/>
      <w:divBdr>
        <w:top w:val="none" w:sz="0" w:space="0" w:color="auto"/>
        <w:left w:val="none" w:sz="0" w:space="0" w:color="auto"/>
        <w:bottom w:val="none" w:sz="0" w:space="0" w:color="auto"/>
        <w:right w:val="none" w:sz="0" w:space="0" w:color="auto"/>
      </w:divBdr>
    </w:div>
    <w:div w:id="1522934932">
      <w:bodyDiv w:val="1"/>
      <w:marLeft w:val="0"/>
      <w:marRight w:val="0"/>
      <w:marTop w:val="0"/>
      <w:marBottom w:val="0"/>
      <w:divBdr>
        <w:top w:val="none" w:sz="0" w:space="0" w:color="auto"/>
        <w:left w:val="none" w:sz="0" w:space="0" w:color="auto"/>
        <w:bottom w:val="none" w:sz="0" w:space="0" w:color="auto"/>
        <w:right w:val="none" w:sz="0" w:space="0" w:color="auto"/>
      </w:divBdr>
    </w:div>
    <w:div w:id="1525244615">
      <w:bodyDiv w:val="1"/>
      <w:marLeft w:val="0"/>
      <w:marRight w:val="0"/>
      <w:marTop w:val="0"/>
      <w:marBottom w:val="0"/>
      <w:divBdr>
        <w:top w:val="none" w:sz="0" w:space="0" w:color="auto"/>
        <w:left w:val="none" w:sz="0" w:space="0" w:color="auto"/>
        <w:bottom w:val="none" w:sz="0" w:space="0" w:color="auto"/>
        <w:right w:val="none" w:sz="0" w:space="0" w:color="auto"/>
      </w:divBdr>
      <w:divsChild>
        <w:div w:id="698972511">
          <w:marLeft w:val="480"/>
          <w:marRight w:val="0"/>
          <w:marTop w:val="0"/>
          <w:marBottom w:val="0"/>
          <w:divBdr>
            <w:top w:val="none" w:sz="0" w:space="0" w:color="auto"/>
            <w:left w:val="none" w:sz="0" w:space="0" w:color="auto"/>
            <w:bottom w:val="none" w:sz="0" w:space="0" w:color="auto"/>
            <w:right w:val="none" w:sz="0" w:space="0" w:color="auto"/>
          </w:divBdr>
        </w:div>
        <w:div w:id="311106422">
          <w:marLeft w:val="480"/>
          <w:marRight w:val="0"/>
          <w:marTop w:val="0"/>
          <w:marBottom w:val="0"/>
          <w:divBdr>
            <w:top w:val="none" w:sz="0" w:space="0" w:color="auto"/>
            <w:left w:val="none" w:sz="0" w:space="0" w:color="auto"/>
            <w:bottom w:val="none" w:sz="0" w:space="0" w:color="auto"/>
            <w:right w:val="none" w:sz="0" w:space="0" w:color="auto"/>
          </w:divBdr>
        </w:div>
        <w:div w:id="763693852">
          <w:marLeft w:val="480"/>
          <w:marRight w:val="0"/>
          <w:marTop w:val="0"/>
          <w:marBottom w:val="0"/>
          <w:divBdr>
            <w:top w:val="none" w:sz="0" w:space="0" w:color="auto"/>
            <w:left w:val="none" w:sz="0" w:space="0" w:color="auto"/>
            <w:bottom w:val="none" w:sz="0" w:space="0" w:color="auto"/>
            <w:right w:val="none" w:sz="0" w:space="0" w:color="auto"/>
          </w:divBdr>
        </w:div>
        <w:div w:id="934903500">
          <w:marLeft w:val="480"/>
          <w:marRight w:val="0"/>
          <w:marTop w:val="0"/>
          <w:marBottom w:val="0"/>
          <w:divBdr>
            <w:top w:val="none" w:sz="0" w:space="0" w:color="auto"/>
            <w:left w:val="none" w:sz="0" w:space="0" w:color="auto"/>
            <w:bottom w:val="none" w:sz="0" w:space="0" w:color="auto"/>
            <w:right w:val="none" w:sz="0" w:space="0" w:color="auto"/>
          </w:divBdr>
        </w:div>
        <w:div w:id="919287646">
          <w:marLeft w:val="480"/>
          <w:marRight w:val="0"/>
          <w:marTop w:val="0"/>
          <w:marBottom w:val="0"/>
          <w:divBdr>
            <w:top w:val="none" w:sz="0" w:space="0" w:color="auto"/>
            <w:left w:val="none" w:sz="0" w:space="0" w:color="auto"/>
            <w:bottom w:val="none" w:sz="0" w:space="0" w:color="auto"/>
            <w:right w:val="none" w:sz="0" w:space="0" w:color="auto"/>
          </w:divBdr>
        </w:div>
        <w:div w:id="1836652263">
          <w:marLeft w:val="480"/>
          <w:marRight w:val="0"/>
          <w:marTop w:val="0"/>
          <w:marBottom w:val="0"/>
          <w:divBdr>
            <w:top w:val="none" w:sz="0" w:space="0" w:color="auto"/>
            <w:left w:val="none" w:sz="0" w:space="0" w:color="auto"/>
            <w:bottom w:val="none" w:sz="0" w:space="0" w:color="auto"/>
            <w:right w:val="none" w:sz="0" w:space="0" w:color="auto"/>
          </w:divBdr>
        </w:div>
        <w:div w:id="220411336">
          <w:marLeft w:val="480"/>
          <w:marRight w:val="0"/>
          <w:marTop w:val="0"/>
          <w:marBottom w:val="0"/>
          <w:divBdr>
            <w:top w:val="none" w:sz="0" w:space="0" w:color="auto"/>
            <w:left w:val="none" w:sz="0" w:space="0" w:color="auto"/>
            <w:bottom w:val="none" w:sz="0" w:space="0" w:color="auto"/>
            <w:right w:val="none" w:sz="0" w:space="0" w:color="auto"/>
          </w:divBdr>
        </w:div>
        <w:div w:id="1742092581">
          <w:marLeft w:val="480"/>
          <w:marRight w:val="0"/>
          <w:marTop w:val="0"/>
          <w:marBottom w:val="0"/>
          <w:divBdr>
            <w:top w:val="none" w:sz="0" w:space="0" w:color="auto"/>
            <w:left w:val="none" w:sz="0" w:space="0" w:color="auto"/>
            <w:bottom w:val="none" w:sz="0" w:space="0" w:color="auto"/>
            <w:right w:val="none" w:sz="0" w:space="0" w:color="auto"/>
          </w:divBdr>
        </w:div>
        <w:div w:id="900671667">
          <w:marLeft w:val="480"/>
          <w:marRight w:val="0"/>
          <w:marTop w:val="0"/>
          <w:marBottom w:val="0"/>
          <w:divBdr>
            <w:top w:val="none" w:sz="0" w:space="0" w:color="auto"/>
            <w:left w:val="none" w:sz="0" w:space="0" w:color="auto"/>
            <w:bottom w:val="none" w:sz="0" w:space="0" w:color="auto"/>
            <w:right w:val="none" w:sz="0" w:space="0" w:color="auto"/>
          </w:divBdr>
        </w:div>
        <w:div w:id="878932324">
          <w:marLeft w:val="480"/>
          <w:marRight w:val="0"/>
          <w:marTop w:val="0"/>
          <w:marBottom w:val="0"/>
          <w:divBdr>
            <w:top w:val="none" w:sz="0" w:space="0" w:color="auto"/>
            <w:left w:val="none" w:sz="0" w:space="0" w:color="auto"/>
            <w:bottom w:val="none" w:sz="0" w:space="0" w:color="auto"/>
            <w:right w:val="none" w:sz="0" w:space="0" w:color="auto"/>
          </w:divBdr>
        </w:div>
        <w:div w:id="323898946">
          <w:marLeft w:val="480"/>
          <w:marRight w:val="0"/>
          <w:marTop w:val="0"/>
          <w:marBottom w:val="0"/>
          <w:divBdr>
            <w:top w:val="none" w:sz="0" w:space="0" w:color="auto"/>
            <w:left w:val="none" w:sz="0" w:space="0" w:color="auto"/>
            <w:bottom w:val="none" w:sz="0" w:space="0" w:color="auto"/>
            <w:right w:val="none" w:sz="0" w:space="0" w:color="auto"/>
          </w:divBdr>
        </w:div>
        <w:div w:id="510216941">
          <w:marLeft w:val="480"/>
          <w:marRight w:val="0"/>
          <w:marTop w:val="0"/>
          <w:marBottom w:val="0"/>
          <w:divBdr>
            <w:top w:val="none" w:sz="0" w:space="0" w:color="auto"/>
            <w:left w:val="none" w:sz="0" w:space="0" w:color="auto"/>
            <w:bottom w:val="none" w:sz="0" w:space="0" w:color="auto"/>
            <w:right w:val="none" w:sz="0" w:space="0" w:color="auto"/>
          </w:divBdr>
        </w:div>
        <w:div w:id="673148818">
          <w:marLeft w:val="480"/>
          <w:marRight w:val="0"/>
          <w:marTop w:val="0"/>
          <w:marBottom w:val="0"/>
          <w:divBdr>
            <w:top w:val="none" w:sz="0" w:space="0" w:color="auto"/>
            <w:left w:val="none" w:sz="0" w:space="0" w:color="auto"/>
            <w:bottom w:val="none" w:sz="0" w:space="0" w:color="auto"/>
            <w:right w:val="none" w:sz="0" w:space="0" w:color="auto"/>
          </w:divBdr>
        </w:div>
        <w:div w:id="660350695">
          <w:marLeft w:val="480"/>
          <w:marRight w:val="0"/>
          <w:marTop w:val="0"/>
          <w:marBottom w:val="0"/>
          <w:divBdr>
            <w:top w:val="none" w:sz="0" w:space="0" w:color="auto"/>
            <w:left w:val="none" w:sz="0" w:space="0" w:color="auto"/>
            <w:bottom w:val="none" w:sz="0" w:space="0" w:color="auto"/>
            <w:right w:val="none" w:sz="0" w:space="0" w:color="auto"/>
          </w:divBdr>
        </w:div>
        <w:div w:id="943733717">
          <w:marLeft w:val="480"/>
          <w:marRight w:val="0"/>
          <w:marTop w:val="0"/>
          <w:marBottom w:val="0"/>
          <w:divBdr>
            <w:top w:val="none" w:sz="0" w:space="0" w:color="auto"/>
            <w:left w:val="none" w:sz="0" w:space="0" w:color="auto"/>
            <w:bottom w:val="none" w:sz="0" w:space="0" w:color="auto"/>
            <w:right w:val="none" w:sz="0" w:space="0" w:color="auto"/>
          </w:divBdr>
        </w:div>
        <w:div w:id="1753426645">
          <w:marLeft w:val="480"/>
          <w:marRight w:val="0"/>
          <w:marTop w:val="0"/>
          <w:marBottom w:val="0"/>
          <w:divBdr>
            <w:top w:val="none" w:sz="0" w:space="0" w:color="auto"/>
            <w:left w:val="none" w:sz="0" w:space="0" w:color="auto"/>
            <w:bottom w:val="none" w:sz="0" w:space="0" w:color="auto"/>
            <w:right w:val="none" w:sz="0" w:space="0" w:color="auto"/>
          </w:divBdr>
        </w:div>
        <w:div w:id="1673679227">
          <w:marLeft w:val="480"/>
          <w:marRight w:val="0"/>
          <w:marTop w:val="0"/>
          <w:marBottom w:val="0"/>
          <w:divBdr>
            <w:top w:val="none" w:sz="0" w:space="0" w:color="auto"/>
            <w:left w:val="none" w:sz="0" w:space="0" w:color="auto"/>
            <w:bottom w:val="none" w:sz="0" w:space="0" w:color="auto"/>
            <w:right w:val="none" w:sz="0" w:space="0" w:color="auto"/>
          </w:divBdr>
        </w:div>
        <w:div w:id="326901304">
          <w:marLeft w:val="480"/>
          <w:marRight w:val="0"/>
          <w:marTop w:val="0"/>
          <w:marBottom w:val="0"/>
          <w:divBdr>
            <w:top w:val="none" w:sz="0" w:space="0" w:color="auto"/>
            <w:left w:val="none" w:sz="0" w:space="0" w:color="auto"/>
            <w:bottom w:val="none" w:sz="0" w:space="0" w:color="auto"/>
            <w:right w:val="none" w:sz="0" w:space="0" w:color="auto"/>
          </w:divBdr>
        </w:div>
        <w:div w:id="680621455">
          <w:marLeft w:val="480"/>
          <w:marRight w:val="0"/>
          <w:marTop w:val="0"/>
          <w:marBottom w:val="0"/>
          <w:divBdr>
            <w:top w:val="none" w:sz="0" w:space="0" w:color="auto"/>
            <w:left w:val="none" w:sz="0" w:space="0" w:color="auto"/>
            <w:bottom w:val="none" w:sz="0" w:space="0" w:color="auto"/>
            <w:right w:val="none" w:sz="0" w:space="0" w:color="auto"/>
          </w:divBdr>
        </w:div>
        <w:div w:id="850604566">
          <w:marLeft w:val="480"/>
          <w:marRight w:val="0"/>
          <w:marTop w:val="0"/>
          <w:marBottom w:val="0"/>
          <w:divBdr>
            <w:top w:val="none" w:sz="0" w:space="0" w:color="auto"/>
            <w:left w:val="none" w:sz="0" w:space="0" w:color="auto"/>
            <w:bottom w:val="none" w:sz="0" w:space="0" w:color="auto"/>
            <w:right w:val="none" w:sz="0" w:space="0" w:color="auto"/>
          </w:divBdr>
        </w:div>
        <w:div w:id="1144588515">
          <w:marLeft w:val="480"/>
          <w:marRight w:val="0"/>
          <w:marTop w:val="0"/>
          <w:marBottom w:val="0"/>
          <w:divBdr>
            <w:top w:val="none" w:sz="0" w:space="0" w:color="auto"/>
            <w:left w:val="none" w:sz="0" w:space="0" w:color="auto"/>
            <w:bottom w:val="none" w:sz="0" w:space="0" w:color="auto"/>
            <w:right w:val="none" w:sz="0" w:space="0" w:color="auto"/>
          </w:divBdr>
        </w:div>
        <w:div w:id="973869604">
          <w:marLeft w:val="480"/>
          <w:marRight w:val="0"/>
          <w:marTop w:val="0"/>
          <w:marBottom w:val="0"/>
          <w:divBdr>
            <w:top w:val="none" w:sz="0" w:space="0" w:color="auto"/>
            <w:left w:val="none" w:sz="0" w:space="0" w:color="auto"/>
            <w:bottom w:val="none" w:sz="0" w:space="0" w:color="auto"/>
            <w:right w:val="none" w:sz="0" w:space="0" w:color="auto"/>
          </w:divBdr>
        </w:div>
        <w:div w:id="1764951367">
          <w:marLeft w:val="480"/>
          <w:marRight w:val="0"/>
          <w:marTop w:val="0"/>
          <w:marBottom w:val="0"/>
          <w:divBdr>
            <w:top w:val="none" w:sz="0" w:space="0" w:color="auto"/>
            <w:left w:val="none" w:sz="0" w:space="0" w:color="auto"/>
            <w:bottom w:val="none" w:sz="0" w:space="0" w:color="auto"/>
            <w:right w:val="none" w:sz="0" w:space="0" w:color="auto"/>
          </w:divBdr>
        </w:div>
        <w:div w:id="630400033">
          <w:marLeft w:val="480"/>
          <w:marRight w:val="0"/>
          <w:marTop w:val="0"/>
          <w:marBottom w:val="0"/>
          <w:divBdr>
            <w:top w:val="none" w:sz="0" w:space="0" w:color="auto"/>
            <w:left w:val="none" w:sz="0" w:space="0" w:color="auto"/>
            <w:bottom w:val="none" w:sz="0" w:space="0" w:color="auto"/>
            <w:right w:val="none" w:sz="0" w:space="0" w:color="auto"/>
          </w:divBdr>
        </w:div>
        <w:div w:id="716203468">
          <w:marLeft w:val="480"/>
          <w:marRight w:val="0"/>
          <w:marTop w:val="0"/>
          <w:marBottom w:val="0"/>
          <w:divBdr>
            <w:top w:val="none" w:sz="0" w:space="0" w:color="auto"/>
            <w:left w:val="none" w:sz="0" w:space="0" w:color="auto"/>
            <w:bottom w:val="none" w:sz="0" w:space="0" w:color="auto"/>
            <w:right w:val="none" w:sz="0" w:space="0" w:color="auto"/>
          </w:divBdr>
        </w:div>
        <w:div w:id="1068305838">
          <w:marLeft w:val="480"/>
          <w:marRight w:val="0"/>
          <w:marTop w:val="0"/>
          <w:marBottom w:val="0"/>
          <w:divBdr>
            <w:top w:val="none" w:sz="0" w:space="0" w:color="auto"/>
            <w:left w:val="none" w:sz="0" w:space="0" w:color="auto"/>
            <w:bottom w:val="none" w:sz="0" w:space="0" w:color="auto"/>
            <w:right w:val="none" w:sz="0" w:space="0" w:color="auto"/>
          </w:divBdr>
        </w:div>
        <w:div w:id="1214584927">
          <w:marLeft w:val="480"/>
          <w:marRight w:val="0"/>
          <w:marTop w:val="0"/>
          <w:marBottom w:val="0"/>
          <w:divBdr>
            <w:top w:val="none" w:sz="0" w:space="0" w:color="auto"/>
            <w:left w:val="none" w:sz="0" w:space="0" w:color="auto"/>
            <w:bottom w:val="none" w:sz="0" w:space="0" w:color="auto"/>
            <w:right w:val="none" w:sz="0" w:space="0" w:color="auto"/>
          </w:divBdr>
        </w:div>
        <w:div w:id="889851033">
          <w:marLeft w:val="480"/>
          <w:marRight w:val="0"/>
          <w:marTop w:val="0"/>
          <w:marBottom w:val="0"/>
          <w:divBdr>
            <w:top w:val="none" w:sz="0" w:space="0" w:color="auto"/>
            <w:left w:val="none" w:sz="0" w:space="0" w:color="auto"/>
            <w:bottom w:val="none" w:sz="0" w:space="0" w:color="auto"/>
            <w:right w:val="none" w:sz="0" w:space="0" w:color="auto"/>
          </w:divBdr>
        </w:div>
        <w:div w:id="1720203721">
          <w:marLeft w:val="480"/>
          <w:marRight w:val="0"/>
          <w:marTop w:val="0"/>
          <w:marBottom w:val="0"/>
          <w:divBdr>
            <w:top w:val="none" w:sz="0" w:space="0" w:color="auto"/>
            <w:left w:val="none" w:sz="0" w:space="0" w:color="auto"/>
            <w:bottom w:val="none" w:sz="0" w:space="0" w:color="auto"/>
            <w:right w:val="none" w:sz="0" w:space="0" w:color="auto"/>
          </w:divBdr>
        </w:div>
        <w:div w:id="1458911271">
          <w:marLeft w:val="480"/>
          <w:marRight w:val="0"/>
          <w:marTop w:val="0"/>
          <w:marBottom w:val="0"/>
          <w:divBdr>
            <w:top w:val="none" w:sz="0" w:space="0" w:color="auto"/>
            <w:left w:val="none" w:sz="0" w:space="0" w:color="auto"/>
            <w:bottom w:val="none" w:sz="0" w:space="0" w:color="auto"/>
            <w:right w:val="none" w:sz="0" w:space="0" w:color="auto"/>
          </w:divBdr>
        </w:div>
        <w:div w:id="1827209728">
          <w:marLeft w:val="480"/>
          <w:marRight w:val="0"/>
          <w:marTop w:val="0"/>
          <w:marBottom w:val="0"/>
          <w:divBdr>
            <w:top w:val="none" w:sz="0" w:space="0" w:color="auto"/>
            <w:left w:val="none" w:sz="0" w:space="0" w:color="auto"/>
            <w:bottom w:val="none" w:sz="0" w:space="0" w:color="auto"/>
            <w:right w:val="none" w:sz="0" w:space="0" w:color="auto"/>
          </w:divBdr>
        </w:div>
        <w:div w:id="724568758">
          <w:marLeft w:val="480"/>
          <w:marRight w:val="0"/>
          <w:marTop w:val="0"/>
          <w:marBottom w:val="0"/>
          <w:divBdr>
            <w:top w:val="none" w:sz="0" w:space="0" w:color="auto"/>
            <w:left w:val="none" w:sz="0" w:space="0" w:color="auto"/>
            <w:bottom w:val="none" w:sz="0" w:space="0" w:color="auto"/>
            <w:right w:val="none" w:sz="0" w:space="0" w:color="auto"/>
          </w:divBdr>
        </w:div>
        <w:div w:id="568922545">
          <w:marLeft w:val="480"/>
          <w:marRight w:val="0"/>
          <w:marTop w:val="0"/>
          <w:marBottom w:val="0"/>
          <w:divBdr>
            <w:top w:val="none" w:sz="0" w:space="0" w:color="auto"/>
            <w:left w:val="none" w:sz="0" w:space="0" w:color="auto"/>
            <w:bottom w:val="none" w:sz="0" w:space="0" w:color="auto"/>
            <w:right w:val="none" w:sz="0" w:space="0" w:color="auto"/>
          </w:divBdr>
        </w:div>
        <w:div w:id="854071472">
          <w:marLeft w:val="480"/>
          <w:marRight w:val="0"/>
          <w:marTop w:val="0"/>
          <w:marBottom w:val="0"/>
          <w:divBdr>
            <w:top w:val="none" w:sz="0" w:space="0" w:color="auto"/>
            <w:left w:val="none" w:sz="0" w:space="0" w:color="auto"/>
            <w:bottom w:val="none" w:sz="0" w:space="0" w:color="auto"/>
            <w:right w:val="none" w:sz="0" w:space="0" w:color="auto"/>
          </w:divBdr>
        </w:div>
        <w:div w:id="1381900130">
          <w:marLeft w:val="480"/>
          <w:marRight w:val="0"/>
          <w:marTop w:val="0"/>
          <w:marBottom w:val="0"/>
          <w:divBdr>
            <w:top w:val="none" w:sz="0" w:space="0" w:color="auto"/>
            <w:left w:val="none" w:sz="0" w:space="0" w:color="auto"/>
            <w:bottom w:val="none" w:sz="0" w:space="0" w:color="auto"/>
            <w:right w:val="none" w:sz="0" w:space="0" w:color="auto"/>
          </w:divBdr>
        </w:div>
        <w:div w:id="699203862">
          <w:marLeft w:val="480"/>
          <w:marRight w:val="0"/>
          <w:marTop w:val="0"/>
          <w:marBottom w:val="0"/>
          <w:divBdr>
            <w:top w:val="none" w:sz="0" w:space="0" w:color="auto"/>
            <w:left w:val="none" w:sz="0" w:space="0" w:color="auto"/>
            <w:bottom w:val="none" w:sz="0" w:space="0" w:color="auto"/>
            <w:right w:val="none" w:sz="0" w:space="0" w:color="auto"/>
          </w:divBdr>
        </w:div>
        <w:div w:id="1947348008">
          <w:marLeft w:val="480"/>
          <w:marRight w:val="0"/>
          <w:marTop w:val="0"/>
          <w:marBottom w:val="0"/>
          <w:divBdr>
            <w:top w:val="none" w:sz="0" w:space="0" w:color="auto"/>
            <w:left w:val="none" w:sz="0" w:space="0" w:color="auto"/>
            <w:bottom w:val="none" w:sz="0" w:space="0" w:color="auto"/>
            <w:right w:val="none" w:sz="0" w:space="0" w:color="auto"/>
          </w:divBdr>
        </w:div>
        <w:div w:id="766081692">
          <w:marLeft w:val="480"/>
          <w:marRight w:val="0"/>
          <w:marTop w:val="0"/>
          <w:marBottom w:val="0"/>
          <w:divBdr>
            <w:top w:val="none" w:sz="0" w:space="0" w:color="auto"/>
            <w:left w:val="none" w:sz="0" w:space="0" w:color="auto"/>
            <w:bottom w:val="none" w:sz="0" w:space="0" w:color="auto"/>
            <w:right w:val="none" w:sz="0" w:space="0" w:color="auto"/>
          </w:divBdr>
        </w:div>
        <w:div w:id="1238633683">
          <w:marLeft w:val="480"/>
          <w:marRight w:val="0"/>
          <w:marTop w:val="0"/>
          <w:marBottom w:val="0"/>
          <w:divBdr>
            <w:top w:val="none" w:sz="0" w:space="0" w:color="auto"/>
            <w:left w:val="none" w:sz="0" w:space="0" w:color="auto"/>
            <w:bottom w:val="none" w:sz="0" w:space="0" w:color="auto"/>
            <w:right w:val="none" w:sz="0" w:space="0" w:color="auto"/>
          </w:divBdr>
        </w:div>
        <w:div w:id="2033875033">
          <w:marLeft w:val="480"/>
          <w:marRight w:val="0"/>
          <w:marTop w:val="0"/>
          <w:marBottom w:val="0"/>
          <w:divBdr>
            <w:top w:val="none" w:sz="0" w:space="0" w:color="auto"/>
            <w:left w:val="none" w:sz="0" w:space="0" w:color="auto"/>
            <w:bottom w:val="none" w:sz="0" w:space="0" w:color="auto"/>
            <w:right w:val="none" w:sz="0" w:space="0" w:color="auto"/>
          </w:divBdr>
        </w:div>
        <w:div w:id="1955363088">
          <w:marLeft w:val="480"/>
          <w:marRight w:val="0"/>
          <w:marTop w:val="0"/>
          <w:marBottom w:val="0"/>
          <w:divBdr>
            <w:top w:val="none" w:sz="0" w:space="0" w:color="auto"/>
            <w:left w:val="none" w:sz="0" w:space="0" w:color="auto"/>
            <w:bottom w:val="none" w:sz="0" w:space="0" w:color="auto"/>
            <w:right w:val="none" w:sz="0" w:space="0" w:color="auto"/>
          </w:divBdr>
        </w:div>
        <w:div w:id="1829862392">
          <w:marLeft w:val="480"/>
          <w:marRight w:val="0"/>
          <w:marTop w:val="0"/>
          <w:marBottom w:val="0"/>
          <w:divBdr>
            <w:top w:val="none" w:sz="0" w:space="0" w:color="auto"/>
            <w:left w:val="none" w:sz="0" w:space="0" w:color="auto"/>
            <w:bottom w:val="none" w:sz="0" w:space="0" w:color="auto"/>
            <w:right w:val="none" w:sz="0" w:space="0" w:color="auto"/>
          </w:divBdr>
        </w:div>
        <w:div w:id="233515404">
          <w:marLeft w:val="480"/>
          <w:marRight w:val="0"/>
          <w:marTop w:val="0"/>
          <w:marBottom w:val="0"/>
          <w:divBdr>
            <w:top w:val="none" w:sz="0" w:space="0" w:color="auto"/>
            <w:left w:val="none" w:sz="0" w:space="0" w:color="auto"/>
            <w:bottom w:val="none" w:sz="0" w:space="0" w:color="auto"/>
            <w:right w:val="none" w:sz="0" w:space="0" w:color="auto"/>
          </w:divBdr>
        </w:div>
        <w:div w:id="1051151538">
          <w:marLeft w:val="480"/>
          <w:marRight w:val="0"/>
          <w:marTop w:val="0"/>
          <w:marBottom w:val="0"/>
          <w:divBdr>
            <w:top w:val="none" w:sz="0" w:space="0" w:color="auto"/>
            <w:left w:val="none" w:sz="0" w:space="0" w:color="auto"/>
            <w:bottom w:val="none" w:sz="0" w:space="0" w:color="auto"/>
            <w:right w:val="none" w:sz="0" w:space="0" w:color="auto"/>
          </w:divBdr>
        </w:div>
        <w:div w:id="301739554">
          <w:marLeft w:val="480"/>
          <w:marRight w:val="0"/>
          <w:marTop w:val="0"/>
          <w:marBottom w:val="0"/>
          <w:divBdr>
            <w:top w:val="none" w:sz="0" w:space="0" w:color="auto"/>
            <w:left w:val="none" w:sz="0" w:space="0" w:color="auto"/>
            <w:bottom w:val="none" w:sz="0" w:space="0" w:color="auto"/>
            <w:right w:val="none" w:sz="0" w:space="0" w:color="auto"/>
          </w:divBdr>
        </w:div>
        <w:div w:id="1008948405">
          <w:marLeft w:val="480"/>
          <w:marRight w:val="0"/>
          <w:marTop w:val="0"/>
          <w:marBottom w:val="0"/>
          <w:divBdr>
            <w:top w:val="none" w:sz="0" w:space="0" w:color="auto"/>
            <w:left w:val="none" w:sz="0" w:space="0" w:color="auto"/>
            <w:bottom w:val="none" w:sz="0" w:space="0" w:color="auto"/>
            <w:right w:val="none" w:sz="0" w:space="0" w:color="auto"/>
          </w:divBdr>
        </w:div>
        <w:div w:id="1607082135">
          <w:marLeft w:val="480"/>
          <w:marRight w:val="0"/>
          <w:marTop w:val="0"/>
          <w:marBottom w:val="0"/>
          <w:divBdr>
            <w:top w:val="none" w:sz="0" w:space="0" w:color="auto"/>
            <w:left w:val="none" w:sz="0" w:space="0" w:color="auto"/>
            <w:bottom w:val="none" w:sz="0" w:space="0" w:color="auto"/>
            <w:right w:val="none" w:sz="0" w:space="0" w:color="auto"/>
          </w:divBdr>
        </w:div>
        <w:div w:id="656081232">
          <w:marLeft w:val="480"/>
          <w:marRight w:val="0"/>
          <w:marTop w:val="0"/>
          <w:marBottom w:val="0"/>
          <w:divBdr>
            <w:top w:val="none" w:sz="0" w:space="0" w:color="auto"/>
            <w:left w:val="none" w:sz="0" w:space="0" w:color="auto"/>
            <w:bottom w:val="none" w:sz="0" w:space="0" w:color="auto"/>
            <w:right w:val="none" w:sz="0" w:space="0" w:color="auto"/>
          </w:divBdr>
        </w:div>
        <w:div w:id="870800006">
          <w:marLeft w:val="480"/>
          <w:marRight w:val="0"/>
          <w:marTop w:val="0"/>
          <w:marBottom w:val="0"/>
          <w:divBdr>
            <w:top w:val="none" w:sz="0" w:space="0" w:color="auto"/>
            <w:left w:val="none" w:sz="0" w:space="0" w:color="auto"/>
            <w:bottom w:val="none" w:sz="0" w:space="0" w:color="auto"/>
            <w:right w:val="none" w:sz="0" w:space="0" w:color="auto"/>
          </w:divBdr>
        </w:div>
        <w:div w:id="1311323634">
          <w:marLeft w:val="480"/>
          <w:marRight w:val="0"/>
          <w:marTop w:val="0"/>
          <w:marBottom w:val="0"/>
          <w:divBdr>
            <w:top w:val="none" w:sz="0" w:space="0" w:color="auto"/>
            <w:left w:val="none" w:sz="0" w:space="0" w:color="auto"/>
            <w:bottom w:val="none" w:sz="0" w:space="0" w:color="auto"/>
            <w:right w:val="none" w:sz="0" w:space="0" w:color="auto"/>
          </w:divBdr>
        </w:div>
        <w:div w:id="1331561837">
          <w:marLeft w:val="480"/>
          <w:marRight w:val="0"/>
          <w:marTop w:val="0"/>
          <w:marBottom w:val="0"/>
          <w:divBdr>
            <w:top w:val="none" w:sz="0" w:space="0" w:color="auto"/>
            <w:left w:val="none" w:sz="0" w:space="0" w:color="auto"/>
            <w:bottom w:val="none" w:sz="0" w:space="0" w:color="auto"/>
            <w:right w:val="none" w:sz="0" w:space="0" w:color="auto"/>
          </w:divBdr>
        </w:div>
        <w:div w:id="408699101">
          <w:marLeft w:val="480"/>
          <w:marRight w:val="0"/>
          <w:marTop w:val="0"/>
          <w:marBottom w:val="0"/>
          <w:divBdr>
            <w:top w:val="none" w:sz="0" w:space="0" w:color="auto"/>
            <w:left w:val="none" w:sz="0" w:space="0" w:color="auto"/>
            <w:bottom w:val="none" w:sz="0" w:space="0" w:color="auto"/>
            <w:right w:val="none" w:sz="0" w:space="0" w:color="auto"/>
          </w:divBdr>
        </w:div>
        <w:div w:id="1279873981">
          <w:marLeft w:val="480"/>
          <w:marRight w:val="0"/>
          <w:marTop w:val="0"/>
          <w:marBottom w:val="0"/>
          <w:divBdr>
            <w:top w:val="none" w:sz="0" w:space="0" w:color="auto"/>
            <w:left w:val="none" w:sz="0" w:space="0" w:color="auto"/>
            <w:bottom w:val="none" w:sz="0" w:space="0" w:color="auto"/>
            <w:right w:val="none" w:sz="0" w:space="0" w:color="auto"/>
          </w:divBdr>
        </w:div>
        <w:div w:id="59599720">
          <w:marLeft w:val="480"/>
          <w:marRight w:val="0"/>
          <w:marTop w:val="0"/>
          <w:marBottom w:val="0"/>
          <w:divBdr>
            <w:top w:val="none" w:sz="0" w:space="0" w:color="auto"/>
            <w:left w:val="none" w:sz="0" w:space="0" w:color="auto"/>
            <w:bottom w:val="none" w:sz="0" w:space="0" w:color="auto"/>
            <w:right w:val="none" w:sz="0" w:space="0" w:color="auto"/>
          </w:divBdr>
        </w:div>
        <w:div w:id="2007055009">
          <w:marLeft w:val="480"/>
          <w:marRight w:val="0"/>
          <w:marTop w:val="0"/>
          <w:marBottom w:val="0"/>
          <w:divBdr>
            <w:top w:val="none" w:sz="0" w:space="0" w:color="auto"/>
            <w:left w:val="none" w:sz="0" w:space="0" w:color="auto"/>
            <w:bottom w:val="none" w:sz="0" w:space="0" w:color="auto"/>
            <w:right w:val="none" w:sz="0" w:space="0" w:color="auto"/>
          </w:divBdr>
        </w:div>
        <w:div w:id="1211066908">
          <w:marLeft w:val="480"/>
          <w:marRight w:val="0"/>
          <w:marTop w:val="0"/>
          <w:marBottom w:val="0"/>
          <w:divBdr>
            <w:top w:val="none" w:sz="0" w:space="0" w:color="auto"/>
            <w:left w:val="none" w:sz="0" w:space="0" w:color="auto"/>
            <w:bottom w:val="none" w:sz="0" w:space="0" w:color="auto"/>
            <w:right w:val="none" w:sz="0" w:space="0" w:color="auto"/>
          </w:divBdr>
        </w:div>
        <w:div w:id="1960523264">
          <w:marLeft w:val="480"/>
          <w:marRight w:val="0"/>
          <w:marTop w:val="0"/>
          <w:marBottom w:val="0"/>
          <w:divBdr>
            <w:top w:val="none" w:sz="0" w:space="0" w:color="auto"/>
            <w:left w:val="none" w:sz="0" w:space="0" w:color="auto"/>
            <w:bottom w:val="none" w:sz="0" w:space="0" w:color="auto"/>
            <w:right w:val="none" w:sz="0" w:space="0" w:color="auto"/>
          </w:divBdr>
        </w:div>
        <w:div w:id="1991202762">
          <w:marLeft w:val="480"/>
          <w:marRight w:val="0"/>
          <w:marTop w:val="0"/>
          <w:marBottom w:val="0"/>
          <w:divBdr>
            <w:top w:val="none" w:sz="0" w:space="0" w:color="auto"/>
            <w:left w:val="none" w:sz="0" w:space="0" w:color="auto"/>
            <w:bottom w:val="none" w:sz="0" w:space="0" w:color="auto"/>
            <w:right w:val="none" w:sz="0" w:space="0" w:color="auto"/>
          </w:divBdr>
        </w:div>
        <w:div w:id="2048411350">
          <w:marLeft w:val="480"/>
          <w:marRight w:val="0"/>
          <w:marTop w:val="0"/>
          <w:marBottom w:val="0"/>
          <w:divBdr>
            <w:top w:val="none" w:sz="0" w:space="0" w:color="auto"/>
            <w:left w:val="none" w:sz="0" w:space="0" w:color="auto"/>
            <w:bottom w:val="none" w:sz="0" w:space="0" w:color="auto"/>
            <w:right w:val="none" w:sz="0" w:space="0" w:color="auto"/>
          </w:divBdr>
        </w:div>
        <w:div w:id="1538657374">
          <w:marLeft w:val="480"/>
          <w:marRight w:val="0"/>
          <w:marTop w:val="0"/>
          <w:marBottom w:val="0"/>
          <w:divBdr>
            <w:top w:val="none" w:sz="0" w:space="0" w:color="auto"/>
            <w:left w:val="none" w:sz="0" w:space="0" w:color="auto"/>
            <w:bottom w:val="none" w:sz="0" w:space="0" w:color="auto"/>
            <w:right w:val="none" w:sz="0" w:space="0" w:color="auto"/>
          </w:divBdr>
        </w:div>
        <w:div w:id="1345204867">
          <w:marLeft w:val="480"/>
          <w:marRight w:val="0"/>
          <w:marTop w:val="0"/>
          <w:marBottom w:val="0"/>
          <w:divBdr>
            <w:top w:val="none" w:sz="0" w:space="0" w:color="auto"/>
            <w:left w:val="none" w:sz="0" w:space="0" w:color="auto"/>
            <w:bottom w:val="none" w:sz="0" w:space="0" w:color="auto"/>
            <w:right w:val="none" w:sz="0" w:space="0" w:color="auto"/>
          </w:divBdr>
        </w:div>
        <w:div w:id="2147158988">
          <w:marLeft w:val="480"/>
          <w:marRight w:val="0"/>
          <w:marTop w:val="0"/>
          <w:marBottom w:val="0"/>
          <w:divBdr>
            <w:top w:val="none" w:sz="0" w:space="0" w:color="auto"/>
            <w:left w:val="none" w:sz="0" w:space="0" w:color="auto"/>
            <w:bottom w:val="none" w:sz="0" w:space="0" w:color="auto"/>
            <w:right w:val="none" w:sz="0" w:space="0" w:color="auto"/>
          </w:divBdr>
        </w:div>
        <w:div w:id="324092486">
          <w:marLeft w:val="480"/>
          <w:marRight w:val="0"/>
          <w:marTop w:val="0"/>
          <w:marBottom w:val="0"/>
          <w:divBdr>
            <w:top w:val="none" w:sz="0" w:space="0" w:color="auto"/>
            <w:left w:val="none" w:sz="0" w:space="0" w:color="auto"/>
            <w:bottom w:val="none" w:sz="0" w:space="0" w:color="auto"/>
            <w:right w:val="none" w:sz="0" w:space="0" w:color="auto"/>
          </w:divBdr>
        </w:div>
        <w:div w:id="775370005">
          <w:marLeft w:val="480"/>
          <w:marRight w:val="0"/>
          <w:marTop w:val="0"/>
          <w:marBottom w:val="0"/>
          <w:divBdr>
            <w:top w:val="none" w:sz="0" w:space="0" w:color="auto"/>
            <w:left w:val="none" w:sz="0" w:space="0" w:color="auto"/>
            <w:bottom w:val="none" w:sz="0" w:space="0" w:color="auto"/>
            <w:right w:val="none" w:sz="0" w:space="0" w:color="auto"/>
          </w:divBdr>
        </w:div>
      </w:divsChild>
    </w:div>
    <w:div w:id="1528447421">
      <w:bodyDiv w:val="1"/>
      <w:marLeft w:val="0"/>
      <w:marRight w:val="0"/>
      <w:marTop w:val="0"/>
      <w:marBottom w:val="0"/>
      <w:divBdr>
        <w:top w:val="none" w:sz="0" w:space="0" w:color="auto"/>
        <w:left w:val="none" w:sz="0" w:space="0" w:color="auto"/>
        <w:bottom w:val="none" w:sz="0" w:space="0" w:color="auto"/>
        <w:right w:val="none" w:sz="0" w:space="0" w:color="auto"/>
      </w:divBdr>
      <w:divsChild>
        <w:div w:id="1430615499">
          <w:marLeft w:val="480"/>
          <w:marRight w:val="0"/>
          <w:marTop w:val="0"/>
          <w:marBottom w:val="0"/>
          <w:divBdr>
            <w:top w:val="none" w:sz="0" w:space="0" w:color="auto"/>
            <w:left w:val="none" w:sz="0" w:space="0" w:color="auto"/>
            <w:bottom w:val="none" w:sz="0" w:space="0" w:color="auto"/>
            <w:right w:val="none" w:sz="0" w:space="0" w:color="auto"/>
          </w:divBdr>
        </w:div>
        <w:div w:id="2053340611">
          <w:marLeft w:val="480"/>
          <w:marRight w:val="0"/>
          <w:marTop w:val="0"/>
          <w:marBottom w:val="0"/>
          <w:divBdr>
            <w:top w:val="none" w:sz="0" w:space="0" w:color="auto"/>
            <w:left w:val="none" w:sz="0" w:space="0" w:color="auto"/>
            <w:bottom w:val="none" w:sz="0" w:space="0" w:color="auto"/>
            <w:right w:val="none" w:sz="0" w:space="0" w:color="auto"/>
          </w:divBdr>
        </w:div>
        <w:div w:id="203518612">
          <w:marLeft w:val="480"/>
          <w:marRight w:val="0"/>
          <w:marTop w:val="0"/>
          <w:marBottom w:val="0"/>
          <w:divBdr>
            <w:top w:val="none" w:sz="0" w:space="0" w:color="auto"/>
            <w:left w:val="none" w:sz="0" w:space="0" w:color="auto"/>
            <w:bottom w:val="none" w:sz="0" w:space="0" w:color="auto"/>
            <w:right w:val="none" w:sz="0" w:space="0" w:color="auto"/>
          </w:divBdr>
        </w:div>
        <w:div w:id="2086949543">
          <w:marLeft w:val="480"/>
          <w:marRight w:val="0"/>
          <w:marTop w:val="0"/>
          <w:marBottom w:val="0"/>
          <w:divBdr>
            <w:top w:val="none" w:sz="0" w:space="0" w:color="auto"/>
            <w:left w:val="none" w:sz="0" w:space="0" w:color="auto"/>
            <w:bottom w:val="none" w:sz="0" w:space="0" w:color="auto"/>
            <w:right w:val="none" w:sz="0" w:space="0" w:color="auto"/>
          </w:divBdr>
        </w:div>
        <w:div w:id="1618100573">
          <w:marLeft w:val="480"/>
          <w:marRight w:val="0"/>
          <w:marTop w:val="0"/>
          <w:marBottom w:val="0"/>
          <w:divBdr>
            <w:top w:val="none" w:sz="0" w:space="0" w:color="auto"/>
            <w:left w:val="none" w:sz="0" w:space="0" w:color="auto"/>
            <w:bottom w:val="none" w:sz="0" w:space="0" w:color="auto"/>
            <w:right w:val="none" w:sz="0" w:space="0" w:color="auto"/>
          </w:divBdr>
        </w:div>
        <w:div w:id="690373711">
          <w:marLeft w:val="480"/>
          <w:marRight w:val="0"/>
          <w:marTop w:val="0"/>
          <w:marBottom w:val="0"/>
          <w:divBdr>
            <w:top w:val="none" w:sz="0" w:space="0" w:color="auto"/>
            <w:left w:val="none" w:sz="0" w:space="0" w:color="auto"/>
            <w:bottom w:val="none" w:sz="0" w:space="0" w:color="auto"/>
            <w:right w:val="none" w:sz="0" w:space="0" w:color="auto"/>
          </w:divBdr>
        </w:div>
        <w:div w:id="601181983">
          <w:marLeft w:val="480"/>
          <w:marRight w:val="0"/>
          <w:marTop w:val="0"/>
          <w:marBottom w:val="0"/>
          <w:divBdr>
            <w:top w:val="none" w:sz="0" w:space="0" w:color="auto"/>
            <w:left w:val="none" w:sz="0" w:space="0" w:color="auto"/>
            <w:bottom w:val="none" w:sz="0" w:space="0" w:color="auto"/>
            <w:right w:val="none" w:sz="0" w:space="0" w:color="auto"/>
          </w:divBdr>
        </w:div>
        <w:div w:id="1709377627">
          <w:marLeft w:val="480"/>
          <w:marRight w:val="0"/>
          <w:marTop w:val="0"/>
          <w:marBottom w:val="0"/>
          <w:divBdr>
            <w:top w:val="none" w:sz="0" w:space="0" w:color="auto"/>
            <w:left w:val="none" w:sz="0" w:space="0" w:color="auto"/>
            <w:bottom w:val="none" w:sz="0" w:space="0" w:color="auto"/>
            <w:right w:val="none" w:sz="0" w:space="0" w:color="auto"/>
          </w:divBdr>
        </w:div>
        <w:div w:id="1018501893">
          <w:marLeft w:val="480"/>
          <w:marRight w:val="0"/>
          <w:marTop w:val="0"/>
          <w:marBottom w:val="0"/>
          <w:divBdr>
            <w:top w:val="none" w:sz="0" w:space="0" w:color="auto"/>
            <w:left w:val="none" w:sz="0" w:space="0" w:color="auto"/>
            <w:bottom w:val="none" w:sz="0" w:space="0" w:color="auto"/>
            <w:right w:val="none" w:sz="0" w:space="0" w:color="auto"/>
          </w:divBdr>
        </w:div>
        <w:div w:id="1157116786">
          <w:marLeft w:val="480"/>
          <w:marRight w:val="0"/>
          <w:marTop w:val="0"/>
          <w:marBottom w:val="0"/>
          <w:divBdr>
            <w:top w:val="none" w:sz="0" w:space="0" w:color="auto"/>
            <w:left w:val="none" w:sz="0" w:space="0" w:color="auto"/>
            <w:bottom w:val="none" w:sz="0" w:space="0" w:color="auto"/>
            <w:right w:val="none" w:sz="0" w:space="0" w:color="auto"/>
          </w:divBdr>
        </w:div>
        <w:div w:id="796989343">
          <w:marLeft w:val="480"/>
          <w:marRight w:val="0"/>
          <w:marTop w:val="0"/>
          <w:marBottom w:val="0"/>
          <w:divBdr>
            <w:top w:val="none" w:sz="0" w:space="0" w:color="auto"/>
            <w:left w:val="none" w:sz="0" w:space="0" w:color="auto"/>
            <w:bottom w:val="none" w:sz="0" w:space="0" w:color="auto"/>
            <w:right w:val="none" w:sz="0" w:space="0" w:color="auto"/>
          </w:divBdr>
        </w:div>
        <w:div w:id="697975480">
          <w:marLeft w:val="480"/>
          <w:marRight w:val="0"/>
          <w:marTop w:val="0"/>
          <w:marBottom w:val="0"/>
          <w:divBdr>
            <w:top w:val="none" w:sz="0" w:space="0" w:color="auto"/>
            <w:left w:val="none" w:sz="0" w:space="0" w:color="auto"/>
            <w:bottom w:val="none" w:sz="0" w:space="0" w:color="auto"/>
            <w:right w:val="none" w:sz="0" w:space="0" w:color="auto"/>
          </w:divBdr>
        </w:div>
        <w:div w:id="1104960986">
          <w:marLeft w:val="480"/>
          <w:marRight w:val="0"/>
          <w:marTop w:val="0"/>
          <w:marBottom w:val="0"/>
          <w:divBdr>
            <w:top w:val="none" w:sz="0" w:space="0" w:color="auto"/>
            <w:left w:val="none" w:sz="0" w:space="0" w:color="auto"/>
            <w:bottom w:val="none" w:sz="0" w:space="0" w:color="auto"/>
            <w:right w:val="none" w:sz="0" w:space="0" w:color="auto"/>
          </w:divBdr>
        </w:div>
        <w:div w:id="1559394772">
          <w:marLeft w:val="480"/>
          <w:marRight w:val="0"/>
          <w:marTop w:val="0"/>
          <w:marBottom w:val="0"/>
          <w:divBdr>
            <w:top w:val="none" w:sz="0" w:space="0" w:color="auto"/>
            <w:left w:val="none" w:sz="0" w:space="0" w:color="auto"/>
            <w:bottom w:val="none" w:sz="0" w:space="0" w:color="auto"/>
            <w:right w:val="none" w:sz="0" w:space="0" w:color="auto"/>
          </w:divBdr>
        </w:div>
        <w:div w:id="793712237">
          <w:marLeft w:val="480"/>
          <w:marRight w:val="0"/>
          <w:marTop w:val="0"/>
          <w:marBottom w:val="0"/>
          <w:divBdr>
            <w:top w:val="none" w:sz="0" w:space="0" w:color="auto"/>
            <w:left w:val="none" w:sz="0" w:space="0" w:color="auto"/>
            <w:bottom w:val="none" w:sz="0" w:space="0" w:color="auto"/>
            <w:right w:val="none" w:sz="0" w:space="0" w:color="auto"/>
          </w:divBdr>
        </w:div>
        <w:div w:id="1467625667">
          <w:marLeft w:val="480"/>
          <w:marRight w:val="0"/>
          <w:marTop w:val="0"/>
          <w:marBottom w:val="0"/>
          <w:divBdr>
            <w:top w:val="none" w:sz="0" w:space="0" w:color="auto"/>
            <w:left w:val="none" w:sz="0" w:space="0" w:color="auto"/>
            <w:bottom w:val="none" w:sz="0" w:space="0" w:color="auto"/>
            <w:right w:val="none" w:sz="0" w:space="0" w:color="auto"/>
          </w:divBdr>
        </w:div>
        <w:div w:id="956565561">
          <w:marLeft w:val="480"/>
          <w:marRight w:val="0"/>
          <w:marTop w:val="0"/>
          <w:marBottom w:val="0"/>
          <w:divBdr>
            <w:top w:val="none" w:sz="0" w:space="0" w:color="auto"/>
            <w:left w:val="none" w:sz="0" w:space="0" w:color="auto"/>
            <w:bottom w:val="none" w:sz="0" w:space="0" w:color="auto"/>
            <w:right w:val="none" w:sz="0" w:space="0" w:color="auto"/>
          </w:divBdr>
        </w:div>
        <w:div w:id="919365267">
          <w:marLeft w:val="480"/>
          <w:marRight w:val="0"/>
          <w:marTop w:val="0"/>
          <w:marBottom w:val="0"/>
          <w:divBdr>
            <w:top w:val="none" w:sz="0" w:space="0" w:color="auto"/>
            <w:left w:val="none" w:sz="0" w:space="0" w:color="auto"/>
            <w:bottom w:val="none" w:sz="0" w:space="0" w:color="auto"/>
            <w:right w:val="none" w:sz="0" w:space="0" w:color="auto"/>
          </w:divBdr>
        </w:div>
        <w:div w:id="1256789518">
          <w:marLeft w:val="480"/>
          <w:marRight w:val="0"/>
          <w:marTop w:val="0"/>
          <w:marBottom w:val="0"/>
          <w:divBdr>
            <w:top w:val="none" w:sz="0" w:space="0" w:color="auto"/>
            <w:left w:val="none" w:sz="0" w:space="0" w:color="auto"/>
            <w:bottom w:val="none" w:sz="0" w:space="0" w:color="auto"/>
            <w:right w:val="none" w:sz="0" w:space="0" w:color="auto"/>
          </w:divBdr>
        </w:div>
        <w:div w:id="206991334">
          <w:marLeft w:val="480"/>
          <w:marRight w:val="0"/>
          <w:marTop w:val="0"/>
          <w:marBottom w:val="0"/>
          <w:divBdr>
            <w:top w:val="none" w:sz="0" w:space="0" w:color="auto"/>
            <w:left w:val="none" w:sz="0" w:space="0" w:color="auto"/>
            <w:bottom w:val="none" w:sz="0" w:space="0" w:color="auto"/>
            <w:right w:val="none" w:sz="0" w:space="0" w:color="auto"/>
          </w:divBdr>
        </w:div>
        <w:div w:id="1843466617">
          <w:marLeft w:val="480"/>
          <w:marRight w:val="0"/>
          <w:marTop w:val="0"/>
          <w:marBottom w:val="0"/>
          <w:divBdr>
            <w:top w:val="none" w:sz="0" w:space="0" w:color="auto"/>
            <w:left w:val="none" w:sz="0" w:space="0" w:color="auto"/>
            <w:bottom w:val="none" w:sz="0" w:space="0" w:color="auto"/>
            <w:right w:val="none" w:sz="0" w:space="0" w:color="auto"/>
          </w:divBdr>
        </w:div>
        <w:div w:id="1720394040">
          <w:marLeft w:val="480"/>
          <w:marRight w:val="0"/>
          <w:marTop w:val="0"/>
          <w:marBottom w:val="0"/>
          <w:divBdr>
            <w:top w:val="none" w:sz="0" w:space="0" w:color="auto"/>
            <w:left w:val="none" w:sz="0" w:space="0" w:color="auto"/>
            <w:bottom w:val="none" w:sz="0" w:space="0" w:color="auto"/>
            <w:right w:val="none" w:sz="0" w:space="0" w:color="auto"/>
          </w:divBdr>
        </w:div>
        <w:div w:id="1364747187">
          <w:marLeft w:val="480"/>
          <w:marRight w:val="0"/>
          <w:marTop w:val="0"/>
          <w:marBottom w:val="0"/>
          <w:divBdr>
            <w:top w:val="none" w:sz="0" w:space="0" w:color="auto"/>
            <w:left w:val="none" w:sz="0" w:space="0" w:color="auto"/>
            <w:bottom w:val="none" w:sz="0" w:space="0" w:color="auto"/>
            <w:right w:val="none" w:sz="0" w:space="0" w:color="auto"/>
          </w:divBdr>
        </w:div>
        <w:div w:id="583999678">
          <w:marLeft w:val="480"/>
          <w:marRight w:val="0"/>
          <w:marTop w:val="0"/>
          <w:marBottom w:val="0"/>
          <w:divBdr>
            <w:top w:val="none" w:sz="0" w:space="0" w:color="auto"/>
            <w:left w:val="none" w:sz="0" w:space="0" w:color="auto"/>
            <w:bottom w:val="none" w:sz="0" w:space="0" w:color="auto"/>
            <w:right w:val="none" w:sz="0" w:space="0" w:color="auto"/>
          </w:divBdr>
        </w:div>
        <w:div w:id="78186138">
          <w:marLeft w:val="480"/>
          <w:marRight w:val="0"/>
          <w:marTop w:val="0"/>
          <w:marBottom w:val="0"/>
          <w:divBdr>
            <w:top w:val="none" w:sz="0" w:space="0" w:color="auto"/>
            <w:left w:val="none" w:sz="0" w:space="0" w:color="auto"/>
            <w:bottom w:val="none" w:sz="0" w:space="0" w:color="auto"/>
            <w:right w:val="none" w:sz="0" w:space="0" w:color="auto"/>
          </w:divBdr>
        </w:div>
        <w:div w:id="476412173">
          <w:marLeft w:val="480"/>
          <w:marRight w:val="0"/>
          <w:marTop w:val="0"/>
          <w:marBottom w:val="0"/>
          <w:divBdr>
            <w:top w:val="none" w:sz="0" w:space="0" w:color="auto"/>
            <w:left w:val="none" w:sz="0" w:space="0" w:color="auto"/>
            <w:bottom w:val="none" w:sz="0" w:space="0" w:color="auto"/>
            <w:right w:val="none" w:sz="0" w:space="0" w:color="auto"/>
          </w:divBdr>
        </w:div>
        <w:div w:id="1960338598">
          <w:marLeft w:val="480"/>
          <w:marRight w:val="0"/>
          <w:marTop w:val="0"/>
          <w:marBottom w:val="0"/>
          <w:divBdr>
            <w:top w:val="none" w:sz="0" w:space="0" w:color="auto"/>
            <w:left w:val="none" w:sz="0" w:space="0" w:color="auto"/>
            <w:bottom w:val="none" w:sz="0" w:space="0" w:color="auto"/>
            <w:right w:val="none" w:sz="0" w:space="0" w:color="auto"/>
          </w:divBdr>
        </w:div>
        <w:div w:id="1654946717">
          <w:marLeft w:val="480"/>
          <w:marRight w:val="0"/>
          <w:marTop w:val="0"/>
          <w:marBottom w:val="0"/>
          <w:divBdr>
            <w:top w:val="none" w:sz="0" w:space="0" w:color="auto"/>
            <w:left w:val="none" w:sz="0" w:space="0" w:color="auto"/>
            <w:bottom w:val="none" w:sz="0" w:space="0" w:color="auto"/>
            <w:right w:val="none" w:sz="0" w:space="0" w:color="auto"/>
          </w:divBdr>
        </w:div>
        <w:div w:id="2085377024">
          <w:marLeft w:val="480"/>
          <w:marRight w:val="0"/>
          <w:marTop w:val="0"/>
          <w:marBottom w:val="0"/>
          <w:divBdr>
            <w:top w:val="none" w:sz="0" w:space="0" w:color="auto"/>
            <w:left w:val="none" w:sz="0" w:space="0" w:color="auto"/>
            <w:bottom w:val="none" w:sz="0" w:space="0" w:color="auto"/>
            <w:right w:val="none" w:sz="0" w:space="0" w:color="auto"/>
          </w:divBdr>
        </w:div>
        <w:div w:id="128980431">
          <w:marLeft w:val="480"/>
          <w:marRight w:val="0"/>
          <w:marTop w:val="0"/>
          <w:marBottom w:val="0"/>
          <w:divBdr>
            <w:top w:val="none" w:sz="0" w:space="0" w:color="auto"/>
            <w:left w:val="none" w:sz="0" w:space="0" w:color="auto"/>
            <w:bottom w:val="none" w:sz="0" w:space="0" w:color="auto"/>
            <w:right w:val="none" w:sz="0" w:space="0" w:color="auto"/>
          </w:divBdr>
        </w:div>
        <w:div w:id="81728604">
          <w:marLeft w:val="480"/>
          <w:marRight w:val="0"/>
          <w:marTop w:val="0"/>
          <w:marBottom w:val="0"/>
          <w:divBdr>
            <w:top w:val="none" w:sz="0" w:space="0" w:color="auto"/>
            <w:left w:val="none" w:sz="0" w:space="0" w:color="auto"/>
            <w:bottom w:val="none" w:sz="0" w:space="0" w:color="auto"/>
            <w:right w:val="none" w:sz="0" w:space="0" w:color="auto"/>
          </w:divBdr>
        </w:div>
        <w:div w:id="470443818">
          <w:marLeft w:val="480"/>
          <w:marRight w:val="0"/>
          <w:marTop w:val="0"/>
          <w:marBottom w:val="0"/>
          <w:divBdr>
            <w:top w:val="none" w:sz="0" w:space="0" w:color="auto"/>
            <w:left w:val="none" w:sz="0" w:space="0" w:color="auto"/>
            <w:bottom w:val="none" w:sz="0" w:space="0" w:color="auto"/>
            <w:right w:val="none" w:sz="0" w:space="0" w:color="auto"/>
          </w:divBdr>
        </w:div>
        <w:div w:id="69356933">
          <w:marLeft w:val="480"/>
          <w:marRight w:val="0"/>
          <w:marTop w:val="0"/>
          <w:marBottom w:val="0"/>
          <w:divBdr>
            <w:top w:val="none" w:sz="0" w:space="0" w:color="auto"/>
            <w:left w:val="none" w:sz="0" w:space="0" w:color="auto"/>
            <w:bottom w:val="none" w:sz="0" w:space="0" w:color="auto"/>
            <w:right w:val="none" w:sz="0" w:space="0" w:color="auto"/>
          </w:divBdr>
        </w:div>
        <w:div w:id="981082703">
          <w:marLeft w:val="480"/>
          <w:marRight w:val="0"/>
          <w:marTop w:val="0"/>
          <w:marBottom w:val="0"/>
          <w:divBdr>
            <w:top w:val="none" w:sz="0" w:space="0" w:color="auto"/>
            <w:left w:val="none" w:sz="0" w:space="0" w:color="auto"/>
            <w:bottom w:val="none" w:sz="0" w:space="0" w:color="auto"/>
            <w:right w:val="none" w:sz="0" w:space="0" w:color="auto"/>
          </w:divBdr>
        </w:div>
        <w:div w:id="1583249615">
          <w:marLeft w:val="480"/>
          <w:marRight w:val="0"/>
          <w:marTop w:val="0"/>
          <w:marBottom w:val="0"/>
          <w:divBdr>
            <w:top w:val="none" w:sz="0" w:space="0" w:color="auto"/>
            <w:left w:val="none" w:sz="0" w:space="0" w:color="auto"/>
            <w:bottom w:val="none" w:sz="0" w:space="0" w:color="auto"/>
            <w:right w:val="none" w:sz="0" w:space="0" w:color="auto"/>
          </w:divBdr>
        </w:div>
        <w:div w:id="1928494679">
          <w:marLeft w:val="480"/>
          <w:marRight w:val="0"/>
          <w:marTop w:val="0"/>
          <w:marBottom w:val="0"/>
          <w:divBdr>
            <w:top w:val="none" w:sz="0" w:space="0" w:color="auto"/>
            <w:left w:val="none" w:sz="0" w:space="0" w:color="auto"/>
            <w:bottom w:val="none" w:sz="0" w:space="0" w:color="auto"/>
            <w:right w:val="none" w:sz="0" w:space="0" w:color="auto"/>
          </w:divBdr>
        </w:div>
        <w:div w:id="65033929">
          <w:marLeft w:val="480"/>
          <w:marRight w:val="0"/>
          <w:marTop w:val="0"/>
          <w:marBottom w:val="0"/>
          <w:divBdr>
            <w:top w:val="none" w:sz="0" w:space="0" w:color="auto"/>
            <w:left w:val="none" w:sz="0" w:space="0" w:color="auto"/>
            <w:bottom w:val="none" w:sz="0" w:space="0" w:color="auto"/>
            <w:right w:val="none" w:sz="0" w:space="0" w:color="auto"/>
          </w:divBdr>
        </w:div>
        <w:div w:id="1769957548">
          <w:marLeft w:val="480"/>
          <w:marRight w:val="0"/>
          <w:marTop w:val="0"/>
          <w:marBottom w:val="0"/>
          <w:divBdr>
            <w:top w:val="none" w:sz="0" w:space="0" w:color="auto"/>
            <w:left w:val="none" w:sz="0" w:space="0" w:color="auto"/>
            <w:bottom w:val="none" w:sz="0" w:space="0" w:color="auto"/>
            <w:right w:val="none" w:sz="0" w:space="0" w:color="auto"/>
          </w:divBdr>
        </w:div>
        <w:div w:id="1203902766">
          <w:marLeft w:val="480"/>
          <w:marRight w:val="0"/>
          <w:marTop w:val="0"/>
          <w:marBottom w:val="0"/>
          <w:divBdr>
            <w:top w:val="none" w:sz="0" w:space="0" w:color="auto"/>
            <w:left w:val="none" w:sz="0" w:space="0" w:color="auto"/>
            <w:bottom w:val="none" w:sz="0" w:space="0" w:color="auto"/>
            <w:right w:val="none" w:sz="0" w:space="0" w:color="auto"/>
          </w:divBdr>
        </w:div>
        <w:div w:id="1688169739">
          <w:marLeft w:val="480"/>
          <w:marRight w:val="0"/>
          <w:marTop w:val="0"/>
          <w:marBottom w:val="0"/>
          <w:divBdr>
            <w:top w:val="none" w:sz="0" w:space="0" w:color="auto"/>
            <w:left w:val="none" w:sz="0" w:space="0" w:color="auto"/>
            <w:bottom w:val="none" w:sz="0" w:space="0" w:color="auto"/>
            <w:right w:val="none" w:sz="0" w:space="0" w:color="auto"/>
          </w:divBdr>
        </w:div>
        <w:div w:id="2066369546">
          <w:marLeft w:val="480"/>
          <w:marRight w:val="0"/>
          <w:marTop w:val="0"/>
          <w:marBottom w:val="0"/>
          <w:divBdr>
            <w:top w:val="none" w:sz="0" w:space="0" w:color="auto"/>
            <w:left w:val="none" w:sz="0" w:space="0" w:color="auto"/>
            <w:bottom w:val="none" w:sz="0" w:space="0" w:color="auto"/>
            <w:right w:val="none" w:sz="0" w:space="0" w:color="auto"/>
          </w:divBdr>
        </w:div>
        <w:div w:id="1518620946">
          <w:marLeft w:val="480"/>
          <w:marRight w:val="0"/>
          <w:marTop w:val="0"/>
          <w:marBottom w:val="0"/>
          <w:divBdr>
            <w:top w:val="none" w:sz="0" w:space="0" w:color="auto"/>
            <w:left w:val="none" w:sz="0" w:space="0" w:color="auto"/>
            <w:bottom w:val="none" w:sz="0" w:space="0" w:color="auto"/>
            <w:right w:val="none" w:sz="0" w:space="0" w:color="auto"/>
          </w:divBdr>
        </w:div>
        <w:div w:id="12848157">
          <w:marLeft w:val="480"/>
          <w:marRight w:val="0"/>
          <w:marTop w:val="0"/>
          <w:marBottom w:val="0"/>
          <w:divBdr>
            <w:top w:val="none" w:sz="0" w:space="0" w:color="auto"/>
            <w:left w:val="none" w:sz="0" w:space="0" w:color="auto"/>
            <w:bottom w:val="none" w:sz="0" w:space="0" w:color="auto"/>
            <w:right w:val="none" w:sz="0" w:space="0" w:color="auto"/>
          </w:divBdr>
        </w:div>
        <w:div w:id="1972517101">
          <w:marLeft w:val="480"/>
          <w:marRight w:val="0"/>
          <w:marTop w:val="0"/>
          <w:marBottom w:val="0"/>
          <w:divBdr>
            <w:top w:val="none" w:sz="0" w:space="0" w:color="auto"/>
            <w:left w:val="none" w:sz="0" w:space="0" w:color="auto"/>
            <w:bottom w:val="none" w:sz="0" w:space="0" w:color="auto"/>
            <w:right w:val="none" w:sz="0" w:space="0" w:color="auto"/>
          </w:divBdr>
        </w:div>
        <w:div w:id="1659727169">
          <w:marLeft w:val="480"/>
          <w:marRight w:val="0"/>
          <w:marTop w:val="0"/>
          <w:marBottom w:val="0"/>
          <w:divBdr>
            <w:top w:val="none" w:sz="0" w:space="0" w:color="auto"/>
            <w:left w:val="none" w:sz="0" w:space="0" w:color="auto"/>
            <w:bottom w:val="none" w:sz="0" w:space="0" w:color="auto"/>
            <w:right w:val="none" w:sz="0" w:space="0" w:color="auto"/>
          </w:divBdr>
        </w:div>
        <w:div w:id="389886000">
          <w:marLeft w:val="480"/>
          <w:marRight w:val="0"/>
          <w:marTop w:val="0"/>
          <w:marBottom w:val="0"/>
          <w:divBdr>
            <w:top w:val="none" w:sz="0" w:space="0" w:color="auto"/>
            <w:left w:val="none" w:sz="0" w:space="0" w:color="auto"/>
            <w:bottom w:val="none" w:sz="0" w:space="0" w:color="auto"/>
            <w:right w:val="none" w:sz="0" w:space="0" w:color="auto"/>
          </w:divBdr>
        </w:div>
        <w:div w:id="118498655">
          <w:marLeft w:val="480"/>
          <w:marRight w:val="0"/>
          <w:marTop w:val="0"/>
          <w:marBottom w:val="0"/>
          <w:divBdr>
            <w:top w:val="none" w:sz="0" w:space="0" w:color="auto"/>
            <w:left w:val="none" w:sz="0" w:space="0" w:color="auto"/>
            <w:bottom w:val="none" w:sz="0" w:space="0" w:color="auto"/>
            <w:right w:val="none" w:sz="0" w:space="0" w:color="auto"/>
          </w:divBdr>
        </w:div>
        <w:div w:id="1760911260">
          <w:marLeft w:val="480"/>
          <w:marRight w:val="0"/>
          <w:marTop w:val="0"/>
          <w:marBottom w:val="0"/>
          <w:divBdr>
            <w:top w:val="none" w:sz="0" w:space="0" w:color="auto"/>
            <w:left w:val="none" w:sz="0" w:space="0" w:color="auto"/>
            <w:bottom w:val="none" w:sz="0" w:space="0" w:color="auto"/>
            <w:right w:val="none" w:sz="0" w:space="0" w:color="auto"/>
          </w:divBdr>
        </w:div>
        <w:div w:id="510536451">
          <w:marLeft w:val="480"/>
          <w:marRight w:val="0"/>
          <w:marTop w:val="0"/>
          <w:marBottom w:val="0"/>
          <w:divBdr>
            <w:top w:val="none" w:sz="0" w:space="0" w:color="auto"/>
            <w:left w:val="none" w:sz="0" w:space="0" w:color="auto"/>
            <w:bottom w:val="none" w:sz="0" w:space="0" w:color="auto"/>
            <w:right w:val="none" w:sz="0" w:space="0" w:color="auto"/>
          </w:divBdr>
        </w:div>
      </w:divsChild>
    </w:div>
    <w:div w:id="1528983723">
      <w:bodyDiv w:val="1"/>
      <w:marLeft w:val="0"/>
      <w:marRight w:val="0"/>
      <w:marTop w:val="0"/>
      <w:marBottom w:val="0"/>
      <w:divBdr>
        <w:top w:val="none" w:sz="0" w:space="0" w:color="auto"/>
        <w:left w:val="none" w:sz="0" w:space="0" w:color="auto"/>
        <w:bottom w:val="none" w:sz="0" w:space="0" w:color="auto"/>
        <w:right w:val="none" w:sz="0" w:space="0" w:color="auto"/>
      </w:divBdr>
    </w:div>
    <w:div w:id="1561087323">
      <w:bodyDiv w:val="1"/>
      <w:marLeft w:val="0"/>
      <w:marRight w:val="0"/>
      <w:marTop w:val="0"/>
      <w:marBottom w:val="0"/>
      <w:divBdr>
        <w:top w:val="none" w:sz="0" w:space="0" w:color="auto"/>
        <w:left w:val="none" w:sz="0" w:space="0" w:color="auto"/>
        <w:bottom w:val="none" w:sz="0" w:space="0" w:color="auto"/>
        <w:right w:val="none" w:sz="0" w:space="0" w:color="auto"/>
      </w:divBdr>
    </w:div>
    <w:div w:id="1566137132">
      <w:bodyDiv w:val="1"/>
      <w:marLeft w:val="0"/>
      <w:marRight w:val="0"/>
      <w:marTop w:val="0"/>
      <w:marBottom w:val="0"/>
      <w:divBdr>
        <w:top w:val="none" w:sz="0" w:space="0" w:color="auto"/>
        <w:left w:val="none" w:sz="0" w:space="0" w:color="auto"/>
        <w:bottom w:val="none" w:sz="0" w:space="0" w:color="auto"/>
        <w:right w:val="none" w:sz="0" w:space="0" w:color="auto"/>
      </w:divBdr>
      <w:divsChild>
        <w:div w:id="1801722384">
          <w:marLeft w:val="480"/>
          <w:marRight w:val="0"/>
          <w:marTop w:val="0"/>
          <w:marBottom w:val="0"/>
          <w:divBdr>
            <w:top w:val="none" w:sz="0" w:space="0" w:color="auto"/>
            <w:left w:val="none" w:sz="0" w:space="0" w:color="auto"/>
            <w:bottom w:val="none" w:sz="0" w:space="0" w:color="auto"/>
            <w:right w:val="none" w:sz="0" w:space="0" w:color="auto"/>
          </w:divBdr>
        </w:div>
        <w:div w:id="1094976561">
          <w:marLeft w:val="480"/>
          <w:marRight w:val="0"/>
          <w:marTop w:val="0"/>
          <w:marBottom w:val="0"/>
          <w:divBdr>
            <w:top w:val="none" w:sz="0" w:space="0" w:color="auto"/>
            <w:left w:val="none" w:sz="0" w:space="0" w:color="auto"/>
            <w:bottom w:val="none" w:sz="0" w:space="0" w:color="auto"/>
            <w:right w:val="none" w:sz="0" w:space="0" w:color="auto"/>
          </w:divBdr>
        </w:div>
        <w:div w:id="1120221596">
          <w:marLeft w:val="480"/>
          <w:marRight w:val="0"/>
          <w:marTop w:val="0"/>
          <w:marBottom w:val="0"/>
          <w:divBdr>
            <w:top w:val="none" w:sz="0" w:space="0" w:color="auto"/>
            <w:left w:val="none" w:sz="0" w:space="0" w:color="auto"/>
            <w:bottom w:val="none" w:sz="0" w:space="0" w:color="auto"/>
            <w:right w:val="none" w:sz="0" w:space="0" w:color="auto"/>
          </w:divBdr>
        </w:div>
        <w:div w:id="1856111760">
          <w:marLeft w:val="480"/>
          <w:marRight w:val="0"/>
          <w:marTop w:val="0"/>
          <w:marBottom w:val="0"/>
          <w:divBdr>
            <w:top w:val="none" w:sz="0" w:space="0" w:color="auto"/>
            <w:left w:val="none" w:sz="0" w:space="0" w:color="auto"/>
            <w:bottom w:val="none" w:sz="0" w:space="0" w:color="auto"/>
            <w:right w:val="none" w:sz="0" w:space="0" w:color="auto"/>
          </w:divBdr>
        </w:div>
        <w:div w:id="1364675792">
          <w:marLeft w:val="480"/>
          <w:marRight w:val="0"/>
          <w:marTop w:val="0"/>
          <w:marBottom w:val="0"/>
          <w:divBdr>
            <w:top w:val="none" w:sz="0" w:space="0" w:color="auto"/>
            <w:left w:val="none" w:sz="0" w:space="0" w:color="auto"/>
            <w:bottom w:val="none" w:sz="0" w:space="0" w:color="auto"/>
            <w:right w:val="none" w:sz="0" w:space="0" w:color="auto"/>
          </w:divBdr>
        </w:div>
        <w:div w:id="1332102544">
          <w:marLeft w:val="480"/>
          <w:marRight w:val="0"/>
          <w:marTop w:val="0"/>
          <w:marBottom w:val="0"/>
          <w:divBdr>
            <w:top w:val="none" w:sz="0" w:space="0" w:color="auto"/>
            <w:left w:val="none" w:sz="0" w:space="0" w:color="auto"/>
            <w:bottom w:val="none" w:sz="0" w:space="0" w:color="auto"/>
            <w:right w:val="none" w:sz="0" w:space="0" w:color="auto"/>
          </w:divBdr>
        </w:div>
        <w:div w:id="1793133968">
          <w:marLeft w:val="480"/>
          <w:marRight w:val="0"/>
          <w:marTop w:val="0"/>
          <w:marBottom w:val="0"/>
          <w:divBdr>
            <w:top w:val="none" w:sz="0" w:space="0" w:color="auto"/>
            <w:left w:val="none" w:sz="0" w:space="0" w:color="auto"/>
            <w:bottom w:val="none" w:sz="0" w:space="0" w:color="auto"/>
            <w:right w:val="none" w:sz="0" w:space="0" w:color="auto"/>
          </w:divBdr>
        </w:div>
        <w:div w:id="126163625">
          <w:marLeft w:val="480"/>
          <w:marRight w:val="0"/>
          <w:marTop w:val="0"/>
          <w:marBottom w:val="0"/>
          <w:divBdr>
            <w:top w:val="none" w:sz="0" w:space="0" w:color="auto"/>
            <w:left w:val="none" w:sz="0" w:space="0" w:color="auto"/>
            <w:bottom w:val="none" w:sz="0" w:space="0" w:color="auto"/>
            <w:right w:val="none" w:sz="0" w:space="0" w:color="auto"/>
          </w:divBdr>
        </w:div>
        <w:div w:id="1268778720">
          <w:marLeft w:val="480"/>
          <w:marRight w:val="0"/>
          <w:marTop w:val="0"/>
          <w:marBottom w:val="0"/>
          <w:divBdr>
            <w:top w:val="none" w:sz="0" w:space="0" w:color="auto"/>
            <w:left w:val="none" w:sz="0" w:space="0" w:color="auto"/>
            <w:bottom w:val="none" w:sz="0" w:space="0" w:color="auto"/>
            <w:right w:val="none" w:sz="0" w:space="0" w:color="auto"/>
          </w:divBdr>
        </w:div>
        <w:div w:id="1890456871">
          <w:marLeft w:val="480"/>
          <w:marRight w:val="0"/>
          <w:marTop w:val="0"/>
          <w:marBottom w:val="0"/>
          <w:divBdr>
            <w:top w:val="none" w:sz="0" w:space="0" w:color="auto"/>
            <w:left w:val="none" w:sz="0" w:space="0" w:color="auto"/>
            <w:bottom w:val="none" w:sz="0" w:space="0" w:color="auto"/>
            <w:right w:val="none" w:sz="0" w:space="0" w:color="auto"/>
          </w:divBdr>
        </w:div>
        <w:div w:id="382212978">
          <w:marLeft w:val="480"/>
          <w:marRight w:val="0"/>
          <w:marTop w:val="0"/>
          <w:marBottom w:val="0"/>
          <w:divBdr>
            <w:top w:val="none" w:sz="0" w:space="0" w:color="auto"/>
            <w:left w:val="none" w:sz="0" w:space="0" w:color="auto"/>
            <w:bottom w:val="none" w:sz="0" w:space="0" w:color="auto"/>
            <w:right w:val="none" w:sz="0" w:space="0" w:color="auto"/>
          </w:divBdr>
        </w:div>
        <w:div w:id="1534877086">
          <w:marLeft w:val="480"/>
          <w:marRight w:val="0"/>
          <w:marTop w:val="0"/>
          <w:marBottom w:val="0"/>
          <w:divBdr>
            <w:top w:val="none" w:sz="0" w:space="0" w:color="auto"/>
            <w:left w:val="none" w:sz="0" w:space="0" w:color="auto"/>
            <w:bottom w:val="none" w:sz="0" w:space="0" w:color="auto"/>
            <w:right w:val="none" w:sz="0" w:space="0" w:color="auto"/>
          </w:divBdr>
        </w:div>
        <w:div w:id="652292953">
          <w:marLeft w:val="480"/>
          <w:marRight w:val="0"/>
          <w:marTop w:val="0"/>
          <w:marBottom w:val="0"/>
          <w:divBdr>
            <w:top w:val="none" w:sz="0" w:space="0" w:color="auto"/>
            <w:left w:val="none" w:sz="0" w:space="0" w:color="auto"/>
            <w:bottom w:val="none" w:sz="0" w:space="0" w:color="auto"/>
            <w:right w:val="none" w:sz="0" w:space="0" w:color="auto"/>
          </w:divBdr>
        </w:div>
        <w:div w:id="558825764">
          <w:marLeft w:val="480"/>
          <w:marRight w:val="0"/>
          <w:marTop w:val="0"/>
          <w:marBottom w:val="0"/>
          <w:divBdr>
            <w:top w:val="none" w:sz="0" w:space="0" w:color="auto"/>
            <w:left w:val="none" w:sz="0" w:space="0" w:color="auto"/>
            <w:bottom w:val="none" w:sz="0" w:space="0" w:color="auto"/>
            <w:right w:val="none" w:sz="0" w:space="0" w:color="auto"/>
          </w:divBdr>
        </w:div>
        <w:div w:id="122893643">
          <w:marLeft w:val="480"/>
          <w:marRight w:val="0"/>
          <w:marTop w:val="0"/>
          <w:marBottom w:val="0"/>
          <w:divBdr>
            <w:top w:val="none" w:sz="0" w:space="0" w:color="auto"/>
            <w:left w:val="none" w:sz="0" w:space="0" w:color="auto"/>
            <w:bottom w:val="none" w:sz="0" w:space="0" w:color="auto"/>
            <w:right w:val="none" w:sz="0" w:space="0" w:color="auto"/>
          </w:divBdr>
        </w:div>
        <w:div w:id="2048749766">
          <w:marLeft w:val="480"/>
          <w:marRight w:val="0"/>
          <w:marTop w:val="0"/>
          <w:marBottom w:val="0"/>
          <w:divBdr>
            <w:top w:val="none" w:sz="0" w:space="0" w:color="auto"/>
            <w:left w:val="none" w:sz="0" w:space="0" w:color="auto"/>
            <w:bottom w:val="none" w:sz="0" w:space="0" w:color="auto"/>
            <w:right w:val="none" w:sz="0" w:space="0" w:color="auto"/>
          </w:divBdr>
        </w:div>
        <w:div w:id="101076175">
          <w:marLeft w:val="480"/>
          <w:marRight w:val="0"/>
          <w:marTop w:val="0"/>
          <w:marBottom w:val="0"/>
          <w:divBdr>
            <w:top w:val="none" w:sz="0" w:space="0" w:color="auto"/>
            <w:left w:val="none" w:sz="0" w:space="0" w:color="auto"/>
            <w:bottom w:val="none" w:sz="0" w:space="0" w:color="auto"/>
            <w:right w:val="none" w:sz="0" w:space="0" w:color="auto"/>
          </w:divBdr>
        </w:div>
        <w:div w:id="1364789338">
          <w:marLeft w:val="480"/>
          <w:marRight w:val="0"/>
          <w:marTop w:val="0"/>
          <w:marBottom w:val="0"/>
          <w:divBdr>
            <w:top w:val="none" w:sz="0" w:space="0" w:color="auto"/>
            <w:left w:val="none" w:sz="0" w:space="0" w:color="auto"/>
            <w:bottom w:val="none" w:sz="0" w:space="0" w:color="auto"/>
            <w:right w:val="none" w:sz="0" w:space="0" w:color="auto"/>
          </w:divBdr>
        </w:div>
        <w:div w:id="2360576">
          <w:marLeft w:val="480"/>
          <w:marRight w:val="0"/>
          <w:marTop w:val="0"/>
          <w:marBottom w:val="0"/>
          <w:divBdr>
            <w:top w:val="none" w:sz="0" w:space="0" w:color="auto"/>
            <w:left w:val="none" w:sz="0" w:space="0" w:color="auto"/>
            <w:bottom w:val="none" w:sz="0" w:space="0" w:color="auto"/>
            <w:right w:val="none" w:sz="0" w:space="0" w:color="auto"/>
          </w:divBdr>
        </w:div>
        <w:div w:id="1338461271">
          <w:marLeft w:val="480"/>
          <w:marRight w:val="0"/>
          <w:marTop w:val="0"/>
          <w:marBottom w:val="0"/>
          <w:divBdr>
            <w:top w:val="none" w:sz="0" w:space="0" w:color="auto"/>
            <w:left w:val="none" w:sz="0" w:space="0" w:color="auto"/>
            <w:bottom w:val="none" w:sz="0" w:space="0" w:color="auto"/>
            <w:right w:val="none" w:sz="0" w:space="0" w:color="auto"/>
          </w:divBdr>
        </w:div>
        <w:div w:id="2052150622">
          <w:marLeft w:val="480"/>
          <w:marRight w:val="0"/>
          <w:marTop w:val="0"/>
          <w:marBottom w:val="0"/>
          <w:divBdr>
            <w:top w:val="none" w:sz="0" w:space="0" w:color="auto"/>
            <w:left w:val="none" w:sz="0" w:space="0" w:color="auto"/>
            <w:bottom w:val="none" w:sz="0" w:space="0" w:color="auto"/>
            <w:right w:val="none" w:sz="0" w:space="0" w:color="auto"/>
          </w:divBdr>
        </w:div>
        <w:div w:id="740366486">
          <w:marLeft w:val="480"/>
          <w:marRight w:val="0"/>
          <w:marTop w:val="0"/>
          <w:marBottom w:val="0"/>
          <w:divBdr>
            <w:top w:val="none" w:sz="0" w:space="0" w:color="auto"/>
            <w:left w:val="none" w:sz="0" w:space="0" w:color="auto"/>
            <w:bottom w:val="none" w:sz="0" w:space="0" w:color="auto"/>
            <w:right w:val="none" w:sz="0" w:space="0" w:color="auto"/>
          </w:divBdr>
        </w:div>
        <w:div w:id="17001630">
          <w:marLeft w:val="480"/>
          <w:marRight w:val="0"/>
          <w:marTop w:val="0"/>
          <w:marBottom w:val="0"/>
          <w:divBdr>
            <w:top w:val="none" w:sz="0" w:space="0" w:color="auto"/>
            <w:left w:val="none" w:sz="0" w:space="0" w:color="auto"/>
            <w:bottom w:val="none" w:sz="0" w:space="0" w:color="auto"/>
            <w:right w:val="none" w:sz="0" w:space="0" w:color="auto"/>
          </w:divBdr>
        </w:div>
        <w:div w:id="247233427">
          <w:marLeft w:val="480"/>
          <w:marRight w:val="0"/>
          <w:marTop w:val="0"/>
          <w:marBottom w:val="0"/>
          <w:divBdr>
            <w:top w:val="none" w:sz="0" w:space="0" w:color="auto"/>
            <w:left w:val="none" w:sz="0" w:space="0" w:color="auto"/>
            <w:bottom w:val="none" w:sz="0" w:space="0" w:color="auto"/>
            <w:right w:val="none" w:sz="0" w:space="0" w:color="auto"/>
          </w:divBdr>
        </w:div>
        <w:div w:id="604773502">
          <w:marLeft w:val="480"/>
          <w:marRight w:val="0"/>
          <w:marTop w:val="0"/>
          <w:marBottom w:val="0"/>
          <w:divBdr>
            <w:top w:val="none" w:sz="0" w:space="0" w:color="auto"/>
            <w:left w:val="none" w:sz="0" w:space="0" w:color="auto"/>
            <w:bottom w:val="none" w:sz="0" w:space="0" w:color="auto"/>
            <w:right w:val="none" w:sz="0" w:space="0" w:color="auto"/>
          </w:divBdr>
        </w:div>
        <w:div w:id="1477144439">
          <w:marLeft w:val="480"/>
          <w:marRight w:val="0"/>
          <w:marTop w:val="0"/>
          <w:marBottom w:val="0"/>
          <w:divBdr>
            <w:top w:val="none" w:sz="0" w:space="0" w:color="auto"/>
            <w:left w:val="none" w:sz="0" w:space="0" w:color="auto"/>
            <w:bottom w:val="none" w:sz="0" w:space="0" w:color="auto"/>
            <w:right w:val="none" w:sz="0" w:space="0" w:color="auto"/>
          </w:divBdr>
        </w:div>
        <w:div w:id="2141923183">
          <w:marLeft w:val="480"/>
          <w:marRight w:val="0"/>
          <w:marTop w:val="0"/>
          <w:marBottom w:val="0"/>
          <w:divBdr>
            <w:top w:val="none" w:sz="0" w:space="0" w:color="auto"/>
            <w:left w:val="none" w:sz="0" w:space="0" w:color="auto"/>
            <w:bottom w:val="none" w:sz="0" w:space="0" w:color="auto"/>
            <w:right w:val="none" w:sz="0" w:space="0" w:color="auto"/>
          </w:divBdr>
        </w:div>
        <w:div w:id="1484347195">
          <w:marLeft w:val="480"/>
          <w:marRight w:val="0"/>
          <w:marTop w:val="0"/>
          <w:marBottom w:val="0"/>
          <w:divBdr>
            <w:top w:val="none" w:sz="0" w:space="0" w:color="auto"/>
            <w:left w:val="none" w:sz="0" w:space="0" w:color="auto"/>
            <w:bottom w:val="none" w:sz="0" w:space="0" w:color="auto"/>
            <w:right w:val="none" w:sz="0" w:space="0" w:color="auto"/>
          </w:divBdr>
        </w:div>
        <w:div w:id="461844079">
          <w:marLeft w:val="480"/>
          <w:marRight w:val="0"/>
          <w:marTop w:val="0"/>
          <w:marBottom w:val="0"/>
          <w:divBdr>
            <w:top w:val="none" w:sz="0" w:space="0" w:color="auto"/>
            <w:left w:val="none" w:sz="0" w:space="0" w:color="auto"/>
            <w:bottom w:val="none" w:sz="0" w:space="0" w:color="auto"/>
            <w:right w:val="none" w:sz="0" w:space="0" w:color="auto"/>
          </w:divBdr>
        </w:div>
        <w:div w:id="59526109">
          <w:marLeft w:val="480"/>
          <w:marRight w:val="0"/>
          <w:marTop w:val="0"/>
          <w:marBottom w:val="0"/>
          <w:divBdr>
            <w:top w:val="none" w:sz="0" w:space="0" w:color="auto"/>
            <w:left w:val="none" w:sz="0" w:space="0" w:color="auto"/>
            <w:bottom w:val="none" w:sz="0" w:space="0" w:color="auto"/>
            <w:right w:val="none" w:sz="0" w:space="0" w:color="auto"/>
          </w:divBdr>
        </w:div>
        <w:div w:id="1772583781">
          <w:marLeft w:val="480"/>
          <w:marRight w:val="0"/>
          <w:marTop w:val="0"/>
          <w:marBottom w:val="0"/>
          <w:divBdr>
            <w:top w:val="none" w:sz="0" w:space="0" w:color="auto"/>
            <w:left w:val="none" w:sz="0" w:space="0" w:color="auto"/>
            <w:bottom w:val="none" w:sz="0" w:space="0" w:color="auto"/>
            <w:right w:val="none" w:sz="0" w:space="0" w:color="auto"/>
          </w:divBdr>
        </w:div>
        <w:div w:id="1593857503">
          <w:marLeft w:val="480"/>
          <w:marRight w:val="0"/>
          <w:marTop w:val="0"/>
          <w:marBottom w:val="0"/>
          <w:divBdr>
            <w:top w:val="none" w:sz="0" w:space="0" w:color="auto"/>
            <w:left w:val="none" w:sz="0" w:space="0" w:color="auto"/>
            <w:bottom w:val="none" w:sz="0" w:space="0" w:color="auto"/>
            <w:right w:val="none" w:sz="0" w:space="0" w:color="auto"/>
          </w:divBdr>
        </w:div>
        <w:div w:id="1999915201">
          <w:marLeft w:val="480"/>
          <w:marRight w:val="0"/>
          <w:marTop w:val="0"/>
          <w:marBottom w:val="0"/>
          <w:divBdr>
            <w:top w:val="none" w:sz="0" w:space="0" w:color="auto"/>
            <w:left w:val="none" w:sz="0" w:space="0" w:color="auto"/>
            <w:bottom w:val="none" w:sz="0" w:space="0" w:color="auto"/>
            <w:right w:val="none" w:sz="0" w:space="0" w:color="auto"/>
          </w:divBdr>
        </w:div>
        <w:div w:id="2007202965">
          <w:marLeft w:val="480"/>
          <w:marRight w:val="0"/>
          <w:marTop w:val="0"/>
          <w:marBottom w:val="0"/>
          <w:divBdr>
            <w:top w:val="none" w:sz="0" w:space="0" w:color="auto"/>
            <w:left w:val="none" w:sz="0" w:space="0" w:color="auto"/>
            <w:bottom w:val="none" w:sz="0" w:space="0" w:color="auto"/>
            <w:right w:val="none" w:sz="0" w:space="0" w:color="auto"/>
          </w:divBdr>
        </w:div>
        <w:div w:id="1258828439">
          <w:marLeft w:val="480"/>
          <w:marRight w:val="0"/>
          <w:marTop w:val="0"/>
          <w:marBottom w:val="0"/>
          <w:divBdr>
            <w:top w:val="none" w:sz="0" w:space="0" w:color="auto"/>
            <w:left w:val="none" w:sz="0" w:space="0" w:color="auto"/>
            <w:bottom w:val="none" w:sz="0" w:space="0" w:color="auto"/>
            <w:right w:val="none" w:sz="0" w:space="0" w:color="auto"/>
          </w:divBdr>
        </w:div>
        <w:div w:id="647981045">
          <w:marLeft w:val="480"/>
          <w:marRight w:val="0"/>
          <w:marTop w:val="0"/>
          <w:marBottom w:val="0"/>
          <w:divBdr>
            <w:top w:val="none" w:sz="0" w:space="0" w:color="auto"/>
            <w:left w:val="none" w:sz="0" w:space="0" w:color="auto"/>
            <w:bottom w:val="none" w:sz="0" w:space="0" w:color="auto"/>
            <w:right w:val="none" w:sz="0" w:space="0" w:color="auto"/>
          </w:divBdr>
        </w:div>
        <w:div w:id="400324780">
          <w:marLeft w:val="480"/>
          <w:marRight w:val="0"/>
          <w:marTop w:val="0"/>
          <w:marBottom w:val="0"/>
          <w:divBdr>
            <w:top w:val="none" w:sz="0" w:space="0" w:color="auto"/>
            <w:left w:val="none" w:sz="0" w:space="0" w:color="auto"/>
            <w:bottom w:val="none" w:sz="0" w:space="0" w:color="auto"/>
            <w:right w:val="none" w:sz="0" w:space="0" w:color="auto"/>
          </w:divBdr>
        </w:div>
        <w:div w:id="2133673908">
          <w:marLeft w:val="480"/>
          <w:marRight w:val="0"/>
          <w:marTop w:val="0"/>
          <w:marBottom w:val="0"/>
          <w:divBdr>
            <w:top w:val="none" w:sz="0" w:space="0" w:color="auto"/>
            <w:left w:val="none" w:sz="0" w:space="0" w:color="auto"/>
            <w:bottom w:val="none" w:sz="0" w:space="0" w:color="auto"/>
            <w:right w:val="none" w:sz="0" w:space="0" w:color="auto"/>
          </w:divBdr>
        </w:div>
        <w:div w:id="1925646835">
          <w:marLeft w:val="480"/>
          <w:marRight w:val="0"/>
          <w:marTop w:val="0"/>
          <w:marBottom w:val="0"/>
          <w:divBdr>
            <w:top w:val="none" w:sz="0" w:space="0" w:color="auto"/>
            <w:left w:val="none" w:sz="0" w:space="0" w:color="auto"/>
            <w:bottom w:val="none" w:sz="0" w:space="0" w:color="auto"/>
            <w:right w:val="none" w:sz="0" w:space="0" w:color="auto"/>
          </w:divBdr>
        </w:div>
        <w:div w:id="830171077">
          <w:marLeft w:val="480"/>
          <w:marRight w:val="0"/>
          <w:marTop w:val="0"/>
          <w:marBottom w:val="0"/>
          <w:divBdr>
            <w:top w:val="none" w:sz="0" w:space="0" w:color="auto"/>
            <w:left w:val="none" w:sz="0" w:space="0" w:color="auto"/>
            <w:bottom w:val="none" w:sz="0" w:space="0" w:color="auto"/>
            <w:right w:val="none" w:sz="0" w:space="0" w:color="auto"/>
          </w:divBdr>
        </w:div>
        <w:div w:id="1224099944">
          <w:marLeft w:val="480"/>
          <w:marRight w:val="0"/>
          <w:marTop w:val="0"/>
          <w:marBottom w:val="0"/>
          <w:divBdr>
            <w:top w:val="none" w:sz="0" w:space="0" w:color="auto"/>
            <w:left w:val="none" w:sz="0" w:space="0" w:color="auto"/>
            <w:bottom w:val="none" w:sz="0" w:space="0" w:color="auto"/>
            <w:right w:val="none" w:sz="0" w:space="0" w:color="auto"/>
          </w:divBdr>
        </w:div>
        <w:div w:id="1812284664">
          <w:marLeft w:val="480"/>
          <w:marRight w:val="0"/>
          <w:marTop w:val="0"/>
          <w:marBottom w:val="0"/>
          <w:divBdr>
            <w:top w:val="none" w:sz="0" w:space="0" w:color="auto"/>
            <w:left w:val="none" w:sz="0" w:space="0" w:color="auto"/>
            <w:bottom w:val="none" w:sz="0" w:space="0" w:color="auto"/>
            <w:right w:val="none" w:sz="0" w:space="0" w:color="auto"/>
          </w:divBdr>
        </w:div>
        <w:div w:id="2132898092">
          <w:marLeft w:val="480"/>
          <w:marRight w:val="0"/>
          <w:marTop w:val="0"/>
          <w:marBottom w:val="0"/>
          <w:divBdr>
            <w:top w:val="none" w:sz="0" w:space="0" w:color="auto"/>
            <w:left w:val="none" w:sz="0" w:space="0" w:color="auto"/>
            <w:bottom w:val="none" w:sz="0" w:space="0" w:color="auto"/>
            <w:right w:val="none" w:sz="0" w:space="0" w:color="auto"/>
          </w:divBdr>
        </w:div>
        <w:div w:id="1217085411">
          <w:marLeft w:val="480"/>
          <w:marRight w:val="0"/>
          <w:marTop w:val="0"/>
          <w:marBottom w:val="0"/>
          <w:divBdr>
            <w:top w:val="none" w:sz="0" w:space="0" w:color="auto"/>
            <w:left w:val="none" w:sz="0" w:space="0" w:color="auto"/>
            <w:bottom w:val="none" w:sz="0" w:space="0" w:color="auto"/>
            <w:right w:val="none" w:sz="0" w:space="0" w:color="auto"/>
          </w:divBdr>
        </w:div>
        <w:div w:id="1273787358">
          <w:marLeft w:val="480"/>
          <w:marRight w:val="0"/>
          <w:marTop w:val="0"/>
          <w:marBottom w:val="0"/>
          <w:divBdr>
            <w:top w:val="none" w:sz="0" w:space="0" w:color="auto"/>
            <w:left w:val="none" w:sz="0" w:space="0" w:color="auto"/>
            <w:bottom w:val="none" w:sz="0" w:space="0" w:color="auto"/>
            <w:right w:val="none" w:sz="0" w:space="0" w:color="auto"/>
          </w:divBdr>
        </w:div>
        <w:div w:id="140541485">
          <w:marLeft w:val="480"/>
          <w:marRight w:val="0"/>
          <w:marTop w:val="0"/>
          <w:marBottom w:val="0"/>
          <w:divBdr>
            <w:top w:val="none" w:sz="0" w:space="0" w:color="auto"/>
            <w:left w:val="none" w:sz="0" w:space="0" w:color="auto"/>
            <w:bottom w:val="none" w:sz="0" w:space="0" w:color="auto"/>
            <w:right w:val="none" w:sz="0" w:space="0" w:color="auto"/>
          </w:divBdr>
        </w:div>
        <w:div w:id="1612592666">
          <w:marLeft w:val="480"/>
          <w:marRight w:val="0"/>
          <w:marTop w:val="0"/>
          <w:marBottom w:val="0"/>
          <w:divBdr>
            <w:top w:val="none" w:sz="0" w:space="0" w:color="auto"/>
            <w:left w:val="none" w:sz="0" w:space="0" w:color="auto"/>
            <w:bottom w:val="none" w:sz="0" w:space="0" w:color="auto"/>
            <w:right w:val="none" w:sz="0" w:space="0" w:color="auto"/>
          </w:divBdr>
        </w:div>
        <w:div w:id="1771389322">
          <w:marLeft w:val="480"/>
          <w:marRight w:val="0"/>
          <w:marTop w:val="0"/>
          <w:marBottom w:val="0"/>
          <w:divBdr>
            <w:top w:val="none" w:sz="0" w:space="0" w:color="auto"/>
            <w:left w:val="none" w:sz="0" w:space="0" w:color="auto"/>
            <w:bottom w:val="none" w:sz="0" w:space="0" w:color="auto"/>
            <w:right w:val="none" w:sz="0" w:space="0" w:color="auto"/>
          </w:divBdr>
        </w:div>
        <w:div w:id="1495796616">
          <w:marLeft w:val="480"/>
          <w:marRight w:val="0"/>
          <w:marTop w:val="0"/>
          <w:marBottom w:val="0"/>
          <w:divBdr>
            <w:top w:val="none" w:sz="0" w:space="0" w:color="auto"/>
            <w:left w:val="none" w:sz="0" w:space="0" w:color="auto"/>
            <w:bottom w:val="none" w:sz="0" w:space="0" w:color="auto"/>
            <w:right w:val="none" w:sz="0" w:space="0" w:color="auto"/>
          </w:divBdr>
        </w:div>
        <w:div w:id="1315183369">
          <w:marLeft w:val="480"/>
          <w:marRight w:val="0"/>
          <w:marTop w:val="0"/>
          <w:marBottom w:val="0"/>
          <w:divBdr>
            <w:top w:val="none" w:sz="0" w:space="0" w:color="auto"/>
            <w:left w:val="none" w:sz="0" w:space="0" w:color="auto"/>
            <w:bottom w:val="none" w:sz="0" w:space="0" w:color="auto"/>
            <w:right w:val="none" w:sz="0" w:space="0" w:color="auto"/>
          </w:divBdr>
        </w:div>
        <w:div w:id="623120618">
          <w:marLeft w:val="480"/>
          <w:marRight w:val="0"/>
          <w:marTop w:val="0"/>
          <w:marBottom w:val="0"/>
          <w:divBdr>
            <w:top w:val="none" w:sz="0" w:space="0" w:color="auto"/>
            <w:left w:val="none" w:sz="0" w:space="0" w:color="auto"/>
            <w:bottom w:val="none" w:sz="0" w:space="0" w:color="auto"/>
            <w:right w:val="none" w:sz="0" w:space="0" w:color="auto"/>
          </w:divBdr>
        </w:div>
        <w:div w:id="699480339">
          <w:marLeft w:val="480"/>
          <w:marRight w:val="0"/>
          <w:marTop w:val="0"/>
          <w:marBottom w:val="0"/>
          <w:divBdr>
            <w:top w:val="none" w:sz="0" w:space="0" w:color="auto"/>
            <w:left w:val="none" w:sz="0" w:space="0" w:color="auto"/>
            <w:bottom w:val="none" w:sz="0" w:space="0" w:color="auto"/>
            <w:right w:val="none" w:sz="0" w:space="0" w:color="auto"/>
          </w:divBdr>
        </w:div>
        <w:div w:id="1279604455">
          <w:marLeft w:val="480"/>
          <w:marRight w:val="0"/>
          <w:marTop w:val="0"/>
          <w:marBottom w:val="0"/>
          <w:divBdr>
            <w:top w:val="none" w:sz="0" w:space="0" w:color="auto"/>
            <w:left w:val="none" w:sz="0" w:space="0" w:color="auto"/>
            <w:bottom w:val="none" w:sz="0" w:space="0" w:color="auto"/>
            <w:right w:val="none" w:sz="0" w:space="0" w:color="auto"/>
          </w:divBdr>
        </w:div>
        <w:div w:id="2077587873">
          <w:marLeft w:val="480"/>
          <w:marRight w:val="0"/>
          <w:marTop w:val="0"/>
          <w:marBottom w:val="0"/>
          <w:divBdr>
            <w:top w:val="none" w:sz="0" w:space="0" w:color="auto"/>
            <w:left w:val="none" w:sz="0" w:space="0" w:color="auto"/>
            <w:bottom w:val="none" w:sz="0" w:space="0" w:color="auto"/>
            <w:right w:val="none" w:sz="0" w:space="0" w:color="auto"/>
          </w:divBdr>
        </w:div>
        <w:div w:id="2054848013">
          <w:marLeft w:val="480"/>
          <w:marRight w:val="0"/>
          <w:marTop w:val="0"/>
          <w:marBottom w:val="0"/>
          <w:divBdr>
            <w:top w:val="none" w:sz="0" w:space="0" w:color="auto"/>
            <w:left w:val="none" w:sz="0" w:space="0" w:color="auto"/>
            <w:bottom w:val="none" w:sz="0" w:space="0" w:color="auto"/>
            <w:right w:val="none" w:sz="0" w:space="0" w:color="auto"/>
          </w:divBdr>
        </w:div>
        <w:div w:id="104693115">
          <w:marLeft w:val="480"/>
          <w:marRight w:val="0"/>
          <w:marTop w:val="0"/>
          <w:marBottom w:val="0"/>
          <w:divBdr>
            <w:top w:val="none" w:sz="0" w:space="0" w:color="auto"/>
            <w:left w:val="none" w:sz="0" w:space="0" w:color="auto"/>
            <w:bottom w:val="none" w:sz="0" w:space="0" w:color="auto"/>
            <w:right w:val="none" w:sz="0" w:space="0" w:color="auto"/>
          </w:divBdr>
        </w:div>
        <w:div w:id="1832062262">
          <w:marLeft w:val="480"/>
          <w:marRight w:val="0"/>
          <w:marTop w:val="0"/>
          <w:marBottom w:val="0"/>
          <w:divBdr>
            <w:top w:val="none" w:sz="0" w:space="0" w:color="auto"/>
            <w:left w:val="none" w:sz="0" w:space="0" w:color="auto"/>
            <w:bottom w:val="none" w:sz="0" w:space="0" w:color="auto"/>
            <w:right w:val="none" w:sz="0" w:space="0" w:color="auto"/>
          </w:divBdr>
        </w:div>
        <w:div w:id="338894003">
          <w:marLeft w:val="480"/>
          <w:marRight w:val="0"/>
          <w:marTop w:val="0"/>
          <w:marBottom w:val="0"/>
          <w:divBdr>
            <w:top w:val="none" w:sz="0" w:space="0" w:color="auto"/>
            <w:left w:val="none" w:sz="0" w:space="0" w:color="auto"/>
            <w:bottom w:val="none" w:sz="0" w:space="0" w:color="auto"/>
            <w:right w:val="none" w:sz="0" w:space="0" w:color="auto"/>
          </w:divBdr>
        </w:div>
        <w:div w:id="1519731952">
          <w:marLeft w:val="480"/>
          <w:marRight w:val="0"/>
          <w:marTop w:val="0"/>
          <w:marBottom w:val="0"/>
          <w:divBdr>
            <w:top w:val="none" w:sz="0" w:space="0" w:color="auto"/>
            <w:left w:val="none" w:sz="0" w:space="0" w:color="auto"/>
            <w:bottom w:val="none" w:sz="0" w:space="0" w:color="auto"/>
            <w:right w:val="none" w:sz="0" w:space="0" w:color="auto"/>
          </w:divBdr>
        </w:div>
        <w:div w:id="413279524">
          <w:marLeft w:val="480"/>
          <w:marRight w:val="0"/>
          <w:marTop w:val="0"/>
          <w:marBottom w:val="0"/>
          <w:divBdr>
            <w:top w:val="none" w:sz="0" w:space="0" w:color="auto"/>
            <w:left w:val="none" w:sz="0" w:space="0" w:color="auto"/>
            <w:bottom w:val="none" w:sz="0" w:space="0" w:color="auto"/>
            <w:right w:val="none" w:sz="0" w:space="0" w:color="auto"/>
          </w:divBdr>
        </w:div>
        <w:div w:id="207648339">
          <w:marLeft w:val="480"/>
          <w:marRight w:val="0"/>
          <w:marTop w:val="0"/>
          <w:marBottom w:val="0"/>
          <w:divBdr>
            <w:top w:val="none" w:sz="0" w:space="0" w:color="auto"/>
            <w:left w:val="none" w:sz="0" w:space="0" w:color="auto"/>
            <w:bottom w:val="none" w:sz="0" w:space="0" w:color="auto"/>
            <w:right w:val="none" w:sz="0" w:space="0" w:color="auto"/>
          </w:divBdr>
        </w:div>
      </w:divsChild>
    </w:div>
    <w:div w:id="1567762133">
      <w:bodyDiv w:val="1"/>
      <w:marLeft w:val="0"/>
      <w:marRight w:val="0"/>
      <w:marTop w:val="0"/>
      <w:marBottom w:val="0"/>
      <w:divBdr>
        <w:top w:val="none" w:sz="0" w:space="0" w:color="auto"/>
        <w:left w:val="none" w:sz="0" w:space="0" w:color="auto"/>
        <w:bottom w:val="none" w:sz="0" w:space="0" w:color="auto"/>
        <w:right w:val="none" w:sz="0" w:space="0" w:color="auto"/>
      </w:divBdr>
    </w:div>
    <w:div w:id="1572957465">
      <w:bodyDiv w:val="1"/>
      <w:marLeft w:val="0"/>
      <w:marRight w:val="0"/>
      <w:marTop w:val="0"/>
      <w:marBottom w:val="0"/>
      <w:divBdr>
        <w:top w:val="none" w:sz="0" w:space="0" w:color="auto"/>
        <w:left w:val="none" w:sz="0" w:space="0" w:color="auto"/>
        <w:bottom w:val="none" w:sz="0" w:space="0" w:color="auto"/>
        <w:right w:val="none" w:sz="0" w:space="0" w:color="auto"/>
      </w:divBdr>
      <w:divsChild>
        <w:div w:id="1695838886">
          <w:marLeft w:val="480"/>
          <w:marRight w:val="0"/>
          <w:marTop w:val="0"/>
          <w:marBottom w:val="0"/>
          <w:divBdr>
            <w:top w:val="none" w:sz="0" w:space="0" w:color="auto"/>
            <w:left w:val="none" w:sz="0" w:space="0" w:color="auto"/>
            <w:bottom w:val="none" w:sz="0" w:space="0" w:color="auto"/>
            <w:right w:val="none" w:sz="0" w:space="0" w:color="auto"/>
          </w:divBdr>
        </w:div>
        <w:div w:id="957756149">
          <w:marLeft w:val="480"/>
          <w:marRight w:val="0"/>
          <w:marTop w:val="0"/>
          <w:marBottom w:val="0"/>
          <w:divBdr>
            <w:top w:val="none" w:sz="0" w:space="0" w:color="auto"/>
            <w:left w:val="none" w:sz="0" w:space="0" w:color="auto"/>
            <w:bottom w:val="none" w:sz="0" w:space="0" w:color="auto"/>
            <w:right w:val="none" w:sz="0" w:space="0" w:color="auto"/>
          </w:divBdr>
        </w:div>
        <w:div w:id="37240907">
          <w:marLeft w:val="480"/>
          <w:marRight w:val="0"/>
          <w:marTop w:val="0"/>
          <w:marBottom w:val="0"/>
          <w:divBdr>
            <w:top w:val="none" w:sz="0" w:space="0" w:color="auto"/>
            <w:left w:val="none" w:sz="0" w:space="0" w:color="auto"/>
            <w:bottom w:val="none" w:sz="0" w:space="0" w:color="auto"/>
            <w:right w:val="none" w:sz="0" w:space="0" w:color="auto"/>
          </w:divBdr>
        </w:div>
        <w:div w:id="345986081">
          <w:marLeft w:val="480"/>
          <w:marRight w:val="0"/>
          <w:marTop w:val="0"/>
          <w:marBottom w:val="0"/>
          <w:divBdr>
            <w:top w:val="none" w:sz="0" w:space="0" w:color="auto"/>
            <w:left w:val="none" w:sz="0" w:space="0" w:color="auto"/>
            <w:bottom w:val="none" w:sz="0" w:space="0" w:color="auto"/>
            <w:right w:val="none" w:sz="0" w:space="0" w:color="auto"/>
          </w:divBdr>
        </w:div>
        <w:div w:id="1597791177">
          <w:marLeft w:val="480"/>
          <w:marRight w:val="0"/>
          <w:marTop w:val="0"/>
          <w:marBottom w:val="0"/>
          <w:divBdr>
            <w:top w:val="none" w:sz="0" w:space="0" w:color="auto"/>
            <w:left w:val="none" w:sz="0" w:space="0" w:color="auto"/>
            <w:bottom w:val="none" w:sz="0" w:space="0" w:color="auto"/>
            <w:right w:val="none" w:sz="0" w:space="0" w:color="auto"/>
          </w:divBdr>
        </w:div>
        <w:div w:id="505751605">
          <w:marLeft w:val="480"/>
          <w:marRight w:val="0"/>
          <w:marTop w:val="0"/>
          <w:marBottom w:val="0"/>
          <w:divBdr>
            <w:top w:val="none" w:sz="0" w:space="0" w:color="auto"/>
            <w:left w:val="none" w:sz="0" w:space="0" w:color="auto"/>
            <w:bottom w:val="none" w:sz="0" w:space="0" w:color="auto"/>
            <w:right w:val="none" w:sz="0" w:space="0" w:color="auto"/>
          </w:divBdr>
        </w:div>
        <w:div w:id="237904129">
          <w:marLeft w:val="480"/>
          <w:marRight w:val="0"/>
          <w:marTop w:val="0"/>
          <w:marBottom w:val="0"/>
          <w:divBdr>
            <w:top w:val="none" w:sz="0" w:space="0" w:color="auto"/>
            <w:left w:val="none" w:sz="0" w:space="0" w:color="auto"/>
            <w:bottom w:val="none" w:sz="0" w:space="0" w:color="auto"/>
            <w:right w:val="none" w:sz="0" w:space="0" w:color="auto"/>
          </w:divBdr>
        </w:div>
        <w:div w:id="1764107561">
          <w:marLeft w:val="480"/>
          <w:marRight w:val="0"/>
          <w:marTop w:val="0"/>
          <w:marBottom w:val="0"/>
          <w:divBdr>
            <w:top w:val="none" w:sz="0" w:space="0" w:color="auto"/>
            <w:left w:val="none" w:sz="0" w:space="0" w:color="auto"/>
            <w:bottom w:val="none" w:sz="0" w:space="0" w:color="auto"/>
            <w:right w:val="none" w:sz="0" w:space="0" w:color="auto"/>
          </w:divBdr>
        </w:div>
        <w:div w:id="1611743731">
          <w:marLeft w:val="480"/>
          <w:marRight w:val="0"/>
          <w:marTop w:val="0"/>
          <w:marBottom w:val="0"/>
          <w:divBdr>
            <w:top w:val="none" w:sz="0" w:space="0" w:color="auto"/>
            <w:left w:val="none" w:sz="0" w:space="0" w:color="auto"/>
            <w:bottom w:val="none" w:sz="0" w:space="0" w:color="auto"/>
            <w:right w:val="none" w:sz="0" w:space="0" w:color="auto"/>
          </w:divBdr>
        </w:div>
        <w:div w:id="560601831">
          <w:marLeft w:val="480"/>
          <w:marRight w:val="0"/>
          <w:marTop w:val="0"/>
          <w:marBottom w:val="0"/>
          <w:divBdr>
            <w:top w:val="none" w:sz="0" w:space="0" w:color="auto"/>
            <w:left w:val="none" w:sz="0" w:space="0" w:color="auto"/>
            <w:bottom w:val="none" w:sz="0" w:space="0" w:color="auto"/>
            <w:right w:val="none" w:sz="0" w:space="0" w:color="auto"/>
          </w:divBdr>
        </w:div>
        <w:div w:id="2107116890">
          <w:marLeft w:val="480"/>
          <w:marRight w:val="0"/>
          <w:marTop w:val="0"/>
          <w:marBottom w:val="0"/>
          <w:divBdr>
            <w:top w:val="none" w:sz="0" w:space="0" w:color="auto"/>
            <w:left w:val="none" w:sz="0" w:space="0" w:color="auto"/>
            <w:bottom w:val="none" w:sz="0" w:space="0" w:color="auto"/>
            <w:right w:val="none" w:sz="0" w:space="0" w:color="auto"/>
          </w:divBdr>
        </w:div>
        <w:div w:id="1786801770">
          <w:marLeft w:val="480"/>
          <w:marRight w:val="0"/>
          <w:marTop w:val="0"/>
          <w:marBottom w:val="0"/>
          <w:divBdr>
            <w:top w:val="none" w:sz="0" w:space="0" w:color="auto"/>
            <w:left w:val="none" w:sz="0" w:space="0" w:color="auto"/>
            <w:bottom w:val="none" w:sz="0" w:space="0" w:color="auto"/>
            <w:right w:val="none" w:sz="0" w:space="0" w:color="auto"/>
          </w:divBdr>
        </w:div>
        <w:div w:id="1090391514">
          <w:marLeft w:val="480"/>
          <w:marRight w:val="0"/>
          <w:marTop w:val="0"/>
          <w:marBottom w:val="0"/>
          <w:divBdr>
            <w:top w:val="none" w:sz="0" w:space="0" w:color="auto"/>
            <w:left w:val="none" w:sz="0" w:space="0" w:color="auto"/>
            <w:bottom w:val="none" w:sz="0" w:space="0" w:color="auto"/>
            <w:right w:val="none" w:sz="0" w:space="0" w:color="auto"/>
          </w:divBdr>
        </w:div>
        <w:div w:id="1116214398">
          <w:marLeft w:val="480"/>
          <w:marRight w:val="0"/>
          <w:marTop w:val="0"/>
          <w:marBottom w:val="0"/>
          <w:divBdr>
            <w:top w:val="none" w:sz="0" w:space="0" w:color="auto"/>
            <w:left w:val="none" w:sz="0" w:space="0" w:color="auto"/>
            <w:bottom w:val="none" w:sz="0" w:space="0" w:color="auto"/>
            <w:right w:val="none" w:sz="0" w:space="0" w:color="auto"/>
          </w:divBdr>
        </w:div>
        <w:div w:id="878513466">
          <w:marLeft w:val="480"/>
          <w:marRight w:val="0"/>
          <w:marTop w:val="0"/>
          <w:marBottom w:val="0"/>
          <w:divBdr>
            <w:top w:val="none" w:sz="0" w:space="0" w:color="auto"/>
            <w:left w:val="none" w:sz="0" w:space="0" w:color="auto"/>
            <w:bottom w:val="none" w:sz="0" w:space="0" w:color="auto"/>
            <w:right w:val="none" w:sz="0" w:space="0" w:color="auto"/>
          </w:divBdr>
        </w:div>
        <w:div w:id="1082869426">
          <w:marLeft w:val="480"/>
          <w:marRight w:val="0"/>
          <w:marTop w:val="0"/>
          <w:marBottom w:val="0"/>
          <w:divBdr>
            <w:top w:val="none" w:sz="0" w:space="0" w:color="auto"/>
            <w:left w:val="none" w:sz="0" w:space="0" w:color="auto"/>
            <w:bottom w:val="none" w:sz="0" w:space="0" w:color="auto"/>
            <w:right w:val="none" w:sz="0" w:space="0" w:color="auto"/>
          </w:divBdr>
        </w:div>
        <w:div w:id="798258542">
          <w:marLeft w:val="480"/>
          <w:marRight w:val="0"/>
          <w:marTop w:val="0"/>
          <w:marBottom w:val="0"/>
          <w:divBdr>
            <w:top w:val="none" w:sz="0" w:space="0" w:color="auto"/>
            <w:left w:val="none" w:sz="0" w:space="0" w:color="auto"/>
            <w:bottom w:val="none" w:sz="0" w:space="0" w:color="auto"/>
            <w:right w:val="none" w:sz="0" w:space="0" w:color="auto"/>
          </w:divBdr>
        </w:div>
        <w:div w:id="1158695500">
          <w:marLeft w:val="480"/>
          <w:marRight w:val="0"/>
          <w:marTop w:val="0"/>
          <w:marBottom w:val="0"/>
          <w:divBdr>
            <w:top w:val="none" w:sz="0" w:space="0" w:color="auto"/>
            <w:left w:val="none" w:sz="0" w:space="0" w:color="auto"/>
            <w:bottom w:val="none" w:sz="0" w:space="0" w:color="auto"/>
            <w:right w:val="none" w:sz="0" w:space="0" w:color="auto"/>
          </w:divBdr>
        </w:div>
        <w:div w:id="1518688044">
          <w:marLeft w:val="480"/>
          <w:marRight w:val="0"/>
          <w:marTop w:val="0"/>
          <w:marBottom w:val="0"/>
          <w:divBdr>
            <w:top w:val="none" w:sz="0" w:space="0" w:color="auto"/>
            <w:left w:val="none" w:sz="0" w:space="0" w:color="auto"/>
            <w:bottom w:val="none" w:sz="0" w:space="0" w:color="auto"/>
            <w:right w:val="none" w:sz="0" w:space="0" w:color="auto"/>
          </w:divBdr>
        </w:div>
        <w:div w:id="1650206385">
          <w:marLeft w:val="480"/>
          <w:marRight w:val="0"/>
          <w:marTop w:val="0"/>
          <w:marBottom w:val="0"/>
          <w:divBdr>
            <w:top w:val="none" w:sz="0" w:space="0" w:color="auto"/>
            <w:left w:val="none" w:sz="0" w:space="0" w:color="auto"/>
            <w:bottom w:val="none" w:sz="0" w:space="0" w:color="auto"/>
            <w:right w:val="none" w:sz="0" w:space="0" w:color="auto"/>
          </w:divBdr>
        </w:div>
        <w:div w:id="208956425">
          <w:marLeft w:val="480"/>
          <w:marRight w:val="0"/>
          <w:marTop w:val="0"/>
          <w:marBottom w:val="0"/>
          <w:divBdr>
            <w:top w:val="none" w:sz="0" w:space="0" w:color="auto"/>
            <w:left w:val="none" w:sz="0" w:space="0" w:color="auto"/>
            <w:bottom w:val="none" w:sz="0" w:space="0" w:color="auto"/>
            <w:right w:val="none" w:sz="0" w:space="0" w:color="auto"/>
          </w:divBdr>
        </w:div>
        <w:div w:id="1929075849">
          <w:marLeft w:val="480"/>
          <w:marRight w:val="0"/>
          <w:marTop w:val="0"/>
          <w:marBottom w:val="0"/>
          <w:divBdr>
            <w:top w:val="none" w:sz="0" w:space="0" w:color="auto"/>
            <w:left w:val="none" w:sz="0" w:space="0" w:color="auto"/>
            <w:bottom w:val="none" w:sz="0" w:space="0" w:color="auto"/>
            <w:right w:val="none" w:sz="0" w:space="0" w:color="auto"/>
          </w:divBdr>
        </w:div>
        <w:div w:id="638386262">
          <w:marLeft w:val="480"/>
          <w:marRight w:val="0"/>
          <w:marTop w:val="0"/>
          <w:marBottom w:val="0"/>
          <w:divBdr>
            <w:top w:val="none" w:sz="0" w:space="0" w:color="auto"/>
            <w:left w:val="none" w:sz="0" w:space="0" w:color="auto"/>
            <w:bottom w:val="none" w:sz="0" w:space="0" w:color="auto"/>
            <w:right w:val="none" w:sz="0" w:space="0" w:color="auto"/>
          </w:divBdr>
        </w:div>
        <w:div w:id="1156066432">
          <w:marLeft w:val="480"/>
          <w:marRight w:val="0"/>
          <w:marTop w:val="0"/>
          <w:marBottom w:val="0"/>
          <w:divBdr>
            <w:top w:val="none" w:sz="0" w:space="0" w:color="auto"/>
            <w:left w:val="none" w:sz="0" w:space="0" w:color="auto"/>
            <w:bottom w:val="none" w:sz="0" w:space="0" w:color="auto"/>
            <w:right w:val="none" w:sz="0" w:space="0" w:color="auto"/>
          </w:divBdr>
        </w:div>
        <w:div w:id="1337729589">
          <w:marLeft w:val="480"/>
          <w:marRight w:val="0"/>
          <w:marTop w:val="0"/>
          <w:marBottom w:val="0"/>
          <w:divBdr>
            <w:top w:val="none" w:sz="0" w:space="0" w:color="auto"/>
            <w:left w:val="none" w:sz="0" w:space="0" w:color="auto"/>
            <w:bottom w:val="none" w:sz="0" w:space="0" w:color="auto"/>
            <w:right w:val="none" w:sz="0" w:space="0" w:color="auto"/>
          </w:divBdr>
        </w:div>
        <w:div w:id="446125392">
          <w:marLeft w:val="480"/>
          <w:marRight w:val="0"/>
          <w:marTop w:val="0"/>
          <w:marBottom w:val="0"/>
          <w:divBdr>
            <w:top w:val="none" w:sz="0" w:space="0" w:color="auto"/>
            <w:left w:val="none" w:sz="0" w:space="0" w:color="auto"/>
            <w:bottom w:val="none" w:sz="0" w:space="0" w:color="auto"/>
            <w:right w:val="none" w:sz="0" w:space="0" w:color="auto"/>
          </w:divBdr>
        </w:div>
        <w:div w:id="980036585">
          <w:marLeft w:val="480"/>
          <w:marRight w:val="0"/>
          <w:marTop w:val="0"/>
          <w:marBottom w:val="0"/>
          <w:divBdr>
            <w:top w:val="none" w:sz="0" w:space="0" w:color="auto"/>
            <w:left w:val="none" w:sz="0" w:space="0" w:color="auto"/>
            <w:bottom w:val="none" w:sz="0" w:space="0" w:color="auto"/>
            <w:right w:val="none" w:sz="0" w:space="0" w:color="auto"/>
          </w:divBdr>
        </w:div>
        <w:div w:id="2064911324">
          <w:marLeft w:val="480"/>
          <w:marRight w:val="0"/>
          <w:marTop w:val="0"/>
          <w:marBottom w:val="0"/>
          <w:divBdr>
            <w:top w:val="none" w:sz="0" w:space="0" w:color="auto"/>
            <w:left w:val="none" w:sz="0" w:space="0" w:color="auto"/>
            <w:bottom w:val="none" w:sz="0" w:space="0" w:color="auto"/>
            <w:right w:val="none" w:sz="0" w:space="0" w:color="auto"/>
          </w:divBdr>
        </w:div>
        <w:div w:id="88160440">
          <w:marLeft w:val="480"/>
          <w:marRight w:val="0"/>
          <w:marTop w:val="0"/>
          <w:marBottom w:val="0"/>
          <w:divBdr>
            <w:top w:val="none" w:sz="0" w:space="0" w:color="auto"/>
            <w:left w:val="none" w:sz="0" w:space="0" w:color="auto"/>
            <w:bottom w:val="none" w:sz="0" w:space="0" w:color="auto"/>
            <w:right w:val="none" w:sz="0" w:space="0" w:color="auto"/>
          </w:divBdr>
        </w:div>
        <w:div w:id="1679846537">
          <w:marLeft w:val="480"/>
          <w:marRight w:val="0"/>
          <w:marTop w:val="0"/>
          <w:marBottom w:val="0"/>
          <w:divBdr>
            <w:top w:val="none" w:sz="0" w:space="0" w:color="auto"/>
            <w:left w:val="none" w:sz="0" w:space="0" w:color="auto"/>
            <w:bottom w:val="none" w:sz="0" w:space="0" w:color="auto"/>
            <w:right w:val="none" w:sz="0" w:space="0" w:color="auto"/>
          </w:divBdr>
        </w:div>
        <w:div w:id="2001350401">
          <w:marLeft w:val="480"/>
          <w:marRight w:val="0"/>
          <w:marTop w:val="0"/>
          <w:marBottom w:val="0"/>
          <w:divBdr>
            <w:top w:val="none" w:sz="0" w:space="0" w:color="auto"/>
            <w:left w:val="none" w:sz="0" w:space="0" w:color="auto"/>
            <w:bottom w:val="none" w:sz="0" w:space="0" w:color="auto"/>
            <w:right w:val="none" w:sz="0" w:space="0" w:color="auto"/>
          </w:divBdr>
        </w:div>
        <w:div w:id="648632887">
          <w:marLeft w:val="480"/>
          <w:marRight w:val="0"/>
          <w:marTop w:val="0"/>
          <w:marBottom w:val="0"/>
          <w:divBdr>
            <w:top w:val="none" w:sz="0" w:space="0" w:color="auto"/>
            <w:left w:val="none" w:sz="0" w:space="0" w:color="auto"/>
            <w:bottom w:val="none" w:sz="0" w:space="0" w:color="auto"/>
            <w:right w:val="none" w:sz="0" w:space="0" w:color="auto"/>
          </w:divBdr>
        </w:div>
        <w:div w:id="573051842">
          <w:marLeft w:val="480"/>
          <w:marRight w:val="0"/>
          <w:marTop w:val="0"/>
          <w:marBottom w:val="0"/>
          <w:divBdr>
            <w:top w:val="none" w:sz="0" w:space="0" w:color="auto"/>
            <w:left w:val="none" w:sz="0" w:space="0" w:color="auto"/>
            <w:bottom w:val="none" w:sz="0" w:space="0" w:color="auto"/>
            <w:right w:val="none" w:sz="0" w:space="0" w:color="auto"/>
          </w:divBdr>
        </w:div>
        <w:div w:id="1217007851">
          <w:marLeft w:val="480"/>
          <w:marRight w:val="0"/>
          <w:marTop w:val="0"/>
          <w:marBottom w:val="0"/>
          <w:divBdr>
            <w:top w:val="none" w:sz="0" w:space="0" w:color="auto"/>
            <w:left w:val="none" w:sz="0" w:space="0" w:color="auto"/>
            <w:bottom w:val="none" w:sz="0" w:space="0" w:color="auto"/>
            <w:right w:val="none" w:sz="0" w:space="0" w:color="auto"/>
          </w:divBdr>
        </w:div>
        <w:div w:id="1586724765">
          <w:marLeft w:val="480"/>
          <w:marRight w:val="0"/>
          <w:marTop w:val="0"/>
          <w:marBottom w:val="0"/>
          <w:divBdr>
            <w:top w:val="none" w:sz="0" w:space="0" w:color="auto"/>
            <w:left w:val="none" w:sz="0" w:space="0" w:color="auto"/>
            <w:bottom w:val="none" w:sz="0" w:space="0" w:color="auto"/>
            <w:right w:val="none" w:sz="0" w:space="0" w:color="auto"/>
          </w:divBdr>
        </w:div>
        <w:div w:id="1660495993">
          <w:marLeft w:val="480"/>
          <w:marRight w:val="0"/>
          <w:marTop w:val="0"/>
          <w:marBottom w:val="0"/>
          <w:divBdr>
            <w:top w:val="none" w:sz="0" w:space="0" w:color="auto"/>
            <w:left w:val="none" w:sz="0" w:space="0" w:color="auto"/>
            <w:bottom w:val="none" w:sz="0" w:space="0" w:color="auto"/>
            <w:right w:val="none" w:sz="0" w:space="0" w:color="auto"/>
          </w:divBdr>
        </w:div>
        <w:div w:id="714085632">
          <w:marLeft w:val="480"/>
          <w:marRight w:val="0"/>
          <w:marTop w:val="0"/>
          <w:marBottom w:val="0"/>
          <w:divBdr>
            <w:top w:val="none" w:sz="0" w:space="0" w:color="auto"/>
            <w:left w:val="none" w:sz="0" w:space="0" w:color="auto"/>
            <w:bottom w:val="none" w:sz="0" w:space="0" w:color="auto"/>
            <w:right w:val="none" w:sz="0" w:space="0" w:color="auto"/>
          </w:divBdr>
        </w:div>
        <w:div w:id="212498125">
          <w:marLeft w:val="480"/>
          <w:marRight w:val="0"/>
          <w:marTop w:val="0"/>
          <w:marBottom w:val="0"/>
          <w:divBdr>
            <w:top w:val="none" w:sz="0" w:space="0" w:color="auto"/>
            <w:left w:val="none" w:sz="0" w:space="0" w:color="auto"/>
            <w:bottom w:val="none" w:sz="0" w:space="0" w:color="auto"/>
            <w:right w:val="none" w:sz="0" w:space="0" w:color="auto"/>
          </w:divBdr>
        </w:div>
        <w:div w:id="858087747">
          <w:marLeft w:val="480"/>
          <w:marRight w:val="0"/>
          <w:marTop w:val="0"/>
          <w:marBottom w:val="0"/>
          <w:divBdr>
            <w:top w:val="none" w:sz="0" w:space="0" w:color="auto"/>
            <w:left w:val="none" w:sz="0" w:space="0" w:color="auto"/>
            <w:bottom w:val="none" w:sz="0" w:space="0" w:color="auto"/>
            <w:right w:val="none" w:sz="0" w:space="0" w:color="auto"/>
          </w:divBdr>
        </w:div>
        <w:div w:id="150759844">
          <w:marLeft w:val="480"/>
          <w:marRight w:val="0"/>
          <w:marTop w:val="0"/>
          <w:marBottom w:val="0"/>
          <w:divBdr>
            <w:top w:val="none" w:sz="0" w:space="0" w:color="auto"/>
            <w:left w:val="none" w:sz="0" w:space="0" w:color="auto"/>
            <w:bottom w:val="none" w:sz="0" w:space="0" w:color="auto"/>
            <w:right w:val="none" w:sz="0" w:space="0" w:color="auto"/>
          </w:divBdr>
        </w:div>
        <w:div w:id="938028358">
          <w:marLeft w:val="480"/>
          <w:marRight w:val="0"/>
          <w:marTop w:val="0"/>
          <w:marBottom w:val="0"/>
          <w:divBdr>
            <w:top w:val="none" w:sz="0" w:space="0" w:color="auto"/>
            <w:left w:val="none" w:sz="0" w:space="0" w:color="auto"/>
            <w:bottom w:val="none" w:sz="0" w:space="0" w:color="auto"/>
            <w:right w:val="none" w:sz="0" w:space="0" w:color="auto"/>
          </w:divBdr>
        </w:div>
        <w:div w:id="1609968930">
          <w:marLeft w:val="480"/>
          <w:marRight w:val="0"/>
          <w:marTop w:val="0"/>
          <w:marBottom w:val="0"/>
          <w:divBdr>
            <w:top w:val="none" w:sz="0" w:space="0" w:color="auto"/>
            <w:left w:val="none" w:sz="0" w:space="0" w:color="auto"/>
            <w:bottom w:val="none" w:sz="0" w:space="0" w:color="auto"/>
            <w:right w:val="none" w:sz="0" w:space="0" w:color="auto"/>
          </w:divBdr>
        </w:div>
        <w:div w:id="1031612985">
          <w:marLeft w:val="480"/>
          <w:marRight w:val="0"/>
          <w:marTop w:val="0"/>
          <w:marBottom w:val="0"/>
          <w:divBdr>
            <w:top w:val="none" w:sz="0" w:space="0" w:color="auto"/>
            <w:left w:val="none" w:sz="0" w:space="0" w:color="auto"/>
            <w:bottom w:val="none" w:sz="0" w:space="0" w:color="auto"/>
            <w:right w:val="none" w:sz="0" w:space="0" w:color="auto"/>
          </w:divBdr>
        </w:div>
        <w:div w:id="836967111">
          <w:marLeft w:val="480"/>
          <w:marRight w:val="0"/>
          <w:marTop w:val="0"/>
          <w:marBottom w:val="0"/>
          <w:divBdr>
            <w:top w:val="none" w:sz="0" w:space="0" w:color="auto"/>
            <w:left w:val="none" w:sz="0" w:space="0" w:color="auto"/>
            <w:bottom w:val="none" w:sz="0" w:space="0" w:color="auto"/>
            <w:right w:val="none" w:sz="0" w:space="0" w:color="auto"/>
          </w:divBdr>
        </w:div>
        <w:div w:id="406420152">
          <w:marLeft w:val="480"/>
          <w:marRight w:val="0"/>
          <w:marTop w:val="0"/>
          <w:marBottom w:val="0"/>
          <w:divBdr>
            <w:top w:val="none" w:sz="0" w:space="0" w:color="auto"/>
            <w:left w:val="none" w:sz="0" w:space="0" w:color="auto"/>
            <w:bottom w:val="none" w:sz="0" w:space="0" w:color="auto"/>
            <w:right w:val="none" w:sz="0" w:space="0" w:color="auto"/>
          </w:divBdr>
        </w:div>
        <w:div w:id="1933970390">
          <w:marLeft w:val="480"/>
          <w:marRight w:val="0"/>
          <w:marTop w:val="0"/>
          <w:marBottom w:val="0"/>
          <w:divBdr>
            <w:top w:val="none" w:sz="0" w:space="0" w:color="auto"/>
            <w:left w:val="none" w:sz="0" w:space="0" w:color="auto"/>
            <w:bottom w:val="none" w:sz="0" w:space="0" w:color="auto"/>
            <w:right w:val="none" w:sz="0" w:space="0" w:color="auto"/>
          </w:divBdr>
        </w:div>
        <w:div w:id="392823743">
          <w:marLeft w:val="480"/>
          <w:marRight w:val="0"/>
          <w:marTop w:val="0"/>
          <w:marBottom w:val="0"/>
          <w:divBdr>
            <w:top w:val="none" w:sz="0" w:space="0" w:color="auto"/>
            <w:left w:val="none" w:sz="0" w:space="0" w:color="auto"/>
            <w:bottom w:val="none" w:sz="0" w:space="0" w:color="auto"/>
            <w:right w:val="none" w:sz="0" w:space="0" w:color="auto"/>
          </w:divBdr>
        </w:div>
        <w:div w:id="494226685">
          <w:marLeft w:val="480"/>
          <w:marRight w:val="0"/>
          <w:marTop w:val="0"/>
          <w:marBottom w:val="0"/>
          <w:divBdr>
            <w:top w:val="none" w:sz="0" w:space="0" w:color="auto"/>
            <w:left w:val="none" w:sz="0" w:space="0" w:color="auto"/>
            <w:bottom w:val="none" w:sz="0" w:space="0" w:color="auto"/>
            <w:right w:val="none" w:sz="0" w:space="0" w:color="auto"/>
          </w:divBdr>
        </w:div>
        <w:div w:id="1457598342">
          <w:marLeft w:val="480"/>
          <w:marRight w:val="0"/>
          <w:marTop w:val="0"/>
          <w:marBottom w:val="0"/>
          <w:divBdr>
            <w:top w:val="none" w:sz="0" w:space="0" w:color="auto"/>
            <w:left w:val="none" w:sz="0" w:space="0" w:color="auto"/>
            <w:bottom w:val="none" w:sz="0" w:space="0" w:color="auto"/>
            <w:right w:val="none" w:sz="0" w:space="0" w:color="auto"/>
          </w:divBdr>
        </w:div>
        <w:div w:id="1048723256">
          <w:marLeft w:val="480"/>
          <w:marRight w:val="0"/>
          <w:marTop w:val="0"/>
          <w:marBottom w:val="0"/>
          <w:divBdr>
            <w:top w:val="none" w:sz="0" w:space="0" w:color="auto"/>
            <w:left w:val="none" w:sz="0" w:space="0" w:color="auto"/>
            <w:bottom w:val="none" w:sz="0" w:space="0" w:color="auto"/>
            <w:right w:val="none" w:sz="0" w:space="0" w:color="auto"/>
          </w:divBdr>
        </w:div>
        <w:div w:id="1355110906">
          <w:marLeft w:val="480"/>
          <w:marRight w:val="0"/>
          <w:marTop w:val="0"/>
          <w:marBottom w:val="0"/>
          <w:divBdr>
            <w:top w:val="none" w:sz="0" w:space="0" w:color="auto"/>
            <w:left w:val="none" w:sz="0" w:space="0" w:color="auto"/>
            <w:bottom w:val="none" w:sz="0" w:space="0" w:color="auto"/>
            <w:right w:val="none" w:sz="0" w:space="0" w:color="auto"/>
          </w:divBdr>
        </w:div>
        <w:div w:id="439303854">
          <w:marLeft w:val="480"/>
          <w:marRight w:val="0"/>
          <w:marTop w:val="0"/>
          <w:marBottom w:val="0"/>
          <w:divBdr>
            <w:top w:val="none" w:sz="0" w:space="0" w:color="auto"/>
            <w:left w:val="none" w:sz="0" w:space="0" w:color="auto"/>
            <w:bottom w:val="none" w:sz="0" w:space="0" w:color="auto"/>
            <w:right w:val="none" w:sz="0" w:space="0" w:color="auto"/>
          </w:divBdr>
        </w:div>
        <w:div w:id="1427118191">
          <w:marLeft w:val="480"/>
          <w:marRight w:val="0"/>
          <w:marTop w:val="0"/>
          <w:marBottom w:val="0"/>
          <w:divBdr>
            <w:top w:val="none" w:sz="0" w:space="0" w:color="auto"/>
            <w:left w:val="none" w:sz="0" w:space="0" w:color="auto"/>
            <w:bottom w:val="none" w:sz="0" w:space="0" w:color="auto"/>
            <w:right w:val="none" w:sz="0" w:space="0" w:color="auto"/>
          </w:divBdr>
        </w:div>
        <w:div w:id="1300382454">
          <w:marLeft w:val="480"/>
          <w:marRight w:val="0"/>
          <w:marTop w:val="0"/>
          <w:marBottom w:val="0"/>
          <w:divBdr>
            <w:top w:val="none" w:sz="0" w:space="0" w:color="auto"/>
            <w:left w:val="none" w:sz="0" w:space="0" w:color="auto"/>
            <w:bottom w:val="none" w:sz="0" w:space="0" w:color="auto"/>
            <w:right w:val="none" w:sz="0" w:space="0" w:color="auto"/>
          </w:divBdr>
        </w:div>
        <w:div w:id="757169667">
          <w:marLeft w:val="480"/>
          <w:marRight w:val="0"/>
          <w:marTop w:val="0"/>
          <w:marBottom w:val="0"/>
          <w:divBdr>
            <w:top w:val="none" w:sz="0" w:space="0" w:color="auto"/>
            <w:left w:val="none" w:sz="0" w:space="0" w:color="auto"/>
            <w:bottom w:val="none" w:sz="0" w:space="0" w:color="auto"/>
            <w:right w:val="none" w:sz="0" w:space="0" w:color="auto"/>
          </w:divBdr>
        </w:div>
        <w:div w:id="1912233008">
          <w:marLeft w:val="480"/>
          <w:marRight w:val="0"/>
          <w:marTop w:val="0"/>
          <w:marBottom w:val="0"/>
          <w:divBdr>
            <w:top w:val="none" w:sz="0" w:space="0" w:color="auto"/>
            <w:left w:val="none" w:sz="0" w:space="0" w:color="auto"/>
            <w:bottom w:val="none" w:sz="0" w:space="0" w:color="auto"/>
            <w:right w:val="none" w:sz="0" w:space="0" w:color="auto"/>
          </w:divBdr>
        </w:div>
        <w:div w:id="2035569726">
          <w:marLeft w:val="480"/>
          <w:marRight w:val="0"/>
          <w:marTop w:val="0"/>
          <w:marBottom w:val="0"/>
          <w:divBdr>
            <w:top w:val="none" w:sz="0" w:space="0" w:color="auto"/>
            <w:left w:val="none" w:sz="0" w:space="0" w:color="auto"/>
            <w:bottom w:val="none" w:sz="0" w:space="0" w:color="auto"/>
            <w:right w:val="none" w:sz="0" w:space="0" w:color="auto"/>
          </w:divBdr>
        </w:div>
      </w:divsChild>
    </w:div>
    <w:div w:id="1576015835">
      <w:bodyDiv w:val="1"/>
      <w:marLeft w:val="0"/>
      <w:marRight w:val="0"/>
      <w:marTop w:val="0"/>
      <w:marBottom w:val="0"/>
      <w:divBdr>
        <w:top w:val="none" w:sz="0" w:space="0" w:color="auto"/>
        <w:left w:val="none" w:sz="0" w:space="0" w:color="auto"/>
        <w:bottom w:val="none" w:sz="0" w:space="0" w:color="auto"/>
        <w:right w:val="none" w:sz="0" w:space="0" w:color="auto"/>
      </w:divBdr>
      <w:divsChild>
        <w:div w:id="1259945317">
          <w:marLeft w:val="480"/>
          <w:marRight w:val="0"/>
          <w:marTop w:val="0"/>
          <w:marBottom w:val="0"/>
          <w:divBdr>
            <w:top w:val="none" w:sz="0" w:space="0" w:color="auto"/>
            <w:left w:val="none" w:sz="0" w:space="0" w:color="auto"/>
            <w:bottom w:val="none" w:sz="0" w:space="0" w:color="auto"/>
            <w:right w:val="none" w:sz="0" w:space="0" w:color="auto"/>
          </w:divBdr>
        </w:div>
        <w:div w:id="308291524">
          <w:marLeft w:val="480"/>
          <w:marRight w:val="0"/>
          <w:marTop w:val="0"/>
          <w:marBottom w:val="0"/>
          <w:divBdr>
            <w:top w:val="none" w:sz="0" w:space="0" w:color="auto"/>
            <w:left w:val="none" w:sz="0" w:space="0" w:color="auto"/>
            <w:bottom w:val="none" w:sz="0" w:space="0" w:color="auto"/>
            <w:right w:val="none" w:sz="0" w:space="0" w:color="auto"/>
          </w:divBdr>
        </w:div>
        <w:div w:id="1762948968">
          <w:marLeft w:val="480"/>
          <w:marRight w:val="0"/>
          <w:marTop w:val="0"/>
          <w:marBottom w:val="0"/>
          <w:divBdr>
            <w:top w:val="none" w:sz="0" w:space="0" w:color="auto"/>
            <w:left w:val="none" w:sz="0" w:space="0" w:color="auto"/>
            <w:bottom w:val="none" w:sz="0" w:space="0" w:color="auto"/>
            <w:right w:val="none" w:sz="0" w:space="0" w:color="auto"/>
          </w:divBdr>
        </w:div>
        <w:div w:id="1285844433">
          <w:marLeft w:val="480"/>
          <w:marRight w:val="0"/>
          <w:marTop w:val="0"/>
          <w:marBottom w:val="0"/>
          <w:divBdr>
            <w:top w:val="none" w:sz="0" w:space="0" w:color="auto"/>
            <w:left w:val="none" w:sz="0" w:space="0" w:color="auto"/>
            <w:bottom w:val="none" w:sz="0" w:space="0" w:color="auto"/>
            <w:right w:val="none" w:sz="0" w:space="0" w:color="auto"/>
          </w:divBdr>
        </w:div>
        <w:div w:id="253786269">
          <w:marLeft w:val="480"/>
          <w:marRight w:val="0"/>
          <w:marTop w:val="0"/>
          <w:marBottom w:val="0"/>
          <w:divBdr>
            <w:top w:val="none" w:sz="0" w:space="0" w:color="auto"/>
            <w:left w:val="none" w:sz="0" w:space="0" w:color="auto"/>
            <w:bottom w:val="none" w:sz="0" w:space="0" w:color="auto"/>
            <w:right w:val="none" w:sz="0" w:space="0" w:color="auto"/>
          </w:divBdr>
        </w:div>
        <w:div w:id="2054495642">
          <w:marLeft w:val="480"/>
          <w:marRight w:val="0"/>
          <w:marTop w:val="0"/>
          <w:marBottom w:val="0"/>
          <w:divBdr>
            <w:top w:val="none" w:sz="0" w:space="0" w:color="auto"/>
            <w:left w:val="none" w:sz="0" w:space="0" w:color="auto"/>
            <w:bottom w:val="none" w:sz="0" w:space="0" w:color="auto"/>
            <w:right w:val="none" w:sz="0" w:space="0" w:color="auto"/>
          </w:divBdr>
        </w:div>
        <w:div w:id="703287630">
          <w:marLeft w:val="480"/>
          <w:marRight w:val="0"/>
          <w:marTop w:val="0"/>
          <w:marBottom w:val="0"/>
          <w:divBdr>
            <w:top w:val="none" w:sz="0" w:space="0" w:color="auto"/>
            <w:left w:val="none" w:sz="0" w:space="0" w:color="auto"/>
            <w:bottom w:val="none" w:sz="0" w:space="0" w:color="auto"/>
            <w:right w:val="none" w:sz="0" w:space="0" w:color="auto"/>
          </w:divBdr>
        </w:div>
        <w:div w:id="1575627844">
          <w:marLeft w:val="480"/>
          <w:marRight w:val="0"/>
          <w:marTop w:val="0"/>
          <w:marBottom w:val="0"/>
          <w:divBdr>
            <w:top w:val="none" w:sz="0" w:space="0" w:color="auto"/>
            <w:left w:val="none" w:sz="0" w:space="0" w:color="auto"/>
            <w:bottom w:val="none" w:sz="0" w:space="0" w:color="auto"/>
            <w:right w:val="none" w:sz="0" w:space="0" w:color="auto"/>
          </w:divBdr>
        </w:div>
        <w:div w:id="1626816120">
          <w:marLeft w:val="480"/>
          <w:marRight w:val="0"/>
          <w:marTop w:val="0"/>
          <w:marBottom w:val="0"/>
          <w:divBdr>
            <w:top w:val="none" w:sz="0" w:space="0" w:color="auto"/>
            <w:left w:val="none" w:sz="0" w:space="0" w:color="auto"/>
            <w:bottom w:val="none" w:sz="0" w:space="0" w:color="auto"/>
            <w:right w:val="none" w:sz="0" w:space="0" w:color="auto"/>
          </w:divBdr>
        </w:div>
        <w:div w:id="1261258072">
          <w:marLeft w:val="480"/>
          <w:marRight w:val="0"/>
          <w:marTop w:val="0"/>
          <w:marBottom w:val="0"/>
          <w:divBdr>
            <w:top w:val="none" w:sz="0" w:space="0" w:color="auto"/>
            <w:left w:val="none" w:sz="0" w:space="0" w:color="auto"/>
            <w:bottom w:val="none" w:sz="0" w:space="0" w:color="auto"/>
            <w:right w:val="none" w:sz="0" w:space="0" w:color="auto"/>
          </w:divBdr>
        </w:div>
        <w:div w:id="1809591952">
          <w:marLeft w:val="480"/>
          <w:marRight w:val="0"/>
          <w:marTop w:val="0"/>
          <w:marBottom w:val="0"/>
          <w:divBdr>
            <w:top w:val="none" w:sz="0" w:space="0" w:color="auto"/>
            <w:left w:val="none" w:sz="0" w:space="0" w:color="auto"/>
            <w:bottom w:val="none" w:sz="0" w:space="0" w:color="auto"/>
            <w:right w:val="none" w:sz="0" w:space="0" w:color="auto"/>
          </w:divBdr>
        </w:div>
        <w:div w:id="1226648415">
          <w:marLeft w:val="480"/>
          <w:marRight w:val="0"/>
          <w:marTop w:val="0"/>
          <w:marBottom w:val="0"/>
          <w:divBdr>
            <w:top w:val="none" w:sz="0" w:space="0" w:color="auto"/>
            <w:left w:val="none" w:sz="0" w:space="0" w:color="auto"/>
            <w:bottom w:val="none" w:sz="0" w:space="0" w:color="auto"/>
            <w:right w:val="none" w:sz="0" w:space="0" w:color="auto"/>
          </w:divBdr>
        </w:div>
        <w:div w:id="615021893">
          <w:marLeft w:val="480"/>
          <w:marRight w:val="0"/>
          <w:marTop w:val="0"/>
          <w:marBottom w:val="0"/>
          <w:divBdr>
            <w:top w:val="none" w:sz="0" w:space="0" w:color="auto"/>
            <w:left w:val="none" w:sz="0" w:space="0" w:color="auto"/>
            <w:bottom w:val="none" w:sz="0" w:space="0" w:color="auto"/>
            <w:right w:val="none" w:sz="0" w:space="0" w:color="auto"/>
          </w:divBdr>
        </w:div>
        <w:div w:id="1657685511">
          <w:marLeft w:val="480"/>
          <w:marRight w:val="0"/>
          <w:marTop w:val="0"/>
          <w:marBottom w:val="0"/>
          <w:divBdr>
            <w:top w:val="none" w:sz="0" w:space="0" w:color="auto"/>
            <w:left w:val="none" w:sz="0" w:space="0" w:color="auto"/>
            <w:bottom w:val="none" w:sz="0" w:space="0" w:color="auto"/>
            <w:right w:val="none" w:sz="0" w:space="0" w:color="auto"/>
          </w:divBdr>
        </w:div>
        <w:div w:id="1235706033">
          <w:marLeft w:val="480"/>
          <w:marRight w:val="0"/>
          <w:marTop w:val="0"/>
          <w:marBottom w:val="0"/>
          <w:divBdr>
            <w:top w:val="none" w:sz="0" w:space="0" w:color="auto"/>
            <w:left w:val="none" w:sz="0" w:space="0" w:color="auto"/>
            <w:bottom w:val="none" w:sz="0" w:space="0" w:color="auto"/>
            <w:right w:val="none" w:sz="0" w:space="0" w:color="auto"/>
          </w:divBdr>
        </w:div>
        <w:div w:id="245916812">
          <w:marLeft w:val="480"/>
          <w:marRight w:val="0"/>
          <w:marTop w:val="0"/>
          <w:marBottom w:val="0"/>
          <w:divBdr>
            <w:top w:val="none" w:sz="0" w:space="0" w:color="auto"/>
            <w:left w:val="none" w:sz="0" w:space="0" w:color="auto"/>
            <w:bottom w:val="none" w:sz="0" w:space="0" w:color="auto"/>
            <w:right w:val="none" w:sz="0" w:space="0" w:color="auto"/>
          </w:divBdr>
        </w:div>
        <w:div w:id="1342464302">
          <w:marLeft w:val="480"/>
          <w:marRight w:val="0"/>
          <w:marTop w:val="0"/>
          <w:marBottom w:val="0"/>
          <w:divBdr>
            <w:top w:val="none" w:sz="0" w:space="0" w:color="auto"/>
            <w:left w:val="none" w:sz="0" w:space="0" w:color="auto"/>
            <w:bottom w:val="none" w:sz="0" w:space="0" w:color="auto"/>
            <w:right w:val="none" w:sz="0" w:space="0" w:color="auto"/>
          </w:divBdr>
        </w:div>
        <w:div w:id="1085148402">
          <w:marLeft w:val="480"/>
          <w:marRight w:val="0"/>
          <w:marTop w:val="0"/>
          <w:marBottom w:val="0"/>
          <w:divBdr>
            <w:top w:val="none" w:sz="0" w:space="0" w:color="auto"/>
            <w:left w:val="none" w:sz="0" w:space="0" w:color="auto"/>
            <w:bottom w:val="none" w:sz="0" w:space="0" w:color="auto"/>
            <w:right w:val="none" w:sz="0" w:space="0" w:color="auto"/>
          </w:divBdr>
        </w:div>
        <w:div w:id="1778408273">
          <w:marLeft w:val="480"/>
          <w:marRight w:val="0"/>
          <w:marTop w:val="0"/>
          <w:marBottom w:val="0"/>
          <w:divBdr>
            <w:top w:val="none" w:sz="0" w:space="0" w:color="auto"/>
            <w:left w:val="none" w:sz="0" w:space="0" w:color="auto"/>
            <w:bottom w:val="none" w:sz="0" w:space="0" w:color="auto"/>
            <w:right w:val="none" w:sz="0" w:space="0" w:color="auto"/>
          </w:divBdr>
        </w:div>
      </w:divsChild>
    </w:div>
    <w:div w:id="1578174198">
      <w:bodyDiv w:val="1"/>
      <w:marLeft w:val="0"/>
      <w:marRight w:val="0"/>
      <w:marTop w:val="0"/>
      <w:marBottom w:val="0"/>
      <w:divBdr>
        <w:top w:val="none" w:sz="0" w:space="0" w:color="auto"/>
        <w:left w:val="none" w:sz="0" w:space="0" w:color="auto"/>
        <w:bottom w:val="none" w:sz="0" w:space="0" w:color="auto"/>
        <w:right w:val="none" w:sz="0" w:space="0" w:color="auto"/>
      </w:divBdr>
      <w:divsChild>
        <w:div w:id="394816657">
          <w:marLeft w:val="480"/>
          <w:marRight w:val="0"/>
          <w:marTop w:val="0"/>
          <w:marBottom w:val="0"/>
          <w:divBdr>
            <w:top w:val="none" w:sz="0" w:space="0" w:color="auto"/>
            <w:left w:val="none" w:sz="0" w:space="0" w:color="auto"/>
            <w:bottom w:val="none" w:sz="0" w:space="0" w:color="auto"/>
            <w:right w:val="none" w:sz="0" w:space="0" w:color="auto"/>
          </w:divBdr>
        </w:div>
        <w:div w:id="82338698">
          <w:marLeft w:val="480"/>
          <w:marRight w:val="0"/>
          <w:marTop w:val="0"/>
          <w:marBottom w:val="0"/>
          <w:divBdr>
            <w:top w:val="none" w:sz="0" w:space="0" w:color="auto"/>
            <w:left w:val="none" w:sz="0" w:space="0" w:color="auto"/>
            <w:bottom w:val="none" w:sz="0" w:space="0" w:color="auto"/>
            <w:right w:val="none" w:sz="0" w:space="0" w:color="auto"/>
          </w:divBdr>
        </w:div>
        <w:div w:id="748623910">
          <w:marLeft w:val="480"/>
          <w:marRight w:val="0"/>
          <w:marTop w:val="0"/>
          <w:marBottom w:val="0"/>
          <w:divBdr>
            <w:top w:val="none" w:sz="0" w:space="0" w:color="auto"/>
            <w:left w:val="none" w:sz="0" w:space="0" w:color="auto"/>
            <w:bottom w:val="none" w:sz="0" w:space="0" w:color="auto"/>
            <w:right w:val="none" w:sz="0" w:space="0" w:color="auto"/>
          </w:divBdr>
        </w:div>
        <w:div w:id="691881976">
          <w:marLeft w:val="480"/>
          <w:marRight w:val="0"/>
          <w:marTop w:val="0"/>
          <w:marBottom w:val="0"/>
          <w:divBdr>
            <w:top w:val="none" w:sz="0" w:space="0" w:color="auto"/>
            <w:left w:val="none" w:sz="0" w:space="0" w:color="auto"/>
            <w:bottom w:val="none" w:sz="0" w:space="0" w:color="auto"/>
            <w:right w:val="none" w:sz="0" w:space="0" w:color="auto"/>
          </w:divBdr>
        </w:div>
        <w:div w:id="1294755654">
          <w:marLeft w:val="480"/>
          <w:marRight w:val="0"/>
          <w:marTop w:val="0"/>
          <w:marBottom w:val="0"/>
          <w:divBdr>
            <w:top w:val="none" w:sz="0" w:space="0" w:color="auto"/>
            <w:left w:val="none" w:sz="0" w:space="0" w:color="auto"/>
            <w:bottom w:val="none" w:sz="0" w:space="0" w:color="auto"/>
            <w:right w:val="none" w:sz="0" w:space="0" w:color="auto"/>
          </w:divBdr>
        </w:div>
        <w:div w:id="681279154">
          <w:marLeft w:val="480"/>
          <w:marRight w:val="0"/>
          <w:marTop w:val="0"/>
          <w:marBottom w:val="0"/>
          <w:divBdr>
            <w:top w:val="none" w:sz="0" w:space="0" w:color="auto"/>
            <w:left w:val="none" w:sz="0" w:space="0" w:color="auto"/>
            <w:bottom w:val="none" w:sz="0" w:space="0" w:color="auto"/>
            <w:right w:val="none" w:sz="0" w:space="0" w:color="auto"/>
          </w:divBdr>
        </w:div>
        <w:div w:id="2001347507">
          <w:marLeft w:val="480"/>
          <w:marRight w:val="0"/>
          <w:marTop w:val="0"/>
          <w:marBottom w:val="0"/>
          <w:divBdr>
            <w:top w:val="none" w:sz="0" w:space="0" w:color="auto"/>
            <w:left w:val="none" w:sz="0" w:space="0" w:color="auto"/>
            <w:bottom w:val="none" w:sz="0" w:space="0" w:color="auto"/>
            <w:right w:val="none" w:sz="0" w:space="0" w:color="auto"/>
          </w:divBdr>
        </w:div>
        <w:div w:id="760179259">
          <w:marLeft w:val="480"/>
          <w:marRight w:val="0"/>
          <w:marTop w:val="0"/>
          <w:marBottom w:val="0"/>
          <w:divBdr>
            <w:top w:val="none" w:sz="0" w:space="0" w:color="auto"/>
            <w:left w:val="none" w:sz="0" w:space="0" w:color="auto"/>
            <w:bottom w:val="none" w:sz="0" w:space="0" w:color="auto"/>
            <w:right w:val="none" w:sz="0" w:space="0" w:color="auto"/>
          </w:divBdr>
        </w:div>
        <w:div w:id="859666251">
          <w:marLeft w:val="480"/>
          <w:marRight w:val="0"/>
          <w:marTop w:val="0"/>
          <w:marBottom w:val="0"/>
          <w:divBdr>
            <w:top w:val="none" w:sz="0" w:space="0" w:color="auto"/>
            <w:left w:val="none" w:sz="0" w:space="0" w:color="auto"/>
            <w:bottom w:val="none" w:sz="0" w:space="0" w:color="auto"/>
            <w:right w:val="none" w:sz="0" w:space="0" w:color="auto"/>
          </w:divBdr>
        </w:div>
        <w:div w:id="183639251">
          <w:marLeft w:val="480"/>
          <w:marRight w:val="0"/>
          <w:marTop w:val="0"/>
          <w:marBottom w:val="0"/>
          <w:divBdr>
            <w:top w:val="none" w:sz="0" w:space="0" w:color="auto"/>
            <w:left w:val="none" w:sz="0" w:space="0" w:color="auto"/>
            <w:bottom w:val="none" w:sz="0" w:space="0" w:color="auto"/>
            <w:right w:val="none" w:sz="0" w:space="0" w:color="auto"/>
          </w:divBdr>
        </w:div>
        <w:div w:id="324557341">
          <w:marLeft w:val="480"/>
          <w:marRight w:val="0"/>
          <w:marTop w:val="0"/>
          <w:marBottom w:val="0"/>
          <w:divBdr>
            <w:top w:val="none" w:sz="0" w:space="0" w:color="auto"/>
            <w:left w:val="none" w:sz="0" w:space="0" w:color="auto"/>
            <w:bottom w:val="none" w:sz="0" w:space="0" w:color="auto"/>
            <w:right w:val="none" w:sz="0" w:space="0" w:color="auto"/>
          </w:divBdr>
        </w:div>
        <w:div w:id="1134373768">
          <w:marLeft w:val="480"/>
          <w:marRight w:val="0"/>
          <w:marTop w:val="0"/>
          <w:marBottom w:val="0"/>
          <w:divBdr>
            <w:top w:val="none" w:sz="0" w:space="0" w:color="auto"/>
            <w:left w:val="none" w:sz="0" w:space="0" w:color="auto"/>
            <w:bottom w:val="none" w:sz="0" w:space="0" w:color="auto"/>
            <w:right w:val="none" w:sz="0" w:space="0" w:color="auto"/>
          </w:divBdr>
        </w:div>
        <w:div w:id="910307351">
          <w:marLeft w:val="480"/>
          <w:marRight w:val="0"/>
          <w:marTop w:val="0"/>
          <w:marBottom w:val="0"/>
          <w:divBdr>
            <w:top w:val="none" w:sz="0" w:space="0" w:color="auto"/>
            <w:left w:val="none" w:sz="0" w:space="0" w:color="auto"/>
            <w:bottom w:val="none" w:sz="0" w:space="0" w:color="auto"/>
            <w:right w:val="none" w:sz="0" w:space="0" w:color="auto"/>
          </w:divBdr>
        </w:div>
        <w:div w:id="1588538102">
          <w:marLeft w:val="480"/>
          <w:marRight w:val="0"/>
          <w:marTop w:val="0"/>
          <w:marBottom w:val="0"/>
          <w:divBdr>
            <w:top w:val="none" w:sz="0" w:space="0" w:color="auto"/>
            <w:left w:val="none" w:sz="0" w:space="0" w:color="auto"/>
            <w:bottom w:val="none" w:sz="0" w:space="0" w:color="auto"/>
            <w:right w:val="none" w:sz="0" w:space="0" w:color="auto"/>
          </w:divBdr>
        </w:div>
        <w:div w:id="728460688">
          <w:marLeft w:val="480"/>
          <w:marRight w:val="0"/>
          <w:marTop w:val="0"/>
          <w:marBottom w:val="0"/>
          <w:divBdr>
            <w:top w:val="none" w:sz="0" w:space="0" w:color="auto"/>
            <w:left w:val="none" w:sz="0" w:space="0" w:color="auto"/>
            <w:bottom w:val="none" w:sz="0" w:space="0" w:color="auto"/>
            <w:right w:val="none" w:sz="0" w:space="0" w:color="auto"/>
          </w:divBdr>
        </w:div>
        <w:div w:id="923103701">
          <w:marLeft w:val="480"/>
          <w:marRight w:val="0"/>
          <w:marTop w:val="0"/>
          <w:marBottom w:val="0"/>
          <w:divBdr>
            <w:top w:val="none" w:sz="0" w:space="0" w:color="auto"/>
            <w:left w:val="none" w:sz="0" w:space="0" w:color="auto"/>
            <w:bottom w:val="none" w:sz="0" w:space="0" w:color="auto"/>
            <w:right w:val="none" w:sz="0" w:space="0" w:color="auto"/>
          </w:divBdr>
        </w:div>
        <w:div w:id="1637490353">
          <w:marLeft w:val="480"/>
          <w:marRight w:val="0"/>
          <w:marTop w:val="0"/>
          <w:marBottom w:val="0"/>
          <w:divBdr>
            <w:top w:val="none" w:sz="0" w:space="0" w:color="auto"/>
            <w:left w:val="none" w:sz="0" w:space="0" w:color="auto"/>
            <w:bottom w:val="none" w:sz="0" w:space="0" w:color="auto"/>
            <w:right w:val="none" w:sz="0" w:space="0" w:color="auto"/>
          </w:divBdr>
        </w:div>
        <w:div w:id="232396426">
          <w:marLeft w:val="480"/>
          <w:marRight w:val="0"/>
          <w:marTop w:val="0"/>
          <w:marBottom w:val="0"/>
          <w:divBdr>
            <w:top w:val="none" w:sz="0" w:space="0" w:color="auto"/>
            <w:left w:val="none" w:sz="0" w:space="0" w:color="auto"/>
            <w:bottom w:val="none" w:sz="0" w:space="0" w:color="auto"/>
            <w:right w:val="none" w:sz="0" w:space="0" w:color="auto"/>
          </w:divBdr>
        </w:div>
        <w:div w:id="601690429">
          <w:marLeft w:val="480"/>
          <w:marRight w:val="0"/>
          <w:marTop w:val="0"/>
          <w:marBottom w:val="0"/>
          <w:divBdr>
            <w:top w:val="none" w:sz="0" w:space="0" w:color="auto"/>
            <w:left w:val="none" w:sz="0" w:space="0" w:color="auto"/>
            <w:bottom w:val="none" w:sz="0" w:space="0" w:color="auto"/>
            <w:right w:val="none" w:sz="0" w:space="0" w:color="auto"/>
          </w:divBdr>
        </w:div>
        <w:div w:id="2141070092">
          <w:marLeft w:val="480"/>
          <w:marRight w:val="0"/>
          <w:marTop w:val="0"/>
          <w:marBottom w:val="0"/>
          <w:divBdr>
            <w:top w:val="none" w:sz="0" w:space="0" w:color="auto"/>
            <w:left w:val="none" w:sz="0" w:space="0" w:color="auto"/>
            <w:bottom w:val="none" w:sz="0" w:space="0" w:color="auto"/>
            <w:right w:val="none" w:sz="0" w:space="0" w:color="auto"/>
          </w:divBdr>
        </w:div>
        <w:div w:id="1645574368">
          <w:marLeft w:val="480"/>
          <w:marRight w:val="0"/>
          <w:marTop w:val="0"/>
          <w:marBottom w:val="0"/>
          <w:divBdr>
            <w:top w:val="none" w:sz="0" w:space="0" w:color="auto"/>
            <w:left w:val="none" w:sz="0" w:space="0" w:color="auto"/>
            <w:bottom w:val="none" w:sz="0" w:space="0" w:color="auto"/>
            <w:right w:val="none" w:sz="0" w:space="0" w:color="auto"/>
          </w:divBdr>
        </w:div>
        <w:div w:id="1419056925">
          <w:marLeft w:val="480"/>
          <w:marRight w:val="0"/>
          <w:marTop w:val="0"/>
          <w:marBottom w:val="0"/>
          <w:divBdr>
            <w:top w:val="none" w:sz="0" w:space="0" w:color="auto"/>
            <w:left w:val="none" w:sz="0" w:space="0" w:color="auto"/>
            <w:bottom w:val="none" w:sz="0" w:space="0" w:color="auto"/>
            <w:right w:val="none" w:sz="0" w:space="0" w:color="auto"/>
          </w:divBdr>
        </w:div>
        <w:div w:id="2021421665">
          <w:marLeft w:val="480"/>
          <w:marRight w:val="0"/>
          <w:marTop w:val="0"/>
          <w:marBottom w:val="0"/>
          <w:divBdr>
            <w:top w:val="none" w:sz="0" w:space="0" w:color="auto"/>
            <w:left w:val="none" w:sz="0" w:space="0" w:color="auto"/>
            <w:bottom w:val="none" w:sz="0" w:space="0" w:color="auto"/>
            <w:right w:val="none" w:sz="0" w:space="0" w:color="auto"/>
          </w:divBdr>
        </w:div>
        <w:div w:id="1531186898">
          <w:marLeft w:val="480"/>
          <w:marRight w:val="0"/>
          <w:marTop w:val="0"/>
          <w:marBottom w:val="0"/>
          <w:divBdr>
            <w:top w:val="none" w:sz="0" w:space="0" w:color="auto"/>
            <w:left w:val="none" w:sz="0" w:space="0" w:color="auto"/>
            <w:bottom w:val="none" w:sz="0" w:space="0" w:color="auto"/>
            <w:right w:val="none" w:sz="0" w:space="0" w:color="auto"/>
          </w:divBdr>
        </w:div>
        <w:div w:id="130251266">
          <w:marLeft w:val="480"/>
          <w:marRight w:val="0"/>
          <w:marTop w:val="0"/>
          <w:marBottom w:val="0"/>
          <w:divBdr>
            <w:top w:val="none" w:sz="0" w:space="0" w:color="auto"/>
            <w:left w:val="none" w:sz="0" w:space="0" w:color="auto"/>
            <w:bottom w:val="none" w:sz="0" w:space="0" w:color="auto"/>
            <w:right w:val="none" w:sz="0" w:space="0" w:color="auto"/>
          </w:divBdr>
        </w:div>
        <w:div w:id="1404833826">
          <w:marLeft w:val="480"/>
          <w:marRight w:val="0"/>
          <w:marTop w:val="0"/>
          <w:marBottom w:val="0"/>
          <w:divBdr>
            <w:top w:val="none" w:sz="0" w:space="0" w:color="auto"/>
            <w:left w:val="none" w:sz="0" w:space="0" w:color="auto"/>
            <w:bottom w:val="none" w:sz="0" w:space="0" w:color="auto"/>
            <w:right w:val="none" w:sz="0" w:space="0" w:color="auto"/>
          </w:divBdr>
        </w:div>
        <w:div w:id="454719335">
          <w:marLeft w:val="480"/>
          <w:marRight w:val="0"/>
          <w:marTop w:val="0"/>
          <w:marBottom w:val="0"/>
          <w:divBdr>
            <w:top w:val="none" w:sz="0" w:space="0" w:color="auto"/>
            <w:left w:val="none" w:sz="0" w:space="0" w:color="auto"/>
            <w:bottom w:val="none" w:sz="0" w:space="0" w:color="auto"/>
            <w:right w:val="none" w:sz="0" w:space="0" w:color="auto"/>
          </w:divBdr>
        </w:div>
        <w:div w:id="628173152">
          <w:marLeft w:val="480"/>
          <w:marRight w:val="0"/>
          <w:marTop w:val="0"/>
          <w:marBottom w:val="0"/>
          <w:divBdr>
            <w:top w:val="none" w:sz="0" w:space="0" w:color="auto"/>
            <w:left w:val="none" w:sz="0" w:space="0" w:color="auto"/>
            <w:bottom w:val="none" w:sz="0" w:space="0" w:color="auto"/>
            <w:right w:val="none" w:sz="0" w:space="0" w:color="auto"/>
          </w:divBdr>
        </w:div>
        <w:div w:id="132216971">
          <w:marLeft w:val="480"/>
          <w:marRight w:val="0"/>
          <w:marTop w:val="0"/>
          <w:marBottom w:val="0"/>
          <w:divBdr>
            <w:top w:val="none" w:sz="0" w:space="0" w:color="auto"/>
            <w:left w:val="none" w:sz="0" w:space="0" w:color="auto"/>
            <w:bottom w:val="none" w:sz="0" w:space="0" w:color="auto"/>
            <w:right w:val="none" w:sz="0" w:space="0" w:color="auto"/>
          </w:divBdr>
        </w:div>
        <w:div w:id="404767454">
          <w:marLeft w:val="480"/>
          <w:marRight w:val="0"/>
          <w:marTop w:val="0"/>
          <w:marBottom w:val="0"/>
          <w:divBdr>
            <w:top w:val="none" w:sz="0" w:space="0" w:color="auto"/>
            <w:left w:val="none" w:sz="0" w:space="0" w:color="auto"/>
            <w:bottom w:val="none" w:sz="0" w:space="0" w:color="auto"/>
            <w:right w:val="none" w:sz="0" w:space="0" w:color="auto"/>
          </w:divBdr>
        </w:div>
        <w:div w:id="385644883">
          <w:marLeft w:val="480"/>
          <w:marRight w:val="0"/>
          <w:marTop w:val="0"/>
          <w:marBottom w:val="0"/>
          <w:divBdr>
            <w:top w:val="none" w:sz="0" w:space="0" w:color="auto"/>
            <w:left w:val="none" w:sz="0" w:space="0" w:color="auto"/>
            <w:bottom w:val="none" w:sz="0" w:space="0" w:color="auto"/>
            <w:right w:val="none" w:sz="0" w:space="0" w:color="auto"/>
          </w:divBdr>
        </w:div>
        <w:div w:id="2146925716">
          <w:marLeft w:val="480"/>
          <w:marRight w:val="0"/>
          <w:marTop w:val="0"/>
          <w:marBottom w:val="0"/>
          <w:divBdr>
            <w:top w:val="none" w:sz="0" w:space="0" w:color="auto"/>
            <w:left w:val="none" w:sz="0" w:space="0" w:color="auto"/>
            <w:bottom w:val="none" w:sz="0" w:space="0" w:color="auto"/>
            <w:right w:val="none" w:sz="0" w:space="0" w:color="auto"/>
          </w:divBdr>
        </w:div>
        <w:div w:id="1050036121">
          <w:marLeft w:val="480"/>
          <w:marRight w:val="0"/>
          <w:marTop w:val="0"/>
          <w:marBottom w:val="0"/>
          <w:divBdr>
            <w:top w:val="none" w:sz="0" w:space="0" w:color="auto"/>
            <w:left w:val="none" w:sz="0" w:space="0" w:color="auto"/>
            <w:bottom w:val="none" w:sz="0" w:space="0" w:color="auto"/>
            <w:right w:val="none" w:sz="0" w:space="0" w:color="auto"/>
          </w:divBdr>
        </w:div>
        <w:div w:id="2079396253">
          <w:marLeft w:val="480"/>
          <w:marRight w:val="0"/>
          <w:marTop w:val="0"/>
          <w:marBottom w:val="0"/>
          <w:divBdr>
            <w:top w:val="none" w:sz="0" w:space="0" w:color="auto"/>
            <w:left w:val="none" w:sz="0" w:space="0" w:color="auto"/>
            <w:bottom w:val="none" w:sz="0" w:space="0" w:color="auto"/>
            <w:right w:val="none" w:sz="0" w:space="0" w:color="auto"/>
          </w:divBdr>
        </w:div>
        <w:div w:id="1749301254">
          <w:marLeft w:val="480"/>
          <w:marRight w:val="0"/>
          <w:marTop w:val="0"/>
          <w:marBottom w:val="0"/>
          <w:divBdr>
            <w:top w:val="none" w:sz="0" w:space="0" w:color="auto"/>
            <w:left w:val="none" w:sz="0" w:space="0" w:color="auto"/>
            <w:bottom w:val="none" w:sz="0" w:space="0" w:color="auto"/>
            <w:right w:val="none" w:sz="0" w:space="0" w:color="auto"/>
          </w:divBdr>
        </w:div>
        <w:div w:id="1717779583">
          <w:marLeft w:val="480"/>
          <w:marRight w:val="0"/>
          <w:marTop w:val="0"/>
          <w:marBottom w:val="0"/>
          <w:divBdr>
            <w:top w:val="none" w:sz="0" w:space="0" w:color="auto"/>
            <w:left w:val="none" w:sz="0" w:space="0" w:color="auto"/>
            <w:bottom w:val="none" w:sz="0" w:space="0" w:color="auto"/>
            <w:right w:val="none" w:sz="0" w:space="0" w:color="auto"/>
          </w:divBdr>
        </w:div>
        <w:div w:id="660087578">
          <w:marLeft w:val="480"/>
          <w:marRight w:val="0"/>
          <w:marTop w:val="0"/>
          <w:marBottom w:val="0"/>
          <w:divBdr>
            <w:top w:val="none" w:sz="0" w:space="0" w:color="auto"/>
            <w:left w:val="none" w:sz="0" w:space="0" w:color="auto"/>
            <w:bottom w:val="none" w:sz="0" w:space="0" w:color="auto"/>
            <w:right w:val="none" w:sz="0" w:space="0" w:color="auto"/>
          </w:divBdr>
        </w:div>
        <w:div w:id="1589920520">
          <w:marLeft w:val="480"/>
          <w:marRight w:val="0"/>
          <w:marTop w:val="0"/>
          <w:marBottom w:val="0"/>
          <w:divBdr>
            <w:top w:val="none" w:sz="0" w:space="0" w:color="auto"/>
            <w:left w:val="none" w:sz="0" w:space="0" w:color="auto"/>
            <w:bottom w:val="none" w:sz="0" w:space="0" w:color="auto"/>
            <w:right w:val="none" w:sz="0" w:space="0" w:color="auto"/>
          </w:divBdr>
        </w:div>
        <w:div w:id="32534932">
          <w:marLeft w:val="480"/>
          <w:marRight w:val="0"/>
          <w:marTop w:val="0"/>
          <w:marBottom w:val="0"/>
          <w:divBdr>
            <w:top w:val="none" w:sz="0" w:space="0" w:color="auto"/>
            <w:left w:val="none" w:sz="0" w:space="0" w:color="auto"/>
            <w:bottom w:val="none" w:sz="0" w:space="0" w:color="auto"/>
            <w:right w:val="none" w:sz="0" w:space="0" w:color="auto"/>
          </w:divBdr>
        </w:div>
        <w:div w:id="1921257828">
          <w:marLeft w:val="480"/>
          <w:marRight w:val="0"/>
          <w:marTop w:val="0"/>
          <w:marBottom w:val="0"/>
          <w:divBdr>
            <w:top w:val="none" w:sz="0" w:space="0" w:color="auto"/>
            <w:left w:val="none" w:sz="0" w:space="0" w:color="auto"/>
            <w:bottom w:val="none" w:sz="0" w:space="0" w:color="auto"/>
            <w:right w:val="none" w:sz="0" w:space="0" w:color="auto"/>
          </w:divBdr>
        </w:div>
        <w:div w:id="2056419807">
          <w:marLeft w:val="480"/>
          <w:marRight w:val="0"/>
          <w:marTop w:val="0"/>
          <w:marBottom w:val="0"/>
          <w:divBdr>
            <w:top w:val="none" w:sz="0" w:space="0" w:color="auto"/>
            <w:left w:val="none" w:sz="0" w:space="0" w:color="auto"/>
            <w:bottom w:val="none" w:sz="0" w:space="0" w:color="auto"/>
            <w:right w:val="none" w:sz="0" w:space="0" w:color="auto"/>
          </w:divBdr>
        </w:div>
        <w:div w:id="1919170373">
          <w:marLeft w:val="480"/>
          <w:marRight w:val="0"/>
          <w:marTop w:val="0"/>
          <w:marBottom w:val="0"/>
          <w:divBdr>
            <w:top w:val="none" w:sz="0" w:space="0" w:color="auto"/>
            <w:left w:val="none" w:sz="0" w:space="0" w:color="auto"/>
            <w:bottom w:val="none" w:sz="0" w:space="0" w:color="auto"/>
            <w:right w:val="none" w:sz="0" w:space="0" w:color="auto"/>
          </w:divBdr>
        </w:div>
        <w:div w:id="1906796235">
          <w:marLeft w:val="480"/>
          <w:marRight w:val="0"/>
          <w:marTop w:val="0"/>
          <w:marBottom w:val="0"/>
          <w:divBdr>
            <w:top w:val="none" w:sz="0" w:space="0" w:color="auto"/>
            <w:left w:val="none" w:sz="0" w:space="0" w:color="auto"/>
            <w:bottom w:val="none" w:sz="0" w:space="0" w:color="auto"/>
            <w:right w:val="none" w:sz="0" w:space="0" w:color="auto"/>
          </w:divBdr>
        </w:div>
        <w:div w:id="793788328">
          <w:marLeft w:val="480"/>
          <w:marRight w:val="0"/>
          <w:marTop w:val="0"/>
          <w:marBottom w:val="0"/>
          <w:divBdr>
            <w:top w:val="none" w:sz="0" w:space="0" w:color="auto"/>
            <w:left w:val="none" w:sz="0" w:space="0" w:color="auto"/>
            <w:bottom w:val="none" w:sz="0" w:space="0" w:color="auto"/>
            <w:right w:val="none" w:sz="0" w:space="0" w:color="auto"/>
          </w:divBdr>
        </w:div>
        <w:div w:id="1155877006">
          <w:marLeft w:val="480"/>
          <w:marRight w:val="0"/>
          <w:marTop w:val="0"/>
          <w:marBottom w:val="0"/>
          <w:divBdr>
            <w:top w:val="none" w:sz="0" w:space="0" w:color="auto"/>
            <w:left w:val="none" w:sz="0" w:space="0" w:color="auto"/>
            <w:bottom w:val="none" w:sz="0" w:space="0" w:color="auto"/>
            <w:right w:val="none" w:sz="0" w:space="0" w:color="auto"/>
          </w:divBdr>
        </w:div>
        <w:div w:id="1322932174">
          <w:marLeft w:val="480"/>
          <w:marRight w:val="0"/>
          <w:marTop w:val="0"/>
          <w:marBottom w:val="0"/>
          <w:divBdr>
            <w:top w:val="none" w:sz="0" w:space="0" w:color="auto"/>
            <w:left w:val="none" w:sz="0" w:space="0" w:color="auto"/>
            <w:bottom w:val="none" w:sz="0" w:space="0" w:color="auto"/>
            <w:right w:val="none" w:sz="0" w:space="0" w:color="auto"/>
          </w:divBdr>
        </w:div>
        <w:div w:id="144708194">
          <w:marLeft w:val="480"/>
          <w:marRight w:val="0"/>
          <w:marTop w:val="0"/>
          <w:marBottom w:val="0"/>
          <w:divBdr>
            <w:top w:val="none" w:sz="0" w:space="0" w:color="auto"/>
            <w:left w:val="none" w:sz="0" w:space="0" w:color="auto"/>
            <w:bottom w:val="none" w:sz="0" w:space="0" w:color="auto"/>
            <w:right w:val="none" w:sz="0" w:space="0" w:color="auto"/>
          </w:divBdr>
        </w:div>
        <w:div w:id="578515667">
          <w:marLeft w:val="480"/>
          <w:marRight w:val="0"/>
          <w:marTop w:val="0"/>
          <w:marBottom w:val="0"/>
          <w:divBdr>
            <w:top w:val="none" w:sz="0" w:space="0" w:color="auto"/>
            <w:left w:val="none" w:sz="0" w:space="0" w:color="auto"/>
            <w:bottom w:val="none" w:sz="0" w:space="0" w:color="auto"/>
            <w:right w:val="none" w:sz="0" w:space="0" w:color="auto"/>
          </w:divBdr>
        </w:div>
        <w:div w:id="284309970">
          <w:marLeft w:val="480"/>
          <w:marRight w:val="0"/>
          <w:marTop w:val="0"/>
          <w:marBottom w:val="0"/>
          <w:divBdr>
            <w:top w:val="none" w:sz="0" w:space="0" w:color="auto"/>
            <w:left w:val="none" w:sz="0" w:space="0" w:color="auto"/>
            <w:bottom w:val="none" w:sz="0" w:space="0" w:color="auto"/>
            <w:right w:val="none" w:sz="0" w:space="0" w:color="auto"/>
          </w:divBdr>
        </w:div>
        <w:div w:id="1119690120">
          <w:marLeft w:val="480"/>
          <w:marRight w:val="0"/>
          <w:marTop w:val="0"/>
          <w:marBottom w:val="0"/>
          <w:divBdr>
            <w:top w:val="none" w:sz="0" w:space="0" w:color="auto"/>
            <w:left w:val="none" w:sz="0" w:space="0" w:color="auto"/>
            <w:bottom w:val="none" w:sz="0" w:space="0" w:color="auto"/>
            <w:right w:val="none" w:sz="0" w:space="0" w:color="auto"/>
          </w:divBdr>
        </w:div>
        <w:div w:id="1009021524">
          <w:marLeft w:val="480"/>
          <w:marRight w:val="0"/>
          <w:marTop w:val="0"/>
          <w:marBottom w:val="0"/>
          <w:divBdr>
            <w:top w:val="none" w:sz="0" w:space="0" w:color="auto"/>
            <w:left w:val="none" w:sz="0" w:space="0" w:color="auto"/>
            <w:bottom w:val="none" w:sz="0" w:space="0" w:color="auto"/>
            <w:right w:val="none" w:sz="0" w:space="0" w:color="auto"/>
          </w:divBdr>
        </w:div>
        <w:div w:id="1507089476">
          <w:marLeft w:val="480"/>
          <w:marRight w:val="0"/>
          <w:marTop w:val="0"/>
          <w:marBottom w:val="0"/>
          <w:divBdr>
            <w:top w:val="none" w:sz="0" w:space="0" w:color="auto"/>
            <w:left w:val="none" w:sz="0" w:space="0" w:color="auto"/>
            <w:bottom w:val="none" w:sz="0" w:space="0" w:color="auto"/>
            <w:right w:val="none" w:sz="0" w:space="0" w:color="auto"/>
          </w:divBdr>
        </w:div>
        <w:div w:id="644772968">
          <w:marLeft w:val="480"/>
          <w:marRight w:val="0"/>
          <w:marTop w:val="0"/>
          <w:marBottom w:val="0"/>
          <w:divBdr>
            <w:top w:val="none" w:sz="0" w:space="0" w:color="auto"/>
            <w:left w:val="none" w:sz="0" w:space="0" w:color="auto"/>
            <w:bottom w:val="none" w:sz="0" w:space="0" w:color="auto"/>
            <w:right w:val="none" w:sz="0" w:space="0" w:color="auto"/>
          </w:divBdr>
        </w:div>
        <w:div w:id="1505364283">
          <w:marLeft w:val="480"/>
          <w:marRight w:val="0"/>
          <w:marTop w:val="0"/>
          <w:marBottom w:val="0"/>
          <w:divBdr>
            <w:top w:val="none" w:sz="0" w:space="0" w:color="auto"/>
            <w:left w:val="none" w:sz="0" w:space="0" w:color="auto"/>
            <w:bottom w:val="none" w:sz="0" w:space="0" w:color="auto"/>
            <w:right w:val="none" w:sz="0" w:space="0" w:color="auto"/>
          </w:divBdr>
        </w:div>
        <w:div w:id="1069614907">
          <w:marLeft w:val="480"/>
          <w:marRight w:val="0"/>
          <w:marTop w:val="0"/>
          <w:marBottom w:val="0"/>
          <w:divBdr>
            <w:top w:val="none" w:sz="0" w:space="0" w:color="auto"/>
            <w:left w:val="none" w:sz="0" w:space="0" w:color="auto"/>
            <w:bottom w:val="none" w:sz="0" w:space="0" w:color="auto"/>
            <w:right w:val="none" w:sz="0" w:space="0" w:color="auto"/>
          </w:divBdr>
        </w:div>
        <w:div w:id="2075349723">
          <w:marLeft w:val="480"/>
          <w:marRight w:val="0"/>
          <w:marTop w:val="0"/>
          <w:marBottom w:val="0"/>
          <w:divBdr>
            <w:top w:val="none" w:sz="0" w:space="0" w:color="auto"/>
            <w:left w:val="none" w:sz="0" w:space="0" w:color="auto"/>
            <w:bottom w:val="none" w:sz="0" w:space="0" w:color="auto"/>
            <w:right w:val="none" w:sz="0" w:space="0" w:color="auto"/>
          </w:divBdr>
        </w:div>
        <w:div w:id="1357581425">
          <w:marLeft w:val="480"/>
          <w:marRight w:val="0"/>
          <w:marTop w:val="0"/>
          <w:marBottom w:val="0"/>
          <w:divBdr>
            <w:top w:val="none" w:sz="0" w:space="0" w:color="auto"/>
            <w:left w:val="none" w:sz="0" w:space="0" w:color="auto"/>
            <w:bottom w:val="none" w:sz="0" w:space="0" w:color="auto"/>
            <w:right w:val="none" w:sz="0" w:space="0" w:color="auto"/>
          </w:divBdr>
        </w:div>
        <w:div w:id="76173634">
          <w:marLeft w:val="480"/>
          <w:marRight w:val="0"/>
          <w:marTop w:val="0"/>
          <w:marBottom w:val="0"/>
          <w:divBdr>
            <w:top w:val="none" w:sz="0" w:space="0" w:color="auto"/>
            <w:left w:val="none" w:sz="0" w:space="0" w:color="auto"/>
            <w:bottom w:val="none" w:sz="0" w:space="0" w:color="auto"/>
            <w:right w:val="none" w:sz="0" w:space="0" w:color="auto"/>
          </w:divBdr>
        </w:div>
        <w:div w:id="1858617195">
          <w:marLeft w:val="480"/>
          <w:marRight w:val="0"/>
          <w:marTop w:val="0"/>
          <w:marBottom w:val="0"/>
          <w:divBdr>
            <w:top w:val="none" w:sz="0" w:space="0" w:color="auto"/>
            <w:left w:val="none" w:sz="0" w:space="0" w:color="auto"/>
            <w:bottom w:val="none" w:sz="0" w:space="0" w:color="auto"/>
            <w:right w:val="none" w:sz="0" w:space="0" w:color="auto"/>
          </w:divBdr>
        </w:div>
        <w:div w:id="2140367852">
          <w:marLeft w:val="480"/>
          <w:marRight w:val="0"/>
          <w:marTop w:val="0"/>
          <w:marBottom w:val="0"/>
          <w:divBdr>
            <w:top w:val="none" w:sz="0" w:space="0" w:color="auto"/>
            <w:left w:val="none" w:sz="0" w:space="0" w:color="auto"/>
            <w:bottom w:val="none" w:sz="0" w:space="0" w:color="auto"/>
            <w:right w:val="none" w:sz="0" w:space="0" w:color="auto"/>
          </w:divBdr>
        </w:div>
        <w:div w:id="849375961">
          <w:marLeft w:val="480"/>
          <w:marRight w:val="0"/>
          <w:marTop w:val="0"/>
          <w:marBottom w:val="0"/>
          <w:divBdr>
            <w:top w:val="none" w:sz="0" w:space="0" w:color="auto"/>
            <w:left w:val="none" w:sz="0" w:space="0" w:color="auto"/>
            <w:bottom w:val="none" w:sz="0" w:space="0" w:color="auto"/>
            <w:right w:val="none" w:sz="0" w:space="0" w:color="auto"/>
          </w:divBdr>
        </w:div>
        <w:div w:id="1603293408">
          <w:marLeft w:val="480"/>
          <w:marRight w:val="0"/>
          <w:marTop w:val="0"/>
          <w:marBottom w:val="0"/>
          <w:divBdr>
            <w:top w:val="none" w:sz="0" w:space="0" w:color="auto"/>
            <w:left w:val="none" w:sz="0" w:space="0" w:color="auto"/>
            <w:bottom w:val="none" w:sz="0" w:space="0" w:color="auto"/>
            <w:right w:val="none" w:sz="0" w:space="0" w:color="auto"/>
          </w:divBdr>
        </w:div>
      </w:divsChild>
    </w:div>
    <w:div w:id="1599605106">
      <w:bodyDiv w:val="1"/>
      <w:marLeft w:val="0"/>
      <w:marRight w:val="0"/>
      <w:marTop w:val="0"/>
      <w:marBottom w:val="0"/>
      <w:divBdr>
        <w:top w:val="none" w:sz="0" w:space="0" w:color="auto"/>
        <w:left w:val="none" w:sz="0" w:space="0" w:color="auto"/>
        <w:bottom w:val="none" w:sz="0" w:space="0" w:color="auto"/>
        <w:right w:val="none" w:sz="0" w:space="0" w:color="auto"/>
      </w:divBdr>
    </w:div>
    <w:div w:id="1616905587">
      <w:bodyDiv w:val="1"/>
      <w:marLeft w:val="0"/>
      <w:marRight w:val="0"/>
      <w:marTop w:val="0"/>
      <w:marBottom w:val="0"/>
      <w:divBdr>
        <w:top w:val="none" w:sz="0" w:space="0" w:color="auto"/>
        <w:left w:val="none" w:sz="0" w:space="0" w:color="auto"/>
        <w:bottom w:val="none" w:sz="0" w:space="0" w:color="auto"/>
        <w:right w:val="none" w:sz="0" w:space="0" w:color="auto"/>
      </w:divBdr>
    </w:div>
    <w:div w:id="1628274458">
      <w:bodyDiv w:val="1"/>
      <w:marLeft w:val="0"/>
      <w:marRight w:val="0"/>
      <w:marTop w:val="0"/>
      <w:marBottom w:val="0"/>
      <w:divBdr>
        <w:top w:val="none" w:sz="0" w:space="0" w:color="auto"/>
        <w:left w:val="none" w:sz="0" w:space="0" w:color="auto"/>
        <w:bottom w:val="none" w:sz="0" w:space="0" w:color="auto"/>
        <w:right w:val="none" w:sz="0" w:space="0" w:color="auto"/>
      </w:divBdr>
    </w:div>
    <w:div w:id="1635409974">
      <w:bodyDiv w:val="1"/>
      <w:marLeft w:val="0"/>
      <w:marRight w:val="0"/>
      <w:marTop w:val="0"/>
      <w:marBottom w:val="0"/>
      <w:divBdr>
        <w:top w:val="none" w:sz="0" w:space="0" w:color="auto"/>
        <w:left w:val="none" w:sz="0" w:space="0" w:color="auto"/>
        <w:bottom w:val="none" w:sz="0" w:space="0" w:color="auto"/>
        <w:right w:val="none" w:sz="0" w:space="0" w:color="auto"/>
      </w:divBdr>
      <w:divsChild>
        <w:div w:id="1521506979">
          <w:marLeft w:val="480"/>
          <w:marRight w:val="0"/>
          <w:marTop w:val="0"/>
          <w:marBottom w:val="0"/>
          <w:divBdr>
            <w:top w:val="none" w:sz="0" w:space="0" w:color="auto"/>
            <w:left w:val="none" w:sz="0" w:space="0" w:color="auto"/>
            <w:bottom w:val="none" w:sz="0" w:space="0" w:color="auto"/>
            <w:right w:val="none" w:sz="0" w:space="0" w:color="auto"/>
          </w:divBdr>
        </w:div>
        <w:div w:id="1984695067">
          <w:marLeft w:val="480"/>
          <w:marRight w:val="0"/>
          <w:marTop w:val="0"/>
          <w:marBottom w:val="0"/>
          <w:divBdr>
            <w:top w:val="none" w:sz="0" w:space="0" w:color="auto"/>
            <w:left w:val="none" w:sz="0" w:space="0" w:color="auto"/>
            <w:bottom w:val="none" w:sz="0" w:space="0" w:color="auto"/>
            <w:right w:val="none" w:sz="0" w:space="0" w:color="auto"/>
          </w:divBdr>
        </w:div>
        <w:div w:id="1091391103">
          <w:marLeft w:val="480"/>
          <w:marRight w:val="0"/>
          <w:marTop w:val="0"/>
          <w:marBottom w:val="0"/>
          <w:divBdr>
            <w:top w:val="none" w:sz="0" w:space="0" w:color="auto"/>
            <w:left w:val="none" w:sz="0" w:space="0" w:color="auto"/>
            <w:bottom w:val="none" w:sz="0" w:space="0" w:color="auto"/>
            <w:right w:val="none" w:sz="0" w:space="0" w:color="auto"/>
          </w:divBdr>
        </w:div>
        <w:div w:id="1175725819">
          <w:marLeft w:val="480"/>
          <w:marRight w:val="0"/>
          <w:marTop w:val="0"/>
          <w:marBottom w:val="0"/>
          <w:divBdr>
            <w:top w:val="none" w:sz="0" w:space="0" w:color="auto"/>
            <w:left w:val="none" w:sz="0" w:space="0" w:color="auto"/>
            <w:bottom w:val="none" w:sz="0" w:space="0" w:color="auto"/>
            <w:right w:val="none" w:sz="0" w:space="0" w:color="auto"/>
          </w:divBdr>
        </w:div>
        <w:div w:id="2001613287">
          <w:marLeft w:val="480"/>
          <w:marRight w:val="0"/>
          <w:marTop w:val="0"/>
          <w:marBottom w:val="0"/>
          <w:divBdr>
            <w:top w:val="none" w:sz="0" w:space="0" w:color="auto"/>
            <w:left w:val="none" w:sz="0" w:space="0" w:color="auto"/>
            <w:bottom w:val="none" w:sz="0" w:space="0" w:color="auto"/>
            <w:right w:val="none" w:sz="0" w:space="0" w:color="auto"/>
          </w:divBdr>
        </w:div>
        <w:div w:id="2077241625">
          <w:marLeft w:val="480"/>
          <w:marRight w:val="0"/>
          <w:marTop w:val="0"/>
          <w:marBottom w:val="0"/>
          <w:divBdr>
            <w:top w:val="none" w:sz="0" w:space="0" w:color="auto"/>
            <w:left w:val="none" w:sz="0" w:space="0" w:color="auto"/>
            <w:bottom w:val="none" w:sz="0" w:space="0" w:color="auto"/>
            <w:right w:val="none" w:sz="0" w:space="0" w:color="auto"/>
          </w:divBdr>
        </w:div>
        <w:div w:id="1042167904">
          <w:marLeft w:val="480"/>
          <w:marRight w:val="0"/>
          <w:marTop w:val="0"/>
          <w:marBottom w:val="0"/>
          <w:divBdr>
            <w:top w:val="none" w:sz="0" w:space="0" w:color="auto"/>
            <w:left w:val="none" w:sz="0" w:space="0" w:color="auto"/>
            <w:bottom w:val="none" w:sz="0" w:space="0" w:color="auto"/>
            <w:right w:val="none" w:sz="0" w:space="0" w:color="auto"/>
          </w:divBdr>
        </w:div>
        <w:div w:id="1067260804">
          <w:marLeft w:val="480"/>
          <w:marRight w:val="0"/>
          <w:marTop w:val="0"/>
          <w:marBottom w:val="0"/>
          <w:divBdr>
            <w:top w:val="none" w:sz="0" w:space="0" w:color="auto"/>
            <w:left w:val="none" w:sz="0" w:space="0" w:color="auto"/>
            <w:bottom w:val="none" w:sz="0" w:space="0" w:color="auto"/>
            <w:right w:val="none" w:sz="0" w:space="0" w:color="auto"/>
          </w:divBdr>
        </w:div>
        <w:div w:id="263147482">
          <w:marLeft w:val="480"/>
          <w:marRight w:val="0"/>
          <w:marTop w:val="0"/>
          <w:marBottom w:val="0"/>
          <w:divBdr>
            <w:top w:val="none" w:sz="0" w:space="0" w:color="auto"/>
            <w:left w:val="none" w:sz="0" w:space="0" w:color="auto"/>
            <w:bottom w:val="none" w:sz="0" w:space="0" w:color="auto"/>
            <w:right w:val="none" w:sz="0" w:space="0" w:color="auto"/>
          </w:divBdr>
        </w:div>
        <w:div w:id="1115559356">
          <w:marLeft w:val="480"/>
          <w:marRight w:val="0"/>
          <w:marTop w:val="0"/>
          <w:marBottom w:val="0"/>
          <w:divBdr>
            <w:top w:val="none" w:sz="0" w:space="0" w:color="auto"/>
            <w:left w:val="none" w:sz="0" w:space="0" w:color="auto"/>
            <w:bottom w:val="none" w:sz="0" w:space="0" w:color="auto"/>
            <w:right w:val="none" w:sz="0" w:space="0" w:color="auto"/>
          </w:divBdr>
        </w:div>
        <w:div w:id="1461146694">
          <w:marLeft w:val="480"/>
          <w:marRight w:val="0"/>
          <w:marTop w:val="0"/>
          <w:marBottom w:val="0"/>
          <w:divBdr>
            <w:top w:val="none" w:sz="0" w:space="0" w:color="auto"/>
            <w:left w:val="none" w:sz="0" w:space="0" w:color="auto"/>
            <w:bottom w:val="none" w:sz="0" w:space="0" w:color="auto"/>
            <w:right w:val="none" w:sz="0" w:space="0" w:color="auto"/>
          </w:divBdr>
        </w:div>
        <w:div w:id="1773742103">
          <w:marLeft w:val="480"/>
          <w:marRight w:val="0"/>
          <w:marTop w:val="0"/>
          <w:marBottom w:val="0"/>
          <w:divBdr>
            <w:top w:val="none" w:sz="0" w:space="0" w:color="auto"/>
            <w:left w:val="none" w:sz="0" w:space="0" w:color="auto"/>
            <w:bottom w:val="none" w:sz="0" w:space="0" w:color="auto"/>
            <w:right w:val="none" w:sz="0" w:space="0" w:color="auto"/>
          </w:divBdr>
        </w:div>
        <w:div w:id="1074010578">
          <w:marLeft w:val="480"/>
          <w:marRight w:val="0"/>
          <w:marTop w:val="0"/>
          <w:marBottom w:val="0"/>
          <w:divBdr>
            <w:top w:val="none" w:sz="0" w:space="0" w:color="auto"/>
            <w:left w:val="none" w:sz="0" w:space="0" w:color="auto"/>
            <w:bottom w:val="none" w:sz="0" w:space="0" w:color="auto"/>
            <w:right w:val="none" w:sz="0" w:space="0" w:color="auto"/>
          </w:divBdr>
        </w:div>
        <w:div w:id="903292022">
          <w:marLeft w:val="480"/>
          <w:marRight w:val="0"/>
          <w:marTop w:val="0"/>
          <w:marBottom w:val="0"/>
          <w:divBdr>
            <w:top w:val="none" w:sz="0" w:space="0" w:color="auto"/>
            <w:left w:val="none" w:sz="0" w:space="0" w:color="auto"/>
            <w:bottom w:val="none" w:sz="0" w:space="0" w:color="auto"/>
            <w:right w:val="none" w:sz="0" w:space="0" w:color="auto"/>
          </w:divBdr>
        </w:div>
        <w:div w:id="95906947">
          <w:marLeft w:val="480"/>
          <w:marRight w:val="0"/>
          <w:marTop w:val="0"/>
          <w:marBottom w:val="0"/>
          <w:divBdr>
            <w:top w:val="none" w:sz="0" w:space="0" w:color="auto"/>
            <w:left w:val="none" w:sz="0" w:space="0" w:color="auto"/>
            <w:bottom w:val="none" w:sz="0" w:space="0" w:color="auto"/>
            <w:right w:val="none" w:sz="0" w:space="0" w:color="auto"/>
          </w:divBdr>
        </w:div>
        <w:div w:id="930697629">
          <w:marLeft w:val="480"/>
          <w:marRight w:val="0"/>
          <w:marTop w:val="0"/>
          <w:marBottom w:val="0"/>
          <w:divBdr>
            <w:top w:val="none" w:sz="0" w:space="0" w:color="auto"/>
            <w:left w:val="none" w:sz="0" w:space="0" w:color="auto"/>
            <w:bottom w:val="none" w:sz="0" w:space="0" w:color="auto"/>
            <w:right w:val="none" w:sz="0" w:space="0" w:color="auto"/>
          </w:divBdr>
        </w:div>
        <w:div w:id="1824934234">
          <w:marLeft w:val="480"/>
          <w:marRight w:val="0"/>
          <w:marTop w:val="0"/>
          <w:marBottom w:val="0"/>
          <w:divBdr>
            <w:top w:val="none" w:sz="0" w:space="0" w:color="auto"/>
            <w:left w:val="none" w:sz="0" w:space="0" w:color="auto"/>
            <w:bottom w:val="none" w:sz="0" w:space="0" w:color="auto"/>
            <w:right w:val="none" w:sz="0" w:space="0" w:color="auto"/>
          </w:divBdr>
        </w:div>
        <w:div w:id="525288074">
          <w:marLeft w:val="480"/>
          <w:marRight w:val="0"/>
          <w:marTop w:val="0"/>
          <w:marBottom w:val="0"/>
          <w:divBdr>
            <w:top w:val="none" w:sz="0" w:space="0" w:color="auto"/>
            <w:left w:val="none" w:sz="0" w:space="0" w:color="auto"/>
            <w:bottom w:val="none" w:sz="0" w:space="0" w:color="auto"/>
            <w:right w:val="none" w:sz="0" w:space="0" w:color="auto"/>
          </w:divBdr>
        </w:div>
        <w:div w:id="1105534721">
          <w:marLeft w:val="480"/>
          <w:marRight w:val="0"/>
          <w:marTop w:val="0"/>
          <w:marBottom w:val="0"/>
          <w:divBdr>
            <w:top w:val="none" w:sz="0" w:space="0" w:color="auto"/>
            <w:left w:val="none" w:sz="0" w:space="0" w:color="auto"/>
            <w:bottom w:val="none" w:sz="0" w:space="0" w:color="auto"/>
            <w:right w:val="none" w:sz="0" w:space="0" w:color="auto"/>
          </w:divBdr>
        </w:div>
        <w:div w:id="2034457710">
          <w:marLeft w:val="480"/>
          <w:marRight w:val="0"/>
          <w:marTop w:val="0"/>
          <w:marBottom w:val="0"/>
          <w:divBdr>
            <w:top w:val="none" w:sz="0" w:space="0" w:color="auto"/>
            <w:left w:val="none" w:sz="0" w:space="0" w:color="auto"/>
            <w:bottom w:val="none" w:sz="0" w:space="0" w:color="auto"/>
            <w:right w:val="none" w:sz="0" w:space="0" w:color="auto"/>
          </w:divBdr>
        </w:div>
        <w:div w:id="1070084131">
          <w:marLeft w:val="480"/>
          <w:marRight w:val="0"/>
          <w:marTop w:val="0"/>
          <w:marBottom w:val="0"/>
          <w:divBdr>
            <w:top w:val="none" w:sz="0" w:space="0" w:color="auto"/>
            <w:left w:val="none" w:sz="0" w:space="0" w:color="auto"/>
            <w:bottom w:val="none" w:sz="0" w:space="0" w:color="auto"/>
            <w:right w:val="none" w:sz="0" w:space="0" w:color="auto"/>
          </w:divBdr>
        </w:div>
        <w:div w:id="97025415">
          <w:marLeft w:val="480"/>
          <w:marRight w:val="0"/>
          <w:marTop w:val="0"/>
          <w:marBottom w:val="0"/>
          <w:divBdr>
            <w:top w:val="none" w:sz="0" w:space="0" w:color="auto"/>
            <w:left w:val="none" w:sz="0" w:space="0" w:color="auto"/>
            <w:bottom w:val="none" w:sz="0" w:space="0" w:color="auto"/>
            <w:right w:val="none" w:sz="0" w:space="0" w:color="auto"/>
          </w:divBdr>
        </w:div>
        <w:div w:id="1061951050">
          <w:marLeft w:val="480"/>
          <w:marRight w:val="0"/>
          <w:marTop w:val="0"/>
          <w:marBottom w:val="0"/>
          <w:divBdr>
            <w:top w:val="none" w:sz="0" w:space="0" w:color="auto"/>
            <w:left w:val="none" w:sz="0" w:space="0" w:color="auto"/>
            <w:bottom w:val="none" w:sz="0" w:space="0" w:color="auto"/>
            <w:right w:val="none" w:sz="0" w:space="0" w:color="auto"/>
          </w:divBdr>
        </w:div>
        <w:div w:id="302783175">
          <w:marLeft w:val="480"/>
          <w:marRight w:val="0"/>
          <w:marTop w:val="0"/>
          <w:marBottom w:val="0"/>
          <w:divBdr>
            <w:top w:val="none" w:sz="0" w:space="0" w:color="auto"/>
            <w:left w:val="none" w:sz="0" w:space="0" w:color="auto"/>
            <w:bottom w:val="none" w:sz="0" w:space="0" w:color="auto"/>
            <w:right w:val="none" w:sz="0" w:space="0" w:color="auto"/>
          </w:divBdr>
        </w:div>
        <w:div w:id="1521702104">
          <w:marLeft w:val="480"/>
          <w:marRight w:val="0"/>
          <w:marTop w:val="0"/>
          <w:marBottom w:val="0"/>
          <w:divBdr>
            <w:top w:val="none" w:sz="0" w:space="0" w:color="auto"/>
            <w:left w:val="none" w:sz="0" w:space="0" w:color="auto"/>
            <w:bottom w:val="none" w:sz="0" w:space="0" w:color="auto"/>
            <w:right w:val="none" w:sz="0" w:space="0" w:color="auto"/>
          </w:divBdr>
        </w:div>
        <w:div w:id="426511077">
          <w:marLeft w:val="480"/>
          <w:marRight w:val="0"/>
          <w:marTop w:val="0"/>
          <w:marBottom w:val="0"/>
          <w:divBdr>
            <w:top w:val="none" w:sz="0" w:space="0" w:color="auto"/>
            <w:left w:val="none" w:sz="0" w:space="0" w:color="auto"/>
            <w:bottom w:val="none" w:sz="0" w:space="0" w:color="auto"/>
            <w:right w:val="none" w:sz="0" w:space="0" w:color="auto"/>
          </w:divBdr>
        </w:div>
      </w:divsChild>
    </w:div>
    <w:div w:id="1642033207">
      <w:bodyDiv w:val="1"/>
      <w:marLeft w:val="0"/>
      <w:marRight w:val="0"/>
      <w:marTop w:val="0"/>
      <w:marBottom w:val="0"/>
      <w:divBdr>
        <w:top w:val="none" w:sz="0" w:space="0" w:color="auto"/>
        <w:left w:val="none" w:sz="0" w:space="0" w:color="auto"/>
        <w:bottom w:val="none" w:sz="0" w:space="0" w:color="auto"/>
        <w:right w:val="none" w:sz="0" w:space="0" w:color="auto"/>
      </w:divBdr>
      <w:divsChild>
        <w:div w:id="1872499218">
          <w:marLeft w:val="480"/>
          <w:marRight w:val="0"/>
          <w:marTop w:val="0"/>
          <w:marBottom w:val="0"/>
          <w:divBdr>
            <w:top w:val="none" w:sz="0" w:space="0" w:color="auto"/>
            <w:left w:val="none" w:sz="0" w:space="0" w:color="auto"/>
            <w:bottom w:val="none" w:sz="0" w:space="0" w:color="auto"/>
            <w:right w:val="none" w:sz="0" w:space="0" w:color="auto"/>
          </w:divBdr>
        </w:div>
        <w:div w:id="198512890">
          <w:marLeft w:val="480"/>
          <w:marRight w:val="0"/>
          <w:marTop w:val="0"/>
          <w:marBottom w:val="0"/>
          <w:divBdr>
            <w:top w:val="none" w:sz="0" w:space="0" w:color="auto"/>
            <w:left w:val="none" w:sz="0" w:space="0" w:color="auto"/>
            <w:bottom w:val="none" w:sz="0" w:space="0" w:color="auto"/>
            <w:right w:val="none" w:sz="0" w:space="0" w:color="auto"/>
          </w:divBdr>
        </w:div>
        <w:div w:id="674577773">
          <w:marLeft w:val="480"/>
          <w:marRight w:val="0"/>
          <w:marTop w:val="0"/>
          <w:marBottom w:val="0"/>
          <w:divBdr>
            <w:top w:val="none" w:sz="0" w:space="0" w:color="auto"/>
            <w:left w:val="none" w:sz="0" w:space="0" w:color="auto"/>
            <w:bottom w:val="none" w:sz="0" w:space="0" w:color="auto"/>
            <w:right w:val="none" w:sz="0" w:space="0" w:color="auto"/>
          </w:divBdr>
        </w:div>
        <w:div w:id="1904173059">
          <w:marLeft w:val="480"/>
          <w:marRight w:val="0"/>
          <w:marTop w:val="0"/>
          <w:marBottom w:val="0"/>
          <w:divBdr>
            <w:top w:val="none" w:sz="0" w:space="0" w:color="auto"/>
            <w:left w:val="none" w:sz="0" w:space="0" w:color="auto"/>
            <w:bottom w:val="none" w:sz="0" w:space="0" w:color="auto"/>
            <w:right w:val="none" w:sz="0" w:space="0" w:color="auto"/>
          </w:divBdr>
        </w:div>
        <w:div w:id="1573156653">
          <w:marLeft w:val="480"/>
          <w:marRight w:val="0"/>
          <w:marTop w:val="0"/>
          <w:marBottom w:val="0"/>
          <w:divBdr>
            <w:top w:val="none" w:sz="0" w:space="0" w:color="auto"/>
            <w:left w:val="none" w:sz="0" w:space="0" w:color="auto"/>
            <w:bottom w:val="none" w:sz="0" w:space="0" w:color="auto"/>
            <w:right w:val="none" w:sz="0" w:space="0" w:color="auto"/>
          </w:divBdr>
        </w:div>
        <w:div w:id="576551414">
          <w:marLeft w:val="480"/>
          <w:marRight w:val="0"/>
          <w:marTop w:val="0"/>
          <w:marBottom w:val="0"/>
          <w:divBdr>
            <w:top w:val="none" w:sz="0" w:space="0" w:color="auto"/>
            <w:left w:val="none" w:sz="0" w:space="0" w:color="auto"/>
            <w:bottom w:val="none" w:sz="0" w:space="0" w:color="auto"/>
            <w:right w:val="none" w:sz="0" w:space="0" w:color="auto"/>
          </w:divBdr>
        </w:div>
        <w:div w:id="853766523">
          <w:marLeft w:val="480"/>
          <w:marRight w:val="0"/>
          <w:marTop w:val="0"/>
          <w:marBottom w:val="0"/>
          <w:divBdr>
            <w:top w:val="none" w:sz="0" w:space="0" w:color="auto"/>
            <w:left w:val="none" w:sz="0" w:space="0" w:color="auto"/>
            <w:bottom w:val="none" w:sz="0" w:space="0" w:color="auto"/>
            <w:right w:val="none" w:sz="0" w:space="0" w:color="auto"/>
          </w:divBdr>
        </w:div>
        <w:div w:id="1008823129">
          <w:marLeft w:val="480"/>
          <w:marRight w:val="0"/>
          <w:marTop w:val="0"/>
          <w:marBottom w:val="0"/>
          <w:divBdr>
            <w:top w:val="none" w:sz="0" w:space="0" w:color="auto"/>
            <w:left w:val="none" w:sz="0" w:space="0" w:color="auto"/>
            <w:bottom w:val="none" w:sz="0" w:space="0" w:color="auto"/>
            <w:right w:val="none" w:sz="0" w:space="0" w:color="auto"/>
          </w:divBdr>
        </w:div>
        <w:div w:id="422262950">
          <w:marLeft w:val="480"/>
          <w:marRight w:val="0"/>
          <w:marTop w:val="0"/>
          <w:marBottom w:val="0"/>
          <w:divBdr>
            <w:top w:val="none" w:sz="0" w:space="0" w:color="auto"/>
            <w:left w:val="none" w:sz="0" w:space="0" w:color="auto"/>
            <w:bottom w:val="none" w:sz="0" w:space="0" w:color="auto"/>
            <w:right w:val="none" w:sz="0" w:space="0" w:color="auto"/>
          </w:divBdr>
        </w:div>
        <w:div w:id="353457454">
          <w:marLeft w:val="480"/>
          <w:marRight w:val="0"/>
          <w:marTop w:val="0"/>
          <w:marBottom w:val="0"/>
          <w:divBdr>
            <w:top w:val="none" w:sz="0" w:space="0" w:color="auto"/>
            <w:left w:val="none" w:sz="0" w:space="0" w:color="auto"/>
            <w:bottom w:val="none" w:sz="0" w:space="0" w:color="auto"/>
            <w:right w:val="none" w:sz="0" w:space="0" w:color="auto"/>
          </w:divBdr>
        </w:div>
        <w:div w:id="553851725">
          <w:marLeft w:val="480"/>
          <w:marRight w:val="0"/>
          <w:marTop w:val="0"/>
          <w:marBottom w:val="0"/>
          <w:divBdr>
            <w:top w:val="none" w:sz="0" w:space="0" w:color="auto"/>
            <w:left w:val="none" w:sz="0" w:space="0" w:color="auto"/>
            <w:bottom w:val="none" w:sz="0" w:space="0" w:color="auto"/>
            <w:right w:val="none" w:sz="0" w:space="0" w:color="auto"/>
          </w:divBdr>
        </w:div>
        <w:div w:id="705520312">
          <w:marLeft w:val="480"/>
          <w:marRight w:val="0"/>
          <w:marTop w:val="0"/>
          <w:marBottom w:val="0"/>
          <w:divBdr>
            <w:top w:val="none" w:sz="0" w:space="0" w:color="auto"/>
            <w:left w:val="none" w:sz="0" w:space="0" w:color="auto"/>
            <w:bottom w:val="none" w:sz="0" w:space="0" w:color="auto"/>
            <w:right w:val="none" w:sz="0" w:space="0" w:color="auto"/>
          </w:divBdr>
        </w:div>
        <w:div w:id="418213844">
          <w:marLeft w:val="480"/>
          <w:marRight w:val="0"/>
          <w:marTop w:val="0"/>
          <w:marBottom w:val="0"/>
          <w:divBdr>
            <w:top w:val="none" w:sz="0" w:space="0" w:color="auto"/>
            <w:left w:val="none" w:sz="0" w:space="0" w:color="auto"/>
            <w:bottom w:val="none" w:sz="0" w:space="0" w:color="auto"/>
            <w:right w:val="none" w:sz="0" w:space="0" w:color="auto"/>
          </w:divBdr>
        </w:div>
        <w:div w:id="1644700593">
          <w:marLeft w:val="480"/>
          <w:marRight w:val="0"/>
          <w:marTop w:val="0"/>
          <w:marBottom w:val="0"/>
          <w:divBdr>
            <w:top w:val="none" w:sz="0" w:space="0" w:color="auto"/>
            <w:left w:val="none" w:sz="0" w:space="0" w:color="auto"/>
            <w:bottom w:val="none" w:sz="0" w:space="0" w:color="auto"/>
            <w:right w:val="none" w:sz="0" w:space="0" w:color="auto"/>
          </w:divBdr>
        </w:div>
        <w:div w:id="1732462176">
          <w:marLeft w:val="480"/>
          <w:marRight w:val="0"/>
          <w:marTop w:val="0"/>
          <w:marBottom w:val="0"/>
          <w:divBdr>
            <w:top w:val="none" w:sz="0" w:space="0" w:color="auto"/>
            <w:left w:val="none" w:sz="0" w:space="0" w:color="auto"/>
            <w:bottom w:val="none" w:sz="0" w:space="0" w:color="auto"/>
            <w:right w:val="none" w:sz="0" w:space="0" w:color="auto"/>
          </w:divBdr>
        </w:div>
        <w:div w:id="777674003">
          <w:marLeft w:val="480"/>
          <w:marRight w:val="0"/>
          <w:marTop w:val="0"/>
          <w:marBottom w:val="0"/>
          <w:divBdr>
            <w:top w:val="none" w:sz="0" w:space="0" w:color="auto"/>
            <w:left w:val="none" w:sz="0" w:space="0" w:color="auto"/>
            <w:bottom w:val="none" w:sz="0" w:space="0" w:color="auto"/>
            <w:right w:val="none" w:sz="0" w:space="0" w:color="auto"/>
          </w:divBdr>
        </w:div>
        <w:div w:id="1276400721">
          <w:marLeft w:val="480"/>
          <w:marRight w:val="0"/>
          <w:marTop w:val="0"/>
          <w:marBottom w:val="0"/>
          <w:divBdr>
            <w:top w:val="none" w:sz="0" w:space="0" w:color="auto"/>
            <w:left w:val="none" w:sz="0" w:space="0" w:color="auto"/>
            <w:bottom w:val="none" w:sz="0" w:space="0" w:color="auto"/>
            <w:right w:val="none" w:sz="0" w:space="0" w:color="auto"/>
          </w:divBdr>
        </w:div>
        <w:div w:id="1027098963">
          <w:marLeft w:val="480"/>
          <w:marRight w:val="0"/>
          <w:marTop w:val="0"/>
          <w:marBottom w:val="0"/>
          <w:divBdr>
            <w:top w:val="none" w:sz="0" w:space="0" w:color="auto"/>
            <w:left w:val="none" w:sz="0" w:space="0" w:color="auto"/>
            <w:bottom w:val="none" w:sz="0" w:space="0" w:color="auto"/>
            <w:right w:val="none" w:sz="0" w:space="0" w:color="auto"/>
          </w:divBdr>
        </w:div>
        <w:div w:id="517423893">
          <w:marLeft w:val="480"/>
          <w:marRight w:val="0"/>
          <w:marTop w:val="0"/>
          <w:marBottom w:val="0"/>
          <w:divBdr>
            <w:top w:val="none" w:sz="0" w:space="0" w:color="auto"/>
            <w:left w:val="none" w:sz="0" w:space="0" w:color="auto"/>
            <w:bottom w:val="none" w:sz="0" w:space="0" w:color="auto"/>
            <w:right w:val="none" w:sz="0" w:space="0" w:color="auto"/>
          </w:divBdr>
        </w:div>
        <w:div w:id="380253391">
          <w:marLeft w:val="480"/>
          <w:marRight w:val="0"/>
          <w:marTop w:val="0"/>
          <w:marBottom w:val="0"/>
          <w:divBdr>
            <w:top w:val="none" w:sz="0" w:space="0" w:color="auto"/>
            <w:left w:val="none" w:sz="0" w:space="0" w:color="auto"/>
            <w:bottom w:val="none" w:sz="0" w:space="0" w:color="auto"/>
            <w:right w:val="none" w:sz="0" w:space="0" w:color="auto"/>
          </w:divBdr>
        </w:div>
        <w:div w:id="1383284292">
          <w:marLeft w:val="480"/>
          <w:marRight w:val="0"/>
          <w:marTop w:val="0"/>
          <w:marBottom w:val="0"/>
          <w:divBdr>
            <w:top w:val="none" w:sz="0" w:space="0" w:color="auto"/>
            <w:left w:val="none" w:sz="0" w:space="0" w:color="auto"/>
            <w:bottom w:val="none" w:sz="0" w:space="0" w:color="auto"/>
            <w:right w:val="none" w:sz="0" w:space="0" w:color="auto"/>
          </w:divBdr>
        </w:div>
        <w:div w:id="250967019">
          <w:marLeft w:val="480"/>
          <w:marRight w:val="0"/>
          <w:marTop w:val="0"/>
          <w:marBottom w:val="0"/>
          <w:divBdr>
            <w:top w:val="none" w:sz="0" w:space="0" w:color="auto"/>
            <w:left w:val="none" w:sz="0" w:space="0" w:color="auto"/>
            <w:bottom w:val="none" w:sz="0" w:space="0" w:color="auto"/>
            <w:right w:val="none" w:sz="0" w:space="0" w:color="auto"/>
          </w:divBdr>
        </w:div>
        <w:div w:id="1723363319">
          <w:marLeft w:val="480"/>
          <w:marRight w:val="0"/>
          <w:marTop w:val="0"/>
          <w:marBottom w:val="0"/>
          <w:divBdr>
            <w:top w:val="none" w:sz="0" w:space="0" w:color="auto"/>
            <w:left w:val="none" w:sz="0" w:space="0" w:color="auto"/>
            <w:bottom w:val="none" w:sz="0" w:space="0" w:color="auto"/>
            <w:right w:val="none" w:sz="0" w:space="0" w:color="auto"/>
          </w:divBdr>
        </w:div>
        <w:div w:id="864099304">
          <w:marLeft w:val="480"/>
          <w:marRight w:val="0"/>
          <w:marTop w:val="0"/>
          <w:marBottom w:val="0"/>
          <w:divBdr>
            <w:top w:val="none" w:sz="0" w:space="0" w:color="auto"/>
            <w:left w:val="none" w:sz="0" w:space="0" w:color="auto"/>
            <w:bottom w:val="none" w:sz="0" w:space="0" w:color="auto"/>
            <w:right w:val="none" w:sz="0" w:space="0" w:color="auto"/>
          </w:divBdr>
        </w:div>
        <w:div w:id="2099061884">
          <w:marLeft w:val="480"/>
          <w:marRight w:val="0"/>
          <w:marTop w:val="0"/>
          <w:marBottom w:val="0"/>
          <w:divBdr>
            <w:top w:val="none" w:sz="0" w:space="0" w:color="auto"/>
            <w:left w:val="none" w:sz="0" w:space="0" w:color="auto"/>
            <w:bottom w:val="none" w:sz="0" w:space="0" w:color="auto"/>
            <w:right w:val="none" w:sz="0" w:space="0" w:color="auto"/>
          </w:divBdr>
        </w:div>
        <w:div w:id="1428621232">
          <w:marLeft w:val="480"/>
          <w:marRight w:val="0"/>
          <w:marTop w:val="0"/>
          <w:marBottom w:val="0"/>
          <w:divBdr>
            <w:top w:val="none" w:sz="0" w:space="0" w:color="auto"/>
            <w:left w:val="none" w:sz="0" w:space="0" w:color="auto"/>
            <w:bottom w:val="none" w:sz="0" w:space="0" w:color="auto"/>
            <w:right w:val="none" w:sz="0" w:space="0" w:color="auto"/>
          </w:divBdr>
        </w:div>
        <w:div w:id="1369531684">
          <w:marLeft w:val="480"/>
          <w:marRight w:val="0"/>
          <w:marTop w:val="0"/>
          <w:marBottom w:val="0"/>
          <w:divBdr>
            <w:top w:val="none" w:sz="0" w:space="0" w:color="auto"/>
            <w:left w:val="none" w:sz="0" w:space="0" w:color="auto"/>
            <w:bottom w:val="none" w:sz="0" w:space="0" w:color="auto"/>
            <w:right w:val="none" w:sz="0" w:space="0" w:color="auto"/>
          </w:divBdr>
        </w:div>
        <w:div w:id="569004850">
          <w:marLeft w:val="480"/>
          <w:marRight w:val="0"/>
          <w:marTop w:val="0"/>
          <w:marBottom w:val="0"/>
          <w:divBdr>
            <w:top w:val="none" w:sz="0" w:space="0" w:color="auto"/>
            <w:left w:val="none" w:sz="0" w:space="0" w:color="auto"/>
            <w:bottom w:val="none" w:sz="0" w:space="0" w:color="auto"/>
            <w:right w:val="none" w:sz="0" w:space="0" w:color="auto"/>
          </w:divBdr>
        </w:div>
        <w:div w:id="993991562">
          <w:marLeft w:val="480"/>
          <w:marRight w:val="0"/>
          <w:marTop w:val="0"/>
          <w:marBottom w:val="0"/>
          <w:divBdr>
            <w:top w:val="none" w:sz="0" w:space="0" w:color="auto"/>
            <w:left w:val="none" w:sz="0" w:space="0" w:color="auto"/>
            <w:bottom w:val="none" w:sz="0" w:space="0" w:color="auto"/>
            <w:right w:val="none" w:sz="0" w:space="0" w:color="auto"/>
          </w:divBdr>
        </w:div>
        <w:div w:id="1503082783">
          <w:marLeft w:val="480"/>
          <w:marRight w:val="0"/>
          <w:marTop w:val="0"/>
          <w:marBottom w:val="0"/>
          <w:divBdr>
            <w:top w:val="none" w:sz="0" w:space="0" w:color="auto"/>
            <w:left w:val="none" w:sz="0" w:space="0" w:color="auto"/>
            <w:bottom w:val="none" w:sz="0" w:space="0" w:color="auto"/>
            <w:right w:val="none" w:sz="0" w:space="0" w:color="auto"/>
          </w:divBdr>
        </w:div>
        <w:div w:id="1450124507">
          <w:marLeft w:val="480"/>
          <w:marRight w:val="0"/>
          <w:marTop w:val="0"/>
          <w:marBottom w:val="0"/>
          <w:divBdr>
            <w:top w:val="none" w:sz="0" w:space="0" w:color="auto"/>
            <w:left w:val="none" w:sz="0" w:space="0" w:color="auto"/>
            <w:bottom w:val="none" w:sz="0" w:space="0" w:color="auto"/>
            <w:right w:val="none" w:sz="0" w:space="0" w:color="auto"/>
          </w:divBdr>
        </w:div>
        <w:div w:id="65687728">
          <w:marLeft w:val="480"/>
          <w:marRight w:val="0"/>
          <w:marTop w:val="0"/>
          <w:marBottom w:val="0"/>
          <w:divBdr>
            <w:top w:val="none" w:sz="0" w:space="0" w:color="auto"/>
            <w:left w:val="none" w:sz="0" w:space="0" w:color="auto"/>
            <w:bottom w:val="none" w:sz="0" w:space="0" w:color="auto"/>
            <w:right w:val="none" w:sz="0" w:space="0" w:color="auto"/>
          </w:divBdr>
        </w:div>
        <w:div w:id="300354348">
          <w:marLeft w:val="480"/>
          <w:marRight w:val="0"/>
          <w:marTop w:val="0"/>
          <w:marBottom w:val="0"/>
          <w:divBdr>
            <w:top w:val="none" w:sz="0" w:space="0" w:color="auto"/>
            <w:left w:val="none" w:sz="0" w:space="0" w:color="auto"/>
            <w:bottom w:val="none" w:sz="0" w:space="0" w:color="auto"/>
            <w:right w:val="none" w:sz="0" w:space="0" w:color="auto"/>
          </w:divBdr>
        </w:div>
        <w:div w:id="1942952815">
          <w:marLeft w:val="480"/>
          <w:marRight w:val="0"/>
          <w:marTop w:val="0"/>
          <w:marBottom w:val="0"/>
          <w:divBdr>
            <w:top w:val="none" w:sz="0" w:space="0" w:color="auto"/>
            <w:left w:val="none" w:sz="0" w:space="0" w:color="auto"/>
            <w:bottom w:val="none" w:sz="0" w:space="0" w:color="auto"/>
            <w:right w:val="none" w:sz="0" w:space="0" w:color="auto"/>
          </w:divBdr>
        </w:div>
        <w:div w:id="1389916783">
          <w:marLeft w:val="480"/>
          <w:marRight w:val="0"/>
          <w:marTop w:val="0"/>
          <w:marBottom w:val="0"/>
          <w:divBdr>
            <w:top w:val="none" w:sz="0" w:space="0" w:color="auto"/>
            <w:left w:val="none" w:sz="0" w:space="0" w:color="auto"/>
            <w:bottom w:val="none" w:sz="0" w:space="0" w:color="auto"/>
            <w:right w:val="none" w:sz="0" w:space="0" w:color="auto"/>
          </w:divBdr>
        </w:div>
        <w:div w:id="1844129483">
          <w:marLeft w:val="480"/>
          <w:marRight w:val="0"/>
          <w:marTop w:val="0"/>
          <w:marBottom w:val="0"/>
          <w:divBdr>
            <w:top w:val="none" w:sz="0" w:space="0" w:color="auto"/>
            <w:left w:val="none" w:sz="0" w:space="0" w:color="auto"/>
            <w:bottom w:val="none" w:sz="0" w:space="0" w:color="auto"/>
            <w:right w:val="none" w:sz="0" w:space="0" w:color="auto"/>
          </w:divBdr>
        </w:div>
        <w:div w:id="2081438824">
          <w:marLeft w:val="480"/>
          <w:marRight w:val="0"/>
          <w:marTop w:val="0"/>
          <w:marBottom w:val="0"/>
          <w:divBdr>
            <w:top w:val="none" w:sz="0" w:space="0" w:color="auto"/>
            <w:left w:val="none" w:sz="0" w:space="0" w:color="auto"/>
            <w:bottom w:val="none" w:sz="0" w:space="0" w:color="auto"/>
            <w:right w:val="none" w:sz="0" w:space="0" w:color="auto"/>
          </w:divBdr>
        </w:div>
        <w:div w:id="1787188123">
          <w:marLeft w:val="480"/>
          <w:marRight w:val="0"/>
          <w:marTop w:val="0"/>
          <w:marBottom w:val="0"/>
          <w:divBdr>
            <w:top w:val="none" w:sz="0" w:space="0" w:color="auto"/>
            <w:left w:val="none" w:sz="0" w:space="0" w:color="auto"/>
            <w:bottom w:val="none" w:sz="0" w:space="0" w:color="auto"/>
            <w:right w:val="none" w:sz="0" w:space="0" w:color="auto"/>
          </w:divBdr>
        </w:div>
        <w:div w:id="777791894">
          <w:marLeft w:val="480"/>
          <w:marRight w:val="0"/>
          <w:marTop w:val="0"/>
          <w:marBottom w:val="0"/>
          <w:divBdr>
            <w:top w:val="none" w:sz="0" w:space="0" w:color="auto"/>
            <w:left w:val="none" w:sz="0" w:space="0" w:color="auto"/>
            <w:bottom w:val="none" w:sz="0" w:space="0" w:color="auto"/>
            <w:right w:val="none" w:sz="0" w:space="0" w:color="auto"/>
          </w:divBdr>
        </w:div>
        <w:div w:id="1072967403">
          <w:marLeft w:val="480"/>
          <w:marRight w:val="0"/>
          <w:marTop w:val="0"/>
          <w:marBottom w:val="0"/>
          <w:divBdr>
            <w:top w:val="none" w:sz="0" w:space="0" w:color="auto"/>
            <w:left w:val="none" w:sz="0" w:space="0" w:color="auto"/>
            <w:bottom w:val="none" w:sz="0" w:space="0" w:color="auto"/>
            <w:right w:val="none" w:sz="0" w:space="0" w:color="auto"/>
          </w:divBdr>
        </w:div>
        <w:div w:id="1321424158">
          <w:marLeft w:val="480"/>
          <w:marRight w:val="0"/>
          <w:marTop w:val="0"/>
          <w:marBottom w:val="0"/>
          <w:divBdr>
            <w:top w:val="none" w:sz="0" w:space="0" w:color="auto"/>
            <w:left w:val="none" w:sz="0" w:space="0" w:color="auto"/>
            <w:bottom w:val="none" w:sz="0" w:space="0" w:color="auto"/>
            <w:right w:val="none" w:sz="0" w:space="0" w:color="auto"/>
          </w:divBdr>
        </w:div>
        <w:div w:id="192232092">
          <w:marLeft w:val="480"/>
          <w:marRight w:val="0"/>
          <w:marTop w:val="0"/>
          <w:marBottom w:val="0"/>
          <w:divBdr>
            <w:top w:val="none" w:sz="0" w:space="0" w:color="auto"/>
            <w:left w:val="none" w:sz="0" w:space="0" w:color="auto"/>
            <w:bottom w:val="none" w:sz="0" w:space="0" w:color="auto"/>
            <w:right w:val="none" w:sz="0" w:space="0" w:color="auto"/>
          </w:divBdr>
        </w:div>
        <w:div w:id="90052836">
          <w:marLeft w:val="480"/>
          <w:marRight w:val="0"/>
          <w:marTop w:val="0"/>
          <w:marBottom w:val="0"/>
          <w:divBdr>
            <w:top w:val="none" w:sz="0" w:space="0" w:color="auto"/>
            <w:left w:val="none" w:sz="0" w:space="0" w:color="auto"/>
            <w:bottom w:val="none" w:sz="0" w:space="0" w:color="auto"/>
            <w:right w:val="none" w:sz="0" w:space="0" w:color="auto"/>
          </w:divBdr>
        </w:div>
        <w:div w:id="844396358">
          <w:marLeft w:val="480"/>
          <w:marRight w:val="0"/>
          <w:marTop w:val="0"/>
          <w:marBottom w:val="0"/>
          <w:divBdr>
            <w:top w:val="none" w:sz="0" w:space="0" w:color="auto"/>
            <w:left w:val="none" w:sz="0" w:space="0" w:color="auto"/>
            <w:bottom w:val="none" w:sz="0" w:space="0" w:color="auto"/>
            <w:right w:val="none" w:sz="0" w:space="0" w:color="auto"/>
          </w:divBdr>
        </w:div>
        <w:div w:id="1375732966">
          <w:marLeft w:val="480"/>
          <w:marRight w:val="0"/>
          <w:marTop w:val="0"/>
          <w:marBottom w:val="0"/>
          <w:divBdr>
            <w:top w:val="none" w:sz="0" w:space="0" w:color="auto"/>
            <w:left w:val="none" w:sz="0" w:space="0" w:color="auto"/>
            <w:bottom w:val="none" w:sz="0" w:space="0" w:color="auto"/>
            <w:right w:val="none" w:sz="0" w:space="0" w:color="auto"/>
          </w:divBdr>
        </w:div>
        <w:div w:id="686054061">
          <w:marLeft w:val="480"/>
          <w:marRight w:val="0"/>
          <w:marTop w:val="0"/>
          <w:marBottom w:val="0"/>
          <w:divBdr>
            <w:top w:val="none" w:sz="0" w:space="0" w:color="auto"/>
            <w:left w:val="none" w:sz="0" w:space="0" w:color="auto"/>
            <w:bottom w:val="none" w:sz="0" w:space="0" w:color="auto"/>
            <w:right w:val="none" w:sz="0" w:space="0" w:color="auto"/>
          </w:divBdr>
        </w:div>
        <w:div w:id="185297070">
          <w:marLeft w:val="480"/>
          <w:marRight w:val="0"/>
          <w:marTop w:val="0"/>
          <w:marBottom w:val="0"/>
          <w:divBdr>
            <w:top w:val="none" w:sz="0" w:space="0" w:color="auto"/>
            <w:left w:val="none" w:sz="0" w:space="0" w:color="auto"/>
            <w:bottom w:val="none" w:sz="0" w:space="0" w:color="auto"/>
            <w:right w:val="none" w:sz="0" w:space="0" w:color="auto"/>
          </w:divBdr>
        </w:div>
        <w:div w:id="1162156977">
          <w:marLeft w:val="480"/>
          <w:marRight w:val="0"/>
          <w:marTop w:val="0"/>
          <w:marBottom w:val="0"/>
          <w:divBdr>
            <w:top w:val="none" w:sz="0" w:space="0" w:color="auto"/>
            <w:left w:val="none" w:sz="0" w:space="0" w:color="auto"/>
            <w:bottom w:val="none" w:sz="0" w:space="0" w:color="auto"/>
            <w:right w:val="none" w:sz="0" w:space="0" w:color="auto"/>
          </w:divBdr>
        </w:div>
        <w:div w:id="1120412568">
          <w:marLeft w:val="480"/>
          <w:marRight w:val="0"/>
          <w:marTop w:val="0"/>
          <w:marBottom w:val="0"/>
          <w:divBdr>
            <w:top w:val="none" w:sz="0" w:space="0" w:color="auto"/>
            <w:left w:val="none" w:sz="0" w:space="0" w:color="auto"/>
            <w:bottom w:val="none" w:sz="0" w:space="0" w:color="auto"/>
            <w:right w:val="none" w:sz="0" w:space="0" w:color="auto"/>
          </w:divBdr>
        </w:div>
        <w:div w:id="656958503">
          <w:marLeft w:val="480"/>
          <w:marRight w:val="0"/>
          <w:marTop w:val="0"/>
          <w:marBottom w:val="0"/>
          <w:divBdr>
            <w:top w:val="none" w:sz="0" w:space="0" w:color="auto"/>
            <w:left w:val="none" w:sz="0" w:space="0" w:color="auto"/>
            <w:bottom w:val="none" w:sz="0" w:space="0" w:color="auto"/>
            <w:right w:val="none" w:sz="0" w:space="0" w:color="auto"/>
          </w:divBdr>
        </w:div>
        <w:div w:id="1245411281">
          <w:marLeft w:val="480"/>
          <w:marRight w:val="0"/>
          <w:marTop w:val="0"/>
          <w:marBottom w:val="0"/>
          <w:divBdr>
            <w:top w:val="none" w:sz="0" w:space="0" w:color="auto"/>
            <w:left w:val="none" w:sz="0" w:space="0" w:color="auto"/>
            <w:bottom w:val="none" w:sz="0" w:space="0" w:color="auto"/>
            <w:right w:val="none" w:sz="0" w:space="0" w:color="auto"/>
          </w:divBdr>
        </w:div>
        <w:div w:id="2031296996">
          <w:marLeft w:val="480"/>
          <w:marRight w:val="0"/>
          <w:marTop w:val="0"/>
          <w:marBottom w:val="0"/>
          <w:divBdr>
            <w:top w:val="none" w:sz="0" w:space="0" w:color="auto"/>
            <w:left w:val="none" w:sz="0" w:space="0" w:color="auto"/>
            <w:bottom w:val="none" w:sz="0" w:space="0" w:color="auto"/>
            <w:right w:val="none" w:sz="0" w:space="0" w:color="auto"/>
          </w:divBdr>
        </w:div>
        <w:div w:id="2027167912">
          <w:marLeft w:val="480"/>
          <w:marRight w:val="0"/>
          <w:marTop w:val="0"/>
          <w:marBottom w:val="0"/>
          <w:divBdr>
            <w:top w:val="none" w:sz="0" w:space="0" w:color="auto"/>
            <w:left w:val="none" w:sz="0" w:space="0" w:color="auto"/>
            <w:bottom w:val="none" w:sz="0" w:space="0" w:color="auto"/>
            <w:right w:val="none" w:sz="0" w:space="0" w:color="auto"/>
          </w:divBdr>
        </w:div>
        <w:div w:id="1543520917">
          <w:marLeft w:val="480"/>
          <w:marRight w:val="0"/>
          <w:marTop w:val="0"/>
          <w:marBottom w:val="0"/>
          <w:divBdr>
            <w:top w:val="none" w:sz="0" w:space="0" w:color="auto"/>
            <w:left w:val="none" w:sz="0" w:space="0" w:color="auto"/>
            <w:bottom w:val="none" w:sz="0" w:space="0" w:color="auto"/>
            <w:right w:val="none" w:sz="0" w:space="0" w:color="auto"/>
          </w:divBdr>
        </w:div>
        <w:div w:id="1338995978">
          <w:marLeft w:val="480"/>
          <w:marRight w:val="0"/>
          <w:marTop w:val="0"/>
          <w:marBottom w:val="0"/>
          <w:divBdr>
            <w:top w:val="none" w:sz="0" w:space="0" w:color="auto"/>
            <w:left w:val="none" w:sz="0" w:space="0" w:color="auto"/>
            <w:bottom w:val="none" w:sz="0" w:space="0" w:color="auto"/>
            <w:right w:val="none" w:sz="0" w:space="0" w:color="auto"/>
          </w:divBdr>
        </w:div>
        <w:div w:id="1780296611">
          <w:marLeft w:val="480"/>
          <w:marRight w:val="0"/>
          <w:marTop w:val="0"/>
          <w:marBottom w:val="0"/>
          <w:divBdr>
            <w:top w:val="none" w:sz="0" w:space="0" w:color="auto"/>
            <w:left w:val="none" w:sz="0" w:space="0" w:color="auto"/>
            <w:bottom w:val="none" w:sz="0" w:space="0" w:color="auto"/>
            <w:right w:val="none" w:sz="0" w:space="0" w:color="auto"/>
          </w:divBdr>
        </w:div>
        <w:div w:id="2059891816">
          <w:marLeft w:val="480"/>
          <w:marRight w:val="0"/>
          <w:marTop w:val="0"/>
          <w:marBottom w:val="0"/>
          <w:divBdr>
            <w:top w:val="none" w:sz="0" w:space="0" w:color="auto"/>
            <w:left w:val="none" w:sz="0" w:space="0" w:color="auto"/>
            <w:bottom w:val="none" w:sz="0" w:space="0" w:color="auto"/>
            <w:right w:val="none" w:sz="0" w:space="0" w:color="auto"/>
          </w:divBdr>
        </w:div>
        <w:div w:id="306592641">
          <w:marLeft w:val="480"/>
          <w:marRight w:val="0"/>
          <w:marTop w:val="0"/>
          <w:marBottom w:val="0"/>
          <w:divBdr>
            <w:top w:val="none" w:sz="0" w:space="0" w:color="auto"/>
            <w:left w:val="none" w:sz="0" w:space="0" w:color="auto"/>
            <w:bottom w:val="none" w:sz="0" w:space="0" w:color="auto"/>
            <w:right w:val="none" w:sz="0" w:space="0" w:color="auto"/>
          </w:divBdr>
        </w:div>
        <w:div w:id="535434282">
          <w:marLeft w:val="480"/>
          <w:marRight w:val="0"/>
          <w:marTop w:val="0"/>
          <w:marBottom w:val="0"/>
          <w:divBdr>
            <w:top w:val="none" w:sz="0" w:space="0" w:color="auto"/>
            <w:left w:val="none" w:sz="0" w:space="0" w:color="auto"/>
            <w:bottom w:val="none" w:sz="0" w:space="0" w:color="auto"/>
            <w:right w:val="none" w:sz="0" w:space="0" w:color="auto"/>
          </w:divBdr>
        </w:div>
        <w:div w:id="23020389">
          <w:marLeft w:val="480"/>
          <w:marRight w:val="0"/>
          <w:marTop w:val="0"/>
          <w:marBottom w:val="0"/>
          <w:divBdr>
            <w:top w:val="none" w:sz="0" w:space="0" w:color="auto"/>
            <w:left w:val="none" w:sz="0" w:space="0" w:color="auto"/>
            <w:bottom w:val="none" w:sz="0" w:space="0" w:color="auto"/>
            <w:right w:val="none" w:sz="0" w:space="0" w:color="auto"/>
          </w:divBdr>
        </w:div>
        <w:div w:id="875854131">
          <w:marLeft w:val="480"/>
          <w:marRight w:val="0"/>
          <w:marTop w:val="0"/>
          <w:marBottom w:val="0"/>
          <w:divBdr>
            <w:top w:val="none" w:sz="0" w:space="0" w:color="auto"/>
            <w:left w:val="none" w:sz="0" w:space="0" w:color="auto"/>
            <w:bottom w:val="none" w:sz="0" w:space="0" w:color="auto"/>
            <w:right w:val="none" w:sz="0" w:space="0" w:color="auto"/>
          </w:divBdr>
        </w:div>
        <w:div w:id="1338389283">
          <w:marLeft w:val="480"/>
          <w:marRight w:val="0"/>
          <w:marTop w:val="0"/>
          <w:marBottom w:val="0"/>
          <w:divBdr>
            <w:top w:val="none" w:sz="0" w:space="0" w:color="auto"/>
            <w:left w:val="none" w:sz="0" w:space="0" w:color="auto"/>
            <w:bottom w:val="none" w:sz="0" w:space="0" w:color="auto"/>
            <w:right w:val="none" w:sz="0" w:space="0" w:color="auto"/>
          </w:divBdr>
        </w:div>
        <w:div w:id="1542018129">
          <w:marLeft w:val="480"/>
          <w:marRight w:val="0"/>
          <w:marTop w:val="0"/>
          <w:marBottom w:val="0"/>
          <w:divBdr>
            <w:top w:val="none" w:sz="0" w:space="0" w:color="auto"/>
            <w:left w:val="none" w:sz="0" w:space="0" w:color="auto"/>
            <w:bottom w:val="none" w:sz="0" w:space="0" w:color="auto"/>
            <w:right w:val="none" w:sz="0" w:space="0" w:color="auto"/>
          </w:divBdr>
        </w:div>
        <w:div w:id="518348966">
          <w:marLeft w:val="480"/>
          <w:marRight w:val="0"/>
          <w:marTop w:val="0"/>
          <w:marBottom w:val="0"/>
          <w:divBdr>
            <w:top w:val="none" w:sz="0" w:space="0" w:color="auto"/>
            <w:left w:val="none" w:sz="0" w:space="0" w:color="auto"/>
            <w:bottom w:val="none" w:sz="0" w:space="0" w:color="auto"/>
            <w:right w:val="none" w:sz="0" w:space="0" w:color="auto"/>
          </w:divBdr>
        </w:div>
      </w:divsChild>
    </w:div>
    <w:div w:id="1642345898">
      <w:bodyDiv w:val="1"/>
      <w:marLeft w:val="0"/>
      <w:marRight w:val="0"/>
      <w:marTop w:val="0"/>
      <w:marBottom w:val="0"/>
      <w:divBdr>
        <w:top w:val="none" w:sz="0" w:space="0" w:color="auto"/>
        <w:left w:val="none" w:sz="0" w:space="0" w:color="auto"/>
        <w:bottom w:val="none" w:sz="0" w:space="0" w:color="auto"/>
        <w:right w:val="none" w:sz="0" w:space="0" w:color="auto"/>
      </w:divBdr>
    </w:div>
    <w:div w:id="1642541216">
      <w:bodyDiv w:val="1"/>
      <w:marLeft w:val="0"/>
      <w:marRight w:val="0"/>
      <w:marTop w:val="0"/>
      <w:marBottom w:val="0"/>
      <w:divBdr>
        <w:top w:val="none" w:sz="0" w:space="0" w:color="auto"/>
        <w:left w:val="none" w:sz="0" w:space="0" w:color="auto"/>
        <w:bottom w:val="none" w:sz="0" w:space="0" w:color="auto"/>
        <w:right w:val="none" w:sz="0" w:space="0" w:color="auto"/>
      </w:divBdr>
      <w:divsChild>
        <w:div w:id="1766877730">
          <w:marLeft w:val="480"/>
          <w:marRight w:val="0"/>
          <w:marTop w:val="0"/>
          <w:marBottom w:val="0"/>
          <w:divBdr>
            <w:top w:val="none" w:sz="0" w:space="0" w:color="auto"/>
            <w:left w:val="none" w:sz="0" w:space="0" w:color="auto"/>
            <w:bottom w:val="none" w:sz="0" w:space="0" w:color="auto"/>
            <w:right w:val="none" w:sz="0" w:space="0" w:color="auto"/>
          </w:divBdr>
        </w:div>
        <w:div w:id="909080812">
          <w:marLeft w:val="480"/>
          <w:marRight w:val="0"/>
          <w:marTop w:val="0"/>
          <w:marBottom w:val="0"/>
          <w:divBdr>
            <w:top w:val="none" w:sz="0" w:space="0" w:color="auto"/>
            <w:left w:val="none" w:sz="0" w:space="0" w:color="auto"/>
            <w:bottom w:val="none" w:sz="0" w:space="0" w:color="auto"/>
            <w:right w:val="none" w:sz="0" w:space="0" w:color="auto"/>
          </w:divBdr>
        </w:div>
        <w:div w:id="2102219860">
          <w:marLeft w:val="480"/>
          <w:marRight w:val="0"/>
          <w:marTop w:val="0"/>
          <w:marBottom w:val="0"/>
          <w:divBdr>
            <w:top w:val="none" w:sz="0" w:space="0" w:color="auto"/>
            <w:left w:val="none" w:sz="0" w:space="0" w:color="auto"/>
            <w:bottom w:val="none" w:sz="0" w:space="0" w:color="auto"/>
            <w:right w:val="none" w:sz="0" w:space="0" w:color="auto"/>
          </w:divBdr>
        </w:div>
        <w:div w:id="675427522">
          <w:marLeft w:val="480"/>
          <w:marRight w:val="0"/>
          <w:marTop w:val="0"/>
          <w:marBottom w:val="0"/>
          <w:divBdr>
            <w:top w:val="none" w:sz="0" w:space="0" w:color="auto"/>
            <w:left w:val="none" w:sz="0" w:space="0" w:color="auto"/>
            <w:bottom w:val="none" w:sz="0" w:space="0" w:color="auto"/>
            <w:right w:val="none" w:sz="0" w:space="0" w:color="auto"/>
          </w:divBdr>
        </w:div>
        <w:div w:id="2047368495">
          <w:marLeft w:val="480"/>
          <w:marRight w:val="0"/>
          <w:marTop w:val="0"/>
          <w:marBottom w:val="0"/>
          <w:divBdr>
            <w:top w:val="none" w:sz="0" w:space="0" w:color="auto"/>
            <w:left w:val="none" w:sz="0" w:space="0" w:color="auto"/>
            <w:bottom w:val="none" w:sz="0" w:space="0" w:color="auto"/>
            <w:right w:val="none" w:sz="0" w:space="0" w:color="auto"/>
          </w:divBdr>
        </w:div>
        <w:div w:id="2080445982">
          <w:marLeft w:val="480"/>
          <w:marRight w:val="0"/>
          <w:marTop w:val="0"/>
          <w:marBottom w:val="0"/>
          <w:divBdr>
            <w:top w:val="none" w:sz="0" w:space="0" w:color="auto"/>
            <w:left w:val="none" w:sz="0" w:space="0" w:color="auto"/>
            <w:bottom w:val="none" w:sz="0" w:space="0" w:color="auto"/>
            <w:right w:val="none" w:sz="0" w:space="0" w:color="auto"/>
          </w:divBdr>
        </w:div>
        <w:div w:id="1115949701">
          <w:marLeft w:val="480"/>
          <w:marRight w:val="0"/>
          <w:marTop w:val="0"/>
          <w:marBottom w:val="0"/>
          <w:divBdr>
            <w:top w:val="none" w:sz="0" w:space="0" w:color="auto"/>
            <w:left w:val="none" w:sz="0" w:space="0" w:color="auto"/>
            <w:bottom w:val="none" w:sz="0" w:space="0" w:color="auto"/>
            <w:right w:val="none" w:sz="0" w:space="0" w:color="auto"/>
          </w:divBdr>
        </w:div>
        <w:div w:id="633290568">
          <w:marLeft w:val="480"/>
          <w:marRight w:val="0"/>
          <w:marTop w:val="0"/>
          <w:marBottom w:val="0"/>
          <w:divBdr>
            <w:top w:val="none" w:sz="0" w:space="0" w:color="auto"/>
            <w:left w:val="none" w:sz="0" w:space="0" w:color="auto"/>
            <w:bottom w:val="none" w:sz="0" w:space="0" w:color="auto"/>
            <w:right w:val="none" w:sz="0" w:space="0" w:color="auto"/>
          </w:divBdr>
        </w:div>
        <w:div w:id="1667829079">
          <w:marLeft w:val="480"/>
          <w:marRight w:val="0"/>
          <w:marTop w:val="0"/>
          <w:marBottom w:val="0"/>
          <w:divBdr>
            <w:top w:val="none" w:sz="0" w:space="0" w:color="auto"/>
            <w:left w:val="none" w:sz="0" w:space="0" w:color="auto"/>
            <w:bottom w:val="none" w:sz="0" w:space="0" w:color="auto"/>
            <w:right w:val="none" w:sz="0" w:space="0" w:color="auto"/>
          </w:divBdr>
        </w:div>
        <w:div w:id="1904101381">
          <w:marLeft w:val="480"/>
          <w:marRight w:val="0"/>
          <w:marTop w:val="0"/>
          <w:marBottom w:val="0"/>
          <w:divBdr>
            <w:top w:val="none" w:sz="0" w:space="0" w:color="auto"/>
            <w:left w:val="none" w:sz="0" w:space="0" w:color="auto"/>
            <w:bottom w:val="none" w:sz="0" w:space="0" w:color="auto"/>
            <w:right w:val="none" w:sz="0" w:space="0" w:color="auto"/>
          </w:divBdr>
        </w:div>
        <w:div w:id="283732923">
          <w:marLeft w:val="480"/>
          <w:marRight w:val="0"/>
          <w:marTop w:val="0"/>
          <w:marBottom w:val="0"/>
          <w:divBdr>
            <w:top w:val="none" w:sz="0" w:space="0" w:color="auto"/>
            <w:left w:val="none" w:sz="0" w:space="0" w:color="auto"/>
            <w:bottom w:val="none" w:sz="0" w:space="0" w:color="auto"/>
            <w:right w:val="none" w:sz="0" w:space="0" w:color="auto"/>
          </w:divBdr>
        </w:div>
        <w:div w:id="504251852">
          <w:marLeft w:val="480"/>
          <w:marRight w:val="0"/>
          <w:marTop w:val="0"/>
          <w:marBottom w:val="0"/>
          <w:divBdr>
            <w:top w:val="none" w:sz="0" w:space="0" w:color="auto"/>
            <w:left w:val="none" w:sz="0" w:space="0" w:color="auto"/>
            <w:bottom w:val="none" w:sz="0" w:space="0" w:color="auto"/>
            <w:right w:val="none" w:sz="0" w:space="0" w:color="auto"/>
          </w:divBdr>
        </w:div>
        <w:div w:id="603729479">
          <w:marLeft w:val="480"/>
          <w:marRight w:val="0"/>
          <w:marTop w:val="0"/>
          <w:marBottom w:val="0"/>
          <w:divBdr>
            <w:top w:val="none" w:sz="0" w:space="0" w:color="auto"/>
            <w:left w:val="none" w:sz="0" w:space="0" w:color="auto"/>
            <w:bottom w:val="none" w:sz="0" w:space="0" w:color="auto"/>
            <w:right w:val="none" w:sz="0" w:space="0" w:color="auto"/>
          </w:divBdr>
        </w:div>
        <w:div w:id="1483044004">
          <w:marLeft w:val="480"/>
          <w:marRight w:val="0"/>
          <w:marTop w:val="0"/>
          <w:marBottom w:val="0"/>
          <w:divBdr>
            <w:top w:val="none" w:sz="0" w:space="0" w:color="auto"/>
            <w:left w:val="none" w:sz="0" w:space="0" w:color="auto"/>
            <w:bottom w:val="none" w:sz="0" w:space="0" w:color="auto"/>
            <w:right w:val="none" w:sz="0" w:space="0" w:color="auto"/>
          </w:divBdr>
        </w:div>
        <w:div w:id="1209761340">
          <w:marLeft w:val="480"/>
          <w:marRight w:val="0"/>
          <w:marTop w:val="0"/>
          <w:marBottom w:val="0"/>
          <w:divBdr>
            <w:top w:val="none" w:sz="0" w:space="0" w:color="auto"/>
            <w:left w:val="none" w:sz="0" w:space="0" w:color="auto"/>
            <w:bottom w:val="none" w:sz="0" w:space="0" w:color="auto"/>
            <w:right w:val="none" w:sz="0" w:space="0" w:color="auto"/>
          </w:divBdr>
        </w:div>
        <w:div w:id="1881042433">
          <w:marLeft w:val="480"/>
          <w:marRight w:val="0"/>
          <w:marTop w:val="0"/>
          <w:marBottom w:val="0"/>
          <w:divBdr>
            <w:top w:val="none" w:sz="0" w:space="0" w:color="auto"/>
            <w:left w:val="none" w:sz="0" w:space="0" w:color="auto"/>
            <w:bottom w:val="none" w:sz="0" w:space="0" w:color="auto"/>
            <w:right w:val="none" w:sz="0" w:space="0" w:color="auto"/>
          </w:divBdr>
        </w:div>
        <w:div w:id="1714647288">
          <w:marLeft w:val="480"/>
          <w:marRight w:val="0"/>
          <w:marTop w:val="0"/>
          <w:marBottom w:val="0"/>
          <w:divBdr>
            <w:top w:val="none" w:sz="0" w:space="0" w:color="auto"/>
            <w:left w:val="none" w:sz="0" w:space="0" w:color="auto"/>
            <w:bottom w:val="none" w:sz="0" w:space="0" w:color="auto"/>
            <w:right w:val="none" w:sz="0" w:space="0" w:color="auto"/>
          </w:divBdr>
        </w:div>
        <w:div w:id="560872171">
          <w:marLeft w:val="480"/>
          <w:marRight w:val="0"/>
          <w:marTop w:val="0"/>
          <w:marBottom w:val="0"/>
          <w:divBdr>
            <w:top w:val="none" w:sz="0" w:space="0" w:color="auto"/>
            <w:left w:val="none" w:sz="0" w:space="0" w:color="auto"/>
            <w:bottom w:val="none" w:sz="0" w:space="0" w:color="auto"/>
            <w:right w:val="none" w:sz="0" w:space="0" w:color="auto"/>
          </w:divBdr>
        </w:div>
        <w:div w:id="363334980">
          <w:marLeft w:val="480"/>
          <w:marRight w:val="0"/>
          <w:marTop w:val="0"/>
          <w:marBottom w:val="0"/>
          <w:divBdr>
            <w:top w:val="none" w:sz="0" w:space="0" w:color="auto"/>
            <w:left w:val="none" w:sz="0" w:space="0" w:color="auto"/>
            <w:bottom w:val="none" w:sz="0" w:space="0" w:color="auto"/>
            <w:right w:val="none" w:sz="0" w:space="0" w:color="auto"/>
          </w:divBdr>
        </w:div>
        <w:div w:id="597055500">
          <w:marLeft w:val="480"/>
          <w:marRight w:val="0"/>
          <w:marTop w:val="0"/>
          <w:marBottom w:val="0"/>
          <w:divBdr>
            <w:top w:val="none" w:sz="0" w:space="0" w:color="auto"/>
            <w:left w:val="none" w:sz="0" w:space="0" w:color="auto"/>
            <w:bottom w:val="none" w:sz="0" w:space="0" w:color="auto"/>
            <w:right w:val="none" w:sz="0" w:space="0" w:color="auto"/>
          </w:divBdr>
        </w:div>
        <w:div w:id="1232541330">
          <w:marLeft w:val="480"/>
          <w:marRight w:val="0"/>
          <w:marTop w:val="0"/>
          <w:marBottom w:val="0"/>
          <w:divBdr>
            <w:top w:val="none" w:sz="0" w:space="0" w:color="auto"/>
            <w:left w:val="none" w:sz="0" w:space="0" w:color="auto"/>
            <w:bottom w:val="none" w:sz="0" w:space="0" w:color="auto"/>
            <w:right w:val="none" w:sz="0" w:space="0" w:color="auto"/>
          </w:divBdr>
        </w:div>
        <w:div w:id="2034526416">
          <w:marLeft w:val="480"/>
          <w:marRight w:val="0"/>
          <w:marTop w:val="0"/>
          <w:marBottom w:val="0"/>
          <w:divBdr>
            <w:top w:val="none" w:sz="0" w:space="0" w:color="auto"/>
            <w:left w:val="none" w:sz="0" w:space="0" w:color="auto"/>
            <w:bottom w:val="none" w:sz="0" w:space="0" w:color="auto"/>
            <w:right w:val="none" w:sz="0" w:space="0" w:color="auto"/>
          </w:divBdr>
        </w:div>
        <w:div w:id="1855724812">
          <w:marLeft w:val="480"/>
          <w:marRight w:val="0"/>
          <w:marTop w:val="0"/>
          <w:marBottom w:val="0"/>
          <w:divBdr>
            <w:top w:val="none" w:sz="0" w:space="0" w:color="auto"/>
            <w:left w:val="none" w:sz="0" w:space="0" w:color="auto"/>
            <w:bottom w:val="none" w:sz="0" w:space="0" w:color="auto"/>
            <w:right w:val="none" w:sz="0" w:space="0" w:color="auto"/>
          </w:divBdr>
        </w:div>
        <w:div w:id="1898936753">
          <w:marLeft w:val="480"/>
          <w:marRight w:val="0"/>
          <w:marTop w:val="0"/>
          <w:marBottom w:val="0"/>
          <w:divBdr>
            <w:top w:val="none" w:sz="0" w:space="0" w:color="auto"/>
            <w:left w:val="none" w:sz="0" w:space="0" w:color="auto"/>
            <w:bottom w:val="none" w:sz="0" w:space="0" w:color="auto"/>
            <w:right w:val="none" w:sz="0" w:space="0" w:color="auto"/>
          </w:divBdr>
        </w:div>
        <w:div w:id="1085762603">
          <w:marLeft w:val="480"/>
          <w:marRight w:val="0"/>
          <w:marTop w:val="0"/>
          <w:marBottom w:val="0"/>
          <w:divBdr>
            <w:top w:val="none" w:sz="0" w:space="0" w:color="auto"/>
            <w:left w:val="none" w:sz="0" w:space="0" w:color="auto"/>
            <w:bottom w:val="none" w:sz="0" w:space="0" w:color="auto"/>
            <w:right w:val="none" w:sz="0" w:space="0" w:color="auto"/>
          </w:divBdr>
        </w:div>
        <w:div w:id="1687975296">
          <w:marLeft w:val="480"/>
          <w:marRight w:val="0"/>
          <w:marTop w:val="0"/>
          <w:marBottom w:val="0"/>
          <w:divBdr>
            <w:top w:val="none" w:sz="0" w:space="0" w:color="auto"/>
            <w:left w:val="none" w:sz="0" w:space="0" w:color="auto"/>
            <w:bottom w:val="none" w:sz="0" w:space="0" w:color="auto"/>
            <w:right w:val="none" w:sz="0" w:space="0" w:color="auto"/>
          </w:divBdr>
        </w:div>
        <w:div w:id="262298115">
          <w:marLeft w:val="480"/>
          <w:marRight w:val="0"/>
          <w:marTop w:val="0"/>
          <w:marBottom w:val="0"/>
          <w:divBdr>
            <w:top w:val="none" w:sz="0" w:space="0" w:color="auto"/>
            <w:left w:val="none" w:sz="0" w:space="0" w:color="auto"/>
            <w:bottom w:val="none" w:sz="0" w:space="0" w:color="auto"/>
            <w:right w:val="none" w:sz="0" w:space="0" w:color="auto"/>
          </w:divBdr>
        </w:div>
        <w:div w:id="251620738">
          <w:marLeft w:val="480"/>
          <w:marRight w:val="0"/>
          <w:marTop w:val="0"/>
          <w:marBottom w:val="0"/>
          <w:divBdr>
            <w:top w:val="none" w:sz="0" w:space="0" w:color="auto"/>
            <w:left w:val="none" w:sz="0" w:space="0" w:color="auto"/>
            <w:bottom w:val="none" w:sz="0" w:space="0" w:color="auto"/>
            <w:right w:val="none" w:sz="0" w:space="0" w:color="auto"/>
          </w:divBdr>
        </w:div>
        <w:div w:id="356781949">
          <w:marLeft w:val="480"/>
          <w:marRight w:val="0"/>
          <w:marTop w:val="0"/>
          <w:marBottom w:val="0"/>
          <w:divBdr>
            <w:top w:val="none" w:sz="0" w:space="0" w:color="auto"/>
            <w:left w:val="none" w:sz="0" w:space="0" w:color="auto"/>
            <w:bottom w:val="none" w:sz="0" w:space="0" w:color="auto"/>
            <w:right w:val="none" w:sz="0" w:space="0" w:color="auto"/>
          </w:divBdr>
        </w:div>
        <w:div w:id="237792466">
          <w:marLeft w:val="480"/>
          <w:marRight w:val="0"/>
          <w:marTop w:val="0"/>
          <w:marBottom w:val="0"/>
          <w:divBdr>
            <w:top w:val="none" w:sz="0" w:space="0" w:color="auto"/>
            <w:left w:val="none" w:sz="0" w:space="0" w:color="auto"/>
            <w:bottom w:val="none" w:sz="0" w:space="0" w:color="auto"/>
            <w:right w:val="none" w:sz="0" w:space="0" w:color="auto"/>
          </w:divBdr>
        </w:div>
        <w:div w:id="1019963864">
          <w:marLeft w:val="480"/>
          <w:marRight w:val="0"/>
          <w:marTop w:val="0"/>
          <w:marBottom w:val="0"/>
          <w:divBdr>
            <w:top w:val="none" w:sz="0" w:space="0" w:color="auto"/>
            <w:left w:val="none" w:sz="0" w:space="0" w:color="auto"/>
            <w:bottom w:val="none" w:sz="0" w:space="0" w:color="auto"/>
            <w:right w:val="none" w:sz="0" w:space="0" w:color="auto"/>
          </w:divBdr>
        </w:div>
        <w:div w:id="245963484">
          <w:marLeft w:val="480"/>
          <w:marRight w:val="0"/>
          <w:marTop w:val="0"/>
          <w:marBottom w:val="0"/>
          <w:divBdr>
            <w:top w:val="none" w:sz="0" w:space="0" w:color="auto"/>
            <w:left w:val="none" w:sz="0" w:space="0" w:color="auto"/>
            <w:bottom w:val="none" w:sz="0" w:space="0" w:color="auto"/>
            <w:right w:val="none" w:sz="0" w:space="0" w:color="auto"/>
          </w:divBdr>
        </w:div>
        <w:div w:id="420182606">
          <w:marLeft w:val="480"/>
          <w:marRight w:val="0"/>
          <w:marTop w:val="0"/>
          <w:marBottom w:val="0"/>
          <w:divBdr>
            <w:top w:val="none" w:sz="0" w:space="0" w:color="auto"/>
            <w:left w:val="none" w:sz="0" w:space="0" w:color="auto"/>
            <w:bottom w:val="none" w:sz="0" w:space="0" w:color="auto"/>
            <w:right w:val="none" w:sz="0" w:space="0" w:color="auto"/>
          </w:divBdr>
        </w:div>
        <w:div w:id="2015112244">
          <w:marLeft w:val="480"/>
          <w:marRight w:val="0"/>
          <w:marTop w:val="0"/>
          <w:marBottom w:val="0"/>
          <w:divBdr>
            <w:top w:val="none" w:sz="0" w:space="0" w:color="auto"/>
            <w:left w:val="none" w:sz="0" w:space="0" w:color="auto"/>
            <w:bottom w:val="none" w:sz="0" w:space="0" w:color="auto"/>
            <w:right w:val="none" w:sz="0" w:space="0" w:color="auto"/>
          </w:divBdr>
        </w:div>
        <w:div w:id="848325828">
          <w:marLeft w:val="480"/>
          <w:marRight w:val="0"/>
          <w:marTop w:val="0"/>
          <w:marBottom w:val="0"/>
          <w:divBdr>
            <w:top w:val="none" w:sz="0" w:space="0" w:color="auto"/>
            <w:left w:val="none" w:sz="0" w:space="0" w:color="auto"/>
            <w:bottom w:val="none" w:sz="0" w:space="0" w:color="auto"/>
            <w:right w:val="none" w:sz="0" w:space="0" w:color="auto"/>
          </w:divBdr>
        </w:div>
        <w:div w:id="582572373">
          <w:marLeft w:val="480"/>
          <w:marRight w:val="0"/>
          <w:marTop w:val="0"/>
          <w:marBottom w:val="0"/>
          <w:divBdr>
            <w:top w:val="none" w:sz="0" w:space="0" w:color="auto"/>
            <w:left w:val="none" w:sz="0" w:space="0" w:color="auto"/>
            <w:bottom w:val="none" w:sz="0" w:space="0" w:color="auto"/>
            <w:right w:val="none" w:sz="0" w:space="0" w:color="auto"/>
          </w:divBdr>
        </w:div>
        <w:div w:id="1739013417">
          <w:marLeft w:val="480"/>
          <w:marRight w:val="0"/>
          <w:marTop w:val="0"/>
          <w:marBottom w:val="0"/>
          <w:divBdr>
            <w:top w:val="none" w:sz="0" w:space="0" w:color="auto"/>
            <w:left w:val="none" w:sz="0" w:space="0" w:color="auto"/>
            <w:bottom w:val="none" w:sz="0" w:space="0" w:color="auto"/>
            <w:right w:val="none" w:sz="0" w:space="0" w:color="auto"/>
          </w:divBdr>
        </w:div>
        <w:div w:id="1536499515">
          <w:marLeft w:val="480"/>
          <w:marRight w:val="0"/>
          <w:marTop w:val="0"/>
          <w:marBottom w:val="0"/>
          <w:divBdr>
            <w:top w:val="none" w:sz="0" w:space="0" w:color="auto"/>
            <w:left w:val="none" w:sz="0" w:space="0" w:color="auto"/>
            <w:bottom w:val="none" w:sz="0" w:space="0" w:color="auto"/>
            <w:right w:val="none" w:sz="0" w:space="0" w:color="auto"/>
          </w:divBdr>
        </w:div>
        <w:div w:id="1958414678">
          <w:marLeft w:val="480"/>
          <w:marRight w:val="0"/>
          <w:marTop w:val="0"/>
          <w:marBottom w:val="0"/>
          <w:divBdr>
            <w:top w:val="none" w:sz="0" w:space="0" w:color="auto"/>
            <w:left w:val="none" w:sz="0" w:space="0" w:color="auto"/>
            <w:bottom w:val="none" w:sz="0" w:space="0" w:color="auto"/>
            <w:right w:val="none" w:sz="0" w:space="0" w:color="auto"/>
          </w:divBdr>
        </w:div>
        <w:div w:id="553086487">
          <w:marLeft w:val="480"/>
          <w:marRight w:val="0"/>
          <w:marTop w:val="0"/>
          <w:marBottom w:val="0"/>
          <w:divBdr>
            <w:top w:val="none" w:sz="0" w:space="0" w:color="auto"/>
            <w:left w:val="none" w:sz="0" w:space="0" w:color="auto"/>
            <w:bottom w:val="none" w:sz="0" w:space="0" w:color="auto"/>
            <w:right w:val="none" w:sz="0" w:space="0" w:color="auto"/>
          </w:divBdr>
        </w:div>
        <w:div w:id="1128664388">
          <w:marLeft w:val="480"/>
          <w:marRight w:val="0"/>
          <w:marTop w:val="0"/>
          <w:marBottom w:val="0"/>
          <w:divBdr>
            <w:top w:val="none" w:sz="0" w:space="0" w:color="auto"/>
            <w:left w:val="none" w:sz="0" w:space="0" w:color="auto"/>
            <w:bottom w:val="none" w:sz="0" w:space="0" w:color="auto"/>
            <w:right w:val="none" w:sz="0" w:space="0" w:color="auto"/>
          </w:divBdr>
        </w:div>
        <w:div w:id="791245908">
          <w:marLeft w:val="480"/>
          <w:marRight w:val="0"/>
          <w:marTop w:val="0"/>
          <w:marBottom w:val="0"/>
          <w:divBdr>
            <w:top w:val="none" w:sz="0" w:space="0" w:color="auto"/>
            <w:left w:val="none" w:sz="0" w:space="0" w:color="auto"/>
            <w:bottom w:val="none" w:sz="0" w:space="0" w:color="auto"/>
            <w:right w:val="none" w:sz="0" w:space="0" w:color="auto"/>
          </w:divBdr>
        </w:div>
        <w:div w:id="643700442">
          <w:marLeft w:val="480"/>
          <w:marRight w:val="0"/>
          <w:marTop w:val="0"/>
          <w:marBottom w:val="0"/>
          <w:divBdr>
            <w:top w:val="none" w:sz="0" w:space="0" w:color="auto"/>
            <w:left w:val="none" w:sz="0" w:space="0" w:color="auto"/>
            <w:bottom w:val="none" w:sz="0" w:space="0" w:color="auto"/>
            <w:right w:val="none" w:sz="0" w:space="0" w:color="auto"/>
          </w:divBdr>
        </w:div>
        <w:div w:id="66925199">
          <w:marLeft w:val="480"/>
          <w:marRight w:val="0"/>
          <w:marTop w:val="0"/>
          <w:marBottom w:val="0"/>
          <w:divBdr>
            <w:top w:val="none" w:sz="0" w:space="0" w:color="auto"/>
            <w:left w:val="none" w:sz="0" w:space="0" w:color="auto"/>
            <w:bottom w:val="none" w:sz="0" w:space="0" w:color="auto"/>
            <w:right w:val="none" w:sz="0" w:space="0" w:color="auto"/>
          </w:divBdr>
        </w:div>
        <w:div w:id="781412925">
          <w:marLeft w:val="480"/>
          <w:marRight w:val="0"/>
          <w:marTop w:val="0"/>
          <w:marBottom w:val="0"/>
          <w:divBdr>
            <w:top w:val="none" w:sz="0" w:space="0" w:color="auto"/>
            <w:left w:val="none" w:sz="0" w:space="0" w:color="auto"/>
            <w:bottom w:val="none" w:sz="0" w:space="0" w:color="auto"/>
            <w:right w:val="none" w:sz="0" w:space="0" w:color="auto"/>
          </w:divBdr>
        </w:div>
        <w:div w:id="1334987022">
          <w:marLeft w:val="480"/>
          <w:marRight w:val="0"/>
          <w:marTop w:val="0"/>
          <w:marBottom w:val="0"/>
          <w:divBdr>
            <w:top w:val="none" w:sz="0" w:space="0" w:color="auto"/>
            <w:left w:val="none" w:sz="0" w:space="0" w:color="auto"/>
            <w:bottom w:val="none" w:sz="0" w:space="0" w:color="auto"/>
            <w:right w:val="none" w:sz="0" w:space="0" w:color="auto"/>
          </w:divBdr>
        </w:div>
        <w:div w:id="1759712151">
          <w:marLeft w:val="480"/>
          <w:marRight w:val="0"/>
          <w:marTop w:val="0"/>
          <w:marBottom w:val="0"/>
          <w:divBdr>
            <w:top w:val="none" w:sz="0" w:space="0" w:color="auto"/>
            <w:left w:val="none" w:sz="0" w:space="0" w:color="auto"/>
            <w:bottom w:val="none" w:sz="0" w:space="0" w:color="auto"/>
            <w:right w:val="none" w:sz="0" w:space="0" w:color="auto"/>
          </w:divBdr>
        </w:div>
        <w:div w:id="1718159172">
          <w:marLeft w:val="480"/>
          <w:marRight w:val="0"/>
          <w:marTop w:val="0"/>
          <w:marBottom w:val="0"/>
          <w:divBdr>
            <w:top w:val="none" w:sz="0" w:space="0" w:color="auto"/>
            <w:left w:val="none" w:sz="0" w:space="0" w:color="auto"/>
            <w:bottom w:val="none" w:sz="0" w:space="0" w:color="auto"/>
            <w:right w:val="none" w:sz="0" w:space="0" w:color="auto"/>
          </w:divBdr>
        </w:div>
        <w:div w:id="855852879">
          <w:marLeft w:val="480"/>
          <w:marRight w:val="0"/>
          <w:marTop w:val="0"/>
          <w:marBottom w:val="0"/>
          <w:divBdr>
            <w:top w:val="none" w:sz="0" w:space="0" w:color="auto"/>
            <w:left w:val="none" w:sz="0" w:space="0" w:color="auto"/>
            <w:bottom w:val="none" w:sz="0" w:space="0" w:color="auto"/>
            <w:right w:val="none" w:sz="0" w:space="0" w:color="auto"/>
          </w:divBdr>
        </w:div>
        <w:div w:id="707491021">
          <w:marLeft w:val="480"/>
          <w:marRight w:val="0"/>
          <w:marTop w:val="0"/>
          <w:marBottom w:val="0"/>
          <w:divBdr>
            <w:top w:val="none" w:sz="0" w:space="0" w:color="auto"/>
            <w:left w:val="none" w:sz="0" w:space="0" w:color="auto"/>
            <w:bottom w:val="none" w:sz="0" w:space="0" w:color="auto"/>
            <w:right w:val="none" w:sz="0" w:space="0" w:color="auto"/>
          </w:divBdr>
        </w:div>
        <w:div w:id="1859612148">
          <w:marLeft w:val="480"/>
          <w:marRight w:val="0"/>
          <w:marTop w:val="0"/>
          <w:marBottom w:val="0"/>
          <w:divBdr>
            <w:top w:val="none" w:sz="0" w:space="0" w:color="auto"/>
            <w:left w:val="none" w:sz="0" w:space="0" w:color="auto"/>
            <w:bottom w:val="none" w:sz="0" w:space="0" w:color="auto"/>
            <w:right w:val="none" w:sz="0" w:space="0" w:color="auto"/>
          </w:divBdr>
        </w:div>
        <w:div w:id="1198590208">
          <w:marLeft w:val="480"/>
          <w:marRight w:val="0"/>
          <w:marTop w:val="0"/>
          <w:marBottom w:val="0"/>
          <w:divBdr>
            <w:top w:val="none" w:sz="0" w:space="0" w:color="auto"/>
            <w:left w:val="none" w:sz="0" w:space="0" w:color="auto"/>
            <w:bottom w:val="none" w:sz="0" w:space="0" w:color="auto"/>
            <w:right w:val="none" w:sz="0" w:space="0" w:color="auto"/>
          </w:divBdr>
        </w:div>
        <w:div w:id="2069650882">
          <w:marLeft w:val="480"/>
          <w:marRight w:val="0"/>
          <w:marTop w:val="0"/>
          <w:marBottom w:val="0"/>
          <w:divBdr>
            <w:top w:val="none" w:sz="0" w:space="0" w:color="auto"/>
            <w:left w:val="none" w:sz="0" w:space="0" w:color="auto"/>
            <w:bottom w:val="none" w:sz="0" w:space="0" w:color="auto"/>
            <w:right w:val="none" w:sz="0" w:space="0" w:color="auto"/>
          </w:divBdr>
        </w:div>
        <w:div w:id="47384071">
          <w:marLeft w:val="480"/>
          <w:marRight w:val="0"/>
          <w:marTop w:val="0"/>
          <w:marBottom w:val="0"/>
          <w:divBdr>
            <w:top w:val="none" w:sz="0" w:space="0" w:color="auto"/>
            <w:left w:val="none" w:sz="0" w:space="0" w:color="auto"/>
            <w:bottom w:val="none" w:sz="0" w:space="0" w:color="auto"/>
            <w:right w:val="none" w:sz="0" w:space="0" w:color="auto"/>
          </w:divBdr>
        </w:div>
        <w:div w:id="453837123">
          <w:marLeft w:val="480"/>
          <w:marRight w:val="0"/>
          <w:marTop w:val="0"/>
          <w:marBottom w:val="0"/>
          <w:divBdr>
            <w:top w:val="none" w:sz="0" w:space="0" w:color="auto"/>
            <w:left w:val="none" w:sz="0" w:space="0" w:color="auto"/>
            <w:bottom w:val="none" w:sz="0" w:space="0" w:color="auto"/>
            <w:right w:val="none" w:sz="0" w:space="0" w:color="auto"/>
          </w:divBdr>
        </w:div>
        <w:div w:id="348021851">
          <w:marLeft w:val="480"/>
          <w:marRight w:val="0"/>
          <w:marTop w:val="0"/>
          <w:marBottom w:val="0"/>
          <w:divBdr>
            <w:top w:val="none" w:sz="0" w:space="0" w:color="auto"/>
            <w:left w:val="none" w:sz="0" w:space="0" w:color="auto"/>
            <w:bottom w:val="none" w:sz="0" w:space="0" w:color="auto"/>
            <w:right w:val="none" w:sz="0" w:space="0" w:color="auto"/>
          </w:divBdr>
        </w:div>
        <w:div w:id="226376534">
          <w:marLeft w:val="480"/>
          <w:marRight w:val="0"/>
          <w:marTop w:val="0"/>
          <w:marBottom w:val="0"/>
          <w:divBdr>
            <w:top w:val="none" w:sz="0" w:space="0" w:color="auto"/>
            <w:left w:val="none" w:sz="0" w:space="0" w:color="auto"/>
            <w:bottom w:val="none" w:sz="0" w:space="0" w:color="auto"/>
            <w:right w:val="none" w:sz="0" w:space="0" w:color="auto"/>
          </w:divBdr>
        </w:div>
        <w:div w:id="2100561034">
          <w:marLeft w:val="480"/>
          <w:marRight w:val="0"/>
          <w:marTop w:val="0"/>
          <w:marBottom w:val="0"/>
          <w:divBdr>
            <w:top w:val="none" w:sz="0" w:space="0" w:color="auto"/>
            <w:left w:val="none" w:sz="0" w:space="0" w:color="auto"/>
            <w:bottom w:val="none" w:sz="0" w:space="0" w:color="auto"/>
            <w:right w:val="none" w:sz="0" w:space="0" w:color="auto"/>
          </w:divBdr>
        </w:div>
        <w:div w:id="1694115245">
          <w:marLeft w:val="480"/>
          <w:marRight w:val="0"/>
          <w:marTop w:val="0"/>
          <w:marBottom w:val="0"/>
          <w:divBdr>
            <w:top w:val="none" w:sz="0" w:space="0" w:color="auto"/>
            <w:left w:val="none" w:sz="0" w:space="0" w:color="auto"/>
            <w:bottom w:val="none" w:sz="0" w:space="0" w:color="auto"/>
            <w:right w:val="none" w:sz="0" w:space="0" w:color="auto"/>
          </w:divBdr>
        </w:div>
      </w:divsChild>
    </w:div>
    <w:div w:id="1662536341">
      <w:bodyDiv w:val="1"/>
      <w:marLeft w:val="0"/>
      <w:marRight w:val="0"/>
      <w:marTop w:val="0"/>
      <w:marBottom w:val="0"/>
      <w:divBdr>
        <w:top w:val="none" w:sz="0" w:space="0" w:color="auto"/>
        <w:left w:val="none" w:sz="0" w:space="0" w:color="auto"/>
        <w:bottom w:val="none" w:sz="0" w:space="0" w:color="auto"/>
        <w:right w:val="none" w:sz="0" w:space="0" w:color="auto"/>
      </w:divBdr>
    </w:div>
    <w:div w:id="1668437371">
      <w:bodyDiv w:val="1"/>
      <w:marLeft w:val="0"/>
      <w:marRight w:val="0"/>
      <w:marTop w:val="0"/>
      <w:marBottom w:val="0"/>
      <w:divBdr>
        <w:top w:val="none" w:sz="0" w:space="0" w:color="auto"/>
        <w:left w:val="none" w:sz="0" w:space="0" w:color="auto"/>
        <w:bottom w:val="none" w:sz="0" w:space="0" w:color="auto"/>
        <w:right w:val="none" w:sz="0" w:space="0" w:color="auto"/>
      </w:divBdr>
    </w:div>
    <w:div w:id="1671367106">
      <w:bodyDiv w:val="1"/>
      <w:marLeft w:val="0"/>
      <w:marRight w:val="0"/>
      <w:marTop w:val="0"/>
      <w:marBottom w:val="0"/>
      <w:divBdr>
        <w:top w:val="none" w:sz="0" w:space="0" w:color="auto"/>
        <w:left w:val="none" w:sz="0" w:space="0" w:color="auto"/>
        <w:bottom w:val="none" w:sz="0" w:space="0" w:color="auto"/>
        <w:right w:val="none" w:sz="0" w:space="0" w:color="auto"/>
      </w:divBdr>
    </w:div>
    <w:div w:id="1674381525">
      <w:bodyDiv w:val="1"/>
      <w:marLeft w:val="0"/>
      <w:marRight w:val="0"/>
      <w:marTop w:val="0"/>
      <w:marBottom w:val="0"/>
      <w:divBdr>
        <w:top w:val="none" w:sz="0" w:space="0" w:color="auto"/>
        <w:left w:val="none" w:sz="0" w:space="0" w:color="auto"/>
        <w:bottom w:val="none" w:sz="0" w:space="0" w:color="auto"/>
        <w:right w:val="none" w:sz="0" w:space="0" w:color="auto"/>
      </w:divBdr>
      <w:divsChild>
        <w:div w:id="1231648071">
          <w:marLeft w:val="480"/>
          <w:marRight w:val="0"/>
          <w:marTop w:val="0"/>
          <w:marBottom w:val="0"/>
          <w:divBdr>
            <w:top w:val="none" w:sz="0" w:space="0" w:color="auto"/>
            <w:left w:val="none" w:sz="0" w:space="0" w:color="auto"/>
            <w:bottom w:val="none" w:sz="0" w:space="0" w:color="auto"/>
            <w:right w:val="none" w:sz="0" w:space="0" w:color="auto"/>
          </w:divBdr>
        </w:div>
        <w:div w:id="1117216885">
          <w:marLeft w:val="480"/>
          <w:marRight w:val="0"/>
          <w:marTop w:val="0"/>
          <w:marBottom w:val="0"/>
          <w:divBdr>
            <w:top w:val="none" w:sz="0" w:space="0" w:color="auto"/>
            <w:left w:val="none" w:sz="0" w:space="0" w:color="auto"/>
            <w:bottom w:val="none" w:sz="0" w:space="0" w:color="auto"/>
            <w:right w:val="none" w:sz="0" w:space="0" w:color="auto"/>
          </w:divBdr>
        </w:div>
        <w:div w:id="847981166">
          <w:marLeft w:val="480"/>
          <w:marRight w:val="0"/>
          <w:marTop w:val="0"/>
          <w:marBottom w:val="0"/>
          <w:divBdr>
            <w:top w:val="none" w:sz="0" w:space="0" w:color="auto"/>
            <w:left w:val="none" w:sz="0" w:space="0" w:color="auto"/>
            <w:bottom w:val="none" w:sz="0" w:space="0" w:color="auto"/>
            <w:right w:val="none" w:sz="0" w:space="0" w:color="auto"/>
          </w:divBdr>
        </w:div>
        <w:div w:id="1273904194">
          <w:marLeft w:val="480"/>
          <w:marRight w:val="0"/>
          <w:marTop w:val="0"/>
          <w:marBottom w:val="0"/>
          <w:divBdr>
            <w:top w:val="none" w:sz="0" w:space="0" w:color="auto"/>
            <w:left w:val="none" w:sz="0" w:space="0" w:color="auto"/>
            <w:bottom w:val="none" w:sz="0" w:space="0" w:color="auto"/>
            <w:right w:val="none" w:sz="0" w:space="0" w:color="auto"/>
          </w:divBdr>
        </w:div>
        <w:div w:id="1014651659">
          <w:marLeft w:val="480"/>
          <w:marRight w:val="0"/>
          <w:marTop w:val="0"/>
          <w:marBottom w:val="0"/>
          <w:divBdr>
            <w:top w:val="none" w:sz="0" w:space="0" w:color="auto"/>
            <w:left w:val="none" w:sz="0" w:space="0" w:color="auto"/>
            <w:bottom w:val="none" w:sz="0" w:space="0" w:color="auto"/>
            <w:right w:val="none" w:sz="0" w:space="0" w:color="auto"/>
          </w:divBdr>
        </w:div>
        <w:div w:id="194731926">
          <w:marLeft w:val="480"/>
          <w:marRight w:val="0"/>
          <w:marTop w:val="0"/>
          <w:marBottom w:val="0"/>
          <w:divBdr>
            <w:top w:val="none" w:sz="0" w:space="0" w:color="auto"/>
            <w:left w:val="none" w:sz="0" w:space="0" w:color="auto"/>
            <w:bottom w:val="none" w:sz="0" w:space="0" w:color="auto"/>
            <w:right w:val="none" w:sz="0" w:space="0" w:color="auto"/>
          </w:divBdr>
        </w:div>
        <w:div w:id="330134998">
          <w:marLeft w:val="480"/>
          <w:marRight w:val="0"/>
          <w:marTop w:val="0"/>
          <w:marBottom w:val="0"/>
          <w:divBdr>
            <w:top w:val="none" w:sz="0" w:space="0" w:color="auto"/>
            <w:left w:val="none" w:sz="0" w:space="0" w:color="auto"/>
            <w:bottom w:val="none" w:sz="0" w:space="0" w:color="auto"/>
            <w:right w:val="none" w:sz="0" w:space="0" w:color="auto"/>
          </w:divBdr>
        </w:div>
        <w:div w:id="1427381843">
          <w:marLeft w:val="480"/>
          <w:marRight w:val="0"/>
          <w:marTop w:val="0"/>
          <w:marBottom w:val="0"/>
          <w:divBdr>
            <w:top w:val="none" w:sz="0" w:space="0" w:color="auto"/>
            <w:left w:val="none" w:sz="0" w:space="0" w:color="auto"/>
            <w:bottom w:val="none" w:sz="0" w:space="0" w:color="auto"/>
            <w:right w:val="none" w:sz="0" w:space="0" w:color="auto"/>
          </w:divBdr>
        </w:div>
        <w:div w:id="1213233272">
          <w:marLeft w:val="480"/>
          <w:marRight w:val="0"/>
          <w:marTop w:val="0"/>
          <w:marBottom w:val="0"/>
          <w:divBdr>
            <w:top w:val="none" w:sz="0" w:space="0" w:color="auto"/>
            <w:left w:val="none" w:sz="0" w:space="0" w:color="auto"/>
            <w:bottom w:val="none" w:sz="0" w:space="0" w:color="auto"/>
            <w:right w:val="none" w:sz="0" w:space="0" w:color="auto"/>
          </w:divBdr>
        </w:div>
        <w:div w:id="603878143">
          <w:marLeft w:val="480"/>
          <w:marRight w:val="0"/>
          <w:marTop w:val="0"/>
          <w:marBottom w:val="0"/>
          <w:divBdr>
            <w:top w:val="none" w:sz="0" w:space="0" w:color="auto"/>
            <w:left w:val="none" w:sz="0" w:space="0" w:color="auto"/>
            <w:bottom w:val="none" w:sz="0" w:space="0" w:color="auto"/>
            <w:right w:val="none" w:sz="0" w:space="0" w:color="auto"/>
          </w:divBdr>
        </w:div>
        <w:div w:id="1426531149">
          <w:marLeft w:val="480"/>
          <w:marRight w:val="0"/>
          <w:marTop w:val="0"/>
          <w:marBottom w:val="0"/>
          <w:divBdr>
            <w:top w:val="none" w:sz="0" w:space="0" w:color="auto"/>
            <w:left w:val="none" w:sz="0" w:space="0" w:color="auto"/>
            <w:bottom w:val="none" w:sz="0" w:space="0" w:color="auto"/>
            <w:right w:val="none" w:sz="0" w:space="0" w:color="auto"/>
          </w:divBdr>
        </w:div>
        <w:div w:id="1110049329">
          <w:marLeft w:val="480"/>
          <w:marRight w:val="0"/>
          <w:marTop w:val="0"/>
          <w:marBottom w:val="0"/>
          <w:divBdr>
            <w:top w:val="none" w:sz="0" w:space="0" w:color="auto"/>
            <w:left w:val="none" w:sz="0" w:space="0" w:color="auto"/>
            <w:bottom w:val="none" w:sz="0" w:space="0" w:color="auto"/>
            <w:right w:val="none" w:sz="0" w:space="0" w:color="auto"/>
          </w:divBdr>
        </w:div>
        <w:div w:id="1134525386">
          <w:marLeft w:val="480"/>
          <w:marRight w:val="0"/>
          <w:marTop w:val="0"/>
          <w:marBottom w:val="0"/>
          <w:divBdr>
            <w:top w:val="none" w:sz="0" w:space="0" w:color="auto"/>
            <w:left w:val="none" w:sz="0" w:space="0" w:color="auto"/>
            <w:bottom w:val="none" w:sz="0" w:space="0" w:color="auto"/>
            <w:right w:val="none" w:sz="0" w:space="0" w:color="auto"/>
          </w:divBdr>
        </w:div>
        <w:div w:id="348607696">
          <w:marLeft w:val="480"/>
          <w:marRight w:val="0"/>
          <w:marTop w:val="0"/>
          <w:marBottom w:val="0"/>
          <w:divBdr>
            <w:top w:val="none" w:sz="0" w:space="0" w:color="auto"/>
            <w:left w:val="none" w:sz="0" w:space="0" w:color="auto"/>
            <w:bottom w:val="none" w:sz="0" w:space="0" w:color="auto"/>
            <w:right w:val="none" w:sz="0" w:space="0" w:color="auto"/>
          </w:divBdr>
        </w:div>
        <w:div w:id="1632249057">
          <w:marLeft w:val="480"/>
          <w:marRight w:val="0"/>
          <w:marTop w:val="0"/>
          <w:marBottom w:val="0"/>
          <w:divBdr>
            <w:top w:val="none" w:sz="0" w:space="0" w:color="auto"/>
            <w:left w:val="none" w:sz="0" w:space="0" w:color="auto"/>
            <w:bottom w:val="none" w:sz="0" w:space="0" w:color="auto"/>
            <w:right w:val="none" w:sz="0" w:space="0" w:color="auto"/>
          </w:divBdr>
        </w:div>
        <w:div w:id="834689923">
          <w:marLeft w:val="480"/>
          <w:marRight w:val="0"/>
          <w:marTop w:val="0"/>
          <w:marBottom w:val="0"/>
          <w:divBdr>
            <w:top w:val="none" w:sz="0" w:space="0" w:color="auto"/>
            <w:left w:val="none" w:sz="0" w:space="0" w:color="auto"/>
            <w:bottom w:val="none" w:sz="0" w:space="0" w:color="auto"/>
            <w:right w:val="none" w:sz="0" w:space="0" w:color="auto"/>
          </w:divBdr>
        </w:div>
        <w:div w:id="990905699">
          <w:marLeft w:val="480"/>
          <w:marRight w:val="0"/>
          <w:marTop w:val="0"/>
          <w:marBottom w:val="0"/>
          <w:divBdr>
            <w:top w:val="none" w:sz="0" w:space="0" w:color="auto"/>
            <w:left w:val="none" w:sz="0" w:space="0" w:color="auto"/>
            <w:bottom w:val="none" w:sz="0" w:space="0" w:color="auto"/>
            <w:right w:val="none" w:sz="0" w:space="0" w:color="auto"/>
          </w:divBdr>
        </w:div>
        <w:div w:id="954867905">
          <w:marLeft w:val="480"/>
          <w:marRight w:val="0"/>
          <w:marTop w:val="0"/>
          <w:marBottom w:val="0"/>
          <w:divBdr>
            <w:top w:val="none" w:sz="0" w:space="0" w:color="auto"/>
            <w:left w:val="none" w:sz="0" w:space="0" w:color="auto"/>
            <w:bottom w:val="none" w:sz="0" w:space="0" w:color="auto"/>
            <w:right w:val="none" w:sz="0" w:space="0" w:color="auto"/>
          </w:divBdr>
        </w:div>
        <w:div w:id="575556255">
          <w:marLeft w:val="480"/>
          <w:marRight w:val="0"/>
          <w:marTop w:val="0"/>
          <w:marBottom w:val="0"/>
          <w:divBdr>
            <w:top w:val="none" w:sz="0" w:space="0" w:color="auto"/>
            <w:left w:val="none" w:sz="0" w:space="0" w:color="auto"/>
            <w:bottom w:val="none" w:sz="0" w:space="0" w:color="auto"/>
            <w:right w:val="none" w:sz="0" w:space="0" w:color="auto"/>
          </w:divBdr>
        </w:div>
        <w:div w:id="1982035563">
          <w:marLeft w:val="480"/>
          <w:marRight w:val="0"/>
          <w:marTop w:val="0"/>
          <w:marBottom w:val="0"/>
          <w:divBdr>
            <w:top w:val="none" w:sz="0" w:space="0" w:color="auto"/>
            <w:left w:val="none" w:sz="0" w:space="0" w:color="auto"/>
            <w:bottom w:val="none" w:sz="0" w:space="0" w:color="auto"/>
            <w:right w:val="none" w:sz="0" w:space="0" w:color="auto"/>
          </w:divBdr>
        </w:div>
        <w:div w:id="384960425">
          <w:marLeft w:val="480"/>
          <w:marRight w:val="0"/>
          <w:marTop w:val="0"/>
          <w:marBottom w:val="0"/>
          <w:divBdr>
            <w:top w:val="none" w:sz="0" w:space="0" w:color="auto"/>
            <w:left w:val="none" w:sz="0" w:space="0" w:color="auto"/>
            <w:bottom w:val="none" w:sz="0" w:space="0" w:color="auto"/>
            <w:right w:val="none" w:sz="0" w:space="0" w:color="auto"/>
          </w:divBdr>
        </w:div>
        <w:div w:id="377776939">
          <w:marLeft w:val="480"/>
          <w:marRight w:val="0"/>
          <w:marTop w:val="0"/>
          <w:marBottom w:val="0"/>
          <w:divBdr>
            <w:top w:val="none" w:sz="0" w:space="0" w:color="auto"/>
            <w:left w:val="none" w:sz="0" w:space="0" w:color="auto"/>
            <w:bottom w:val="none" w:sz="0" w:space="0" w:color="auto"/>
            <w:right w:val="none" w:sz="0" w:space="0" w:color="auto"/>
          </w:divBdr>
        </w:div>
        <w:div w:id="798575408">
          <w:marLeft w:val="480"/>
          <w:marRight w:val="0"/>
          <w:marTop w:val="0"/>
          <w:marBottom w:val="0"/>
          <w:divBdr>
            <w:top w:val="none" w:sz="0" w:space="0" w:color="auto"/>
            <w:left w:val="none" w:sz="0" w:space="0" w:color="auto"/>
            <w:bottom w:val="none" w:sz="0" w:space="0" w:color="auto"/>
            <w:right w:val="none" w:sz="0" w:space="0" w:color="auto"/>
          </w:divBdr>
        </w:div>
        <w:div w:id="1711491867">
          <w:marLeft w:val="480"/>
          <w:marRight w:val="0"/>
          <w:marTop w:val="0"/>
          <w:marBottom w:val="0"/>
          <w:divBdr>
            <w:top w:val="none" w:sz="0" w:space="0" w:color="auto"/>
            <w:left w:val="none" w:sz="0" w:space="0" w:color="auto"/>
            <w:bottom w:val="none" w:sz="0" w:space="0" w:color="auto"/>
            <w:right w:val="none" w:sz="0" w:space="0" w:color="auto"/>
          </w:divBdr>
        </w:div>
        <w:div w:id="151528526">
          <w:marLeft w:val="480"/>
          <w:marRight w:val="0"/>
          <w:marTop w:val="0"/>
          <w:marBottom w:val="0"/>
          <w:divBdr>
            <w:top w:val="none" w:sz="0" w:space="0" w:color="auto"/>
            <w:left w:val="none" w:sz="0" w:space="0" w:color="auto"/>
            <w:bottom w:val="none" w:sz="0" w:space="0" w:color="auto"/>
            <w:right w:val="none" w:sz="0" w:space="0" w:color="auto"/>
          </w:divBdr>
        </w:div>
        <w:div w:id="170069814">
          <w:marLeft w:val="480"/>
          <w:marRight w:val="0"/>
          <w:marTop w:val="0"/>
          <w:marBottom w:val="0"/>
          <w:divBdr>
            <w:top w:val="none" w:sz="0" w:space="0" w:color="auto"/>
            <w:left w:val="none" w:sz="0" w:space="0" w:color="auto"/>
            <w:bottom w:val="none" w:sz="0" w:space="0" w:color="auto"/>
            <w:right w:val="none" w:sz="0" w:space="0" w:color="auto"/>
          </w:divBdr>
        </w:div>
        <w:div w:id="501895830">
          <w:marLeft w:val="480"/>
          <w:marRight w:val="0"/>
          <w:marTop w:val="0"/>
          <w:marBottom w:val="0"/>
          <w:divBdr>
            <w:top w:val="none" w:sz="0" w:space="0" w:color="auto"/>
            <w:left w:val="none" w:sz="0" w:space="0" w:color="auto"/>
            <w:bottom w:val="none" w:sz="0" w:space="0" w:color="auto"/>
            <w:right w:val="none" w:sz="0" w:space="0" w:color="auto"/>
          </w:divBdr>
        </w:div>
        <w:div w:id="1836338403">
          <w:marLeft w:val="480"/>
          <w:marRight w:val="0"/>
          <w:marTop w:val="0"/>
          <w:marBottom w:val="0"/>
          <w:divBdr>
            <w:top w:val="none" w:sz="0" w:space="0" w:color="auto"/>
            <w:left w:val="none" w:sz="0" w:space="0" w:color="auto"/>
            <w:bottom w:val="none" w:sz="0" w:space="0" w:color="auto"/>
            <w:right w:val="none" w:sz="0" w:space="0" w:color="auto"/>
          </w:divBdr>
        </w:div>
        <w:div w:id="1116558363">
          <w:marLeft w:val="480"/>
          <w:marRight w:val="0"/>
          <w:marTop w:val="0"/>
          <w:marBottom w:val="0"/>
          <w:divBdr>
            <w:top w:val="none" w:sz="0" w:space="0" w:color="auto"/>
            <w:left w:val="none" w:sz="0" w:space="0" w:color="auto"/>
            <w:bottom w:val="none" w:sz="0" w:space="0" w:color="auto"/>
            <w:right w:val="none" w:sz="0" w:space="0" w:color="auto"/>
          </w:divBdr>
        </w:div>
        <w:div w:id="180440107">
          <w:marLeft w:val="480"/>
          <w:marRight w:val="0"/>
          <w:marTop w:val="0"/>
          <w:marBottom w:val="0"/>
          <w:divBdr>
            <w:top w:val="none" w:sz="0" w:space="0" w:color="auto"/>
            <w:left w:val="none" w:sz="0" w:space="0" w:color="auto"/>
            <w:bottom w:val="none" w:sz="0" w:space="0" w:color="auto"/>
            <w:right w:val="none" w:sz="0" w:space="0" w:color="auto"/>
          </w:divBdr>
        </w:div>
        <w:div w:id="902183248">
          <w:marLeft w:val="480"/>
          <w:marRight w:val="0"/>
          <w:marTop w:val="0"/>
          <w:marBottom w:val="0"/>
          <w:divBdr>
            <w:top w:val="none" w:sz="0" w:space="0" w:color="auto"/>
            <w:left w:val="none" w:sz="0" w:space="0" w:color="auto"/>
            <w:bottom w:val="none" w:sz="0" w:space="0" w:color="auto"/>
            <w:right w:val="none" w:sz="0" w:space="0" w:color="auto"/>
          </w:divBdr>
        </w:div>
        <w:div w:id="1402368119">
          <w:marLeft w:val="480"/>
          <w:marRight w:val="0"/>
          <w:marTop w:val="0"/>
          <w:marBottom w:val="0"/>
          <w:divBdr>
            <w:top w:val="none" w:sz="0" w:space="0" w:color="auto"/>
            <w:left w:val="none" w:sz="0" w:space="0" w:color="auto"/>
            <w:bottom w:val="none" w:sz="0" w:space="0" w:color="auto"/>
            <w:right w:val="none" w:sz="0" w:space="0" w:color="auto"/>
          </w:divBdr>
        </w:div>
        <w:div w:id="1104881373">
          <w:marLeft w:val="480"/>
          <w:marRight w:val="0"/>
          <w:marTop w:val="0"/>
          <w:marBottom w:val="0"/>
          <w:divBdr>
            <w:top w:val="none" w:sz="0" w:space="0" w:color="auto"/>
            <w:left w:val="none" w:sz="0" w:space="0" w:color="auto"/>
            <w:bottom w:val="none" w:sz="0" w:space="0" w:color="auto"/>
            <w:right w:val="none" w:sz="0" w:space="0" w:color="auto"/>
          </w:divBdr>
        </w:div>
        <w:div w:id="2139954057">
          <w:marLeft w:val="480"/>
          <w:marRight w:val="0"/>
          <w:marTop w:val="0"/>
          <w:marBottom w:val="0"/>
          <w:divBdr>
            <w:top w:val="none" w:sz="0" w:space="0" w:color="auto"/>
            <w:left w:val="none" w:sz="0" w:space="0" w:color="auto"/>
            <w:bottom w:val="none" w:sz="0" w:space="0" w:color="auto"/>
            <w:right w:val="none" w:sz="0" w:space="0" w:color="auto"/>
          </w:divBdr>
        </w:div>
        <w:div w:id="714433607">
          <w:marLeft w:val="480"/>
          <w:marRight w:val="0"/>
          <w:marTop w:val="0"/>
          <w:marBottom w:val="0"/>
          <w:divBdr>
            <w:top w:val="none" w:sz="0" w:space="0" w:color="auto"/>
            <w:left w:val="none" w:sz="0" w:space="0" w:color="auto"/>
            <w:bottom w:val="none" w:sz="0" w:space="0" w:color="auto"/>
            <w:right w:val="none" w:sz="0" w:space="0" w:color="auto"/>
          </w:divBdr>
        </w:div>
        <w:div w:id="1573806430">
          <w:marLeft w:val="480"/>
          <w:marRight w:val="0"/>
          <w:marTop w:val="0"/>
          <w:marBottom w:val="0"/>
          <w:divBdr>
            <w:top w:val="none" w:sz="0" w:space="0" w:color="auto"/>
            <w:left w:val="none" w:sz="0" w:space="0" w:color="auto"/>
            <w:bottom w:val="none" w:sz="0" w:space="0" w:color="auto"/>
            <w:right w:val="none" w:sz="0" w:space="0" w:color="auto"/>
          </w:divBdr>
        </w:div>
        <w:div w:id="1367945128">
          <w:marLeft w:val="480"/>
          <w:marRight w:val="0"/>
          <w:marTop w:val="0"/>
          <w:marBottom w:val="0"/>
          <w:divBdr>
            <w:top w:val="none" w:sz="0" w:space="0" w:color="auto"/>
            <w:left w:val="none" w:sz="0" w:space="0" w:color="auto"/>
            <w:bottom w:val="none" w:sz="0" w:space="0" w:color="auto"/>
            <w:right w:val="none" w:sz="0" w:space="0" w:color="auto"/>
          </w:divBdr>
        </w:div>
        <w:div w:id="1385637341">
          <w:marLeft w:val="480"/>
          <w:marRight w:val="0"/>
          <w:marTop w:val="0"/>
          <w:marBottom w:val="0"/>
          <w:divBdr>
            <w:top w:val="none" w:sz="0" w:space="0" w:color="auto"/>
            <w:left w:val="none" w:sz="0" w:space="0" w:color="auto"/>
            <w:bottom w:val="none" w:sz="0" w:space="0" w:color="auto"/>
            <w:right w:val="none" w:sz="0" w:space="0" w:color="auto"/>
          </w:divBdr>
        </w:div>
        <w:div w:id="502471422">
          <w:marLeft w:val="480"/>
          <w:marRight w:val="0"/>
          <w:marTop w:val="0"/>
          <w:marBottom w:val="0"/>
          <w:divBdr>
            <w:top w:val="none" w:sz="0" w:space="0" w:color="auto"/>
            <w:left w:val="none" w:sz="0" w:space="0" w:color="auto"/>
            <w:bottom w:val="none" w:sz="0" w:space="0" w:color="auto"/>
            <w:right w:val="none" w:sz="0" w:space="0" w:color="auto"/>
          </w:divBdr>
        </w:div>
        <w:div w:id="967662616">
          <w:marLeft w:val="480"/>
          <w:marRight w:val="0"/>
          <w:marTop w:val="0"/>
          <w:marBottom w:val="0"/>
          <w:divBdr>
            <w:top w:val="none" w:sz="0" w:space="0" w:color="auto"/>
            <w:left w:val="none" w:sz="0" w:space="0" w:color="auto"/>
            <w:bottom w:val="none" w:sz="0" w:space="0" w:color="auto"/>
            <w:right w:val="none" w:sz="0" w:space="0" w:color="auto"/>
          </w:divBdr>
        </w:div>
        <w:div w:id="417558201">
          <w:marLeft w:val="480"/>
          <w:marRight w:val="0"/>
          <w:marTop w:val="0"/>
          <w:marBottom w:val="0"/>
          <w:divBdr>
            <w:top w:val="none" w:sz="0" w:space="0" w:color="auto"/>
            <w:left w:val="none" w:sz="0" w:space="0" w:color="auto"/>
            <w:bottom w:val="none" w:sz="0" w:space="0" w:color="auto"/>
            <w:right w:val="none" w:sz="0" w:space="0" w:color="auto"/>
          </w:divBdr>
        </w:div>
        <w:div w:id="2003775665">
          <w:marLeft w:val="480"/>
          <w:marRight w:val="0"/>
          <w:marTop w:val="0"/>
          <w:marBottom w:val="0"/>
          <w:divBdr>
            <w:top w:val="none" w:sz="0" w:space="0" w:color="auto"/>
            <w:left w:val="none" w:sz="0" w:space="0" w:color="auto"/>
            <w:bottom w:val="none" w:sz="0" w:space="0" w:color="auto"/>
            <w:right w:val="none" w:sz="0" w:space="0" w:color="auto"/>
          </w:divBdr>
        </w:div>
        <w:div w:id="197284889">
          <w:marLeft w:val="480"/>
          <w:marRight w:val="0"/>
          <w:marTop w:val="0"/>
          <w:marBottom w:val="0"/>
          <w:divBdr>
            <w:top w:val="none" w:sz="0" w:space="0" w:color="auto"/>
            <w:left w:val="none" w:sz="0" w:space="0" w:color="auto"/>
            <w:bottom w:val="none" w:sz="0" w:space="0" w:color="auto"/>
            <w:right w:val="none" w:sz="0" w:space="0" w:color="auto"/>
          </w:divBdr>
        </w:div>
        <w:div w:id="1462191639">
          <w:marLeft w:val="480"/>
          <w:marRight w:val="0"/>
          <w:marTop w:val="0"/>
          <w:marBottom w:val="0"/>
          <w:divBdr>
            <w:top w:val="none" w:sz="0" w:space="0" w:color="auto"/>
            <w:left w:val="none" w:sz="0" w:space="0" w:color="auto"/>
            <w:bottom w:val="none" w:sz="0" w:space="0" w:color="auto"/>
            <w:right w:val="none" w:sz="0" w:space="0" w:color="auto"/>
          </w:divBdr>
        </w:div>
        <w:div w:id="1652439098">
          <w:marLeft w:val="480"/>
          <w:marRight w:val="0"/>
          <w:marTop w:val="0"/>
          <w:marBottom w:val="0"/>
          <w:divBdr>
            <w:top w:val="none" w:sz="0" w:space="0" w:color="auto"/>
            <w:left w:val="none" w:sz="0" w:space="0" w:color="auto"/>
            <w:bottom w:val="none" w:sz="0" w:space="0" w:color="auto"/>
            <w:right w:val="none" w:sz="0" w:space="0" w:color="auto"/>
          </w:divBdr>
        </w:div>
        <w:div w:id="581372334">
          <w:marLeft w:val="480"/>
          <w:marRight w:val="0"/>
          <w:marTop w:val="0"/>
          <w:marBottom w:val="0"/>
          <w:divBdr>
            <w:top w:val="none" w:sz="0" w:space="0" w:color="auto"/>
            <w:left w:val="none" w:sz="0" w:space="0" w:color="auto"/>
            <w:bottom w:val="none" w:sz="0" w:space="0" w:color="auto"/>
            <w:right w:val="none" w:sz="0" w:space="0" w:color="auto"/>
          </w:divBdr>
        </w:div>
        <w:div w:id="1998342566">
          <w:marLeft w:val="480"/>
          <w:marRight w:val="0"/>
          <w:marTop w:val="0"/>
          <w:marBottom w:val="0"/>
          <w:divBdr>
            <w:top w:val="none" w:sz="0" w:space="0" w:color="auto"/>
            <w:left w:val="none" w:sz="0" w:space="0" w:color="auto"/>
            <w:bottom w:val="none" w:sz="0" w:space="0" w:color="auto"/>
            <w:right w:val="none" w:sz="0" w:space="0" w:color="auto"/>
          </w:divBdr>
        </w:div>
        <w:div w:id="1068504366">
          <w:marLeft w:val="480"/>
          <w:marRight w:val="0"/>
          <w:marTop w:val="0"/>
          <w:marBottom w:val="0"/>
          <w:divBdr>
            <w:top w:val="none" w:sz="0" w:space="0" w:color="auto"/>
            <w:left w:val="none" w:sz="0" w:space="0" w:color="auto"/>
            <w:bottom w:val="none" w:sz="0" w:space="0" w:color="auto"/>
            <w:right w:val="none" w:sz="0" w:space="0" w:color="auto"/>
          </w:divBdr>
        </w:div>
        <w:div w:id="1294169616">
          <w:marLeft w:val="480"/>
          <w:marRight w:val="0"/>
          <w:marTop w:val="0"/>
          <w:marBottom w:val="0"/>
          <w:divBdr>
            <w:top w:val="none" w:sz="0" w:space="0" w:color="auto"/>
            <w:left w:val="none" w:sz="0" w:space="0" w:color="auto"/>
            <w:bottom w:val="none" w:sz="0" w:space="0" w:color="auto"/>
            <w:right w:val="none" w:sz="0" w:space="0" w:color="auto"/>
          </w:divBdr>
        </w:div>
        <w:div w:id="1970746182">
          <w:marLeft w:val="480"/>
          <w:marRight w:val="0"/>
          <w:marTop w:val="0"/>
          <w:marBottom w:val="0"/>
          <w:divBdr>
            <w:top w:val="none" w:sz="0" w:space="0" w:color="auto"/>
            <w:left w:val="none" w:sz="0" w:space="0" w:color="auto"/>
            <w:bottom w:val="none" w:sz="0" w:space="0" w:color="auto"/>
            <w:right w:val="none" w:sz="0" w:space="0" w:color="auto"/>
          </w:divBdr>
        </w:div>
        <w:div w:id="335689034">
          <w:marLeft w:val="480"/>
          <w:marRight w:val="0"/>
          <w:marTop w:val="0"/>
          <w:marBottom w:val="0"/>
          <w:divBdr>
            <w:top w:val="none" w:sz="0" w:space="0" w:color="auto"/>
            <w:left w:val="none" w:sz="0" w:space="0" w:color="auto"/>
            <w:bottom w:val="none" w:sz="0" w:space="0" w:color="auto"/>
            <w:right w:val="none" w:sz="0" w:space="0" w:color="auto"/>
          </w:divBdr>
        </w:div>
        <w:div w:id="412359871">
          <w:marLeft w:val="480"/>
          <w:marRight w:val="0"/>
          <w:marTop w:val="0"/>
          <w:marBottom w:val="0"/>
          <w:divBdr>
            <w:top w:val="none" w:sz="0" w:space="0" w:color="auto"/>
            <w:left w:val="none" w:sz="0" w:space="0" w:color="auto"/>
            <w:bottom w:val="none" w:sz="0" w:space="0" w:color="auto"/>
            <w:right w:val="none" w:sz="0" w:space="0" w:color="auto"/>
          </w:divBdr>
        </w:div>
      </w:divsChild>
    </w:div>
    <w:div w:id="1689065414">
      <w:bodyDiv w:val="1"/>
      <w:marLeft w:val="0"/>
      <w:marRight w:val="0"/>
      <w:marTop w:val="0"/>
      <w:marBottom w:val="0"/>
      <w:divBdr>
        <w:top w:val="none" w:sz="0" w:space="0" w:color="auto"/>
        <w:left w:val="none" w:sz="0" w:space="0" w:color="auto"/>
        <w:bottom w:val="none" w:sz="0" w:space="0" w:color="auto"/>
        <w:right w:val="none" w:sz="0" w:space="0" w:color="auto"/>
      </w:divBdr>
      <w:divsChild>
        <w:div w:id="30962973">
          <w:marLeft w:val="480"/>
          <w:marRight w:val="0"/>
          <w:marTop w:val="0"/>
          <w:marBottom w:val="0"/>
          <w:divBdr>
            <w:top w:val="none" w:sz="0" w:space="0" w:color="auto"/>
            <w:left w:val="none" w:sz="0" w:space="0" w:color="auto"/>
            <w:bottom w:val="none" w:sz="0" w:space="0" w:color="auto"/>
            <w:right w:val="none" w:sz="0" w:space="0" w:color="auto"/>
          </w:divBdr>
        </w:div>
        <w:div w:id="930158968">
          <w:marLeft w:val="480"/>
          <w:marRight w:val="0"/>
          <w:marTop w:val="0"/>
          <w:marBottom w:val="0"/>
          <w:divBdr>
            <w:top w:val="none" w:sz="0" w:space="0" w:color="auto"/>
            <w:left w:val="none" w:sz="0" w:space="0" w:color="auto"/>
            <w:bottom w:val="none" w:sz="0" w:space="0" w:color="auto"/>
            <w:right w:val="none" w:sz="0" w:space="0" w:color="auto"/>
          </w:divBdr>
        </w:div>
        <w:div w:id="1694262018">
          <w:marLeft w:val="480"/>
          <w:marRight w:val="0"/>
          <w:marTop w:val="0"/>
          <w:marBottom w:val="0"/>
          <w:divBdr>
            <w:top w:val="none" w:sz="0" w:space="0" w:color="auto"/>
            <w:left w:val="none" w:sz="0" w:space="0" w:color="auto"/>
            <w:bottom w:val="none" w:sz="0" w:space="0" w:color="auto"/>
            <w:right w:val="none" w:sz="0" w:space="0" w:color="auto"/>
          </w:divBdr>
        </w:div>
        <w:div w:id="11493174">
          <w:marLeft w:val="480"/>
          <w:marRight w:val="0"/>
          <w:marTop w:val="0"/>
          <w:marBottom w:val="0"/>
          <w:divBdr>
            <w:top w:val="none" w:sz="0" w:space="0" w:color="auto"/>
            <w:left w:val="none" w:sz="0" w:space="0" w:color="auto"/>
            <w:bottom w:val="none" w:sz="0" w:space="0" w:color="auto"/>
            <w:right w:val="none" w:sz="0" w:space="0" w:color="auto"/>
          </w:divBdr>
        </w:div>
        <w:div w:id="775902999">
          <w:marLeft w:val="480"/>
          <w:marRight w:val="0"/>
          <w:marTop w:val="0"/>
          <w:marBottom w:val="0"/>
          <w:divBdr>
            <w:top w:val="none" w:sz="0" w:space="0" w:color="auto"/>
            <w:left w:val="none" w:sz="0" w:space="0" w:color="auto"/>
            <w:bottom w:val="none" w:sz="0" w:space="0" w:color="auto"/>
            <w:right w:val="none" w:sz="0" w:space="0" w:color="auto"/>
          </w:divBdr>
        </w:div>
        <w:div w:id="2002081009">
          <w:marLeft w:val="480"/>
          <w:marRight w:val="0"/>
          <w:marTop w:val="0"/>
          <w:marBottom w:val="0"/>
          <w:divBdr>
            <w:top w:val="none" w:sz="0" w:space="0" w:color="auto"/>
            <w:left w:val="none" w:sz="0" w:space="0" w:color="auto"/>
            <w:bottom w:val="none" w:sz="0" w:space="0" w:color="auto"/>
            <w:right w:val="none" w:sz="0" w:space="0" w:color="auto"/>
          </w:divBdr>
        </w:div>
        <w:div w:id="885457312">
          <w:marLeft w:val="480"/>
          <w:marRight w:val="0"/>
          <w:marTop w:val="0"/>
          <w:marBottom w:val="0"/>
          <w:divBdr>
            <w:top w:val="none" w:sz="0" w:space="0" w:color="auto"/>
            <w:left w:val="none" w:sz="0" w:space="0" w:color="auto"/>
            <w:bottom w:val="none" w:sz="0" w:space="0" w:color="auto"/>
            <w:right w:val="none" w:sz="0" w:space="0" w:color="auto"/>
          </w:divBdr>
        </w:div>
        <w:div w:id="1697581177">
          <w:marLeft w:val="480"/>
          <w:marRight w:val="0"/>
          <w:marTop w:val="0"/>
          <w:marBottom w:val="0"/>
          <w:divBdr>
            <w:top w:val="none" w:sz="0" w:space="0" w:color="auto"/>
            <w:left w:val="none" w:sz="0" w:space="0" w:color="auto"/>
            <w:bottom w:val="none" w:sz="0" w:space="0" w:color="auto"/>
            <w:right w:val="none" w:sz="0" w:space="0" w:color="auto"/>
          </w:divBdr>
        </w:div>
        <w:div w:id="2093964988">
          <w:marLeft w:val="480"/>
          <w:marRight w:val="0"/>
          <w:marTop w:val="0"/>
          <w:marBottom w:val="0"/>
          <w:divBdr>
            <w:top w:val="none" w:sz="0" w:space="0" w:color="auto"/>
            <w:left w:val="none" w:sz="0" w:space="0" w:color="auto"/>
            <w:bottom w:val="none" w:sz="0" w:space="0" w:color="auto"/>
            <w:right w:val="none" w:sz="0" w:space="0" w:color="auto"/>
          </w:divBdr>
        </w:div>
        <w:div w:id="1183670027">
          <w:marLeft w:val="480"/>
          <w:marRight w:val="0"/>
          <w:marTop w:val="0"/>
          <w:marBottom w:val="0"/>
          <w:divBdr>
            <w:top w:val="none" w:sz="0" w:space="0" w:color="auto"/>
            <w:left w:val="none" w:sz="0" w:space="0" w:color="auto"/>
            <w:bottom w:val="none" w:sz="0" w:space="0" w:color="auto"/>
            <w:right w:val="none" w:sz="0" w:space="0" w:color="auto"/>
          </w:divBdr>
        </w:div>
        <w:div w:id="1488983670">
          <w:marLeft w:val="480"/>
          <w:marRight w:val="0"/>
          <w:marTop w:val="0"/>
          <w:marBottom w:val="0"/>
          <w:divBdr>
            <w:top w:val="none" w:sz="0" w:space="0" w:color="auto"/>
            <w:left w:val="none" w:sz="0" w:space="0" w:color="auto"/>
            <w:bottom w:val="none" w:sz="0" w:space="0" w:color="auto"/>
            <w:right w:val="none" w:sz="0" w:space="0" w:color="auto"/>
          </w:divBdr>
        </w:div>
        <w:div w:id="948851541">
          <w:marLeft w:val="480"/>
          <w:marRight w:val="0"/>
          <w:marTop w:val="0"/>
          <w:marBottom w:val="0"/>
          <w:divBdr>
            <w:top w:val="none" w:sz="0" w:space="0" w:color="auto"/>
            <w:left w:val="none" w:sz="0" w:space="0" w:color="auto"/>
            <w:bottom w:val="none" w:sz="0" w:space="0" w:color="auto"/>
            <w:right w:val="none" w:sz="0" w:space="0" w:color="auto"/>
          </w:divBdr>
        </w:div>
        <w:div w:id="1992246321">
          <w:marLeft w:val="480"/>
          <w:marRight w:val="0"/>
          <w:marTop w:val="0"/>
          <w:marBottom w:val="0"/>
          <w:divBdr>
            <w:top w:val="none" w:sz="0" w:space="0" w:color="auto"/>
            <w:left w:val="none" w:sz="0" w:space="0" w:color="auto"/>
            <w:bottom w:val="none" w:sz="0" w:space="0" w:color="auto"/>
            <w:right w:val="none" w:sz="0" w:space="0" w:color="auto"/>
          </w:divBdr>
        </w:div>
        <w:div w:id="1245530302">
          <w:marLeft w:val="480"/>
          <w:marRight w:val="0"/>
          <w:marTop w:val="0"/>
          <w:marBottom w:val="0"/>
          <w:divBdr>
            <w:top w:val="none" w:sz="0" w:space="0" w:color="auto"/>
            <w:left w:val="none" w:sz="0" w:space="0" w:color="auto"/>
            <w:bottom w:val="none" w:sz="0" w:space="0" w:color="auto"/>
            <w:right w:val="none" w:sz="0" w:space="0" w:color="auto"/>
          </w:divBdr>
        </w:div>
        <w:div w:id="917254296">
          <w:marLeft w:val="480"/>
          <w:marRight w:val="0"/>
          <w:marTop w:val="0"/>
          <w:marBottom w:val="0"/>
          <w:divBdr>
            <w:top w:val="none" w:sz="0" w:space="0" w:color="auto"/>
            <w:left w:val="none" w:sz="0" w:space="0" w:color="auto"/>
            <w:bottom w:val="none" w:sz="0" w:space="0" w:color="auto"/>
            <w:right w:val="none" w:sz="0" w:space="0" w:color="auto"/>
          </w:divBdr>
        </w:div>
        <w:div w:id="415784419">
          <w:marLeft w:val="480"/>
          <w:marRight w:val="0"/>
          <w:marTop w:val="0"/>
          <w:marBottom w:val="0"/>
          <w:divBdr>
            <w:top w:val="none" w:sz="0" w:space="0" w:color="auto"/>
            <w:left w:val="none" w:sz="0" w:space="0" w:color="auto"/>
            <w:bottom w:val="none" w:sz="0" w:space="0" w:color="auto"/>
            <w:right w:val="none" w:sz="0" w:space="0" w:color="auto"/>
          </w:divBdr>
        </w:div>
        <w:div w:id="656225309">
          <w:marLeft w:val="480"/>
          <w:marRight w:val="0"/>
          <w:marTop w:val="0"/>
          <w:marBottom w:val="0"/>
          <w:divBdr>
            <w:top w:val="none" w:sz="0" w:space="0" w:color="auto"/>
            <w:left w:val="none" w:sz="0" w:space="0" w:color="auto"/>
            <w:bottom w:val="none" w:sz="0" w:space="0" w:color="auto"/>
            <w:right w:val="none" w:sz="0" w:space="0" w:color="auto"/>
          </w:divBdr>
        </w:div>
        <w:div w:id="64571773">
          <w:marLeft w:val="480"/>
          <w:marRight w:val="0"/>
          <w:marTop w:val="0"/>
          <w:marBottom w:val="0"/>
          <w:divBdr>
            <w:top w:val="none" w:sz="0" w:space="0" w:color="auto"/>
            <w:left w:val="none" w:sz="0" w:space="0" w:color="auto"/>
            <w:bottom w:val="none" w:sz="0" w:space="0" w:color="auto"/>
            <w:right w:val="none" w:sz="0" w:space="0" w:color="auto"/>
          </w:divBdr>
        </w:div>
        <w:div w:id="154497513">
          <w:marLeft w:val="480"/>
          <w:marRight w:val="0"/>
          <w:marTop w:val="0"/>
          <w:marBottom w:val="0"/>
          <w:divBdr>
            <w:top w:val="none" w:sz="0" w:space="0" w:color="auto"/>
            <w:left w:val="none" w:sz="0" w:space="0" w:color="auto"/>
            <w:bottom w:val="none" w:sz="0" w:space="0" w:color="auto"/>
            <w:right w:val="none" w:sz="0" w:space="0" w:color="auto"/>
          </w:divBdr>
        </w:div>
        <w:div w:id="1788280980">
          <w:marLeft w:val="480"/>
          <w:marRight w:val="0"/>
          <w:marTop w:val="0"/>
          <w:marBottom w:val="0"/>
          <w:divBdr>
            <w:top w:val="none" w:sz="0" w:space="0" w:color="auto"/>
            <w:left w:val="none" w:sz="0" w:space="0" w:color="auto"/>
            <w:bottom w:val="none" w:sz="0" w:space="0" w:color="auto"/>
            <w:right w:val="none" w:sz="0" w:space="0" w:color="auto"/>
          </w:divBdr>
        </w:div>
        <w:div w:id="637034799">
          <w:marLeft w:val="480"/>
          <w:marRight w:val="0"/>
          <w:marTop w:val="0"/>
          <w:marBottom w:val="0"/>
          <w:divBdr>
            <w:top w:val="none" w:sz="0" w:space="0" w:color="auto"/>
            <w:left w:val="none" w:sz="0" w:space="0" w:color="auto"/>
            <w:bottom w:val="none" w:sz="0" w:space="0" w:color="auto"/>
            <w:right w:val="none" w:sz="0" w:space="0" w:color="auto"/>
          </w:divBdr>
        </w:div>
        <w:div w:id="1344094366">
          <w:marLeft w:val="480"/>
          <w:marRight w:val="0"/>
          <w:marTop w:val="0"/>
          <w:marBottom w:val="0"/>
          <w:divBdr>
            <w:top w:val="none" w:sz="0" w:space="0" w:color="auto"/>
            <w:left w:val="none" w:sz="0" w:space="0" w:color="auto"/>
            <w:bottom w:val="none" w:sz="0" w:space="0" w:color="auto"/>
            <w:right w:val="none" w:sz="0" w:space="0" w:color="auto"/>
          </w:divBdr>
        </w:div>
        <w:div w:id="79446273">
          <w:marLeft w:val="480"/>
          <w:marRight w:val="0"/>
          <w:marTop w:val="0"/>
          <w:marBottom w:val="0"/>
          <w:divBdr>
            <w:top w:val="none" w:sz="0" w:space="0" w:color="auto"/>
            <w:left w:val="none" w:sz="0" w:space="0" w:color="auto"/>
            <w:bottom w:val="none" w:sz="0" w:space="0" w:color="auto"/>
            <w:right w:val="none" w:sz="0" w:space="0" w:color="auto"/>
          </w:divBdr>
        </w:div>
        <w:div w:id="1633362048">
          <w:marLeft w:val="480"/>
          <w:marRight w:val="0"/>
          <w:marTop w:val="0"/>
          <w:marBottom w:val="0"/>
          <w:divBdr>
            <w:top w:val="none" w:sz="0" w:space="0" w:color="auto"/>
            <w:left w:val="none" w:sz="0" w:space="0" w:color="auto"/>
            <w:bottom w:val="none" w:sz="0" w:space="0" w:color="auto"/>
            <w:right w:val="none" w:sz="0" w:space="0" w:color="auto"/>
          </w:divBdr>
        </w:div>
        <w:div w:id="824317918">
          <w:marLeft w:val="480"/>
          <w:marRight w:val="0"/>
          <w:marTop w:val="0"/>
          <w:marBottom w:val="0"/>
          <w:divBdr>
            <w:top w:val="none" w:sz="0" w:space="0" w:color="auto"/>
            <w:left w:val="none" w:sz="0" w:space="0" w:color="auto"/>
            <w:bottom w:val="none" w:sz="0" w:space="0" w:color="auto"/>
            <w:right w:val="none" w:sz="0" w:space="0" w:color="auto"/>
          </w:divBdr>
        </w:div>
        <w:div w:id="1891959216">
          <w:marLeft w:val="480"/>
          <w:marRight w:val="0"/>
          <w:marTop w:val="0"/>
          <w:marBottom w:val="0"/>
          <w:divBdr>
            <w:top w:val="none" w:sz="0" w:space="0" w:color="auto"/>
            <w:left w:val="none" w:sz="0" w:space="0" w:color="auto"/>
            <w:bottom w:val="none" w:sz="0" w:space="0" w:color="auto"/>
            <w:right w:val="none" w:sz="0" w:space="0" w:color="auto"/>
          </w:divBdr>
        </w:div>
        <w:div w:id="1855919014">
          <w:marLeft w:val="480"/>
          <w:marRight w:val="0"/>
          <w:marTop w:val="0"/>
          <w:marBottom w:val="0"/>
          <w:divBdr>
            <w:top w:val="none" w:sz="0" w:space="0" w:color="auto"/>
            <w:left w:val="none" w:sz="0" w:space="0" w:color="auto"/>
            <w:bottom w:val="none" w:sz="0" w:space="0" w:color="auto"/>
            <w:right w:val="none" w:sz="0" w:space="0" w:color="auto"/>
          </w:divBdr>
        </w:div>
        <w:div w:id="1882740282">
          <w:marLeft w:val="480"/>
          <w:marRight w:val="0"/>
          <w:marTop w:val="0"/>
          <w:marBottom w:val="0"/>
          <w:divBdr>
            <w:top w:val="none" w:sz="0" w:space="0" w:color="auto"/>
            <w:left w:val="none" w:sz="0" w:space="0" w:color="auto"/>
            <w:bottom w:val="none" w:sz="0" w:space="0" w:color="auto"/>
            <w:right w:val="none" w:sz="0" w:space="0" w:color="auto"/>
          </w:divBdr>
        </w:div>
        <w:div w:id="140656032">
          <w:marLeft w:val="480"/>
          <w:marRight w:val="0"/>
          <w:marTop w:val="0"/>
          <w:marBottom w:val="0"/>
          <w:divBdr>
            <w:top w:val="none" w:sz="0" w:space="0" w:color="auto"/>
            <w:left w:val="none" w:sz="0" w:space="0" w:color="auto"/>
            <w:bottom w:val="none" w:sz="0" w:space="0" w:color="auto"/>
            <w:right w:val="none" w:sz="0" w:space="0" w:color="auto"/>
          </w:divBdr>
        </w:div>
        <w:div w:id="1148747104">
          <w:marLeft w:val="480"/>
          <w:marRight w:val="0"/>
          <w:marTop w:val="0"/>
          <w:marBottom w:val="0"/>
          <w:divBdr>
            <w:top w:val="none" w:sz="0" w:space="0" w:color="auto"/>
            <w:left w:val="none" w:sz="0" w:space="0" w:color="auto"/>
            <w:bottom w:val="none" w:sz="0" w:space="0" w:color="auto"/>
            <w:right w:val="none" w:sz="0" w:space="0" w:color="auto"/>
          </w:divBdr>
        </w:div>
        <w:div w:id="939723049">
          <w:marLeft w:val="480"/>
          <w:marRight w:val="0"/>
          <w:marTop w:val="0"/>
          <w:marBottom w:val="0"/>
          <w:divBdr>
            <w:top w:val="none" w:sz="0" w:space="0" w:color="auto"/>
            <w:left w:val="none" w:sz="0" w:space="0" w:color="auto"/>
            <w:bottom w:val="none" w:sz="0" w:space="0" w:color="auto"/>
            <w:right w:val="none" w:sz="0" w:space="0" w:color="auto"/>
          </w:divBdr>
        </w:div>
        <w:div w:id="1448424230">
          <w:marLeft w:val="480"/>
          <w:marRight w:val="0"/>
          <w:marTop w:val="0"/>
          <w:marBottom w:val="0"/>
          <w:divBdr>
            <w:top w:val="none" w:sz="0" w:space="0" w:color="auto"/>
            <w:left w:val="none" w:sz="0" w:space="0" w:color="auto"/>
            <w:bottom w:val="none" w:sz="0" w:space="0" w:color="auto"/>
            <w:right w:val="none" w:sz="0" w:space="0" w:color="auto"/>
          </w:divBdr>
        </w:div>
        <w:div w:id="1628511332">
          <w:marLeft w:val="480"/>
          <w:marRight w:val="0"/>
          <w:marTop w:val="0"/>
          <w:marBottom w:val="0"/>
          <w:divBdr>
            <w:top w:val="none" w:sz="0" w:space="0" w:color="auto"/>
            <w:left w:val="none" w:sz="0" w:space="0" w:color="auto"/>
            <w:bottom w:val="none" w:sz="0" w:space="0" w:color="auto"/>
            <w:right w:val="none" w:sz="0" w:space="0" w:color="auto"/>
          </w:divBdr>
        </w:div>
        <w:div w:id="1421373659">
          <w:marLeft w:val="480"/>
          <w:marRight w:val="0"/>
          <w:marTop w:val="0"/>
          <w:marBottom w:val="0"/>
          <w:divBdr>
            <w:top w:val="none" w:sz="0" w:space="0" w:color="auto"/>
            <w:left w:val="none" w:sz="0" w:space="0" w:color="auto"/>
            <w:bottom w:val="none" w:sz="0" w:space="0" w:color="auto"/>
            <w:right w:val="none" w:sz="0" w:space="0" w:color="auto"/>
          </w:divBdr>
        </w:div>
        <w:div w:id="1441603887">
          <w:marLeft w:val="480"/>
          <w:marRight w:val="0"/>
          <w:marTop w:val="0"/>
          <w:marBottom w:val="0"/>
          <w:divBdr>
            <w:top w:val="none" w:sz="0" w:space="0" w:color="auto"/>
            <w:left w:val="none" w:sz="0" w:space="0" w:color="auto"/>
            <w:bottom w:val="none" w:sz="0" w:space="0" w:color="auto"/>
            <w:right w:val="none" w:sz="0" w:space="0" w:color="auto"/>
          </w:divBdr>
        </w:div>
        <w:div w:id="702092926">
          <w:marLeft w:val="480"/>
          <w:marRight w:val="0"/>
          <w:marTop w:val="0"/>
          <w:marBottom w:val="0"/>
          <w:divBdr>
            <w:top w:val="none" w:sz="0" w:space="0" w:color="auto"/>
            <w:left w:val="none" w:sz="0" w:space="0" w:color="auto"/>
            <w:bottom w:val="none" w:sz="0" w:space="0" w:color="auto"/>
            <w:right w:val="none" w:sz="0" w:space="0" w:color="auto"/>
          </w:divBdr>
        </w:div>
        <w:div w:id="793908147">
          <w:marLeft w:val="480"/>
          <w:marRight w:val="0"/>
          <w:marTop w:val="0"/>
          <w:marBottom w:val="0"/>
          <w:divBdr>
            <w:top w:val="none" w:sz="0" w:space="0" w:color="auto"/>
            <w:left w:val="none" w:sz="0" w:space="0" w:color="auto"/>
            <w:bottom w:val="none" w:sz="0" w:space="0" w:color="auto"/>
            <w:right w:val="none" w:sz="0" w:space="0" w:color="auto"/>
          </w:divBdr>
        </w:div>
        <w:div w:id="1453399399">
          <w:marLeft w:val="480"/>
          <w:marRight w:val="0"/>
          <w:marTop w:val="0"/>
          <w:marBottom w:val="0"/>
          <w:divBdr>
            <w:top w:val="none" w:sz="0" w:space="0" w:color="auto"/>
            <w:left w:val="none" w:sz="0" w:space="0" w:color="auto"/>
            <w:bottom w:val="none" w:sz="0" w:space="0" w:color="auto"/>
            <w:right w:val="none" w:sz="0" w:space="0" w:color="auto"/>
          </w:divBdr>
        </w:div>
        <w:div w:id="1299917939">
          <w:marLeft w:val="480"/>
          <w:marRight w:val="0"/>
          <w:marTop w:val="0"/>
          <w:marBottom w:val="0"/>
          <w:divBdr>
            <w:top w:val="none" w:sz="0" w:space="0" w:color="auto"/>
            <w:left w:val="none" w:sz="0" w:space="0" w:color="auto"/>
            <w:bottom w:val="none" w:sz="0" w:space="0" w:color="auto"/>
            <w:right w:val="none" w:sz="0" w:space="0" w:color="auto"/>
          </w:divBdr>
        </w:div>
        <w:div w:id="789741452">
          <w:marLeft w:val="480"/>
          <w:marRight w:val="0"/>
          <w:marTop w:val="0"/>
          <w:marBottom w:val="0"/>
          <w:divBdr>
            <w:top w:val="none" w:sz="0" w:space="0" w:color="auto"/>
            <w:left w:val="none" w:sz="0" w:space="0" w:color="auto"/>
            <w:bottom w:val="none" w:sz="0" w:space="0" w:color="auto"/>
            <w:right w:val="none" w:sz="0" w:space="0" w:color="auto"/>
          </w:divBdr>
        </w:div>
        <w:div w:id="1701126240">
          <w:marLeft w:val="480"/>
          <w:marRight w:val="0"/>
          <w:marTop w:val="0"/>
          <w:marBottom w:val="0"/>
          <w:divBdr>
            <w:top w:val="none" w:sz="0" w:space="0" w:color="auto"/>
            <w:left w:val="none" w:sz="0" w:space="0" w:color="auto"/>
            <w:bottom w:val="none" w:sz="0" w:space="0" w:color="auto"/>
            <w:right w:val="none" w:sz="0" w:space="0" w:color="auto"/>
          </w:divBdr>
        </w:div>
        <w:div w:id="2097750127">
          <w:marLeft w:val="480"/>
          <w:marRight w:val="0"/>
          <w:marTop w:val="0"/>
          <w:marBottom w:val="0"/>
          <w:divBdr>
            <w:top w:val="none" w:sz="0" w:space="0" w:color="auto"/>
            <w:left w:val="none" w:sz="0" w:space="0" w:color="auto"/>
            <w:bottom w:val="none" w:sz="0" w:space="0" w:color="auto"/>
            <w:right w:val="none" w:sz="0" w:space="0" w:color="auto"/>
          </w:divBdr>
        </w:div>
        <w:div w:id="1246576182">
          <w:marLeft w:val="480"/>
          <w:marRight w:val="0"/>
          <w:marTop w:val="0"/>
          <w:marBottom w:val="0"/>
          <w:divBdr>
            <w:top w:val="none" w:sz="0" w:space="0" w:color="auto"/>
            <w:left w:val="none" w:sz="0" w:space="0" w:color="auto"/>
            <w:bottom w:val="none" w:sz="0" w:space="0" w:color="auto"/>
            <w:right w:val="none" w:sz="0" w:space="0" w:color="auto"/>
          </w:divBdr>
        </w:div>
        <w:div w:id="298070636">
          <w:marLeft w:val="480"/>
          <w:marRight w:val="0"/>
          <w:marTop w:val="0"/>
          <w:marBottom w:val="0"/>
          <w:divBdr>
            <w:top w:val="none" w:sz="0" w:space="0" w:color="auto"/>
            <w:left w:val="none" w:sz="0" w:space="0" w:color="auto"/>
            <w:bottom w:val="none" w:sz="0" w:space="0" w:color="auto"/>
            <w:right w:val="none" w:sz="0" w:space="0" w:color="auto"/>
          </w:divBdr>
        </w:div>
        <w:div w:id="70085897">
          <w:marLeft w:val="480"/>
          <w:marRight w:val="0"/>
          <w:marTop w:val="0"/>
          <w:marBottom w:val="0"/>
          <w:divBdr>
            <w:top w:val="none" w:sz="0" w:space="0" w:color="auto"/>
            <w:left w:val="none" w:sz="0" w:space="0" w:color="auto"/>
            <w:bottom w:val="none" w:sz="0" w:space="0" w:color="auto"/>
            <w:right w:val="none" w:sz="0" w:space="0" w:color="auto"/>
          </w:divBdr>
        </w:div>
        <w:div w:id="253786222">
          <w:marLeft w:val="480"/>
          <w:marRight w:val="0"/>
          <w:marTop w:val="0"/>
          <w:marBottom w:val="0"/>
          <w:divBdr>
            <w:top w:val="none" w:sz="0" w:space="0" w:color="auto"/>
            <w:left w:val="none" w:sz="0" w:space="0" w:color="auto"/>
            <w:bottom w:val="none" w:sz="0" w:space="0" w:color="auto"/>
            <w:right w:val="none" w:sz="0" w:space="0" w:color="auto"/>
          </w:divBdr>
        </w:div>
        <w:div w:id="2081053907">
          <w:marLeft w:val="480"/>
          <w:marRight w:val="0"/>
          <w:marTop w:val="0"/>
          <w:marBottom w:val="0"/>
          <w:divBdr>
            <w:top w:val="none" w:sz="0" w:space="0" w:color="auto"/>
            <w:left w:val="none" w:sz="0" w:space="0" w:color="auto"/>
            <w:bottom w:val="none" w:sz="0" w:space="0" w:color="auto"/>
            <w:right w:val="none" w:sz="0" w:space="0" w:color="auto"/>
          </w:divBdr>
        </w:div>
        <w:div w:id="1111702079">
          <w:marLeft w:val="480"/>
          <w:marRight w:val="0"/>
          <w:marTop w:val="0"/>
          <w:marBottom w:val="0"/>
          <w:divBdr>
            <w:top w:val="none" w:sz="0" w:space="0" w:color="auto"/>
            <w:left w:val="none" w:sz="0" w:space="0" w:color="auto"/>
            <w:bottom w:val="none" w:sz="0" w:space="0" w:color="auto"/>
            <w:right w:val="none" w:sz="0" w:space="0" w:color="auto"/>
          </w:divBdr>
        </w:div>
      </w:divsChild>
    </w:div>
    <w:div w:id="1709138858">
      <w:bodyDiv w:val="1"/>
      <w:marLeft w:val="0"/>
      <w:marRight w:val="0"/>
      <w:marTop w:val="0"/>
      <w:marBottom w:val="0"/>
      <w:divBdr>
        <w:top w:val="none" w:sz="0" w:space="0" w:color="auto"/>
        <w:left w:val="none" w:sz="0" w:space="0" w:color="auto"/>
        <w:bottom w:val="none" w:sz="0" w:space="0" w:color="auto"/>
        <w:right w:val="none" w:sz="0" w:space="0" w:color="auto"/>
      </w:divBdr>
    </w:div>
    <w:div w:id="1717465591">
      <w:bodyDiv w:val="1"/>
      <w:marLeft w:val="0"/>
      <w:marRight w:val="0"/>
      <w:marTop w:val="0"/>
      <w:marBottom w:val="0"/>
      <w:divBdr>
        <w:top w:val="none" w:sz="0" w:space="0" w:color="auto"/>
        <w:left w:val="none" w:sz="0" w:space="0" w:color="auto"/>
        <w:bottom w:val="none" w:sz="0" w:space="0" w:color="auto"/>
        <w:right w:val="none" w:sz="0" w:space="0" w:color="auto"/>
      </w:divBdr>
    </w:div>
    <w:div w:id="1717849512">
      <w:bodyDiv w:val="1"/>
      <w:marLeft w:val="0"/>
      <w:marRight w:val="0"/>
      <w:marTop w:val="0"/>
      <w:marBottom w:val="0"/>
      <w:divBdr>
        <w:top w:val="none" w:sz="0" w:space="0" w:color="auto"/>
        <w:left w:val="none" w:sz="0" w:space="0" w:color="auto"/>
        <w:bottom w:val="none" w:sz="0" w:space="0" w:color="auto"/>
        <w:right w:val="none" w:sz="0" w:space="0" w:color="auto"/>
      </w:divBdr>
      <w:divsChild>
        <w:div w:id="1181239672">
          <w:marLeft w:val="480"/>
          <w:marRight w:val="0"/>
          <w:marTop w:val="0"/>
          <w:marBottom w:val="0"/>
          <w:divBdr>
            <w:top w:val="none" w:sz="0" w:space="0" w:color="auto"/>
            <w:left w:val="none" w:sz="0" w:space="0" w:color="auto"/>
            <w:bottom w:val="none" w:sz="0" w:space="0" w:color="auto"/>
            <w:right w:val="none" w:sz="0" w:space="0" w:color="auto"/>
          </w:divBdr>
        </w:div>
        <w:div w:id="1215779234">
          <w:marLeft w:val="480"/>
          <w:marRight w:val="0"/>
          <w:marTop w:val="0"/>
          <w:marBottom w:val="0"/>
          <w:divBdr>
            <w:top w:val="none" w:sz="0" w:space="0" w:color="auto"/>
            <w:left w:val="none" w:sz="0" w:space="0" w:color="auto"/>
            <w:bottom w:val="none" w:sz="0" w:space="0" w:color="auto"/>
            <w:right w:val="none" w:sz="0" w:space="0" w:color="auto"/>
          </w:divBdr>
        </w:div>
        <w:div w:id="341704852">
          <w:marLeft w:val="480"/>
          <w:marRight w:val="0"/>
          <w:marTop w:val="0"/>
          <w:marBottom w:val="0"/>
          <w:divBdr>
            <w:top w:val="none" w:sz="0" w:space="0" w:color="auto"/>
            <w:left w:val="none" w:sz="0" w:space="0" w:color="auto"/>
            <w:bottom w:val="none" w:sz="0" w:space="0" w:color="auto"/>
            <w:right w:val="none" w:sz="0" w:space="0" w:color="auto"/>
          </w:divBdr>
        </w:div>
        <w:div w:id="1631742906">
          <w:marLeft w:val="480"/>
          <w:marRight w:val="0"/>
          <w:marTop w:val="0"/>
          <w:marBottom w:val="0"/>
          <w:divBdr>
            <w:top w:val="none" w:sz="0" w:space="0" w:color="auto"/>
            <w:left w:val="none" w:sz="0" w:space="0" w:color="auto"/>
            <w:bottom w:val="none" w:sz="0" w:space="0" w:color="auto"/>
            <w:right w:val="none" w:sz="0" w:space="0" w:color="auto"/>
          </w:divBdr>
        </w:div>
        <w:div w:id="1188518523">
          <w:marLeft w:val="480"/>
          <w:marRight w:val="0"/>
          <w:marTop w:val="0"/>
          <w:marBottom w:val="0"/>
          <w:divBdr>
            <w:top w:val="none" w:sz="0" w:space="0" w:color="auto"/>
            <w:left w:val="none" w:sz="0" w:space="0" w:color="auto"/>
            <w:bottom w:val="none" w:sz="0" w:space="0" w:color="auto"/>
            <w:right w:val="none" w:sz="0" w:space="0" w:color="auto"/>
          </w:divBdr>
        </w:div>
        <w:div w:id="493491556">
          <w:marLeft w:val="480"/>
          <w:marRight w:val="0"/>
          <w:marTop w:val="0"/>
          <w:marBottom w:val="0"/>
          <w:divBdr>
            <w:top w:val="none" w:sz="0" w:space="0" w:color="auto"/>
            <w:left w:val="none" w:sz="0" w:space="0" w:color="auto"/>
            <w:bottom w:val="none" w:sz="0" w:space="0" w:color="auto"/>
            <w:right w:val="none" w:sz="0" w:space="0" w:color="auto"/>
          </w:divBdr>
        </w:div>
        <w:div w:id="1351686869">
          <w:marLeft w:val="480"/>
          <w:marRight w:val="0"/>
          <w:marTop w:val="0"/>
          <w:marBottom w:val="0"/>
          <w:divBdr>
            <w:top w:val="none" w:sz="0" w:space="0" w:color="auto"/>
            <w:left w:val="none" w:sz="0" w:space="0" w:color="auto"/>
            <w:bottom w:val="none" w:sz="0" w:space="0" w:color="auto"/>
            <w:right w:val="none" w:sz="0" w:space="0" w:color="auto"/>
          </w:divBdr>
        </w:div>
        <w:div w:id="1003437640">
          <w:marLeft w:val="480"/>
          <w:marRight w:val="0"/>
          <w:marTop w:val="0"/>
          <w:marBottom w:val="0"/>
          <w:divBdr>
            <w:top w:val="none" w:sz="0" w:space="0" w:color="auto"/>
            <w:left w:val="none" w:sz="0" w:space="0" w:color="auto"/>
            <w:bottom w:val="none" w:sz="0" w:space="0" w:color="auto"/>
            <w:right w:val="none" w:sz="0" w:space="0" w:color="auto"/>
          </w:divBdr>
        </w:div>
        <w:div w:id="1942252174">
          <w:marLeft w:val="480"/>
          <w:marRight w:val="0"/>
          <w:marTop w:val="0"/>
          <w:marBottom w:val="0"/>
          <w:divBdr>
            <w:top w:val="none" w:sz="0" w:space="0" w:color="auto"/>
            <w:left w:val="none" w:sz="0" w:space="0" w:color="auto"/>
            <w:bottom w:val="none" w:sz="0" w:space="0" w:color="auto"/>
            <w:right w:val="none" w:sz="0" w:space="0" w:color="auto"/>
          </w:divBdr>
        </w:div>
        <w:div w:id="40401288">
          <w:marLeft w:val="480"/>
          <w:marRight w:val="0"/>
          <w:marTop w:val="0"/>
          <w:marBottom w:val="0"/>
          <w:divBdr>
            <w:top w:val="none" w:sz="0" w:space="0" w:color="auto"/>
            <w:left w:val="none" w:sz="0" w:space="0" w:color="auto"/>
            <w:bottom w:val="none" w:sz="0" w:space="0" w:color="auto"/>
            <w:right w:val="none" w:sz="0" w:space="0" w:color="auto"/>
          </w:divBdr>
        </w:div>
        <w:div w:id="888223315">
          <w:marLeft w:val="480"/>
          <w:marRight w:val="0"/>
          <w:marTop w:val="0"/>
          <w:marBottom w:val="0"/>
          <w:divBdr>
            <w:top w:val="none" w:sz="0" w:space="0" w:color="auto"/>
            <w:left w:val="none" w:sz="0" w:space="0" w:color="auto"/>
            <w:bottom w:val="none" w:sz="0" w:space="0" w:color="auto"/>
            <w:right w:val="none" w:sz="0" w:space="0" w:color="auto"/>
          </w:divBdr>
        </w:div>
        <w:div w:id="580599315">
          <w:marLeft w:val="480"/>
          <w:marRight w:val="0"/>
          <w:marTop w:val="0"/>
          <w:marBottom w:val="0"/>
          <w:divBdr>
            <w:top w:val="none" w:sz="0" w:space="0" w:color="auto"/>
            <w:left w:val="none" w:sz="0" w:space="0" w:color="auto"/>
            <w:bottom w:val="none" w:sz="0" w:space="0" w:color="auto"/>
            <w:right w:val="none" w:sz="0" w:space="0" w:color="auto"/>
          </w:divBdr>
        </w:div>
        <w:div w:id="1718580627">
          <w:marLeft w:val="480"/>
          <w:marRight w:val="0"/>
          <w:marTop w:val="0"/>
          <w:marBottom w:val="0"/>
          <w:divBdr>
            <w:top w:val="none" w:sz="0" w:space="0" w:color="auto"/>
            <w:left w:val="none" w:sz="0" w:space="0" w:color="auto"/>
            <w:bottom w:val="none" w:sz="0" w:space="0" w:color="auto"/>
            <w:right w:val="none" w:sz="0" w:space="0" w:color="auto"/>
          </w:divBdr>
        </w:div>
        <w:div w:id="1599294351">
          <w:marLeft w:val="480"/>
          <w:marRight w:val="0"/>
          <w:marTop w:val="0"/>
          <w:marBottom w:val="0"/>
          <w:divBdr>
            <w:top w:val="none" w:sz="0" w:space="0" w:color="auto"/>
            <w:left w:val="none" w:sz="0" w:space="0" w:color="auto"/>
            <w:bottom w:val="none" w:sz="0" w:space="0" w:color="auto"/>
            <w:right w:val="none" w:sz="0" w:space="0" w:color="auto"/>
          </w:divBdr>
        </w:div>
        <w:div w:id="780489197">
          <w:marLeft w:val="480"/>
          <w:marRight w:val="0"/>
          <w:marTop w:val="0"/>
          <w:marBottom w:val="0"/>
          <w:divBdr>
            <w:top w:val="none" w:sz="0" w:space="0" w:color="auto"/>
            <w:left w:val="none" w:sz="0" w:space="0" w:color="auto"/>
            <w:bottom w:val="none" w:sz="0" w:space="0" w:color="auto"/>
            <w:right w:val="none" w:sz="0" w:space="0" w:color="auto"/>
          </w:divBdr>
        </w:div>
        <w:div w:id="1659921110">
          <w:marLeft w:val="480"/>
          <w:marRight w:val="0"/>
          <w:marTop w:val="0"/>
          <w:marBottom w:val="0"/>
          <w:divBdr>
            <w:top w:val="none" w:sz="0" w:space="0" w:color="auto"/>
            <w:left w:val="none" w:sz="0" w:space="0" w:color="auto"/>
            <w:bottom w:val="none" w:sz="0" w:space="0" w:color="auto"/>
            <w:right w:val="none" w:sz="0" w:space="0" w:color="auto"/>
          </w:divBdr>
        </w:div>
        <w:div w:id="1657563463">
          <w:marLeft w:val="480"/>
          <w:marRight w:val="0"/>
          <w:marTop w:val="0"/>
          <w:marBottom w:val="0"/>
          <w:divBdr>
            <w:top w:val="none" w:sz="0" w:space="0" w:color="auto"/>
            <w:left w:val="none" w:sz="0" w:space="0" w:color="auto"/>
            <w:bottom w:val="none" w:sz="0" w:space="0" w:color="auto"/>
            <w:right w:val="none" w:sz="0" w:space="0" w:color="auto"/>
          </w:divBdr>
        </w:div>
        <w:div w:id="2076119115">
          <w:marLeft w:val="480"/>
          <w:marRight w:val="0"/>
          <w:marTop w:val="0"/>
          <w:marBottom w:val="0"/>
          <w:divBdr>
            <w:top w:val="none" w:sz="0" w:space="0" w:color="auto"/>
            <w:left w:val="none" w:sz="0" w:space="0" w:color="auto"/>
            <w:bottom w:val="none" w:sz="0" w:space="0" w:color="auto"/>
            <w:right w:val="none" w:sz="0" w:space="0" w:color="auto"/>
          </w:divBdr>
        </w:div>
        <w:div w:id="1331954189">
          <w:marLeft w:val="480"/>
          <w:marRight w:val="0"/>
          <w:marTop w:val="0"/>
          <w:marBottom w:val="0"/>
          <w:divBdr>
            <w:top w:val="none" w:sz="0" w:space="0" w:color="auto"/>
            <w:left w:val="none" w:sz="0" w:space="0" w:color="auto"/>
            <w:bottom w:val="none" w:sz="0" w:space="0" w:color="auto"/>
            <w:right w:val="none" w:sz="0" w:space="0" w:color="auto"/>
          </w:divBdr>
        </w:div>
        <w:div w:id="815337638">
          <w:marLeft w:val="480"/>
          <w:marRight w:val="0"/>
          <w:marTop w:val="0"/>
          <w:marBottom w:val="0"/>
          <w:divBdr>
            <w:top w:val="none" w:sz="0" w:space="0" w:color="auto"/>
            <w:left w:val="none" w:sz="0" w:space="0" w:color="auto"/>
            <w:bottom w:val="none" w:sz="0" w:space="0" w:color="auto"/>
            <w:right w:val="none" w:sz="0" w:space="0" w:color="auto"/>
          </w:divBdr>
        </w:div>
        <w:div w:id="1060985156">
          <w:marLeft w:val="480"/>
          <w:marRight w:val="0"/>
          <w:marTop w:val="0"/>
          <w:marBottom w:val="0"/>
          <w:divBdr>
            <w:top w:val="none" w:sz="0" w:space="0" w:color="auto"/>
            <w:left w:val="none" w:sz="0" w:space="0" w:color="auto"/>
            <w:bottom w:val="none" w:sz="0" w:space="0" w:color="auto"/>
            <w:right w:val="none" w:sz="0" w:space="0" w:color="auto"/>
          </w:divBdr>
        </w:div>
        <w:div w:id="1706827498">
          <w:marLeft w:val="480"/>
          <w:marRight w:val="0"/>
          <w:marTop w:val="0"/>
          <w:marBottom w:val="0"/>
          <w:divBdr>
            <w:top w:val="none" w:sz="0" w:space="0" w:color="auto"/>
            <w:left w:val="none" w:sz="0" w:space="0" w:color="auto"/>
            <w:bottom w:val="none" w:sz="0" w:space="0" w:color="auto"/>
            <w:right w:val="none" w:sz="0" w:space="0" w:color="auto"/>
          </w:divBdr>
        </w:div>
        <w:div w:id="1485664883">
          <w:marLeft w:val="480"/>
          <w:marRight w:val="0"/>
          <w:marTop w:val="0"/>
          <w:marBottom w:val="0"/>
          <w:divBdr>
            <w:top w:val="none" w:sz="0" w:space="0" w:color="auto"/>
            <w:left w:val="none" w:sz="0" w:space="0" w:color="auto"/>
            <w:bottom w:val="none" w:sz="0" w:space="0" w:color="auto"/>
            <w:right w:val="none" w:sz="0" w:space="0" w:color="auto"/>
          </w:divBdr>
        </w:div>
        <w:div w:id="2113552172">
          <w:marLeft w:val="480"/>
          <w:marRight w:val="0"/>
          <w:marTop w:val="0"/>
          <w:marBottom w:val="0"/>
          <w:divBdr>
            <w:top w:val="none" w:sz="0" w:space="0" w:color="auto"/>
            <w:left w:val="none" w:sz="0" w:space="0" w:color="auto"/>
            <w:bottom w:val="none" w:sz="0" w:space="0" w:color="auto"/>
            <w:right w:val="none" w:sz="0" w:space="0" w:color="auto"/>
          </w:divBdr>
        </w:div>
        <w:div w:id="214977464">
          <w:marLeft w:val="480"/>
          <w:marRight w:val="0"/>
          <w:marTop w:val="0"/>
          <w:marBottom w:val="0"/>
          <w:divBdr>
            <w:top w:val="none" w:sz="0" w:space="0" w:color="auto"/>
            <w:left w:val="none" w:sz="0" w:space="0" w:color="auto"/>
            <w:bottom w:val="none" w:sz="0" w:space="0" w:color="auto"/>
            <w:right w:val="none" w:sz="0" w:space="0" w:color="auto"/>
          </w:divBdr>
        </w:div>
        <w:div w:id="728307658">
          <w:marLeft w:val="480"/>
          <w:marRight w:val="0"/>
          <w:marTop w:val="0"/>
          <w:marBottom w:val="0"/>
          <w:divBdr>
            <w:top w:val="none" w:sz="0" w:space="0" w:color="auto"/>
            <w:left w:val="none" w:sz="0" w:space="0" w:color="auto"/>
            <w:bottom w:val="none" w:sz="0" w:space="0" w:color="auto"/>
            <w:right w:val="none" w:sz="0" w:space="0" w:color="auto"/>
          </w:divBdr>
        </w:div>
        <w:div w:id="1667853450">
          <w:marLeft w:val="480"/>
          <w:marRight w:val="0"/>
          <w:marTop w:val="0"/>
          <w:marBottom w:val="0"/>
          <w:divBdr>
            <w:top w:val="none" w:sz="0" w:space="0" w:color="auto"/>
            <w:left w:val="none" w:sz="0" w:space="0" w:color="auto"/>
            <w:bottom w:val="none" w:sz="0" w:space="0" w:color="auto"/>
            <w:right w:val="none" w:sz="0" w:space="0" w:color="auto"/>
          </w:divBdr>
        </w:div>
        <w:div w:id="44525676">
          <w:marLeft w:val="480"/>
          <w:marRight w:val="0"/>
          <w:marTop w:val="0"/>
          <w:marBottom w:val="0"/>
          <w:divBdr>
            <w:top w:val="none" w:sz="0" w:space="0" w:color="auto"/>
            <w:left w:val="none" w:sz="0" w:space="0" w:color="auto"/>
            <w:bottom w:val="none" w:sz="0" w:space="0" w:color="auto"/>
            <w:right w:val="none" w:sz="0" w:space="0" w:color="auto"/>
          </w:divBdr>
        </w:div>
        <w:div w:id="126750645">
          <w:marLeft w:val="480"/>
          <w:marRight w:val="0"/>
          <w:marTop w:val="0"/>
          <w:marBottom w:val="0"/>
          <w:divBdr>
            <w:top w:val="none" w:sz="0" w:space="0" w:color="auto"/>
            <w:left w:val="none" w:sz="0" w:space="0" w:color="auto"/>
            <w:bottom w:val="none" w:sz="0" w:space="0" w:color="auto"/>
            <w:right w:val="none" w:sz="0" w:space="0" w:color="auto"/>
          </w:divBdr>
        </w:div>
        <w:div w:id="964848064">
          <w:marLeft w:val="480"/>
          <w:marRight w:val="0"/>
          <w:marTop w:val="0"/>
          <w:marBottom w:val="0"/>
          <w:divBdr>
            <w:top w:val="none" w:sz="0" w:space="0" w:color="auto"/>
            <w:left w:val="none" w:sz="0" w:space="0" w:color="auto"/>
            <w:bottom w:val="none" w:sz="0" w:space="0" w:color="auto"/>
            <w:right w:val="none" w:sz="0" w:space="0" w:color="auto"/>
          </w:divBdr>
        </w:div>
        <w:div w:id="501773898">
          <w:marLeft w:val="480"/>
          <w:marRight w:val="0"/>
          <w:marTop w:val="0"/>
          <w:marBottom w:val="0"/>
          <w:divBdr>
            <w:top w:val="none" w:sz="0" w:space="0" w:color="auto"/>
            <w:left w:val="none" w:sz="0" w:space="0" w:color="auto"/>
            <w:bottom w:val="none" w:sz="0" w:space="0" w:color="auto"/>
            <w:right w:val="none" w:sz="0" w:space="0" w:color="auto"/>
          </w:divBdr>
        </w:div>
      </w:divsChild>
    </w:div>
    <w:div w:id="1729524318">
      <w:bodyDiv w:val="1"/>
      <w:marLeft w:val="0"/>
      <w:marRight w:val="0"/>
      <w:marTop w:val="0"/>
      <w:marBottom w:val="0"/>
      <w:divBdr>
        <w:top w:val="none" w:sz="0" w:space="0" w:color="auto"/>
        <w:left w:val="none" w:sz="0" w:space="0" w:color="auto"/>
        <w:bottom w:val="none" w:sz="0" w:space="0" w:color="auto"/>
        <w:right w:val="none" w:sz="0" w:space="0" w:color="auto"/>
      </w:divBdr>
    </w:div>
    <w:div w:id="1731996574">
      <w:bodyDiv w:val="1"/>
      <w:marLeft w:val="0"/>
      <w:marRight w:val="0"/>
      <w:marTop w:val="0"/>
      <w:marBottom w:val="0"/>
      <w:divBdr>
        <w:top w:val="none" w:sz="0" w:space="0" w:color="auto"/>
        <w:left w:val="none" w:sz="0" w:space="0" w:color="auto"/>
        <w:bottom w:val="none" w:sz="0" w:space="0" w:color="auto"/>
        <w:right w:val="none" w:sz="0" w:space="0" w:color="auto"/>
      </w:divBdr>
      <w:divsChild>
        <w:div w:id="1155342262">
          <w:marLeft w:val="480"/>
          <w:marRight w:val="0"/>
          <w:marTop w:val="0"/>
          <w:marBottom w:val="0"/>
          <w:divBdr>
            <w:top w:val="none" w:sz="0" w:space="0" w:color="auto"/>
            <w:left w:val="none" w:sz="0" w:space="0" w:color="auto"/>
            <w:bottom w:val="none" w:sz="0" w:space="0" w:color="auto"/>
            <w:right w:val="none" w:sz="0" w:space="0" w:color="auto"/>
          </w:divBdr>
        </w:div>
        <w:div w:id="1168980632">
          <w:marLeft w:val="480"/>
          <w:marRight w:val="0"/>
          <w:marTop w:val="0"/>
          <w:marBottom w:val="0"/>
          <w:divBdr>
            <w:top w:val="none" w:sz="0" w:space="0" w:color="auto"/>
            <w:left w:val="none" w:sz="0" w:space="0" w:color="auto"/>
            <w:bottom w:val="none" w:sz="0" w:space="0" w:color="auto"/>
            <w:right w:val="none" w:sz="0" w:space="0" w:color="auto"/>
          </w:divBdr>
        </w:div>
        <w:div w:id="745616895">
          <w:marLeft w:val="480"/>
          <w:marRight w:val="0"/>
          <w:marTop w:val="0"/>
          <w:marBottom w:val="0"/>
          <w:divBdr>
            <w:top w:val="none" w:sz="0" w:space="0" w:color="auto"/>
            <w:left w:val="none" w:sz="0" w:space="0" w:color="auto"/>
            <w:bottom w:val="none" w:sz="0" w:space="0" w:color="auto"/>
            <w:right w:val="none" w:sz="0" w:space="0" w:color="auto"/>
          </w:divBdr>
        </w:div>
        <w:div w:id="1123382095">
          <w:marLeft w:val="480"/>
          <w:marRight w:val="0"/>
          <w:marTop w:val="0"/>
          <w:marBottom w:val="0"/>
          <w:divBdr>
            <w:top w:val="none" w:sz="0" w:space="0" w:color="auto"/>
            <w:left w:val="none" w:sz="0" w:space="0" w:color="auto"/>
            <w:bottom w:val="none" w:sz="0" w:space="0" w:color="auto"/>
            <w:right w:val="none" w:sz="0" w:space="0" w:color="auto"/>
          </w:divBdr>
        </w:div>
        <w:div w:id="1407653389">
          <w:marLeft w:val="480"/>
          <w:marRight w:val="0"/>
          <w:marTop w:val="0"/>
          <w:marBottom w:val="0"/>
          <w:divBdr>
            <w:top w:val="none" w:sz="0" w:space="0" w:color="auto"/>
            <w:left w:val="none" w:sz="0" w:space="0" w:color="auto"/>
            <w:bottom w:val="none" w:sz="0" w:space="0" w:color="auto"/>
            <w:right w:val="none" w:sz="0" w:space="0" w:color="auto"/>
          </w:divBdr>
        </w:div>
        <w:div w:id="1323847840">
          <w:marLeft w:val="480"/>
          <w:marRight w:val="0"/>
          <w:marTop w:val="0"/>
          <w:marBottom w:val="0"/>
          <w:divBdr>
            <w:top w:val="none" w:sz="0" w:space="0" w:color="auto"/>
            <w:left w:val="none" w:sz="0" w:space="0" w:color="auto"/>
            <w:bottom w:val="none" w:sz="0" w:space="0" w:color="auto"/>
            <w:right w:val="none" w:sz="0" w:space="0" w:color="auto"/>
          </w:divBdr>
        </w:div>
        <w:div w:id="1473671258">
          <w:marLeft w:val="480"/>
          <w:marRight w:val="0"/>
          <w:marTop w:val="0"/>
          <w:marBottom w:val="0"/>
          <w:divBdr>
            <w:top w:val="none" w:sz="0" w:space="0" w:color="auto"/>
            <w:left w:val="none" w:sz="0" w:space="0" w:color="auto"/>
            <w:bottom w:val="none" w:sz="0" w:space="0" w:color="auto"/>
            <w:right w:val="none" w:sz="0" w:space="0" w:color="auto"/>
          </w:divBdr>
        </w:div>
        <w:div w:id="802579473">
          <w:marLeft w:val="480"/>
          <w:marRight w:val="0"/>
          <w:marTop w:val="0"/>
          <w:marBottom w:val="0"/>
          <w:divBdr>
            <w:top w:val="none" w:sz="0" w:space="0" w:color="auto"/>
            <w:left w:val="none" w:sz="0" w:space="0" w:color="auto"/>
            <w:bottom w:val="none" w:sz="0" w:space="0" w:color="auto"/>
            <w:right w:val="none" w:sz="0" w:space="0" w:color="auto"/>
          </w:divBdr>
        </w:div>
        <w:div w:id="1940600781">
          <w:marLeft w:val="480"/>
          <w:marRight w:val="0"/>
          <w:marTop w:val="0"/>
          <w:marBottom w:val="0"/>
          <w:divBdr>
            <w:top w:val="none" w:sz="0" w:space="0" w:color="auto"/>
            <w:left w:val="none" w:sz="0" w:space="0" w:color="auto"/>
            <w:bottom w:val="none" w:sz="0" w:space="0" w:color="auto"/>
            <w:right w:val="none" w:sz="0" w:space="0" w:color="auto"/>
          </w:divBdr>
        </w:div>
        <w:div w:id="1892880382">
          <w:marLeft w:val="480"/>
          <w:marRight w:val="0"/>
          <w:marTop w:val="0"/>
          <w:marBottom w:val="0"/>
          <w:divBdr>
            <w:top w:val="none" w:sz="0" w:space="0" w:color="auto"/>
            <w:left w:val="none" w:sz="0" w:space="0" w:color="auto"/>
            <w:bottom w:val="none" w:sz="0" w:space="0" w:color="auto"/>
            <w:right w:val="none" w:sz="0" w:space="0" w:color="auto"/>
          </w:divBdr>
        </w:div>
        <w:div w:id="1781490772">
          <w:marLeft w:val="480"/>
          <w:marRight w:val="0"/>
          <w:marTop w:val="0"/>
          <w:marBottom w:val="0"/>
          <w:divBdr>
            <w:top w:val="none" w:sz="0" w:space="0" w:color="auto"/>
            <w:left w:val="none" w:sz="0" w:space="0" w:color="auto"/>
            <w:bottom w:val="none" w:sz="0" w:space="0" w:color="auto"/>
            <w:right w:val="none" w:sz="0" w:space="0" w:color="auto"/>
          </w:divBdr>
        </w:div>
        <w:div w:id="660621005">
          <w:marLeft w:val="480"/>
          <w:marRight w:val="0"/>
          <w:marTop w:val="0"/>
          <w:marBottom w:val="0"/>
          <w:divBdr>
            <w:top w:val="none" w:sz="0" w:space="0" w:color="auto"/>
            <w:left w:val="none" w:sz="0" w:space="0" w:color="auto"/>
            <w:bottom w:val="none" w:sz="0" w:space="0" w:color="auto"/>
            <w:right w:val="none" w:sz="0" w:space="0" w:color="auto"/>
          </w:divBdr>
        </w:div>
        <w:div w:id="1225414687">
          <w:marLeft w:val="480"/>
          <w:marRight w:val="0"/>
          <w:marTop w:val="0"/>
          <w:marBottom w:val="0"/>
          <w:divBdr>
            <w:top w:val="none" w:sz="0" w:space="0" w:color="auto"/>
            <w:left w:val="none" w:sz="0" w:space="0" w:color="auto"/>
            <w:bottom w:val="none" w:sz="0" w:space="0" w:color="auto"/>
            <w:right w:val="none" w:sz="0" w:space="0" w:color="auto"/>
          </w:divBdr>
        </w:div>
        <w:div w:id="874657480">
          <w:marLeft w:val="480"/>
          <w:marRight w:val="0"/>
          <w:marTop w:val="0"/>
          <w:marBottom w:val="0"/>
          <w:divBdr>
            <w:top w:val="none" w:sz="0" w:space="0" w:color="auto"/>
            <w:left w:val="none" w:sz="0" w:space="0" w:color="auto"/>
            <w:bottom w:val="none" w:sz="0" w:space="0" w:color="auto"/>
            <w:right w:val="none" w:sz="0" w:space="0" w:color="auto"/>
          </w:divBdr>
        </w:div>
        <w:div w:id="880942812">
          <w:marLeft w:val="480"/>
          <w:marRight w:val="0"/>
          <w:marTop w:val="0"/>
          <w:marBottom w:val="0"/>
          <w:divBdr>
            <w:top w:val="none" w:sz="0" w:space="0" w:color="auto"/>
            <w:left w:val="none" w:sz="0" w:space="0" w:color="auto"/>
            <w:bottom w:val="none" w:sz="0" w:space="0" w:color="auto"/>
            <w:right w:val="none" w:sz="0" w:space="0" w:color="auto"/>
          </w:divBdr>
        </w:div>
        <w:div w:id="26639797">
          <w:marLeft w:val="480"/>
          <w:marRight w:val="0"/>
          <w:marTop w:val="0"/>
          <w:marBottom w:val="0"/>
          <w:divBdr>
            <w:top w:val="none" w:sz="0" w:space="0" w:color="auto"/>
            <w:left w:val="none" w:sz="0" w:space="0" w:color="auto"/>
            <w:bottom w:val="none" w:sz="0" w:space="0" w:color="auto"/>
            <w:right w:val="none" w:sz="0" w:space="0" w:color="auto"/>
          </w:divBdr>
        </w:div>
        <w:div w:id="469172710">
          <w:marLeft w:val="480"/>
          <w:marRight w:val="0"/>
          <w:marTop w:val="0"/>
          <w:marBottom w:val="0"/>
          <w:divBdr>
            <w:top w:val="none" w:sz="0" w:space="0" w:color="auto"/>
            <w:left w:val="none" w:sz="0" w:space="0" w:color="auto"/>
            <w:bottom w:val="none" w:sz="0" w:space="0" w:color="auto"/>
            <w:right w:val="none" w:sz="0" w:space="0" w:color="auto"/>
          </w:divBdr>
        </w:div>
        <w:div w:id="345601520">
          <w:marLeft w:val="480"/>
          <w:marRight w:val="0"/>
          <w:marTop w:val="0"/>
          <w:marBottom w:val="0"/>
          <w:divBdr>
            <w:top w:val="none" w:sz="0" w:space="0" w:color="auto"/>
            <w:left w:val="none" w:sz="0" w:space="0" w:color="auto"/>
            <w:bottom w:val="none" w:sz="0" w:space="0" w:color="auto"/>
            <w:right w:val="none" w:sz="0" w:space="0" w:color="auto"/>
          </w:divBdr>
        </w:div>
        <w:div w:id="1810826354">
          <w:marLeft w:val="480"/>
          <w:marRight w:val="0"/>
          <w:marTop w:val="0"/>
          <w:marBottom w:val="0"/>
          <w:divBdr>
            <w:top w:val="none" w:sz="0" w:space="0" w:color="auto"/>
            <w:left w:val="none" w:sz="0" w:space="0" w:color="auto"/>
            <w:bottom w:val="none" w:sz="0" w:space="0" w:color="auto"/>
            <w:right w:val="none" w:sz="0" w:space="0" w:color="auto"/>
          </w:divBdr>
        </w:div>
        <w:div w:id="1920094023">
          <w:marLeft w:val="480"/>
          <w:marRight w:val="0"/>
          <w:marTop w:val="0"/>
          <w:marBottom w:val="0"/>
          <w:divBdr>
            <w:top w:val="none" w:sz="0" w:space="0" w:color="auto"/>
            <w:left w:val="none" w:sz="0" w:space="0" w:color="auto"/>
            <w:bottom w:val="none" w:sz="0" w:space="0" w:color="auto"/>
            <w:right w:val="none" w:sz="0" w:space="0" w:color="auto"/>
          </w:divBdr>
        </w:div>
        <w:div w:id="1204708665">
          <w:marLeft w:val="480"/>
          <w:marRight w:val="0"/>
          <w:marTop w:val="0"/>
          <w:marBottom w:val="0"/>
          <w:divBdr>
            <w:top w:val="none" w:sz="0" w:space="0" w:color="auto"/>
            <w:left w:val="none" w:sz="0" w:space="0" w:color="auto"/>
            <w:bottom w:val="none" w:sz="0" w:space="0" w:color="auto"/>
            <w:right w:val="none" w:sz="0" w:space="0" w:color="auto"/>
          </w:divBdr>
        </w:div>
        <w:div w:id="94255744">
          <w:marLeft w:val="480"/>
          <w:marRight w:val="0"/>
          <w:marTop w:val="0"/>
          <w:marBottom w:val="0"/>
          <w:divBdr>
            <w:top w:val="none" w:sz="0" w:space="0" w:color="auto"/>
            <w:left w:val="none" w:sz="0" w:space="0" w:color="auto"/>
            <w:bottom w:val="none" w:sz="0" w:space="0" w:color="auto"/>
            <w:right w:val="none" w:sz="0" w:space="0" w:color="auto"/>
          </w:divBdr>
        </w:div>
        <w:div w:id="461924761">
          <w:marLeft w:val="480"/>
          <w:marRight w:val="0"/>
          <w:marTop w:val="0"/>
          <w:marBottom w:val="0"/>
          <w:divBdr>
            <w:top w:val="none" w:sz="0" w:space="0" w:color="auto"/>
            <w:left w:val="none" w:sz="0" w:space="0" w:color="auto"/>
            <w:bottom w:val="none" w:sz="0" w:space="0" w:color="auto"/>
            <w:right w:val="none" w:sz="0" w:space="0" w:color="auto"/>
          </w:divBdr>
        </w:div>
        <w:div w:id="2124961623">
          <w:marLeft w:val="480"/>
          <w:marRight w:val="0"/>
          <w:marTop w:val="0"/>
          <w:marBottom w:val="0"/>
          <w:divBdr>
            <w:top w:val="none" w:sz="0" w:space="0" w:color="auto"/>
            <w:left w:val="none" w:sz="0" w:space="0" w:color="auto"/>
            <w:bottom w:val="none" w:sz="0" w:space="0" w:color="auto"/>
            <w:right w:val="none" w:sz="0" w:space="0" w:color="auto"/>
          </w:divBdr>
        </w:div>
        <w:div w:id="846555062">
          <w:marLeft w:val="480"/>
          <w:marRight w:val="0"/>
          <w:marTop w:val="0"/>
          <w:marBottom w:val="0"/>
          <w:divBdr>
            <w:top w:val="none" w:sz="0" w:space="0" w:color="auto"/>
            <w:left w:val="none" w:sz="0" w:space="0" w:color="auto"/>
            <w:bottom w:val="none" w:sz="0" w:space="0" w:color="auto"/>
            <w:right w:val="none" w:sz="0" w:space="0" w:color="auto"/>
          </w:divBdr>
        </w:div>
        <w:div w:id="843671283">
          <w:marLeft w:val="480"/>
          <w:marRight w:val="0"/>
          <w:marTop w:val="0"/>
          <w:marBottom w:val="0"/>
          <w:divBdr>
            <w:top w:val="none" w:sz="0" w:space="0" w:color="auto"/>
            <w:left w:val="none" w:sz="0" w:space="0" w:color="auto"/>
            <w:bottom w:val="none" w:sz="0" w:space="0" w:color="auto"/>
            <w:right w:val="none" w:sz="0" w:space="0" w:color="auto"/>
          </w:divBdr>
        </w:div>
        <w:div w:id="173496205">
          <w:marLeft w:val="480"/>
          <w:marRight w:val="0"/>
          <w:marTop w:val="0"/>
          <w:marBottom w:val="0"/>
          <w:divBdr>
            <w:top w:val="none" w:sz="0" w:space="0" w:color="auto"/>
            <w:left w:val="none" w:sz="0" w:space="0" w:color="auto"/>
            <w:bottom w:val="none" w:sz="0" w:space="0" w:color="auto"/>
            <w:right w:val="none" w:sz="0" w:space="0" w:color="auto"/>
          </w:divBdr>
        </w:div>
        <w:div w:id="988247650">
          <w:marLeft w:val="480"/>
          <w:marRight w:val="0"/>
          <w:marTop w:val="0"/>
          <w:marBottom w:val="0"/>
          <w:divBdr>
            <w:top w:val="none" w:sz="0" w:space="0" w:color="auto"/>
            <w:left w:val="none" w:sz="0" w:space="0" w:color="auto"/>
            <w:bottom w:val="none" w:sz="0" w:space="0" w:color="auto"/>
            <w:right w:val="none" w:sz="0" w:space="0" w:color="auto"/>
          </w:divBdr>
        </w:div>
        <w:div w:id="1217929322">
          <w:marLeft w:val="480"/>
          <w:marRight w:val="0"/>
          <w:marTop w:val="0"/>
          <w:marBottom w:val="0"/>
          <w:divBdr>
            <w:top w:val="none" w:sz="0" w:space="0" w:color="auto"/>
            <w:left w:val="none" w:sz="0" w:space="0" w:color="auto"/>
            <w:bottom w:val="none" w:sz="0" w:space="0" w:color="auto"/>
            <w:right w:val="none" w:sz="0" w:space="0" w:color="auto"/>
          </w:divBdr>
        </w:div>
        <w:div w:id="360739506">
          <w:marLeft w:val="480"/>
          <w:marRight w:val="0"/>
          <w:marTop w:val="0"/>
          <w:marBottom w:val="0"/>
          <w:divBdr>
            <w:top w:val="none" w:sz="0" w:space="0" w:color="auto"/>
            <w:left w:val="none" w:sz="0" w:space="0" w:color="auto"/>
            <w:bottom w:val="none" w:sz="0" w:space="0" w:color="auto"/>
            <w:right w:val="none" w:sz="0" w:space="0" w:color="auto"/>
          </w:divBdr>
        </w:div>
        <w:div w:id="734275716">
          <w:marLeft w:val="480"/>
          <w:marRight w:val="0"/>
          <w:marTop w:val="0"/>
          <w:marBottom w:val="0"/>
          <w:divBdr>
            <w:top w:val="none" w:sz="0" w:space="0" w:color="auto"/>
            <w:left w:val="none" w:sz="0" w:space="0" w:color="auto"/>
            <w:bottom w:val="none" w:sz="0" w:space="0" w:color="auto"/>
            <w:right w:val="none" w:sz="0" w:space="0" w:color="auto"/>
          </w:divBdr>
        </w:div>
        <w:div w:id="1961454652">
          <w:marLeft w:val="480"/>
          <w:marRight w:val="0"/>
          <w:marTop w:val="0"/>
          <w:marBottom w:val="0"/>
          <w:divBdr>
            <w:top w:val="none" w:sz="0" w:space="0" w:color="auto"/>
            <w:left w:val="none" w:sz="0" w:space="0" w:color="auto"/>
            <w:bottom w:val="none" w:sz="0" w:space="0" w:color="auto"/>
            <w:right w:val="none" w:sz="0" w:space="0" w:color="auto"/>
          </w:divBdr>
        </w:div>
        <w:div w:id="397364531">
          <w:marLeft w:val="480"/>
          <w:marRight w:val="0"/>
          <w:marTop w:val="0"/>
          <w:marBottom w:val="0"/>
          <w:divBdr>
            <w:top w:val="none" w:sz="0" w:space="0" w:color="auto"/>
            <w:left w:val="none" w:sz="0" w:space="0" w:color="auto"/>
            <w:bottom w:val="none" w:sz="0" w:space="0" w:color="auto"/>
            <w:right w:val="none" w:sz="0" w:space="0" w:color="auto"/>
          </w:divBdr>
        </w:div>
        <w:div w:id="974411655">
          <w:marLeft w:val="480"/>
          <w:marRight w:val="0"/>
          <w:marTop w:val="0"/>
          <w:marBottom w:val="0"/>
          <w:divBdr>
            <w:top w:val="none" w:sz="0" w:space="0" w:color="auto"/>
            <w:left w:val="none" w:sz="0" w:space="0" w:color="auto"/>
            <w:bottom w:val="none" w:sz="0" w:space="0" w:color="auto"/>
            <w:right w:val="none" w:sz="0" w:space="0" w:color="auto"/>
          </w:divBdr>
        </w:div>
        <w:div w:id="361173537">
          <w:marLeft w:val="480"/>
          <w:marRight w:val="0"/>
          <w:marTop w:val="0"/>
          <w:marBottom w:val="0"/>
          <w:divBdr>
            <w:top w:val="none" w:sz="0" w:space="0" w:color="auto"/>
            <w:left w:val="none" w:sz="0" w:space="0" w:color="auto"/>
            <w:bottom w:val="none" w:sz="0" w:space="0" w:color="auto"/>
            <w:right w:val="none" w:sz="0" w:space="0" w:color="auto"/>
          </w:divBdr>
        </w:div>
        <w:div w:id="702485777">
          <w:marLeft w:val="480"/>
          <w:marRight w:val="0"/>
          <w:marTop w:val="0"/>
          <w:marBottom w:val="0"/>
          <w:divBdr>
            <w:top w:val="none" w:sz="0" w:space="0" w:color="auto"/>
            <w:left w:val="none" w:sz="0" w:space="0" w:color="auto"/>
            <w:bottom w:val="none" w:sz="0" w:space="0" w:color="auto"/>
            <w:right w:val="none" w:sz="0" w:space="0" w:color="auto"/>
          </w:divBdr>
        </w:div>
        <w:div w:id="1027828508">
          <w:marLeft w:val="480"/>
          <w:marRight w:val="0"/>
          <w:marTop w:val="0"/>
          <w:marBottom w:val="0"/>
          <w:divBdr>
            <w:top w:val="none" w:sz="0" w:space="0" w:color="auto"/>
            <w:left w:val="none" w:sz="0" w:space="0" w:color="auto"/>
            <w:bottom w:val="none" w:sz="0" w:space="0" w:color="auto"/>
            <w:right w:val="none" w:sz="0" w:space="0" w:color="auto"/>
          </w:divBdr>
        </w:div>
        <w:div w:id="69084498">
          <w:marLeft w:val="480"/>
          <w:marRight w:val="0"/>
          <w:marTop w:val="0"/>
          <w:marBottom w:val="0"/>
          <w:divBdr>
            <w:top w:val="none" w:sz="0" w:space="0" w:color="auto"/>
            <w:left w:val="none" w:sz="0" w:space="0" w:color="auto"/>
            <w:bottom w:val="none" w:sz="0" w:space="0" w:color="auto"/>
            <w:right w:val="none" w:sz="0" w:space="0" w:color="auto"/>
          </w:divBdr>
        </w:div>
        <w:div w:id="1934436456">
          <w:marLeft w:val="480"/>
          <w:marRight w:val="0"/>
          <w:marTop w:val="0"/>
          <w:marBottom w:val="0"/>
          <w:divBdr>
            <w:top w:val="none" w:sz="0" w:space="0" w:color="auto"/>
            <w:left w:val="none" w:sz="0" w:space="0" w:color="auto"/>
            <w:bottom w:val="none" w:sz="0" w:space="0" w:color="auto"/>
            <w:right w:val="none" w:sz="0" w:space="0" w:color="auto"/>
          </w:divBdr>
        </w:div>
      </w:divsChild>
    </w:div>
    <w:div w:id="1763648860">
      <w:bodyDiv w:val="1"/>
      <w:marLeft w:val="0"/>
      <w:marRight w:val="0"/>
      <w:marTop w:val="0"/>
      <w:marBottom w:val="0"/>
      <w:divBdr>
        <w:top w:val="none" w:sz="0" w:space="0" w:color="auto"/>
        <w:left w:val="none" w:sz="0" w:space="0" w:color="auto"/>
        <w:bottom w:val="none" w:sz="0" w:space="0" w:color="auto"/>
        <w:right w:val="none" w:sz="0" w:space="0" w:color="auto"/>
      </w:divBdr>
      <w:divsChild>
        <w:div w:id="613245530">
          <w:marLeft w:val="480"/>
          <w:marRight w:val="0"/>
          <w:marTop w:val="0"/>
          <w:marBottom w:val="0"/>
          <w:divBdr>
            <w:top w:val="none" w:sz="0" w:space="0" w:color="auto"/>
            <w:left w:val="none" w:sz="0" w:space="0" w:color="auto"/>
            <w:bottom w:val="none" w:sz="0" w:space="0" w:color="auto"/>
            <w:right w:val="none" w:sz="0" w:space="0" w:color="auto"/>
          </w:divBdr>
        </w:div>
        <w:div w:id="468128154">
          <w:marLeft w:val="480"/>
          <w:marRight w:val="0"/>
          <w:marTop w:val="0"/>
          <w:marBottom w:val="0"/>
          <w:divBdr>
            <w:top w:val="none" w:sz="0" w:space="0" w:color="auto"/>
            <w:left w:val="none" w:sz="0" w:space="0" w:color="auto"/>
            <w:bottom w:val="none" w:sz="0" w:space="0" w:color="auto"/>
            <w:right w:val="none" w:sz="0" w:space="0" w:color="auto"/>
          </w:divBdr>
        </w:div>
        <w:div w:id="1308781036">
          <w:marLeft w:val="480"/>
          <w:marRight w:val="0"/>
          <w:marTop w:val="0"/>
          <w:marBottom w:val="0"/>
          <w:divBdr>
            <w:top w:val="none" w:sz="0" w:space="0" w:color="auto"/>
            <w:left w:val="none" w:sz="0" w:space="0" w:color="auto"/>
            <w:bottom w:val="none" w:sz="0" w:space="0" w:color="auto"/>
            <w:right w:val="none" w:sz="0" w:space="0" w:color="auto"/>
          </w:divBdr>
        </w:div>
        <w:div w:id="21244436">
          <w:marLeft w:val="480"/>
          <w:marRight w:val="0"/>
          <w:marTop w:val="0"/>
          <w:marBottom w:val="0"/>
          <w:divBdr>
            <w:top w:val="none" w:sz="0" w:space="0" w:color="auto"/>
            <w:left w:val="none" w:sz="0" w:space="0" w:color="auto"/>
            <w:bottom w:val="none" w:sz="0" w:space="0" w:color="auto"/>
            <w:right w:val="none" w:sz="0" w:space="0" w:color="auto"/>
          </w:divBdr>
        </w:div>
        <w:div w:id="999039368">
          <w:marLeft w:val="480"/>
          <w:marRight w:val="0"/>
          <w:marTop w:val="0"/>
          <w:marBottom w:val="0"/>
          <w:divBdr>
            <w:top w:val="none" w:sz="0" w:space="0" w:color="auto"/>
            <w:left w:val="none" w:sz="0" w:space="0" w:color="auto"/>
            <w:bottom w:val="none" w:sz="0" w:space="0" w:color="auto"/>
            <w:right w:val="none" w:sz="0" w:space="0" w:color="auto"/>
          </w:divBdr>
        </w:div>
        <w:div w:id="1155678673">
          <w:marLeft w:val="480"/>
          <w:marRight w:val="0"/>
          <w:marTop w:val="0"/>
          <w:marBottom w:val="0"/>
          <w:divBdr>
            <w:top w:val="none" w:sz="0" w:space="0" w:color="auto"/>
            <w:left w:val="none" w:sz="0" w:space="0" w:color="auto"/>
            <w:bottom w:val="none" w:sz="0" w:space="0" w:color="auto"/>
            <w:right w:val="none" w:sz="0" w:space="0" w:color="auto"/>
          </w:divBdr>
        </w:div>
        <w:div w:id="1700663206">
          <w:marLeft w:val="480"/>
          <w:marRight w:val="0"/>
          <w:marTop w:val="0"/>
          <w:marBottom w:val="0"/>
          <w:divBdr>
            <w:top w:val="none" w:sz="0" w:space="0" w:color="auto"/>
            <w:left w:val="none" w:sz="0" w:space="0" w:color="auto"/>
            <w:bottom w:val="none" w:sz="0" w:space="0" w:color="auto"/>
            <w:right w:val="none" w:sz="0" w:space="0" w:color="auto"/>
          </w:divBdr>
        </w:div>
        <w:div w:id="1858612195">
          <w:marLeft w:val="480"/>
          <w:marRight w:val="0"/>
          <w:marTop w:val="0"/>
          <w:marBottom w:val="0"/>
          <w:divBdr>
            <w:top w:val="none" w:sz="0" w:space="0" w:color="auto"/>
            <w:left w:val="none" w:sz="0" w:space="0" w:color="auto"/>
            <w:bottom w:val="none" w:sz="0" w:space="0" w:color="auto"/>
            <w:right w:val="none" w:sz="0" w:space="0" w:color="auto"/>
          </w:divBdr>
        </w:div>
        <w:div w:id="1532376485">
          <w:marLeft w:val="480"/>
          <w:marRight w:val="0"/>
          <w:marTop w:val="0"/>
          <w:marBottom w:val="0"/>
          <w:divBdr>
            <w:top w:val="none" w:sz="0" w:space="0" w:color="auto"/>
            <w:left w:val="none" w:sz="0" w:space="0" w:color="auto"/>
            <w:bottom w:val="none" w:sz="0" w:space="0" w:color="auto"/>
            <w:right w:val="none" w:sz="0" w:space="0" w:color="auto"/>
          </w:divBdr>
        </w:div>
        <w:div w:id="1737624431">
          <w:marLeft w:val="480"/>
          <w:marRight w:val="0"/>
          <w:marTop w:val="0"/>
          <w:marBottom w:val="0"/>
          <w:divBdr>
            <w:top w:val="none" w:sz="0" w:space="0" w:color="auto"/>
            <w:left w:val="none" w:sz="0" w:space="0" w:color="auto"/>
            <w:bottom w:val="none" w:sz="0" w:space="0" w:color="auto"/>
            <w:right w:val="none" w:sz="0" w:space="0" w:color="auto"/>
          </w:divBdr>
        </w:div>
        <w:div w:id="1911037926">
          <w:marLeft w:val="480"/>
          <w:marRight w:val="0"/>
          <w:marTop w:val="0"/>
          <w:marBottom w:val="0"/>
          <w:divBdr>
            <w:top w:val="none" w:sz="0" w:space="0" w:color="auto"/>
            <w:left w:val="none" w:sz="0" w:space="0" w:color="auto"/>
            <w:bottom w:val="none" w:sz="0" w:space="0" w:color="auto"/>
            <w:right w:val="none" w:sz="0" w:space="0" w:color="auto"/>
          </w:divBdr>
        </w:div>
        <w:div w:id="1125998871">
          <w:marLeft w:val="480"/>
          <w:marRight w:val="0"/>
          <w:marTop w:val="0"/>
          <w:marBottom w:val="0"/>
          <w:divBdr>
            <w:top w:val="none" w:sz="0" w:space="0" w:color="auto"/>
            <w:left w:val="none" w:sz="0" w:space="0" w:color="auto"/>
            <w:bottom w:val="none" w:sz="0" w:space="0" w:color="auto"/>
            <w:right w:val="none" w:sz="0" w:space="0" w:color="auto"/>
          </w:divBdr>
        </w:div>
        <w:div w:id="2073967809">
          <w:marLeft w:val="480"/>
          <w:marRight w:val="0"/>
          <w:marTop w:val="0"/>
          <w:marBottom w:val="0"/>
          <w:divBdr>
            <w:top w:val="none" w:sz="0" w:space="0" w:color="auto"/>
            <w:left w:val="none" w:sz="0" w:space="0" w:color="auto"/>
            <w:bottom w:val="none" w:sz="0" w:space="0" w:color="auto"/>
            <w:right w:val="none" w:sz="0" w:space="0" w:color="auto"/>
          </w:divBdr>
        </w:div>
        <w:div w:id="167332177">
          <w:marLeft w:val="480"/>
          <w:marRight w:val="0"/>
          <w:marTop w:val="0"/>
          <w:marBottom w:val="0"/>
          <w:divBdr>
            <w:top w:val="none" w:sz="0" w:space="0" w:color="auto"/>
            <w:left w:val="none" w:sz="0" w:space="0" w:color="auto"/>
            <w:bottom w:val="none" w:sz="0" w:space="0" w:color="auto"/>
            <w:right w:val="none" w:sz="0" w:space="0" w:color="auto"/>
          </w:divBdr>
        </w:div>
        <w:div w:id="654720316">
          <w:marLeft w:val="480"/>
          <w:marRight w:val="0"/>
          <w:marTop w:val="0"/>
          <w:marBottom w:val="0"/>
          <w:divBdr>
            <w:top w:val="none" w:sz="0" w:space="0" w:color="auto"/>
            <w:left w:val="none" w:sz="0" w:space="0" w:color="auto"/>
            <w:bottom w:val="none" w:sz="0" w:space="0" w:color="auto"/>
            <w:right w:val="none" w:sz="0" w:space="0" w:color="auto"/>
          </w:divBdr>
        </w:div>
        <w:div w:id="496728848">
          <w:marLeft w:val="480"/>
          <w:marRight w:val="0"/>
          <w:marTop w:val="0"/>
          <w:marBottom w:val="0"/>
          <w:divBdr>
            <w:top w:val="none" w:sz="0" w:space="0" w:color="auto"/>
            <w:left w:val="none" w:sz="0" w:space="0" w:color="auto"/>
            <w:bottom w:val="none" w:sz="0" w:space="0" w:color="auto"/>
            <w:right w:val="none" w:sz="0" w:space="0" w:color="auto"/>
          </w:divBdr>
        </w:div>
        <w:div w:id="177084798">
          <w:marLeft w:val="480"/>
          <w:marRight w:val="0"/>
          <w:marTop w:val="0"/>
          <w:marBottom w:val="0"/>
          <w:divBdr>
            <w:top w:val="none" w:sz="0" w:space="0" w:color="auto"/>
            <w:left w:val="none" w:sz="0" w:space="0" w:color="auto"/>
            <w:bottom w:val="none" w:sz="0" w:space="0" w:color="auto"/>
            <w:right w:val="none" w:sz="0" w:space="0" w:color="auto"/>
          </w:divBdr>
        </w:div>
        <w:div w:id="1732801211">
          <w:marLeft w:val="480"/>
          <w:marRight w:val="0"/>
          <w:marTop w:val="0"/>
          <w:marBottom w:val="0"/>
          <w:divBdr>
            <w:top w:val="none" w:sz="0" w:space="0" w:color="auto"/>
            <w:left w:val="none" w:sz="0" w:space="0" w:color="auto"/>
            <w:bottom w:val="none" w:sz="0" w:space="0" w:color="auto"/>
            <w:right w:val="none" w:sz="0" w:space="0" w:color="auto"/>
          </w:divBdr>
        </w:div>
        <w:div w:id="433979651">
          <w:marLeft w:val="480"/>
          <w:marRight w:val="0"/>
          <w:marTop w:val="0"/>
          <w:marBottom w:val="0"/>
          <w:divBdr>
            <w:top w:val="none" w:sz="0" w:space="0" w:color="auto"/>
            <w:left w:val="none" w:sz="0" w:space="0" w:color="auto"/>
            <w:bottom w:val="none" w:sz="0" w:space="0" w:color="auto"/>
            <w:right w:val="none" w:sz="0" w:space="0" w:color="auto"/>
          </w:divBdr>
        </w:div>
      </w:divsChild>
    </w:div>
    <w:div w:id="1767574773">
      <w:bodyDiv w:val="1"/>
      <w:marLeft w:val="0"/>
      <w:marRight w:val="0"/>
      <w:marTop w:val="0"/>
      <w:marBottom w:val="0"/>
      <w:divBdr>
        <w:top w:val="none" w:sz="0" w:space="0" w:color="auto"/>
        <w:left w:val="none" w:sz="0" w:space="0" w:color="auto"/>
        <w:bottom w:val="none" w:sz="0" w:space="0" w:color="auto"/>
        <w:right w:val="none" w:sz="0" w:space="0" w:color="auto"/>
      </w:divBdr>
    </w:div>
    <w:div w:id="1779565080">
      <w:bodyDiv w:val="1"/>
      <w:marLeft w:val="0"/>
      <w:marRight w:val="0"/>
      <w:marTop w:val="0"/>
      <w:marBottom w:val="0"/>
      <w:divBdr>
        <w:top w:val="none" w:sz="0" w:space="0" w:color="auto"/>
        <w:left w:val="none" w:sz="0" w:space="0" w:color="auto"/>
        <w:bottom w:val="none" w:sz="0" w:space="0" w:color="auto"/>
        <w:right w:val="none" w:sz="0" w:space="0" w:color="auto"/>
      </w:divBdr>
    </w:div>
    <w:div w:id="1780756436">
      <w:bodyDiv w:val="1"/>
      <w:marLeft w:val="0"/>
      <w:marRight w:val="0"/>
      <w:marTop w:val="0"/>
      <w:marBottom w:val="0"/>
      <w:divBdr>
        <w:top w:val="none" w:sz="0" w:space="0" w:color="auto"/>
        <w:left w:val="none" w:sz="0" w:space="0" w:color="auto"/>
        <w:bottom w:val="none" w:sz="0" w:space="0" w:color="auto"/>
        <w:right w:val="none" w:sz="0" w:space="0" w:color="auto"/>
      </w:divBdr>
    </w:div>
    <w:div w:id="1781489002">
      <w:bodyDiv w:val="1"/>
      <w:marLeft w:val="0"/>
      <w:marRight w:val="0"/>
      <w:marTop w:val="0"/>
      <w:marBottom w:val="0"/>
      <w:divBdr>
        <w:top w:val="none" w:sz="0" w:space="0" w:color="auto"/>
        <w:left w:val="none" w:sz="0" w:space="0" w:color="auto"/>
        <w:bottom w:val="none" w:sz="0" w:space="0" w:color="auto"/>
        <w:right w:val="none" w:sz="0" w:space="0" w:color="auto"/>
      </w:divBdr>
      <w:divsChild>
        <w:div w:id="426387518">
          <w:marLeft w:val="480"/>
          <w:marRight w:val="0"/>
          <w:marTop w:val="0"/>
          <w:marBottom w:val="0"/>
          <w:divBdr>
            <w:top w:val="none" w:sz="0" w:space="0" w:color="auto"/>
            <w:left w:val="none" w:sz="0" w:space="0" w:color="auto"/>
            <w:bottom w:val="none" w:sz="0" w:space="0" w:color="auto"/>
            <w:right w:val="none" w:sz="0" w:space="0" w:color="auto"/>
          </w:divBdr>
        </w:div>
        <w:div w:id="1342199583">
          <w:marLeft w:val="480"/>
          <w:marRight w:val="0"/>
          <w:marTop w:val="0"/>
          <w:marBottom w:val="0"/>
          <w:divBdr>
            <w:top w:val="none" w:sz="0" w:space="0" w:color="auto"/>
            <w:left w:val="none" w:sz="0" w:space="0" w:color="auto"/>
            <w:bottom w:val="none" w:sz="0" w:space="0" w:color="auto"/>
            <w:right w:val="none" w:sz="0" w:space="0" w:color="auto"/>
          </w:divBdr>
        </w:div>
        <w:div w:id="806970105">
          <w:marLeft w:val="480"/>
          <w:marRight w:val="0"/>
          <w:marTop w:val="0"/>
          <w:marBottom w:val="0"/>
          <w:divBdr>
            <w:top w:val="none" w:sz="0" w:space="0" w:color="auto"/>
            <w:left w:val="none" w:sz="0" w:space="0" w:color="auto"/>
            <w:bottom w:val="none" w:sz="0" w:space="0" w:color="auto"/>
            <w:right w:val="none" w:sz="0" w:space="0" w:color="auto"/>
          </w:divBdr>
        </w:div>
        <w:div w:id="1718505491">
          <w:marLeft w:val="480"/>
          <w:marRight w:val="0"/>
          <w:marTop w:val="0"/>
          <w:marBottom w:val="0"/>
          <w:divBdr>
            <w:top w:val="none" w:sz="0" w:space="0" w:color="auto"/>
            <w:left w:val="none" w:sz="0" w:space="0" w:color="auto"/>
            <w:bottom w:val="none" w:sz="0" w:space="0" w:color="auto"/>
            <w:right w:val="none" w:sz="0" w:space="0" w:color="auto"/>
          </w:divBdr>
        </w:div>
        <w:div w:id="400491075">
          <w:marLeft w:val="480"/>
          <w:marRight w:val="0"/>
          <w:marTop w:val="0"/>
          <w:marBottom w:val="0"/>
          <w:divBdr>
            <w:top w:val="none" w:sz="0" w:space="0" w:color="auto"/>
            <w:left w:val="none" w:sz="0" w:space="0" w:color="auto"/>
            <w:bottom w:val="none" w:sz="0" w:space="0" w:color="auto"/>
            <w:right w:val="none" w:sz="0" w:space="0" w:color="auto"/>
          </w:divBdr>
        </w:div>
        <w:div w:id="401371915">
          <w:marLeft w:val="480"/>
          <w:marRight w:val="0"/>
          <w:marTop w:val="0"/>
          <w:marBottom w:val="0"/>
          <w:divBdr>
            <w:top w:val="none" w:sz="0" w:space="0" w:color="auto"/>
            <w:left w:val="none" w:sz="0" w:space="0" w:color="auto"/>
            <w:bottom w:val="none" w:sz="0" w:space="0" w:color="auto"/>
            <w:right w:val="none" w:sz="0" w:space="0" w:color="auto"/>
          </w:divBdr>
        </w:div>
        <w:div w:id="136143552">
          <w:marLeft w:val="480"/>
          <w:marRight w:val="0"/>
          <w:marTop w:val="0"/>
          <w:marBottom w:val="0"/>
          <w:divBdr>
            <w:top w:val="none" w:sz="0" w:space="0" w:color="auto"/>
            <w:left w:val="none" w:sz="0" w:space="0" w:color="auto"/>
            <w:bottom w:val="none" w:sz="0" w:space="0" w:color="auto"/>
            <w:right w:val="none" w:sz="0" w:space="0" w:color="auto"/>
          </w:divBdr>
        </w:div>
        <w:div w:id="893850105">
          <w:marLeft w:val="480"/>
          <w:marRight w:val="0"/>
          <w:marTop w:val="0"/>
          <w:marBottom w:val="0"/>
          <w:divBdr>
            <w:top w:val="none" w:sz="0" w:space="0" w:color="auto"/>
            <w:left w:val="none" w:sz="0" w:space="0" w:color="auto"/>
            <w:bottom w:val="none" w:sz="0" w:space="0" w:color="auto"/>
            <w:right w:val="none" w:sz="0" w:space="0" w:color="auto"/>
          </w:divBdr>
        </w:div>
        <w:div w:id="1106652432">
          <w:marLeft w:val="480"/>
          <w:marRight w:val="0"/>
          <w:marTop w:val="0"/>
          <w:marBottom w:val="0"/>
          <w:divBdr>
            <w:top w:val="none" w:sz="0" w:space="0" w:color="auto"/>
            <w:left w:val="none" w:sz="0" w:space="0" w:color="auto"/>
            <w:bottom w:val="none" w:sz="0" w:space="0" w:color="auto"/>
            <w:right w:val="none" w:sz="0" w:space="0" w:color="auto"/>
          </w:divBdr>
        </w:div>
        <w:div w:id="1135953839">
          <w:marLeft w:val="480"/>
          <w:marRight w:val="0"/>
          <w:marTop w:val="0"/>
          <w:marBottom w:val="0"/>
          <w:divBdr>
            <w:top w:val="none" w:sz="0" w:space="0" w:color="auto"/>
            <w:left w:val="none" w:sz="0" w:space="0" w:color="auto"/>
            <w:bottom w:val="none" w:sz="0" w:space="0" w:color="auto"/>
            <w:right w:val="none" w:sz="0" w:space="0" w:color="auto"/>
          </w:divBdr>
        </w:div>
        <w:div w:id="579489968">
          <w:marLeft w:val="480"/>
          <w:marRight w:val="0"/>
          <w:marTop w:val="0"/>
          <w:marBottom w:val="0"/>
          <w:divBdr>
            <w:top w:val="none" w:sz="0" w:space="0" w:color="auto"/>
            <w:left w:val="none" w:sz="0" w:space="0" w:color="auto"/>
            <w:bottom w:val="none" w:sz="0" w:space="0" w:color="auto"/>
            <w:right w:val="none" w:sz="0" w:space="0" w:color="auto"/>
          </w:divBdr>
        </w:div>
        <w:div w:id="347996807">
          <w:marLeft w:val="480"/>
          <w:marRight w:val="0"/>
          <w:marTop w:val="0"/>
          <w:marBottom w:val="0"/>
          <w:divBdr>
            <w:top w:val="none" w:sz="0" w:space="0" w:color="auto"/>
            <w:left w:val="none" w:sz="0" w:space="0" w:color="auto"/>
            <w:bottom w:val="none" w:sz="0" w:space="0" w:color="auto"/>
            <w:right w:val="none" w:sz="0" w:space="0" w:color="auto"/>
          </w:divBdr>
        </w:div>
        <w:div w:id="892304357">
          <w:marLeft w:val="480"/>
          <w:marRight w:val="0"/>
          <w:marTop w:val="0"/>
          <w:marBottom w:val="0"/>
          <w:divBdr>
            <w:top w:val="none" w:sz="0" w:space="0" w:color="auto"/>
            <w:left w:val="none" w:sz="0" w:space="0" w:color="auto"/>
            <w:bottom w:val="none" w:sz="0" w:space="0" w:color="auto"/>
            <w:right w:val="none" w:sz="0" w:space="0" w:color="auto"/>
          </w:divBdr>
        </w:div>
        <w:div w:id="1674604612">
          <w:marLeft w:val="480"/>
          <w:marRight w:val="0"/>
          <w:marTop w:val="0"/>
          <w:marBottom w:val="0"/>
          <w:divBdr>
            <w:top w:val="none" w:sz="0" w:space="0" w:color="auto"/>
            <w:left w:val="none" w:sz="0" w:space="0" w:color="auto"/>
            <w:bottom w:val="none" w:sz="0" w:space="0" w:color="auto"/>
            <w:right w:val="none" w:sz="0" w:space="0" w:color="auto"/>
          </w:divBdr>
        </w:div>
        <w:div w:id="1332445115">
          <w:marLeft w:val="480"/>
          <w:marRight w:val="0"/>
          <w:marTop w:val="0"/>
          <w:marBottom w:val="0"/>
          <w:divBdr>
            <w:top w:val="none" w:sz="0" w:space="0" w:color="auto"/>
            <w:left w:val="none" w:sz="0" w:space="0" w:color="auto"/>
            <w:bottom w:val="none" w:sz="0" w:space="0" w:color="auto"/>
            <w:right w:val="none" w:sz="0" w:space="0" w:color="auto"/>
          </w:divBdr>
        </w:div>
        <w:div w:id="485753695">
          <w:marLeft w:val="480"/>
          <w:marRight w:val="0"/>
          <w:marTop w:val="0"/>
          <w:marBottom w:val="0"/>
          <w:divBdr>
            <w:top w:val="none" w:sz="0" w:space="0" w:color="auto"/>
            <w:left w:val="none" w:sz="0" w:space="0" w:color="auto"/>
            <w:bottom w:val="none" w:sz="0" w:space="0" w:color="auto"/>
            <w:right w:val="none" w:sz="0" w:space="0" w:color="auto"/>
          </w:divBdr>
        </w:div>
        <w:div w:id="1926257560">
          <w:marLeft w:val="480"/>
          <w:marRight w:val="0"/>
          <w:marTop w:val="0"/>
          <w:marBottom w:val="0"/>
          <w:divBdr>
            <w:top w:val="none" w:sz="0" w:space="0" w:color="auto"/>
            <w:left w:val="none" w:sz="0" w:space="0" w:color="auto"/>
            <w:bottom w:val="none" w:sz="0" w:space="0" w:color="auto"/>
            <w:right w:val="none" w:sz="0" w:space="0" w:color="auto"/>
          </w:divBdr>
        </w:div>
        <w:div w:id="1555236527">
          <w:marLeft w:val="480"/>
          <w:marRight w:val="0"/>
          <w:marTop w:val="0"/>
          <w:marBottom w:val="0"/>
          <w:divBdr>
            <w:top w:val="none" w:sz="0" w:space="0" w:color="auto"/>
            <w:left w:val="none" w:sz="0" w:space="0" w:color="auto"/>
            <w:bottom w:val="none" w:sz="0" w:space="0" w:color="auto"/>
            <w:right w:val="none" w:sz="0" w:space="0" w:color="auto"/>
          </w:divBdr>
        </w:div>
        <w:div w:id="799150446">
          <w:marLeft w:val="480"/>
          <w:marRight w:val="0"/>
          <w:marTop w:val="0"/>
          <w:marBottom w:val="0"/>
          <w:divBdr>
            <w:top w:val="none" w:sz="0" w:space="0" w:color="auto"/>
            <w:left w:val="none" w:sz="0" w:space="0" w:color="auto"/>
            <w:bottom w:val="none" w:sz="0" w:space="0" w:color="auto"/>
            <w:right w:val="none" w:sz="0" w:space="0" w:color="auto"/>
          </w:divBdr>
        </w:div>
        <w:div w:id="81218485">
          <w:marLeft w:val="480"/>
          <w:marRight w:val="0"/>
          <w:marTop w:val="0"/>
          <w:marBottom w:val="0"/>
          <w:divBdr>
            <w:top w:val="none" w:sz="0" w:space="0" w:color="auto"/>
            <w:left w:val="none" w:sz="0" w:space="0" w:color="auto"/>
            <w:bottom w:val="none" w:sz="0" w:space="0" w:color="auto"/>
            <w:right w:val="none" w:sz="0" w:space="0" w:color="auto"/>
          </w:divBdr>
        </w:div>
        <w:div w:id="214661333">
          <w:marLeft w:val="480"/>
          <w:marRight w:val="0"/>
          <w:marTop w:val="0"/>
          <w:marBottom w:val="0"/>
          <w:divBdr>
            <w:top w:val="none" w:sz="0" w:space="0" w:color="auto"/>
            <w:left w:val="none" w:sz="0" w:space="0" w:color="auto"/>
            <w:bottom w:val="none" w:sz="0" w:space="0" w:color="auto"/>
            <w:right w:val="none" w:sz="0" w:space="0" w:color="auto"/>
          </w:divBdr>
        </w:div>
        <w:div w:id="505632894">
          <w:marLeft w:val="480"/>
          <w:marRight w:val="0"/>
          <w:marTop w:val="0"/>
          <w:marBottom w:val="0"/>
          <w:divBdr>
            <w:top w:val="none" w:sz="0" w:space="0" w:color="auto"/>
            <w:left w:val="none" w:sz="0" w:space="0" w:color="auto"/>
            <w:bottom w:val="none" w:sz="0" w:space="0" w:color="auto"/>
            <w:right w:val="none" w:sz="0" w:space="0" w:color="auto"/>
          </w:divBdr>
        </w:div>
        <w:div w:id="236869709">
          <w:marLeft w:val="480"/>
          <w:marRight w:val="0"/>
          <w:marTop w:val="0"/>
          <w:marBottom w:val="0"/>
          <w:divBdr>
            <w:top w:val="none" w:sz="0" w:space="0" w:color="auto"/>
            <w:left w:val="none" w:sz="0" w:space="0" w:color="auto"/>
            <w:bottom w:val="none" w:sz="0" w:space="0" w:color="auto"/>
            <w:right w:val="none" w:sz="0" w:space="0" w:color="auto"/>
          </w:divBdr>
        </w:div>
        <w:div w:id="1951429512">
          <w:marLeft w:val="480"/>
          <w:marRight w:val="0"/>
          <w:marTop w:val="0"/>
          <w:marBottom w:val="0"/>
          <w:divBdr>
            <w:top w:val="none" w:sz="0" w:space="0" w:color="auto"/>
            <w:left w:val="none" w:sz="0" w:space="0" w:color="auto"/>
            <w:bottom w:val="none" w:sz="0" w:space="0" w:color="auto"/>
            <w:right w:val="none" w:sz="0" w:space="0" w:color="auto"/>
          </w:divBdr>
        </w:div>
        <w:div w:id="1063673456">
          <w:marLeft w:val="480"/>
          <w:marRight w:val="0"/>
          <w:marTop w:val="0"/>
          <w:marBottom w:val="0"/>
          <w:divBdr>
            <w:top w:val="none" w:sz="0" w:space="0" w:color="auto"/>
            <w:left w:val="none" w:sz="0" w:space="0" w:color="auto"/>
            <w:bottom w:val="none" w:sz="0" w:space="0" w:color="auto"/>
            <w:right w:val="none" w:sz="0" w:space="0" w:color="auto"/>
          </w:divBdr>
        </w:div>
        <w:div w:id="1211572500">
          <w:marLeft w:val="480"/>
          <w:marRight w:val="0"/>
          <w:marTop w:val="0"/>
          <w:marBottom w:val="0"/>
          <w:divBdr>
            <w:top w:val="none" w:sz="0" w:space="0" w:color="auto"/>
            <w:left w:val="none" w:sz="0" w:space="0" w:color="auto"/>
            <w:bottom w:val="none" w:sz="0" w:space="0" w:color="auto"/>
            <w:right w:val="none" w:sz="0" w:space="0" w:color="auto"/>
          </w:divBdr>
        </w:div>
        <w:div w:id="2124766695">
          <w:marLeft w:val="480"/>
          <w:marRight w:val="0"/>
          <w:marTop w:val="0"/>
          <w:marBottom w:val="0"/>
          <w:divBdr>
            <w:top w:val="none" w:sz="0" w:space="0" w:color="auto"/>
            <w:left w:val="none" w:sz="0" w:space="0" w:color="auto"/>
            <w:bottom w:val="none" w:sz="0" w:space="0" w:color="auto"/>
            <w:right w:val="none" w:sz="0" w:space="0" w:color="auto"/>
          </w:divBdr>
        </w:div>
        <w:div w:id="1269848587">
          <w:marLeft w:val="480"/>
          <w:marRight w:val="0"/>
          <w:marTop w:val="0"/>
          <w:marBottom w:val="0"/>
          <w:divBdr>
            <w:top w:val="none" w:sz="0" w:space="0" w:color="auto"/>
            <w:left w:val="none" w:sz="0" w:space="0" w:color="auto"/>
            <w:bottom w:val="none" w:sz="0" w:space="0" w:color="auto"/>
            <w:right w:val="none" w:sz="0" w:space="0" w:color="auto"/>
          </w:divBdr>
        </w:div>
        <w:div w:id="1681397351">
          <w:marLeft w:val="480"/>
          <w:marRight w:val="0"/>
          <w:marTop w:val="0"/>
          <w:marBottom w:val="0"/>
          <w:divBdr>
            <w:top w:val="none" w:sz="0" w:space="0" w:color="auto"/>
            <w:left w:val="none" w:sz="0" w:space="0" w:color="auto"/>
            <w:bottom w:val="none" w:sz="0" w:space="0" w:color="auto"/>
            <w:right w:val="none" w:sz="0" w:space="0" w:color="auto"/>
          </w:divBdr>
        </w:div>
        <w:div w:id="1296179760">
          <w:marLeft w:val="480"/>
          <w:marRight w:val="0"/>
          <w:marTop w:val="0"/>
          <w:marBottom w:val="0"/>
          <w:divBdr>
            <w:top w:val="none" w:sz="0" w:space="0" w:color="auto"/>
            <w:left w:val="none" w:sz="0" w:space="0" w:color="auto"/>
            <w:bottom w:val="none" w:sz="0" w:space="0" w:color="auto"/>
            <w:right w:val="none" w:sz="0" w:space="0" w:color="auto"/>
          </w:divBdr>
        </w:div>
        <w:div w:id="1656060912">
          <w:marLeft w:val="480"/>
          <w:marRight w:val="0"/>
          <w:marTop w:val="0"/>
          <w:marBottom w:val="0"/>
          <w:divBdr>
            <w:top w:val="none" w:sz="0" w:space="0" w:color="auto"/>
            <w:left w:val="none" w:sz="0" w:space="0" w:color="auto"/>
            <w:bottom w:val="none" w:sz="0" w:space="0" w:color="auto"/>
            <w:right w:val="none" w:sz="0" w:space="0" w:color="auto"/>
          </w:divBdr>
        </w:div>
        <w:div w:id="1781872661">
          <w:marLeft w:val="480"/>
          <w:marRight w:val="0"/>
          <w:marTop w:val="0"/>
          <w:marBottom w:val="0"/>
          <w:divBdr>
            <w:top w:val="none" w:sz="0" w:space="0" w:color="auto"/>
            <w:left w:val="none" w:sz="0" w:space="0" w:color="auto"/>
            <w:bottom w:val="none" w:sz="0" w:space="0" w:color="auto"/>
            <w:right w:val="none" w:sz="0" w:space="0" w:color="auto"/>
          </w:divBdr>
        </w:div>
        <w:div w:id="1554582893">
          <w:marLeft w:val="480"/>
          <w:marRight w:val="0"/>
          <w:marTop w:val="0"/>
          <w:marBottom w:val="0"/>
          <w:divBdr>
            <w:top w:val="none" w:sz="0" w:space="0" w:color="auto"/>
            <w:left w:val="none" w:sz="0" w:space="0" w:color="auto"/>
            <w:bottom w:val="none" w:sz="0" w:space="0" w:color="auto"/>
            <w:right w:val="none" w:sz="0" w:space="0" w:color="auto"/>
          </w:divBdr>
        </w:div>
        <w:div w:id="1267077505">
          <w:marLeft w:val="480"/>
          <w:marRight w:val="0"/>
          <w:marTop w:val="0"/>
          <w:marBottom w:val="0"/>
          <w:divBdr>
            <w:top w:val="none" w:sz="0" w:space="0" w:color="auto"/>
            <w:left w:val="none" w:sz="0" w:space="0" w:color="auto"/>
            <w:bottom w:val="none" w:sz="0" w:space="0" w:color="auto"/>
            <w:right w:val="none" w:sz="0" w:space="0" w:color="auto"/>
          </w:divBdr>
        </w:div>
      </w:divsChild>
    </w:div>
    <w:div w:id="1797529641">
      <w:bodyDiv w:val="1"/>
      <w:marLeft w:val="0"/>
      <w:marRight w:val="0"/>
      <w:marTop w:val="0"/>
      <w:marBottom w:val="0"/>
      <w:divBdr>
        <w:top w:val="none" w:sz="0" w:space="0" w:color="auto"/>
        <w:left w:val="none" w:sz="0" w:space="0" w:color="auto"/>
        <w:bottom w:val="none" w:sz="0" w:space="0" w:color="auto"/>
        <w:right w:val="none" w:sz="0" w:space="0" w:color="auto"/>
      </w:divBdr>
    </w:div>
    <w:div w:id="1803812948">
      <w:bodyDiv w:val="1"/>
      <w:marLeft w:val="0"/>
      <w:marRight w:val="0"/>
      <w:marTop w:val="0"/>
      <w:marBottom w:val="0"/>
      <w:divBdr>
        <w:top w:val="none" w:sz="0" w:space="0" w:color="auto"/>
        <w:left w:val="none" w:sz="0" w:space="0" w:color="auto"/>
        <w:bottom w:val="none" w:sz="0" w:space="0" w:color="auto"/>
        <w:right w:val="none" w:sz="0" w:space="0" w:color="auto"/>
      </w:divBdr>
    </w:div>
    <w:div w:id="1805388482">
      <w:bodyDiv w:val="1"/>
      <w:marLeft w:val="0"/>
      <w:marRight w:val="0"/>
      <w:marTop w:val="0"/>
      <w:marBottom w:val="0"/>
      <w:divBdr>
        <w:top w:val="none" w:sz="0" w:space="0" w:color="auto"/>
        <w:left w:val="none" w:sz="0" w:space="0" w:color="auto"/>
        <w:bottom w:val="none" w:sz="0" w:space="0" w:color="auto"/>
        <w:right w:val="none" w:sz="0" w:space="0" w:color="auto"/>
      </w:divBdr>
    </w:div>
    <w:div w:id="1823154651">
      <w:bodyDiv w:val="1"/>
      <w:marLeft w:val="0"/>
      <w:marRight w:val="0"/>
      <w:marTop w:val="0"/>
      <w:marBottom w:val="0"/>
      <w:divBdr>
        <w:top w:val="none" w:sz="0" w:space="0" w:color="auto"/>
        <w:left w:val="none" w:sz="0" w:space="0" w:color="auto"/>
        <w:bottom w:val="none" w:sz="0" w:space="0" w:color="auto"/>
        <w:right w:val="none" w:sz="0" w:space="0" w:color="auto"/>
      </w:divBdr>
    </w:div>
    <w:div w:id="1829322028">
      <w:bodyDiv w:val="1"/>
      <w:marLeft w:val="0"/>
      <w:marRight w:val="0"/>
      <w:marTop w:val="0"/>
      <w:marBottom w:val="0"/>
      <w:divBdr>
        <w:top w:val="none" w:sz="0" w:space="0" w:color="auto"/>
        <w:left w:val="none" w:sz="0" w:space="0" w:color="auto"/>
        <w:bottom w:val="none" w:sz="0" w:space="0" w:color="auto"/>
        <w:right w:val="none" w:sz="0" w:space="0" w:color="auto"/>
      </w:divBdr>
    </w:div>
    <w:div w:id="1844199568">
      <w:bodyDiv w:val="1"/>
      <w:marLeft w:val="0"/>
      <w:marRight w:val="0"/>
      <w:marTop w:val="0"/>
      <w:marBottom w:val="0"/>
      <w:divBdr>
        <w:top w:val="none" w:sz="0" w:space="0" w:color="auto"/>
        <w:left w:val="none" w:sz="0" w:space="0" w:color="auto"/>
        <w:bottom w:val="none" w:sz="0" w:space="0" w:color="auto"/>
        <w:right w:val="none" w:sz="0" w:space="0" w:color="auto"/>
      </w:divBdr>
      <w:divsChild>
        <w:div w:id="1634868645">
          <w:marLeft w:val="480"/>
          <w:marRight w:val="0"/>
          <w:marTop w:val="0"/>
          <w:marBottom w:val="0"/>
          <w:divBdr>
            <w:top w:val="none" w:sz="0" w:space="0" w:color="auto"/>
            <w:left w:val="none" w:sz="0" w:space="0" w:color="auto"/>
            <w:bottom w:val="none" w:sz="0" w:space="0" w:color="auto"/>
            <w:right w:val="none" w:sz="0" w:space="0" w:color="auto"/>
          </w:divBdr>
        </w:div>
        <w:div w:id="1805194233">
          <w:marLeft w:val="480"/>
          <w:marRight w:val="0"/>
          <w:marTop w:val="0"/>
          <w:marBottom w:val="0"/>
          <w:divBdr>
            <w:top w:val="none" w:sz="0" w:space="0" w:color="auto"/>
            <w:left w:val="none" w:sz="0" w:space="0" w:color="auto"/>
            <w:bottom w:val="none" w:sz="0" w:space="0" w:color="auto"/>
            <w:right w:val="none" w:sz="0" w:space="0" w:color="auto"/>
          </w:divBdr>
        </w:div>
        <w:div w:id="1228762006">
          <w:marLeft w:val="480"/>
          <w:marRight w:val="0"/>
          <w:marTop w:val="0"/>
          <w:marBottom w:val="0"/>
          <w:divBdr>
            <w:top w:val="none" w:sz="0" w:space="0" w:color="auto"/>
            <w:left w:val="none" w:sz="0" w:space="0" w:color="auto"/>
            <w:bottom w:val="none" w:sz="0" w:space="0" w:color="auto"/>
            <w:right w:val="none" w:sz="0" w:space="0" w:color="auto"/>
          </w:divBdr>
        </w:div>
        <w:div w:id="1460101353">
          <w:marLeft w:val="480"/>
          <w:marRight w:val="0"/>
          <w:marTop w:val="0"/>
          <w:marBottom w:val="0"/>
          <w:divBdr>
            <w:top w:val="none" w:sz="0" w:space="0" w:color="auto"/>
            <w:left w:val="none" w:sz="0" w:space="0" w:color="auto"/>
            <w:bottom w:val="none" w:sz="0" w:space="0" w:color="auto"/>
            <w:right w:val="none" w:sz="0" w:space="0" w:color="auto"/>
          </w:divBdr>
        </w:div>
        <w:div w:id="1091774551">
          <w:marLeft w:val="480"/>
          <w:marRight w:val="0"/>
          <w:marTop w:val="0"/>
          <w:marBottom w:val="0"/>
          <w:divBdr>
            <w:top w:val="none" w:sz="0" w:space="0" w:color="auto"/>
            <w:left w:val="none" w:sz="0" w:space="0" w:color="auto"/>
            <w:bottom w:val="none" w:sz="0" w:space="0" w:color="auto"/>
            <w:right w:val="none" w:sz="0" w:space="0" w:color="auto"/>
          </w:divBdr>
        </w:div>
        <w:div w:id="552038408">
          <w:marLeft w:val="480"/>
          <w:marRight w:val="0"/>
          <w:marTop w:val="0"/>
          <w:marBottom w:val="0"/>
          <w:divBdr>
            <w:top w:val="none" w:sz="0" w:space="0" w:color="auto"/>
            <w:left w:val="none" w:sz="0" w:space="0" w:color="auto"/>
            <w:bottom w:val="none" w:sz="0" w:space="0" w:color="auto"/>
            <w:right w:val="none" w:sz="0" w:space="0" w:color="auto"/>
          </w:divBdr>
        </w:div>
        <w:div w:id="846284328">
          <w:marLeft w:val="480"/>
          <w:marRight w:val="0"/>
          <w:marTop w:val="0"/>
          <w:marBottom w:val="0"/>
          <w:divBdr>
            <w:top w:val="none" w:sz="0" w:space="0" w:color="auto"/>
            <w:left w:val="none" w:sz="0" w:space="0" w:color="auto"/>
            <w:bottom w:val="none" w:sz="0" w:space="0" w:color="auto"/>
            <w:right w:val="none" w:sz="0" w:space="0" w:color="auto"/>
          </w:divBdr>
        </w:div>
        <w:div w:id="1351222263">
          <w:marLeft w:val="480"/>
          <w:marRight w:val="0"/>
          <w:marTop w:val="0"/>
          <w:marBottom w:val="0"/>
          <w:divBdr>
            <w:top w:val="none" w:sz="0" w:space="0" w:color="auto"/>
            <w:left w:val="none" w:sz="0" w:space="0" w:color="auto"/>
            <w:bottom w:val="none" w:sz="0" w:space="0" w:color="auto"/>
            <w:right w:val="none" w:sz="0" w:space="0" w:color="auto"/>
          </w:divBdr>
        </w:div>
        <w:div w:id="185487232">
          <w:marLeft w:val="480"/>
          <w:marRight w:val="0"/>
          <w:marTop w:val="0"/>
          <w:marBottom w:val="0"/>
          <w:divBdr>
            <w:top w:val="none" w:sz="0" w:space="0" w:color="auto"/>
            <w:left w:val="none" w:sz="0" w:space="0" w:color="auto"/>
            <w:bottom w:val="none" w:sz="0" w:space="0" w:color="auto"/>
            <w:right w:val="none" w:sz="0" w:space="0" w:color="auto"/>
          </w:divBdr>
        </w:div>
        <w:div w:id="37318083">
          <w:marLeft w:val="480"/>
          <w:marRight w:val="0"/>
          <w:marTop w:val="0"/>
          <w:marBottom w:val="0"/>
          <w:divBdr>
            <w:top w:val="none" w:sz="0" w:space="0" w:color="auto"/>
            <w:left w:val="none" w:sz="0" w:space="0" w:color="auto"/>
            <w:bottom w:val="none" w:sz="0" w:space="0" w:color="auto"/>
            <w:right w:val="none" w:sz="0" w:space="0" w:color="auto"/>
          </w:divBdr>
        </w:div>
        <w:div w:id="872578075">
          <w:marLeft w:val="480"/>
          <w:marRight w:val="0"/>
          <w:marTop w:val="0"/>
          <w:marBottom w:val="0"/>
          <w:divBdr>
            <w:top w:val="none" w:sz="0" w:space="0" w:color="auto"/>
            <w:left w:val="none" w:sz="0" w:space="0" w:color="auto"/>
            <w:bottom w:val="none" w:sz="0" w:space="0" w:color="auto"/>
            <w:right w:val="none" w:sz="0" w:space="0" w:color="auto"/>
          </w:divBdr>
        </w:div>
        <w:div w:id="44112543">
          <w:marLeft w:val="480"/>
          <w:marRight w:val="0"/>
          <w:marTop w:val="0"/>
          <w:marBottom w:val="0"/>
          <w:divBdr>
            <w:top w:val="none" w:sz="0" w:space="0" w:color="auto"/>
            <w:left w:val="none" w:sz="0" w:space="0" w:color="auto"/>
            <w:bottom w:val="none" w:sz="0" w:space="0" w:color="auto"/>
            <w:right w:val="none" w:sz="0" w:space="0" w:color="auto"/>
          </w:divBdr>
        </w:div>
        <w:div w:id="953900654">
          <w:marLeft w:val="480"/>
          <w:marRight w:val="0"/>
          <w:marTop w:val="0"/>
          <w:marBottom w:val="0"/>
          <w:divBdr>
            <w:top w:val="none" w:sz="0" w:space="0" w:color="auto"/>
            <w:left w:val="none" w:sz="0" w:space="0" w:color="auto"/>
            <w:bottom w:val="none" w:sz="0" w:space="0" w:color="auto"/>
            <w:right w:val="none" w:sz="0" w:space="0" w:color="auto"/>
          </w:divBdr>
        </w:div>
        <w:div w:id="1596205308">
          <w:marLeft w:val="480"/>
          <w:marRight w:val="0"/>
          <w:marTop w:val="0"/>
          <w:marBottom w:val="0"/>
          <w:divBdr>
            <w:top w:val="none" w:sz="0" w:space="0" w:color="auto"/>
            <w:left w:val="none" w:sz="0" w:space="0" w:color="auto"/>
            <w:bottom w:val="none" w:sz="0" w:space="0" w:color="auto"/>
            <w:right w:val="none" w:sz="0" w:space="0" w:color="auto"/>
          </w:divBdr>
        </w:div>
        <w:div w:id="1060396560">
          <w:marLeft w:val="480"/>
          <w:marRight w:val="0"/>
          <w:marTop w:val="0"/>
          <w:marBottom w:val="0"/>
          <w:divBdr>
            <w:top w:val="none" w:sz="0" w:space="0" w:color="auto"/>
            <w:left w:val="none" w:sz="0" w:space="0" w:color="auto"/>
            <w:bottom w:val="none" w:sz="0" w:space="0" w:color="auto"/>
            <w:right w:val="none" w:sz="0" w:space="0" w:color="auto"/>
          </w:divBdr>
        </w:div>
        <w:div w:id="929849747">
          <w:marLeft w:val="480"/>
          <w:marRight w:val="0"/>
          <w:marTop w:val="0"/>
          <w:marBottom w:val="0"/>
          <w:divBdr>
            <w:top w:val="none" w:sz="0" w:space="0" w:color="auto"/>
            <w:left w:val="none" w:sz="0" w:space="0" w:color="auto"/>
            <w:bottom w:val="none" w:sz="0" w:space="0" w:color="auto"/>
            <w:right w:val="none" w:sz="0" w:space="0" w:color="auto"/>
          </w:divBdr>
        </w:div>
        <w:div w:id="612513917">
          <w:marLeft w:val="480"/>
          <w:marRight w:val="0"/>
          <w:marTop w:val="0"/>
          <w:marBottom w:val="0"/>
          <w:divBdr>
            <w:top w:val="none" w:sz="0" w:space="0" w:color="auto"/>
            <w:left w:val="none" w:sz="0" w:space="0" w:color="auto"/>
            <w:bottom w:val="none" w:sz="0" w:space="0" w:color="auto"/>
            <w:right w:val="none" w:sz="0" w:space="0" w:color="auto"/>
          </w:divBdr>
        </w:div>
        <w:div w:id="287471614">
          <w:marLeft w:val="480"/>
          <w:marRight w:val="0"/>
          <w:marTop w:val="0"/>
          <w:marBottom w:val="0"/>
          <w:divBdr>
            <w:top w:val="none" w:sz="0" w:space="0" w:color="auto"/>
            <w:left w:val="none" w:sz="0" w:space="0" w:color="auto"/>
            <w:bottom w:val="none" w:sz="0" w:space="0" w:color="auto"/>
            <w:right w:val="none" w:sz="0" w:space="0" w:color="auto"/>
          </w:divBdr>
        </w:div>
        <w:div w:id="1315909427">
          <w:marLeft w:val="480"/>
          <w:marRight w:val="0"/>
          <w:marTop w:val="0"/>
          <w:marBottom w:val="0"/>
          <w:divBdr>
            <w:top w:val="none" w:sz="0" w:space="0" w:color="auto"/>
            <w:left w:val="none" w:sz="0" w:space="0" w:color="auto"/>
            <w:bottom w:val="none" w:sz="0" w:space="0" w:color="auto"/>
            <w:right w:val="none" w:sz="0" w:space="0" w:color="auto"/>
          </w:divBdr>
        </w:div>
        <w:div w:id="704984633">
          <w:marLeft w:val="480"/>
          <w:marRight w:val="0"/>
          <w:marTop w:val="0"/>
          <w:marBottom w:val="0"/>
          <w:divBdr>
            <w:top w:val="none" w:sz="0" w:space="0" w:color="auto"/>
            <w:left w:val="none" w:sz="0" w:space="0" w:color="auto"/>
            <w:bottom w:val="none" w:sz="0" w:space="0" w:color="auto"/>
            <w:right w:val="none" w:sz="0" w:space="0" w:color="auto"/>
          </w:divBdr>
        </w:div>
        <w:div w:id="929851413">
          <w:marLeft w:val="480"/>
          <w:marRight w:val="0"/>
          <w:marTop w:val="0"/>
          <w:marBottom w:val="0"/>
          <w:divBdr>
            <w:top w:val="none" w:sz="0" w:space="0" w:color="auto"/>
            <w:left w:val="none" w:sz="0" w:space="0" w:color="auto"/>
            <w:bottom w:val="none" w:sz="0" w:space="0" w:color="auto"/>
            <w:right w:val="none" w:sz="0" w:space="0" w:color="auto"/>
          </w:divBdr>
        </w:div>
        <w:div w:id="1033724293">
          <w:marLeft w:val="480"/>
          <w:marRight w:val="0"/>
          <w:marTop w:val="0"/>
          <w:marBottom w:val="0"/>
          <w:divBdr>
            <w:top w:val="none" w:sz="0" w:space="0" w:color="auto"/>
            <w:left w:val="none" w:sz="0" w:space="0" w:color="auto"/>
            <w:bottom w:val="none" w:sz="0" w:space="0" w:color="auto"/>
            <w:right w:val="none" w:sz="0" w:space="0" w:color="auto"/>
          </w:divBdr>
        </w:div>
        <w:div w:id="2092004913">
          <w:marLeft w:val="480"/>
          <w:marRight w:val="0"/>
          <w:marTop w:val="0"/>
          <w:marBottom w:val="0"/>
          <w:divBdr>
            <w:top w:val="none" w:sz="0" w:space="0" w:color="auto"/>
            <w:left w:val="none" w:sz="0" w:space="0" w:color="auto"/>
            <w:bottom w:val="none" w:sz="0" w:space="0" w:color="auto"/>
            <w:right w:val="none" w:sz="0" w:space="0" w:color="auto"/>
          </w:divBdr>
        </w:div>
        <w:div w:id="347609915">
          <w:marLeft w:val="480"/>
          <w:marRight w:val="0"/>
          <w:marTop w:val="0"/>
          <w:marBottom w:val="0"/>
          <w:divBdr>
            <w:top w:val="none" w:sz="0" w:space="0" w:color="auto"/>
            <w:left w:val="none" w:sz="0" w:space="0" w:color="auto"/>
            <w:bottom w:val="none" w:sz="0" w:space="0" w:color="auto"/>
            <w:right w:val="none" w:sz="0" w:space="0" w:color="auto"/>
          </w:divBdr>
        </w:div>
        <w:div w:id="621573714">
          <w:marLeft w:val="480"/>
          <w:marRight w:val="0"/>
          <w:marTop w:val="0"/>
          <w:marBottom w:val="0"/>
          <w:divBdr>
            <w:top w:val="none" w:sz="0" w:space="0" w:color="auto"/>
            <w:left w:val="none" w:sz="0" w:space="0" w:color="auto"/>
            <w:bottom w:val="none" w:sz="0" w:space="0" w:color="auto"/>
            <w:right w:val="none" w:sz="0" w:space="0" w:color="auto"/>
          </w:divBdr>
        </w:div>
        <w:div w:id="246427363">
          <w:marLeft w:val="480"/>
          <w:marRight w:val="0"/>
          <w:marTop w:val="0"/>
          <w:marBottom w:val="0"/>
          <w:divBdr>
            <w:top w:val="none" w:sz="0" w:space="0" w:color="auto"/>
            <w:left w:val="none" w:sz="0" w:space="0" w:color="auto"/>
            <w:bottom w:val="none" w:sz="0" w:space="0" w:color="auto"/>
            <w:right w:val="none" w:sz="0" w:space="0" w:color="auto"/>
          </w:divBdr>
        </w:div>
        <w:div w:id="1814978779">
          <w:marLeft w:val="480"/>
          <w:marRight w:val="0"/>
          <w:marTop w:val="0"/>
          <w:marBottom w:val="0"/>
          <w:divBdr>
            <w:top w:val="none" w:sz="0" w:space="0" w:color="auto"/>
            <w:left w:val="none" w:sz="0" w:space="0" w:color="auto"/>
            <w:bottom w:val="none" w:sz="0" w:space="0" w:color="auto"/>
            <w:right w:val="none" w:sz="0" w:space="0" w:color="auto"/>
          </w:divBdr>
        </w:div>
      </w:divsChild>
    </w:div>
    <w:div w:id="1850607722">
      <w:bodyDiv w:val="1"/>
      <w:marLeft w:val="0"/>
      <w:marRight w:val="0"/>
      <w:marTop w:val="0"/>
      <w:marBottom w:val="0"/>
      <w:divBdr>
        <w:top w:val="none" w:sz="0" w:space="0" w:color="auto"/>
        <w:left w:val="none" w:sz="0" w:space="0" w:color="auto"/>
        <w:bottom w:val="none" w:sz="0" w:space="0" w:color="auto"/>
        <w:right w:val="none" w:sz="0" w:space="0" w:color="auto"/>
      </w:divBdr>
      <w:divsChild>
        <w:div w:id="185563536">
          <w:marLeft w:val="480"/>
          <w:marRight w:val="0"/>
          <w:marTop w:val="0"/>
          <w:marBottom w:val="0"/>
          <w:divBdr>
            <w:top w:val="none" w:sz="0" w:space="0" w:color="auto"/>
            <w:left w:val="none" w:sz="0" w:space="0" w:color="auto"/>
            <w:bottom w:val="none" w:sz="0" w:space="0" w:color="auto"/>
            <w:right w:val="none" w:sz="0" w:space="0" w:color="auto"/>
          </w:divBdr>
        </w:div>
        <w:div w:id="1046371570">
          <w:marLeft w:val="480"/>
          <w:marRight w:val="0"/>
          <w:marTop w:val="0"/>
          <w:marBottom w:val="0"/>
          <w:divBdr>
            <w:top w:val="none" w:sz="0" w:space="0" w:color="auto"/>
            <w:left w:val="none" w:sz="0" w:space="0" w:color="auto"/>
            <w:bottom w:val="none" w:sz="0" w:space="0" w:color="auto"/>
            <w:right w:val="none" w:sz="0" w:space="0" w:color="auto"/>
          </w:divBdr>
        </w:div>
        <w:div w:id="871652525">
          <w:marLeft w:val="480"/>
          <w:marRight w:val="0"/>
          <w:marTop w:val="0"/>
          <w:marBottom w:val="0"/>
          <w:divBdr>
            <w:top w:val="none" w:sz="0" w:space="0" w:color="auto"/>
            <w:left w:val="none" w:sz="0" w:space="0" w:color="auto"/>
            <w:bottom w:val="none" w:sz="0" w:space="0" w:color="auto"/>
            <w:right w:val="none" w:sz="0" w:space="0" w:color="auto"/>
          </w:divBdr>
        </w:div>
        <w:div w:id="1816944819">
          <w:marLeft w:val="480"/>
          <w:marRight w:val="0"/>
          <w:marTop w:val="0"/>
          <w:marBottom w:val="0"/>
          <w:divBdr>
            <w:top w:val="none" w:sz="0" w:space="0" w:color="auto"/>
            <w:left w:val="none" w:sz="0" w:space="0" w:color="auto"/>
            <w:bottom w:val="none" w:sz="0" w:space="0" w:color="auto"/>
            <w:right w:val="none" w:sz="0" w:space="0" w:color="auto"/>
          </w:divBdr>
        </w:div>
        <w:div w:id="146627418">
          <w:marLeft w:val="480"/>
          <w:marRight w:val="0"/>
          <w:marTop w:val="0"/>
          <w:marBottom w:val="0"/>
          <w:divBdr>
            <w:top w:val="none" w:sz="0" w:space="0" w:color="auto"/>
            <w:left w:val="none" w:sz="0" w:space="0" w:color="auto"/>
            <w:bottom w:val="none" w:sz="0" w:space="0" w:color="auto"/>
            <w:right w:val="none" w:sz="0" w:space="0" w:color="auto"/>
          </w:divBdr>
        </w:div>
        <w:div w:id="1842817095">
          <w:marLeft w:val="480"/>
          <w:marRight w:val="0"/>
          <w:marTop w:val="0"/>
          <w:marBottom w:val="0"/>
          <w:divBdr>
            <w:top w:val="none" w:sz="0" w:space="0" w:color="auto"/>
            <w:left w:val="none" w:sz="0" w:space="0" w:color="auto"/>
            <w:bottom w:val="none" w:sz="0" w:space="0" w:color="auto"/>
            <w:right w:val="none" w:sz="0" w:space="0" w:color="auto"/>
          </w:divBdr>
        </w:div>
        <w:div w:id="227033620">
          <w:marLeft w:val="480"/>
          <w:marRight w:val="0"/>
          <w:marTop w:val="0"/>
          <w:marBottom w:val="0"/>
          <w:divBdr>
            <w:top w:val="none" w:sz="0" w:space="0" w:color="auto"/>
            <w:left w:val="none" w:sz="0" w:space="0" w:color="auto"/>
            <w:bottom w:val="none" w:sz="0" w:space="0" w:color="auto"/>
            <w:right w:val="none" w:sz="0" w:space="0" w:color="auto"/>
          </w:divBdr>
        </w:div>
        <w:div w:id="1627588389">
          <w:marLeft w:val="480"/>
          <w:marRight w:val="0"/>
          <w:marTop w:val="0"/>
          <w:marBottom w:val="0"/>
          <w:divBdr>
            <w:top w:val="none" w:sz="0" w:space="0" w:color="auto"/>
            <w:left w:val="none" w:sz="0" w:space="0" w:color="auto"/>
            <w:bottom w:val="none" w:sz="0" w:space="0" w:color="auto"/>
            <w:right w:val="none" w:sz="0" w:space="0" w:color="auto"/>
          </w:divBdr>
        </w:div>
        <w:div w:id="1155879225">
          <w:marLeft w:val="480"/>
          <w:marRight w:val="0"/>
          <w:marTop w:val="0"/>
          <w:marBottom w:val="0"/>
          <w:divBdr>
            <w:top w:val="none" w:sz="0" w:space="0" w:color="auto"/>
            <w:left w:val="none" w:sz="0" w:space="0" w:color="auto"/>
            <w:bottom w:val="none" w:sz="0" w:space="0" w:color="auto"/>
            <w:right w:val="none" w:sz="0" w:space="0" w:color="auto"/>
          </w:divBdr>
        </w:div>
        <w:div w:id="419567286">
          <w:marLeft w:val="480"/>
          <w:marRight w:val="0"/>
          <w:marTop w:val="0"/>
          <w:marBottom w:val="0"/>
          <w:divBdr>
            <w:top w:val="none" w:sz="0" w:space="0" w:color="auto"/>
            <w:left w:val="none" w:sz="0" w:space="0" w:color="auto"/>
            <w:bottom w:val="none" w:sz="0" w:space="0" w:color="auto"/>
            <w:right w:val="none" w:sz="0" w:space="0" w:color="auto"/>
          </w:divBdr>
        </w:div>
        <w:div w:id="1612862002">
          <w:marLeft w:val="480"/>
          <w:marRight w:val="0"/>
          <w:marTop w:val="0"/>
          <w:marBottom w:val="0"/>
          <w:divBdr>
            <w:top w:val="none" w:sz="0" w:space="0" w:color="auto"/>
            <w:left w:val="none" w:sz="0" w:space="0" w:color="auto"/>
            <w:bottom w:val="none" w:sz="0" w:space="0" w:color="auto"/>
            <w:right w:val="none" w:sz="0" w:space="0" w:color="auto"/>
          </w:divBdr>
        </w:div>
        <w:div w:id="1814714269">
          <w:marLeft w:val="480"/>
          <w:marRight w:val="0"/>
          <w:marTop w:val="0"/>
          <w:marBottom w:val="0"/>
          <w:divBdr>
            <w:top w:val="none" w:sz="0" w:space="0" w:color="auto"/>
            <w:left w:val="none" w:sz="0" w:space="0" w:color="auto"/>
            <w:bottom w:val="none" w:sz="0" w:space="0" w:color="auto"/>
            <w:right w:val="none" w:sz="0" w:space="0" w:color="auto"/>
          </w:divBdr>
        </w:div>
        <w:div w:id="1229263858">
          <w:marLeft w:val="480"/>
          <w:marRight w:val="0"/>
          <w:marTop w:val="0"/>
          <w:marBottom w:val="0"/>
          <w:divBdr>
            <w:top w:val="none" w:sz="0" w:space="0" w:color="auto"/>
            <w:left w:val="none" w:sz="0" w:space="0" w:color="auto"/>
            <w:bottom w:val="none" w:sz="0" w:space="0" w:color="auto"/>
            <w:right w:val="none" w:sz="0" w:space="0" w:color="auto"/>
          </w:divBdr>
        </w:div>
        <w:div w:id="1566531767">
          <w:marLeft w:val="480"/>
          <w:marRight w:val="0"/>
          <w:marTop w:val="0"/>
          <w:marBottom w:val="0"/>
          <w:divBdr>
            <w:top w:val="none" w:sz="0" w:space="0" w:color="auto"/>
            <w:left w:val="none" w:sz="0" w:space="0" w:color="auto"/>
            <w:bottom w:val="none" w:sz="0" w:space="0" w:color="auto"/>
            <w:right w:val="none" w:sz="0" w:space="0" w:color="auto"/>
          </w:divBdr>
        </w:div>
        <w:div w:id="1409889523">
          <w:marLeft w:val="480"/>
          <w:marRight w:val="0"/>
          <w:marTop w:val="0"/>
          <w:marBottom w:val="0"/>
          <w:divBdr>
            <w:top w:val="none" w:sz="0" w:space="0" w:color="auto"/>
            <w:left w:val="none" w:sz="0" w:space="0" w:color="auto"/>
            <w:bottom w:val="none" w:sz="0" w:space="0" w:color="auto"/>
            <w:right w:val="none" w:sz="0" w:space="0" w:color="auto"/>
          </w:divBdr>
        </w:div>
        <w:div w:id="1559902552">
          <w:marLeft w:val="480"/>
          <w:marRight w:val="0"/>
          <w:marTop w:val="0"/>
          <w:marBottom w:val="0"/>
          <w:divBdr>
            <w:top w:val="none" w:sz="0" w:space="0" w:color="auto"/>
            <w:left w:val="none" w:sz="0" w:space="0" w:color="auto"/>
            <w:bottom w:val="none" w:sz="0" w:space="0" w:color="auto"/>
            <w:right w:val="none" w:sz="0" w:space="0" w:color="auto"/>
          </w:divBdr>
        </w:div>
        <w:div w:id="2068020060">
          <w:marLeft w:val="480"/>
          <w:marRight w:val="0"/>
          <w:marTop w:val="0"/>
          <w:marBottom w:val="0"/>
          <w:divBdr>
            <w:top w:val="none" w:sz="0" w:space="0" w:color="auto"/>
            <w:left w:val="none" w:sz="0" w:space="0" w:color="auto"/>
            <w:bottom w:val="none" w:sz="0" w:space="0" w:color="auto"/>
            <w:right w:val="none" w:sz="0" w:space="0" w:color="auto"/>
          </w:divBdr>
        </w:div>
        <w:div w:id="1339774514">
          <w:marLeft w:val="480"/>
          <w:marRight w:val="0"/>
          <w:marTop w:val="0"/>
          <w:marBottom w:val="0"/>
          <w:divBdr>
            <w:top w:val="none" w:sz="0" w:space="0" w:color="auto"/>
            <w:left w:val="none" w:sz="0" w:space="0" w:color="auto"/>
            <w:bottom w:val="none" w:sz="0" w:space="0" w:color="auto"/>
            <w:right w:val="none" w:sz="0" w:space="0" w:color="auto"/>
          </w:divBdr>
        </w:div>
        <w:div w:id="994995841">
          <w:marLeft w:val="480"/>
          <w:marRight w:val="0"/>
          <w:marTop w:val="0"/>
          <w:marBottom w:val="0"/>
          <w:divBdr>
            <w:top w:val="none" w:sz="0" w:space="0" w:color="auto"/>
            <w:left w:val="none" w:sz="0" w:space="0" w:color="auto"/>
            <w:bottom w:val="none" w:sz="0" w:space="0" w:color="auto"/>
            <w:right w:val="none" w:sz="0" w:space="0" w:color="auto"/>
          </w:divBdr>
        </w:div>
        <w:div w:id="1740441479">
          <w:marLeft w:val="480"/>
          <w:marRight w:val="0"/>
          <w:marTop w:val="0"/>
          <w:marBottom w:val="0"/>
          <w:divBdr>
            <w:top w:val="none" w:sz="0" w:space="0" w:color="auto"/>
            <w:left w:val="none" w:sz="0" w:space="0" w:color="auto"/>
            <w:bottom w:val="none" w:sz="0" w:space="0" w:color="auto"/>
            <w:right w:val="none" w:sz="0" w:space="0" w:color="auto"/>
          </w:divBdr>
        </w:div>
        <w:div w:id="356470033">
          <w:marLeft w:val="480"/>
          <w:marRight w:val="0"/>
          <w:marTop w:val="0"/>
          <w:marBottom w:val="0"/>
          <w:divBdr>
            <w:top w:val="none" w:sz="0" w:space="0" w:color="auto"/>
            <w:left w:val="none" w:sz="0" w:space="0" w:color="auto"/>
            <w:bottom w:val="none" w:sz="0" w:space="0" w:color="auto"/>
            <w:right w:val="none" w:sz="0" w:space="0" w:color="auto"/>
          </w:divBdr>
        </w:div>
        <w:div w:id="955675066">
          <w:marLeft w:val="480"/>
          <w:marRight w:val="0"/>
          <w:marTop w:val="0"/>
          <w:marBottom w:val="0"/>
          <w:divBdr>
            <w:top w:val="none" w:sz="0" w:space="0" w:color="auto"/>
            <w:left w:val="none" w:sz="0" w:space="0" w:color="auto"/>
            <w:bottom w:val="none" w:sz="0" w:space="0" w:color="auto"/>
            <w:right w:val="none" w:sz="0" w:space="0" w:color="auto"/>
          </w:divBdr>
        </w:div>
        <w:div w:id="1331759628">
          <w:marLeft w:val="480"/>
          <w:marRight w:val="0"/>
          <w:marTop w:val="0"/>
          <w:marBottom w:val="0"/>
          <w:divBdr>
            <w:top w:val="none" w:sz="0" w:space="0" w:color="auto"/>
            <w:left w:val="none" w:sz="0" w:space="0" w:color="auto"/>
            <w:bottom w:val="none" w:sz="0" w:space="0" w:color="auto"/>
            <w:right w:val="none" w:sz="0" w:space="0" w:color="auto"/>
          </w:divBdr>
        </w:div>
        <w:div w:id="661277663">
          <w:marLeft w:val="480"/>
          <w:marRight w:val="0"/>
          <w:marTop w:val="0"/>
          <w:marBottom w:val="0"/>
          <w:divBdr>
            <w:top w:val="none" w:sz="0" w:space="0" w:color="auto"/>
            <w:left w:val="none" w:sz="0" w:space="0" w:color="auto"/>
            <w:bottom w:val="none" w:sz="0" w:space="0" w:color="auto"/>
            <w:right w:val="none" w:sz="0" w:space="0" w:color="auto"/>
          </w:divBdr>
        </w:div>
        <w:div w:id="422725108">
          <w:marLeft w:val="480"/>
          <w:marRight w:val="0"/>
          <w:marTop w:val="0"/>
          <w:marBottom w:val="0"/>
          <w:divBdr>
            <w:top w:val="none" w:sz="0" w:space="0" w:color="auto"/>
            <w:left w:val="none" w:sz="0" w:space="0" w:color="auto"/>
            <w:bottom w:val="none" w:sz="0" w:space="0" w:color="auto"/>
            <w:right w:val="none" w:sz="0" w:space="0" w:color="auto"/>
          </w:divBdr>
        </w:div>
        <w:div w:id="1492714071">
          <w:marLeft w:val="480"/>
          <w:marRight w:val="0"/>
          <w:marTop w:val="0"/>
          <w:marBottom w:val="0"/>
          <w:divBdr>
            <w:top w:val="none" w:sz="0" w:space="0" w:color="auto"/>
            <w:left w:val="none" w:sz="0" w:space="0" w:color="auto"/>
            <w:bottom w:val="none" w:sz="0" w:space="0" w:color="auto"/>
            <w:right w:val="none" w:sz="0" w:space="0" w:color="auto"/>
          </w:divBdr>
        </w:div>
        <w:div w:id="1843229824">
          <w:marLeft w:val="480"/>
          <w:marRight w:val="0"/>
          <w:marTop w:val="0"/>
          <w:marBottom w:val="0"/>
          <w:divBdr>
            <w:top w:val="none" w:sz="0" w:space="0" w:color="auto"/>
            <w:left w:val="none" w:sz="0" w:space="0" w:color="auto"/>
            <w:bottom w:val="none" w:sz="0" w:space="0" w:color="auto"/>
            <w:right w:val="none" w:sz="0" w:space="0" w:color="auto"/>
          </w:divBdr>
        </w:div>
        <w:div w:id="1085685521">
          <w:marLeft w:val="480"/>
          <w:marRight w:val="0"/>
          <w:marTop w:val="0"/>
          <w:marBottom w:val="0"/>
          <w:divBdr>
            <w:top w:val="none" w:sz="0" w:space="0" w:color="auto"/>
            <w:left w:val="none" w:sz="0" w:space="0" w:color="auto"/>
            <w:bottom w:val="none" w:sz="0" w:space="0" w:color="auto"/>
            <w:right w:val="none" w:sz="0" w:space="0" w:color="auto"/>
          </w:divBdr>
        </w:div>
        <w:div w:id="492260474">
          <w:marLeft w:val="480"/>
          <w:marRight w:val="0"/>
          <w:marTop w:val="0"/>
          <w:marBottom w:val="0"/>
          <w:divBdr>
            <w:top w:val="none" w:sz="0" w:space="0" w:color="auto"/>
            <w:left w:val="none" w:sz="0" w:space="0" w:color="auto"/>
            <w:bottom w:val="none" w:sz="0" w:space="0" w:color="auto"/>
            <w:right w:val="none" w:sz="0" w:space="0" w:color="auto"/>
          </w:divBdr>
        </w:div>
        <w:div w:id="2037198069">
          <w:marLeft w:val="480"/>
          <w:marRight w:val="0"/>
          <w:marTop w:val="0"/>
          <w:marBottom w:val="0"/>
          <w:divBdr>
            <w:top w:val="none" w:sz="0" w:space="0" w:color="auto"/>
            <w:left w:val="none" w:sz="0" w:space="0" w:color="auto"/>
            <w:bottom w:val="none" w:sz="0" w:space="0" w:color="auto"/>
            <w:right w:val="none" w:sz="0" w:space="0" w:color="auto"/>
          </w:divBdr>
        </w:div>
        <w:div w:id="1965192522">
          <w:marLeft w:val="480"/>
          <w:marRight w:val="0"/>
          <w:marTop w:val="0"/>
          <w:marBottom w:val="0"/>
          <w:divBdr>
            <w:top w:val="none" w:sz="0" w:space="0" w:color="auto"/>
            <w:left w:val="none" w:sz="0" w:space="0" w:color="auto"/>
            <w:bottom w:val="none" w:sz="0" w:space="0" w:color="auto"/>
            <w:right w:val="none" w:sz="0" w:space="0" w:color="auto"/>
          </w:divBdr>
        </w:div>
        <w:div w:id="685135931">
          <w:marLeft w:val="480"/>
          <w:marRight w:val="0"/>
          <w:marTop w:val="0"/>
          <w:marBottom w:val="0"/>
          <w:divBdr>
            <w:top w:val="none" w:sz="0" w:space="0" w:color="auto"/>
            <w:left w:val="none" w:sz="0" w:space="0" w:color="auto"/>
            <w:bottom w:val="none" w:sz="0" w:space="0" w:color="auto"/>
            <w:right w:val="none" w:sz="0" w:space="0" w:color="auto"/>
          </w:divBdr>
        </w:div>
        <w:div w:id="1368414750">
          <w:marLeft w:val="480"/>
          <w:marRight w:val="0"/>
          <w:marTop w:val="0"/>
          <w:marBottom w:val="0"/>
          <w:divBdr>
            <w:top w:val="none" w:sz="0" w:space="0" w:color="auto"/>
            <w:left w:val="none" w:sz="0" w:space="0" w:color="auto"/>
            <w:bottom w:val="none" w:sz="0" w:space="0" w:color="auto"/>
            <w:right w:val="none" w:sz="0" w:space="0" w:color="auto"/>
          </w:divBdr>
        </w:div>
        <w:div w:id="951939946">
          <w:marLeft w:val="480"/>
          <w:marRight w:val="0"/>
          <w:marTop w:val="0"/>
          <w:marBottom w:val="0"/>
          <w:divBdr>
            <w:top w:val="none" w:sz="0" w:space="0" w:color="auto"/>
            <w:left w:val="none" w:sz="0" w:space="0" w:color="auto"/>
            <w:bottom w:val="none" w:sz="0" w:space="0" w:color="auto"/>
            <w:right w:val="none" w:sz="0" w:space="0" w:color="auto"/>
          </w:divBdr>
        </w:div>
        <w:div w:id="2006660276">
          <w:marLeft w:val="480"/>
          <w:marRight w:val="0"/>
          <w:marTop w:val="0"/>
          <w:marBottom w:val="0"/>
          <w:divBdr>
            <w:top w:val="none" w:sz="0" w:space="0" w:color="auto"/>
            <w:left w:val="none" w:sz="0" w:space="0" w:color="auto"/>
            <w:bottom w:val="none" w:sz="0" w:space="0" w:color="auto"/>
            <w:right w:val="none" w:sz="0" w:space="0" w:color="auto"/>
          </w:divBdr>
        </w:div>
        <w:div w:id="1020593055">
          <w:marLeft w:val="480"/>
          <w:marRight w:val="0"/>
          <w:marTop w:val="0"/>
          <w:marBottom w:val="0"/>
          <w:divBdr>
            <w:top w:val="none" w:sz="0" w:space="0" w:color="auto"/>
            <w:left w:val="none" w:sz="0" w:space="0" w:color="auto"/>
            <w:bottom w:val="none" w:sz="0" w:space="0" w:color="auto"/>
            <w:right w:val="none" w:sz="0" w:space="0" w:color="auto"/>
          </w:divBdr>
        </w:div>
        <w:div w:id="594632026">
          <w:marLeft w:val="480"/>
          <w:marRight w:val="0"/>
          <w:marTop w:val="0"/>
          <w:marBottom w:val="0"/>
          <w:divBdr>
            <w:top w:val="none" w:sz="0" w:space="0" w:color="auto"/>
            <w:left w:val="none" w:sz="0" w:space="0" w:color="auto"/>
            <w:bottom w:val="none" w:sz="0" w:space="0" w:color="auto"/>
            <w:right w:val="none" w:sz="0" w:space="0" w:color="auto"/>
          </w:divBdr>
        </w:div>
        <w:div w:id="1799685498">
          <w:marLeft w:val="480"/>
          <w:marRight w:val="0"/>
          <w:marTop w:val="0"/>
          <w:marBottom w:val="0"/>
          <w:divBdr>
            <w:top w:val="none" w:sz="0" w:space="0" w:color="auto"/>
            <w:left w:val="none" w:sz="0" w:space="0" w:color="auto"/>
            <w:bottom w:val="none" w:sz="0" w:space="0" w:color="auto"/>
            <w:right w:val="none" w:sz="0" w:space="0" w:color="auto"/>
          </w:divBdr>
        </w:div>
        <w:div w:id="587734851">
          <w:marLeft w:val="480"/>
          <w:marRight w:val="0"/>
          <w:marTop w:val="0"/>
          <w:marBottom w:val="0"/>
          <w:divBdr>
            <w:top w:val="none" w:sz="0" w:space="0" w:color="auto"/>
            <w:left w:val="none" w:sz="0" w:space="0" w:color="auto"/>
            <w:bottom w:val="none" w:sz="0" w:space="0" w:color="auto"/>
            <w:right w:val="none" w:sz="0" w:space="0" w:color="auto"/>
          </w:divBdr>
        </w:div>
        <w:div w:id="22639709">
          <w:marLeft w:val="480"/>
          <w:marRight w:val="0"/>
          <w:marTop w:val="0"/>
          <w:marBottom w:val="0"/>
          <w:divBdr>
            <w:top w:val="none" w:sz="0" w:space="0" w:color="auto"/>
            <w:left w:val="none" w:sz="0" w:space="0" w:color="auto"/>
            <w:bottom w:val="none" w:sz="0" w:space="0" w:color="auto"/>
            <w:right w:val="none" w:sz="0" w:space="0" w:color="auto"/>
          </w:divBdr>
        </w:div>
        <w:div w:id="731080578">
          <w:marLeft w:val="480"/>
          <w:marRight w:val="0"/>
          <w:marTop w:val="0"/>
          <w:marBottom w:val="0"/>
          <w:divBdr>
            <w:top w:val="none" w:sz="0" w:space="0" w:color="auto"/>
            <w:left w:val="none" w:sz="0" w:space="0" w:color="auto"/>
            <w:bottom w:val="none" w:sz="0" w:space="0" w:color="auto"/>
            <w:right w:val="none" w:sz="0" w:space="0" w:color="auto"/>
          </w:divBdr>
        </w:div>
        <w:div w:id="874660933">
          <w:marLeft w:val="480"/>
          <w:marRight w:val="0"/>
          <w:marTop w:val="0"/>
          <w:marBottom w:val="0"/>
          <w:divBdr>
            <w:top w:val="none" w:sz="0" w:space="0" w:color="auto"/>
            <w:left w:val="none" w:sz="0" w:space="0" w:color="auto"/>
            <w:bottom w:val="none" w:sz="0" w:space="0" w:color="auto"/>
            <w:right w:val="none" w:sz="0" w:space="0" w:color="auto"/>
          </w:divBdr>
        </w:div>
        <w:div w:id="1624921660">
          <w:marLeft w:val="480"/>
          <w:marRight w:val="0"/>
          <w:marTop w:val="0"/>
          <w:marBottom w:val="0"/>
          <w:divBdr>
            <w:top w:val="none" w:sz="0" w:space="0" w:color="auto"/>
            <w:left w:val="none" w:sz="0" w:space="0" w:color="auto"/>
            <w:bottom w:val="none" w:sz="0" w:space="0" w:color="auto"/>
            <w:right w:val="none" w:sz="0" w:space="0" w:color="auto"/>
          </w:divBdr>
        </w:div>
        <w:div w:id="1037897738">
          <w:marLeft w:val="480"/>
          <w:marRight w:val="0"/>
          <w:marTop w:val="0"/>
          <w:marBottom w:val="0"/>
          <w:divBdr>
            <w:top w:val="none" w:sz="0" w:space="0" w:color="auto"/>
            <w:left w:val="none" w:sz="0" w:space="0" w:color="auto"/>
            <w:bottom w:val="none" w:sz="0" w:space="0" w:color="auto"/>
            <w:right w:val="none" w:sz="0" w:space="0" w:color="auto"/>
          </w:divBdr>
        </w:div>
        <w:div w:id="360322244">
          <w:marLeft w:val="480"/>
          <w:marRight w:val="0"/>
          <w:marTop w:val="0"/>
          <w:marBottom w:val="0"/>
          <w:divBdr>
            <w:top w:val="none" w:sz="0" w:space="0" w:color="auto"/>
            <w:left w:val="none" w:sz="0" w:space="0" w:color="auto"/>
            <w:bottom w:val="none" w:sz="0" w:space="0" w:color="auto"/>
            <w:right w:val="none" w:sz="0" w:space="0" w:color="auto"/>
          </w:divBdr>
        </w:div>
        <w:div w:id="1388839369">
          <w:marLeft w:val="480"/>
          <w:marRight w:val="0"/>
          <w:marTop w:val="0"/>
          <w:marBottom w:val="0"/>
          <w:divBdr>
            <w:top w:val="none" w:sz="0" w:space="0" w:color="auto"/>
            <w:left w:val="none" w:sz="0" w:space="0" w:color="auto"/>
            <w:bottom w:val="none" w:sz="0" w:space="0" w:color="auto"/>
            <w:right w:val="none" w:sz="0" w:space="0" w:color="auto"/>
          </w:divBdr>
        </w:div>
        <w:div w:id="1999067555">
          <w:marLeft w:val="480"/>
          <w:marRight w:val="0"/>
          <w:marTop w:val="0"/>
          <w:marBottom w:val="0"/>
          <w:divBdr>
            <w:top w:val="none" w:sz="0" w:space="0" w:color="auto"/>
            <w:left w:val="none" w:sz="0" w:space="0" w:color="auto"/>
            <w:bottom w:val="none" w:sz="0" w:space="0" w:color="auto"/>
            <w:right w:val="none" w:sz="0" w:space="0" w:color="auto"/>
          </w:divBdr>
        </w:div>
        <w:div w:id="1421246276">
          <w:marLeft w:val="480"/>
          <w:marRight w:val="0"/>
          <w:marTop w:val="0"/>
          <w:marBottom w:val="0"/>
          <w:divBdr>
            <w:top w:val="none" w:sz="0" w:space="0" w:color="auto"/>
            <w:left w:val="none" w:sz="0" w:space="0" w:color="auto"/>
            <w:bottom w:val="none" w:sz="0" w:space="0" w:color="auto"/>
            <w:right w:val="none" w:sz="0" w:space="0" w:color="auto"/>
          </w:divBdr>
        </w:div>
        <w:div w:id="1408456780">
          <w:marLeft w:val="480"/>
          <w:marRight w:val="0"/>
          <w:marTop w:val="0"/>
          <w:marBottom w:val="0"/>
          <w:divBdr>
            <w:top w:val="none" w:sz="0" w:space="0" w:color="auto"/>
            <w:left w:val="none" w:sz="0" w:space="0" w:color="auto"/>
            <w:bottom w:val="none" w:sz="0" w:space="0" w:color="auto"/>
            <w:right w:val="none" w:sz="0" w:space="0" w:color="auto"/>
          </w:divBdr>
        </w:div>
        <w:div w:id="1346326750">
          <w:marLeft w:val="480"/>
          <w:marRight w:val="0"/>
          <w:marTop w:val="0"/>
          <w:marBottom w:val="0"/>
          <w:divBdr>
            <w:top w:val="none" w:sz="0" w:space="0" w:color="auto"/>
            <w:left w:val="none" w:sz="0" w:space="0" w:color="auto"/>
            <w:bottom w:val="none" w:sz="0" w:space="0" w:color="auto"/>
            <w:right w:val="none" w:sz="0" w:space="0" w:color="auto"/>
          </w:divBdr>
        </w:div>
      </w:divsChild>
    </w:div>
    <w:div w:id="1882787883">
      <w:bodyDiv w:val="1"/>
      <w:marLeft w:val="0"/>
      <w:marRight w:val="0"/>
      <w:marTop w:val="0"/>
      <w:marBottom w:val="0"/>
      <w:divBdr>
        <w:top w:val="none" w:sz="0" w:space="0" w:color="auto"/>
        <w:left w:val="none" w:sz="0" w:space="0" w:color="auto"/>
        <w:bottom w:val="none" w:sz="0" w:space="0" w:color="auto"/>
        <w:right w:val="none" w:sz="0" w:space="0" w:color="auto"/>
      </w:divBdr>
      <w:divsChild>
        <w:div w:id="707266619">
          <w:marLeft w:val="480"/>
          <w:marRight w:val="0"/>
          <w:marTop w:val="0"/>
          <w:marBottom w:val="0"/>
          <w:divBdr>
            <w:top w:val="none" w:sz="0" w:space="0" w:color="auto"/>
            <w:left w:val="none" w:sz="0" w:space="0" w:color="auto"/>
            <w:bottom w:val="none" w:sz="0" w:space="0" w:color="auto"/>
            <w:right w:val="none" w:sz="0" w:space="0" w:color="auto"/>
          </w:divBdr>
        </w:div>
        <w:div w:id="1002901365">
          <w:marLeft w:val="480"/>
          <w:marRight w:val="0"/>
          <w:marTop w:val="0"/>
          <w:marBottom w:val="0"/>
          <w:divBdr>
            <w:top w:val="none" w:sz="0" w:space="0" w:color="auto"/>
            <w:left w:val="none" w:sz="0" w:space="0" w:color="auto"/>
            <w:bottom w:val="none" w:sz="0" w:space="0" w:color="auto"/>
            <w:right w:val="none" w:sz="0" w:space="0" w:color="auto"/>
          </w:divBdr>
        </w:div>
        <w:div w:id="952783023">
          <w:marLeft w:val="480"/>
          <w:marRight w:val="0"/>
          <w:marTop w:val="0"/>
          <w:marBottom w:val="0"/>
          <w:divBdr>
            <w:top w:val="none" w:sz="0" w:space="0" w:color="auto"/>
            <w:left w:val="none" w:sz="0" w:space="0" w:color="auto"/>
            <w:bottom w:val="none" w:sz="0" w:space="0" w:color="auto"/>
            <w:right w:val="none" w:sz="0" w:space="0" w:color="auto"/>
          </w:divBdr>
        </w:div>
        <w:div w:id="140582102">
          <w:marLeft w:val="480"/>
          <w:marRight w:val="0"/>
          <w:marTop w:val="0"/>
          <w:marBottom w:val="0"/>
          <w:divBdr>
            <w:top w:val="none" w:sz="0" w:space="0" w:color="auto"/>
            <w:left w:val="none" w:sz="0" w:space="0" w:color="auto"/>
            <w:bottom w:val="none" w:sz="0" w:space="0" w:color="auto"/>
            <w:right w:val="none" w:sz="0" w:space="0" w:color="auto"/>
          </w:divBdr>
        </w:div>
        <w:div w:id="1387874776">
          <w:marLeft w:val="480"/>
          <w:marRight w:val="0"/>
          <w:marTop w:val="0"/>
          <w:marBottom w:val="0"/>
          <w:divBdr>
            <w:top w:val="none" w:sz="0" w:space="0" w:color="auto"/>
            <w:left w:val="none" w:sz="0" w:space="0" w:color="auto"/>
            <w:bottom w:val="none" w:sz="0" w:space="0" w:color="auto"/>
            <w:right w:val="none" w:sz="0" w:space="0" w:color="auto"/>
          </w:divBdr>
        </w:div>
        <w:div w:id="211691987">
          <w:marLeft w:val="480"/>
          <w:marRight w:val="0"/>
          <w:marTop w:val="0"/>
          <w:marBottom w:val="0"/>
          <w:divBdr>
            <w:top w:val="none" w:sz="0" w:space="0" w:color="auto"/>
            <w:left w:val="none" w:sz="0" w:space="0" w:color="auto"/>
            <w:bottom w:val="none" w:sz="0" w:space="0" w:color="auto"/>
            <w:right w:val="none" w:sz="0" w:space="0" w:color="auto"/>
          </w:divBdr>
        </w:div>
        <w:div w:id="2130272491">
          <w:marLeft w:val="480"/>
          <w:marRight w:val="0"/>
          <w:marTop w:val="0"/>
          <w:marBottom w:val="0"/>
          <w:divBdr>
            <w:top w:val="none" w:sz="0" w:space="0" w:color="auto"/>
            <w:left w:val="none" w:sz="0" w:space="0" w:color="auto"/>
            <w:bottom w:val="none" w:sz="0" w:space="0" w:color="auto"/>
            <w:right w:val="none" w:sz="0" w:space="0" w:color="auto"/>
          </w:divBdr>
        </w:div>
        <w:div w:id="362826795">
          <w:marLeft w:val="480"/>
          <w:marRight w:val="0"/>
          <w:marTop w:val="0"/>
          <w:marBottom w:val="0"/>
          <w:divBdr>
            <w:top w:val="none" w:sz="0" w:space="0" w:color="auto"/>
            <w:left w:val="none" w:sz="0" w:space="0" w:color="auto"/>
            <w:bottom w:val="none" w:sz="0" w:space="0" w:color="auto"/>
            <w:right w:val="none" w:sz="0" w:space="0" w:color="auto"/>
          </w:divBdr>
        </w:div>
        <w:div w:id="287472857">
          <w:marLeft w:val="480"/>
          <w:marRight w:val="0"/>
          <w:marTop w:val="0"/>
          <w:marBottom w:val="0"/>
          <w:divBdr>
            <w:top w:val="none" w:sz="0" w:space="0" w:color="auto"/>
            <w:left w:val="none" w:sz="0" w:space="0" w:color="auto"/>
            <w:bottom w:val="none" w:sz="0" w:space="0" w:color="auto"/>
            <w:right w:val="none" w:sz="0" w:space="0" w:color="auto"/>
          </w:divBdr>
        </w:div>
        <w:div w:id="285434884">
          <w:marLeft w:val="480"/>
          <w:marRight w:val="0"/>
          <w:marTop w:val="0"/>
          <w:marBottom w:val="0"/>
          <w:divBdr>
            <w:top w:val="none" w:sz="0" w:space="0" w:color="auto"/>
            <w:left w:val="none" w:sz="0" w:space="0" w:color="auto"/>
            <w:bottom w:val="none" w:sz="0" w:space="0" w:color="auto"/>
            <w:right w:val="none" w:sz="0" w:space="0" w:color="auto"/>
          </w:divBdr>
        </w:div>
        <w:div w:id="2027364585">
          <w:marLeft w:val="480"/>
          <w:marRight w:val="0"/>
          <w:marTop w:val="0"/>
          <w:marBottom w:val="0"/>
          <w:divBdr>
            <w:top w:val="none" w:sz="0" w:space="0" w:color="auto"/>
            <w:left w:val="none" w:sz="0" w:space="0" w:color="auto"/>
            <w:bottom w:val="none" w:sz="0" w:space="0" w:color="auto"/>
            <w:right w:val="none" w:sz="0" w:space="0" w:color="auto"/>
          </w:divBdr>
        </w:div>
        <w:div w:id="502012847">
          <w:marLeft w:val="480"/>
          <w:marRight w:val="0"/>
          <w:marTop w:val="0"/>
          <w:marBottom w:val="0"/>
          <w:divBdr>
            <w:top w:val="none" w:sz="0" w:space="0" w:color="auto"/>
            <w:left w:val="none" w:sz="0" w:space="0" w:color="auto"/>
            <w:bottom w:val="none" w:sz="0" w:space="0" w:color="auto"/>
            <w:right w:val="none" w:sz="0" w:space="0" w:color="auto"/>
          </w:divBdr>
        </w:div>
        <w:div w:id="236670750">
          <w:marLeft w:val="480"/>
          <w:marRight w:val="0"/>
          <w:marTop w:val="0"/>
          <w:marBottom w:val="0"/>
          <w:divBdr>
            <w:top w:val="none" w:sz="0" w:space="0" w:color="auto"/>
            <w:left w:val="none" w:sz="0" w:space="0" w:color="auto"/>
            <w:bottom w:val="none" w:sz="0" w:space="0" w:color="auto"/>
            <w:right w:val="none" w:sz="0" w:space="0" w:color="auto"/>
          </w:divBdr>
        </w:div>
        <w:div w:id="1727534312">
          <w:marLeft w:val="480"/>
          <w:marRight w:val="0"/>
          <w:marTop w:val="0"/>
          <w:marBottom w:val="0"/>
          <w:divBdr>
            <w:top w:val="none" w:sz="0" w:space="0" w:color="auto"/>
            <w:left w:val="none" w:sz="0" w:space="0" w:color="auto"/>
            <w:bottom w:val="none" w:sz="0" w:space="0" w:color="auto"/>
            <w:right w:val="none" w:sz="0" w:space="0" w:color="auto"/>
          </w:divBdr>
        </w:div>
        <w:div w:id="232010928">
          <w:marLeft w:val="480"/>
          <w:marRight w:val="0"/>
          <w:marTop w:val="0"/>
          <w:marBottom w:val="0"/>
          <w:divBdr>
            <w:top w:val="none" w:sz="0" w:space="0" w:color="auto"/>
            <w:left w:val="none" w:sz="0" w:space="0" w:color="auto"/>
            <w:bottom w:val="none" w:sz="0" w:space="0" w:color="auto"/>
            <w:right w:val="none" w:sz="0" w:space="0" w:color="auto"/>
          </w:divBdr>
        </w:div>
        <w:div w:id="262613906">
          <w:marLeft w:val="480"/>
          <w:marRight w:val="0"/>
          <w:marTop w:val="0"/>
          <w:marBottom w:val="0"/>
          <w:divBdr>
            <w:top w:val="none" w:sz="0" w:space="0" w:color="auto"/>
            <w:left w:val="none" w:sz="0" w:space="0" w:color="auto"/>
            <w:bottom w:val="none" w:sz="0" w:space="0" w:color="auto"/>
            <w:right w:val="none" w:sz="0" w:space="0" w:color="auto"/>
          </w:divBdr>
        </w:div>
        <w:div w:id="1514879480">
          <w:marLeft w:val="480"/>
          <w:marRight w:val="0"/>
          <w:marTop w:val="0"/>
          <w:marBottom w:val="0"/>
          <w:divBdr>
            <w:top w:val="none" w:sz="0" w:space="0" w:color="auto"/>
            <w:left w:val="none" w:sz="0" w:space="0" w:color="auto"/>
            <w:bottom w:val="none" w:sz="0" w:space="0" w:color="auto"/>
            <w:right w:val="none" w:sz="0" w:space="0" w:color="auto"/>
          </w:divBdr>
        </w:div>
        <w:div w:id="843010305">
          <w:marLeft w:val="480"/>
          <w:marRight w:val="0"/>
          <w:marTop w:val="0"/>
          <w:marBottom w:val="0"/>
          <w:divBdr>
            <w:top w:val="none" w:sz="0" w:space="0" w:color="auto"/>
            <w:left w:val="none" w:sz="0" w:space="0" w:color="auto"/>
            <w:bottom w:val="none" w:sz="0" w:space="0" w:color="auto"/>
            <w:right w:val="none" w:sz="0" w:space="0" w:color="auto"/>
          </w:divBdr>
        </w:div>
        <w:div w:id="2005279954">
          <w:marLeft w:val="480"/>
          <w:marRight w:val="0"/>
          <w:marTop w:val="0"/>
          <w:marBottom w:val="0"/>
          <w:divBdr>
            <w:top w:val="none" w:sz="0" w:space="0" w:color="auto"/>
            <w:left w:val="none" w:sz="0" w:space="0" w:color="auto"/>
            <w:bottom w:val="none" w:sz="0" w:space="0" w:color="auto"/>
            <w:right w:val="none" w:sz="0" w:space="0" w:color="auto"/>
          </w:divBdr>
        </w:div>
        <w:div w:id="1629584841">
          <w:marLeft w:val="480"/>
          <w:marRight w:val="0"/>
          <w:marTop w:val="0"/>
          <w:marBottom w:val="0"/>
          <w:divBdr>
            <w:top w:val="none" w:sz="0" w:space="0" w:color="auto"/>
            <w:left w:val="none" w:sz="0" w:space="0" w:color="auto"/>
            <w:bottom w:val="none" w:sz="0" w:space="0" w:color="auto"/>
            <w:right w:val="none" w:sz="0" w:space="0" w:color="auto"/>
          </w:divBdr>
        </w:div>
        <w:div w:id="2144499691">
          <w:marLeft w:val="480"/>
          <w:marRight w:val="0"/>
          <w:marTop w:val="0"/>
          <w:marBottom w:val="0"/>
          <w:divBdr>
            <w:top w:val="none" w:sz="0" w:space="0" w:color="auto"/>
            <w:left w:val="none" w:sz="0" w:space="0" w:color="auto"/>
            <w:bottom w:val="none" w:sz="0" w:space="0" w:color="auto"/>
            <w:right w:val="none" w:sz="0" w:space="0" w:color="auto"/>
          </w:divBdr>
        </w:div>
        <w:div w:id="1039667083">
          <w:marLeft w:val="480"/>
          <w:marRight w:val="0"/>
          <w:marTop w:val="0"/>
          <w:marBottom w:val="0"/>
          <w:divBdr>
            <w:top w:val="none" w:sz="0" w:space="0" w:color="auto"/>
            <w:left w:val="none" w:sz="0" w:space="0" w:color="auto"/>
            <w:bottom w:val="none" w:sz="0" w:space="0" w:color="auto"/>
            <w:right w:val="none" w:sz="0" w:space="0" w:color="auto"/>
          </w:divBdr>
        </w:div>
        <w:div w:id="1223517652">
          <w:marLeft w:val="480"/>
          <w:marRight w:val="0"/>
          <w:marTop w:val="0"/>
          <w:marBottom w:val="0"/>
          <w:divBdr>
            <w:top w:val="none" w:sz="0" w:space="0" w:color="auto"/>
            <w:left w:val="none" w:sz="0" w:space="0" w:color="auto"/>
            <w:bottom w:val="none" w:sz="0" w:space="0" w:color="auto"/>
            <w:right w:val="none" w:sz="0" w:space="0" w:color="auto"/>
          </w:divBdr>
        </w:div>
        <w:div w:id="1343631780">
          <w:marLeft w:val="480"/>
          <w:marRight w:val="0"/>
          <w:marTop w:val="0"/>
          <w:marBottom w:val="0"/>
          <w:divBdr>
            <w:top w:val="none" w:sz="0" w:space="0" w:color="auto"/>
            <w:left w:val="none" w:sz="0" w:space="0" w:color="auto"/>
            <w:bottom w:val="none" w:sz="0" w:space="0" w:color="auto"/>
            <w:right w:val="none" w:sz="0" w:space="0" w:color="auto"/>
          </w:divBdr>
        </w:div>
        <w:div w:id="1854495335">
          <w:marLeft w:val="480"/>
          <w:marRight w:val="0"/>
          <w:marTop w:val="0"/>
          <w:marBottom w:val="0"/>
          <w:divBdr>
            <w:top w:val="none" w:sz="0" w:space="0" w:color="auto"/>
            <w:left w:val="none" w:sz="0" w:space="0" w:color="auto"/>
            <w:bottom w:val="none" w:sz="0" w:space="0" w:color="auto"/>
            <w:right w:val="none" w:sz="0" w:space="0" w:color="auto"/>
          </w:divBdr>
        </w:div>
        <w:div w:id="1884629716">
          <w:marLeft w:val="480"/>
          <w:marRight w:val="0"/>
          <w:marTop w:val="0"/>
          <w:marBottom w:val="0"/>
          <w:divBdr>
            <w:top w:val="none" w:sz="0" w:space="0" w:color="auto"/>
            <w:left w:val="none" w:sz="0" w:space="0" w:color="auto"/>
            <w:bottom w:val="none" w:sz="0" w:space="0" w:color="auto"/>
            <w:right w:val="none" w:sz="0" w:space="0" w:color="auto"/>
          </w:divBdr>
        </w:div>
        <w:div w:id="321860832">
          <w:marLeft w:val="480"/>
          <w:marRight w:val="0"/>
          <w:marTop w:val="0"/>
          <w:marBottom w:val="0"/>
          <w:divBdr>
            <w:top w:val="none" w:sz="0" w:space="0" w:color="auto"/>
            <w:left w:val="none" w:sz="0" w:space="0" w:color="auto"/>
            <w:bottom w:val="none" w:sz="0" w:space="0" w:color="auto"/>
            <w:right w:val="none" w:sz="0" w:space="0" w:color="auto"/>
          </w:divBdr>
        </w:div>
        <w:div w:id="94792098">
          <w:marLeft w:val="480"/>
          <w:marRight w:val="0"/>
          <w:marTop w:val="0"/>
          <w:marBottom w:val="0"/>
          <w:divBdr>
            <w:top w:val="none" w:sz="0" w:space="0" w:color="auto"/>
            <w:left w:val="none" w:sz="0" w:space="0" w:color="auto"/>
            <w:bottom w:val="none" w:sz="0" w:space="0" w:color="auto"/>
            <w:right w:val="none" w:sz="0" w:space="0" w:color="auto"/>
          </w:divBdr>
        </w:div>
        <w:div w:id="1590583873">
          <w:marLeft w:val="480"/>
          <w:marRight w:val="0"/>
          <w:marTop w:val="0"/>
          <w:marBottom w:val="0"/>
          <w:divBdr>
            <w:top w:val="none" w:sz="0" w:space="0" w:color="auto"/>
            <w:left w:val="none" w:sz="0" w:space="0" w:color="auto"/>
            <w:bottom w:val="none" w:sz="0" w:space="0" w:color="auto"/>
            <w:right w:val="none" w:sz="0" w:space="0" w:color="auto"/>
          </w:divBdr>
        </w:div>
        <w:div w:id="312179031">
          <w:marLeft w:val="480"/>
          <w:marRight w:val="0"/>
          <w:marTop w:val="0"/>
          <w:marBottom w:val="0"/>
          <w:divBdr>
            <w:top w:val="none" w:sz="0" w:space="0" w:color="auto"/>
            <w:left w:val="none" w:sz="0" w:space="0" w:color="auto"/>
            <w:bottom w:val="none" w:sz="0" w:space="0" w:color="auto"/>
            <w:right w:val="none" w:sz="0" w:space="0" w:color="auto"/>
          </w:divBdr>
        </w:div>
        <w:div w:id="1038816693">
          <w:marLeft w:val="480"/>
          <w:marRight w:val="0"/>
          <w:marTop w:val="0"/>
          <w:marBottom w:val="0"/>
          <w:divBdr>
            <w:top w:val="none" w:sz="0" w:space="0" w:color="auto"/>
            <w:left w:val="none" w:sz="0" w:space="0" w:color="auto"/>
            <w:bottom w:val="none" w:sz="0" w:space="0" w:color="auto"/>
            <w:right w:val="none" w:sz="0" w:space="0" w:color="auto"/>
          </w:divBdr>
        </w:div>
        <w:div w:id="776023801">
          <w:marLeft w:val="480"/>
          <w:marRight w:val="0"/>
          <w:marTop w:val="0"/>
          <w:marBottom w:val="0"/>
          <w:divBdr>
            <w:top w:val="none" w:sz="0" w:space="0" w:color="auto"/>
            <w:left w:val="none" w:sz="0" w:space="0" w:color="auto"/>
            <w:bottom w:val="none" w:sz="0" w:space="0" w:color="auto"/>
            <w:right w:val="none" w:sz="0" w:space="0" w:color="auto"/>
          </w:divBdr>
        </w:div>
        <w:div w:id="2068065071">
          <w:marLeft w:val="480"/>
          <w:marRight w:val="0"/>
          <w:marTop w:val="0"/>
          <w:marBottom w:val="0"/>
          <w:divBdr>
            <w:top w:val="none" w:sz="0" w:space="0" w:color="auto"/>
            <w:left w:val="none" w:sz="0" w:space="0" w:color="auto"/>
            <w:bottom w:val="none" w:sz="0" w:space="0" w:color="auto"/>
            <w:right w:val="none" w:sz="0" w:space="0" w:color="auto"/>
          </w:divBdr>
        </w:div>
        <w:div w:id="360283953">
          <w:marLeft w:val="480"/>
          <w:marRight w:val="0"/>
          <w:marTop w:val="0"/>
          <w:marBottom w:val="0"/>
          <w:divBdr>
            <w:top w:val="none" w:sz="0" w:space="0" w:color="auto"/>
            <w:left w:val="none" w:sz="0" w:space="0" w:color="auto"/>
            <w:bottom w:val="none" w:sz="0" w:space="0" w:color="auto"/>
            <w:right w:val="none" w:sz="0" w:space="0" w:color="auto"/>
          </w:divBdr>
        </w:div>
        <w:div w:id="1250650411">
          <w:marLeft w:val="480"/>
          <w:marRight w:val="0"/>
          <w:marTop w:val="0"/>
          <w:marBottom w:val="0"/>
          <w:divBdr>
            <w:top w:val="none" w:sz="0" w:space="0" w:color="auto"/>
            <w:left w:val="none" w:sz="0" w:space="0" w:color="auto"/>
            <w:bottom w:val="none" w:sz="0" w:space="0" w:color="auto"/>
            <w:right w:val="none" w:sz="0" w:space="0" w:color="auto"/>
          </w:divBdr>
        </w:div>
        <w:div w:id="1789618461">
          <w:marLeft w:val="480"/>
          <w:marRight w:val="0"/>
          <w:marTop w:val="0"/>
          <w:marBottom w:val="0"/>
          <w:divBdr>
            <w:top w:val="none" w:sz="0" w:space="0" w:color="auto"/>
            <w:left w:val="none" w:sz="0" w:space="0" w:color="auto"/>
            <w:bottom w:val="none" w:sz="0" w:space="0" w:color="auto"/>
            <w:right w:val="none" w:sz="0" w:space="0" w:color="auto"/>
          </w:divBdr>
        </w:div>
      </w:divsChild>
    </w:div>
    <w:div w:id="1897348635">
      <w:bodyDiv w:val="1"/>
      <w:marLeft w:val="0"/>
      <w:marRight w:val="0"/>
      <w:marTop w:val="0"/>
      <w:marBottom w:val="0"/>
      <w:divBdr>
        <w:top w:val="none" w:sz="0" w:space="0" w:color="auto"/>
        <w:left w:val="none" w:sz="0" w:space="0" w:color="auto"/>
        <w:bottom w:val="none" w:sz="0" w:space="0" w:color="auto"/>
        <w:right w:val="none" w:sz="0" w:space="0" w:color="auto"/>
      </w:divBdr>
    </w:div>
    <w:div w:id="1906573958">
      <w:bodyDiv w:val="1"/>
      <w:marLeft w:val="0"/>
      <w:marRight w:val="0"/>
      <w:marTop w:val="0"/>
      <w:marBottom w:val="0"/>
      <w:divBdr>
        <w:top w:val="none" w:sz="0" w:space="0" w:color="auto"/>
        <w:left w:val="none" w:sz="0" w:space="0" w:color="auto"/>
        <w:bottom w:val="none" w:sz="0" w:space="0" w:color="auto"/>
        <w:right w:val="none" w:sz="0" w:space="0" w:color="auto"/>
      </w:divBdr>
    </w:div>
    <w:div w:id="1917082768">
      <w:bodyDiv w:val="1"/>
      <w:marLeft w:val="0"/>
      <w:marRight w:val="0"/>
      <w:marTop w:val="0"/>
      <w:marBottom w:val="0"/>
      <w:divBdr>
        <w:top w:val="none" w:sz="0" w:space="0" w:color="auto"/>
        <w:left w:val="none" w:sz="0" w:space="0" w:color="auto"/>
        <w:bottom w:val="none" w:sz="0" w:space="0" w:color="auto"/>
        <w:right w:val="none" w:sz="0" w:space="0" w:color="auto"/>
      </w:divBdr>
    </w:div>
    <w:div w:id="1923876088">
      <w:bodyDiv w:val="1"/>
      <w:marLeft w:val="0"/>
      <w:marRight w:val="0"/>
      <w:marTop w:val="0"/>
      <w:marBottom w:val="0"/>
      <w:divBdr>
        <w:top w:val="none" w:sz="0" w:space="0" w:color="auto"/>
        <w:left w:val="none" w:sz="0" w:space="0" w:color="auto"/>
        <w:bottom w:val="none" w:sz="0" w:space="0" w:color="auto"/>
        <w:right w:val="none" w:sz="0" w:space="0" w:color="auto"/>
      </w:divBdr>
    </w:div>
    <w:div w:id="1924877543">
      <w:bodyDiv w:val="1"/>
      <w:marLeft w:val="0"/>
      <w:marRight w:val="0"/>
      <w:marTop w:val="0"/>
      <w:marBottom w:val="0"/>
      <w:divBdr>
        <w:top w:val="none" w:sz="0" w:space="0" w:color="auto"/>
        <w:left w:val="none" w:sz="0" w:space="0" w:color="auto"/>
        <w:bottom w:val="none" w:sz="0" w:space="0" w:color="auto"/>
        <w:right w:val="none" w:sz="0" w:space="0" w:color="auto"/>
      </w:divBdr>
      <w:divsChild>
        <w:div w:id="201089776">
          <w:marLeft w:val="480"/>
          <w:marRight w:val="0"/>
          <w:marTop w:val="0"/>
          <w:marBottom w:val="0"/>
          <w:divBdr>
            <w:top w:val="none" w:sz="0" w:space="0" w:color="auto"/>
            <w:left w:val="none" w:sz="0" w:space="0" w:color="auto"/>
            <w:bottom w:val="none" w:sz="0" w:space="0" w:color="auto"/>
            <w:right w:val="none" w:sz="0" w:space="0" w:color="auto"/>
          </w:divBdr>
        </w:div>
        <w:div w:id="1077049868">
          <w:marLeft w:val="480"/>
          <w:marRight w:val="0"/>
          <w:marTop w:val="0"/>
          <w:marBottom w:val="0"/>
          <w:divBdr>
            <w:top w:val="none" w:sz="0" w:space="0" w:color="auto"/>
            <w:left w:val="none" w:sz="0" w:space="0" w:color="auto"/>
            <w:bottom w:val="none" w:sz="0" w:space="0" w:color="auto"/>
            <w:right w:val="none" w:sz="0" w:space="0" w:color="auto"/>
          </w:divBdr>
        </w:div>
        <w:div w:id="693965785">
          <w:marLeft w:val="480"/>
          <w:marRight w:val="0"/>
          <w:marTop w:val="0"/>
          <w:marBottom w:val="0"/>
          <w:divBdr>
            <w:top w:val="none" w:sz="0" w:space="0" w:color="auto"/>
            <w:left w:val="none" w:sz="0" w:space="0" w:color="auto"/>
            <w:bottom w:val="none" w:sz="0" w:space="0" w:color="auto"/>
            <w:right w:val="none" w:sz="0" w:space="0" w:color="auto"/>
          </w:divBdr>
        </w:div>
        <w:div w:id="1181968862">
          <w:marLeft w:val="480"/>
          <w:marRight w:val="0"/>
          <w:marTop w:val="0"/>
          <w:marBottom w:val="0"/>
          <w:divBdr>
            <w:top w:val="none" w:sz="0" w:space="0" w:color="auto"/>
            <w:left w:val="none" w:sz="0" w:space="0" w:color="auto"/>
            <w:bottom w:val="none" w:sz="0" w:space="0" w:color="auto"/>
            <w:right w:val="none" w:sz="0" w:space="0" w:color="auto"/>
          </w:divBdr>
        </w:div>
        <w:div w:id="100951410">
          <w:marLeft w:val="480"/>
          <w:marRight w:val="0"/>
          <w:marTop w:val="0"/>
          <w:marBottom w:val="0"/>
          <w:divBdr>
            <w:top w:val="none" w:sz="0" w:space="0" w:color="auto"/>
            <w:left w:val="none" w:sz="0" w:space="0" w:color="auto"/>
            <w:bottom w:val="none" w:sz="0" w:space="0" w:color="auto"/>
            <w:right w:val="none" w:sz="0" w:space="0" w:color="auto"/>
          </w:divBdr>
        </w:div>
        <w:div w:id="2038458471">
          <w:marLeft w:val="480"/>
          <w:marRight w:val="0"/>
          <w:marTop w:val="0"/>
          <w:marBottom w:val="0"/>
          <w:divBdr>
            <w:top w:val="none" w:sz="0" w:space="0" w:color="auto"/>
            <w:left w:val="none" w:sz="0" w:space="0" w:color="auto"/>
            <w:bottom w:val="none" w:sz="0" w:space="0" w:color="auto"/>
            <w:right w:val="none" w:sz="0" w:space="0" w:color="auto"/>
          </w:divBdr>
        </w:div>
        <w:div w:id="294335116">
          <w:marLeft w:val="480"/>
          <w:marRight w:val="0"/>
          <w:marTop w:val="0"/>
          <w:marBottom w:val="0"/>
          <w:divBdr>
            <w:top w:val="none" w:sz="0" w:space="0" w:color="auto"/>
            <w:left w:val="none" w:sz="0" w:space="0" w:color="auto"/>
            <w:bottom w:val="none" w:sz="0" w:space="0" w:color="auto"/>
            <w:right w:val="none" w:sz="0" w:space="0" w:color="auto"/>
          </w:divBdr>
        </w:div>
        <w:div w:id="1670712043">
          <w:marLeft w:val="480"/>
          <w:marRight w:val="0"/>
          <w:marTop w:val="0"/>
          <w:marBottom w:val="0"/>
          <w:divBdr>
            <w:top w:val="none" w:sz="0" w:space="0" w:color="auto"/>
            <w:left w:val="none" w:sz="0" w:space="0" w:color="auto"/>
            <w:bottom w:val="none" w:sz="0" w:space="0" w:color="auto"/>
            <w:right w:val="none" w:sz="0" w:space="0" w:color="auto"/>
          </w:divBdr>
        </w:div>
        <w:div w:id="451825570">
          <w:marLeft w:val="480"/>
          <w:marRight w:val="0"/>
          <w:marTop w:val="0"/>
          <w:marBottom w:val="0"/>
          <w:divBdr>
            <w:top w:val="none" w:sz="0" w:space="0" w:color="auto"/>
            <w:left w:val="none" w:sz="0" w:space="0" w:color="auto"/>
            <w:bottom w:val="none" w:sz="0" w:space="0" w:color="auto"/>
            <w:right w:val="none" w:sz="0" w:space="0" w:color="auto"/>
          </w:divBdr>
        </w:div>
        <w:div w:id="1194686599">
          <w:marLeft w:val="480"/>
          <w:marRight w:val="0"/>
          <w:marTop w:val="0"/>
          <w:marBottom w:val="0"/>
          <w:divBdr>
            <w:top w:val="none" w:sz="0" w:space="0" w:color="auto"/>
            <w:left w:val="none" w:sz="0" w:space="0" w:color="auto"/>
            <w:bottom w:val="none" w:sz="0" w:space="0" w:color="auto"/>
            <w:right w:val="none" w:sz="0" w:space="0" w:color="auto"/>
          </w:divBdr>
        </w:div>
        <w:div w:id="296497780">
          <w:marLeft w:val="480"/>
          <w:marRight w:val="0"/>
          <w:marTop w:val="0"/>
          <w:marBottom w:val="0"/>
          <w:divBdr>
            <w:top w:val="none" w:sz="0" w:space="0" w:color="auto"/>
            <w:left w:val="none" w:sz="0" w:space="0" w:color="auto"/>
            <w:bottom w:val="none" w:sz="0" w:space="0" w:color="auto"/>
            <w:right w:val="none" w:sz="0" w:space="0" w:color="auto"/>
          </w:divBdr>
        </w:div>
        <w:div w:id="1867449138">
          <w:marLeft w:val="480"/>
          <w:marRight w:val="0"/>
          <w:marTop w:val="0"/>
          <w:marBottom w:val="0"/>
          <w:divBdr>
            <w:top w:val="none" w:sz="0" w:space="0" w:color="auto"/>
            <w:left w:val="none" w:sz="0" w:space="0" w:color="auto"/>
            <w:bottom w:val="none" w:sz="0" w:space="0" w:color="auto"/>
            <w:right w:val="none" w:sz="0" w:space="0" w:color="auto"/>
          </w:divBdr>
        </w:div>
        <w:div w:id="925767527">
          <w:marLeft w:val="480"/>
          <w:marRight w:val="0"/>
          <w:marTop w:val="0"/>
          <w:marBottom w:val="0"/>
          <w:divBdr>
            <w:top w:val="none" w:sz="0" w:space="0" w:color="auto"/>
            <w:left w:val="none" w:sz="0" w:space="0" w:color="auto"/>
            <w:bottom w:val="none" w:sz="0" w:space="0" w:color="auto"/>
            <w:right w:val="none" w:sz="0" w:space="0" w:color="auto"/>
          </w:divBdr>
        </w:div>
        <w:div w:id="1821921234">
          <w:marLeft w:val="480"/>
          <w:marRight w:val="0"/>
          <w:marTop w:val="0"/>
          <w:marBottom w:val="0"/>
          <w:divBdr>
            <w:top w:val="none" w:sz="0" w:space="0" w:color="auto"/>
            <w:left w:val="none" w:sz="0" w:space="0" w:color="auto"/>
            <w:bottom w:val="none" w:sz="0" w:space="0" w:color="auto"/>
            <w:right w:val="none" w:sz="0" w:space="0" w:color="auto"/>
          </w:divBdr>
        </w:div>
        <w:div w:id="1157573279">
          <w:marLeft w:val="480"/>
          <w:marRight w:val="0"/>
          <w:marTop w:val="0"/>
          <w:marBottom w:val="0"/>
          <w:divBdr>
            <w:top w:val="none" w:sz="0" w:space="0" w:color="auto"/>
            <w:left w:val="none" w:sz="0" w:space="0" w:color="auto"/>
            <w:bottom w:val="none" w:sz="0" w:space="0" w:color="auto"/>
            <w:right w:val="none" w:sz="0" w:space="0" w:color="auto"/>
          </w:divBdr>
        </w:div>
        <w:div w:id="959989574">
          <w:marLeft w:val="480"/>
          <w:marRight w:val="0"/>
          <w:marTop w:val="0"/>
          <w:marBottom w:val="0"/>
          <w:divBdr>
            <w:top w:val="none" w:sz="0" w:space="0" w:color="auto"/>
            <w:left w:val="none" w:sz="0" w:space="0" w:color="auto"/>
            <w:bottom w:val="none" w:sz="0" w:space="0" w:color="auto"/>
            <w:right w:val="none" w:sz="0" w:space="0" w:color="auto"/>
          </w:divBdr>
        </w:div>
        <w:div w:id="1295912366">
          <w:marLeft w:val="480"/>
          <w:marRight w:val="0"/>
          <w:marTop w:val="0"/>
          <w:marBottom w:val="0"/>
          <w:divBdr>
            <w:top w:val="none" w:sz="0" w:space="0" w:color="auto"/>
            <w:left w:val="none" w:sz="0" w:space="0" w:color="auto"/>
            <w:bottom w:val="none" w:sz="0" w:space="0" w:color="auto"/>
            <w:right w:val="none" w:sz="0" w:space="0" w:color="auto"/>
          </w:divBdr>
        </w:div>
        <w:div w:id="1085490009">
          <w:marLeft w:val="480"/>
          <w:marRight w:val="0"/>
          <w:marTop w:val="0"/>
          <w:marBottom w:val="0"/>
          <w:divBdr>
            <w:top w:val="none" w:sz="0" w:space="0" w:color="auto"/>
            <w:left w:val="none" w:sz="0" w:space="0" w:color="auto"/>
            <w:bottom w:val="none" w:sz="0" w:space="0" w:color="auto"/>
            <w:right w:val="none" w:sz="0" w:space="0" w:color="auto"/>
          </w:divBdr>
        </w:div>
        <w:div w:id="1589659549">
          <w:marLeft w:val="480"/>
          <w:marRight w:val="0"/>
          <w:marTop w:val="0"/>
          <w:marBottom w:val="0"/>
          <w:divBdr>
            <w:top w:val="none" w:sz="0" w:space="0" w:color="auto"/>
            <w:left w:val="none" w:sz="0" w:space="0" w:color="auto"/>
            <w:bottom w:val="none" w:sz="0" w:space="0" w:color="auto"/>
            <w:right w:val="none" w:sz="0" w:space="0" w:color="auto"/>
          </w:divBdr>
        </w:div>
        <w:div w:id="328411923">
          <w:marLeft w:val="480"/>
          <w:marRight w:val="0"/>
          <w:marTop w:val="0"/>
          <w:marBottom w:val="0"/>
          <w:divBdr>
            <w:top w:val="none" w:sz="0" w:space="0" w:color="auto"/>
            <w:left w:val="none" w:sz="0" w:space="0" w:color="auto"/>
            <w:bottom w:val="none" w:sz="0" w:space="0" w:color="auto"/>
            <w:right w:val="none" w:sz="0" w:space="0" w:color="auto"/>
          </w:divBdr>
        </w:div>
        <w:div w:id="1344017906">
          <w:marLeft w:val="480"/>
          <w:marRight w:val="0"/>
          <w:marTop w:val="0"/>
          <w:marBottom w:val="0"/>
          <w:divBdr>
            <w:top w:val="none" w:sz="0" w:space="0" w:color="auto"/>
            <w:left w:val="none" w:sz="0" w:space="0" w:color="auto"/>
            <w:bottom w:val="none" w:sz="0" w:space="0" w:color="auto"/>
            <w:right w:val="none" w:sz="0" w:space="0" w:color="auto"/>
          </w:divBdr>
        </w:div>
        <w:div w:id="104270644">
          <w:marLeft w:val="480"/>
          <w:marRight w:val="0"/>
          <w:marTop w:val="0"/>
          <w:marBottom w:val="0"/>
          <w:divBdr>
            <w:top w:val="none" w:sz="0" w:space="0" w:color="auto"/>
            <w:left w:val="none" w:sz="0" w:space="0" w:color="auto"/>
            <w:bottom w:val="none" w:sz="0" w:space="0" w:color="auto"/>
            <w:right w:val="none" w:sz="0" w:space="0" w:color="auto"/>
          </w:divBdr>
        </w:div>
        <w:div w:id="1881556145">
          <w:marLeft w:val="480"/>
          <w:marRight w:val="0"/>
          <w:marTop w:val="0"/>
          <w:marBottom w:val="0"/>
          <w:divBdr>
            <w:top w:val="none" w:sz="0" w:space="0" w:color="auto"/>
            <w:left w:val="none" w:sz="0" w:space="0" w:color="auto"/>
            <w:bottom w:val="none" w:sz="0" w:space="0" w:color="auto"/>
            <w:right w:val="none" w:sz="0" w:space="0" w:color="auto"/>
          </w:divBdr>
        </w:div>
        <w:div w:id="1441023597">
          <w:marLeft w:val="480"/>
          <w:marRight w:val="0"/>
          <w:marTop w:val="0"/>
          <w:marBottom w:val="0"/>
          <w:divBdr>
            <w:top w:val="none" w:sz="0" w:space="0" w:color="auto"/>
            <w:left w:val="none" w:sz="0" w:space="0" w:color="auto"/>
            <w:bottom w:val="none" w:sz="0" w:space="0" w:color="auto"/>
            <w:right w:val="none" w:sz="0" w:space="0" w:color="auto"/>
          </w:divBdr>
        </w:div>
        <w:div w:id="1396900933">
          <w:marLeft w:val="480"/>
          <w:marRight w:val="0"/>
          <w:marTop w:val="0"/>
          <w:marBottom w:val="0"/>
          <w:divBdr>
            <w:top w:val="none" w:sz="0" w:space="0" w:color="auto"/>
            <w:left w:val="none" w:sz="0" w:space="0" w:color="auto"/>
            <w:bottom w:val="none" w:sz="0" w:space="0" w:color="auto"/>
            <w:right w:val="none" w:sz="0" w:space="0" w:color="auto"/>
          </w:divBdr>
        </w:div>
        <w:div w:id="1807311375">
          <w:marLeft w:val="480"/>
          <w:marRight w:val="0"/>
          <w:marTop w:val="0"/>
          <w:marBottom w:val="0"/>
          <w:divBdr>
            <w:top w:val="none" w:sz="0" w:space="0" w:color="auto"/>
            <w:left w:val="none" w:sz="0" w:space="0" w:color="auto"/>
            <w:bottom w:val="none" w:sz="0" w:space="0" w:color="auto"/>
            <w:right w:val="none" w:sz="0" w:space="0" w:color="auto"/>
          </w:divBdr>
        </w:div>
        <w:div w:id="769397164">
          <w:marLeft w:val="480"/>
          <w:marRight w:val="0"/>
          <w:marTop w:val="0"/>
          <w:marBottom w:val="0"/>
          <w:divBdr>
            <w:top w:val="none" w:sz="0" w:space="0" w:color="auto"/>
            <w:left w:val="none" w:sz="0" w:space="0" w:color="auto"/>
            <w:bottom w:val="none" w:sz="0" w:space="0" w:color="auto"/>
            <w:right w:val="none" w:sz="0" w:space="0" w:color="auto"/>
          </w:divBdr>
        </w:div>
        <w:div w:id="1629166158">
          <w:marLeft w:val="480"/>
          <w:marRight w:val="0"/>
          <w:marTop w:val="0"/>
          <w:marBottom w:val="0"/>
          <w:divBdr>
            <w:top w:val="none" w:sz="0" w:space="0" w:color="auto"/>
            <w:left w:val="none" w:sz="0" w:space="0" w:color="auto"/>
            <w:bottom w:val="none" w:sz="0" w:space="0" w:color="auto"/>
            <w:right w:val="none" w:sz="0" w:space="0" w:color="auto"/>
          </w:divBdr>
        </w:div>
      </w:divsChild>
    </w:div>
    <w:div w:id="1928928540">
      <w:bodyDiv w:val="1"/>
      <w:marLeft w:val="0"/>
      <w:marRight w:val="0"/>
      <w:marTop w:val="0"/>
      <w:marBottom w:val="0"/>
      <w:divBdr>
        <w:top w:val="none" w:sz="0" w:space="0" w:color="auto"/>
        <w:left w:val="none" w:sz="0" w:space="0" w:color="auto"/>
        <w:bottom w:val="none" w:sz="0" w:space="0" w:color="auto"/>
        <w:right w:val="none" w:sz="0" w:space="0" w:color="auto"/>
      </w:divBdr>
    </w:div>
    <w:div w:id="1940482792">
      <w:bodyDiv w:val="1"/>
      <w:marLeft w:val="0"/>
      <w:marRight w:val="0"/>
      <w:marTop w:val="0"/>
      <w:marBottom w:val="0"/>
      <w:divBdr>
        <w:top w:val="none" w:sz="0" w:space="0" w:color="auto"/>
        <w:left w:val="none" w:sz="0" w:space="0" w:color="auto"/>
        <w:bottom w:val="none" w:sz="0" w:space="0" w:color="auto"/>
        <w:right w:val="none" w:sz="0" w:space="0" w:color="auto"/>
      </w:divBdr>
    </w:div>
    <w:div w:id="1946501903">
      <w:bodyDiv w:val="1"/>
      <w:marLeft w:val="0"/>
      <w:marRight w:val="0"/>
      <w:marTop w:val="0"/>
      <w:marBottom w:val="0"/>
      <w:divBdr>
        <w:top w:val="none" w:sz="0" w:space="0" w:color="auto"/>
        <w:left w:val="none" w:sz="0" w:space="0" w:color="auto"/>
        <w:bottom w:val="none" w:sz="0" w:space="0" w:color="auto"/>
        <w:right w:val="none" w:sz="0" w:space="0" w:color="auto"/>
      </w:divBdr>
    </w:div>
    <w:div w:id="1954242475">
      <w:bodyDiv w:val="1"/>
      <w:marLeft w:val="0"/>
      <w:marRight w:val="0"/>
      <w:marTop w:val="0"/>
      <w:marBottom w:val="0"/>
      <w:divBdr>
        <w:top w:val="none" w:sz="0" w:space="0" w:color="auto"/>
        <w:left w:val="none" w:sz="0" w:space="0" w:color="auto"/>
        <w:bottom w:val="none" w:sz="0" w:space="0" w:color="auto"/>
        <w:right w:val="none" w:sz="0" w:space="0" w:color="auto"/>
      </w:divBdr>
    </w:div>
    <w:div w:id="1956013097">
      <w:bodyDiv w:val="1"/>
      <w:marLeft w:val="0"/>
      <w:marRight w:val="0"/>
      <w:marTop w:val="0"/>
      <w:marBottom w:val="0"/>
      <w:divBdr>
        <w:top w:val="none" w:sz="0" w:space="0" w:color="auto"/>
        <w:left w:val="none" w:sz="0" w:space="0" w:color="auto"/>
        <w:bottom w:val="none" w:sz="0" w:space="0" w:color="auto"/>
        <w:right w:val="none" w:sz="0" w:space="0" w:color="auto"/>
      </w:divBdr>
    </w:div>
    <w:div w:id="1961184018">
      <w:bodyDiv w:val="1"/>
      <w:marLeft w:val="0"/>
      <w:marRight w:val="0"/>
      <w:marTop w:val="0"/>
      <w:marBottom w:val="0"/>
      <w:divBdr>
        <w:top w:val="none" w:sz="0" w:space="0" w:color="auto"/>
        <w:left w:val="none" w:sz="0" w:space="0" w:color="auto"/>
        <w:bottom w:val="none" w:sz="0" w:space="0" w:color="auto"/>
        <w:right w:val="none" w:sz="0" w:space="0" w:color="auto"/>
      </w:divBdr>
    </w:div>
    <w:div w:id="1974291273">
      <w:bodyDiv w:val="1"/>
      <w:marLeft w:val="0"/>
      <w:marRight w:val="0"/>
      <w:marTop w:val="0"/>
      <w:marBottom w:val="0"/>
      <w:divBdr>
        <w:top w:val="none" w:sz="0" w:space="0" w:color="auto"/>
        <w:left w:val="none" w:sz="0" w:space="0" w:color="auto"/>
        <w:bottom w:val="none" w:sz="0" w:space="0" w:color="auto"/>
        <w:right w:val="none" w:sz="0" w:space="0" w:color="auto"/>
      </w:divBdr>
      <w:divsChild>
        <w:div w:id="859049344">
          <w:marLeft w:val="480"/>
          <w:marRight w:val="0"/>
          <w:marTop w:val="0"/>
          <w:marBottom w:val="0"/>
          <w:divBdr>
            <w:top w:val="none" w:sz="0" w:space="0" w:color="auto"/>
            <w:left w:val="none" w:sz="0" w:space="0" w:color="auto"/>
            <w:bottom w:val="none" w:sz="0" w:space="0" w:color="auto"/>
            <w:right w:val="none" w:sz="0" w:space="0" w:color="auto"/>
          </w:divBdr>
        </w:div>
        <w:div w:id="572785874">
          <w:marLeft w:val="480"/>
          <w:marRight w:val="0"/>
          <w:marTop w:val="0"/>
          <w:marBottom w:val="0"/>
          <w:divBdr>
            <w:top w:val="none" w:sz="0" w:space="0" w:color="auto"/>
            <w:left w:val="none" w:sz="0" w:space="0" w:color="auto"/>
            <w:bottom w:val="none" w:sz="0" w:space="0" w:color="auto"/>
            <w:right w:val="none" w:sz="0" w:space="0" w:color="auto"/>
          </w:divBdr>
        </w:div>
        <w:div w:id="917396868">
          <w:marLeft w:val="480"/>
          <w:marRight w:val="0"/>
          <w:marTop w:val="0"/>
          <w:marBottom w:val="0"/>
          <w:divBdr>
            <w:top w:val="none" w:sz="0" w:space="0" w:color="auto"/>
            <w:left w:val="none" w:sz="0" w:space="0" w:color="auto"/>
            <w:bottom w:val="none" w:sz="0" w:space="0" w:color="auto"/>
            <w:right w:val="none" w:sz="0" w:space="0" w:color="auto"/>
          </w:divBdr>
        </w:div>
        <w:div w:id="832993835">
          <w:marLeft w:val="480"/>
          <w:marRight w:val="0"/>
          <w:marTop w:val="0"/>
          <w:marBottom w:val="0"/>
          <w:divBdr>
            <w:top w:val="none" w:sz="0" w:space="0" w:color="auto"/>
            <w:left w:val="none" w:sz="0" w:space="0" w:color="auto"/>
            <w:bottom w:val="none" w:sz="0" w:space="0" w:color="auto"/>
            <w:right w:val="none" w:sz="0" w:space="0" w:color="auto"/>
          </w:divBdr>
        </w:div>
        <w:div w:id="699209758">
          <w:marLeft w:val="480"/>
          <w:marRight w:val="0"/>
          <w:marTop w:val="0"/>
          <w:marBottom w:val="0"/>
          <w:divBdr>
            <w:top w:val="none" w:sz="0" w:space="0" w:color="auto"/>
            <w:left w:val="none" w:sz="0" w:space="0" w:color="auto"/>
            <w:bottom w:val="none" w:sz="0" w:space="0" w:color="auto"/>
            <w:right w:val="none" w:sz="0" w:space="0" w:color="auto"/>
          </w:divBdr>
        </w:div>
        <w:div w:id="552423373">
          <w:marLeft w:val="480"/>
          <w:marRight w:val="0"/>
          <w:marTop w:val="0"/>
          <w:marBottom w:val="0"/>
          <w:divBdr>
            <w:top w:val="none" w:sz="0" w:space="0" w:color="auto"/>
            <w:left w:val="none" w:sz="0" w:space="0" w:color="auto"/>
            <w:bottom w:val="none" w:sz="0" w:space="0" w:color="auto"/>
            <w:right w:val="none" w:sz="0" w:space="0" w:color="auto"/>
          </w:divBdr>
        </w:div>
        <w:div w:id="1748729731">
          <w:marLeft w:val="480"/>
          <w:marRight w:val="0"/>
          <w:marTop w:val="0"/>
          <w:marBottom w:val="0"/>
          <w:divBdr>
            <w:top w:val="none" w:sz="0" w:space="0" w:color="auto"/>
            <w:left w:val="none" w:sz="0" w:space="0" w:color="auto"/>
            <w:bottom w:val="none" w:sz="0" w:space="0" w:color="auto"/>
            <w:right w:val="none" w:sz="0" w:space="0" w:color="auto"/>
          </w:divBdr>
        </w:div>
        <w:div w:id="67924894">
          <w:marLeft w:val="480"/>
          <w:marRight w:val="0"/>
          <w:marTop w:val="0"/>
          <w:marBottom w:val="0"/>
          <w:divBdr>
            <w:top w:val="none" w:sz="0" w:space="0" w:color="auto"/>
            <w:left w:val="none" w:sz="0" w:space="0" w:color="auto"/>
            <w:bottom w:val="none" w:sz="0" w:space="0" w:color="auto"/>
            <w:right w:val="none" w:sz="0" w:space="0" w:color="auto"/>
          </w:divBdr>
        </w:div>
        <w:div w:id="493690107">
          <w:marLeft w:val="480"/>
          <w:marRight w:val="0"/>
          <w:marTop w:val="0"/>
          <w:marBottom w:val="0"/>
          <w:divBdr>
            <w:top w:val="none" w:sz="0" w:space="0" w:color="auto"/>
            <w:left w:val="none" w:sz="0" w:space="0" w:color="auto"/>
            <w:bottom w:val="none" w:sz="0" w:space="0" w:color="auto"/>
            <w:right w:val="none" w:sz="0" w:space="0" w:color="auto"/>
          </w:divBdr>
        </w:div>
        <w:div w:id="154540036">
          <w:marLeft w:val="480"/>
          <w:marRight w:val="0"/>
          <w:marTop w:val="0"/>
          <w:marBottom w:val="0"/>
          <w:divBdr>
            <w:top w:val="none" w:sz="0" w:space="0" w:color="auto"/>
            <w:left w:val="none" w:sz="0" w:space="0" w:color="auto"/>
            <w:bottom w:val="none" w:sz="0" w:space="0" w:color="auto"/>
            <w:right w:val="none" w:sz="0" w:space="0" w:color="auto"/>
          </w:divBdr>
        </w:div>
        <w:div w:id="976647345">
          <w:marLeft w:val="480"/>
          <w:marRight w:val="0"/>
          <w:marTop w:val="0"/>
          <w:marBottom w:val="0"/>
          <w:divBdr>
            <w:top w:val="none" w:sz="0" w:space="0" w:color="auto"/>
            <w:left w:val="none" w:sz="0" w:space="0" w:color="auto"/>
            <w:bottom w:val="none" w:sz="0" w:space="0" w:color="auto"/>
            <w:right w:val="none" w:sz="0" w:space="0" w:color="auto"/>
          </w:divBdr>
        </w:div>
        <w:div w:id="1675954199">
          <w:marLeft w:val="480"/>
          <w:marRight w:val="0"/>
          <w:marTop w:val="0"/>
          <w:marBottom w:val="0"/>
          <w:divBdr>
            <w:top w:val="none" w:sz="0" w:space="0" w:color="auto"/>
            <w:left w:val="none" w:sz="0" w:space="0" w:color="auto"/>
            <w:bottom w:val="none" w:sz="0" w:space="0" w:color="auto"/>
            <w:right w:val="none" w:sz="0" w:space="0" w:color="auto"/>
          </w:divBdr>
        </w:div>
        <w:div w:id="938635344">
          <w:marLeft w:val="480"/>
          <w:marRight w:val="0"/>
          <w:marTop w:val="0"/>
          <w:marBottom w:val="0"/>
          <w:divBdr>
            <w:top w:val="none" w:sz="0" w:space="0" w:color="auto"/>
            <w:left w:val="none" w:sz="0" w:space="0" w:color="auto"/>
            <w:bottom w:val="none" w:sz="0" w:space="0" w:color="auto"/>
            <w:right w:val="none" w:sz="0" w:space="0" w:color="auto"/>
          </w:divBdr>
        </w:div>
        <w:div w:id="19863206">
          <w:marLeft w:val="480"/>
          <w:marRight w:val="0"/>
          <w:marTop w:val="0"/>
          <w:marBottom w:val="0"/>
          <w:divBdr>
            <w:top w:val="none" w:sz="0" w:space="0" w:color="auto"/>
            <w:left w:val="none" w:sz="0" w:space="0" w:color="auto"/>
            <w:bottom w:val="none" w:sz="0" w:space="0" w:color="auto"/>
            <w:right w:val="none" w:sz="0" w:space="0" w:color="auto"/>
          </w:divBdr>
        </w:div>
        <w:div w:id="944192096">
          <w:marLeft w:val="480"/>
          <w:marRight w:val="0"/>
          <w:marTop w:val="0"/>
          <w:marBottom w:val="0"/>
          <w:divBdr>
            <w:top w:val="none" w:sz="0" w:space="0" w:color="auto"/>
            <w:left w:val="none" w:sz="0" w:space="0" w:color="auto"/>
            <w:bottom w:val="none" w:sz="0" w:space="0" w:color="auto"/>
            <w:right w:val="none" w:sz="0" w:space="0" w:color="auto"/>
          </w:divBdr>
        </w:div>
        <w:div w:id="1013923061">
          <w:marLeft w:val="480"/>
          <w:marRight w:val="0"/>
          <w:marTop w:val="0"/>
          <w:marBottom w:val="0"/>
          <w:divBdr>
            <w:top w:val="none" w:sz="0" w:space="0" w:color="auto"/>
            <w:left w:val="none" w:sz="0" w:space="0" w:color="auto"/>
            <w:bottom w:val="none" w:sz="0" w:space="0" w:color="auto"/>
            <w:right w:val="none" w:sz="0" w:space="0" w:color="auto"/>
          </w:divBdr>
        </w:div>
        <w:div w:id="341976756">
          <w:marLeft w:val="480"/>
          <w:marRight w:val="0"/>
          <w:marTop w:val="0"/>
          <w:marBottom w:val="0"/>
          <w:divBdr>
            <w:top w:val="none" w:sz="0" w:space="0" w:color="auto"/>
            <w:left w:val="none" w:sz="0" w:space="0" w:color="auto"/>
            <w:bottom w:val="none" w:sz="0" w:space="0" w:color="auto"/>
            <w:right w:val="none" w:sz="0" w:space="0" w:color="auto"/>
          </w:divBdr>
        </w:div>
        <w:div w:id="1229073016">
          <w:marLeft w:val="480"/>
          <w:marRight w:val="0"/>
          <w:marTop w:val="0"/>
          <w:marBottom w:val="0"/>
          <w:divBdr>
            <w:top w:val="none" w:sz="0" w:space="0" w:color="auto"/>
            <w:left w:val="none" w:sz="0" w:space="0" w:color="auto"/>
            <w:bottom w:val="none" w:sz="0" w:space="0" w:color="auto"/>
            <w:right w:val="none" w:sz="0" w:space="0" w:color="auto"/>
          </w:divBdr>
        </w:div>
        <w:div w:id="1673292204">
          <w:marLeft w:val="480"/>
          <w:marRight w:val="0"/>
          <w:marTop w:val="0"/>
          <w:marBottom w:val="0"/>
          <w:divBdr>
            <w:top w:val="none" w:sz="0" w:space="0" w:color="auto"/>
            <w:left w:val="none" w:sz="0" w:space="0" w:color="auto"/>
            <w:bottom w:val="none" w:sz="0" w:space="0" w:color="auto"/>
            <w:right w:val="none" w:sz="0" w:space="0" w:color="auto"/>
          </w:divBdr>
        </w:div>
        <w:div w:id="1347176711">
          <w:marLeft w:val="480"/>
          <w:marRight w:val="0"/>
          <w:marTop w:val="0"/>
          <w:marBottom w:val="0"/>
          <w:divBdr>
            <w:top w:val="none" w:sz="0" w:space="0" w:color="auto"/>
            <w:left w:val="none" w:sz="0" w:space="0" w:color="auto"/>
            <w:bottom w:val="none" w:sz="0" w:space="0" w:color="auto"/>
            <w:right w:val="none" w:sz="0" w:space="0" w:color="auto"/>
          </w:divBdr>
        </w:div>
        <w:div w:id="1744981881">
          <w:marLeft w:val="480"/>
          <w:marRight w:val="0"/>
          <w:marTop w:val="0"/>
          <w:marBottom w:val="0"/>
          <w:divBdr>
            <w:top w:val="none" w:sz="0" w:space="0" w:color="auto"/>
            <w:left w:val="none" w:sz="0" w:space="0" w:color="auto"/>
            <w:bottom w:val="none" w:sz="0" w:space="0" w:color="auto"/>
            <w:right w:val="none" w:sz="0" w:space="0" w:color="auto"/>
          </w:divBdr>
        </w:div>
        <w:div w:id="1699042111">
          <w:marLeft w:val="480"/>
          <w:marRight w:val="0"/>
          <w:marTop w:val="0"/>
          <w:marBottom w:val="0"/>
          <w:divBdr>
            <w:top w:val="none" w:sz="0" w:space="0" w:color="auto"/>
            <w:left w:val="none" w:sz="0" w:space="0" w:color="auto"/>
            <w:bottom w:val="none" w:sz="0" w:space="0" w:color="auto"/>
            <w:right w:val="none" w:sz="0" w:space="0" w:color="auto"/>
          </w:divBdr>
        </w:div>
        <w:div w:id="1286885414">
          <w:marLeft w:val="480"/>
          <w:marRight w:val="0"/>
          <w:marTop w:val="0"/>
          <w:marBottom w:val="0"/>
          <w:divBdr>
            <w:top w:val="none" w:sz="0" w:space="0" w:color="auto"/>
            <w:left w:val="none" w:sz="0" w:space="0" w:color="auto"/>
            <w:bottom w:val="none" w:sz="0" w:space="0" w:color="auto"/>
            <w:right w:val="none" w:sz="0" w:space="0" w:color="auto"/>
          </w:divBdr>
        </w:div>
        <w:div w:id="111680826">
          <w:marLeft w:val="480"/>
          <w:marRight w:val="0"/>
          <w:marTop w:val="0"/>
          <w:marBottom w:val="0"/>
          <w:divBdr>
            <w:top w:val="none" w:sz="0" w:space="0" w:color="auto"/>
            <w:left w:val="none" w:sz="0" w:space="0" w:color="auto"/>
            <w:bottom w:val="none" w:sz="0" w:space="0" w:color="auto"/>
            <w:right w:val="none" w:sz="0" w:space="0" w:color="auto"/>
          </w:divBdr>
        </w:div>
        <w:div w:id="882987352">
          <w:marLeft w:val="480"/>
          <w:marRight w:val="0"/>
          <w:marTop w:val="0"/>
          <w:marBottom w:val="0"/>
          <w:divBdr>
            <w:top w:val="none" w:sz="0" w:space="0" w:color="auto"/>
            <w:left w:val="none" w:sz="0" w:space="0" w:color="auto"/>
            <w:bottom w:val="none" w:sz="0" w:space="0" w:color="auto"/>
            <w:right w:val="none" w:sz="0" w:space="0" w:color="auto"/>
          </w:divBdr>
        </w:div>
        <w:div w:id="673344159">
          <w:marLeft w:val="480"/>
          <w:marRight w:val="0"/>
          <w:marTop w:val="0"/>
          <w:marBottom w:val="0"/>
          <w:divBdr>
            <w:top w:val="none" w:sz="0" w:space="0" w:color="auto"/>
            <w:left w:val="none" w:sz="0" w:space="0" w:color="auto"/>
            <w:bottom w:val="none" w:sz="0" w:space="0" w:color="auto"/>
            <w:right w:val="none" w:sz="0" w:space="0" w:color="auto"/>
          </w:divBdr>
        </w:div>
        <w:div w:id="145585140">
          <w:marLeft w:val="480"/>
          <w:marRight w:val="0"/>
          <w:marTop w:val="0"/>
          <w:marBottom w:val="0"/>
          <w:divBdr>
            <w:top w:val="none" w:sz="0" w:space="0" w:color="auto"/>
            <w:left w:val="none" w:sz="0" w:space="0" w:color="auto"/>
            <w:bottom w:val="none" w:sz="0" w:space="0" w:color="auto"/>
            <w:right w:val="none" w:sz="0" w:space="0" w:color="auto"/>
          </w:divBdr>
        </w:div>
        <w:div w:id="999042926">
          <w:marLeft w:val="480"/>
          <w:marRight w:val="0"/>
          <w:marTop w:val="0"/>
          <w:marBottom w:val="0"/>
          <w:divBdr>
            <w:top w:val="none" w:sz="0" w:space="0" w:color="auto"/>
            <w:left w:val="none" w:sz="0" w:space="0" w:color="auto"/>
            <w:bottom w:val="none" w:sz="0" w:space="0" w:color="auto"/>
            <w:right w:val="none" w:sz="0" w:space="0" w:color="auto"/>
          </w:divBdr>
        </w:div>
        <w:div w:id="887258012">
          <w:marLeft w:val="480"/>
          <w:marRight w:val="0"/>
          <w:marTop w:val="0"/>
          <w:marBottom w:val="0"/>
          <w:divBdr>
            <w:top w:val="none" w:sz="0" w:space="0" w:color="auto"/>
            <w:left w:val="none" w:sz="0" w:space="0" w:color="auto"/>
            <w:bottom w:val="none" w:sz="0" w:space="0" w:color="auto"/>
            <w:right w:val="none" w:sz="0" w:space="0" w:color="auto"/>
          </w:divBdr>
        </w:div>
        <w:div w:id="601231785">
          <w:marLeft w:val="480"/>
          <w:marRight w:val="0"/>
          <w:marTop w:val="0"/>
          <w:marBottom w:val="0"/>
          <w:divBdr>
            <w:top w:val="none" w:sz="0" w:space="0" w:color="auto"/>
            <w:left w:val="none" w:sz="0" w:space="0" w:color="auto"/>
            <w:bottom w:val="none" w:sz="0" w:space="0" w:color="auto"/>
            <w:right w:val="none" w:sz="0" w:space="0" w:color="auto"/>
          </w:divBdr>
        </w:div>
        <w:div w:id="158813804">
          <w:marLeft w:val="480"/>
          <w:marRight w:val="0"/>
          <w:marTop w:val="0"/>
          <w:marBottom w:val="0"/>
          <w:divBdr>
            <w:top w:val="none" w:sz="0" w:space="0" w:color="auto"/>
            <w:left w:val="none" w:sz="0" w:space="0" w:color="auto"/>
            <w:bottom w:val="none" w:sz="0" w:space="0" w:color="auto"/>
            <w:right w:val="none" w:sz="0" w:space="0" w:color="auto"/>
          </w:divBdr>
        </w:div>
        <w:div w:id="731662733">
          <w:marLeft w:val="480"/>
          <w:marRight w:val="0"/>
          <w:marTop w:val="0"/>
          <w:marBottom w:val="0"/>
          <w:divBdr>
            <w:top w:val="none" w:sz="0" w:space="0" w:color="auto"/>
            <w:left w:val="none" w:sz="0" w:space="0" w:color="auto"/>
            <w:bottom w:val="none" w:sz="0" w:space="0" w:color="auto"/>
            <w:right w:val="none" w:sz="0" w:space="0" w:color="auto"/>
          </w:divBdr>
        </w:div>
        <w:div w:id="946886098">
          <w:marLeft w:val="480"/>
          <w:marRight w:val="0"/>
          <w:marTop w:val="0"/>
          <w:marBottom w:val="0"/>
          <w:divBdr>
            <w:top w:val="none" w:sz="0" w:space="0" w:color="auto"/>
            <w:left w:val="none" w:sz="0" w:space="0" w:color="auto"/>
            <w:bottom w:val="none" w:sz="0" w:space="0" w:color="auto"/>
            <w:right w:val="none" w:sz="0" w:space="0" w:color="auto"/>
          </w:divBdr>
        </w:div>
        <w:div w:id="2047556858">
          <w:marLeft w:val="480"/>
          <w:marRight w:val="0"/>
          <w:marTop w:val="0"/>
          <w:marBottom w:val="0"/>
          <w:divBdr>
            <w:top w:val="none" w:sz="0" w:space="0" w:color="auto"/>
            <w:left w:val="none" w:sz="0" w:space="0" w:color="auto"/>
            <w:bottom w:val="none" w:sz="0" w:space="0" w:color="auto"/>
            <w:right w:val="none" w:sz="0" w:space="0" w:color="auto"/>
          </w:divBdr>
        </w:div>
        <w:div w:id="1505784130">
          <w:marLeft w:val="480"/>
          <w:marRight w:val="0"/>
          <w:marTop w:val="0"/>
          <w:marBottom w:val="0"/>
          <w:divBdr>
            <w:top w:val="none" w:sz="0" w:space="0" w:color="auto"/>
            <w:left w:val="none" w:sz="0" w:space="0" w:color="auto"/>
            <w:bottom w:val="none" w:sz="0" w:space="0" w:color="auto"/>
            <w:right w:val="none" w:sz="0" w:space="0" w:color="auto"/>
          </w:divBdr>
        </w:div>
        <w:div w:id="1951619958">
          <w:marLeft w:val="480"/>
          <w:marRight w:val="0"/>
          <w:marTop w:val="0"/>
          <w:marBottom w:val="0"/>
          <w:divBdr>
            <w:top w:val="none" w:sz="0" w:space="0" w:color="auto"/>
            <w:left w:val="none" w:sz="0" w:space="0" w:color="auto"/>
            <w:bottom w:val="none" w:sz="0" w:space="0" w:color="auto"/>
            <w:right w:val="none" w:sz="0" w:space="0" w:color="auto"/>
          </w:divBdr>
        </w:div>
        <w:div w:id="1465732829">
          <w:marLeft w:val="480"/>
          <w:marRight w:val="0"/>
          <w:marTop w:val="0"/>
          <w:marBottom w:val="0"/>
          <w:divBdr>
            <w:top w:val="none" w:sz="0" w:space="0" w:color="auto"/>
            <w:left w:val="none" w:sz="0" w:space="0" w:color="auto"/>
            <w:bottom w:val="none" w:sz="0" w:space="0" w:color="auto"/>
            <w:right w:val="none" w:sz="0" w:space="0" w:color="auto"/>
          </w:divBdr>
        </w:div>
        <w:div w:id="1452482448">
          <w:marLeft w:val="480"/>
          <w:marRight w:val="0"/>
          <w:marTop w:val="0"/>
          <w:marBottom w:val="0"/>
          <w:divBdr>
            <w:top w:val="none" w:sz="0" w:space="0" w:color="auto"/>
            <w:left w:val="none" w:sz="0" w:space="0" w:color="auto"/>
            <w:bottom w:val="none" w:sz="0" w:space="0" w:color="auto"/>
            <w:right w:val="none" w:sz="0" w:space="0" w:color="auto"/>
          </w:divBdr>
        </w:div>
        <w:div w:id="1986929559">
          <w:marLeft w:val="480"/>
          <w:marRight w:val="0"/>
          <w:marTop w:val="0"/>
          <w:marBottom w:val="0"/>
          <w:divBdr>
            <w:top w:val="none" w:sz="0" w:space="0" w:color="auto"/>
            <w:left w:val="none" w:sz="0" w:space="0" w:color="auto"/>
            <w:bottom w:val="none" w:sz="0" w:space="0" w:color="auto"/>
            <w:right w:val="none" w:sz="0" w:space="0" w:color="auto"/>
          </w:divBdr>
        </w:div>
        <w:div w:id="636180999">
          <w:marLeft w:val="480"/>
          <w:marRight w:val="0"/>
          <w:marTop w:val="0"/>
          <w:marBottom w:val="0"/>
          <w:divBdr>
            <w:top w:val="none" w:sz="0" w:space="0" w:color="auto"/>
            <w:left w:val="none" w:sz="0" w:space="0" w:color="auto"/>
            <w:bottom w:val="none" w:sz="0" w:space="0" w:color="auto"/>
            <w:right w:val="none" w:sz="0" w:space="0" w:color="auto"/>
          </w:divBdr>
        </w:div>
        <w:div w:id="1108355324">
          <w:marLeft w:val="480"/>
          <w:marRight w:val="0"/>
          <w:marTop w:val="0"/>
          <w:marBottom w:val="0"/>
          <w:divBdr>
            <w:top w:val="none" w:sz="0" w:space="0" w:color="auto"/>
            <w:left w:val="none" w:sz="0" w:space="0" w:color="auto"/>
            <w:bottom w:val="none" w:sz="0" w:space="0" w:color="auto"/>
            <w:right w:val="none" w:sz="0" w:space="0" w:color="auto"/>
          </w:divBdr>
        </w:div>
        <w:div w:id="1418358550">
          <w:marLeft w:val="480"/>
          <w:marRight w:val="0"/>
          <w:marTop w:val="0"/>
          <w:marBottom w:val="0"/>
          <w:divBdr>
            <w:top w:val="none" w:sz="0" w:space="0" w:color="auto"/>
            <w:left w:val="none" w:sz="0" w:space="0" w:color="auto"/>
            <w:bottom w:val="none" w:sz="0" w:space="0" w:color="auto"/>
            <w:right w:val="none" w:sz="0" w:space="0" w:color="auto"/>
          </w:divBdr>
        </w:div>
        <w:div w:id="1493715383">
          <w:marLeft w:val="480"/>
          <w:marRight w:val="0"/>
          <w:marTop w:val="0"/>
          <w:marBottom w:val="0"/>
          <w:divBdr>
            <w:top w:val="none" w:sz="0" w:space="0" w:color="auto"/>
            <w:left w:val="none" w:sz="0" w:space="0" w:color="auto"/>
            <w:bottom w:val="none" w:sz="0" w:space="0" w:color="auto"/>
            <w:right w:val="none" w:sz="0" w:space="0" w:color="auto"/>
          </w:divBdr>
        </w:div>
        <w:div w:id="146166394">
          <w:marLeft w:val="480"/>
          <w:marRight w:val="0"/>
          <w:marTop w:val="0"/>
          <w:marBottom w:val="0"/>
          <w:divBdr>
            <w:top w:val="none" w:sz="0" w:space="0" w:color="auto"/>
            <w:left w:val="none" w:sz="0" w:space="0" w:color="auto"/>
            <w:bottom w:val="none" w:sz="0" w:space="0" w:color="auto"/>
            <w:right w:val="none" w:sz="0" w:space="0" w:color="auto"/>
          </w:divBdr>
        </w:div>
        <w:div w:id="1282541225">
          <w:marLeft w:val="480"/>
          <w:marRight w:val="0"/>
          <w:marTop w:val="0"/>
          <w:marBottom w:val="0"/>
          <w:divBdr>
            <w:top w:val="none" w:sz="0" w:space="0" w:color="auto"/>
            <w:left w:val="none" w:sz="0" w:space="0" w:color="auto"/>
            <w:bottom w:val="none" w:sz="0" w:space="0" w:color="auto"/>
            <w:right w:val="none" w:sz="0" w:space="0" w:color="auto"/>
          </w:divBdr>
        </w:div>
        <w:div w:id="1230266407">
          <w:marLeft w:val="480"/>
          <w:marRight w:val="0"/>
          <w:marTop w:val="0"/>
          <w:marBottom w:val="0"/>
          <w:divBdr>
            <w:top w:val="none" w:sz="0" w:space="0" w:color="auto"/>
            <w:left w:val="none" w:sz="0" w:space="0" w:color="auto"/>
            <w:bottom w:val="none" w:sz="0" w:space="0" w:color="auto"/>
            <w:right w:val="none" w:sz="0" w:space="0" w:color="auto"/>
          </w:divBdr>
        </w:div>
        <w:div w:id="176848507">
          <w:marLeft w:val="480"/>
          <w:marRight w:val="0"/>
          <w:marTop w:val="0"/>
          <w:marBottom w:val="0"/>
          <w:divBdr>
            <w:top w:val="none" w:sz="0" w:space="0" w:color="auto"/>
            <w:left w:val="none" w:sz="0" w:space="0" w:color="auto"/>
            <w:bottom w:val="none" w:sz="0" w:space="0" w:color="auto"/>
            <w:right w:val="none" w:sz="0" w:space="0" w:color="auto"/>
          </w:divBdr>
        </w:div>
        <w:div w:id="1422532640">
          <w:marLeft w:val="480"/>
          <w:marRight w:val="0"/>
          <w:marTop w:val="0"/>
          <w:marBottom w:val="0"/>
          <w:divBdr>
            <w:top w:val="none" w:sz="0" w:space="0" w:color="auto"/>
            <w:left w:val="none" w:sz="0" w:space="0" w:color="auto"/>
            <w:bottom w:val="none" w:sz="0" w:space="0" w:color="auto"/>
            <w:right w:val="none" w:sz="0" w:space="0" w:color="auto"/>
          </w:divBdr>
        </w:div>
        <w:div w:id="104469790">
          <w:marLeft w:val="480"/>
          <w:marRight w:val="0"/>
          <w:marTop w:val="0"/>
          <w:marBottom w:val="0"/>
          <w:divBdr>
            <w:top w:val="none" w:sz="0" w:space="0" w:color="auto"/>
            <w:left w:val="none" w:sz="0" w:space="0" w:color="auto"/>
            <w:bottom w:val="none" w:sz="0" w:space="0" w:color="auto"/>
            <w:right w:val="none" w:sz="0" w:space="0" w:color="auto"/>
          </w:divBdr>
        </w:div>
        <w:div w:id="1976832921">
          <w:marLeft w:val="480"/>
          <w:marRight w:val="0"/>
          <w:marTop w:val="0"/>
          <w:marBottom w:val="0"/>
          <w:divBdr>
            <w:top w:val="none" w:sz="0" w:space="0" w:color="auto"/>
            <w:left w:val="none" w:sz="0" w:space="0" w:color="auto"/>
            <w:bottom w:val="none" w:sz="0" w:space="0" w:color="auto"/>
            <w:right w:val="none" w:sz="0" w:space="0" w:color="auto"/>
          </w:divBdr>
        </w:div>
        <w:div w:id="23749269">
          <w:marLeft w:val="480"/>
          <w:marRight w:val="0"/>
          <w:marTop w:val="0"/>
          <w:marBottom w:val="0"/>
          <w:divBdr>
            <w:top w:val="none" w:sz="0" w:space="0" w:color="auto"/>
            <w:left w:val="none" w:sz="0" w:space="0" w:color="auto"/>
            <w:bottom w:val="none" w:sz="0" w:space="0" w:color="auto"/>
            <w:right w:val="none" w:sz="0" w:space="0" w:color="auto"/>
          </w:divBdr>
        </w:div>
        <w:div w:id="1112435186">
          <w:marLeft w:val="480"/>
          <w:marRight w:val="0"/>
          <w:marTop w:val="0"/>
          <w:marBottom w:val="0"/>
          <w:divBdr>
            <w:top w:val="none" w:sz="0" w:space="0" w:color="auto"/>
            <w:left w:val="none" w:sz="0" w:space="0" w:color="auto"/>
            <w:bottom w:val="none" w:sz="0" w:space="0" w:color="auto"/>
            <w:right w:val="none" w:sz="0" w:space="0" w:color="auto"/>
          </w:divBdr>
        </w:div>
      </w:divsChild>
    </w:div>
    <w:div w:id="1974823298">
      <w:bodyDiv w:val="1"/>
      <w:marLeft w:val="0"/>
      <w:marRight w:val="0"/>
      <w:marTop w:val="0"/>
      <w:marBottom w:val="0"/>
      <w:divBdr>
        <w:top w:val="none" w:sz="0" w:space="0" w:color="auto"/>
        <w:left w:val="none" w:sz="0" w:space="0" w:color="auto"/>
        <w:bottom w:val="none" w:sz="0" w:space="0" w:color="auto"/>
        <w:right w:val="none" w:sz="0" w:space="0" w:color="auto"/>
      </w:divBdr>
    </w:div>
    <w:div w:id="1978022908">
      <w:bodyDiv w:val="1"/>
      <w:marLeft w:val="0"/>
      <w:marRight w:val="0"/>
      <w:marTop w:val="0"/>
      <w:marBottom w:val="0"/>
      <w:divBdr>
        <w:top w:val="none" w:sz="0" w:space="0" w:color="auto"/>
        <w:left w:val="none" w:sz="0" w:space="0" w:color="auto"/>
        <w:bottom w:val="none" w:sz="0" w:space="0" w:color="auto"/>
        <w:right w:val="none" w:sz="0" w:space="0" w:color="auto"/>
      </w:divBdr>
    </w:div>
    <w:div w:id="2007510420">
      <w:bodyDiv w:val="1"/>
      <w:marLeft w:val="0"/>
      <w:marRight w:val="0"/>
      <w:marTop w:val="0"/>
      <w:marBottom w:val="0"/>
      <w:divBdr>
        <w:top w:val="none" w:sz="0" w:space="0" w:color="auto"/>
        <w:left w:val="none" w:sz="0" w:space="0" w:color="auto"/>
        <w:bottom w:val="none" w:sz="0" w:space="0" w:color="auto"/>
        <w:right w:val="none" w:sz="0" w:space="0" w:color="auto"/>
      </w:divBdr>
    </w:div>
    <w:div w:id="2008552278">
      <w:bodyDiv w:val="1"/>
      <w:marLeft w:val="0"/>
      <w:marRight w:val="0"/>
      <w:marTop w:val="0"/>
      <w:marBottom w:val="0"/>
      <w:divBdr>
        <w:top w:val="none" w:sz="0" w:space="0" w:color="auto"/>
        <w:left w:val="none" w:sz="0" w:space="0" w:color="auto"/>
        <w:bottom w:val="none" w:sz="0" w:space="0" w:color="auto"/>
        <w:right w:val="none" w:sz="0" w:space="0" w:color="auto"/>
      </w:divBdr>
    </w:div>
    <w:div w:id="2013098941">
      <w:bodyDiv w:val="1"/>
      <w:marLeft w:val="0"/>
      <w:marRight w:val="0"/>
      <w:marTop w:val="0"/>
      <w:marBottom w:val="0"/>
      <w:divBdr>
        <w:top w:val="none" w:sz="0" w:space="0" w:color="auto"/>
        <w:left w:val="none" w:sz="0" w:space="0" w:color="auto"/>
        <w:bottom w:val="none" w:sz="0" w:space="0" w:color="auto"/>
        <w:right w:val="none" w:sz="0" w:space="0" w:color="auto"/>
      </w:divBdr>
      <w:divsChild>
        <w:div w:id="1208448973">
          <w:marLeft w:val="480"/>
          <w:marRight w:val="0"/>
          <w:marTop w:val="0"/>
          <w:marBottom w:val="0"/>
          <w:divBdr>
            <w:top w:val="none" w:sz="0" w:space="0" w:color="auto"/>
            <w:left w:val="none" w:sz="0" w:space="0" w:color="auto"/>
            <w:bottom w:val="none" w:sz="0" w:space="0" w:color="auto"/>
            <w:right w:val="none" w:sz="0" w:space="0" w:color="auto"/>
          </w:divBdr>
        </w:div>
        <w:div w:id="1133517830">
          <w:marLeft w:val="480"/>
          <w:marRight w:val="0"/>
          <w:marTop w:val="0"/>
          <w:marBottom w:val="0"/>
          <w:divBdr>
            <w:top w:val="none" w:sz="0" w:space="0" w:color="auto"/>
            <w:left w:val="none" w:sz="0" w:space="0" w:color="auto"/>
            <w:bottom w:val="none" w:sz="0" w:space="0" w:color="auto"/>
            <w:right w:val="none" w:sz="0" w:space="0" w:color="auto"/>
          </w:divBdr>
        </w:div>
        <w:div w:id="1850871098">
          <w:marLeft w:val="480"/>
          <w:marRight w:val="0"/>
          <w:marTop w:val="0"/>
          <w:marBottom w:val="0"/>
          <w:divBdr>
            <w:top w:val="none" w:sz="0" w:space="0" w:color="auto"/>
            <w:left w:val="none" w:sz="0" w:space="0" w:color="auto"/>
            <w:bottom w:val="none" w:sz="0" w:space="0" w:color="auto"/>
            <w:right w:val="none" w:sz="0" w:space="0" w:color="auto"/>
          </w:divBdr>
        </w:div>
        <w:div w:id="1658612669">
          <w:marLeft w:val="480"/>
          <w:marRight w:val="0"/>
          <w:marTop w:val="0"/>
          <w:marBottom w:val="0"/>
          <w:divBdr>
            <w:top w:val="none" w:sz="0" w:space="0" w:color="auto"/>
            <w:left w:val="none" w:sz="0" w:space="0" w:color="auto"/>
            <w:bottom w:val="none" w:sz="0" w:space="0" w:color="auto"/>
            <w:right w:val="none" w:sz="0" w:space="0" w:color="auto"/>
          </w:divBdr>
        </w:div>
        <w:div w:id="2058311107">
          <w:marLeft w:val="480"/>
          <w:marRight w:val="0"/>
          <w:marTop w:val="0"/>
          <w:marBottom w:val="0"/>
          <w:divBdr>
            <w:top w:val="none" w:sz="0" w:space="0" w:color="auto"/>
            <w:left w:val="none" w:sz="0" w:space="0" w:color="auto"/>
            <w:bottom w:val="none" w:sz="0" w:space="0" w:color="auto"/>
            <w:right w:val="none" w:sz="0" w:space="0" w:color="auto"/>
          </w:divBdr>
        </w:div>
        <w:div w:id="2033534348">
          <w:marLeft w:val="480"/>
          <w:marRight w:val="0"/>
          <w:marTop w:val="0"/>
          <w:marBottom w:val="0"/>
          <w:divBdr>
            <w:top w:val="none" w:sz="0" w:space="0" w:color="auto"/>
            <w:left w:val="none" w:sz="0" w:space="0" w:color="auto"/>
            <w:bottom w:val="none" w:sz="0" w:space="0" w:color="auto"/>
            <w:right w:val="none" w:sz="0" w:space="0" w:color="auto"/>
          </w:divBdr>
        </w:div>
        <w:div w:id="881939816">
          <w:marLeft w:val="480"/>
          <w:marRight w:val="0"/>
          <w:marTop w:val="0"/>
          <w:marBottom w:val="0"/>
          <w:divBdr>
            <w:top w:val="none" w:sz="0" w:space="0" w:color="auto"/>
            <w:left w:val="none" w:sz="0" w:space="0" w:color="auto"/>
            <w:bottom w:val="none" w:sz="0" w:space="0" w:color="auto"/>
            <w:right w:val="none" w:sz="0" w:space="0" w:color="auto"/>
          </w:divBdr>
        </w:div>
        <w:div w:id="1053237349">
          <w:marLeft w:val="480"/>
          <w:marRight w:val="0"/>
          <w:marTop w:val="0"/>
          <w:marBottom w:val="0"/>
          <w:divBdr>
            <w:top w:val="none" w:sz="0" w:space="0" w:color="auto"/>
            <w:left w:val="none" w:sz="0" w:space="0" w:color="auto"/>
            <w:bottom w:val="none" w:sz="0" w:space="0" w:color="auto"/>
            <w:right w:val="none" w:sz="0" w:space="0" w:color="auto"/>
          </w:divBdr>
        </w:div>
        <w:div w:id="1244342663">
          <w:marLeft w:val="480"/>
          <w:marRight w:val="0"/>
          <w:marTop w:val="0"/>
          <w:marBottom w:val="0"/>
          <w:divBdr>
            <w:top w:val="none" w:sz="0" w:space="0" w:color="auto"/>
            <w:left w:val="none" w:sz="0" w:space="0" w:color="auto"/>
            <w:bottom w:val="none" w:sz="0" w:space="0" w:color="auto"/>
            <w:right w:val="none" w:sz="0" w:space="0" w:color="auto"/>
          </w:divBdr>
        </w:div>
        <w:div w:id="1902129688">
          <w:marLeft w:val="480"/>
          <w:marRight w:val="0"/>
          <w:marTop w:val="0"/>
          <w:marBottom w:val="0"/>
          <w:divBdr>
            <w:top w:val="none" w:sz="0" w:space="0" w:color="auto"/>
            <w:left w:val="none" w:sz="0" w:space="0" w:color="auto"/>
            <w:bottom w:val="none" w:sz="0" w:space="0" w:color="auto"/>
            <w:right w:val="none" w:sz="0" w:space="0" w:color="auto"/>
          </w:divBdr>
        </w:div>
        <w:div w:id="1686053384">
          <w:marLeft w:val="480"/>
          <w:marRight w:val="0"/>
          <w:marTop w:val="0"/>
          <w:marBottom w:val="0"/>
          <w:divBdr>
            <w:top w:val="none" w:sz="0" w:space="0" w:color="auto"/>
            <w:left w:val="none" w:sz="0" w:space="0" w:color="auto"/>
            <w:bottom w:val="none" w:sz="0" w:space="0" w:color="auto"/>
            <w:right w:val="none" w:sz="0" w:space="0" w:color="auto"/>
          </w:divBdr>
        </w:div>
        <w:div w:id="255024023">
          <w:marLeft w:val="480"/>
          <w:marRight w:val="0"/>
          <w:marTop w:val="0"/>
          <w:marBottom w:val="0"/>
          <w:divBdr>
            <w:top w:val="none" w:sz="0" w:space="0" w:color="auto"/>
            <w:left w:val="none" w:sz="0" w:space="0" w:color="auto"/>
            <w:bottom w:val="none" w:sz="0" w:space="0" w:color="auto"/>
            <w:right w:val="none" w:sz="0" w:space="0" w:color="auto"/>
          </w:divBdr>
        </w:div>
        <w:div w:id="1994412186">
          <w:marLeft w:val="480"/>
          <w:marRight w:val="0"/>
          <w:marTop w:val="0"/>
          <w:marBottom w:val="0"/>
          <w:divBdr>
            <w:top w:val="none" w:sz="0" w:space="0" w:color="auto"/>
            <w:left w:val="none" w:sz="0" w:space="0" w:color="auto"/>
            <w:bottom w:val="none" w:sz="0" w:space="0" w:color="auto"/>
            <w:right w:val="none" w:sz="0" w:space="0" w:color="auto"/>
          </w:divBdr>
        </w:div>
        <w:div w:id="843276506">
          <w:marLeft w:val="480"/>
          <w:marRight w:val="0"/>
          <w:marTop w:val="0"/>
          <w:marBottom w:val="0"/>
          <w:divBdr>
            <w:top w:val="none" w:sz="0" w:space="0" w:color="auto"/>
            <w:left w:val="none" w:sz="0" w:space="0" w:color="auto"/>
            <w:bottom w:val="none" w:sz="0" w:space="0" w:color="auto"/>
            <w:right w:val="none" w:sz="0" w:space="0" w:color="auto"/>
          </w:divBdr>
        </w:div>
        <w:div w:id="685640378">
          <w:marLeft w:val="480"/>
          <w:marRight w:val="0"/>
          <w:marTop w:val="0"/>
          <w:marBottom w:val="0"/>
          <w:divBdr>
            <w:top w:val="none" w:sz="0" w:space="0" w:color="auto"/>
            <w:left w:val="none" w:sz="0" w:space="0" w:color="auto"/>
            <w:bottom w:val="none" w:sz="0" w:space="0" w:color="auto"/>
            <w:right w:val="none" w:sz="0" w:space="0" w:color="auto"/>
          </w:divBdr>
        </w:div>
        <w:div w:id="189146872">
          <w:marLeft w:val="480"/>
          <w:marRight w:val="0"/>
          <w:marTop w:val="0"/>
          <w:marBottom w:val="0"/>
          <w:divBdr>
            <w:top w:val="none" w:sz="0" w:space="0" w:color="auto"/>
            <w:left w:val="none" w:sz="0" w:space="0" w:color="auto"/>
            <w:bottom w:val="none" w:sz="0" w:space="0" w:color="auto"/>
            <w:right w:val="none" w:sz="0" w:space="0" w:color="auto"/>
          </w:divBdr>
        </w:div>
        <w:div w:id="949093888">
          <w:marLeft w:val="480"/>
          <w:marRight w:val="0"/>
          <w:marTop w:val="0"/>
          <w:marBottom w:val="0"/>
          <w:divBdr>
            <w:top w:val="none" w:sz="0" w:space="0" w:color="auto"/>
            <w:left w:val="none" w:sz="0" w:space="0" w:color="auto"/>
            <w:bottom w:val="none" w:sz="0" w:space="0" w:color="auto"/>
            <w:right w:val="none" w:sz="0" w:space="0" w:color="auto"/>
          </w:divBdr>
        </w:div>
        <w:div w:id="1364595223">
          <w:marLeft w:val="480"/>
          <w:marRight w:val="0"/>
          <w:marTop w:val="0"/>
          <w:marBottom w:val="0"/>
          <w:divBdr>
            <w:top w:val="none" w:sz="0" w:space="0" w:color="auto"/>
            <w:left w:val="none" w:sz="0" w:space="0" w:color="auto"/>
            <w:bottom w:val="none" w:sz="0" w:space="0" w:color="auto"/>
            <w:right w:val="none" w:sz="0" w:space="0" w:color="auto"/>
          </w:divBdr>
        </w:div>
        <w:div w:id="2027629179">
          <w:marLeft w:val="480"/>
          <w:marRight w:val="0"/>
          <w:marTop w:val="0"/>
          <w:marBottom w:val="0"/>
          <w:divBdr>
            <w:top w:val="none" w:sz="0" w:space="0" w:color="auto"/>
            <w:left w:val="none" w:sz="0" w:space="0" w:color="auto"/>
            <w:bottom w:val="none" w:sz="0" w:space="0" w:color="auto"/>
            <w:right w:val="none" w:sz="0" w:space="0" w:color="auto"/>
          </w:divBdr>
        </w:div>
        <w:div w:id="1445879816">
          <w:marLeft w:val="480"/>
          <w:marRight w:val="0"/>
          <w:marTop w:val="0"/>
          <w:marBottom w:val="0"/>
          <w:divBdr>
            <w:top w:val="none" w:sz="0" w:space="0" w:color="auto"/>
            <w:left w:val="none" w:sz="0" w:space="0" w:color="auto"/>
            <w:bottom w:val="none" w:sz="0" w:space="0" w:color="auto"/>
            <w:right w:val="none" w:sz="0" w:space="0" w:color="auto"/>
          </w:divBdr>
        </w:div>
        <w:div w:id="1872500350">
          <w:marLeft w:val="480"/>
          <w:marRight w:val="0"/>
          <w:marTop w:val="0"/>
          <w:marBottom w:val="0"/>
          <w:divBdr>
            <w:top w:val="none" w:sz="0" w:space="0" w:color="auto"/>
            <w:left w:val="none" w:sz="0" w:space="0" w:color="auto"/>
            <w:bottom w:val="none" w:sz="0" w:space="0" w:color="auto"/>
            <w:right w:val="none" w:sz="0" w:space="0" w:color="auto"/>
          </w:divBdr>
        </w:div>
        <w:div w:id="1793866843">
          <w:marLeft w:val="480"/>
          <w:marRight w:val="0"/>
          <w:marTop w:val="0"/>
          <w:marBottom w:val="0"/>
          <w:divBdr>
            <w:top w:val="none" w:sz="0" w:space="0" w:color="auto"/>
            <w:left w:val="none" w:sz="0" w:space="0" w:color="auto"/>
            <w:bottom w:val="none" w:sz="0" w:space="0" w:color="auto"/>
            <w:right w:val="none" w:sz="0" w:space="0" w:color="auto"/>
          </w:divBdr>
        </w:div>
        <w:div w:id="519710110">
          <w:marLeft w:val="480"/>
          <w:marRight w:val="0"/>
          <w:marTop w:val="0"/>
          <w:marBottom w:val="0"/>
          <w:divBdr>
            <w:top w:val="none" w:sz="0" w:space="0" w:color="auto"/>
            <w:left w:val="none" w:sz="0" w:space="0" w:color="auto"/>
            <w:bottom w:val="none" w:sz="0" w:space="0" w:color="auto"/>
            <w:right w:val="none" w:sz="0" w:space="0" w:color="auto"/>
          </w:divBdr>
        </w:div>
        <w:div w:id="223687112">
          <w:marLeft w:val="480"/>
          <w:marRight w:val="0"/>
          <w:marTop w:val="0"/>
          <w:marBottom w:val="0"/>
          <w:divBdr>
            <w:top w:val="none" w:sz="0" w:space="0" w:color="auto"/>
            <w:left w:val="none" w:sz="0" w:space="0" w:color="auto"/>
            <w:bottom w:val="none" w:sz="0" w:space="0" w:color="auto"/>
            <w:right w:val="none" w:sz="0" w:space="0" w:color="auto"/>
          </w:divBdr>
        </w:div>
        <w:div w:id="374501649">
          <w:marLeft w:val="480"/>
          <w:marRight w:val="0"/>
          <w:marTop w:val="0"/>
          <w:marBottom w:val="0"/>
          <w:divBdr>
            <w:top w:val="none" w:sz="0" w:space="0" w:color="auto"/>
            <w:left w:val="none" w:sz="0" w:space="0" w:color="auto"/>
            <w:bottom w:val="none" w:sz="0" w:space="0" w:color="auto"/>
            <w:right w:val="none" w:sz="0" w:space="0" w:color="auto"/>
          </w:divBdr>
        </w:div>
        <w:div w:id="660817423">
          <w:marLeft w:val="480"/>
          <w:marRight w:val="0"/>
          <w:marTop w:val="0"/>
          <w:marBottom w:val="0"/>
          <w:divBdr>
            <w:top w:val="none" w:sz="0" w:space="0" w:color="auto"/>
            <w:left w:val="none" w:sz="0" w:space="0" w:color="auto"/>
            <w:bottom w:val="none" w:sz="0" w:space="0" w:color="auto"/>
            <w:right w:val="none" w:sz="0" w:space="0" w:color="auto"/>
          </w:divBdr>
        </w:div>
        <w:div w:id="1676614154">
          <w:marLeft w:val="480"/>
          <w:marRight w:val="0"/>
          <w:marTop w:val="0"/>
          <w:marBottom w:val="0"/>
          <w:divBdr>
            <w:top w:val="none" w:sz="0" w:space="0" w:color="auto"/>
            <w:left w:val="none" w:sz="0" w:space="0" w:color="auto"/>
            <w:bottom w:val="none" w:sz="0" w:space="0" w:color="auto"/>
            <w:right w:val="none" w:sz="0" w:space="0" w:color="auto"/>
          </w:divBdr>
        </w:div>
        <w:div w:id="2050569966">
          <w:marLeft w:val="480"/>
          <w:marRight w:val="0"/>
          <w:marTop w:val="0"/>
          <w:marBottom w:val="0"/>
          <w:divBdr>
            <w:top w:val="none" w:sz="0" w:space="0" w:color="auto"/>
            <w:left w:val="none" w:sz="0" w:space="0" w:color="auto"/>
            <w:bottom w:val="none" w:sz="0" w:space="0" w:color="auto"/>
            <w:right w:val="none" w:sz="0" w:space="0" w:color="auto"/>
          </w:divBdr>
        </w:div>
        <w:div w:id="1425343885">
          <w:marLeft w:val="480"/>
          <w:marRight w:val="0"/>
          <w:marTop w:val="0"/>
          <w:marBottom w:val="0"/>
          <w:divBdr>
            <w:top w:val="none" w:sz="0" w:space="0" w:color="auto"/>
            <w:left w:val="none" w:sz="0" w:space="0" w:color="auto"/>
            <w:bottom w:val="none" w:sz="0" w:space="0" w:color="auto"/>
            <w:right w:val="none" w:sz="0" w:space="0" w:color="auto"/>
          </w:divBdr>
        </w:div>
        <w:div w:id="527180585">
          <w:marLeft w:val="480"/>
          <w:marRight w:val="0"/>
          <w:marTop w:val="0"/>
          <w:marBottom w:val="0"/>
          <w:divBdr>
            <w:top w:val="none" w:sz="0" w:space="0" w:color="auto"/>
            <w:left w:val="none" w:sz="0" w:space="0" w:color="auto"/>
            <w:bottom w:val="none" w:sz="0" w:space="0" w:color="auto"/>
            <w:right w:val="none" w:sz="0" w:space="0" w:color="auto"/>
          </w:divBdr>
        </w:div>
        <w:div w:id="504781031">
          <w:marLeft w:val="480"/>
          <w:marRight w:val="0"/>
          <w:marTop w:val="0"/>
          <w:marBottom w:val="0"/>
          <w:divBdr>
            <w:top w:val="none" w:sz="0" w:space="0" w:color="auto"/>
            <w:left w:val="none" w:sz="0" w:space="0" w:color="auto"/>
            <w:bottom w:val="none" w:sz="0" w:space="0" w:color="auto"/>
            <w:right w:val="none" w:sz="0" w:space="0" w:color="auto"/>
          </w:divBdr>
        </w:div>
        <w:div w:id="926886757">
          <w:marLeft w:val="480"/>
          <w:marRight w:val="0"/>
          <w:marTop w:val="0"/>
          <w:marBottom w:val="0"/>
          <w:divBdr>
            <w:top w:val="none" w:sz="0" w:space="0" w:color="auto"/>
            <w:left w:val="none" w:sz="0" w:space="0" w:color="auto"/>
            <w:bottom w:val="none" w:sz="0" w:space="0" w:color="auto"/>
            <w:right w:val="none" w:sz="0" w:space="0" w:color="auto"/>
          </w:divBdr>
        </w:div>
        <w:div w:id="465242937">
          <w:marLeft w:val="480"/>
          <w:marRight w:val="0"/>
          <w:marTop w:val="0"/>
          <w:marBottom w:val="0"/>
          <w:divBdr>
            <w:top w:val="none" w:sz="0" w:space="0" w:color="auto"/>
            <w:left w:val="none" w:sz="0" w:space="0" w:color="auto"/>
            <w:bottom w:val="none" w:sz="0" w:space="0" w:color="auto"/>
            <w:right w:val="none" w:sz="0" w:space="0" w:color="auto"/>
          </w:divBdr>
        </w:div>
        <w:div w:id="346642664">
          <w:marLeft w:val="480"/>
          <w:marRight w:val="0"/>
          <w:marTop w:val="0"/>
          <w:marBottom w:val="0"/>
          <w:divBdr>
            <w:top w:val="none" w:sz="0" w:space="0" w:color="auto"/>
            <w:left w:val="none" w:sz="0" w:space="0" w:color="auto"/>
            <w:bottom w:val="none" w:sz="0" w:space="0" w:color="auto"/>
            <w:right w:val="none" w:sz="0" w:space="0" w:color="auto"/>
          </w:divBdr>
        </w:div>
      </w:divsChild>
    </w:div>
    <w:div w:id="2019844877">
      <w:bodyDiv w:val="1"/>
      <w:marLeft w:val="0"/>
      <w:marRight w:val="0"/>
      <w:marTop w:val="0"/>
      <w:marBottom w:val="0"/>
      <w:divBdr>
        <w:top w:val="none" w:sz="0" w:space="0" w:color="auto"/>
        <w:left w:val="none" w:sz="0" w:space="0" w:color="auto"/>
        <w:bottom w:val="none" w:sz="0" w:space="0" w:color="auto"/>
        <w:right w:val="none" w:sz="0" w:space="0" w:color="auto"/>
      </w:divBdr>
    </w:div>
    <w:div w:id="2023894463">
      <w:bodyDiv w:val="1"/>
      <w:marLeft w:val="0"/>
      <w:marRight w:val="0"/>
      <w:marTop w:val="0"/>
      <w:marBottom w:val="0"/>
      <w:divBdr>
        <w:top w:val="none" w:sz="0" w:space="0" w:color="auto"/>
        <w:left w:val="none" w:sz="0" w:space="0" w:color="auto"/>
        <w:bottom w:val="none" w:sz="0" w:space="0" w:color="auto"/>
        <w:right w:val="none" w:sz="0" w:space="0" w:color="auto"/>
      </w:divBdr>
      <w:divsChild>
        <w:div w:id="1422944099">
          <w:marLeft w:val="480"/>
          <w:marRight w:val="0"/>
          <w:marTop w:val="0"/>
          <w:marBottom w:val="0"/>
          <w:divBdr>
            <w:top w:val="none" w:sz="0" w:space="0" w:color="auto"/>
            <w:left w:val="none" w:sz="0" w:space="0" w:color="auto"/>
            <w:bottom w:val="none" w:sz="0" w:space="0" w:color="auto"/>
            <w:right w:val="none" w:sz="0" w:space="0" w:color="auto"/>
          </w:divBdr>
        </w:div>
        <w:div w:id="337999565">
          <w:marLeft w:val="480"/>
          <w:marRight w:val="0"/>
          <w:marTop w:val="0"/>
          <w:marBottom w:val="0"/>
          <w:divBdr>
            <w:top w:val="none" w:sz="0" w:space="0" w:color="auto"/>
            <w:left w:val="none" w:sz="0" w:space="0" w:color="auto"/>
            <w:bottom w:val="none" w:sz="0" w:space="0" w:color="auto"/>
            <w:right w:val="none" w:sz="0" w:space="0" w:color="auto"/>
          </w:divBdr>
        </w:div>
        <w:div w:id="484669527">
          <w:marLeft w:val="480"/>
          <w:marRight w:val="0"/>
          <w:marTop w:val="0"/>
          <w:marBottom w:val="0"/>
          <w:divBdr>
            <w:top w:val="none" w:sz="0" w:space="0" w:color="auto"/>
            <w:left w:val="none" w:sz="0" w:space="0" w:color="auto"/>
            <w:bottom w:val="none" w:sz="0" w:space="0" w:color="auto"/>
            <w:right w:val="none" w:sz="0" w:space="0" w:color="auto"/>
          </w:divBdr>
        </w:div>
        <w:div w:id="28068874">
          <w:marLeft w:val="480"/>
          <w:marRight w:val="0"/>
          <w:marTop w:val="0"/>
          <w:marBottom w:val="0"/>
          <w:divBdr>
            <w:top w:val="none" w:sz="0" w:space="0" w:color="auto"/>
            <w:left w:val="none" w:sz="0" w:space="0" w:color="auto"/>
            <w:bottom w:val="none" w:sz="0" w:space="0" w:color="auto"/>
            <w:right w:val="none" w:sz="0" w:space="0" w:color="auto"/>
          </w:divBdr>
        </w:div>
        <w:div w:id="1398823116">
          <w:marLeft w:val="480"/>
          <w:marRight w:val="0"/>
          <w:marTop w:val="0"/>
          <w:marBottom w:val="0"/>
          <w:divBdr>
            <w:top w:val="none" w:sz="0" w:space="0" w:color="auto"/>
            <w:left w:val="none" w:sz="0" w:space="0" w:color="auto"/>
            <w:bottom w:val="none" w:sz="0" w:space="0" w:color="auto"/>
            <w:right w:val="none" w:sz="0" w:space="0" w:color="auto"/>
          </w:divBdr>
        </w:div>
        <w:div w:id="731660643">
          <w:marLeft w:val="480"/>
          <w:marRight w:val="0"/>
          <w:marTop w:val="0"/>
          <w:marBottom w:val="0"/>
          <w:divBdr>
            <w:top w:val="none" w:sz="0" w:space="0" w:color="auto"/>
            <w:left w:val="none" w:sz="0" w:space="0" w:color="auto"/>
            <w:bottom w:val="none" w:sz="0" w:space="0" w:color="auto"/>
            <w:right w:val="none" w:sz="0" w:space="0" w:color="auto"/>
          </w:divBdr>
        </w:div>
        <w:div w:id="1280913350">
          <w:marLeft w:val="480"/>
          <w:marRight w:val="0"/>
          <w:marTop w:val="0"/>
          <w:marBottom w:val="0"/>
          <w:divBdr>
            <w:top w:val="none" w:sz="0" w:space="0" w:color="auto"/>
            <w:left w:val="none" w:sz="0" w:space="0" w:color="auto"/>
            <w:bottom w:val="none" w:sz="0" w:space="0" w:color="auto"/>
            <w:right w:val="none" w:sz="0" w:space="0" w:color="auto"/>
          </w:divBdr>
        </w:div>
        <w:div w:id="1239822149">
          <w:marLeft w:val="480"/>
          <w:marRight w:val="0"/>
          <w:marTop w:val="0"/>
          <w:marBottom w:val="0"/>
          <w:divBdr>
            <w:top w:val="none" w:sz="0" w:space="0" w:color="auto"/>
            <w:left w:val="none" w:sz="0" w:space="0" w:color="auto"/>
            <w:bottom w:val="none" w:sz="0" w:space="0" w:color="auto"/>
            <w:right w:val="none" w:sz="0" w:space="0" w:color="auto"/>
          </w:divBdr>
        </w:div>
        <w:div w:id="902910239">
          <w:marLeft w:val="480"/>
          <w:marRight w:val="0"/>
          <w:marTop w:val="0"/>
          <w:marBottom w:val="0"/>
          <w:divBdr>
            <w:top w:val="none" w:sz="0" w:space="0" w:color="auto"/>
            <w:left w:val="none" w:sz="0" w:space="0" w:color="auto"/>
            <w:bottom w:val="none" w:sz="0" w:space="0" w:color="auto"/>
            <w:right w:val="none" w:sz="0" w:space="0" w:color="auto"/>
          </w:divBdr>
        </w:div>
        <w:div w:id="1011639289">
          <w:marLeft w:val="480"/>
          <w:marRight w:val="0"/>
          <w:marTop w:val="0"/>
          <w:marBottom w:val="0"/>
          <w:divBdr>
            <w:top w:val="none" w:sz="0" w:space="0" w:color="auto"/>
            <w:left w:val="none" w:sz="0" w:space="0" w:color="auto"/>
            <w:bottom w:val="none" w:sz="0" w:space="0" w:color="auto"/>
            <w:right w:val="none" w:sz="0" w:space="0" w:color="auto"/>
          </w:divBdr>
        </w:div>
        <w:div w:id="1150681188">
          <w:marLeft w:val="480"/>
          <w:marRight w:val="0"/>
          <w:marTop w:val="0"/>
          <w:marBottom w:val="0"/>
          <w:divBdr>
            <w:top w:val="none" w:sz="0" w:space="0" w:color="auto"/>
            <w:left w:val="none" w:sz="0" w:space="0" w:color="auto"/>
            <w:bottom w:val="none" w:sz="0" w:space="0" w:color="auto"/>
            <w:right w:val="none" w:sz="0" w:space="0" w:color="auto"/>
          </w:divBdr>
        </w:div>
        <w:div w:id="963659776">
          <w:marLeft w:val="480"/>
          <w:marRight w:val="0"/>
          <w:marTop w:val="0"/>
          <w:marBottom w:val="0"/>
          <w:divBdr>
            <w:top w:val="none" w:sz="0" w:space="0" w:color="auto"/>
            <w:left w:val="none" w:sz="0" w:space="0" w:color="auto"/>
            <w:bottom w:val="none" w:sz="0" w:space="0" w:color="auto"/>
            <w:right w:val="none" w:sz="0" w:space="0" w:color="auto"/>
          </w:divBdr>
        </w:div>
        <w:div w:id="1515801521">
          <w:marLeft w:val="480"/>
          <w:marRight w:val="0"/>
          <w:marTop w:val="0"/>
          <w:marBottom w:val="0"/>
          <w:divBdr>
            <w:top w:val="none" w:sz="0" w:space="0" w:color="auto"/>
            <w:left w:val="none" w:sz="0" w:space="0" w:color="auto"/>
            <w:bottom w:val="none" w:sz="0" w:space="0" w:color="auto"/>
            <w:right w:val="none" w:sz="0" w:space="0" w:color="auto"/>
          </w:divBdr>
        </w:div>
        <w:div w:id="1649091342">
          <w:marLeft w:val="480"/>
          <w:marRight w:val="0"/>
          <w:marTop w:val="0"/>
          <w:marBottom w:val="0"/>
          <w:divBdr>
            <w:top w:val="none" w:sz="0" w:space="0" w:color="auto"/>
            <w:left w:val="none" w:sz="0" w:space="0" w:color="auto"/>
            <w:bottom w:val="none" w:sz="0" w:space="0" w:color="auto"/>
            <w:right w:val="none" w:sz="0" w:space="0" w:color="auto"/>
          </w:divBdr>
        </w:div>
        <w:div w:id="1434789027">
          <w:marLeft w:val="480"/>
          <w:marRight w:val="0"/>
          <w:marTop w:val="0"/>
          <w:marBottom w:val="0"/>
          <w:divBdr>
            <w:top w:val="none" w:sz="0" w:space="0" w:color="auto"/>
            <w:left w:val="none" w:sz="0" w:space="0" w:color="auto"/>
            <w:bottom w:val="none" w:sz="0" w:space="0" w:color="auto"/>
            <w:right w:val="none" w:sz="0" w:space="0" w:color="auto"/>
          </w:divBdr>
        </w:div>
        <w:div w:id="1459179016">
          <w:marLeft w:val="480"/>
          <w:marRight w:val="0"/>
          <w:marTop w:val="0"/>
          <w:marBottom w:val="0"/>
          <w:divBdr>
            <w:top w:val="none" w:sz="0" w:space="0" w:color="auto"/>
            <w:left w:val="none" w:sz="0" w:space="0" w:color="auto"/>
            <w:bottom w:val="none" w:sz="0" w:space="0" w:color="auto"/>
            <w:right w:val="none" w:sz="0" w:space="0" w:color="auto"/>
          </w:divBdr>
        </w:div>
        <w:div w:id="943464460">
          <w:marLeft w:val="480"/>
          <w:marRight w:val="0"/>
          <w:marTop w:val="0"/>
          <w:marBottom w:val="0"/>
          <w:divBdr>
            <w:top w:val="none" w:sz="0" w:space="0" w:color="auto"/>
            <w:left w:val="none" w:sz="0" w:space="0" w:color="auto"/>
            <w:bottom w:val="none" w:sz="0" w:space="0" w:color="auto"/>
            <w:right w:val="none" w:sz="0" w:space="0" w:color="auto"/>
          </w:divBdr>
        </w:div>
        <w:div w:id="248933240">
          <w:marLeft w:val="480"/>
          <w:marRight w:val="0"/>
          <w:marTop w:val="0"/>
          <w:marBottom w:val="0"/>
          <w:divBdr>
            <w:top w:val="none" w:sz="0" w:space="0" w:color="auto"/>
            <w:left w:val="none" w:sz="0" w:space="0" w:color="auto"/>
            <w:bottom w:val="none" w:sz="0" w:space="0" w:color="auto"/>
            <w:right w:val="none" w:sz="0" w:space="0" w:color="auto"/>
          </w:divBdr>
        </w:div>
        <w:div w:id="1963950016">
          <w:marLeft w:val="480"/>
          <w:marRight w:val="0"/>
          <w:marTop w:val="0"/>
          <w:marBottom w:val="0"/>
          <w:divBdr>
            <w:top w:val="none" w:sz="0" w:space="0" w:color="auto"/>
            <w:left w:val="none" w:sz="0" w:space="0" w:color="auto"/>
            <w:bottom w:val="none" w:sz="0" w:space="0" w:color="auto"/>
            <w:right w:val="none" w:sz="0" w:space="0" w:color="auto"/>
          </w:divBdr>
        </w:div>
        <w:div w:id="554123051">
          <w:marLeft w:val="480"/>
          <w:marRight w:val="0"/>
          <w:marTop w:val="0"/>
          <w:marBottom w:val="0"/>
          <w:divBdr>
            <w:top w:val="none" w:sz="0" w:space="0" w:color="auto"/>
            <w:left w:val="none" w:sz="0" w:space="0" w:color="auto"/>
            <w:bottom w:val="none" w:sz="0" w:space="0" w:color="auto"/>
            <w:right w:val="none" w:sz="0" w:space="0" w:color="auto"/>
          </w:divBdr>
        </w:div>
        <w:div w:id="661390875">
          <w:marLeft w:val="480"/>
          <w:marRight w:val="0"/>
          <w:marTop w:val="0"/>
          <w:marBottom w:val="0"/>
          <w:divBdr>
            <w:top w:val="none" w:sz="0" w:space="0" w:color="auto"/>
            <w:left w:val="none" w:sz="0" w:space="0" w:color="auto"/>
            <w:bottom w:val="none" w:sz="0" w:space="0" w:color="auto"/>
            <w:right w:val="none" w:sz="0" w:space="0" w:color="auto"/>
          </w:divBdr>
        </w:div>
        <w:div w:id="105124534">
          <w:marLeft w:val="480"/>
          <w:marRight w:val="0"/>
          <w:marTop w:val="0"/>
          <w:marBottom w:val="0"/>
          <w:divBdr>
            <w:top w:val="none" w:sz="0" w:space="0" w:color="auto"/>
            <w:left w:val="none" w:sz="0" w:space="0" w:color="auto"/>
            <w:bottom w:val="none" w:sz="0" w:space="0" w:color="auto"/>
            <w:right w:val="none" w:sz="0" w:space="0" w:color="auto"/>
          </w:divBdr>
        </w:div>
        <w:div w:id="32654260">
          <w:marLeft w:val="480"/>
          <w:marRight w:val="0"/>
          <w:marTop w:val="0"/>
          <w:marBottom w:val="0"/>
          <w:divBdr>
            <w:top w:val="none" w:sz="0" w:space="0" w:color="auto"/>
            <w:left w:val="none" w:sz="0" w:space="0" w:color="auto"/>
            <w:bottom w:val="none" w:sz="0" w:space="0" w:color="auto"/>
            <w:right w:val="none" w:sz="0" w:space="0" w:color="auto"/>
          </w:divBdr>
        </w:div>
        <w:div w:id="1884827895">
          <w:marLeft w:val="480"/>
          <w:marRight w:val="0"/>
          <w:marTop w:val="0"/>
          <w:marBottom w:val="0"/>
          <w:divBdr>
            <w:top w:val="none" w:sz="0" w:space="0" w:color="auto"/>
            <w:left w:val="none" w:sz="0" w:space="0" w:color="auto"/>
            <w:bottom w:val="none" w:sz="0" w:space="0" w:color="auto"/>
            <w:right w:val="none" w:sz="0" w:space="0" w:color="auto"/>
          </w:divBdr>
        </w:div>
        <w:div w:id="924386806">
          <w:marLeft w:val="480"/>
          <w:marRight w:val="0"/>
          <w:marTop w:val="0"/>
          <w:marBottom w:val="0"/>
          <w:divBdr>
            <w:top w:val="none" w:sz="0" w:space="0" w:color="auto"/>
            <w:left w:val="none" w:sz="0" w:space="0" w:color="auto"/>
            <w:bottom w:val="none" w:sz="0" w:space="0" w:color="auto"/>
            <w:right w:val="none" w:sz="0" w:space="0" w:color="auto"/>
          </w:divBdr>
        </w:div>
        <w:div w:id="1938514429">
          <w:marLeft w:val="480"/>
          <w:marRight w:val="0"/>
          <w:marTop w:val="0"/>
          <w:marBottom w:val="0"/>
          <w:divBdr>
            <w:top w:val="none" w:sz="0" w:space="0" w:color="auto"/>
            <w:left w:val="none" w:sz="0" w:space="0" w:color="auto"/>
            <w:bottom w:val="none" w:sz="0" w:space="0" w:color="auto"/>
            <w:right w:val="none" w:sz="0" w:space="0" w:color="auto"/>
          </w:divBdr>
        </w:div>
        <w:div w:id="494691339">
          <w:marLeft w:val="480"/>
          <w:marRight w:val="0"/>
          <w:marTop w:val="0"/>
          <w:marBottom w:val="0"/>
          <w:divBdr>
            <w:top w:val="none" w:sz="0" w:space="0" w:color="auto"/>
            <w:left w:val="none" w:sz="0" w:space="0" w:color="auto"/>
            <w:bottom w:val="none" w:sz="0" w:space="0" w:color="auto"/>
            <w:right w:val="none" w:sz="0" w:space="0" w:color="auto"/>
          </w:divBdr>
        </w:div>
        <w:div w:id="91635792">
          <w:marLeft w:val="480"/>
          <w:marRight w:val="0"/>
          <w:marTop w:val="0"/>
          <w:marBottom w:val="0"/>
          <w:divBdr>
            <w:top w:val="none" w:sz="0" w:space="0" w:color="auto"/>
            <w:left w:val="none" w:sz="0" w:space="0" w:color="auto"/>
            <w:bottom w:val="none" w:sz="0" w:space="0" w:color="auto"/>
            <w:right w:val="none" w:sz="0" w:space="0" w:color="auto"/>
          </w:divBdr>
        </w:div>
        <w:div w:id="1987470561">
          <w:marLeft w:val="480"/>
          <w:marRight w:val="0"/>
          <w:marTop w:val="0"/>
          <w:marBottom w:val="0"/>
          <w:divBdr>
            <w:top w:val="none" w:sz="0" w:space="0" w:color="auto"/>
            <w:left w:val="none" w:sz="0" w:space="0" w:color="auto"/>
            <w:bottom w:val="none" w:sz="0" w:space="0" w:color="auto"/>
            <w:right w:val="none" w:sz="0" w:space="0" w:color="auto"/>
          </w:divBdr>
        </w:div>
        <w:div w:id="116530149">
          <w:marLeft w:val="480"/>
          <w:marRight w:val="0"/>
          <w:marTop w:val="0"/>
          <w:marBottom w:val="0"/>
          <w:divBdr>
            <w:top w:val="none" w:sz="0" w:space="0" w:color="auto"/>
            <w:left w:val="none" w:sz="0" w:space="0" w:color="auto"/>
            <w:bottom w:val="none" w:sz="0" w:space="0" w:color="auto"/>
            <w:right w:val="none" w:sz="0" w:space="0" w:color="auto"/>
          </w:divBdr>
        </w:div>
        <w:div w:id="1756855926">
          <w:marLeft w:val="480"/>
          <w:marRight w:val="0"/>
          <w:marTop w:val="0"/>
          <w:marBottom w:val="0"/>
          <w:divBdr>
            <w:top w:val="none" w:sz="0" w:space="0" w:color="auto"/>
            <w:left w:val="none" w:sz="0" w:space="0" w:color="auto"/>
            <w:bottom w:val="none" w:sz="0" w:space="0" w:color="auto"/>
            <w:right w:val="none" w:sz="0" w:space="0" w:color="auto"/>
          </w:divBdr>
        </w:div>
        <w:div w:id="1476724760">
          <w:marLeft w:val="480"/>
          <w:marRight w:val="0"/>
          <w:marTop w:val="0"/>
          <w:marBottom w:val="0"/>
          <w:divBdr>
            <w:top w:val="none" w:sz="0" w:space="0" w:color="auto"/>
            <w:left w:val="none" w:sz="0" w:space="0" w:color="auto"/>
            <w:bottom w:val="none" w:sz="0" w:space="0" w:color="auto"/>
            <w:right w:val="none" w:sz="0" w:space="0" w:color="auto"/>
          </w:divBdr>
        </w:div>
        <w:div w:id="1283195425">
          <w:marLeft w:val="480"/>
          <w:marRight w:val="0"/>
          <w:marTop w:val="0"/>
          <w:marBottom w:val="0"/>
          <w:divBdr>
            <w:top w:val="none" w:sz="0" w:space="0" w:color="auto"/>
            <w:left w:val="none" w:sz="0" w:space="0" w:color="auto"/>
            <w:bottom w:val="none" w:sz="0" w:space="0" w:color="auto"/>
            <w:right w:val="none" w:sz="0" w:space="0" w:color="auto"/>
          </w:divBdr>
        </w:div>
        <w:div w:id="147016044">
          <w:marLeft w:val="480"/>
          <w:marRight w:val="0"/>
          <w:marTop w:val="0"/>
          <w:marBottom w:val="0"/>
          <w:divBdr>
            <w:top w:val="none" w:sz="0" w:space="0" w:color="auto"/>
            <w:left w:val="none" w:sz="0" w:space="0" w:color="auto"/>
            <w:bottom w:val="none" w:sz="0" w:space="0" w:color="auto"/>
            <w:right w:val="none" w:sz="0" w:space="0" w:color="auto"/>
          </w:divBdr>
        </w:div>
        <w:div w:id="700782166">
          <w:marLeft w:val="480"/>
          <w:marRight w:val="0"/>
          <w:marTop w:val="0"/>
          <w:marBottom w:val="0"/>
          <w:divBdr>
            <w:top w:val="none" w:sz="0" w:space="0" w:color="auto"/>
            <w:left w:val="none" w:sz="0" w:space="0" w:color="auto"/>
            <w:bottom w:val="none" w:sz="0" w:space="0" w:color="auto"/>
            <w:right w:val="none" w:sz="0" w:space="0" w:color="auto"/>
          </w:divBdr>
        </w:div>
        <w:div w:id="818615743">
          <w:marLeft w:val="480"/>
          <w:marRight w:val="0"/>
          <w:marTop w:val="0"/>
          <w:marBottom w:val="0"/>
          <w:divBdr>
            <w:top w:val="none" w:sz="0" w:space="0" w:color="auto"/>
            <w:left w:val="none" w:sz="0" w:space="0" w:color="auto"/>
            <w:bottom w:val="none" w:sz="0" w:space="0" w:color="auto"/>
            <w:right w:val="none" w:sz="0" w:space="0" w:color="auto"/>
          </w:divBdr>
        </w:div>
        <w:div w:id="470052083">
          <w:marLeft w:val="480"/>
          <w:marRight w:val="0"/>
          <w:marTop w:val="0"/>
          <w:marBottom w:val="0"/>
          <w:divBdr>
            <w:top w:val="none" w:sz="0" w:space="0" w:color="auto"/>
            <w:left w:val="none" w:sz="0" w:space="0" w:color="auto"/>
            <w:bottom w:val="none" w:sz="0" w:space="0" w:color="auto"/>
            <w:right w:val="none" w:sz="0" w:space="0" w:color="auto"/>
          </w:divBdr>
        </w:div>
        <w:div w:id="2128232762">
          <w:marLeft w:val="480"/>
          <w:marRight w:val="0"/>
          <w:marTop w:val="0"/>
          <w:marBottom w:val="0"/>
          <w:divBdr>
            <w:top w:val="none" w:sz="0" w:space="0" w:color="auto"/>
            <w:left w:val="none" w:sz="0" w:space="0" w:color="auto"/>
            <w:bottom w:val="none" w:sz="0" w:space="0" w:color="auto"/>
            <w:right w:val="none" w:sz="0" w:space="0" w:color="auto"/>
          </w:divBdr>
        </w:div>
        <w:div w:id="651713468">
          <w:marLeft w:val="480"/>
          <w:marRight w:val="0"/>
          <w:marTop w:val="0"/>
          <w:marBottom w:val="0"/>
          <w:divBdr>
            <w:top w:val="none" w:sz="0" w:space="0" w:color="auto"/>
            <w:left w:val="none" w:sz="0" w:space="0" w:color="auto"/>
            <w:bottom w:val="none" w:sz="0" w:space="0" w:color="auto"/>
            <w:right w:val="none" w:sz="0" w:space="0" w:color="auto"/>
          </w:divBdr>
        </w:div>
        <w:div w:id="659699222">
          <w:marLeft w:val="480"/>
          <w:marRight w:val="0"/>
          <w:marTop w:val="0"/>
          <w:marBottom w:val="0"/>
          <w:divBdr>
            <w:top w:val="none" w:sz="0" w:space="0" w:color="auto"/>
            <w:left w:val="none" w:sz="0" w:space="0" w:color="auto"/>
            <w:bottom w:val="none" w:sz="0" w:space="0" w:color="auto"/>
            <w:right w:val="none" w:sz="0" w:space="0" w:color="auto"/>
          </w:divBdr>
        </w:div>
        <w:div w:id="142049179">
          <w:marLeft w:val="480"/>
          <w:marRight w:val="0"/>
          <w:marTop w:val="0"/>
          <w:marBottom w:val="0"/>
          <w:divBdr>
            <w:top w:val="none" w:sz="0" w:space="0" w:color="auto"/>
            <w:left w:val="none" w:sz="0" w:space="0" w:color="auto"/>
            <w:bottom w:val="none" w:sz="0" w:space="0" w:color="auto"/>
            <w:right w:val="none" w:sz="0" w:space="0" w:color="auto"/>
          </w:divBdr>
        </w:div>
        <w:div w:id="198902687">
          <w:marLeft w:val="480"/>
          <w:marRight w:val="0"/>
          <w:marTop w:val="0"/>
          <w:marBottom w:val="0"/>
          <w:divBdr>
            <w:top w:val="none" w:sz="0" w:space="0" w:color="auto"/>
            <w:left w:val="none" w:sz="0" w:space="0" w:color="auto"/>
            <w:bottom w:val="none" w:sz="0" w:space="0" w:color="auto"/>
            <w:right w:val="none" w:sz="0" w:space="0" w:color="auto"/>
          </w:divBdr>
        </w:div>
        <w:div w:id="1196388883">
          <w:marLeft w:val="480"/>
          <w:marRight w:val="0"/>
          <w:marTop w:val="0"/>
          <w:marBottom w:val="0"/>
          <w:divBdr>
            <w:top w:val="none" w:sz="0" w:space="0" w:color="auto"/>
            <w:left w:val="none" w:sz="0" w:space="0" w:color="auto"/>
            <w:bottom w:val="none" w:sz="0" w:space="0" w:color="auto"/>
            <w:right w:val="none" w:sz="0" w:space="0" w:color="auto"/>
          </w:divBdr>
        </w:div>
        <w:div w:id="60755908">
          <w:marLeft w:val="480"/>
          <w:marRight w:val="0"/>
          <w:marTop w:val="0"/>
          <w:marBottom w:val="0"/>
          <w:divBdr>
            <w:top w:val="none" w:sz="0" w:space="0" w:color="auto"/>
            <w:left w:val="none" w:sz="0" w:space="0" w:color="auto"/>
            <w:bottom w:val="none" w:sz="0" w:space="0" w:color="auto"/>
            <w:right w:val="none" w:sz="0" w:space="0" w:color="auto"/>
          </w:divBdr>
        </w:div>
        <w:div w:id="1247493207">
          <w:marLeft w:val="480"/>
          <w:marRight w:val="0"/>
          <w:marTop w:val="0"/>
          <w:marBottom w:val="0"/>
          <w:divBdr>
            <w:top w:val="none" w:sz="0" w:space="0" w:color="auto"/>
            <w:left w:val="none" w:sz="0" w:space="0" w:color="auto"/>
            <w:bottom w:val="none" w:sz="0" w:space="0" w:color="auto"/>
            <w:right w:val="none" w:sz="0" w:space="0" w:color="auto"/>
          </w:divBdr>
        </w:div>
        <w:div w:id="1042096457">
          <w:marLeft w:val="480"/>
          <w:marRight w:val="0"/>
          <w:marTop w:val="0"/>
          <w:marBottom w:val="0"/>
          <w:divBdr>
            <w:top w:val="none" w:sz="0" w:space="0" w:color="auto"/>
            <w:left w:val="none" w:sz="0" w:space="0" w:color="auto"/>
            <w:bottom w:val="none" w:sz="0" w:space="0" w:color="auto"/>
            <w:right w:val="none" w:sz="0" w:space="0" w:color="auto"/>
          </w:divBdr>
        </w:div>
        <w:div w:id="1426222749">
          <w:marLeft w:val="480"/>
          <w:marRight w:val="0"/>
          <w:marTop w:val="0"/>
          <w:marBottom w:val="0"/>
          <w:divBdr>
            <w:top w:val="none" w:sz="0" w:space="0" w:color="auto"/>
            <w:left w:val="none" w:sz="0" w:space="0" w:color="auto"/>
            <w:bottom w:val="none" w:sz="0" w:space="0" w:color="auto"/>
            <w:right w:val="none" w:sz="0" w:space="0" w:color="auto"/>
          </w:divBdr>
        </w:div>
        <w:div w:id="1778089726">
          <w:marLeft w:val="480"/>
          <w:marRight w:val="0"/>
          <w:marTop w:val="0"/>
          <w:marBottom w:val="0"/>
          <w:divBdr>
            <w:top w:val="none" w:sz="0" w:space="0" w:color="auto"/>
            <w:left w:val="none" w:sz="0" w:space="0" w:color="auto"/>
            <w:bottom w:val="none" w:sz="0" w:space="0" w:color="auto"/>
            <w:right w:val="none" w:sz="0" w:space="0" w:color="auto"/>
          </w:divBdr>
        </w:div>
        <w:div w:id="921370905">
          <w:marLeft w:val="480"/>
          <w:marRight w:val="0"/>
          <w:marTop w:val="0"/>
          <w:marBottom w:val="0"/>
          <w:divBdr>
            <w:top w:val="none" w:sz="0" w:space="0" w:color="auto"/>
            <w:left w:val="none" w:sz="0" w:space="0" w:color="auto"/>
            <w:bottom w:val="none" w:sz="0" w:space="0" w:color="auto"/>
            <w:right w:val="none" w:sz="0" w:space="0" w:color="auto"/>
          </w:divBdr>
        </w:div>
        <w:div w:id="325549566">
          <w:marLeft w:val="480"/>
          <w:marRight w:val="0"/>
          <w:marTop w:val="0"/>
          <w:marBottom w:val="0"/>
          <w:divBdr>
            <w:top w:val="none" w:sz="0" w:space="0" w:color="auto"/>
            <w:left w:val="none" w:sz="0" w:space="0" w:color="auto"/>
            <w:bottom w:val="none" w:sz="0" w:space="0" w:color="auto"/>
            <w:right w:val="none" w:sz="0" w:space="0" w:color="auto"/>
          </w:divBdr>
        </w:div>
        <w:div w:id="1350375471">
          <w:marLeft w:val="480"/>
          <w:marRight w:val="0"/>
          <w:marTop w:val="0"/>
          <w:marBottom w:val="0"/>
          <w:divBdr>
            <w:top w:val="none" w:sz="0" w:space="0" w:color="auto"/>
            <w:left w:val="none" w:sz="0" w:space="0" w:color="auto"/>
            <w:bottom w:val="none" w:sz="0" w:space="0" w:color="auto"/>
            <w:right w:val="none" w:sz="0" w:space="0" w:color="auto"/>
          </w:divBdr>
        </w:div>
        <w:div w:id="1975066169">
          <w:marLeft w:val="480"/>
          <w:marRight w:val="0"/>
          <w:marTop w:val="0"/>
          <w:marBottom w:val="0"/>
          <w:divBdr>
            <w:top w:val="none" w:sz="0" w:space="0" w:color="auto"/>
            <w:left w:val="none" w:sz="0" w:space="0" w:color="auto"/>
            <w:bottom w:val="none" w:sz="0" w:space="0" w:color="auto"/>
            <w:right w:val="none" w:sz="0" w:space="0" w:color="auto"/>
          </w:divBdr>
        </w:div>
        <w:div w:id="1662154567">
          <w:marLeft w:val="480"/>
          <w:marRight w:val="0"/>
          <w:marTop w:val="0"/>
          <w:marBottom w:val="0"/>
          <w:divBdr>
            <w:top w:val="none" w:sz="0" w:space="0" w:color="auto"/>
            <w:left w:val="none" w:sz="0" w:space="0" w:color="auto"/>
            <w:bottom w:val="none" w:sz="0" w:space="0" w:color="auto"/>
            <w:right w:val="none" w:sz="0" w:space="0" w:color="auto"/>
          </w:divBdr>
        </w:div>
        <w:div w:id="2137598528">
          <w:marLeft w:val="480"/>
          <w:marRight w:val="0"/>
          <w:marTop w:val="0"/>
          <w:marBottom w:val="0"/>
          <w:divBdr>
            <w:top w:val="none" w:sz="0" w:space="0" w:color="auto"/>
            <w:left w:val="none" w:sz="0" w:space="0" w:color="auto"/>
            <w:bottom w:val="none" w:sz="0" w:space="0" w:color="auto"/>
            <w:right w:val="none" w:sz="0" w:space="0" w:color="auto"/>
          </w:divBdr>
        </w:div>
        <w:div w:id="1319460230">
          <w:marLeft w:val="480"/>
          <w:marRight w:val="0"/>
          <w:marTop w:val="0"/>
          <w:marBottom w:val="0"/>
          <w:divBdr>
            <w:top w:val="none" w:sz="0" w:space="0" w:color="auto"/>
            <w:left w:val="none" w:sz="0" w:space="0" w:color="auto"/>
            <w:bottom w:val="none" w:sz="0" w:space="0" w:color="auto"/>
            <w:right w:val="none" w:sz="0" w:space="0" w:color="auto"/>
          </w:divBdr>
        </w:div>
        <w:div w:id="420878438">
          <w:marLeft w:val="480"/>
          <w:marRight w:val="0"/>
          <w:marTop w:val="0"/>
          <w:marBottom w:val="0"/>
          <w:divBdr>
            <w:top w:val="none" w:sz="0" w:space="0" w:color="auto"/>
            <w:left w:val="none" w:sz="0" w:space="0" w:color="auto"/>
            <w:bottom w:val="none" w:sz="0" w:space="0" w:color="auto"/>
            <w:right w:val="none" w:sz="0" w:space="0" w:color="auto"/>
          </w:divBdr>
        </w:div>
        <w:div w:id="1238445140">
          <w:marLeft w:val="480"/>
          <w:marRight w:val="0"/>
          <w:marTop w:val="0"/>
          <w:marBottom w:val="0"/>
          <w:divBdr>
            <w:top w:val="none" w:sz="0" w:space="0" w:color="auto"/>
            <w:left w:val="none" w:sz="0" w:space="0" w:color="auto"/>
            <w:bottom w:val="none" w:sz="0" w:space="0" w:color="auto"/>
            <w:right w:val="none" w:sz="0" w:space="0" w:color="auto"/>
          </w:divBdr>
        </w:div>
      </w:divsChild>
    </w:div>
    <w:div w:id="2024279021">
      <w:bodyDiv w:val="1"/>
      <w:marLeft w:val="0"/>
      <w:marRight w:val="0"/>
      <w:marTop w:val="0"/>
      <w:marBottom w:val="0"/>
      <w:divBdr>
        <w:top w:val="none" w:sz="0" w:space="0" w:color="auto"/>
        <w:left w:val="none" w:sz="0" w:space="0" w:color="auto"/>
        <w:bottom w:val="none" w:sz="0" w:space="0" w:color="auto"/>
        <w:right w:val="none" w:sz="0" w:space="0" w:color="auto"/>
      </w:divBdr>
      <w:divsChild>
        <w:div w:id="1329821333">
          <w:marLeft w:val="480"/>
          <w:marRight w:val="0"/>
          <w:marTop w:val="0"/>
          <w:marBottom w:val="0"/>
          <w:divBdr>
            <w:top w:val="none" w:sz="0" w:space="0" w:color="auto"/>
            <w:left w:val="none" w:sz="0" w:space="0" w:color="auto"/>
            <w:bottom w:val="none" w:sz="0" w:space="0" w:color="auto"/>
            <w:right w:val="none" w:sz="0" w:space="0" w:color="auto"/>
          </w:divBdr>
        </w:div>
        <w:div w:id="987168855">
          <w:marLeft w:val="480"/>
          <w:marRight w:val="0"/>
          <w:marTop w:val="0"/>
          <w:marBottom w:val="0"/>
          <w:divBdr>
            <w:top w:val="none" w:sz="0" w:space="0" w:color="auto"/>
            <w:left w:val="none" w:sz="0" w:space="0" w:color="auto"/>
            <w:bottom w:val="none" w:sz="0" w:space="0" w:color="auto"/>
            <w:right w:val="none" w:sz="0" w:space="0" w:color="auto"/>
          </w:divBdr>
        </w:div>
        <w:div w:id="201987058">
          <w:marLeft w:val="480"/>
          <w:marRight w:val="0"/>
          <w:marTop w:val="0"/>
          <w:marBottom w:val="0"/>
          <w:divBdr>
            <w:top w:val="none" w:sz="0" w:space="0" w:color="auto"/>
            <w:left w:val="none" w:sz="0" w:space="0" w:color="auto"/>
            <w:bottom w:val="none" w:sz="0" w:space="0" w:color="auto"/>
            <w:right w:val="none" w:sz="0" w:space="0" w:color="auto"/>
          </w:divBdr>
        </w:div>
        <w:div w:id="132455774">
          <w:marLeft w:val="480"/>
          <w:marRight w:val="0"/>
          <w:marTop w:val="0"/>
          <w:marBottom w:val="0"/>
          <w:divBdr>
            <w:top w:val="none" w:sz="0" w:space="0" w:color="auto"/>
            <w:left w:val="none" w:sz="0" w:space="0" w:color="auto"/>
            <w:bottom w:val="none" w:sz="0" w:space="0" w:color="auto"/>
            <w:right w:val="none" w:sz="0" w:space="0" w:color="auto"/>
          </w:divBdr>
        </w:div>
        <w:div w:id="642664870">
          <w:marLeft w:val="480"/>
          <w:marRight w:val="0"/>
          <w:marTop w:val="0"/>
          <w:marBottom w:val="0"/>
          <w:divBdr>
            <w:top w:val="none" w:sz="0" w:space="0" w:color="auto"/>
            <w:left w:val="none" w:sz="0" w:space="0" w:color="auto"/>
            <w:bottom w:val="none" w:sz="0" w:space="0" w:color="auto"/>
            <w:right w:val="none" w:sz="0" w:space="0" w:color="auto"/>
          </w:divBdr>
        </w:div>
        <w:div w:id="534387378">
          <w:marLeft w:val="480"/>
          <w:marRight w:val="0"/>
          <w:marTop w:val="0"/>
          <w:marBottom w:val="0"/>
          <w:divBdr>
            <w:top w:val="none" w:sz="0" w:space="0" w:color="auto"/>
            <w:left w:val="none" w:sz="0" w:space="0" w:color="auto"/>
            <w:bottom w:val="none" w:sz="0" w:space="0" w:color="auto"/>
            <w:right w:val="none" w:sz="0" w:space="0" w:color="auto"/>
          </w:divBdr>
        </w:div>
        <w:div w:id="1885605662">
          <w:marLeft w:val="480"/>
          <w:marRight w:val="0"/>
          <w:marTop w:val="0"/>
          <w:marBottom w:val="0"/>
          <w:divBdr>
            <w:top w:val="none" w:sz="0" w:space="0" w:color="auto"/>
            <w:left w:val="none" w:sz="0" w:space="0" w:color="auto"/>
            <w:bottom w:val="none" w:sz="0" w:space="0" w:color="auto"/>
            <w:right w:val="none" w:sz="0" w:space="0" w:color="auto"/>
          </w:divBdr>
        </w:div>
        <w:div w:id="1539662922">
          <w:marLeft w:val="480"/>
          <w:marRight w:val="0"/>
          <w:marTop w:val="0"/>
          <w:marBottom w:val="0"/>
          <w:divBdr>
            <w:top w:val="none" w:sz="0" w:space="0" w:color="auto"/>
            <w:left w:val="none" w:sz="0" w:space="0" w:color="auto"/>
            <w:bottom w:val="none" w:sz="0" w:space="0" w:color="auto"/>
            <w:right w:val="none" w:sz="0" w:space="0" w:color="auto"/>
          </w:divBdr>
        </w:div>
        <w:div w:id="942147500">
          <w:marLeft w:val="480"/>
          <w:marRight w:val="0"/>
          <w:marTop w:val="0"/>
          <w:marBottom w:val="0"/>
          <w:divBdr>
            <w:top w:val="none" w:sz="0" w:space="0" w:color="auto"/>
            <w:left w:val="none" w:sz="0" w:space="0" w:color="auto"/>
            <w:bottom w:val="none" w:sz="0" w:space="0" w:color="auto"/>
            <w:right w:val="none" w:sz="0" w:space="0" w:color="auto"/>
          </w:divBdr>
        </w:div>
        <w:div w:id="1603879422">
          <w:marLeft w:val="480"/>
          <w:marRight w:val="0"/>
          <w:marTop w:val="0"/>
          <w:marBottom w:val="0"/>
          <w:divBdr>
            <w:top w:val="none" w:sz="0" w:space="0" w:color="auto"/>
            <w:left w:val="none" w:sz="0" w:space="0" w:color="auto"/>
            <w:bottom w:val="none" w:sz="0" w:space="0" w:color="auto"/>
            <w:right w:val="none" w:sz="0" w:space="0" w:color="auto"/>
          </w:divBdr>
        </w:div>
        <w:div w:id="267470154">
          <w:marLeft w:val="480"/>
          <w:marRight w:val="0"/>
          <w:marTop w:val="0"/>
          <w:marBottom w:val="0"/>
          <w:divBdr>
            <w:top w:val="none" w:sz="0" w:space="0" w:color="auto"/>
            <w:left w:val="none" w:sz="0" w:space="0" w:color="auto"/>
            <w:bottom w:val="none" w:sz="0" w:space="0" w:color="auto"/>
            <w:right w:val="none" w:sz="0" w:space="0" w:color="auto"/>
          </w:divBdr>
        </w:div>
        <w:div w:id="309407400">
          <w:marLeft w:val="480"/>
          <w:marRight w:val="0"/>
          <w:marTop w:val="0"/>
          <w:marBottom w:val="0"/>
          <w:divBdr>
            <w:top w:val="none" w:sz="0" w:space="0" w:color="auto"/>
            <w:left w:val="none" w:sz="0" w:space="0" w:color="auto"/>
            <w:bottom w:val="none" w:sz="0" w:space="0" w:color="auto"/>
            <w:right w:val="none" w:sz="0" w:space="0" w:color="auto"/>
          </w:divBdr>
        </w:div>
        <w:div w:id="639849337">
          <w:marLeft w:val="480"/>
          <w:marRight w:val="0"/>
          <w:marTop w:val="0"/>
          <w:marBottom w:val="0"/>
          <w:divBdr>
            <w:top w:val="none" w:sz="0" w:space="0" w:color="auto"/>
            <w:left w:val="none" w:sz="0" w:space="0" w:color="auto"/>
            <w:bottom w:val="none" w:sz="0" w:space="0" w:color="auto"/>
            <w:right w:val="none" w:sz="0" w:space="0" w:color="auto"/>
          </w:divBdr>
        </w:div>
        <w:div w:id="740298512">
          <w:marLeft w:val="480"/>
          <w:marRight w:val="0"/>
          <w:marTop w:val="0"/>
          <w:marBottom w:val="0"/>
          <w:divBdr>
            <w:top w:val="none" w:sz="0" w:space="0" w:color="auto"/>
            <w:left w:val="none" w:sz="0" w:space="0" w:color="auto"/>
            <w:bottom w:val="none" w:sz="0" w:space="0" w:color="auto"/>
            <w:right w:val="none" w:sz="0" w:space="0" w:color="auto"/>
          </w:divBdr>
        </w:div>
        <w:div w:id="247815270">
          <w:marLeft w:val="480"/>
          <w:marRight w:val="0"/>
          <w:marTop w:val="0"/>
          <w:marBottom w:val="0"/>
          <w:divBdr>
            <w:top w:val="none" w:sz="0" w:space="0" w:color="auto"/>
            <w:left w:val="none" w:sz="0" w:space="0" w:color="auto"/>
            <w:bottom w:val="none" w:sz="0" w:space="0" w:color="auto"/>
            <w:right w:val="none" w:sz="0" w:space="0" w:color="auto"/>
          </w:divBdr>
        </w:div>
        <w:div w:id="1056513250">
          <w:marLeft w:val="480"/>
          <w:marRight w:val="0"/>
          <w:marTop w:val="0"/>
          <w:marBottom w:val="0"/>
          <w:divBdr>
            <w:top w:val="none" w:sz="0" w:space="0" w:color="auto"/>
            <w:left w:val="none" w:sz="0" w:space="0" w:color="auto"/>
            <w:bottom w:val="none" w:sz="0" w:space="0" w:color="auto"/>
            <w:right w:val="none" w:sz="0" w:space="0" w:color="auto"/>
          </w:divBdr>
        </w:div>
        <w:div w:id="533080215">
          <w:marLeft w:val="480"/>
          <w:marRight w:val="0"/>
          <w:marTop w:val="0"/>
          <w:marBottom w:val="0"/>
          <w:divBdr>
            <w:top w:val="none" w:sz="0" w:space="0" w:color="auto"/>
            <w:left w:val="none" w:sz="0" w:space="0" w:color="auto"/>
            <w:bottom w:val="none" w:sz="0" w:space="0" w:color="auto"/>
            <w:right w:val="none" w:sz="0" w:space="0" w:color="auto"/>
          </w:divBdr>
        </w:div>
        <w:div w:id="87771665">
          <w:marLeft w:val="480"/>
          <w:marRight w:val="0"/>
          <w:marTop w:val="0"/>
          <w:marBottom w:val="0"/>
          <w:divBdr>
            <w:top w:val="none" w:sz="0" w:space="0" w:color="auto"/>
            <w:left w:val="none" w:sz="0" w:space="0" w:color="auto"/>
            <w:bottom w:val="none" w:sz="0" w:space="0" w:color="auto"/>
            <w:right w:val="none" w:sz="0" w:space="0" w:color="auto"/>
          </w:divBdr>
        </w:div>
        <w:div w:id="1134519440">
          <w:marLeft w:val="480"/>
          <w:marRight w:val="0"/>
          <w:marTop w:val="0"/>
          <w:marBottom w:val="0"/>
          <w:divBdr>
            <w:top w:val="none" w:sz="0" w:space="0" w:color="auto"/>
            <w:left w:val="none" w:sz="0" w:space="0" w:color="auto"/>
            <w:bottom w:val="none" w:sz="0" w:space="0" w:color="auto"/>
            <w:right w:val="none" w:sz="0" w:space="0" w:color="auto"/>
          </w:divBdr>
        </w:div>
        <w:div w:id="755443060">
          <w:marLeft w:val="480"/>
          <w:marRight w:val="0"/>
          <w:marTop w:val="0"/>
          <w:marBottom w:val="0"/>
          <w:divBdr>
            <w:top w:val="none" w:sz="0" w:space="0" w:color="auto"/>
            <w:left w:val="none" w:sz="0" w:space="0" w:color="auto"/>
            <w:bottom w:val="none" w:sz="0" w:space="0" w:color="auto"/>
            <w:right w:val="none" w:sz="0" w:space="0" w:color="auto"/>
          </w:divBdr>
        </w:div>
        <w:div w:id="550188737">
          <w:marLeft w:val="480"/>
          <w:marRight w:val="0"/>
          <w:marTop w:val="0"/>
          <w:marBottom w:val="0"/>
          <w:divBdr>
            <w:top w:val="none" w:sz="0" w:space="0" w:color="auto"/>
            <w:left w:val="none" w:sz="0" w:space="0" w:color="auto"/>
            <w:bottom w:val="none" w:sz="0" w:space="0" w:color="auto"/>
            <w:right w:val="none" w:sz="0" w:space="0" w:color="auto"/>
          </w:divBdr>
        </w:div>
        <w:div w:id="618493603">
          <w:marLeft w:val="480"/>
          <w:marRight w:val="0"/>
          <w:marTop w:val="0"/>
          <w:marBottom w:val="0"/>
          <w:divBdr>
            <w:top w:val="none" w:sz="0" w:space="0" w:color="auto"/>
            <w:left w:val="none" w:sz="0" w:space="0" w:color="auto"/>
            <w:bottom w:val="none" w:sz="0" w:space="0" w:color="auto"/>
            <w:right w:val="none" w:sz="0" w:space="0" w:color="auto"/>
          </w:divBdr>
        </w:div>
        <w:div w:id="1993168567">
          <w:marLeft w:val="480"/>
          <w:marRight w:val="0"/>
          <w:marTop w:val="0"/>
          <w:marBottom w:val="0"/>
          <w:divBdr>
            <w:top w:val="none" w:sz="0" w:space="0" w:color="auto"/>
            <w:left w:val="none" w:sz="0" w:space="0" w:color="auto"/>
            <w:bottom w:val="none" w:sz="0" w:space="0" w:color="auto"/>
            <w:right w:val="none" w:sz="0" w:space="0" w:color="auto"/>
          </w:divBdr>
        </w:div>
        <w:div w:id="59137481">
          <w:marLeft w:val="480"/>
          <w:marRight w:val="0"/>
          <w:marTop w:val="0"/>
          <w:marBottom w:val="0"/>
          <w:divBdr>
            <w:top w:val="none" w:sz="0" w:space="0" w:color="auto"/>
            <w:left w:val="none" w:sz="0" w:space="0" w:color="auto"/>
            <w:bottom w:val="none" w:sz="0" w:space="0" w:color="auto"/>
            <w:right w:val="none" w:sz="0" w:space="0" w:color="auto"/>
          </w:divBdr>
        </w:div>
        <w:div w:id="33042799">
          <w:marLeft w:val="480"/>
          <w:marRight w:val="0"/>
          <w:marTop w:val="0"/>
          <w:marBottom w:val="0"/>
          <w:divBdr>
            <w:top w:val="none" w:sz="0" w:space="0" w:color="auto"/>
            <w:left w:val="none" w:sz="0" w:space="0" w:color="auto"/>
            <w:bottom w:val="none" w:sz="0" w:space="0" w:color="auto"/>
            <w:right w:val="none" w:sz="0" w:space="0" w:color="auto"/>
          </w:divBdr>
        </w:div>
        <w:div w:id="568465036">
          <w:marLeft w:val="480"/>
          <w:marRight w:val="0"/>
          <w:marTop w:val="0"/>
          <w:marBottom w:val="0"/>
          <w:divBdr>
            <w:top w:val="none" w:sz="0" w:space="0" w:color="auto"/>
            <w:left w:val="none" w:sz="0" w:space="0" w:color="auto"/>
            <w:bottom w:val="none" w:sz="0" w:space="0" w:color="auto"/>
            <w:right w:val="none" w:sz="0" w:space="0" w:color="auto"/>
          </w:divBdr>
        </w:div>
        <w:div w:id="937831306">
          <w:marLeft w:val="480"/>
          <w:marRight w:val="0"/>
          <w:marTop w:val="0"/>
          <w:marBottom w:val="0"/>
          <w:divBdr>
            <w:top w:val="none" w:sz="0" w:space="0" w:color="auto"/>
            <w:left w:val="none" w:sz="0" w:space="0" w:color="auto"/>
            <w:bottom w:val="none" w:sz="0" w:space="0" w:color="auto"/>
            <w:right w:val="none" w:sz="0" w:space="0" w:color="auto"/>
          </w:divBdr>
        </w:div>
        <w:div w:id="2027631371">
          <w:marLeft w:val="480"/>
          <w:marRight w:val="0"/>
          <w:marTop w:val="0"/>
          <w:marBottom w:val="0"/>
          <w:divBdr>
            <w:top w:val="none" w:sz="0" w:space="0" w:color="auto"/>
            <w:left w:val="none" w:sz="0" w:space="0" w:color="auto"/>
            <w:bottom w:val="none" w:sz="0" w:space="0" w:color="auto"/>
            <w:right w:val="none" w:sz="0" w:space="0" w:color="auto"/>
          </w:divBdr>
        </w:div>
        <w:div w:id="1986886915">
          <w:marLeft w:val="480"/>
          <w:marRight w:val="0"/>
          <w:marTop w:val="0"/>
          <w:marBottom w:val="0"/>
          <w:divBdr>
            <w:top w:val="none" w:sz="0" w:space="0" w:color="auto"/>
            <w:left w:val="none" w:sz="0" w:space="0" w:color="auto"/>
            <w:bottom w:val="none" w:sz="0" w:space="0" w:color="auto"/>
            <w:right w:val="none" w:sz="0" w:space="0" w:color="auto"/>
          </w:divBdr>
        </w:div>
        <w:div w:id="701126681">
          <w:marLeft w:val="480"/>
          <w:marRight w:val="0"/>
          <w:marTop w:val="0"/>
          <w:marBottom w:val="0"/>
          <w:divBdr>
            <w:top w:val="none" w:sz="0" w:space="0" w:color="auto"/>
            <w:left w:val="none" w:sz="0" w:space="0" w:color="auto"/>
            <w:bottom w:val="none" w:sz="0" w:space="0" w:color="auto"/>
            <w:right w:val="none" w:sz="0" w:space="0" w:color="auto"/>
          </w:divBdr>
        </w:div>
        <w:div w:id="2021809140">
          <w:marLeft w:val="480"/>
          <w:marRight w:val="0"/>
          <w:marTop w:val="0"/>
          <w:marBottom w:val="0"/>
          <w:divBdr>
            <w:top w:val="none" w:sz="0" w:space="0" w:color="auto"/>
            <w:left w:val="none" w:sz="0" w:space="0" w:color="auto"/>
            <w:bottom w:val="none" w:sz="0" w:space="0" w:color="auto"/>
            <w:right w:val="none" w:sz="0" w:space="0" w:color="auto"/>
          </w:divBdr>
        </w:div>
      </w:divsChild>
    </w:div>
    <w:div w:id="2034532339">
      <w:bodyDiv w:val="1"/>
      <w:marLeft w:val="0"/>
      <w:marRight w:val="0"/>
      <w:marTop w:val="0"/>
      <w:marBottom w:val="0"/>
      <w:divBdr>
        <w:top w:val="none" w:sz="0" w:space="0" w:color="auto"/>
        <w:left w:val="none" w:sz="0" w:space="0" w:color="auto"/>
        <w:bottom w:val="none" w:sz="0" w:space="0" w:color="auto"/>
        <w:right w:val="none" w:sz="0" w:space="0" w:color="auto"/>
      </w:divBdr>
      <w:divsChild>
        <w:div w:id="1499887851">
          <w:marLeft w:val="480"/>
          <w:marRight w:val="0"/>
          <w:marTop w:val="0"/>
          <w:marBottom w:val="0"/>
          <w:divBdr>
            <w:top w:val="none" w:sz="0" w:space="0" w:color="auto"/>
            <w:left w:val="none" w:sz="0" w:space="0" w:color="auto"/>
            <w:bottom w:val="none" w:sz="0" w:space="0" w:color="auto"/>
            <w:right w:val="none" w:sz="0" w:space="0" w:color="auto"/>
          </w:divBdr>
        </w:div>
        <w:div w:id="1481191470">
          <w:marLeft w:val="480"/>
          <w:marRight w:val="0"/>
          <w:marTop w:val="0"/>
          <w:marBottom w:val="0"/>
          <w:divBdr>
            <w:top w:val="none" w:sz="0" w:space="0" w:color="auto"/>
            <w:left w:val="none" w:sz="0" w:space="0" w:color="auto"/>
            <w:bottom w:val="none" w:sz="0" w:space="0" w:color="auto"/>
            <w:right w:val="none" w:sz="0" w:space="0" w:color="auto"/>
          </w:divBdr>
        </w:div>
        <w:div w:id="1550802891">
          <w:marLeft w:val="480"/>
          <w:marRight w:val="0"/>
          <w:marTop w:val="0"/>
          <w:marBottom w:val="0"/>
          <w:divBdr>
            <w:top w:val="none" w:sz="0" w:space="0" w:color="auto"/>
            <w:left w:val="none" w:sz="0" w:space="0" w:color="auto"/>
            <w:bottom w:val="none" w:sz="0" w:space="0" w:color="auto"/>
            <w:right w:val="none" w:sz="0" w:space="0" w:color="auto"/>
          </w:divBdr>
        </w:div>
        <w:div w:id="939872704">
          <w:marLeft w:val="480"/>
          <w:marRight w:val="0"/>
          <w:marTop w:val="0"/>
          <w:marBottom w:val="0"/>
          <w:divBdr>
            <w:top w:val="none" w:sz="0" w:space="0" w:color="auto"/>
            <w:left w:val="none" w:sz="0" w:space="0" w:color="auto"/>
            <w:bottom w:val="none" w:sz="0" w:space="0" w:color="auto"/>
            <w:right w:val="none" w:sz="0" w:space="0" w:color="auto"/>
          </w:divBdr>
        </w:div>
        <w:div w:id="2014910038">
          <w:marLeft w:val="480"/>
          <w:marRight w:val="0"/>
          <w:marTop w:val="0"/>
          <w:marBottom w:val="0"/>
          <w:divBdr>
            <w:top w:val="none" w:sz="0" w:space="0" w:color="auto"/>
            <w:left w:val="none" w:sz="0" w:space="0" w:color="auto"/>
            <w:bottom w:val="none" w:sz="0" w:space="0" w:color="auto"/>
            <w:right w:val="none" w:sz="0" w:space="0" w:color="auto"/>
          </w:divBdr>
        </w:div>
        <w:div w:id="639458802">
          <w:marLeft w:val="480"/>
          <w:marRight w:val="0"/>
          <w:marTop w:val="0"/>
          <w:marBottom w:val="0"/>
          <w:divBdr>
            <w:top w:val="none" w:sz="0" w:space="0" w:color="auto"/>
            <w:left w:val="none" w:sz="0" w:space="0" w:color="auto"/>
            <w:bottom w:val="none" w:sz="0" w:space="0" w:color="auto"/>
            <w:right w:val="none" w:sz="0" w:space="0" w:color="auto"/>
          </w:divBdr>
        </w:div>
        <w:div w:id="1778523938">
          <w:marLeft w:val="480"/>
          <w:marRight w:val="0"/>
          <w:marTop w:val="0"/>
          <w:marBottom w:val="0"/>
          <w:divBdr>
            <w:top w:val="none" w:sz="0" w:space="0" w:color="auto"/>
            <w:left w:val="none" w:sz="0" w:space="0" w:color="auto"/>
            <w:bottom w:val="none" w:sz="0" w:space="0" w:color="auto"/>
            <w:right w:val="none" w:sz="0" w:space="0" w:color="auto"/>
          </w:divBdr>
        </w:div>
        <w:div w:id="643706123">
          <w:marLeft w:val="480"/>
          <w:marRight w:val="0"/>
          <w:marTop w:val="0"/>
          <w:marBottom w:val="0"/>
          <w:divBdr>
            <w:top w:val="none" w:sz="0" w:space="0" w:color="auto"/>
            <w:left w:val="none" w:sz="0" w:space="0" w:color="auto"/>
            <w:bottom w:val="none" w:sz="0" w:space="0" w:color="auto"/>
            <w:right w:val="none" w:sz="0" w:space="0" w:color="auto"/>
          </w:divBdr>
        </w:div>
        <w:div w:id="374473264">
          <w:marLeft w:val="480"/>
          <w:marRight w:val="0"/>
          <w:marTop w:val="0"/>
          <w:marBottom w:val="0"/>
          <w:divBdr>
            <w:top w:val="none" w:sz="0" w:space="0" w:color="auto"/>
            <w:left w:val="none" w:sz="0" w:space="0" w:color="auto"/>
            <w:bottom w:val="none" w:sz="0" w:space="0" w:color="auto"/>
            <w:right w:val="none" w:sz="0" w:space="0" w:color="auto"/>
          </w:divBdr>
        </w:div>
        <w:div w:id="541864782">
          <w:marLeft w:val="480"/>
          <w:marRight w:val="0"/>
          <w:marTop w:val="0"/>
          <w:marBottom w:val="0"/>
          <w:divBdr>
            <w:top w:val="none" w:sz="0" w:space="0" w:color="auto"/>
            <w:left w:val="none" w:sz="0" w:space="0" w:color="auto"/>
            <w:bottom w:val="none" w:sz="0" w:space="0" w:color="auto"/>
            <w:right w:val="none" w:sz="0" w:space="0" w:color="auto"/>
          </w:divBdr>
        </w:div>
        <w:div w:id="1083137325">
          <w:marLeft w:val="480"/>
          <w:marRight w:val="0"/>
          <w:marTop w:val="0"/>
          <w:marBottom w:val="0"/>
          <w:divBdr>
            <w:top w:val="none" w:sz="0" w:space="0" w:color="auto"/>
            <w:left w:val="none" w:sz="0" w:space="0" w:color="auto"/>
            <w:bottom w:val="none" w:sz="0" w:space="0" w:color="auto"/>
            <w:right w:val="none" w:sz="0" w:space="0" w:color="auto"/>
          </w:divBdr>
        </w:div>
        <w:div w:id="191502097">
          <w:marLeft w:val="480"/>
          <w:marRight w:val="0"/>
          <w:marTop w:val="0"/>
          <w:marBottom w:val="0"/>
          <w:divBdr>
            <w:top w:val="none" w:sz="0" w:space="0" w:color="auto"/>
            <w:left w:val="none" w:sz="0" w:space="0" w:color="auto"/>
            <w:bottom w:val="none" w:sz="0" w:space="0" w:color="auto"/>
            <w:right w:val="none" w:sz="0" w:space="0" w:color="auto"/>
          </w:divBdr>
        </w:div>
        <w:div w:id="1395347840">
          <w:marLeft w:val="480"/>
          <w:marRight w:val="0"/>
          <w:marTop w:val="0"/>
          <w:marBottom w:val="0"/>
          <w:divBdr>
            <w:top w:val="none" w:sz="0" w:space="0" w:color="auto"/>
            <w:left w:val="none" w:sz="0" w:space="0" w:color="auto"/>
            <w:bottom w:val="none" w:sz="0" w:space="0" w:color="auto"/>
            <w:right w:val="none" w:sz="0" w:space="0" w:color="auto"/>
          </w:divBdr>
        </w:div>
        <w:div w:id="1484815621">
          <w:marLeft w:val="480"/>
          <w:marRight w:val="0"/>
          <w:marTop w:val="0"/>
          <w:marBottom w:val="0"/>
          <w:divBdr>
            <w:top w:val="none" w:sz="0" w:space="0" w:color="auto"/>
            <w:left w:val="none" w:sz="0" w:space="0" w:color="auto"/>
            <w:bottom w:val="none" w:sz="0" w:space="0" w:color="auto"/>
            <w:right w:val="none" w:sz="0" w:space="0" w:color="auto"/>
          </w:divBdr>
        </w:div>
        <w:div w:id="1444228238">
          <w:marLeft w:val="480"/>
          <w:marRight w:val="0"/>
          <w:marTop w:val="0"/>
          <w:marBottom w:val="0"/>
          <w:divBdr>
            <w:top w:val="none" w:sz="0" w:space="0" w:color="auto"/>
            <w:left w:val="none" w:sz="0" w:space="0" w:color="auto"/>
            <w:bottom w:val="none" w:sz="0" w:space="0" w:color="auto"/>
            <w:right w:val="none" w:sz="0" w:space="0" w:color="auto"/>
          </w:divBdr>
        </w:div>
        <w:div w:id="409931896">
          <w:marLeft w:val="480"/>
          <w:marRight w:val="0"/>
          <w:marTop w:val="0"/>
          <w:marBottom w:val="0"/>
          <w:divBdr>
            <w:top w:val="none" w:sz="0" w:space="0" w:color="auto"/>
            <w:left w:val="none" w:sz="0" w:space="0" w:color="auto"/>
            <w:bottom w:val="none" w:sz="0" w:space="0" w:color="auto"/>
            <w:right w:val="none" w:sz="0" w:space="0" w:color="auto"/>
          </w:divBdr>
        </w:div>
        <w:div w:id="1057778028">
          <w:marLeft w:val="480"/>
          <w:marRight w:val="0"/>
          <w:marTop w:val="0"/>
          <w:marBottom w:val="0"/>
          <w:divBdr>
            <w:top w:val="none" w:sz="0" w:space="0" w:color="auto"/>
            <w:left w:val="none" w:sz="0" w:space="0" w:color="auto"/>
            <w:bottom w:val="none" w:sz="0" w:space="0" w:color="auto"/>
            <w:right w:val="none" w:sz="0" w:space="0" w:color="auto"/>
          </w:divBdr>
        </w:div>
        <w:div w:id="974993852">
          <w:marLeft w:val="480"/>
          <w:marRight w:val="0"/>
          <w:marTop w:val="0"/>
          <w:marBottom w:val="0"/>
          <w:divBdr>
            <w:top w:val="none" w:sz="0" w:space="0" w:color="auto"/>
            <w:left w:val="none" w:sz="0" w:space="0" w:color="auto"/>
            <w:bottom w:val="none" w:sz="0" w:space="0" w:color="auto"/>
            <w:right w:val="none" w:sz="0" w:space="0" w:color="auto"/>
          </w:divBdr>
        </w:div>
        <w:div w:id="613053854">
          <w:marLeft w:val="480"/>
          <w:marRight w:val="0"/>
          <w:marTop w:val="0"/>
          <w:marBottom w:val="0"/>
          <w:divBdr>
            <w:top w:val="none" w:sz="0" w:space="0" w:color="auto"/>
            <w:left w:val="none" w:sz="0" w:space="0" w:color="auto"/>
            <w:bottom w:val="none" w:sz="0" w:space="0" w:color="auto"/>
            <w:right w:val="none" w:sz="0" w:space="0" w:color="auto"/>
          </w:divBdr>
        </w:div>
        <w:div w:id="639073315">
          <w:marLeft w:val="480"/>
          <w:marRight w:val="0"/>
          <w:marTop w:val="0"/>
          <w:marBottom w:val="0"/>
          <w:divBdr>
            <w:top w:val="none" w:sz="0" w:space="0" w:color="auto"/>
            <w:left w:val="none" w:sz="0" w:space="0" w:color="auto"/>
            <w:bottom w:val="none" w:sz="0" w:space="0" w:color="auto"/>
            <w:right w:val="none" w:sz="0" w:space="0" w:color="auto"/>
          </w:divBdr>
        </w:div>
        <w:div w:id="1937907072">
          <w:marLeft w:val="480"/>
          <w:marRight w:val="0"/>
          <w:marTop w:val="0"/>
          <w:marBottom w:val="0"/>
          <w:divBdr>
            <w:top w:val="none" w:sz="0" w:space="0" w:color="auto"/>
            <w:left w:val="none" w:sz="0" w:space="0" w:color="auto"/>
            <w:bottom w:val="none" w:sz="0" w:space="0" w:color="auto"/>
            <w:right w:val="none" w:sz="0" w:space="0" w:color="auto"/>
          </w:divBdr>
        </w:div>
        <w:div w:id="820655827">
          <w:marLeft w:val="480"/>
          <w:marRight w:val="0"/>
          <w:marTop w:val="0"/>
          <w:marBottom w:val="0"/>
          <w:divBdr>
            <w:top w:val="none" w:sz="0" w:space="0" w:color="auto"/>
            <w:left w:val="none" w:sz="0" w:space="0" w:color="auto"/>
            <w:bottom w:val="none" w:sz="0" w:space="0" w:color="auto"/>
            <w:right w:val="none" w:sz="0" w:space="0" w:color="auto"/>
          </w:divBdr>
        </w:div>
        <w:div w:id="1496724550">
          <w:marLeft w:val="480"/>
          <w:marRight w:val="0"/>
          <w:marTop w:val="0"/>
          <w:marBottom w:val="0"/>
          <w:divBdr>
            <w:top w:val="none" w:sz="0" w:space="0" w:color="auto"/>
            <w:left w:val="none" w:sz="0" w:space="0" w:color="auto"/>
            <w:bottom w:val="none" w:sz="0" w:space="0" w:color="auto"/>
            <w:right w:val="none" w:sz="0" w:space="0" w:color="auto"/>
          </w:divBdr>
        </w:div>
        <w:div w:id="872809701">
          <w:marLeft w:val="480"/>
          <w:marRight w:val="0"/>
          <w:marTop w:val="0"/>
          <w:marBottom w:val="0"/>
          <w:divBdr>
            <w:top w:val="none" w:sz="0" w:space="0" w:color="auto"/>
            <w:left w:val="none" w:sz="0" w:space="0" w:color="auto"/>
            <w:bottom w:val="none" w:sz="0" w:space="0" w:color="auto"/>
            <w:right w:val="none" w:sz="0" w:space="0" w:color="auto"/>
          </w:divBdr>
        </w:div>
        <w:div w:id="1749958228">
          <w:marLeft w:val="480"/>
          <w:marRight w:val="0"/>
          <w:marTop w:val="0"/>
          <w:marBottom w:val="0"/>
          <w:divBdr>
            <w:top w:val="none" w:sz="0" w:space="0" w:color="auto"/>
            <w:left w:val="none" w:sz="0" w:space="0" w:color="auto"/>
            <w:bottom w:val="none" w:sz="0" w:space="0" w:color="auto"/>
            <w:right w:val="none" w:sz="0" w:space="0" w:color="auto"/>
          </w:divBdr>
        </w:div>
        <w:div w:id="408580495">
          <w:marLeft w:val="480"/>
          <w:marRight w:val="0"/>
          <w:marTop w:val="0"/>
          <w:marBottom w:val="0"/>
          <w:divBdr>
            <w:top w:val="none" w:sz="0" w:space="0" w:color="auto"/>
            <w:left w:val="none" w:sz="0" w:space="0" w:color="auto"/>
            <w:bottom w:val="none" w:sz="0" w:space="0" w:color="auto"/>
            <w:right w:val="none" w:sz="0" w:space="0" w:color="auto"/>
          </w:divBdr>
        </w:div>
        <w:div w:id="2103336886">
          <w:marLeft w:val="480"/>
          <w:marRight w:val="0"/>
          <w:marTop w:val="0"/>
          <w:marBottom w:val="0"/>
          <w:divBdr>
            <w:top w:val="none" w:sz="0" w:space="0" w:color="auto"/>
            <w:left w:val="none" w:sz="0" w:space="0" w:color="auto"/>
            <w:bottom w:val="none" w:sz="0" w:space="0" w:color="auto"/>
            <w:right w:val="none" w:sz="0" w:space="0" w:color="auto"/>
          </w:divBdr>
        </w:div>
        <w:div w:id="826436717">
          <w:marLeft w:val="480"/>
          <w:marRight w:val="0"/>
          <w:marTop w:val="0"/>
          <w:marBottom w:val="0"/>
          <w:divBdr>
            <w:top w:val="none" w:sz="0" w:space="0" w:color="auto"/>
            <w:left w:val="none" w:sz="0" w:space="0" w:color="auto"/>
            <w:bottom w:val="none" w:sz="0" w:space="0" w:color="auto"/>
            <w:right w:val="none" w:sz="0" w:space="0" w:color="auto"/>
          </w:divBdr>
        </w:div>
        <w:div w:id="1250693147">
          <w:marLeft w:val="480"/>
          <w:marRight w:val="0"/>
          <w:marTop w:val="0"/>
          <w:marBottom w:val="0"/>
          <w:divBdr>
            <w:top w:val="none" w:sz="0" w:space="0" w:color="auto"/>
            <w:left w:val="none" w:sz="0" w:space="0" w:color="auto"/>
            <w:bottom w:val="none" w:sz="0" w:space="0" w:color="auto"/>
            <w:right w:val="none" w:sz="0" w:space="0" w:color="auto"/>
          </w:divBdr>
        </w:div>
        <w:div w:id="1936788978">
          <w:marLeft w:val="480"/>
          <w:marRight w:val="0"/>
          <w:marTop w:val="0"/>
          <w:marBottom w:val="0"/>
          <w:divBdr>
            <w:top w:val="none" w:sz="0" w:space="0" w:color="auto"/>
            <w:left w:val="none" w:sz="0" w:space="0" w:color="auto"/>
            <w:bottom w:val="none" w:sz="0" w:space="0" w:color="auto"/>
            <w:right w:val="none" w:sz="0" w:space="0" w:color="auto"/>
          </w:divBdr>
        </w:div>
        <w:div w:id="583949979">
          <w:marLeft w:val="480"/>
          <w:marRight w:val="0"/>
          <w:marTop w:val="0"/>
          <w:marBottom w:val="0"/>
          <w:divBdr>
            <w:top w:val="none" w:sz="0" w:space="0" w:color="auto"/>
            <w:left w:val="none" w:sz="0" w:space="0" w:color="auto"/>
            <w:bottom w:val="none" w:sz="0" w:space="0" w:color="auto"/>
            <w:right w:val="none" w:sz="0" w:space="0" w:color="auto"/>
          </w:divBdr>
        </w:div>
        <w:div w:id="1343778936">
          <w:marLeft w:val="480"/>
          <w:marRight w:val="0"/>
          <w:marTop w:val="0"/>
          <w:marBottom w:val="0"/>
          <w:divBdr>
            <w:top w:val="none" w:sz="0" w:space="0" w:color="auto"/>
            <w:left w:val="none" w:sz="0" w:space="0" w:color="auto"/>
            <w:bottom w:val="none" w:sz="0" w:space="0" w:color="auto"/>
            <w:right w:val="none" w:sz="0" w:space="0" w:color="auto"/>
          </w:divBdr>
        </w:div>
        <w:div w:id="629435832">
          <w:marLeft w:val="480"/>
          <w:marRight w:val="0"/>
          <w:marTop w:val="0"/>
          <w:marBottom w:val="0"/>
          <w:divBdr>
            <w:top w:val="none" w:sz="0" w:space="0" w:color="auto"/>
            <w:left w:val="none" w:sz="0" w:space="0" w:color="auto"/>
            <w:bottom w:val="none" w:sz="0" w:space="0" w:color="auto"/>
            <w:right w:val="none" w:sz="0" w:space="0" w:color="auto"/>
          </w:divBdr>
        </w:div>
        <w:div w:id="919094830">
          <w:marLeft w:val="480"/>
          <w:marRight w:val="0"/>
          <w:marTop w:val="0"/>
          <w:marBottom w:val="0"/>
          <w:divBdr>
            <w:top w:val="none" w:sz="0" w:space="0" w:color="auto"/>
            <w:left w:val="none" w:sz="0" w:space="0" w:color="auto"/>
            <w:bottom w:val="none" w:sz="0" w:space="0" w:color="auto"/>
            <w:right w:val="none" w:sz="0" w:space="0" w:color="auto"/>
          </w:divBdr>
        </w:div>
        <w:div w:id="1586692806">
          <w:marLeft w:val="480"/>
          <w:marRight w:val="0"/>
          <w:marTop w:val="0"/>
          <w:marBottom w:val="0"/>
          <w:divBdr>
            <w:top w:val="none" w:sz="0" w:space="0" w:color="auto"/>
            <w:left w:val="none" w:sz="0" w:space="0" w:color="auto"/>
            <w:bottom w:val="none" w:sz="0" w:space="0" w:color="auto"/>
            <w:right w:val="none" w:sz="0" w:space="0" w:color="auto"/>
          </w:divBdr>
        </w:div>
        <w:div w:id="1674256421">
          <w:marLeft w:val="480"/>
          <w:marRight w:val="0"/>
          <w:marTop w:val="0"/>
          <w:marBottom w:val="0"/>
          <w:divBdr>
            <w:top w:val="none" w:sz="0" w:space="0" w:color="auto"/>
            <w:left w:val="none" w:sz="0" w:space="0" w:color="auto"/>
            <w:bottom w:val="none" w:sz="0" w:space="0" w:color="auto"/>
            <w:right w:val="none" w:sz="0" w:space="0" w:color="auto"/>
          </w:divBdr>
        </w:div>
        <w:div w:id="474298666">
          <w:marLeft w:val="480"/>
          <w:marRight w:val="0"/>
          <w:marTop w:val="0"/>
          <w:marBottom w:val="0"/>
          <w:divBdr>
            <w:top w:val="none" w:sz="0" w:space="0" w:color="auto"/>
            <w:left w:val="none" w:sz="0" w:space="0" w:color="auto"/>
            <w:bottom w:val="none" w:sz="0" w:space="0" w:color="auto"/>
            <w:right w:val="none" w:sz="0" w:space="0" w:color="auto"/>
          </w:divBdr>
        </w:div>
        <w:div w:id="1264610608">
          <w:marLeft w:val="480"/>
          <w:marRight w:val="0"/>
          <w:marTop w:val="0"/>
          <w:marBottom w:val="0"/>
          <w:divBdr>
            <w:top w:val="none" w:sz="0" w:space="0" w:color="auto"/>
            <w:left w:val="none" w:sz="0" w:space="0" w:color="auto"/>
            <w:bottom w:val="none" w:sz="0" w:space="0" w:color="auto"/>
            <w:right w:val="none" w:sz="0" w:space="0" w:color="auto"/>
          </w:divBdr>
        </w:div>
        <w:div w:id="99955667">
          <w:marLeft w:val="480"/>
          <w:marRight w:val="0"/>
          <w:marTop w:val="0"/>
          <w:marBottom w:val="0"/>
          <w:divBdr>
            <w:top w:val="none" w:sz="0" w:space="0" w:color="auto"/>
            <w:left w:val="none" w:sz="0" w:space="0" w:color="auto"/>
            <w:bottom w:val="none" w:sz="0" w:space="0" w:color="auto"/>
            <w:right w:val="none" w:sz="0" w:space="0" w:color="auto"/>
          </w:divBdr>
        </w:div>
        <w:div w:id="1231499423">
          <w:marLeft w:val="480"/>
          <w:marRight w:val="0"/>
          <w:marTop w:val="0"/>
          <w:marBottom w:val="0"/>
          <w:divBdr>
            <w:top w:val="none" w:sz="0" w:space="0" w:color="auto"/>
            <w:left w:val="none" w:sz="0" w:space="0" w:color="auto"/>
            <w:bottom w:val="none" w:sz="0" w:space="0" w:color="auto"/>
            <w:right w:val="none" w:sz="0" w:space="0" w:color="auto"/>
          </w:divBdr>
        </w:div>
        <w:div w:id="366490604">
          <w:marLeft w:val="480"/>
          <w:marRight w:val="0"/>
          <w:marTop w:val="0"/>
          <w:marBottom w:val="0"/>
          <w:divBdr>
            <w:top w:val="none" w:sz="0" w:space="0" w:color="auto"/>
            <w:left w:val="none" w:sz="0" w:space="0" w:color="auto"/>
            <w:bottom w:val="none" w:sz="0" w:space="0" w:color="auto"/>
            <w:right w:val="none" w:sz="0" w:space="0" w:color="auto"/>
          </w:divBdr>
        </w:div>
        <w:div w:id="1171606995">
          <w:marLeft w:val="480"/>
          <w:marRight w:val="0"/>
          <w:marTop w:val="0"/>
          <w:marBottom w:val="0"/>
          <w:divBdr>
            <w:top w:val="none" w:sz="0" w:space="0" w:color="auto"/>
            <w:left w:val="none" w:sz="0" w:space="0" w:color="auto"/>
            <w:bottom w:val="none" w:sz="0" w:space="0" w:color="auto"/>
            <w:right w:val="none" w:sz="0" w:space="0" w:color="auto"/>
          </w:divBdr>
        </w:div>
        <w:div w:id="1682319115">
          <w:marLeft w:val="480"/>
          <w:marRight w:val="0"/>
          <w:marTop w:val="0"/>
          <w:marBottom w:val="0"/>
          <w:divBdr>
            <w:top w:val="none" w:sz="0" w:space="0" w:color="auto"/>
            <w:left w:val="none" w:sz="0" w:space="0" w:color="auto"/>
            <w:bottom w:val="none" w:sz="0" w:space="0" w:color="auto"/>
            <w:right w:val="none" w:sz="0" w:space="0" w:color="auto"/>
          </w:divBdr>
        </w:div>
        <w:div w:id="724451675">
          <w:marLeft w:val="480"/>
          <w:marRight w:val="0"/>
          <w:marTop w:val="0"/>
          <w:marBottom w:val="0"/>
          <w:divBdr>
            <w:top w:val="none" w:sz="0" w:space="0" w:color="auto"/>
            <w:left w:val="none" w:sz="0" w:space="0" w:color="auto"/>
            <w:bottom w:val="none" w:sz="0" w:space="0" w:color="auto"/>
            <w:right w:val="none" w:sz="0" w:space="0" w:color="auto"/>
          </w:divBdr>
        </w:div>
        <w:div w:id="1712223672">
          <w:marLeft w:val="480"/>
          <w:marRight w:val="0"/>
          <w:marTop w:val="0"/>
          <w:marBottom w:val="0"/>
          <w:divBdr>
            <w:top w:val="none" w:sz="0" w:space="0" w:color="auto"/>
            <w:left w:val="none" w:sz="0" w:space="0" w:color="auto"/>
            <w:bottom w:val="none" w:sz="0" w:space="0" w:color="auto"/>
            <w:right w:val="none" w:sz="0" w:space="0" w:color="auto"/>
          </w:divBdr>
        </w:div>
        <w:div w:id="1343823909">
          <w:marLeft w:val="480"/>
          <w:marRight w:val="0"/>
          <w:marTop w:val="0"/>
          <w:marBottom w:val="0"/>
          <w:divBdr>
            <w:top w:val="none" w:sz="0" w:space="0" w:color="auto"/>
            <w:left w:val="none" w:sz="0" w:space="0" w:color="auto"/>
            <w:bottom w:val="none" w:sz="0" w:space="0" w:color="auto"/>
            <w:right w:val="none" w:sz="0" w:space="0" w:color="auto"/>
          </w:divBdr>
        </w:div>
        <w:div w:id="1256279476">
          <w:marLeft w:val="480"/>
          <w:marRight w:val="0"/>
          <w:marTop w:val="0"/>
          <w:marBottom w:val="0"/>
          <w:divBdr>
            <w:top w:val="none" w:sz="0" w:space="0" w:color="auto"/>
            <w:left w:val="none" w:sz="0" w:space="0" w:color="auto"/>
            <w:bottom w:val="none" w:sz="0" w:space="0" w:color="auto"/>
            <w:right w:val="none" w:sz="0" w:space="0" w:color="auto"/>
          </w:divBdr>
        </w:div>
        <w:div w:id="233587128">
          <w:marLeft w:val="480"/>
          <w:marRight w:val="0"/>
          <w:marTop w:val="0"/>
          <w:marBottom w:val="0"/>
          <w:divBdr>
            <w:top w:val="none" w:sz="0" w:space="0" w:color="auto"/>
            <w:left w:val="none" w:sz="0" w:space="0" w:color="auto"/>
            <w:bottom w:val="none" w:sz="0" w:space="0" w:color="auto"/>
            <w:right w:val="none" w:sz="0" w:space="0" w:color="auto"/>
          </w:divBdr>
        </w:div>
        <w:div w:id="1619486051">
          <w:marLeft w:val="480"/>
          <w:marRight w:val="0"/>
          <w:marTop w:val="0"/>
          <w:marBottom w:val="0"/>
          <w:divBdr>
            <w:top w:val="none" w:sz="0" w:space="0" w:color="auto"/>
            <w:left w:val="none" w:sz="0" w:space="0" w:color="auto"/>
            <w:bottom w:val="none" w:sz="0" w:space="0" w:color="auto"/>
            <w:right w:val="none" w:sz="0" w:space="0" w:color="auto"/>
          </w:divBdr>
        </w:div>
        <w:div w:id="38170217">
          <w:marLeft w:val="480"/>
          <w:marRight w:val="0"/>
          <w:marTop w:val="0"/>
          <w:marBottom w:val="0"/>
          <w:divBdr>
            <w:top w:val="none" w:sz="0" w:space="0" w:color="auto"/>
            <w:left w:val="none" w:sz="0" w:space="0" w:color="auto"/>
            <w:bottom w:val="none" w:sz="0" w:space="0" w:color="auto"/>
            <w:right w:val="none" w:sz="0" w:space="0" w:color="auto"/>
          </w:divBdr>
        </w:div>
        <w:div w:id="1932739117">
          <w:marLeft w:val="480"/>
          <w:marRight w:val="0"/>
          <w:marTop w:val="0"/>
          <w:marBottom w:val="0"/>
          <w:divBdr>
            <w:top w:val="none" w:sz="0" w:space="0" w:color="auto"/>
            <w:left w:val="none" w:sz="0" w:space="0" w:color="auto"/>
            <w:bottom w:val="none" w:sz="0" w:space="0" w:color="auto"/>
            <w:right w:val="none" w:sz="0" w:space="0" w:color="auto"/>
          </w:divBdr>
        </w:div>
        <w:div w:id="642270988">
          <w:marLeft w:val="480"/>
          <w:marRight w:val="0"/>
          <w:marTop w:val="0"/>
          <w:marBottom w:val="0"/>
          <w:divBdr>
            <w:top w:val="none" w:sz="0" w:space="0" w:color="auto"/>
            <w:left w:val="none" w:sz="0" w:space="0" w:color="auto"/>
            <w:bottom w:val="none" w:sz="0" w:space="0" w:color="auto"/>
            <w:right w:val="none" w:sz="0" w:space="0" w:color="auto"/>
          </w:divBdr>
        </w:div>
        <w:div w:id="637149652">
          <w:marLeft w:val="480"/>
          <w:marRight w:val="0"/>
          <w:marTop w:val="0"/>
          <w:marBottom w:val="0"/>
          <w:divBdr>
            <w:top w:val="none" w:sz="0" w:space="0" w:color="auto"/>
            <w:left w:val="none" w:sz="0" w:space="0" w:color="auto"/>
            <w:bottom w:val="none" w:sz="0" w:space="0" w:color="auto"/>
            <w:right w:val="none" w:sz="0" w:space="0" w:color="auto"/>
          </w:divBdr>
        </w:div>
        <w:div w:id="742987018">
          <w:marLeft w:val="480"/>
          <w:marRight w:val="0"/>
          <w:marTop w:val="0"/>
          <w:marBottom w:val="0"/>
          <w:divBdr>
            <w:top w:val="none" w:sz="0" w:space="0" w:color="auto"/>
            <w:left w:val="none" w:sz="0" w:space="0" w:color="auto"/>
            <w:bottom w:val="none" w:sz="0" w:space="0" w:color="auto"/>
            <w:right w:val="none" w:sz="0" w:space="0" w:color="auto"/>
          </w:divBdr>
        </w:div>
        <w:div w:id="1017804045">
          <w:marLeft w:val="480"/>
          <w:marRight w:val="0"/>
          <w:marTop w:val="0"/>
          <w:marBottom w:val="0"/>
          <w:divBdr>
            <w:top w:val="none" w:sz="0" w:space="0" w:color="auto"/>
            <w:left w:val="none" w:sz="0" w:space="0" w:color="auto"/>
            <w:bottom w:val="none" w:sz="0" w:space="0" w:color="auto"/>
            <w:right w:val="none" w:sz="0" w:space="0" w:color="auto"/>
          </w:divBdr>
        </w:div>
      </w:divsChild>
    </w:div>
    <w:div w:id="2037342288">
      <w:bodyDiv w:val="1"/>
      <w:marLeft w:val="0"/>
      <w:marRight w:val="0"/>
      <w:marTop w:val="0"/>
      <w:marBottom w:val="0"/>
      <w:divBdr>
        <w:top w:val="none" w:sz="0" w:space="0" w:color="auto"/>
        <w:left w:val="none" w:sz="0" w:space="0" w:color="auto"/>
        <w:bottom w:val="none" w:sz="0" w:space="0" w:color="auto"/>
        <w:right w:val="none" w:sz="0" w:space="0" w:color="auto"/>
      </w:divBdr>
    </w:div>
    <w:div w:id="2041010392">
      <w:bodyDiv w:val="1"/>
      <w:marLeft w:val="0"/>
      <w:marRight w:val="0"/>
      <w:marTop w:val="0"/>
      <w:marBottom w:val="0"/>
      <w:divBdr>
        <w:top w:val="none" w:sz="0" w:space="0" w:color="auto"/>
        <w:left w:val="none" w:sz="0" w:space="0" w:color="auto"/>
        <w:bottom w:val="none" w:sz="0" w:space="0" w:color="auto"/>
        <w:right w:val="none" w:sz="0" w:space="0" w:color="auto"/>
      </w:divBdr>
    </w:div>
    <w:div w:id="2047294393">
      <w:bodyDiv w:val="1"/>
      <w:marLeft w:val="0"/>
      <w:marRight w:val="0"/>
      <w:marTop w:val="0"/>
      <w:marBottom w:val="0"/>
      <w:divBdr>
        <w:top w:val="none" w:sz="0" w:space="0" w:color="auto"/>
        <w:left w:val="none" w:sz="0" w:space="0" w:color="auto"/>
        <w:bottom w:val="none" w:sz="0" w:space="0" w:color="auto"/>
        <w:right w:val="none" w:sz="0" w:space="0" w:color="auto"/>
      </w:divBdr>
    </w:div>
    <w:div w:id="2047752458">
      <w:bodyDiv w:val="1"/>
      <w:marLeft w:val="0"/>
      <w:marRight w:val="0"/>
      <w:marTop w:val="0"/>
      <w:marBottom w:val="0"/>
      <w:divBdr>
        <w:top w:val="none" w:sz="0" w:space="0" w:color="auto"/>
        <w:left w:val="none" w:sz="0" w:space="0" w:color="auto"/>
        <w:bottom w:val="none" w:sz="0" w:space="0" w:color="auto"/>
        <w:right w:val="none" w:sz="0" w:space="0" w:color="auto"/>
      </w:divBdr>
    </w:div>
    <w:div w:id="2049403672">
      <w:bodyDiv w:val="1"/>
      <w:marLeft w:val="0"/>
      <w:marRight w:val="0"/>
      <w:marTop w:val="0"/>
      <w:marBottom w:val="0"/>
      <w:divBdr>
        <w:top w:val="none" w:sz="0" w:space="0" w:color="auto"/>
        <w:left w:val="none" w:sz="0" w:space="0" w:color="auto"/>
        <w:bottom w:val="none" w:sz="0" w:space="0" w:color="auto"/>
        <w:right w:val="none" w:sz="0" w:space="0" w:color="auto"/>
      </w:divBdr>
    </w:div>
    <w:div w:id="2049793146">
      <w:bodyDiv w:val="1"/>
      <w:marLeft w:val="0"/>
      <w:marRight w:val="0"/>
      <w:marTop w:val="0"/>
      <w:marBottom w:val="0"/>
      <w:divBdr>
        <w:top w:val="none" w:sz="0" w:space="0" w:color="auto"/>
        <w:left w:val="none" w:sz="0" w:space="0" w:color="auto"/>
        <w:bottom w:val="none" w:sz="0" w:space="0" w:color="auto"/>
        <w:right w:val="none" w:sz="0" w:space="0" w:color="auto"/>
      </w:divBdr>
      <w:divsChild>
        <w:div w:id="264850969">
          <w:marLeft w:val="480"/>
          <w:marRight w:val="0"/>
          <w:marTop w:val="0"/>
          <w:marBottom w:val="0"/>
          <w:divBdr>
            <w:top w:val="none" w:sz="0" w:space="0" w:color="auto"/>
            <w:left w:val="none" w:sz="0" w:space="0" w:color="auto"/>
            <w:bottom w:val="none" w:sz="0" w:space="0" w:color="auto"/>
            <w:right w:val="none" w:sz="0" w:space="0" w:color="auto"/>
          </w:divBdr>
        </w:div>
        <w:div w:id="1145124319">
          <w:marLeft w:val="480"/>
          <w:marRight w:val="0"/>
          <w:marTop w:val="0"/>
          <w:marBottom w:val="0"/>
          <w:divBdr>
            <w:top w:val="none" w:sz="0" w:space="0" w:color="auto"/>
            <w:left w:val="none" w:sz="0" w:space="0" w:color="auto"/>
            <w:bottom w:val="none" w:sz="0" w:space="0" w:color="auto"/>
            <w:right w:val="none" w:sz="0" w:space="0" w:color="auto"/>
          </w:divBdr>
        </w:div>
        <w:div w:id="1141649971">
          <w:marLeft w:val="480"/>
          <w:marRight w:val="0"/>
          <w:marTop w:val="0"/>
          <w:marBottom w:val="0"/>
          <w:divBdr>
            <w:top w:val="none" w:sz="0" w:space="0" w:color="auto"/>
            <w:left w:val="none" w:sz="0" w:space="0" w:color="auto"/>
            <w:bottom w:val="none" w:sz="0" w:space="0" w:color="auto"/>
            <w:right w:val="none" w:sz="0" w:space="0" w:color="auto"/>
          </w:divBdr>
        </w:div>
        <w:div w:id="1754277553">
          <w:marLeft w:val="480"/>
          <w:marRight w:val="0"/>
          <w:marTop w:val="0"/>
          <w:marBottom w:val="0"/>
          <w:divBdr>
            <w:top w:val="none" w:sz="0" w:space="0" w:color="auto"/>
            <w:left w:val="none" w:sz="0" w:space="0" w:color="auto"/>
            <w:bottom w:val="none" w:sz="0" w:space="0" w:color="auto"/>
            <w:right w:val="none" w:sz="0" w:space="0" w:color="auto"/>
          </w:divBdr>
        </w:div>
        <w:div w:id="662245626">
          <w:marLeft w:val="480"/>
          <w:marRight w:val="0"/>
          <w:marTop w:val="0"/>
          <w:marBottom w:val="0"/>
          <w:divBdr>
            <w:top w:val="none" w:sz="0" w:space="0" w:color="auto"/>
            <w:left w:val="none" w:sz="0" w:space="0" w:color="auto"/>
            <w:bottom w:val="none" w:sz="0" w:space="0" w:color="auto"/>
            <w:right w:val="none" w:sz="0" w:space="0" w:color="auto"/>
          </w:divBdr>
        </w:div>
        <w:div w:id="620914591">
          <w:marLeft w:val="480"/>
          <w:marRight w:val="0"/>
          <w:marTop w:val="0"/>
          <w:marBottom w:val="0"/>
          <w:divBdr>
            <w:top w:val="none" w:sz="0" w:space="0" w:color="auto"/>
            <w:left w:val="none" w:sz="0" w:space="0" w:color="auto"/>
            <w:bottom w:val="none" w:sz="0" w:space="0" w:color="auto"/>
            <w:right w:val="none" w:sz="0" w:space="0" w:color="auto"/>
          </w:divBdr>
        </w:div>
        <w:div w:id="1707295115">
          <w:marLeft w:val="480"/>
          <w:marRight w:val="0"/>
          <w:marTop w:val="0"/>
          <w:marBottom w:val="0"/>
          <w:divBdr>
            <w:top w:val="none" w:sz="0" w:space="0" w:color="auto"/>
            <w:left w:val="none" w:sz="0" w:space="0" w:color="auto"/>
            <w:bottom w:val="none" w:sz="0" w:space="0" w:color="auto"/>
            <w:right w:val="none" w:sz="0" w:space="0" w:color="auto"/>
          </w:divBdr>
        </w:div>
        <w:div w:id="1453597850">
          <w:marLeft w:val="480"/>
          <w:marRight w:val="0"/>
          <w:marTop w:val="0"/>
          <w:marBottom w:val="0"/>
          <w:divBdr>
            <w:top w:val="none" w:sz="0" w:space="0" w:color="auto"/>
            <w:left w:val="none" w:sz="0" w:space="0" w:color="auto"/>
            <w:bottom w:val="none" w:sz="0" w:space="0" w:color="auto"/>
            <w:right w:val="none" w:sz="0" w:space="0" w:color="auto"/>
          </w:divBdr>
        </w:div>
        <w:div w:id="1076518220">
          <w:marLeft w:val="480"/>
          <w:marRight w:val="0"/>
          <w:marTop w:val="0"/>
          <w:marBottom w:val="0"/>
          <w:divBdr>
            <w:top w:val="none" w:sz="0" w:space="0" w:color="auto"/>
            <w:left w:val="none" w:sz="0" w:space="0" w:color="auto"/>
            <w:bottom w:val="none" w:sz="0" w:space="0" w:color="auto"/>
            <w:right w:val="none" w:sz="0" w:space="0" w:color="auto"/>
          </w:divBdr>
        </w:div>
        <w:div w:id="1047755718">
          <w:marLeft w:val="480"/>
          <w:marRight w:val="0"/>
          <w:marTop w:val="0"/>
          <w:marBottom w:val="0"/>
          <w:divBdr>
            <w:top w:val="none" w:sz="0" w:space="0" w:color="auto"/>
            <w:left w:val="none" w:sz="0" w:space="0" w:color="auto"/>
            <w:bottom w:val="none" w:sz="0" w:space="0" w:color="auto"/>
            <w:right w:val="none" w:sz="0" w:space="0" w:color="auto"/>
          </w:divBdr>
        </w:div>
        <w:div w:id="793642735">
          <w:marLeft w:val="480"/>
          <w:marRight w:val="0"/>
          <w:marTop w:val="0"/>
          <w:marBottom w:val="0"/>
          <w:divBdr>
            <w:top w:val="none" w:sz="0" w:space="0" w:color="auto"/>
            <w:left w:val="none" w:sz="0" w:space="0" w:color="auto"/>
            <w:bottom w:val="none" w:sz="0" w:space="0" w:color="auto"/>
            <w:right w:val="none" w:sz="0" w:space="0" w:color="auto"/>
          </w:divBdr>
        </w:div>
        <w:div w:id="11766">
          <w:marLeft w:val="480"/>
          <w:marRight w:val="0"/>
          <w:marTop w:val="0"/>
          <w:marBottom w:val="0"/>
          <w:divBdr>
            <w:top w:val="none" w:sz="0" w:space="0" w:color="auto"/>
            <w:left w:val="none" w:sz="0" w:space="0" w:color="auto"/>
            <w:bottom w:val="none" w:sz="0" w:space="0" w:color="auto"/>
            <w:right w:val="none" w:sz="0" w:space="0" w:color="auto"/>
          </w:divBdr>
        </w:div>
        <w:div w:id="1881898656">
          <w:marLeft w:val="480"/>
          <w:marRight w:val="0"/>
          <w:marTop w:val="0"/>
          <w:marBottom w:val="0"/>
          <w:divBdr>
            <w:top w:val="none" w:sz="0" w:space="0" w:color="auto"/>
            <w:left w:val="none" w:sz="0" w:space="0" w:color="auto"/>
            <w:bottom w:val="none" w:sz="0" w:space="0" w:color="auto"/>
            <w:right w:val="none" w:sz="0" w:space="0" w:color="auto"/>
          </w:divBdr>
        </w:div>
        <w:div w:id="36470214">
          <w:marLeft w:val="480"/>
          <w:marRight w:val="0"/>
          <w:marTop w:val="0"/>
          <w:marBottom w:val="0"/>
          <w:divBdr>
            <w:top w:val="none" w:sz="0" w:space="0" w:color="auto"/>
            <w:left w:val="none" w:sz="0" w:space="0" w:color="auto"/>
            <w:bottom w:val="none" w:sz="0" w:space="0" w:color="auto"/>
            <w:right w:val="none" w:sz="0" w:space="0" w:color="auto"/>
          </w:divBdr>
        </w:div>
        <w:div w:id="86080702">
          <w:marLeft w:val="480"/>
          <w:marRight w:val="0"/>
          <w:marTop w:val="0"/>
          <w:marBottom w:val="0"/>
          <w:divBdr>
            <w:top w:val="none" w:sz="0" w:space="0" w:color="auto"/>
            <w:left w:val="none" w:sz="0" w:space="0" w:color="auto"/>
            <w:bottom w:val="none" w:sz="0" w:space="0" w:color="auto"/>
            <w:right w:val="none" w:sz="0" w:space="0" w:color="auto"/>
          </w:divBdr>
        </w:div>
        <w:div w:id="790826514">
          <w:marLeft w:val="480"/>
          <w:marRight w:val="0"/>
          <w:marTop w:val="0"/>
          <w:marBottom w:val="0"/>
          <w:divBdr>
            <w:top w:val="none" w:sz="0" w:space="0" w:color="auto"/>
            <w:left w:val="none" w:sz="0" w:space="0" w:color="auto"/>
            <w:bottom w:val="none" w:sz="0" w:space="0" w:color="auto"/>
            <w:right w:val="none" w:sz="0" w:space="0" w:color="auto"/>
          </w:divBdr>
        </w:div>
        <w:div w:id="108091968">
          <w:marLeft w:val="480"/>
          <w:marRight w:val="0"/>
          <w:marTop w:val="0"/>
          <w:marBottom w:val="0"/>
          <w:divBdr>
            <w:top w:val="none" w:sz="0" w:space="0" w:color="auto"/>
            <w:left w:val="none" w:sz="0" w:space="0" w:color="auto"/>
            <w:bottom w:val="none" w:sz="0" w:space="0" w:color="auto"/>
            <w:right w:val="none" w:sz="0" w:space="0" w:color="auto"/>
          </w:divBdr>
        </w:div>
        <w:div w:id="911698528">
          <w:marLeft w:val="480"/>
          <w:marRight w:val="0"/>
          <w:marTop w:val="0"/>
          <w:marBottom w:val="0"/>
          <w:divBdr>
            <w:top w:val="none" w:sz="0" w:space="0" w:color="auto"/>
            <w:left w:val="none" w:sz="0" w:space="0" w:color="auto"/>
            <w:bottom w:val="none" w:sz="0" w:space="0" w:color="auto"/>
            <w:right w:val="none" w:sz="0" w:space="0" w:color="auto"/>
          </w:divBdr>
        </w:div>
        <w:div w:id="247737453">
          <w:marLeft w:val="480"/>
          <w:marRight w:val="0"/>
          <w:marTop w:val="0"/>
          <w:marBottom w:val="0"/>
          <w:divBdr>
            <w:top w:val="none" w:sz="0" w:space="0" w:color="auto"/>
            <w:left w:val="none" w:sz="0" w:space="0" w:color="auto"/>
            <w:bottom w:val="none" w:sz="0" w:space="0" w:color="auto"/>
            <w:right w:val="none" w:sz="0" w:space="0" w:color="auto"/>
          </w:divBdr>
        </w:div>
        <w:div w:id="544177674">
          <w:marLeft w:val="480"/>
          <w:marRight w:val="0"/>
          <w:marTop w:val="0"/>
          <w:marBottom w:val="0"/>
          <w:divBdr>
            <w:top w:val="none" w:sz="0" w:space="0" w:color="auto"/>
            <w:left w:val="none" w:sz="0" w:space="0" w:color="auto"/>
            <w:bottom w:val="none" w:sz="0" w:space="0" w:color="auto"/>
            <w:right w:val="none" w:sz="0" w:space="0" w:color="auto"/>
          </w:divBdr>
        </w:div>
        <w:div w:id="2007005340">
          <w:marLeft w:val="480"/>
          <w:marRight w:val="0"/>
          <w:marTop w:val="0"/>
          <w:marBottom w:val="0"/>
          <w:divBdr>
            <w:top w:val="none" w:sz="0" w:space="0" w:color="auto"/>
            <w:left w:val="none" w:sz="0" w:space="0" w:color="auto"/>
            <w:bottom w:val="none" w:sz="0" w:space="0" w:color="auto"/>
            <w:right w:val="none" w:sz="0" w:space="0" w:color="auto"/>
          </w:divBdr>
        </w:div>
      </w:divsChild>
    </w:div>
    <w:div w:id="2059432351">
      <w:bodyDiv w:val="1"/>
      <w:marLeft w:val="0"/>
      <w:marRight w:val="0"/>
      <w:marTop w:val="0"/>
      <w:marBottom w:val="0"/>
      <w:divBdr>
        <w:top w:val="none" w:sz="0" w:space="0" w:color="auto"/>
        <w:left w:val="none" w:sz="0" w:space="0" w:color="auto"/>
        <w:bottom w:val="none" w:sz="0" w:space="0" w:color="auto"/>
        <w:right w:val="none" w:sz="0" w:space="0" w:color="auto"/>
      </w:divBdr>
    </w:div>
    <w:div w:id="2068020359">
      <w:bodyDiv w:val="1"/>
      <w:marLeft w:val="0"/>
      <w:marRight w:val="0"/>
      <w:marTop w:val="0"/>
      <w:marBottom w:val="0"/>
      <w:divBdr>
        <w:top w:val="none" w:sz="0" w:space="0" w:color="auto"/>
        <w:left w:val="none" w:sz="0" w:space="0" w:color="auto"/>
        <w:bottom w:val="none" w:sz="0" w:space="0" w:color="auto"/>
        <w:right w:val="none" w:sz="0" w:space="0" w:color="auto"/>
      </w:divBdr>
    </w:div>
    <w:div w:id="2105148172">
      <w:bodyDiv w:val="1"/>
      <w:marLeft w:val="0"/>
      <w:marRight w:val="0"/>
      <w:marTop w:val="0"/>
      <w:marBottom w:val="0"/>
      <w:divBdr>
        <w:top w:val="none" w:sz="0" w:space="0" w:color="auto"/>
        <w:left w:val="none" w:sz="0" w:space="0" w:color="auto"/>
        <w:bottom w:val="none" w:sz="0" w:space="0" w:color="auto"/>
        <w:right w:val="none" w:sz="0" w:space="0" w:color="auto"/>
      </w:divBdr>
    </w:div>
    <w:div w:id="212954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ral"/>
          <w:gallery w:val="placeholder"/>
        </w:category>
        <w:types>
          <w:type w:val="bbPlcHdr"/>
        </w:types>
        <w:behaviors>
          <w:behavior w:val="content"/>
        </w:behaviors>
        <w:guid w:val="{234B17EB-22BD-458B-8BF2-8B87097F1447}"/>
      </w:docPartPr>
      <w:docPartBody>
        <w:p w:rsidR="00FB0C41" w:rsidRDefault="00A17495">
          <w:r w:rsidRPr="001C54B2">
            <w:rPr>
              <w:rStyle w:val="TextodoEspaoReservado"/>
            </w:rPr>
            <w:t>Clique ou toque aqui para inserir o texto.</w:t>
          </w:r>
        </w:p>
      </w:docPartBody>
    </w:docPart>
    <w:docPart>
      <w:docPartPr>
        <w:name w:val="E559EC1A41DD4B3F9535CFF904F6A861"/>
        <w:category>
          <w:name w:val="Geral"/>
          <w:gallery w:val="placeholder"/>
        </w:category>
        <w:types>
          <w:type w:val="bbPlcHdr"/>
        </w:types>
        <w:behaviors>
          <w:behavior w:val="content"/>
        </w:behaviors>
        <w:guid w:val="{186CD3D9-21D4-4271-940D-E2A0F9D2F7EA}"/>
      </w:docPartPr>
      <w:docPartBody>
        <w:p w:rsidR="008A240C" w:rsidRDefault="00B969BA" w:rsidP="00B969BA">
          <w:pPr>
            <w:pStyle w:val="E559EC1A41DD4B3F9535CFF904F6A861"/>
          </w:pPr>
          <w:r w:rsidRPr="005E224B">
            <w:rPr>
              <w:rStyle w:val="TextodoEspaoReservado"/>
            </w:rPr>
            <w:t>Clique ou toque aqui para inserir o texto.</w:t>
          </w:r>
        </w:p>
      </w:docPartBody>
    </w:docPart>
    <w:docPart>
      <w:docPartPr>
        <w:name w:val="774E48E1702F4BE9A0AE8DDB6FFDD70B"/>
        <w:category>
          <w:name w:val="Geral"/>
          <w:gallery w:val="placeholder"/>
        </w:category>
        <w:types>
          <w:type w:val="bbPlcHdr"/>
        </w:types>
        <w:behaviors>
          <w:behavior w:val="content"/>
        </w:behaviors>
        <w:guid w:val="{03C9E2E9-9220-403C-B3B9-52CA276B4EE8}"/>
      </w:docPartPr>
      <w:docPartBody>
        <w:p w:rsidR="008A240C" w:rsidRDefault="00B969BA" w:rsidP="00B969BA">
          <w:pPr>
            <w:pStyle w:val="774E48E1702F4BE9A0AE8DDB6FFDD70B"/>
          </w:pPr>
          <w:r w:rsidRPr="000276AF">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495"/>
    <w:rsid w:val="002B54CE"/>
    <w:rsid w:val="002B55AD"/>
    <w:rsid w:val="002C61CB"/>
    <w:rsid w:val="003D0EC1"/>
    <w:rsid w:val="004926A0"/>
    <w:rsid w:val="00546D7B"/>
    <w:rsid w:val="00601AFF"/>
    <w:rsid w:val="00673E9F"/>
    <w:rsid w:val="008A240C"/>
    <w:rsid w:val="008B4087"/>
    <w:rsid w:val="00A17495"/>
    <w:rsid w:val="00AE1673"/>
    <w:rsid w:val="00B04DC4"/>
    <w:rsid w:val="00B44231"/>
    <w:rsid w:val="00B8759C"/>
    <w:rsid w:val="00B969BA"/>
    <w:rsid w:val="00BD7A93"/>
    <w:rsid w:val="00CF38E0"/>
    <w:rsid w:val="00D12BB1"/>
    <w:rsid w:val="00E645F5"/>
    <w:rsid w:val="00E92678"/>
    <w:rsid w:val="00EE279C"/>
    <w:rsid w:val="00FB0C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B969BA"/>
    <w:rPr>
      <w:color w:val="666666"/>
    </w:rPr>
  </w:style>
  <w:style w:type="paragraph" w:customStyle="1" w:styleId="E559EC1A41DD4B3F9535CFF904F6A861">
    <w:name w:val="E559EC1A41DD4B3F9535CFF904F6A861"/>
    <w:rsid w:val="00B969BA"/>
  </w:style>
  <w:style w:type="paragraph" w:customStyle="1" w:styleId="774E48E1702F4BE9A0AE8DDB6FFDD70B">
    <w:name w:val="774E48E1702F4BE9A0AE8DDB6FFDD70B"/>
    <w:rsid w:val="00B969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6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FCE0E8-04BB-49A6-86B1-43A4FB26F4CF}">
  <we:reference id="wa104382081" version="1.55.1.0" store="en-US" storeType="OMEX"/>
  <we:alternateReferences>
    <we:reference id="wa104382081" version="1.55.1.0" store="" storeType="OMEX"/>
  </we:alternateReferences>
  <we:properties>
    <we:property name="MENDELEY_CITATIONS" value="[{&quot;citationID&quot;:&quot;MENDELEY_CITATION_6c9ed8c8-e0d5-4e52-a805-f38322d503d9&quot;,&quot;properties&quot;:{&quot;noteIndex&quot;:0},&quot;isEdited&quot;:false,&quot;manualOverride&quot;:{&quot;isManuallyOverridden&quot;:false,&quot;citeprocText&quot;:&quot;(Marques et al., 2021)&quot;,&quot;manualOverrideText&quot;:&quot;&quot;},&quot;citationTag&quot;:&quot;MENDELEY_CITATION_v3_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&quot;,&quot;citationItems&quot;:[{&quot;id&quot;:&quot;883ed6de-374d-31ce-9d7e-918d2a9a4160&quot;,&quot;itemData&quot;:{&quot;type&quot;:&quot;chapter&quot;,&quot;id&quot;:&quot;883ed6de-374d-31ce-9d7e-918d2a9a4160&quot;,&quot;title&quot;:&quot;The Atlantic Forest: An Introduction to the Megadiverse Forest of South America&quot;,&quot;author&quot;:[{&quot;family&quot;:&quot;Marques&quot;,&quot;given&quot;:&quot;Marcia Cristina Mendes&quot;,&quot;parse-names&quot;:false,&quot;dropping-particle&quot;:&quot;&quot;,&quot;non-dropping-particle&quot;:&quot;&quot;},{&quot;family&quot;:&quot;Trindade&quot;,&quot;given&quot;:&quot;Weverton&quot;,&quot;parse-names&quot;:false,&quot;dropping-particle&quot;:&quot;&quot;,&quot;non-dropping-particle&quot;:&quot;&quot;},{&quot;family&quot;:&quot;Bohn&quot;,&quot;given&quot;:&quot;Amabily&quot;,&quot;parse-names&quot;:false,&quot;dropping-particle&quot;:&quot;&quot;,&quot;non-dropping-particle&quot;:&quot;&quot;},{&quot;family&quot;:&quot;Grelle&quot;,&quot;given&quot;:&quot;Carlos E.&quot;,&quot;parse-names&quot;:false,&quot;dropping-particle&quot;:&quot;V.&quot;,&quot;non-dropping-particle&quot;:&quot;&quot;}],&quot;container-title&quot;:&quot;The Atlantic Forest&quot;,&quot;chapter-number&quot;:&quot;1&quot;,&quot;editor&quot;:[{&quot;family&quot;:&quot;Marques&quot;,&quot;given&quot;:&quot;Marcia C. M.&quot;,&quot;parse-names&quot;:false,&quot;dropping-particle&quot;:&quot;&quot;,&quot;non-dropping-particle&quot;:&quot;&quot;},{&quot;family&quot;:&quot;Grelle&quot;,&quot;given&quot;:&quot;Carlos E.&quot;,&quot;parse-names&quot;:false,&quot;dropping-particle&quot;:&quot;V.&quot;,&quot;non-dropping-particle&quot;:&quot;&quot;}],&quot;DOI&quot;:&quot;10.1007/978-3-030-55322-7_1&quot;,&quot;issued&quot;:{&quot;date-parts&quot;:[[2021]]},&quot;publisher-place&quot;:&quot;Cham&quot;,&quot;page&quot;:&quot;3-23&quot;,&quot;abstract&quot;:&quot;The Atlantic Forest, the second largest forest in South America and one\nof the most biodiverse biomes in the world, is also one of the most threatened and\nimportant for conservation. In this chapter, we introduce the Atlantic Forest focusing on describing the evolution of knowledge, the geographical limits, and the current proposals of sectorization in ecological units. The knowledge of the Atlantic\nForest can be explained by three successive phases: (1) the science of naturalists\n(the late eighteenth century to the late nineteenth century), where the fora and fauna\nwere described by European travelers; (2) the rise of science in Brazil, characterized\nby the organization of Atlantic Forest biodiversity in collections (1890–1985); and\n(3) the contemporary era (1985–2020), characterized by the publication of 8226\nstudies focused on 4 main topics – biogeography and systematics, conservation and\nbiodiversity, plant-animal interaction, and populations and community. The understanding of the distribution limits of the Atlantic Forest biome (11 different proposals), as well as sectorization (4 different proposals), has been the subject of several\nstudies and legislations, which are presented and discussed. Additionally, we present terminologies usually used to designate the Atlantic Forest as a whole, as well\nas its sectors, to facilitate understanding in future studies. We conclude that understanding the Atlantic Forest remains a long and endless exercise, given its complexity, increased knowledge, and continuous threats.&quot;,&quot;publisher&quot;:&quot;Springer International Publishing&quot;,&quot;container-title-short&quot;:&quot;&quot;},&quot;isTemporary&quot;:false}]},{&quot;citationID&quot;:&quot;MENDELEY_CITATION_24f1b6c1-cbb4-486d-861c-676a01ba9ed1&quot;,&quot;properties&quot;:{&quot;noteIndex&quot;:0},&quot;isEdited&quot;:false,&quot;manualOverride&quot;:{&quot;isManuallyOverridden&quot;:false,&quot;citeprocText&quot;:&quot;(Carlucci et al., 2021; Solórzano et al., 2021)&quot;,&quot;manualOverrideText&quot;:&quot;&quot;},&quot;citationTag&quot;:&quot;MENDELEY_CITATION_v3_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&quot;,&quot;citationItems&quot;:[{&quot;id&quot;:&quot;9456c727-595b-3044-9e2e-77151e1b15c1&quot;,&quot;itemData&quot;:{&quot;type&quot;:&quot;chapter&quot;,&quot;id&quot;:&quot;9456c727-595b-3044-9e2e-77151e1b15c1&quot;,&quot;title&quot;:&quot;The Atlantic Forest Ecological History: From Pre-colonial Times to the Anthropocene&quot;,&quot;author&quot;:[{&quot;family&quot;:&quot;Solórzano&quot;,&quot;given&quot;:&quot;Alexandro&quot;,&quot;parse-names&quot;:false,&quot;dropping-particle&quot;:&quot;&quot;,&quot;non-dropping-particle&quot;:&quot;&quot;},{&quot;family&quot;:&quot;Brasil&quot;,&quot;given&quot;:&quot;Lucas Santa Cruz de Assis&quot;,&quot;parse-names&quot;:false,&quot;dropping-particle&quot;:&quot;&quot;,&quot;non-dropping-particle&quot;:&quot;&quot;},{&quot;family&quot;:&quot;Oliveira&quot;,&quot;given&quot;:&quot;Rogério Ribeiro&quot;,&quot;parse-names&quot;:false,&quot;dropping-particle&quot;:&quot;&quot;,&quot;non-dropping-particle&quot;:&quot;de&quot;}],&quot;container-title&quot;:&quot;The Atlantic Forest&quot;,&quot;chapter-number&quot;:&quot;2&quot;,&quot;DOI&quot;:&quot;10.1007/978-3-030-55322-7_2&quot;,&quot;issued&quot;:{&quot;date-parts&quot;:[[2021]]},&quot;publisher-place&quot;:&quot;Cham&quot;,&quot;page&quot;:&quot;25-44&quot;,&quot;abstract&quot;:&quot;The Atlantic Forest has a long history of human interaction and transformation, since as early as the Late Pleistocene. Throughout the centuries, native populations coevolved with their environment, at the same time that always exerted some degree of pressure on the system. The early human interactions may have contributed to the extinction of megafauna, coupled with climate becoming warmer and humid. In a second moment, more modern native populations developed slash-and-burn agriculture, leaving a distinct mark in the landscape, altering forest structure and composition. Up to this point, human interaction, although leaving a footprint, left intact a large portion of forest cover. With the implementation of the Portuguese colonial enterprise, in less than 500 years, much of the Atlantic Forest was transformed into a non-forest matrix. This dramatic spatial reorganization was mainly driven by large plantation systems, particularly sugarcane and coffee, intermixed with the introduction of large grazing mammals, converting forest into pastures using exotic African grasses. With urbanization and industrialization, energy demand leads to the transformation of large forest tracts into charcoal, up until the mid-twentieth century. The Anthropocene accelerated deforestation processes with growing urbanization and industrialization until the late twentieth century with the birth of modern conservation movements that have helped diminish deforestation rates.&quot;,&quot;publisher&quot;:&quot;Springer International Publishing&quot;,&quot;container-title-short&quot;:&quot;&quot;},&quot;isTemporary&quot;:false},{&quot;id&quot;:&quot;8c0b191c-3a35-317a-84e1-3fe0cf08c499&quot;,&quot;itemData&quot;:{&quot;type&quot;:&quot;chapter&quot;,&quot;id&quot;:&quot;8c0b191c-3a35-317a-84e1-3fe0cf08c499&quot;,&quot;title&quot;:&quot;The Southern Atlantic Forest: Use, Degradation, and Perspectives for Conservation&quot;,&quot;author&quot;:[{&quot;family&quot;:&quot;Carlucci&quot;,&quot;given&quot;:&quot;Marcos Bergmann&quot;,&quot;parse-names&quot;:false,&quot;dropping-particle&quot;:&quot;&quot;,&quot;non-dropping-particle&quot;:&quot;&quot;},{&quot;family&quot;:&quot;Marcilio-Silva&quot;,&quot;given&quot;:&quot;Vinícius&quot;,&quot;parse-names&quot;:false,&quot;dropping-particle&quot;:&quot;&quot;,&quot;non-dropping-particle&quot;:&quot;&quot;},{&quot;family&quot;:&quot;Torezan&quot;,&quot;given&quot;:&quot;José Marcelo&quot;,&quot;parse-names&quot;:false,&quot;dropping-particle&quot;:&quot;&quot;,&quot;non-dropping-particle&quot;:&quot;&quot;}],&quot;container-title&quot;:&quot;The Atlantic Forest&quot;,&quot;DOI&quot;:&quot;10.1007/978-3-030-55322-7_5&quot;,&quot;issued&quot;:{&quot;date-parts&quot;:[[2021]]},&quot;publisher-place&quot;:&quot;Cham&quot;,&quot;page&quot;:&quot;91-111&quot;,&quot;abstract&quot;:&quot;The southern Atlantic Forest comprises tropical dense, seasonal, and mixed forests, occurring south of the Doce River in S and SE Brazil, NE Argentina, and SE Paraguay. These forests harbor high biodiversity but have been severely degraded along the centuries following the arrival of Europeans to South America. We revisit the history of use and degradation of the southern Atlantic Forest, identifying commonalities and idiosyncrasies among its forest types. We also discuss the role of protected areas, sustainable use of the forest, and restoration to indicate trends and challenges for the conservation of the remaining and future forests.&quot;,&quot;publisher&quot;:&quot;Springer International Publishing&quot;,&quot;container-title-short&quot;:&quot;&quot;},&quot;isTemporary&quot;:false}]},{&quot;citationID&quot;:&quot;MENDELEY_CITATION_e31901e5-2784-41d5-b29e-621835e530f5&quot;,&quot;properties&quot;:{&quot;noteIndex&quot;:0},&quot;isEdited&quot;:false,&quot;manualOverride&quot;:{&quot;isManuallyOverridden&quot;:false,&quot;citeprocText&quot;:&quot;(Feitosa et al., 2021; Figueiredo et al., 2021; Padial et al., 2021; Varassin et al., 2021)&quot;,&quot;manualOverrideText&quot;:&quot;&quot;},&quot;citationTag&quot;:&quot;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&quot;,&quot;citationItems&quot;:[{&quot;id&quot;:&quot;e8acd1cf-1bfe-3950-a337-1094f6121ec7&quot;,&quot;itemData&quot;:{&quot;type&quot;:&quot;chapter&quot;,&quot;id&quot;:&quot;e8acd1cf-1bfe-3950-a337-1094f6121ec7&quot;,&quot;title&quot;:&quot;Social Insects of the Atlantic Forest&quot;,&quot;author&quot;:[{&quot;family&quot;:&quot;Feitosa&quot;,&quot;given&quot;:&quot;Rodrigo Machado&quot;,&quot;parse-names&quot;:false,&quot;dropping-particle&quot;:&quot;&quot;,&quot;non-dropping-particle&quot;:&quot;&quot;},{&quot;family&quot;:&quot;Castro Morini&quot;,&quot;given&quot;:&quot;Maria Santina&quot;,&quot;parse-names&quot;:false,&quot;dropping-particle&quot;:&quot;&quot;,&quot;non-dropping-particle&quot;:&quot;de&quot;},{&quot;family&quot;:&quot;Martins&quot;,&quot;given&quot;:&quot;Aline Cristina&quot;,&quot;parse-names&quot;:false,&quot;dropping-particle&quot;:&quot;&quot;,&quot;non-dropping-particle&quot;:&quot;&quot;},{&quot;family&quot;:&quot;Andrade Ribeiro&quot;,&quot;given&quot;:&quot;Taís Mattoso&quot;,&quot;parse-names&quot;:false,&quot;dropping-particle&quot;:&quot;&quot;,&quot;non-dropping-particle&quot;:&quot;de&quot;},{&quot;family&quot;:&quot;Noll&quot;,&quot;given&quot;:&quot;Fernando Barbosa&quot;,&quot;parse-names&quot;:false,&quot;dropping-particle&quot;:&quot;&quot;,&quot;non-dropping-particle&quot;:&quot;&quot;},{&quot;family&quot;:&quot;Santos&quot;,&quot;given&quot;:&quot;Eduardo Fernando&quot;,&quot;parse-names&quot;:false,&quot;dropping-particle&quot;:&quot;&quot;,&quot;non-dropping-particle&quot;:&quot;dos&quot;},{&quot;family&quot;:&quot;Cancello&quot;,&quot;given&quot;:&quot;Eliana Marques&quot;,&quot;parse-names&quot;:false,&quot;dropping-particle&quot;:&quot;&quot;,&quot;non-dropping-particle&quot;:&quot;&quot;},{&quot;family&quot;:&quot;Constantini&quot;,&quot;given&quot;:&quot;Joice Paulo&quot;,&quot;parse-names&quot;:false,&quot;dropping-particle&quot;:&quot;&quot;,&quot;non-dropping-particle&quot;:&quot;&quot;}],&quot;container-title&quot;:&quot;The Atlantic Forest&quot;,&quot;chapter-number&quot;:&quot;8&quot;,&quot;editor&quot;:[{&quot;family&quot;:&quot;Marques&quot;,&quot;given&quot;:&quot;MArcia C. M.&quot;,&quot;parse-names&quot;:false,&quot;dropping-particle&quot;:&quot;&quot;,&quot;non-dropping-particle&quot;:&quot;&quot;},{&quot;family&quot;:&quot;Grelle&quot;,&quot;given&quot;:&quot;Carlos E.&quot;,&quot;parse-names&quot;:false,&quot;dropping-particle&quot;:&quot;V.&quot;,&quot;non-dropping-particle&quot;:&quot;&quot;}],&quot;DOI&quot;:&quot;10.1007/978-3-030-55322-7_8&quot;,&quot;issued&quot;:{&quot;date-parts&quot;:[[2021]]},&quot;publisher-place&quot;:&quot;Cham&quot;,&quot;page&quot;:&quot;151-183&quot;,&quot;publisher&quot;:&quot;Springer International Publishing&quot;,&quot;container-title-short&quot;:&quot;&quot;},&quot;isTemporary&quot;:false},{&quot;id&quot;:&quot;705d12ba-1539-3482-9982-4b685ca5153f&quot;,&quot;itemData&quot;:{&quot;type&quot;:&quot;chapter&quot;,&quot;id&quot;:&quot;705d12ba-1539-3482-9982-4b685ca5153f&quot;,&quot;title&quot;:&quot;Tetrapod Diversity in the Atlantic Forest: Maps and Gaps&quot;,&quot;author&quot;:[{&quot;family&quot;:&quot;Figueiredo&quot;,&quot;given&quot;:&quot;Marcos de Souza Lima&quot;,&quot;parse-names&quot;:false,&quot;dropping-particle&quot;:&quot;&quot;,&quot;non-dropping-particle&quot;:&quot;&quot;},{&quot;family&quot;:&quot;Weber&quot;,&quot;given&quot;:&quot;Marcelo M.&quot;,&quot;parse-names&quot;:false,&quot;dropping-particle&quot;:&quot;&quot;,&quot;non-dropping-particle&quot;:&quot;&quot;},{&quot;family&quot;:&quot;Brasileiro&quot;,&quot;given&quot;:&quot;Cinthia Aguirre&quot;,&quot;parse-names&quot;:false,&quot;dropping-particle&quot;:&quot;&quot;,&quot;non-dropping-particle&quot;:&quot;&quot;},{&quot;family&quot;:&quot;Cerqueira&quot;,&quot;given&quot;:&quot;Rui&quot;,&quot;parse-names&quot;:false,&quot;dropping-particle&quot;:&quot;&quot;,&quot;non-dropping-particle&quot;:&quot;&quot;},{&quot;family&quot;:&quot;Grelle&quot;,&quot;given&quot;:&quot;Carlos E.&quot;,&quot;parse-names&quot;:false,&quot;dropping-particle&quot;:&quot;V.&quot;,&quot;non-dropping-particle&quot;:&quot;&quot;},{&quot;family&quot;:&quot;Jenkins&quot;,&quot;given&quot;:&quot;Clinton N.&quot;,&quot;parse-names&quot;:false,&quot;dropping-particle&quot;:&quot;&quot;,&quot;non-dropping-particle&quot;:&quot;&quot;},{&quot;family&quot;:&quot;Solidade&quot;,&quot;given&quot;:&quot;Caroline&quot;,&quot;parse-names&quot;:false,&quot;dropping-particle&quot;:&quot;V.&quot;,&quot;non-dropping-particle&quot;:&quot;&quot;},{&quot;family&quot;:&quot;Thomé&quot;,&quot;given&quot;:&quot;Maria Tereza Chiarioni&quot;,&quot;parse-names&quot;:false,&quot;dropping-particle&quot;:&quot;&quot;,&quot;non-dropping-particle&quot;:&quot;&quot;},{&quot;family&quot;:&quot;Vale&quot;,&quot;given&quot;:&quot;Mariana Moncassin&quot;,&quot;parse-names&quot;:false,&quot;dropping-particle&quot;:&quot;&quot;,&quot;non-dropping-particle&quot;:&quot;&quot;},{&quot;family&quot;:&quot;Lorini&quot;,&quot;given&quot;:&quot;Maria Lucia&quot;,&quot;parse-names&quot;:false,&quot;dropping-particle&quot;:&quot;&quot;,&quot;non-dropping-particle&quot;:&quot;&quot;}],&quot;container-title&quot;:&quot;The Atlantic Forest&quot;,&quot;chapter-number&quot;:&quot;9&quot;,&quot;DOI&quot;:&quot;10.1007/978-3-030-55322-7_9&quot;,&quot;issued&quot;:{&quot;date-parts&quot;:[[2021]]},&quot;publisher-place&quot;:&quot;Cham&quot;,&quot;page&quot;:&quot;185-204&quot;,&quot;abstract&quot;:&quot;The Atlantic Forest is a heterogeneous and complex vegetation mosaic caused by variety of climatic, geomorphological, and edaphic conditions. It has long been known that the Atlantic Forest has one of the most diversified biotas on the planet, presenting high levels of endemism. Here, we update the knowledge regarding terrestrial vertebrates occurring in the Atlantic Forest, focusing on endemic species and presenting its main spatial patterns of diversity. We also analyzed the main knowledge gaps associated with these species. We identified 2,645 species of Tetrapoda in the Atlantic Forest, being 719 species of amphibians, 517 species of reptiles, 1,025 species of birds, and 384 species of mammals. The uniqueness of its fauna is impressive even in a global scale, as 2.8% of the world’s Tetrapoda species occurs only in the Atlantic Forest. For reptiles, this percentage is 1.3%, while for both birds and mammals, it hovers around 1.9%, but for amphibians, it reaches an impressive 6.6%. Spatially, most groups exhibit their highest species richness at the core of the Atlantic Forest, and this pattern becomes more evident when only endemic species are considered. Even with all its impressive diversity, 157 new Tetrapoda species were described in the Atlantic Forest in the last decade, mostly from poorly sampled regions or environments. An increase of sampling effort on these regions might increase the number of species on this biome, which already is one of the most diverse in the world.&quot;,&quot;publisher&quot;:&quot;Springer International Publishing&quot;,&quot;container-title-short&quot;:&quot;&quot;},&quot;isTemporary&quot;:false},{&quot;id&quot;:&quot;d78a19a8-af82-3c7a-ae9e-a0846c197ddf&quot;,&quot;itemData&quot;:{&quot;type&quot;:&quot;chapter&quot;,&quot;id&quot;:&quot;d78a19a8-af82-3c7a-ae9e-a0846c197ddf&quot;,&quot;title&quot;:&quot;Freshwater Studies in the Atlantic Forest: General Overview and Prospects&quot;,&quot;author&quot;:[{&quot;family&quot;:&quot;Padial&quot;,&quot;given&quot;:&quot;André Andrian&quot;,&quot;parse-names&quot;:false,&quot;dropping-particle&quot;:&quot;&quot;,&quot;non-dropping-particle&quot;:&quot;&quot;},{&quot;family&quot;:&quot;Costa&quot;,&quot;given&quot;:&quot;Ana Paula Lula&quot;,&quot;parse-names&quot;:false,&quot;dropping-particle&quot;:&quot;&quot;,&quot;non-dropping-particle&quot;:&quot;&quot;},{&quot;family&quot;:&quot;Bonecker&quot;,&quot;given&quot;:&quot;Claudia Costa&quot;,&quot;parse-names&quot;:false,&quot;dropping-particle&quot;:&quot;&quot;,&quot;non-dropping-particle&quot;:&quot;&quot;},{&quot;family&quot;:&quot;Nogueira&quot;,&quot;given&quot;:&quot;Davidson Gomes&quot;,&quot;parse-names&quot;:false,&quot;dropping-particle&quot;:&quot;&quot;,&quot;non-dropping-particle&quot;:&quot;&quot;},{&quot;family&quot;:&quot;Oliveira Roque&quot;,&quot;given&quot;:&quot;Fabio&quot;,&quot;parse-names&quot;:false,&quot;dropping-particle&quot;:&quot;&quot;,&quot;non-dropping-particle&quot;:&quot;de&quot;},{&quot;family&quot;:&quot;Message&quot;,&quot;given&quot;:&quot;Hugo José&quot;,&quot;parse-names&quot;:false,&quot;dropping-particle&quot;:&quot;&quot;,&quot;non-dropping-particle&quot;:&quot;&quot;},{&quot;family&quot;:&quot;Diniz&quot;,&quot;given&quot;:&quot;Leidiane Pereira&quot;,&quot;parse-names&quot;:false,&quot;dropping-particle&quot;:&quot;&quot;,&quot;non-dropping-particle&quot;:&quot;&quot;},{&quot;family&quot;:&quot;Cavalcante&quot;,&quot;given&quot;:&quot;Lorraine Lopes&quot;,&quot;parse-names&quot;:false,&quot;dropping-particle&quot;:&quot;&quot;,&quot;non-dropping-particle&quot;:&quot;&quot;},{&quot;family&quot;:&quot;Vallejos&quot;,&quot;given&quot;:&quot;Marcelo Alejandro Villegas&quot;,&quot;parse-names&quot;:false,&quot;dropping-particle&quot;:&quot;&quot;,&quot;non-dropping-particle&quot;:&quot;&quot;},{&quot;family&quot;:&quot;Ota&quot;,&quot;given&quot;:&quot;Renata Rúbia&quot;,&quot;parse-names&quot;:false,&quot;dropping-particle&quot;:&quot;&quot;,&quot;non-dropping-particle&quot;:&quot;&quot;},{&quot;family&quot;:&quot;Ludwig&quot;,&quot;given&quot;:&quot;Thelma Alvim Veiga&quot;,&quot;parse-names&quot;:false,&quot;dropping-particle&quot;:&quot;&quot;,&quot;non-dropping-particle&quot;:&quot;&quot;}],&quot;container-title&quot;:&quot;The Atlantic Forest&quot;,&quot;chapter-number&quot;:&quot;10&quot;,&quot;editor&quot;:[{&quot;family&quot;:&quot;Marques&quot;,&quot;given&quot;:&quot;Marcia C. M.&quot;,&quot;parse-names&quot;:false,&quot;dropping-particle&quot;:&quot;&quot;,&quot;non-dropping-particle&quot;:&quot;&quot;},{&quot;family&quot;:&quot;Grelle&quot;,&quot;given&quot;:&quot;Carlos E.&quot;,&quot;parse-names&quot;:false,&quot;dropping-particle&quot;:&quot;V.&quot;,&quot;non-dropping-particle&quot;:&quot;&quot;}],&quot;DOI&quot;:&quot;10.1007/978-3-030-55322-7_10&quot;,&quot;issued&quot;:{&quot;date-parts&quot;:[[2021]]},&quot;publisher-place&quot;:&quot;Cham&quot;,&quot;page&quot;:&quot;205-230&quot;,&quot;abstract&quot;:&quot;In this chapter, we reviewed the main studies on freshwater ecosystems of the Atlantic Forest, Brazil. We have frstly provided a list of the hydrographic basins that cross the Atlantic Forest and propose a classifcation of Atlantic Forest freshwaters based on a proposed wetland classifcation for Brazil. Anthropogenic disturbances and freshwater changes were discussed. We then made a panorama of studies on the main aquatic communities in the Atlantic Forest, ranging from vertebrates to microalgae. It is clear that basic research is still needed for many biological groups, although recent studies on aquatic biota deserve attention considering their theoretical advances in ecology. Common to studies on all biological groups are the concerns of anthropogenic actions, ranging from habitat alteration due to impoundments to water pollution, over- and illegal exploitation of vertebrates, and massive biological invasions. For many groups, such concerns are refected in extinction risks of endemic species and biotic homogenization. We present prospects for future studies and urge for greater attention to preserve integrity of freshwaters in the Atlantic Forest.&quot;,&quot;publisher&quot;:&quot;Springer International Publishing&quot;,&quot;container-title-short&quot;:&quot;&quot;},&quot;isTemporary&quot;:false},{&quot;id&quot;:&quot;ff4345dc-caff-30f8-a1e0-c2222be9da62&quot;,&quot;itemData&quot;:{&quot;type&quot;:&quot;chapter&quot;,&quot;id&quot;:&quot;ff4345dc-caff-30f8-a1e0-c2222be9da62&quot;,&quot;title&quot;:&quot;Pollination Systems in the Atlantic Forest: Characterisation, Threats, and Opportunities&quot;,&quot;author&quot;:[{&quot;family&quot;:&quot;Varassin&quot;,&quot;given&quot;:&quot;Isabela Galarda&quot;,&quot;parse-names&quot;:false,&quot;dropping-particle&quot;:&quot;&quot;,&quot;non-dropping-particle&quot;:&quot;&quot;},{&quot;family&quot;:&quot;Agostini&quot;,&quot;given&quot;:&quot;Kayna&quot;,&quot;parse-names&quot;:false,&quot;dropping-particle&quot;:&quot;&quot;,&quot;non-dropping-particle&quot;:&quot;&quot;},{&quot;family&quot;:&quot;Wolowski&quot;,&quot;given&quot;:&quot;Marina&quot;,&quot;parse-names&quot;:false,&quot;dropping-particle&quot;:&quot;&quot;,&quot;non-dropping-particle&quot;:&quot;&quot;},{&quot;family&quot;:&quot;Freitas&quot;,&quot;given&quot;:&quot;Leandro&quot;,&quot;parse-names&quot;:false,&quot;dropping-particle&quot;:&quot;&quot;,&quot;non-dropping-particle&quot;:&quot;&quot;}],&quot;container-title&quot;:&quot;The Atlantic Forest&quot;,&quot;chapter-number&quot;:&quot;15&quot;,&quot;DOI&quot;:&quot;10.1007/978-3-030-55322-7_15&quot;,&quot;issued&quot;:{&quot;date-parts&quot;:[[2021]]},&quot;publisher-place&quot;:&quot;Cham&quot;,&quot;page&quot;:&quot;325-344&quot;,&quot;abstract&quot;:&quot;In the Brazilian Atlantic forest, pollination systems encompass several animal groups and vary from very specialised to highly generalised ones. Plant-pollinator interactions are at the origin and maintenance of diversity and affect ecosystems’ functioning. Moreover, pollination deficit may impact agricultural systems and the dynamics in natural systems with varying importance according to interaction specialisation. We present here examples of pollination studies in the Atlantic forest, highlighting current stressors of plant-pollinator interactions and opportunities to mitigate them. Habitat loss, climate change, and invasive species are the major threats to pollination interactions. Despite the risk, the opportunities for change (restoration, ecological corridors, and protected areas, and landscape management) can contribute to the maintenance of pollination services in the Atlantic forest.&quot;,&quot;publisher&quot;:&quot;Springer International Publishing&quot;,&quot;container-title-short&quot;:&quot;&quot;},&quot;isTemporary&quot;:false}]},{&quot;citationID&quot;:&quot;MENDELEY_CITATION_893242b3-c00f-4d13-91e5-2901b88db60e&quot;,&quot;properties&quot;:{&quot;noteIndex&quot;:0},&quot;isEdited&quot;:false,&quot;manualOverride&quot;:{&quot;isManuallyOverridden&quot;:false,&quot;citeprocText&quot;:&quot;(Strassburg et al., 2020)&quot;,&quot;manualOverrideText&quot;:&quot;&quot;},&quot;citationTag&quot;:&quot;MENDELEY_CITATION_v3_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&quot;,&quot;citationItems&quot;:[{&quot;id&quot;:&quot;1323c980-03ab-30a1-96d5-d1f04a185d9d&quot;,&quot;itemData&quot;:{&quot;type&quot;:&quot;article-journal&quot;,&quot;id&quot;:&quot;1323c980-03ab-30a1-96d5-d1f04a185d9d&quot;,&quot;title&quot;:&quot;Global priority areas for ecosystem restoration&quot;,&quot;author&quot;:[{&quot;family&quot;:&quot;Strassburg&quot;,&quot;given&quot;:&quot;Bernardo B.N.&quot;,&quot;parse-names&quot;:false,&quot;dropping-particle&quot;:&quot;&quot;,&quot;non-dropping-particle&quot;:&quot;&quot;},{&quot;family&quot;:&quot;Iribarrem&quot;,&quot;given&quot;:&quot;Alvaro&quot;,&quot;parse-names&quot;:false,&quot;dropping-particle&quot;:&quot;&quot;,&quot;non-dropping-particle&quot;:&quot;&quot;},{&quot;family&quot;:&quot;Beyer&quot;,&quot;given&quot;:&quot;Hawthorne L.&quot;,&quot;parse-names&quot;:false,&quot;dropping-particle&quot;:&quot;&quot;,&quot;non-dropping-particle&quot;:&quot;&quot;},{&quot;family&quot;:&quot;Cordeiro&quot;,&quot;given&quot;:&quot;Carlos Leandro&quot;,&quot;parse-names&quot;:false,&quot;dropping-particle&quot;:&quot;&quot;,&quot;non-dropping-particle&quot;:&quot;&quot;},{&quot;family&quot;:&quot;Crouzeilles&quot;,&quot;given&quot;:&quot;Renato&quot;,&quot;parse-names&quot;:false,&quot;dropping-particle&quot;:&quot;&quot;,&quot;non-dropping-particle&quot;:&quot;&quot;},{&quot;family&quot;:&quot;Jakovac&quot;,&quot;given&quot;:&quot;Catarina C.&quot;,&quot;parse-names&quot;:false,&quot;dropping-particle&quot;:&quot;&quot;,&quot;non-dropping-particle&quot;:&quot;&quot;},{&quot;family&quot;:&quot;Braga Junqueira&quot;,&quot;given&quot;:&quot;André&quot;,&quot;parse-names&quot;:false,&quot;dropping-particle&quot;:&quot;&quot;,&quot;non-dropping-particle&quot;:&quot;&quot;},{&quot;family&quot;:&quot;Lacerda&quot;,&quot;given&quot;:&quot;Eduardo&quot;,&quot;parse-names&quot;:false,&quot;dropping-particle&quot;:&quot;&quot;,&quot;non-dropping-particle&quot;:&quot;&quot;},{&quot;family&quot;:&quot;Latawiec&quot;,&quot;given&quot;:&quot;Agnieszka E.&quot;,&quot;parse-names&quot;:false,&quot;dropping-particle&quot;:&quot;&quot;,&quot;non-dropping-particle&quot;:&quot;&quot;},{&quot;family&quot;:&quot;Balmford&quot;,&quot;given&quot;:&quot;Andrew&quot;,&quot;parse-names&quot;:false,&quot;dropping-particle&quot;:&quot;&quot;,&quot;non-dropping-particle&quot;:&quot;&quot;},{&quot;family&quot;:&quot;Brooks&quot;,&quot;given&quot;:&quot;Thomas M.&quot;,&quot;parse-names&quot;:false,&quot;dropping-particle&quot;:&quot;&quot;,&quot;non-dropping-particle&quot;:&quot;&quot;},{&quot;family&quot;:&quot;Butchart&quot;,&quot;given&quot;:&quot;Stuart H.M.&quot;,&quot;parse-names&quot;:false,&quot;dropping-particle&quot;:&quot;&quot;,&quot;non-dropping-particle&quot;:&quot;&quot;},{&quot;family&quot;:&quot;Chazdon&quot;,&quot;given&quot;:&quot;Robin L.&quot;,&quot;parse-names&quot;:false,&quot;dropping-particle&quot;:&quot;&quot;,&quot;non-dropping-particle&quot;:&quot;&quot;},{&quot;family&quot;:&quot;Erb&quot;,&quot;given&quot;:&quot;Karl Heinz&quot;,&quot;parse-names&quot;:false,&quot;dropping-particle&quot;:&quot;&quot;,&quot;non-dropping-particle&quot;:&quot;&quot;},{&quot;family&quot;:&quot;Brancalion&quot;,&quot;given&quot;:&quot;Pedro&quot;,&quot;parse-names&quot;:false,&quot;dropping-particle&quot;:&quot;&quot;,&quot;non-dropping-particle&quot;:&quot;&quot;},{&quot;family&quot;:&quot;Buchanan&quot;,&quot;given&quot;:&quot;Graeme&quot;,&quot;parse-names&quot;:false,&quot;dropping-particle&quot;:&quot;&quot;,&quot;non-dropping-particle&quot;:&quot;&quot;},{&quot;family&quot;:&quot;Cooper&quot;,&quot;given&quot;:&quot;David&quot;,&quot;parse-names&quot;:false,&quot;dropping-particle&quot;:&quot;&quot;,&quot;non-dropping-particle&quot;:&quot;&quot;},{&quot;family&quot;:&quot;Díaz&quot;,&quot;given&quot;:&quot;Sandra&quot;,&quot;parse-names&quot;:false,&quot;dropping-particle&quot;:&quot;&quot;,&quot;non-dropping-particle&quot;:&quot;&quot;},{&quot;family&quot;:&quot;Donald&quot;,&quot;given&quot;:&quot;Paul F.&quot;,&quot;parse-names&quot;:false,&quot;dropping-particle&quot;:&quot;&quot;,&quot;non-dropping-particle&quot;:&quot;&quot;},{&quot;family&quot;:&quot;Kapos&quot;,&quot;given&quot;:&quot;Valerie&quot;,&quot;parse-names&quot;:false,&quot;dropping-particle&quot;:&quot;&quot;,&quot;non-dropping-particle&quot;:&quot;&quot;},{&quot;family&quot;:&quot;Leclère&quot;,&quot;given&quot;:&quot;David&quot;,&quot;parse-names&quot;:false,&quot;dropping-particle&quot;:&quot;&quot;,&quot;non-dropping-particle&quot;:&quot;&quot;},{&quot;family&quot;:&quot;Miles&quot;,&quot;given&quot;:&quot;Lera&quot;,&quot;parse-names&quot;:false,&quot;dropping-particle&quot;:&quot;&quot;,&quot;non-dropping-particle&quot;:&quot;&quot;},{&quot;family&quot;:&quot;Obersteiner&quot;,&quot;given&quot;:&quot;Michael&quot;,&quot;parse-names&quot;:false,&quot;dropping-particle&quot;:&quot;&quot;,&quot;non-dropping-particle&quot;:&quot;&quot;},{&quot;family&quot;:&quot;Plutzar&quot;,&quot;given&quot;:&quot;Christoph&quot;,&quot;parse-names&quot;:false,&quot;dropping-particle&quot;:&quot;&quot;,&quot;non-dropping-particle&quot;:&quot;&quot;},{&quot;family&quot;:&quot;Carlos&quot;,&quot;given&quot;:&quot;Carlos Alberto&quot;,&quot;parse-names&quot;:false,&quot;dropping-particle&quot;:&quot;&quot;,&quot;non-dropping-particle&quot;:&quot;&quot;},{&quot;family&quot;:&quot;Scarano&quot;,&quot;given&quot;:&quot;Fabio R.&quot;,&quot;parse-names&quot;:false,&quot;dropping-particle&quot;:&quot;&quot;,&quot;non-dropping-particle&quot;:&quot;&quot;},{&quot;family&quot;:&quot;Visconti&quot;,&quot;given&quot;:&quot;Piero&quot;,&quot;parse-names&quot;:false,&quot;dropping-particle&quot;:&quot;&quot;,&quot;non-dropping-particle&quot;:&quot;&quot;}],&quot;container-title&quot;:&quot;Nature&quot;,&quot;container-title-short&quot;:&quot;Nature&quot;,&quot;DOI&quot;:&quot;10.1038/s41586-020-2784-9&quot;,&quot;ISSN&quot;:&quot;14764687&quot;,&quot;PMID&quot;:&quot;33057198&quot;,&quot;issued&quot;:{&quot;date-parts&quot;:[[2020,10,29]]},&quot;page&quot;:&quot;724-729&quot;,&quot;abstract&quot;:&quot;Extensive ecosystem restoration is increasingly seen as being central to conserving biodiversity1 and stabilizing the climate of the Earth2. Although ambitious national and global targets have been set, global priority areas that account for spatial variation in benefits and costs have yet to be identified. Here we develop and apply a multicriteria optimization approach that identifies priority areas for restoration across all terrestrial biomes, and estimates their benefits and costs. We find that restoring 15% of converted lands in priority areas could avoid 60% of expected extinctions while sequestering 299 gigatonnes of CO2—30% of the total CO2 increase in the atmosphere since the Industrial Revolution. The inclusion of several biomes is key to achieving multiple benefits. Cost effectiveness can increase up to 13-fold when spatial allocation is optimized using our multicriteria approach, which highlights the importance of spatial planning. Our results confirm the vast potential contributions of restoration to addressing global challenges, while underscoring the necessity of pursuing these goals synergistically.&quot;,&quot;publisher&quot;:&quot;Nature Research&quot;,&quot;issue&quot;:&quot;7831&quot;,&quot;volume&quot;:&quot;586&quot;},&quot;isTemporary&quot;:false}]},{&quot;citationID&quot;:&quot;MENDELEY_CITATION_df6267cb-6c21-4b8d-ae05-9b6513ba129b&quot;,&quot;properties&quot;:{&quot;noteIndex&quot;:0},&quot;isEdited&quot;:false,&quot;manualOverride&quot;:{&quot;isManuallyOverridden&quot;:false,&quot;citeprocText&quot;:&quot;(Lira et al., 2021; Rezende et al., 2018)&quot;,&quot;manualOverrideText&quot;:&quot;&quot;},&quot;citationTag&quot;:&quot;MENDELEY_CITATION_v3_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&quot;,&quot;citationItems&quot;:[{&quot;id&quot;:&quot;fffd047b-472d-3e68-be25-535356c2188f&quot;,&quot;itemData&quot;:{&quot;type&quot;:&quot;article-journal&quot;,&quot;id&quot;:&quot;fffd047b-472d-3e68-be25-535356c2188f&quot;,&quot;title&quot;:&quot;From hotspot to hopespot: An opportunity for the Brazilian Atlantic Forest&quot;,&quot;author&quot;:[{&quot;family&quot;:&quot;Rezende&quot;,&quot;given&quot;:&quot;C. L.&quot;,&quot;parse-names&quot;:false,&quot;dropping-particle&quot;:&quot;&quot;,&quot;non-dropping-particle&quot;:&quot;&quot;},{&quot;family&quot;:&quot;Scarano&quot;,&quot;given&quot;:&quot;F. R.&quot;,&quot;parse-names&quot;:false,&quot;dropping-particle&quot;:&quot;&quot;,&quot;non-dropping-particle&quot;:&quot;&quot;},{&quot;family&quot;:&quot;Assad&quot;,&quot;given&quot;:&quot;E. D.&quot;,&quot;parse-names&quot;:false,&quot;dropping-particle&quot;:&quot;&quot;,&quot;non-dropping-particle&quot;:&quot;&quot;},{&quot;family&quot;:&quot;Joly&quot;,&quot;given&quot;:&quot;C. A.&quot;,&quot;parse-names&quot;:false,&quot;dropping-particle&quot;:&quot;&quot;,&quot;non-dropping-particle&quot;:&quot;&quot;},{&quot;family&quot;:&quot;Metzger&quot;,&quot;given&quot;:&quot;J. P.&quot;,&quot;parse-names&quot;:false,&quot;dropping-particle&quot;:&quot;&quot;,&quot;non-dropping-particle&quot;:&quot;&quot;},{&quot;family&quot;:&quot;Strassburg&quot;,&quot;given&quot;:&quot;B. B.N.&quot;,&quot;parse-names&quot;:false,&quot;dropping-particle&quot;:&quot;&quot;,&quot;non-dropping-particle&quot;:&quot;&quot;},{&quot;family&quot;:&quot;Tabarelli&quot;,&quot;given&quot;:&quot;M.&quot;,&quot;parse-names&quot;:false,&quot;dropping-particle&quot;:&quot;&quot;,&quot;non-dropping-particle&quot;:&quot;&quot;},{&quot;family&quot;:&quot;Fonseca&quot;,&quot;given&quot;:&quot;G. A.&quot;,&quot;parse-names&quot;:false,&quot;dropping-particle&quot;:&quot;&quot;,&quot;non-dropping-particle&quot;:&quot;&quot;},{&quot;family&quot;:&quot;Mittermeier&quot;,&quot;given&quot;:&quot;R. A.&quot;,&quot;parse-names&quot;:false,&quot;dropping-particle&quot;:&quot;&quot;,&quot;non-dropping-particle&quot;:&quot;&quot;}],&quot;container-title&quot;:&quot;Perspectives in Ecology and Conservation&quot;,&quot;container-title-short&quot;:&quot;Perspect Ecol Conserv&quot;,&quot;DOI&quot;:&quot;10.1016/j.pecon.2018.10.002&quot;,&quot;ISSN&quot;:&quot;25300644&quot;,&quot;issued&quot;:{&quot;date-parts&quot;:[[2018,10,1]]},&quot;page&quot;:&quot;208-214&quot;,&quot;abstract&quot;:&quot;New remote sensing data on vegetation cover and restoration opportunities bring hope to the Brazilian Atlantic Forest, one of the hottest of the 36 global biodiversity hotspots. Available estimates of remaining vegetation cover in the biome currently range from 11% to 16%. However, our new land-cover map, prepared at the highest resolution ever (5 m), reveals a current vegetation cover of 28%, or 32 million hectares (Mha) of native vegetation. Simultaneously, we found 7.2 Mha of degraded riparian areas, of which 5.2 Mha at least must be restored before 2038 by landowners for legislation compliance. Restoring the existing legal debt could increase native vegetation cover in the Atlantic Forest up to 35%. Such effort, if well planned and implemented, could reduce extinction processes by increasing connectivity of vegetation remnants and rising total native cover to above the critical biodiversity threshold established for different taxonomic groups. If undertaken, this process can be adaptive to climate change and boost sustainable development in this most populous biome in Brazil, turning it into a hopespot.&quot;,&quot;publisher&quot;:&quot;Associacao Brasileira de Ciencia Ecologica e Conservacao&quot;,&quot;issue&quot;:&quot;4&quot;,&quot;volume&quot;:&quot;16&quot;},&quot;isTemporary&quot;:false},{&quot;id&quot;:&quot;aa6c9a7d-2c63-3b60-93c6-e1c1d3827a40&quot;,&quot;itemData&quot;:{&quot;type&quot;:&quot;chapter&quot;,&quot;id&quot;:&quot;aa6c9a7d-2c63-3b60-93c6-e1c1d3827a40&quot;,&quot;title&quot;:&quot;Land-Cover Changes and an Uncertain Future: Will the Brazilian Atlantic Forest Lose the Chance to Become a Hopespot?&quot;,&quot;author&quot;:[{&quot;family&quot;:&quot;Lira&quot;,&quot;given&quot;:&quot;Paula Koeler&quot;,&quot;parse-names&quot;:false,&quot;dropping-particle&quot;:&quot;&quot;,&quot;non-dropping-particle&quot;:&quot;&quot;},{&quot;family&quot;:&quot;Portela&quot;,&quot;given&quot;:&quot;Rita de Cássia Quitete&quot;,&quot;parse-names&quot;:false,&quot;dropping-particle&quot;:&quot;&quot;,&quot;non-dropping-particle&quot;:&quot;&quot;},{&quot;family&quot;:&quot;Tambosi&quot;,&quot;given&quot;:&quot;Leandro Reverberi&quot;,&quot;parse-names&quot;:false,&quot;dropping-particle&quot;:&quot;&quot;,&quot;non-dropping-particle&quot;:&quot;&quot;}],&quot;container-title&quot;:&quot;The Atlantic Forest&quot;,&quot;editor&quot;:[{&quot;family&quot;:&quot;Marques&quot;,&quot;given&quot;:&quot;MCM&quot;,&quot;parse-names&quot;:false,&quot;dropping-particle&quot;:&quot;&quot;,&quot;non-dropping-particle&quot;:&quot;&quot;},{&quot;family&quot;:&quot;Grelle&quot;,&quot;given&quot;:&quot;CEV&quot;,&quot;parse-names&quot;:false,&quot;dropping-particle&quot;:&quot;&quot;,&quot;non-dropping-particle&quot;:&quot;&quot;}],&quot;DOI&quot;:&quot;10.1007/978-3-030-55322-7_11&quot;,&quot;issued&quot;:{&quot;date-parts&quot;:[[2021]]},&quot;publisher-place&quot;:&quot;Cham&quot;,&quot;page&quot;:&quot;233-251&quot;,&quot;abstract&quot;:&quot;Land-cover changes led the Brazilian Atlantic Forest to the current situation of low forest cover mostly distributed in small and isolated fragments composed by forests of varying ages and degradation states. This worrying situation has huge consequences for biodiversity conservation and for the provision and maintenance of ecosystem services. Despite that, until recently, we had reasons to believe that there was a great opportunity of turning the Atlantic Forest hotspot into a hopespot. Unfortunately, however, the actual Brazilian government is dismantling the country’s environmental policies and, thus, is making this turning point in the Brazilian Atlantic Forest into an obscure and appalling scenario.&quot;,&quot;publisher&quot;:&quot;Springer International Publishing&quot;,&quot;container-title-short&quot;:&quot;&quot;},&quot;isTemporary&quot;:false}]},{&quot;citationID&quot;:&quot;MENDELEY_CITATION_5f1944fb-66cf-4a5d-8101-dd5b702ffa52&quot;,&quot;properties&quot;:{&quot;noteIndex&quot;:0},&quot;isEdited&quot;:false,&quot;manualOverride&quot;:{&quot;isManuallyOverridden&quot;:false,&quot;citeprocText&quot;:&quot;(Tabarelli et al., 2010)&quot;,&quot;manualOverrideText&quot;:&quot;&quot;},&quot;citationTag&quot;:&quot;MENDELEY_CITATION_v3_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&quot;,&quot;citationItems&quot;:[{&quot;id&quot;:&quot;35961036-bed2-3e94-bbfd-fd554f66777d&quot;,&quot;itemData&quot;:{&quot;type&quot;:&quot;article-journal&quot;,&quot;id&quot;:&quot;35961036-bed2-3e94-bbfd-fd554f66777d&quot;,&quot;title&quot;:&quot;Prospects for biodiversity conservation in the Atlantic Forest: Lessons from aging human-modified landscapes&quot;,&quot;author&quot;:[{&quot;family&quot;:&quot;Tabarelli&quot;,&quot;given&quot;:&quot;Marcelo&quot;,&quot;parse-names&quot;:false,&quot;dropping-particle&quot;:&quot;&quot;,&quot;non-dropping-particle&quot;:&quot;&quot;},{&quot;family&quot;:&quot;Aguiar&quot;,&quot;given&quot;:&quot;Antonio Venceslau&quot;,&quot;parse-names&quot;:false,&quot;dropping-particle&quot;:&quot;&quot;,&quot;non-dropping-particle&quot;:&quot;&quot;},{&quot;family&quot;:&quot;Ribeiro&quot;,&quot;given&quot;:&quot;Milton Cezar&quot;,&quot;parse-names&quot;:false,&quot;dropping-particle&quot;:&quot;&quot;,&quot;non-dropping-particle&quot;:&quot;&quot;},{&quot;family&quot;:&quot;Metzger&quot;,&quot;given&quot;:&quot;Jean Paul&quot;,&quot;parse-names&quot;:false,&quot;dropping-particle&quot;:&quot;&quot;,&quot;non-dropping-particle&quot;:&quot;&quot;},{&quot;family&quot;:&quot;Peres&quot;,&quot;given&quot;:&quot;Carlos A.&quot;,&quot;parse-names&quot;:false,&quot;dropping-particle&quot;:&quot;&quot;,&quot;non-dropping-particle&quot;:&quot;&quot;}],&quot;container-title&quot;:&quot;Biological Conservation&quot;,&quot;container-title-short&quot;:&quot;Biol Conserv&quot;,&quot;DOI&quot;:&quot;10.1016/j.biocon.2010.02.005&quot;,&quot;ISSN&quot;:&quot;00063207&quot;,&quot;issued&quot;:{&quot;date-parts&quot;:[[2010,10]]},&quot;page&quot;:&quot;2328-2340&quot;,&quot;abstract&quot;:&quot;Recent global assessments have shown the limited coverage of protected areas across tropical biotas, fuelling a growing interest in the potential conservation services provided by anthropogenic landscapes. Here we examine the geographic distribution of biological diversity in the Atlantic Forest of South America, synthesize the most conspicuous forest biodiversity responses to human disturbances, propose further conservation initiatives for this biota, and offer a range of general insights into the prospects of forest species persistence in human-modified tropical forest landscapes worldwide. At the biome scale, the most extensive pre-Columbian habitats across the Atlantic Forest ranged across elevations below 800. masl, which still concentrate most areas within the major centers of species endemism. Unfortunately, up to 88% of the original forest habitat has been lost, mainly across these low to intermediate elevations, whereas protected areas are clearly skewed towards high elevations above 1200. masl. At the landscape scale, most remaining Atlantic Forest cover is embedded within dynamic agro-mosaics including elements such as small forest fragments, early-to-late secondary forest patches and exotic tree monocultures. In this sort of aging or long-term modified landscapes, habitat fragmentation appears to effectively drive edge-dominated portions of forest fragments towards an early-successional system, greatly limiting the long-term persistence of forest-obligate and forest-dependent species. However, the extent to which forest habitats approach early-successional systems, thereby threatening the bulk of the Atlantic Forest biodiversity, depends on both past and present landscape configuration. Many elements of human-modified landscapes (e.g. patches of early-secondary forests and tree monocultures) may offer excellent conservation opportunities, but they cannot replace the conservation value of protected areas and hitherto unprotected large patches of old-growth forests. Finally, the biodiversity conservation services provided by anthropogenic landscapes across Atlantic Forest and other tropical forest regions can be significantly augmented by coupling biodiversity corridor initiatives with biota-scale attempts to plug existing gaps in the representativeness of protected areas. © 2010 Elsevier Ltd.&quot;,&quot;issue&quot;:&quot;10&quot;,&quot;volume&quot;:&quot;143&quot;},&quot;isTemporary&quot;:false}]},{&quot;citationID&quot;:&quot;MENDELEY_CITATION_64025b73-4dcd-4562-b0a8-8fdcfcb1eabb&quot;,&quot;properties&quot;:{&quot;noteIndex&quot;:0},&quot;isEdited&quot;:false,&quot;manualOverride&quot;:{&quot;isManuallyOverridden&quot;:false,&quot;citeprocText&quot;:&quot;(Almeida &amp;#38; Souza, 2023)&quot;,&quot;manualOverrideText&quot;:&quot;&quot;},&quot;citationTag&quot;:&quot;MENDELEY_CITATION_v3_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&quot;,&quot;citationItems&quot;:[{&quot;id&quot;:&quot;4b874bf4-0455-3913-9c8f-c7c010c5e478&quot;,&quot;itemData&quot;:{&quot;type&quot;:&quot;chapter&quot;,&quot;id&quot;:&quot;4b874bf4-0455-3913-9c8f-c7c010c5e478&quot;,&quot;title&quot;:&quot;Northern Atlantic Forest: Conservation Status and Perspectives&quot;,&quot;author&quot;:[{&quot;family&quot;:&quot;Almeida&quot;,&quot;given&quot;:&quot;Adriana M.&quot;,&quot;parse-names&quot;:false,&quot;dropping-particle&quot;:&quot;&quot;,&quot;non-dropping-particle&quot;:&quot;&quot;},{&quot;family&quot;:&quot;Souza&quot;,&quot;given&quot;:&quot;Alexandre F.&quot;,&quot;parse-names&quot;:false,&quot;dropping-particle&quot;:&quot;&quot;,&quot;non-dropping-particle&quot;:&quot;&quot;}],&quot;container-title&quot;:&quot;Animal Biodiversity and Conservation in Brazil's Northern Atlantic Forest&quot;,&quot;chapter-number&quot;:&quot;2&quot;,&quot;editor&quot;:[{&quot;family&quot;:&quot;Filho&quot;,&quot;given&quot;:&quot;Gentil Alves Pereira&quot;,&quot;parse-names&quot;:false,&quot;dropping-particle&quot;:&quot;&quot;,&quot;non-dropping-particle&quot;:&quot;&quot;},{&quot;family&quot;:&quot;França&quot;,&quot;given&quot;:&quot;Frederico Gustavo Rodrigues&quot;,&quot;parse-names&quot;:false,&quot;dropping-particle&quot;:&quot;&quot;,&quot;non-dropping-particle&quot;:&quot;&quot;},{&quot;family&quot;:&quot;Alves&quot;,&quot;given&quot;:&quot;Rômulo Romeu Nóbrega&quot;,&quot;parse-names&quot;:false,&quot;dropping-particle&quot;:&quot;&quot;,&quot;non-dropping-particle&quot;:&quot;&quot;},{&quot;family&quot;:&quot;Vasconcellos&quot;,&quot;given&quot;:&quot;Alexandre&quot;,&quot;parse-names&quot;:false,&quot;dropping-particle&quot;:&quot;&quot;,&quot;non-dropping-particle&quot;:&quot;&quot;}],&quot;DOI&quot;:&quot;10.1007/978-3-031-21287-1_2&quot;,&quot;issued&quot;:{&quot;date-parts&quot;:[[2023]]},&quot;publisher-place&quot;:&quot;Cham&quot;,&quot;page&quot;:&quot;7-22&quot;,&quot;abstract&quot;:&quot;The Atlantic Forest is a biodiversity hotspot and is widely known both for its high species richness, including many endemics, and also by its high degradation, with few forested areas left. The Northern Atlantic Forest (NAF) lies in the northernmost part of the biome, suffering from an old fragmentation process and with little remaining forest. In Northeastern Brazil, we also find some areas called “Brejos Nordestinos” that are enclaves of high-altitude humid forests embedded in the Caatinga semiarid region. A careful analysis of a 2019 forest cover map revealed a total of 747,926 ha of remaining forest (18.8%) distributed in 63,048 fragments (41% are smaller than 1 ha). There are only 896 forest fragments larger than 100 ha, covering an area of 437,434.6 ha. The NAF region has a few large fragments with large interior (core) forests. When considering a 90-m-edge influence, core area drops to 216,628.0 ha (30% of the area in fragments larger than 1 ha and 5.4% of the NAF area). A total of 10.5% of the NAF region is composed of Protected Areas (PA), from which 9.7% is under sustainable use and 0.8% is under strictly protection. More protected areas are needed to achieve the global goal of 17% of protected areas, and their placement should be considered in order to efficiently conserve the NAF biodiversity and its ecosystem services, creating a landscape with high connectivity. Protected Areas also must have efficient management plans, so that biodiversity protection will be effective.&quot;,&quot;publisher&quot;:&quot;Springer International Publishing&quot;,&quot;container-title-short&quot;:&quot;&quot;},&quot;isTemporary&quot;:false}]},{&quot;citationID&quot;:&quot;MENDELEY_CITATION_6069ba8b-6ee5-4e74-b3bb-ec948243214f&quot;,&quot;properties&quot;:{&quot;noteIndex&quot;:0},&quot;isEdited&quot;:false,&quot;manualOverride&quot;:{&quot;isManuallyOverridden&quot;:false,&quot;citeprocText&quot;:&quot;(F. G. R. França et al., 2023)&quot;,&quot;manualOverrideText&quot;:&quot;&quot;},&quot;citationTag&quot;:&quot;MENDELEY_CITATION_v3_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&quot;,&quot;citationItems&quot;:[{&quot;id&quot;:&quot;e5be16b0-d418-3a79-a99b-c99f5279cc64&quot;,&quot;itemData&quot;:{&quot;type&quot;:&quot;chapter&quot;,&quot;id&quot;:&quot;e5be16b0-d418-3a79-a99b-c99f5279cc64&quot;,&quot;title&quot;:&quot;An Introduction to the Knowledge of Animal Diversity and Conservation in the Most Threatened Forests of Brazil&quot;,&quot;author&quot;:[{&quot;family&quot;:&quot;França&quot;,&quot;given&quot;:&quot;Frederico Gustavo Rodrigues&quot;,&quot;parse-names&quot;:false,&quot;dropping-particle&quot;:&quot;&quot;,&quot;non-dropping-particle&quot;:&quot;&quot;},{&quot;family&quot;:&quot;Vasconcellos&quot;,&quot;given&quot;:&quot;Alexandre&quot;,&quot;parse-names&quot;:false,&quot;dropping-particle&quot;:&quot;&quot;,&quot;non-dropping-particle&quot;:&quot;&quot;},{&quot;family&quot;:&quot;Nóbrega Alves&quot;,&quot;given&quot;:&quot;Rômulo Romeu&quot;,&quot;parse-names&quot;:false,&quot;dropping-particle&quot;:&quot;&quot;,&quot;non-dropping-particle&quot;:&quot;&quot;},{&quot;family&quot;:&quot;Filho&quot;,&quot;given&quot;:&quot;Gentil Alves Pereira&quot;,&quot;parse-names&quot;:false,&quot;dropping-particle&quot;:&quot;&quot;,&quot;non-dropping-particle&quot;:&quot;&quot;}],&quot;container-title&quot;:&quot;Animal Biodiversity and Conservation in Brazil's Northern Atlantic Forest&quot;,&quot;DOI&quot;:&quot;10.1007/978-3-031-21287-1_1&quot;,&quot;issued&quot;:{&quot;date-parts&quot;:[[2023]]},&quot;publisher-place&quot;:&quot;Cham&quot;,&quot;page&quot;:&quot;1-5&quot;,&quot;abstract&quot;:&quot;This chapter provides a brief overview on the following chapters and highlights the relevance of research focusing on the current animal knowledge in the Northern Atlantic Forest. The book was written by more than 70 researchers from more than 20 universities and institutes from Brazil, China, and Sweden and sought to provide a comprehensive update on biodiversity, biogeography, and the conservation status of a sector that presents high anthropogenic pressure and that has the lower original cover of the Atlantic Forest.&quot;,&quot;publisher&quot;:&quot;Springer International Publishing&quot;,&quot;container-title-short&quot;:&quot;&quot;},&quot;isTemporary&quot;:false}]},{&quot;citationID&quot;:&quot;MENDELEY_CITATION_5ee649b0-379c-4064-b844-a0fb4b2b20cb&quot;,&quot;properties&quot;:{&quot;noteIndex&quot;:0},&quot;isEdited&quot;:false,&quot;manualOverride&quot;:{&quot;isManuallyOverridden&quot;:false,&quot;citeprocText&quot;:&quot;(De Andrade et al., 2020)&quot;,&quot;manualOverrideText&quot;:&quot;&quot;},&quot;citationTag&quot;:&quot;MENDELEY_CITATION_v3_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&quot;,&quot;citationItems&quot;:[{&quot;id&quot;:&quot;b8388420-e1cf-366d-98b3-f2a22077ba65&quot;,&quot;itemData&quot;:{&quot;type&quot;:&quot;article-journal&quot;,&quot;id&quot;:&quot;b8388420-e1cf-366d-98b3-f2a22077ba65&quot;,&quot;title&quot;:&quot;A new cryptic species of Pithecopus (Anura, Phyllomedusidae) in north-eastern Brazil&quot;,&quot;author&quot;:[{&quot;family&quot;:&quot;Andrade&quot;,&quot;given&quot;:&quot;Felipe Silva&quot;,&quot;parse-names&quot;:false,&quot;dropping-particle&quot;:&quot;&quot;,&quot;non-dropping-particle&quot;:&quot;De&quot;},{&quot;family&quot;:&quot;Haga&quot;,&quot;given&quot;:&quot;Isabelle Aquemi&quot;,&quot;parse-names&quot;:false,&quot;dropping-particle&quot;:&quot;&quot;,&quot;non-dropping-particle&quot;:&quot;&quot;},{&quot;family&quot;:&quot;Ferreira&quot;,&quot;given&quot;:&quot;Johnny Sousa&quot;,&quot;parse-names&quot;:false,&quot;dropping-particle&quot;:&quot;&quot;,&quot;non-dropping-particle&quot;:&quot;&quot;},{&quot;family&quot;:&quot;Recco-Pimentel&quot;,&quot;given&quot;:&quot;Shirlei Maria&quot;,&quot;parse-names&quot;:false,&quot;dropping-particle&quot;:&quot;&quot;,&quot;non-dropping-particle&quot;:&quot;&quot;},{&quot;family&quot;:&quot;Toledo&quot;,&quot;given&quot;:&quot;Luís Felipe&quot;,&quot;parse-names&quot;:false,&quot;dropping-particle&quot;:&quot;&quot;,&quot;non-dropping-particle&quot;:&quot;&quot;},{&quot;family&quot;:&quot;Bruschi&quot;,&quot;given&quot;:&quot;Daniel Pacheco&quot;,&quot;parse-names&quot;:false,&quot;dropping-particle&quot;:&quot;&quot;,&quot;non-dropping-particle&quot;:&quot;&quot;}],&quot;container-title&quot;:&quot;European Journal of Taxonomy&quot;,&quot;container-title-short&quot;:&quot;Eur J Taxon&quot;,&quot;DOI&quot;:&quot;10.5852/ejt.2020.723.1147&quot;,&quot;ISSN&quot;:&quot;2118-9773&quot;,&quot;issued&quot;:{&quot;date-parts&quot;:[[2020,11,10]]},&quot;page&quot;:&quot;108-134&quot;,&quot;abstract&quot;:&quot;&lt;p&gt;The genus of Neotropical frogs Pithecopus includes 11 species occurring east of the Andes from southern Venezuela to northern Argentina. Recent genetic approaches pointed out an unusual genetic diversity among populations from localities in north-eastern Brazil recognized as P. nordestinus. In fact, one of these studies confirmed the hypothesis that the São Francisco River acted as an effective geographical barrier during vicariant events in the evolutionary history of P. nordestinus, resulting in two principal, highly divergent clades. Herein we formally describe this divergent clade as a new cryptic species of Pithecopus from north-eastern Brazil, the sister clade of P. nordestinus. It differs from other species of Pithecopus, except for P. azureus and P. nordestinus, by its small body size, lack of the reticulate pattern on flanks, smaller head width, and advertisement calls generally composed of a three-pulsed core.&lt;/p&gt;&quot;,&quot;volume&quot;:&quot;723&quot;},&quot;isTemporary&quot;:false}]},{&quot;citationID&quot;:&quot;MENDELEY_CITATION_fe212f19-d356-48e9-8e9d-e454f730ea18&quot;,&quot;properties&quot;:{&quot;noteIndex&quot;:0},&quot;isEdited&quot;:false,&quot;manualOverride&quot;:{&quot;isManuallyOverridden&quot;:false,&quot;citeprocText&quot;:&quot;(F. G. R. França et al., 2023; R. C. França et al., 2020)&quot;,&quot;manualOverrideText&quot;:&quot;&quot;},&quot;citationTag&quot;:&quot;MENDELEY_CITATION_v3_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&quot;,&quot;citationItems&quot;:[{&quot;id&quot;:&quot;e5be16b0-d418-3a79-a99b-c99f5279cc64&quot;,&quot;itemData&quot;:{&quot;type&quot;:&quot;chapter&quot;,&quot;id&quot;:&quot;e5be16b0-d418-3a79-a99b-c99f5279cc64&quot;,&quot;title&quot;:&quot;An Introduction to the Knowledge of Animal Diversity and Conservation in the Most Threatened Forests of Brazil&quot;,&quot;author&quot;:[{&quot;family&quot;:&quot;França&quot;,&quot;given&quot;:&quot;Frederico Gustavo Rodrigues&quot;,&quot;parse-names&quot;:false,&quot;dropping-particle&quot;:&quot;&quot;,&quot;non-dropping-particle&quot;:&quot;&quot;},{&quot;family&quot;:&quot;Vasconcellos&quot;,&quot;given&quot;:&quot;Alexandre&quot;,&quot;parse-names&quot;:false,&quot;dropping-particle&quot;:&quot;&quot;,&quot;non-dropping-particle&quot;:&quot;&quot;},{&quot;family&quot;:&quot;Nóbrega Alves&quot;,&quot;given&quot;:&quot;Rômulo Romeu&quot;,&quot;parse-names&quot;:false,&quot;dropping-particle&quot;:&quot;&quot;,&quot;non-dropping-particle&quot;:&quot;&quot;},{&quot;family&quot;:&quot;Filho&quot;,&quot;given&quot;:&quot;Gentil Alves Pereira&quot;,&quot;parse-names&quot;:false,&quot;dropping-particle&quot;:&quot;&quot;,&quot;non-dropping-particle&quot;:&quot;&quot;}],&quot;container-title&quot;:&quot;Animal Biodiversity and Conservation in Brazil's Northern Atlantic Forest&quot;,&quot;DOI&quot;:&quot;10.1007/978-3-031-21287-1_1&quot;,&quot;issued&quot;:{&quot;date-parts&quot;:[[2023]]},&quot;publisher-place&quot;:&quot;Cham&quot;,&quot;page&quot;:&quot;1-5&quot;,&quot;abstract&quot;:&quot;This chapter provides a brief overview on the following chapters and highlights the relevance of research focusing on the current animal knowledge in the Northern Atlantic Forest. The book was written by more than 70 researchers from more than 20 universities and institutes from Brazil, China, and Sweden and sought to provide a comprehensive update on biodiversity, biogeography, and the conservation status of a sector that presents high anthropogenic pressure and that has the lower original cover of the Atlantic Forest.&quot;,&quot;publisher&quot;:&quot;Springer International Publishing&quot;,&quot;container-title-short&quot;:&quot;&quot;},&quot;isTemporary&quot;:false},{&quot;id&quot;:&quot;81cb7e4d-e43a-3101-8122-06f51c3c8ed0&quot;,&quot;itemData&quot;:{&quot;type&quot;:&quot;article-journal&quot;,&quot;id&quot;:&quot;81cb7e4d-e43a-3101-8122-06f51c3c8ed0&quot;,&quot;title&quot;:&quot;Snakes of the Pernambuco Endemism Center, Brazil: diversity, natural history and conservation&quot;,&quot;author&quot;:[{&quot;family&quot;:&quot;França&quot;,&quot;given&quot;:&quot;Rafaela C.&quot;,&quot;parse-names&quot;:false,&quot;dropping-particle&quot;:&quot;&quot;,&quot;non-dropping-particle&quot;:&quot;&quot;},{&quot;family&quot;:&quot;Morais&quot;,&quot;given&quot;:&quot;Mayara&quot;,&quot;parse-names&quot;:false,&quot;dropping-particle&quot;:&quot;&quot;,&quot;non-dropping-particle&quot;:&quot;&quot;},{&quot;family&quot;:&quot;França&quot;,&quot;given&quot;:&quot;Frederico G. R.&quot;,&quot;parse-names&quot;:false,&quot;dropping-particle&quot;:&quot;&quot;,&quot;non-dropping-particle&quot;:&quot;&quot;},{&quot;family&quot;:&quot;Rödder&quot;,&quot;given&quot;:&quot;Dennis&quot;,&quot;parse-names&quot;:false,&quot;dropping-particle&quot;:&quot;&quot;,&quot;non-dropping-particle&quot;:&quot;&quot;},{&quot;family&quot;:&quot;Solé&quot;,&quot;given&quot;:&quot;Mirco&quot;,&quot;parse-names&quot;:false,&quot;dropping-particle&quot;:&quot;&quot;,&quot;non-dropping-particle&quot;:&quot;&quot;}],&quot;container-title&quot;:&quot;ZooKeys&quot;,&quot;container-title-short&quot;:&quot;Zookeys&quot;,&quot;DOI&quot;:&quot;10.3897/zookeys.1002.50997&quot;,&quot;ISSN&quot;:&quot;1313-2970&quot;,&quot;issued&quot;:{&quot;date-parts&quot;:[[2020,12,10]]},&quot;page&quot;:&quot;115-158&quot;,&quot;abstract&quot;:&quot;&lt;p&gt;The Atlantic Forest is one of the largest and richest tropical rainforests on the planet, being one of the 25 world priorities for conservation. The Atlantic Forest portion located north of the São Francisco River corresponds to the Pernambuco Endemism Center (PEC). We describe the snake composition of the PEC, providing information about the diversity, natural history and geographical distribution of the species, based on records from five scientific collections and additional information from the literature. A total of 78 species of snakes distributed in eight families was registered in the Pernambuco Endemism Center. The Caatinga is the Brazilian biome that most shares species with the PEC, followed by Cerrado. On the other hand, seven species are considered endemic of this region. Most of the snake species in the PEC have been registered in forest (94.8%), followed by “Brejos Nordestinos” (46.1%), Tabuleiros (43.5%), Restingas (14.1%) and Mangroves (5.1%). The PEC snake fauna includes mainly terrestrial species (60.2%) and cryptozoic and/or fossorial species (21.7%), but also presents a high richness of semi-arboreal and arboreal species (29.5%). Vertebrates are the main food item consumed by the species (78% of species), among the main prey are mammals, lizards, and amphibians. Most species show a strictly nocturnal activity period (50%), followed by strictly diurnal (38%). The PEC is the most degraded and least known region of the Atlantic Forest, yet it has revealed a high richness of snake species, including seven endemic species. It is emphasized that regional conservation efforts need to be intensified, because few forests in the region are formally protected, and the majority consist of small and poorly protected fragments, which means that many species in the region may be in risk of extinction.&lt;/p&gt;&quot;,&quot;volume&quot;:&quot;1002&quot;},&quot;isTemporary&quot;:false}]},{&quot;citationID&quot;:&quot;MENDELEY_CITATION_627165d3-f550-4d6b-a90b-31b214768f60&quot;,&quot;properties&quot;:{&quot;noteIndex&quot;:0},&quot;isEdited&quot;:false,&quot;manualOverride&quot;:{&quot;isManuallyOverridden&quot;:false,&quot;citeprocText&quot;:&quot;(Vieira et al., 2023)&quot;,&quot;manualOverrideText&quot;:&quot;&quot;},&quot;citationTag&quot;:&quot;MENDELEY_CITATION_v3_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&quot;,&quot;citationItems&quot;:[{&quot;id&quot;:&quot;98b038f7-c7fa-3ec6-8aab-0bcb327ebcf9&quot;,&quot;itemData&quot;:{&quot;type&quot;:&quot;chapter&quot;,&quot;id&quot;:&quot;98b038f7-c7fa-3ec6-8aab-0bcb327ebcf9&quot;,&quot;title&quot;:&quot;Species Richness, Distribution Pattern, and Conservation of Amphibians in the Northern Portion of the Brazilian Atlantic Forest&quot;,&quot;author&quot;:[{&quot;family&quot;:&quot;Vieira&quot;,&quot;given&quot;:&quot;Washington Luiz Silva&quot;,&quot;parse-names&quot;:false,&quot;dropping-particle&quot;:&quot;&quot;,&quot;non-dropping-particle&quot;:&quot;&quot;},{&quot;family&quot;:&quot;Moura&quot;,&quot;given&quot;:&quot;Geraldo Jorge Barbosa&quot;,&quot;parse-names&quot;:false,&quot;dropping-particle&quot;:&quot;&quot;,&quot;non-dropping-particle&quot;:&quot;de&quot;},{&quot;family&quot;:&quot;Júnior&quot;,&quot;given&quot;:&quot;Francisco Vicente Macedo&quot;,&quot;parse-names&quot;:false,&quot;dropping-particle&quot;:&quot;&quot;,&quot;non-dropping-particle&quot;:&quot;&quot;},{&quot;family&quot;:&quot;Santana&quot;,&quot;given&quot;:&quot;Gindomar Gomes&quot;,&quot;parse-names&quot;:false,&quot;dropping-particle&quot;:&quot;&quot;,&quot;non-dropping-particle&quot;:&quot;&quot;},{&quot;family&quot;:&quot;Mott&quot;,&quot;given&quot;:&quot;Tamí&quot;,&quot;parse-names&quot;:false,&quot;dropping-particle&quot;:&quot;&quot;,&quot;non-dropping-particle&quot;:&quot;&quot;},{&quot;family&quot;:&quot;Dubeux&quot;,&quot;given&quot;:&quot;Marcos Jorge Matias&quot;,&quot;parse-names&quot;:false,&quot;dropping-particle&quot;:&quot;&quot;,&quot;non-dropping-particle&quot;:&quot;&quot;},{&quot;family&quot;:&quot;Nascimento&quot;,&quot;given&quot;:&quot;Filipe Augusto Cavalcanti&quot;,&quot;parse-names&quot;:false,&quot;dropping-particle&quot;:&quot;&quot;,&quot;non-dropping-particle&quot;:&quot;do&quot;},{&quot;family&quot;:&quot;Vieira&quot;,&quot;given&quot;:&quot;Kleber Silva&quot;,&quot;parse-names&quot;:false,&quot;dropping-particle&quot;:&quot;&quot;,&quot;non-dropping-particle&quot;:&quot;&quot;}],&quot;container-title&quot;:&quot;Animal Biodiversity and Conservation in Brazil's Northern Atlantic Forest&quot;,&quot;DOI&quot;:&quot;10.1007/978-3-031-21287-1_10&quot;,&quot;issued&quot;:{&quot;date-parts&quot;:[[2023]]},&quot;publisher-place&quot;:&quot;Cham&quot;,&quot;page&quot;:&quot;147-167&quot;,&quot;abstract&quot;:&quot;The northern biogeographic region of the Atlantic Forest, designated as the Pernambuco Endemism Center (PEC), has high species richness and a high degree of endemism, which confers a unique identity to the region. Despite its biological importance, this region is also one of the most threatened and least known portions of the biome. In this chapter, we integrate the information available in the literature with that available in the main herpetological collections in the region to characterize the current knowledge on species composition, richness, distribution pattern, and conservation of amphibians in the PEC. In total, 97 species belonging to two orders, 15 families and 36 genera were recorded. Of these, 50 are endemic to the Atlantic Forest and 14 have restricted distribution to the PEC. The total surface richness indicated areas of greater species richness predominantly in the central portion of the PEC, constituting regions that still present Dense Ombrophilous Forest fragments. Furthermore, a very representative number regarding the conservation of species is threatened or lacking available population data. Despite the growing number of studies published in the last 2 decades, knowledge about the amphibian fauna of the PEC is still incipient. This fact reinforces the need for greater investment in faunal inventories in non-sampled areas and long-term ecological studies, which can help define priority areas and support adequate conservation policies and actions for amphibians in one of the most important and threatened areas of the Brazilian Atlantic Forest.&quot;,&quot;publisher&quot;:&quot;Springer International Publishing&quot;,&quot;container-title-short&quot;:&quot;&quot;},&quot;isTemporary&quot;:false}]},{&quot;citationID&quot;:&quot;MENDELEY_CITATION_a884252a-95be-4bc6-b599-3bb7376c329e&quot;,&quot;properties&quot;:{&quot;noteIndex&quot;:0},&quot;isEdited&quot;:false,&quot;manualOverride&quot;:{&quot;isManuallyOverridden&quot;:false,&quot;citeprocText&quot;:&quot;(Figueiredo et al., 2021)&quot;,&quot;manualOverrideText&quot;:&quot;&quot;},&quot;citationTag&quot;:&quot;MENDELEY_CITATION_v3_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&quot;,&quot;citationItems&quot;:[{&quot;id&quot;:&quot;705d12ba-1539-3482-9982-4b685ca5153f&quot;,&quot;itemData&quot;:{&quot;type&quot;:&quot;chapter&quot;,&quot;id&quot;:&quot;705d12ba-1539-3482-9982-4b685ca5153f&quot;,&quot;title&quot;:&quot;Tetrapod Diversity in the Atlantic Forest: Maps and Gaps&quot;,&quot;author&quot;:[{&quot;family&quot;:&quot;Figueiredo&quot;,&quot;given&quot;:&quot;Marcos de Souza Lima&quot;,&quot;parse-names&quot;:false,&quot;dropping-particle&quot;:&quot;&quot;,&quot;non-dropping-particle&quot;:&quot;&quot;},{&quot;family&quot;:&quot;Weber&quot;,&quot;given&quot;:&quot;Marcelo M.&quot;,&quot;parse-names&quot;:false,&quot;dropping-particle&quot;:&quot;&quot;,&quot;non-dropping-particle&quot;:&quot;&quot;},{&quot;family&quot;:&quot;Brasileiro&quot;,&quot;given&quot;:&quot;Cinthia Aguirre&quot;,&quot;parse-names&quot;:false,&quot;dropping-particle&quot;:&quot;&quot;,&quot;non-dropping-particle&quot;:&quot;&quot;},{&quot;family&quot;:&quot;Cerqueira&quot;,&quot;given&quot;:&quot;Rui&quot;,&quot;parse-names&quot;:false,&quot;dropping-particle&quot;:&quot;&quot;,&quot;non-dropping-particle&quot;:&quot;&quot;},{&quot;family&quot;:&quot;Grelle&quot;,&quot;given&quot;:&quot;Carlos E.&quot;,&quot;parse-names&quot;:false,&quot;dropping-particle&quot;:&quot;V.&quot;,&quot;non-dropping-particle&quot;:&quot;&quot;},{&quot;family&quot;:&quot;Jenkins&quot;,&quot;given&quot;:&quot;Clinton N.&quot;,&quot;parse-names&quot;:false,&quot;dropping-particle&quot;:&quot;&quot;,&quot;non-dropping-particle&quot;:&quot;&quot;},{&quot;family&quot;:&quot;Solidade&quot;,&quot;given&quot;:&quot;Caroline&quot;,&quot;parse-names&quot;:false,&quot;dropping-particle&quot;:&quot;V.&quot;,&quot;non-dropping-particle&quot;:&quot;&quot;},{&quot;family&quot;:&quot;Thomé&quot;,&quot;given&quot;:&quot;Maria Tereza Chiarioni&quot;,&quot;parse-names&quot;:false,&quot;dropping-particle&quot;:&quot;&quot;,&quot;non-dropping-particle&quot;:&quot;&quot;},{&quot;family&quot;:&quot;Vale&quot;,&quot;given&quot;:&quot;Mariana Moncassin&quot;,&quot;parse-names&quot;:false,&quot;dropping-particle&quot;:&quot;&quot;,&quot;non-dropping-particle&quot;:&quot;&quot;},{&quot;family&quot;:&quot;Lorini&quot;,&quot;given&quot;:&quot;Maria Lucia&quot;,&quot;parse-names&quot;:false,&quot;dropping-particle&quot;:&quot;&quot;,&quot;non-dropping-particle&quot;:&quot;&quot;}],&quot;container-title&quot;:&quot;The Atlantic Forest&quot;,&quot;chapter-number&quot;:&quot;9&quot;,&quot;DOI&quot;:&quot;10.1007/978-3-030-55322-7_9&quot;,&quot;issued&quot;:{&quot;date-parts&quot;:[[2021]]},&quot;publisher-place&quot;:&quot;Cham&quot;,&quot;page&quot;:&quot;185-204&quot;,&quot;abstract&quot;:&quot;The Atlantic Forest is a heterogeneous and complex vegetation mosaic caused by variety of climatic, geomorphological, and edaphic conditions. It has long been known that the Atlantic Forest has one of the most diversified biotas on the planet, presenting high levels of endemism. Here, we update the knowledge regarding terrestrial vertebrates occurring in the Atlantic Forest, focusing on endemic species and presenting its main spatial patterns of diversity. We also analyzed the main knowledge gaps associated with these species. We identified 2,645 species of Tetrapoda in the Atlantic Forest, being 719 species of amphibians, 517 species of reptiles, 1,025 species of birds, and 384 species of mammals. The uniqueness of its fauna is impressive even in a global scale, as 2.8% of the world’s Tetrapoda species occurs only in the Atlantic Forest. For reptiles, this percentage is 1.3%, while for both birds and mammals, it hovers around 1.9%, but for amphibians, it reaches an impressive 6.6%. Spatially, most groups exhibit their highest species richness at the core of the Atlantic Forest, and this pattern becomes more evident when only endemic species are considered. Even with all its impressive diversity, 157 new Tetrapoda species were described in the Atlantic Forest in the last decade, mostly from poorly sampled regions or environments. An increase of sampling effort on these regions might increase the number of species on this biome, which already is one of the most diverse in the world.&quot;,&quot;publisher&quot;:&quot;Springer International Publishing&quot;,&quot;container-title-short&quot;:&quot;&quot;},&quot;isTemporary&quot;:false}]},{&quot;citationID&quot;:&quot;MENDELEY_CITATION_35d7679d-972e-4c5b-a3e6-6603ee519733&quot;,&quot;properties&quot;:{&quot;noteIndex&quot;:0},&quot;isEdited&quot;:false,&quot;manualOverride&quot;:{&quot;isManuallyOverridden&quot;:false,&quot;citeprocText&quot;:&quot;(Vieira et al., 2023)&quot;,&quot;manualOverrideText&quot;:&quot;&quot;},&quot;citationTag&quot;:&quot;MENDELEY_CITATION_v3_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&quot;,&quot;citationItems&quot;:[{&quot;id&quot;:&quot;98b038f7-c7fa-3ec6-8aab-0bcb327ebcf9&quot;,&quot;itemData&quot;:{&quot;type&quot;:&quot;chapter&quot;,&quot;id&quot;:&quot;98b038f7-c7fa-3ec6-8aab-0bcb327ebcf9&quot;,&quot;title&quot;:&quot;Species Richness, Distribution Pattern, and Conservation of Amphibians in the Northern Portion of the Brazilian Atlantic Forest&quot;,&quot;author&quot;:[{&quot;family&quot;:&quot;Vieira&quot;,&quot;given&quot;:&quot;Washington Luiz Silva&quot;,&quot;parse-names&quot;:false,&quot;dropping-particle&quot;:&quot;&quot;,&quot;non-dropping-particle&quot;:&quot;&quot;},{&quot;family&quot;:&quot;Moura&quot;,&quot;given&quot;:&quot;Geraldo Jorge Barbosa&quot;,&quot;parse-names&quot;:false,&quot;dropping-particle&quot;:&quot;&quot;,&quot;non-dropping-particle&quot;:&quot;de&quot;},{&quot;family&quot;:&quot;Júnior&quot;,&quot;given&quot;:&quot;Francisco Vicente Macedo&quot;,&quot;parse-names&quot;:false,&quot;dropping-particle&quot;:&quot;&quot;,&quot;non-dropping-particle&quot;:&quot;&quot;},{&quot;family&quot;:&quot;Santana&quot;,&quot;given&quot;:&quot;Gindomar Gomes&quot;,&quot;parse-names&quot;:false,&quot;dropping-particle&quot;:&quot;&quot;,&quot;non-dropping-particle&quot;:&quot;&quot;},{&quot;family&quot;:&quot;Mott&quot;,&quot;given&quot;:&quot;Tamí&quot;,&quot;parse-names&quot;:false,&quot;dropping-particle&quot;:&quot;&quot;,&quot;non-dropping-particle&quot;:&quot;&quot;},{&quot;family&quot;:&quot;Dubeux&quot;,&quot;given&quot;:&quot;Marcos Jorge Matias&quot;,&quot;parse-names&quot;:false,&quot;dropping-particle&quot;:&quot;&quot;,&quot;non-dropping-particle&quot;:&quot;&quot;},{&quot;family&quot;:&quot;Nascimento&quot;,&quot;given&quot;:&quot;Filipe Augusto Cavalcanti&quot;,&quot;parse-names&quot;:false,&quot;dropping-particle&quot;:&quot;&quot;,&quot;non-dropping-particle&quot;:&quot;do&quot;},{&quot;family&quot;:&quot;Vieira&quot;,&quot;given&quot;:&quot;Kleber Silva&quot;,&quot;parse-names&quot;:false,&quot;dropping-particle&quot;:&quot;&quot;,&quot;non-dropping-particle&quot;:&quot;&quot;}],&quot;container-title&quot;:&quot;Animal Biodiversity and Conservation in Brazil's Northern Atlantic Forest&quot;,&quot;DOI&quot;:&quot;10.1007/978-3-031-21287-1_10&quot;,&quot;issued&quot;:{&quot;date-parts&quot;:[[2023]]},&quot;publisher-place&quot;:&quot;Cham&quot;,&quot;page&quot;:&quot;147-167&quot;,&quot;abstract&quot;:&quot;The northern biogeographic region of the Atlantic Forest, designated as the Pernambuco Endemism Center (PEC), has high species richness and a high degree of endemism, which confers a unique identity to the region. Despite its biological importance, this region is also one of the most threatened and least known portions of the biome. In this chapter, we integrate the information available in the literature with that available in the main herpetological collections in the region to characterize the current knowledge on species composition, richness, distribution pattern, and conservation of amphibians in the PEC. In total, 97 species belonging to two orders, 15 families and 36 genera were recorded. Of these, 50 are endemic to the Atlantic Forest and 14 have restricted distribution to the PEC. The total surface richness indicated areas of greater species richness predominantly in the central portion of the PEC, constituting regions that still present Dense Ombrophilous Forest fragments. Furthermore, a very representative number regarding the conservation of species is threatened or lacking available population data. Despite the growing number of studies published in the last 2 decades, knowledge about the amphibian fauna of the PEC is still incipient. This fact reinforces the need for greater investment in faunal inventories in non-sampled areas and long-term ecological studies, which can help define priority areas and support adequate conservation policies and actions for amphibians in one of the most important and threatened areas of the Brazilian Atlantic Forest.&quot;,&quot;publisher&quot;:&quot;Springer International Publishing&quot;,&quot;container-title-short&quot;:&quot;&quot;},&quot;isTemporary&quot;:false}]},{&quot;citationID&quot;:&quot;MENDELEY_CITATION_89132dc9-1fca-44b3-b9ac-a76029497cde&quot;,&quot;properties&quot;:{&quot;noteIndex&quot;:0},&quot;isEdited&quot;:false,&quot;manualOverride&quot;:{&quot;isManuallyOverridden&quot;:false,&quot;citeprocText&quot;:&quot;(International Union for Conservation of Nature (IUCN), 2024)&quot;,&quot;manualOverrideText&quot;:&quot;&quot;},&quot;citationTag&quot;:&quot;MENDELEY_CITATION_v3_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&quot;,&quot;citationItems&quot;:[{&quot;id&quot;:&quot;add6bd9f-7121-3e2f-856b-a634bf2eb24d&quot;,&quot;itemData&quot;:{&quot;type&quot;:&quot;webpage&quot;,&quot;id&quot;:&quot;add6bd9f-7121-3e2f-856b-a634bf2eb24d&quot;,&quot;title&quot;:&quot;Action needed to conserve most threatened vertebrate group - updated Amphibian Conservation Action Plan&quot;,&quot;author&quot;:[{&quot;family&quot;:&quot;International Union for Conservation of Nature (IUCN)&quot;,&quot;given&quot;:&quot;&quot;,&quot;parse-names&quot;:false,&quot;dropping-particle&quot;:&quot;&quot;,&quot;non-dropping-particle&quot;:&quot;&quot;}],&quot;issued&quot;:{&quot;date-parts&quot;:[[2024]]},&quot;container-title-short&quot;:&quot;&quot;},&quot;isTemporary&quot;:false}]},{&quot;citationID&quot;:&quot;MENDELEY_CITATION_981baf0b-2193-43a1-bbfc-568ab34d0217&quot;,&quot;properties&quot;:{&quot;noteIndex&quot;:0},&quot;isEdited&quot;:false,&quot;manualOverride&quot;:{&quot;isManuallyOverridden&quot;:false,&quot;citeprocText&quot;:&quot;(Gangenova et al., 2018; Leite et al., 2016)&quot;,&quot;manualOverrideText&quot;:&quot;&quot;},&quot;citationTag&quot;:&quot;MENDELEY_CITATION_v3_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&quot;,&quot;citationItems&quot;:[{&quot;id&quot;:&quot;4e0bc41d-e8fd-3a93-b163-5ae4a2ef17b9&quot;,&quot;itemData&quot;:{&quot;type&quot;:&quot;article-journal&quot;,&quot;id&quot;:&quot;4e0bc41d-e8fd-3a93-b163-5ae4a2ef17b9&quot;,&quot;title&quot;:&quot;Changes to anuran diversity following forest replacement by tree plantations in the southern Atlantic forest of Argentina&quot;,&quot;author&quot;:[{&quot;family&quot;:&quot;Gangenova&quot;,&quot;given&quot;:&quot;Elena&quot;,&quot;parse-names&quot;:false,&quot;dropping-particle&quot;:&quot;&quot;,&quot;non-dropping-particle&quot;:&quot;&quot;},{&quot;family&quot;:&quot;Zurita&quot;,&quot;given&quot;:&quot;Gustavo A.&quot;,&quot;parse-names&quot;:false,&quot;dropping-particle&quot;:&quot;&quot;,&quot;non-dropping-particle&quot;:&quot;&quot;},{&quot;family&quot;:&quot;Marangoni&quot;,&quot;given&quot;:&quot;Federico&quot;,&quot;parse-names&quot;:false,&quot;dropping-particle&quot;:&quot;&quot;,&quot;non-dropping-particle&quot;:&quot;&quot;}],&quot;container-title&quot;:&quot;Forest Ecology and Management&quot;,&quot;container-title-short&quot;:&quot;For Ecol Manage&quot;,&quot;DOI&quot;:&quot;10.1016/j.foreco.2018.03.038&quot;,&quot;ISSN&quot;:&quot;03781127&quot;,&quot;issued&quot;:{&quot;date-parts&quot;:[[2018,9]]},&quot;page&quot;:&quot;529-535&quot;,&quot;abstract&quot;:&quot;The replacement of native forests by high-density tree plantations affects the richness and composition of animal communities through the modification of the resource availability, hydrological regimes, nutrient cycles and soil structure. Previous studies have been conducted mainly on birds and mammals, whereas few have explored the response of anurans, a taxon considered at risk and in steep decline. With this study we aimed to evaluate changes in anuran diversity associated with native forest replacement by pine plantations (Pinus taeda) in the southern Atlantic forest of Argentina, a highly diverse and threatened ecosystem. Additionally, we intended to explore the role of the micro-habitat (terrestrial, aquatic) in the response. We characterized vegetation and habitat structure and sampled anurans in terrestrial and aquatic micro-habitats in the native forest and pine plantations monthly over two consecutive years (2012–2014), using three complementary techniques (pitfall traps, audio strip transects and larval sampling). A total of 964 individuals of 21 species were captured: Physalaemus cuvieri, Odontophrynus americanus and Elachistocleis bicolor were the most abundant species. Replacement of the structurally complex native forest by extremely simplified monoculture tree plantations influenced the patterns of anuran alpha and beta diversity. However, these changes were micro-habitat-dependent: changes in anuran diversity in the terrestrial habitat were explained by species loss, while those in the aquatic habitat were explained by both species loss and turnover. The arboreal species of the family Hylidae (eight) were found absent from tree plantations. Both the hydroperiod instability of the water bodies and the simplified vegetation structure of the tree plantations are probably limiting the suitability for both reproduction and larval development of some specialist species. The native vegetation surrounding the water bodies in the tree plantations constitutes a central element to maintain anuran diversity, through increasing the hydroperiod and providing a habitat for species reproduction in the southern Atlantic forest and to facilitate the movement of individuals among native forest remnants.&quot;,&quot;volume&quot;:&quot;424&quot;},&quot;isTemporary&quot;:false},{&quot;id&quot;:&quot;21565ee5-4078-31c6-a2da-3704c1e4f9f3&quot;,&quot;itemData&quot;:{&quot;type&quot;:&quot;article-journal&quot;,&quot;id&quot;:&quot;21565ee5-4078-31c6-a2da-3704c1e4f9f3&quot;,&quot;title&quot;:&quot;Neotropical forest expansion during the last glacial period challenges refuge hypothesis&quot;,&quot;author&quot;:[{&quot;family&quot;:&quot;Leite&quot;,&quot;given&quot;:&quot;Yuri L. R.&quot;,&quot;parse-names&quot;:false,&quot;dropping-particle&quot;:&quot;&quot;,&quot;non-dropping-particle&quot;:&quot;&quot;},{&quot;family&quot;:&quot;Costa&quot;,&quot;given&quot;:&quot;Leonora P.&quot;,&quot;parse-names&quot;:false,&quot;dropping-particle&quot;:&quot;&quot;,&quot;non-dropping-particle&quot;:&quot;&quot;},{&quot;family&quot;:&quot;Loss&quot;,&quot;given&quot;:&quot;Ana Carolina&quot;,&quot;parse-names&quot;:false,&quot;dropping-particle&quot;:&quot;&quot;,&quot;non-dropping-particle&quot;:&quot;&quot;},{&quot;family&quot;:&quot;Rocha&quot;,&quot;given&quot;:&quot;Rita G.&quot;,&quot;parse-names&quot;:false,&quot;dropping-particle&quot;:&quot;&quot;,&quot;non-dropping-particle&quot;:&quot;&quot;},{&quot;family&quot;:&quot;Batalha-Filho&quot;,&quot;given&quot;:&quot;Henrique&quot;,&quot;parse-names&quot;:false,&quot;dropping-particle&quot;:&quot;&quot;,&quot;non-dropping-particle&quot;:&quot;&quot;},{&quot;family&quot;:&quot;Bastos&quot;,&quot;given&quot;:&quot;Alex C.&quot;,&quot;parse-names&quot;:false,&quot;dropping-particle&quot;:&quot;&quot;,&quot;non-dropping-particle&quot;:&quot;&quot;},{&quot;family&quot;:&quot;Quaresma&quot;,&quot;given&quot;:&quot;Valéria S.&quot;,&quot;parse-names&quot;:false,&quot;dropping-particle&quot;:&quot;&quot;,&quot;non-dropping-particle&quot;:&quot;&quot;},{&quot;family&quot;:&quot;Fagundes&quot;,&quot;given&quot;:&quot;Valéria&quot;,&quot;parse-names&quot;:false,&quot;dropping-particle&quot;:&quot;&quot;,&quot;non-dropping-particle&quot;:&quot;&quot;},{&quot;family&quot;:&quot;Paresque&quot;,&quot;given&quot;:&quot;Roberta&quot;,&quot;parse-names&quot;:false,&quot;dropping-particle&quot;:&quot;&quot;,&quot;non-dropping-particle&quot;:&quot;&quot;},{&quot;family&quot;:&quot;Passamani&quot;,&quot;given&quot;:&quot;Marcelo&quot;,&quot;parse-names&quot;:false,&quot;dropping-particle&quot;:&quot;&quot;,&quot;non-dropping-particle&quot;:&quot;&quot;},{&quot;family&quot;:&quot;Pardini&quot;,&quot;given&quot;:&quot;Renata&quot;,&quot;parse-names&quot;:false,&quot;dropping-particle&quot;:&quot;&quot;,&quot;non-dropping-particle&quot;:&quot;&quot;}],&quot;container-title&quot;:&quot;Proceedings of the National Academy of Sciences&quot;,&quot;DOI&quot;:&quot;10.1073/pnas.1513062113&quot;,&quot;ISSN&quot;:&quot;0027-8424&quot;,&quot;issued&quot;:{&quot;date-parts&quot;:[[2016,1,26]]},&quot;page&quot;:&quot;1008-1013&quot;,&quot;abstract&quot;:&quot;&lt;p&gt;The tropical forests of South America are among the most diverse and unique habitats in the world in terms of plant and animal species. One of the most popular explanations for this diversity and endemism is the idea that forests retracted and fragmented during glacial periods, forming ecological refuges, surrounded by dry lands or savannas. These historically stable forest refuges would have been responsible for maintaining the pattern of diversity and endemism observed today. Here, we show that the Atlantic Forest of eastern South America probably expanded, rather than contracted, during the last glacial period. In addition, the emerged Brazilian continental shelf played a major, yet neglected, role on the evolution of this biodiversity hotspot during the last glacial period.&lt;/p&gt;&quot;,&quot;issue&quot;:&quot;4&quot;,&quot;volume&quot;:&quot;113&quot;,&quot;container-title-short&quot;:&quot;&quot;},&quot;isTemporary&quot;:false}]},{&quot;citationID&quot;:&quot;MENDELEY_CITATION_feeca5b3-aa03-41f0-9b63-d0c5339eff3f&quot;,&quot;properties&quot;:{&quot;noteIndex&quot;:0},&quot;isEdited&quot;:false,&quot;manualOverride&quot;:{&quot;isManuallyOverridden&quot;:false,&quot;citeprocText&quot;:&quot;(Silva et al., 2012; Werner et al., 2007)&quot;,&quot;manualOverrideText&quot;:&quot;&quot;},&quot;citationTag&quot;:&quot;MENDELEY_CITATION_v3_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&quot;,&quot;citationItems&quot;:[{&quot;id&quot;:&quot;baad3904-03ca-379e-a741-53c468b280e3&quot;,&quot;itemData&quot;:{&quot;type&quot;:&quot;article-journal&quot;,&quot;id&quot;:&quot;baad3904-03ca-379e-a741-53c468b280e3&quot;,&quot;title&quot;:&quot;An experimental assessment of landscape configuration effects on frog and toad abundance and diversity in tropical agro-savannah landscapes of southeastern Brazil&quot;,&quot;author&quot;:[{&quot;family&quot;:&quot;Silva&quot;,&quot;given&quot;:&quot;Fernando R.&quot;,&quot;parse-names&quot;:false,&quot;dropping-particle&quot;:&quot;&quot;,&quot;non-dropping-particle&quot;:&quot;&quot;},{&quot;family&quot;:&quot;Oliveira&quot;,&quot;given&quot;:&quot;Thiago A.L.&quot;,&quot;parse-names&quot;:false,&quot;dropping-particle&quot;:&quot;&quot;,&quot;non-dropping-particle&quot;:&quot;&quot;},{&quot;family&quot;:&quot;Gibbs&quot;,&quot;given&quot;:&quot;James P.&quot;,&quot;parse-names&quot;:false,&quot;dropping-particle&quot;:&quot;&quot;,&quot;non-dropping-particle&quot;:&quot;&quot;},{&quot;family&quot;:&quot;Rossa-Feres&quot;,&quot;given&quot;:&quot;Denise C.&quot;,&quot;parse-names&quot;:false,&quot;dropping-particle&quot;:&quot;&quot;,&quot;non-dropping-particle&quot;:&quot;&quot;}],&quot;container-title&quot;:&quot;Landscape Ecology&quot;,&quot;container-title-short&quot;:&quot;Landsc Ecol&quot;,&quot;DOI&quot;:&quot;10.1007/s10980-011-9670-7&quot;,&quot;ISSN&quot;:&quot;09212973&quot;,&quot;issued&quot;:{&quot;date-parts&quot;:[[2012,1]]},&quot;page&quot;:&quot;87-96&quot;,&quot;abstract&quot;:&quot;Amphibians are an imperiled group of vertebrate animals that typically have biphasic life histories involving a shift from aquatic larval habitats to terrestrial adult habitats. Habitat loss is the greatest threat to amphibians and the importance of the spatial configuration of terrestrial and breeding habitats upon the landscape in determining amphibian persistence is poorly known. The information gap is particularly acute in tropical landscapes that simultaneously host the greatest and most imperiled amphibian fauna on Earth. We installed 125 artificial ponds at different distances from forest fragments embedded in an agricultural matrix in southeastern Brazil. Constructed ponds attracted 13 anuran species; ponds at the forest fragment-matrix transition hosted a greater abundance and higher species richness of frogs and toads than those installed either far from or well within forest fragments. Forest fragments larger than 70 ha in agricultural areas harbored more individuals than smaller fragments. Our results indicate that landscape configuration has an important influence on frog and toad distribution and abundance in tropical agricultural landscapes and we suggest guidelines for maintaining favorable configurations of aquatic and terrestrial habitats for conserving this rich and imperiled species suite. © 2011 Springer Science+Business Media B.V.&quot;,&quot;issue&quot;:&quot;1&quot;,&quot;volume&quot;:&quot;27&quot;},&quot;isTemporary&quot;:false},{&quot;id&quot;:&quot;590c0edf-d627-373b-9e3f-80a59337d17e&quot;,&quot;itemData&quot;:{&quot;type&quot;:&quot;article-journal&quot;,&quot;id&quot;:&quot;590c0edf-d627-373b-9e3f-80a59337d17e&quot;,&quot;title&quot;:&quot;Amphibian species richness across environmental gradients&quot;,&quot;author&quot;:[{&quot;family&quot;:&quot;Werner&quot;,&quot;given&quot;:&quot;Earl E.&quot;,&quot;parse-names&quot;:false,&quot;dropping-particle&quot;:&quot;&quot;,&quot;non-dropping-particle&quot;:&quot;&quot;},{&quot;family&quot;:&quot;Skelly&quot;,&quot;given&quot;:&quot;David K.&quot;,&quot;parse-names&quot;:false,&quot;dropping-particle&quot;:&quot;&quot;,&quot;non-dropping-particle&quot;:&quot;&quot;},{&quot;family&quot;:&quot;Relyea&quot;,&quot;given&quot;:&quot;Rick A.&quot;,&quot;parse-names&quot;:false,&quot;dropping-particle&quot;:&quot;&quot;,&quot;non-dropping-particle&quot;:&quot;&quot;},{&quot;family&quot;:&quot;Yurewicz&quot;,&quot;given&quot;:&quot;Kerry L.&quot;,&quot;parse-names&quot;:false,&quot;dropping-particle&quot;:&quot;&quot;,&quot;non-dropping-particle&quot;:&quot;&quot;}],&quot;container-title&quot;:&quot;Oikos&quot;,&quot;DOI&quot;:&quot;10.1111/j.2007.0030-1299.15935.x&quot;,&quot;ISSN&quot;:&quot;0030-1299&quot;,&quot;issued&quot;:{&quot;date-parts&quot;:[[2007,10]]},&quot;page&quot;:&quot;1697-1712&quot;,&quot;abstract&quot;:&quot;Large-scale field patterns are a fundamental source of inferences on processes responsible for variation in species richness among habitats. We examined species richness of larval amphibian communities in 37 ponds over seven years on the Univ. of Michigan’s E. S. George Reserve. Ordination of the community incidence matrix indicated a strong major axis of variation in species associations that was correlated with pond hydroperiod, surface area and forest canopy cover. Communities were significantly nested with those species found in ponds with high canopy cover, small area and short hydroperiod being nested subsets of those found in ponds with contrasting characteristics. Presence of fish had strong negative effects on species richness; relaxation of this effect also was apparent when fish were extirpated from ponds by drought. We employed a model selection analysis to identify the most appropriate statistical model for predicting the long-term average species richness of these ponds from local abiotic and biotic (predator and competitor density) factors. A model including only the abiotic factors was overwhelmingly superior for the anurans; hierarchical partitioning indicated that area and canopy cover alone accounted for over 70% of the independent effects of predictor variables. The global model including both abiotic and biotic factors was the best supported model for the caudates, and correspondingly hierarchical partitioning suggested that area, hydroperiod, invertebrate predators and caudate biomass all accounted for 916% of the independent effects. Overall, biotic factors accounted for much less of the variation in species richness than abiotic factors. The patterns in larger, open-canopy ponds provided little evidence of competitive effects on species richness, though there were patterns consistent with competitive effects in small, closed-canopy ponds. The unusual temporal and spatial extent of these data enabled us to critically evaluate ideas regarding patterns in larval amphibian communities, and the effects of area, disturbance (hydroperiod) and productivity (canopy cover) on species richness of these communities. These results have important implications to the conservation of amphibian species richness in freshwater wetlands, which are among the most threatened ecosystems worldwide.&quot;,&quot;publisher&quot;:&quot;Wiley&quot;,&quot;issue&quot;:&quot;10&quot;,&quot;volume&quot;:&quot;116&quot;,&quot;container-title-short&quot;:&quot;&quot;},&quot;isTemporary&quot;:false}]},{&quot;citationID&quot;:&quot;MENDELEY_CITATION_e1fbd504-3eb5-4ade-a399-a60ce9d48305&quot;,&quot;properties&quot;:{&quot;noteIndex&quot;:0},&quot;isEdited&quot;:false,&quot;manualOverride&quot;:{&quot;isManuallyOverridden&quot;:false,&quot;citeprocText&quot;:&quot;(Pebesma, 2024)&quot;,&quot;manualOverrideText&quot;:&quot;&quot;},&quot;citationTag&quot;:&quot;MENDELEY_CITATION_v3_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&quot;,&quot;citationItems&quot;:[{&quot;id&quot;:&quot;226e86fe-2103-3b96-8d60-27febda7b577&quot;,&quot;itemData&quot;:{&quot;type&quot;:&quot;article&quot;,&quot;id&quot;:&quot;226e86fe-2103-3b96-8d60-27febda7b577&quot;,&quot;title&quot;:&quot;sf: Simple Features for R&quot;,&quot;author&quot;:[{&quot;family&quot;:&quot;Pebesma&quot;,&quot;given&quot;:&quot;Edzer&quot;,&quot;parse-names&quot;:false,&quot;dropping-particle&quot;:&quot;&quot;,&quot;non-dropping-particle&quot;:&quot;&quot;}],&quot;URL&quot;:&quot;https://r-spatial.github.io/sf/&quot;,&quot;issued&quot;:{&quot;date-parts&quot;:[[2024]]},&quot;container-title-short&quot;:&quot;&quot;},&quot;isTemporary&quot;:false}]},{&quot;citationID&quot;:&quot;MENDELEY_CITATION_aa631abc-e0ff-40e1-a1d4-c4746f44f60a&quot;,&quot;properties&quot;:{&quot;noteIndex&quot;:0},&quot;isEdited&quot;:false,&quot;manualOverride&quot;:{&quot;isManuallyOverridden&quot;:false,&quot;citeprocText&quot;:&quot;(C. M. Souza et al., 2020)&quot;,&quot;manualOverrideText&quot;:&quot;&quot;},&quot;citationTag&quot;:&quot;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&quot;,&quot;citationItems&quot;:[{&quot;id&quot;:&quot;3d0558be-5b6d-399b-ac36-4e25c0907b15&quot;,&quot;itemData&quot;:{&quot;type&quot;:&quot;article-journal&quot;,&quot;id&quot;:&quot;3d0558be-5b6d-399b-ac36-4e25c0907b15&quot;,&quot;title&quot;:&quot;Reconstructing Three Decades of Land Use and Land Cover Changes in Brazilian Biomes with Landsat Archive and Earth Engine&quot;,&quot;author&quot;:[{&quot;family&quot;:&quot;Souza&quot;,&quot;given&quot;:&quot;Carlos M.&quot;,&quot;parse-names&quot;:false,&quot;dropping-particle&quot;:&quot;&quot;,&quot;non-dropping-particle&quot;:&quot;&quot;},{&quot;family&quot;:&quot;Z. Shimbo&quot;,&quot;given&quot;:&quot;Julia&quot;,&quot;parse-names&quot;:false,&quot;dropping-particle&quot;:&quot;&quot;,&quot;non-dropping-particle&quot;:&quot;&quot;},{&quot;family&quot;:&quot;Rosa&quot;,&quot;given&quot;:&quot;Marcos R.&quot;,&quot;parse-names&quot;:false,&quot;dropping-particle&quot;:&quot;&quot;,&quot;non-dropping-particle&quot;:&quot;&quot;},{&quot;family&quot;:&quot;Parente&quot;,&quot;given&quot;:&quot;Leandro L.&quot;,&quot;parse-names&quot;:false,&quot;dropping-particle&quot;:&quot;&quot;,&quot;non-dropping-particle&quot;:&quot;&quot;},{&quot;family&quot;:&quot;A. Alencar&quot;,&quot;given&quot;:&quot;Ane&quot;,&quot;parse-names&quot;:false,&quot;dropping-particle&quot;:&quot;&quot;,&quot;non-dropping-particle&quot;:&quot;&quot;},{&quot;family&quot;:&quot;Rudorff&quot;,&quot;given&quot;:&quot;Bernardo F. T.&quot;,&quot;parse-names&quot;:false,&quot;dropping-particle&quot;:&quot;&quot;,&quot;non-dropping-particle&quot;:&quot;&quot;},{&quot;family&quot;:&quot;Hasenack&quot;,&quot;given&quot;:&quot;Heinrich&quot;,&quot;parse-names&quot;:false,&quot;dropping-particle&quot;:&quot;&quot;,&quot;non-dropping-particle&quot;:&quot;&quot;},{&quot;family&quot;:&quot;Matsumoto&quot;,&quot;given&quot;:&quot;Marcelo&quot;,&quot;parse-names&quot;:false,&quot;dropping-particle&quot;:&quot;&quot;,&quot;non-dropping-particle&quot;:&quot;&quot;},{&quot;family&quot;:&quot;G. Ferreira&quot;,&quot;given&quot;:&quot;Laerte&quot;,&quot;parse-names&quot;:false,&quot;dropping-particle&quot;:&quot;&quot;,&quot;non-dropping-particle&quot;:&quot;&quot;},{&quot;family&quot;:&quot;Souza-Filho&quot;,&quot;given&quot;:&quot;Pedro W. M.&quot;,&quot;parse-names&quot;:false,&quot;dropping-particle&quot;:&quot;&quot;,&quot;non-dropping-particle&quot;:&quot;&quot;},{&quot;family&quot;:&quot;Oliveira&quot;,&quot;given&quot;:&quot;Sergio W.&quot;,&quot;parse-names&quot;:false,&quot;dropping-particle&quot;:&quot;&quot;,&quot;non-dropping-particle&quot;:&quot;de&quot;},{&quot;family&quot;:&quot;Rocha&quot;,&quot;given&quot;:&quot;Washington F.&quot;,&quot;parse-names&quot;:false,&quot;dropping-particle&quot;:&quot;&quot;,&quot;non-dropping-particle&quot;:&quot;&quot;},{&quot;family&quot;:&quot;Fonseca&quot;,&quot;given&quot;:&quot;Antônio&quot;,&quot;parse-names&quot;:false,&quot;dropping-particle&quot;:&quot;V.&quot;,&quot;non-dropping-particle&quot;:&quot;&quot;},{&quot;family&quot;:&quot;Marques&quot;,&quot;given&quot;:&quot;Camila B.&quot;,&quot;parse-names&quot;:false,&quot;dropping-particle&quot;:&quot;&quot;,&quot;non-dropping-particle&quot;:&quot;&quot;},{&quot;family&quot;:&quot;Diniz&quot;,&quot;given&quot;:&quot;Cesar G.&quot;,&quot;parse-names&quot;:false,&quot;dropping-particle&quot;:&quot;&quot;,&quot;non-dropping-particle&quot;:&quot;&quot;},{&quot;family&quot;:&quot;Costa&quot;,&quot;given&quot;:&quot;Diego&quot;,&quot;parse-names&quot;:false,&quot;dropping-particle&quot;:&quot;&quot;,&quot;non-dropping-particle&quot;:&quot;&quot;},{&quot;family&quot;:&quot;Monteiro&quot;,&quot;given&quot;:&quot;Dyeden&quot;,&quot;parse-names&quot;:false,&quot;dropping-particle&quot;:&quot;&quot;,&quot;non-dropping-particle&quot;:&quot;&quot;},{&quot;family&quot;:&quot;Rosa&quot;,&quot;given&quot;:&quot;Eduardo R.&quot;,&quot;parse-names&quot;:false,&quot;dropping-particle&quot;:&quot;&quot;,&quot;non-dropping-particle&quot;:&quot;&quot;},{&quot;family&quot;:&quot;Vélez-Martin&quot;,&quot;given&quot;:&quot;Eduardo&quot;,&quot;parse-names&quot;:false,&quot;dropping-particle&quot;:&quot;&quot;,&quot;non-dropping-particle&quot;:&quot;&quot;},{&quot;family&quot;:&quot;Weber&quot;,&quot;given&quot;:&quot;Eliseu J.&quot;,&quot;parse-names&quot;:false,&quot;dropping-particle&quot;:&quot;&quot;,&quot;non-dropping-particle&quot;:&quot;&quot;},{&quot;family&quot;:&quot;Lenti&quot;,&quot;given&quot;:&quot;Felipe E. B.&quot;,&quot;parse-names&quot;:false,&quot;dropping-particle&quot;:&quot;&quot;,&quot;non-dropping-particle&quot;:&quot;&quot;},{&quot;family&quot;:&quot;Paternost&quot;,&quot;given&quot;:&quot;Fernando F.&quot;,&quot;parse-names&quot;:false,&quot;dropping-particle&quot;:&quot;&quot;,&quot;non-dropping-particle&quot;:&quot;&quot;},{&quot;family&quot;:&quot;Pareyn&quot;,&quot;given&quot;:&quot;Frans G. C.&quot;,&quot;parse-names&quot;:false,&quot;dropping-particle&quot;:&quot;&quot;,&quot;non-dropping-particle&quot;:&quot;&quot;},{&quot;family&quot;:&quot;Siqueira&quot;,&quot;given&quot;:&quot;João&quot;,&quot;parse-names&quot;:false,&quot;dropping-particle&quot;:&quot;V.&quot;,&quot;non-dropping-particle&quot;:&quot;&quot;},{&quot;family&quot;:&quot;Viera&quot;,&quot;given&quot;:&quot;José L.&quot;,&quot;parse-names&quot;:false,&quot;dropping-particle&quot;:&quot;&quot;,&quot;non-dropping-particle&quot;:&quot;&quot;},{&quot;family&quot;:&quot;Neto&quot;,&quot;given&quot;:&quot;Luiz C. Ferreira&quot;,&quot;parse-names&quot;:false,&quot;dropping-particle&quot;:&quot;&quot;,&quot;non-dropping-particle&quot;:&quot;&quot;},{&quot;family&quot;:&quot;Saraiva&quot;,&quot;given&quot;:&quot;Marciano M.&quot;,&quot;parse-names&quot;:false,&quot;dropping-particle&quot;:&quot;&quot;,&quot;non-dropping-particle&quot;:&quot;&quot;},{&quot;family&quot;:&quot;Sales&quot;,&quot;given&quot;:&quot;Marcio H.&quot;,&quot;parse-names&quot;:false,&quot;dropping-particle&quot;:&quot;&quot;,&quot;non-dropping-particle&quot;:&quot;&quot;},{&quot;family&quot;:&quot;Salgado&quot;,&quot;given&quot;:&quot;Moises P. G.&quot;,&quot;parse-names&quot;:false,&quot;dropping-particle&quot;:&quot;&quot;,&quot;non-dropping-particle&quot;:&quot;&quot;},{&quot;family&quot;:&quot;Vasconcelos&quot;,&quot;given&quot;:&quot;Rodrigo&quot;,&quot;parse-names&quot;:false,&quot;dropping-particle&quot;:&quot;&quot;,&quot;non-dropping-particle&quot;:&quot;&quot;},{&quot;family&quot;:&quot;Galano&quot;,&quot;given&quot;:&quot;Soltan&quot;,&quot;parse-names&quot;:false,&quot;dropping-particle&quot;:&quot;&quot;,&quot;non-dropping-particle&quot;:&quot;&quot;},{&quot;family&quot;:&quot;Mesquita&quot;,&quot;given&quot;:&quot;Vinicius&quot;,&quot;parse-names&quot;:false,&quot;dropping-particle&quot;:&quot;V.&quot;,&quot;non-dropping-particle&quot;:&quot;&quot;},{&quot;family&quot;:&quot;Azevedo&quot;,&quot;given&quot;:&quot;Tasso&quot;,&quot;parse-names&quot;:false,&quot;dropping-particle&quot;:&quot;&quot;,&quot;non-dropping-particle&quot;:&quot;&quot;}],&quot;container-title&quot;:&quot;Remote Sensing&quot;,&quot;container-title-short&quot;:&quot;Remote Sens (Basel)&quot;,&quot;DOI&quot;:&quot;10.3390/rs12172735&quot;,&quot;ISSN&quot;:&quot;2072-4292&quot;,&quot;issued&quot;:{&quot;date-parts&quot;:[[2020,8,25]]},&quot;page&quot;:&quot;2735&quot;,&quot;abstract&quot;:&quot;&lt;p&gt;Brazil has a monitoring system to track annual forest conversion in the Amazon and most recently to monitor the Cerrado biome. However, there is still a gap of annual land use and land cover (LULC) information in all Brazilian biomes in the country. Existing countrywide efforts to map land use and land cover lack regularly updates and high spatial resolution time-series data to better understand historical land use and land cover dynamics, and the subsequent impacts in the country biomes. In this study, we described a novel approach and the results achieved by a multi-disciplinary network called MapBiomas to reconstruct annual land use and land cover information between 1985 and 2017 for Brazil, based on random forest applied to Landsat archive using Google Earth Engine. We mapped five major classes: forest, non-forest natural formation, farming, non-vegetated areas, and water. These classes were broken into two sub-classification levels leading to the most comprehensive and detailed mapping for the country at a 30 m pixel resolution. The average overall accuracy of the land use and land cover time-series, based on a stratified random sample of 75,000 pixel locations, was 89% ranging from 73 to 95% in the biomes. The 33 years of LULC change data series revealed that Brazil lost 71 Mha of natural vegetation, mostly to cattle ranching and agriculture activities. Pasture expanded by 46% from 1985 to 2017, and agriculture by 172%, mostly replacing old pasture fields. We also identified that 86 Mha of the converted native vegetation was undergoing some level of regrowth. Several applications of the MapBiomas dataset are underway, suggesting that reconstructing historical land use and land cover change maps is useful for advancing the science and to guide social, economic and environmental policy decision-making processes in Brazil.&lt;/p&gt;&quot;,&quot;issue&quot;:&quot;17&quot;,&quot;volume&quot;:&quot;12&quot;},&quot;isTemporary&quot;:false}]},{&quot;citationID&quot;:&quot;MENDELEY_CITATION_4a0c9a1e-b126-4c2f-8450-3a1a49e309b7&quot;,&quot;properties&quot;:{&quot;noteIndex&quot;:0},&quot;isEdited&quot;:false,&quot;manualOverride&quot;:{&quot;isManuallyOverridden&quot;:false,&quot;citeprocText&quot;:&quot;(Fick &amp;#38; Hijmans, 2017)&quot;,&quot;manualOverrideText&quot;:&quot;&quot;},&quot;citationTag&quot;:&quot;MENDELEY_CITATION_v3_eyJjaXRhdGlvbklEIjoiTUVOREVMRVlfQ0lUQVRJT05fNGEwYzlhMWUtYjEyNi00YzJmLTg0NTAtM2ExYTQ5ZTMwOWI3IiwicHJvcGVydGllcyI6eyJub3RlSW5kZXgiOjB9LCJpc0VkaXRlZCI6ZmFsc2UsIm1hbnVhbE92ZXJyaWRlIjp7ImlzTWFudWFsbHlPdmVycmlkZGVuIjpmYWxzZSwiY2l0ZXByb2NUZXh0IjoiKEZpY2sgJiMzODsgSGlqbWFucywgMjAxNykiLCJtYW51YWxPdmVycmlkZVRleHQiOiIifSwiY2l0YXRpb25JdGVtcyI6W3siaWQiOiI3ZmZkZWIwMS1hNzE0LTM0NDQtYTM2NS0wZWEwNGU2YTkxYmUiLCJpdGVtRGF0YSI6eyJ0eXBlIjoiYXJ0aWNsZS1qb3VybmFsIiwiaWQiOiI3ZmZkZWIwMS1hNzE0LTM0NDQtYTM2NS0wZWEwNGU2YTkxYmU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&quot;,&quot;citationItems&quot;:[{&quot;id&quot;:&quot;7ffdeb01-a714-3444-a365-0ea04e6a91be&quot;,&quot;itemData&quot;:{&quot;type&quot;:&quot;article-journal&quot;,&quot;id&quot;:&quot;7ffdeb01-a714-3444-a365-0ea04e6a91be&quot;,&quot;title&quot;:&quot;WorldClim 2: new 1‐km spatial resolution climate surfaces for global land areas&quot;,&quot;author&quot;:[{&quot;family&quot;:&quot;Fick&quot;,&quot;given&quot;:&quot;Stephen E.&quot;,&quot;parse-names&quot;:false,&quot;dropping-particle&quot;:&quot;&quot;,&quot;non-dropping-particle&quot;:&quot;&quot;},{&quot;family&quot;:&quot;Hijmans&quot;,&quot;given&quot;:&quot;Robert J.&quot;,&quot;parse-names&quot;:false,&quot;dropping-particle&quot;:&quot;&quot;,&quot;non-dropping-particle&quot;:&quot;&quot;}],&quot;container-title&quot;:&quot;International Journal of Climatology&quot;,&quot;DOI&quot;:&quot;10.1002/joc.5086&quot;,&quot;ISSN&quot;:&quot;0899-8418&quot;,&quot;issued&quot;:{&quot;date-parts&quot;:[[2017,10,15]]},&quot;page&quot;:&quot;4302-4315&quot;,&quot;abstract&quot;:&quot;&lt;p&gt; We created a new dataset of spatially interpolated monthly climate data for global land areas at a very high spatial resolution (approximately 1 km &lt;sup&gt;2&lt;/sup&gt; ).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lt;styled-content style=\&quot;fixed-case\&quot;&gt;MODIS&lt;/styled-content&gt;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 &lt;/p&gt;&quot;,&quot;issue&quot;:&quot;12&quot;,&quot;volume&quot;:&quot;37&quot;,&quot;container-title-short&quot;:&quot;&quot;},&quot;isTemporary&quot;:false}]},{&quot;citationID&quot;:&quot;MENDELEY_CITATION_3979c708-6aee-4f6a-8b2d-b8b0669d9ff3&quot;,&quot;properties&quot;:{&quot;noteIndex&quot;:0},&quot;isEdited&quot;:false,&quot;manualOverride&quot;:{&quot;isManuallyOverridden&quot;:false,&quot;citeprocText&quot;:&quot;(Hijmans et al., 2024)&quot;,&quot;manualOverrideText&quot;:&quot;&quot;},&quot;citationTag&quot;:&quot;MENDELEY_CITATION_v3_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&quot;,&quot;citationItems&quot;:[{&quot;id&quot;:&quot;68a961d5-a877-3cc8-a61d-77318eb37869&quot;,&quot;itemData&quot;:{&quot;type&quot;:&quot;article&quot;,&quot;id&quot;:&quot;68a961d5-a877-3cc8-a61d-77318eb37869&quot;,&quot;title&quot;:&quot;geodata: Download Geographic Data&quot;,&quot;author&quot;:[{&quot;family&quot;:&quot;Hijmans&quot;,&quot;given&quot;:&quot;Robert J&quot;,&quot;parse-names&quot;:false,&quot;dropping-particle&quot;:&quot;&quot;,&quot;non-dropping-particle&quot;:&quot;&quot;},{&quot;family&quot;:&quot;Barbosa&quot;,&quot;given&quot;:&quot;Márcia&quot;,&quot;parse-names&quot;:false,&quot;dropping-particle&quot;:&quot;&quot;,&quot;non-dropping-particle&quot;:&quot;&quot;},{&quot;family&quot;:&quot;Ghosh&quot;,&quot;given&quot;:&quot;Aniruddha&quot;,&quot;parse-names&quot;:false,&quot;dropping-particle&quot;:&quot;&quot;,&quot;non-dropping-particle&quot;:&quot;&quot;},{&quot;family&quot;:&quot;Mandel&quot;,&quot;given&quot;:&quot;Alex&quot;,&quot;parse-names&quot;:false,&quot;dropping-particle&quot;:&quot;&quot;,&quot;non-dropping-particle&quot;:&quot;&quot;}],&quot;URL&quot;:&quot;https://CRAN.R-project.org/package=geodata&quot;,&quot;issued&quot;:{&quot;date-parts&quot;:[[2024]]},&quot;container-title-short&quot;:&quot;&quot;},&quot;isTemporary&quot;:false}]},{&quot;citationID&quot;:&quot;MENDELEY_CITATION_06f91066-9f39-4c2a-b674-da5fdfc4d226&quot;,&quot;properties&quot;:{&quot;noteIndex&quot;:0},&quot;isEdited&quot;:false,&quot;manualOverride&quot;:{&quot;isManuallyOverridden&quot;:false,&quot;citeprocText&quot;:&quot;(Li, 2018)&quot;,&quot;manualOverrideText&quot;:&quot;&quot;},&quot;citationTag&quot;:&quot;MENDELEY_CITATION_v3_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&quot;,&quot;citationItems&quot;:[{&quot;id&quot;:&quot;acd38718-71fc-3c03-a070-81eca6040f18&quot;,&quot;itemData&quot;:{&quot;type&quot;:&quot;article-journal&quot;,&quot;id&quot;:&quot;acd38718-71fc-3c03-a070-81eca6040f18&quot;,&quot;title&quot;:&quot;hillR: taxonomic, functional, and phylogenetic diversity and similarity through Hill Numbers&quot;,&quot;author&quot;:[{&quot;family&quot;:&quot;Li&quot;,&quot;given&quot;:&quot;Daijiang&quot;,&quot;parse-names&quot;:false,&quot;dropping-particle&quot;:&quot;&quot;,&quot;non-dropping-particle&quot;:&quot;&quot;}],&quot;container-title&quot;:&quot;Journal of Open Source Software&quot;,&quot;container-title-short&quot;:&quot;J Open Source Softw&quot;,&quot;DOI&quot;:&quot;10.21105/joss.01041&quot;,&quot;ISSN&quot;:&quot;2475-9066&quot;,&quot;issued&quot;:{&quot;date-parts&quot;:[[2018,11,13]]},&quot;page&quot;:&quot;1041&quot;,&quot;abstract&quot;:&quot;A unified framework to calculate biodiversity of ecological communities through Hill numbers (Hill, 1973; Jost, 2006) was recently proposed by Chao, Chiu, &amp; Jost (2014). This\nframework can be applied to three facets of biodiversity: taxonomic, functional, and phylogenetic diversity. These three facets of biodiversity can be expressed as Hill numbers\nwith the same units (effective number of species), facilitating direct comparisons between\nthem (Chao et al., 2014). In addition, this framework can account for species abundance\nby changing the parameter q, which can be any non-negative number (e.g., 0, 0.99, 2). As\nq increases, the diversity values become more sensitive to common species. When q = 0,\nspecies abundance is ignored; q = 1, all species are weighted by their abundance equally\n(i.e., Shannon’s diversity for taxonomic diversity); q = 2, common species get more weight\nthan rare species (i.e., inverse of Simpson diversity for taxonomic diversity). Furthermore,\nboth alpha and beta diversity can be calculated with this framework. Given the above\nadvantages, this framework has been adopted by an increasing number of researchers.\nThe R package hillR implements the framework proposed by Chao et al. (2014) and\nmakes it easy to calculate taxonomic, functional, and phylogenetic diversity of ecological communities as Hill numbers. For each facet of diversity, hillR has three functions. The first set of functions (hill_taxa(), hill_func(), and hill_phylo()) calculates alpha diversity of each site. The second set of functions (hill_taxa_parti(),\nhill_func_parti(), and hill_phylo_parti()) calculates diversity across all sites. The\nthird set of functions (hill_taxa_parti_pairwise(), hill_func_parti_pairwise(),\nand hill_phylo_parti_pairwise()) calculates all possible pairwise diversity across all\nsites. Users can set the argument q to control the weight of species abundance. For usage\nexamples of these functions, see the README file on Github.\nThe R package hillR is available on Github, where issues can be opened&quot;,&quot;issue&quot;:&quot;31&quot;,&quot;volume&quot;:&quot;3&quot;},&quot;isTemporary&quot;:false}]},{&quot;citationID&quot;:&quot;MENDELEY_CITATION_37e671ae-e637-4702-9d9d-4639fa2e1833&quot;,&quot;properties&quot;:{&quot;noteIndex&quot;:0},&quot;isEdited&quot;:false,&quot;manualOverride&quot;:{&quot;isManuallyOverridden&quot;:false,&quot;citeprocText&quot;:&quot;(Hill, 1973; Jost, 2006)&quot;,&quot;manualOverrideText&quot;:&quot;&quot;},&quot;citationTag&quot;:&quot;MENDELEY_CITATION_v3_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&quot;,&quot;citationItems&quot;:[{&quot;id&quot;:&quot;8c0b1d42-5e1d-3bc4-931c-cdf535790570&quot;,&quot;itemData&quot;:{&quot;type&quot;:&quot;article-journal&quot;,&quot;id&quot;:&quot;8c0b1d42-5e1d-3bc4-931c-cdf535790570&quot;,&quot;title&quot;:&quot;Diversity and Evenness: A Unifying Notation and Its Consequences&quot;,&quot;author&quot;:[{&quot;family&quot;:&quot;Hill&quot;,&quot;given&quot;:&quot;M. O.&quot;,&quot;parse-names&quot;:false,&quot;dropping-particle&quot;:&quot;&quot;,&quot;non-dropping-particle&quot;:&quot;&quot;}],&quot;container-title&quot;:&quot;Ecology&quot;,&quot;container-title-short&quot;:&quot;Ecology&quot;,&quot;DOI&quot;:&quot;10.2307/1934352&quot;,&quot;ISSN&quot;:&quot;0012-9658&quot;,&quot;issued&quot;:{&quot;date-parts&quot;:[[1973,3]]},&quot;page&quot;:&quot;427-432&quot;,&quot;abstract&quot;:&quot;&lt;p&gt;Three commonly used measures of diversity, Simpson's index, Shannon's entropy, and the total number of species, are related to Renyi's definition of a generalized entropy. A unified concept of diversity is presented, according to which there is a continuum of possible diversity measures. In a sense which becomes apparent, these measures provide estimates of the effective number of species present, and differ only in their tendency to include or to ignore the relatively rarer species. The notion of the diversity of a community as opposed to that of a sample is examined, and is related to the asymptotic form of the species—abundance curve. A new and plausible definition of evenness is derived.&lt;/p&gt;&quot;,&quot;issue&quot;:&quot;2&quot;,&quot;volume&quot;:&quot;54&quot;},&quot;isTemporary&quot;:false},{&quot;id&quot;:&quot;02f63b4d-c5c8-3010-806b-fcad79fffe38&quot;,&quot;itemData&quot;:{&quot;type&quot;:&quot;article&quot;,&quot;id&quot;:&quot;02f63b4d-c5c8-3010-806b-fcad79fffe38&quot;,&quot;title&quot;:&quot;Entropy and diversity&quot;,&quot;author&quot;:[{&quot;family&quot;:&quot;Jost&quot;,&quot;given&quot;:&quot;Lou&quot;,&quot;parse-names&quot;:false,&quot;dropping-particle&quot;:&quot;&quot;,&quot;non-dropping-particle&quot;:&quot;&quot;}],&quot;container-title&quot;:&quot;Oikos&quot;,&quot;DOI&quot;:&quot;10.1111/j.2006.0030-1299.14714.x&quot;,&quot;ISSN&quot;:&quot;00301299&quot;,&quot;issued&quot;:{&quot;date-parts&quot;:[[2006,5]]},&quot;page&quot;:&quot;363-375&quot;,&quot;abstract&quot;:&quot;Entropies such as the Shannon-Wiener and Gini-Simpson indices are not themselves diversities. Conversion of these to effective number of species is the key to a unified and intuitive interpretation of diversity. Effective numbers of species derived from standard diversity indices share a common set of intuitive mathematical properties and behave as one would expect of a diversity, while raw indices do not. Contrary to Keylock, the lack of concavity of effective numbers of species is irrelevant as long as they are used as transformations of concave alpha, beta, and gamma entropies. The practical importance of this transformation is demonstrated by applying it to a popular community similarity measure based on raw diversity indices or entropies. The standard similarity measure based on untransformed indices is shown to give misleading results, but transforming the indices or entropies to effective numbers of species produces a stable, easily interpreted, sensitive general similarity measure. General overlap measures derived from this transformed similarity measure yield the Jaccard index, Sørensen index, Horn index of overlap, and the Morisita-Horn index as special cases. Copyright © Oikos 2006.&quot;,&quot;issue&quot;:&quot;2&quot;,&quot;volume&quot;:&quot;113&quot;,&quot;container-title-short&quot;:&quot;&quot;},&quot;isTemporary&quot;:false}]},{&quot;citationID&quot;:&quot;MENDELEY_CITATION_7aaea36b-1a99-48ce-929b-7950a2b2dbac&quot;,&quot;properties&quot;:{&quot;noteIndex&quot;:0},&quot;isEdited&quot;:false,&quot;manualOverride&quot;:{&quot;isManuallyOverridden&quot;:false,&quot;citeprocText&quot;:&quot;(Hesselbarth et al., 2019)&quot;,&quot;manualOverrideText&quot;:&quot;&quot;},&quot;citationTag&quot;:&quot;MENDELEY_CITATION_v3_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&quot;,&quot;citationItems&quot;:[{&quot;id&quot;:&quot;ea58d8a5-ddb1-3216-ba26-0bccf401b585&quot;,&quot;itemData&quot;:{&quot;type&quot;:&quot;article-journal&quot;,&quot;id&quot;:&quot;ea58d8a5-ddb1-3216-ba26-0bccf401b585&quot;,&quot;title&quot;:&quot;landscapemetrics: an open-source R tool to calculate landscape metrics&quot;,&quot;author&quot;:[{&quot;family&quot;:&quot;Hesselbarth&quot;,&quot;given&quot;:&quot;Maximilian H K&quot;,&quot;parse-names&quot;:false,&quot;dropping-particle&quot;:&quot;&quot;,&quot;non-dropping-particle&quot;:&quot;&quot;},{&quot;family&quot;:&quot;Sciaini&quot;,&quot;given&quot;:&quot;Marco&quot;,&quot;parse-names&quot;:false,&quot;dropping-particle&quot;:&quot;&quot;,&quot;non-dropping-particle&quot;:&quot;&quot;},{&quot;family&quot;:&quot;With&quot;,&quot;given&quot;:&quot;Kimberly A&quot;,&quot;parse-names&quot;:false,&quot;dropping-particle&quot;:&quot;&quot;,&quot;non-dropping-particle&quot;:&quot;&quot;},{&quot;family&quot;:&quot;Wiegand&quot;,&quot;given&quot;:&quot;Kerstin&quot;,&quot;parse-names&quot;:false,&quot;dropping-particle&quot;:&quot;&quot;,&quot;non-dropping-particle&quot;:&quot;&quot;},{&quot;family&quot;:&quot;Nowosad&quot;,&quot;given&quot;:&quot;Jakub&quot;,&quot;parse-names&quot;:false,&quot;dropping-particle&quot;:&quot;&quot;,&quot;non-dropping-particle&quot;:&quot;&quot;}],&quot;container-title&quot;:&quot;Ecography&quot;,&quot;container-title-short&quot;:&quot;Ecography&quot;,&quot;issued&quot;:{&quot;date-parts&quot;:[[2019]]},&quot;page&quot;:&quot;1648-1657&quot;,&quot;volume&quot;:&quot;42&quot;},&quot;isTemporary&quot;:false}]},{&quot;citationID&quot;:&quot;MENDELEY_CITATION_cc9f54e0-3211-4257-b2c9-a308bce7f749&quot;,&quot;properties&quot;:{&quot;noteIndex&quot;:0},&quot;isEdited&quot;:false,&quot;manualOverride&quot;:{&quot;isManuallyOverridden&quot;:false,&quot;citeprocText&quot;:&quot;(Husson et al., 2024)&quot;,&quot;manualOverrideText&quot;:&quot;&quot;},&quot;citationTag&quot;:&quot;MENDELEY_CITATION_v3_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&quot;,&quot;citationItems&quot;:[{&quot;id&quot;:&quot;e6276a9a-f542-3dd9-aedb-a6d44ba672c9&quot;,&quot;itemData&quot;:{&quot;type&quot;:&quot;article&quot;,&quot;id&quot;:&quot;e6276a9a-f542-3dd9-aedb-a6d44ba672c9&quot;,&quot;title&quot;:&quot;FactoMineR: Multivariate Exploratory Data Analysis and Data Mining&quot;,&quot;author&quot;:[{&quot;family&quot;:&quot;Husson&quot;,&quot;given&quot;:&quot;Francois&quot;,&quot;parse-names&quot;:false,&quot;dropping-particle&quot;:&quot;&quot;,&quot;non-dropping-particle&quot;:&quot;&quot;},{&quot;family&quot;:&quot;Josse&quot;,&quot;given&quot;:&quot;Julie&quot;,&quot;parse-names&quot;:false,&quot;dropping-particle&quot;:&quot;&quot;,&quot;non-dropping-particle&quot;:&quot;&quot;},{&quot;family&quot;:&quot;Le&quot;,&quot;given&quot;:&quot;Sebastien&quot;,&quot;parse-names&quot;:false,&quot;dropping-particle&quot;:&quot;&quot;,&quot;non-dropping-particle&quot;:&quot;&quot;},{&quot;family&quot;:&quot;Mazet&quot;,&quot;given&quot;:&quot;Jeremy&quot;,&quot;parse-names&quot;:false,&quot;dropping-particle&quot;:&quot;&quot;,&quot;non-dropping-particle&quot;:&quot;&quot;}],&quot;URL&quot;:&quot;http://factominer.free.fr&quot;,&quot;issued&quot;:{&quot;date-parts&quot;:[[2024]]},&quot;container-title-short&quot;:&quot;&quot;},&quot;isTemporary&quot;:false}]},{&quot;citationID&quot;:&quot;MENDELEY_CITATION_8be507bd-fff0-4265-888f-37f04c1e8127&quot;,&quot;properties&quot;:{&quot;noteIndex&quot;:0},&quot;isEdited&quot;:false,&quot;manualOverride&quot;:{&quot;isManuallyOverridden&quot;:false,&quot;citeprocText&quot;:&quot;(Hadi &amp;#38; Ling, 1998)&quot;,&quot;manualOverrideText&quot;:&quot;&quot;},&quot;citationTag&quot;:&quot;MENDELEY_CITATION_v3_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&quot;,&quot;citationItems&quot;:[{&quot;id&quot;:&quot;fde38e6a-d878-3850-b6a2-d5a0c0871590&quot;,&quot;itemData&quot;:{&quot;type&quot;:&quot;article-journal&quot;,&quot;id&quot;:&quot;fde38e6a-d878-3850-b6a2-d5a0c0871590&quot;,&quot;title&quot;:&quot;Some Cautionary Notes on the Use of Principal Components Regression&quot;,&quot;author&quot;:[{&quot;family&quot;:&quot;Hadi&quot;,&quot;given&quot;:&quot;Ali S.&quot;,&quot;parse-names&quot;:false,&quot;dropping-particle&quot;:&quot;&quot;,&quot;non-dropping-particle&quot;:&quot;&quot;},{&quot;family&quot;:&quot;Ling&quot;,&quot;given&quot;:&quot;Robert F.&quot;,&quot;parse-names&quot;:false,&quot;dropping-particle&quot;:&quot;&quot;,&quot;non-dropping-particle&quot;:&quot;&quot;}],&quot;container-title&quot;:&quot;The American Statistician&quot;,&quot;container-title-short&quot;:&quot;Am Stat&quot;,&quot;DOI&quot;:&quot;10.1080/00031305.1998.10480530&quot;,&quot;ISSN&quot;:&quot;0003-1305&quot;,&quot;issued&quot;:{&quot;date-parts&quot;:[[1998,2]]},&quot;page&quot;:&quot;15-19&quot;,&quot;abstract&quot;:&quot;Many textbooks on regression analysis include the methodology of principal components regression (PCR) as a way of treating multicollinearity problems. Although we have not encountered any strong justification of the methodology, we have encountered, through carrying out the methodology in well-known data sets with severe multicollinearity, serious actual and potential pitfalls in the methodology. We address these pitfalls as cautionary notes, numerical examples that use well-known data sets. We also illustrate by theory and example that it is possible for the PCR to fail miserably in the sense that when the response variable is regressed on all of the p principal components (PCs), the first (p − 1) PCs contribute nothing toward the reduction of the residual sum of squares, yet the last PC alone (the one that is always discarded according to PCR methodology) contributes everything. We then give conditions under which the PCR totally fails in the above sense.&quot;,&quot;issue&quot;:&quot;1&quot;,&quot;volume&quot;:&quot;52&quot;},&quot;isTemporary&quot;:false}]},{&quot;citationID&quot;:&quot;MENDELEY_CITATION_2aa77bdf-6724-4891-be6c-d8320153772f&quot;,&quot;properties&quot;:{&quot;noteIndex&quot;:0},&quot;isEdited&quot;:false,&quot;manualOverride&quot;:{&quot;isManuallyOverridden&quot;:false,&quot;citeprocText&quot;:&quot;(Lynch et al., 2014)&quot;,&quot;manualOverrideText&quot;:&quot;&quot;},&quot;citationTag&quot;:&quot;MENDELEY_CITATION_v3_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&quot;,&quot;citationItems&quot;:[{&quot;id&quot;:&quot;82187c4c-872c-3618-9b8d-18ed4558a987&quot;,&quot;itemData&quot;:{&quot;type&quot;:&quot;article-journal&quot;,&quot;id&quot;:&quot;82187c4c-872c-3618-9b8d-18ed4558a987&quot;,&quot;title&quot;:&quot;Dealing with under‐ and over‐dispersed count data in life history, spatial, and community ecology&quot;,&quot;author&quot;:[{&quot;family&quot;:&quot;Lynch&quot;,&quot;given&quot;:&quot;Heather J.&quot;,&quot;parse-names&quot;:false,&quot;dropping-particle&quot;:&quot;&quot;,&quot;non-dropping-particle&quot;:&quot;&quot;},{&quot;family&quot;:&quot;Thorson&quot;,&quot;given&quot;:&quot;James T.&quot;,&quot;parse-names&quot;:false,&quot;dropping-particle&quot;:&quot;&quot;,&quot;non-dropping-particle&quot;:&quot;&quot;},{&quot;family&quot;:&quot;Shelton&quot;,&quot;given&quot;:&quot;Andrew Olaf&quot;,&quot;parse-names&quot;:false,&quot;dropping-particle&quot;:&quot;&quot;,&quot;non-dropping-particle&quot;:&quot;&quot;}],&quot;container-title&quot;:&quot;Ecology&quot;,&quot;container-title-short&quot;:&quot;Ecology&quot;,&quot;DOI&quot;:&quot;10.1890/13-1912.1&quot;,&quot;ISSN&quot;:&quot;0012-9658&quot;,&quot;issued&quot;:{&quot;date-parts&quot;:[[2014,11]]},&quot;page&quot;:&quot;3173-3180&quot;,&quot;abstract&quot;:&quot;&lt;p&gt;Count data arise frequently in ecological analyses, but regularly violate the equi‐dispersion constraint imposed by the most popular distribution for analyzing these data, the Poisson distribution. Several approaches for addressing over‐dispersion have been developed (e.g., negative binomial distribution), but methods for including both under‐dispersion and over‐dispersion have been largely overlooked. We provide three specific examples drawn from life‐history theory, spatial ecology, and community ecology, and illustrate the use of the Conway‐Maxwell‐Poisson (CMP) distribution as compared to other common models for count data. We find that where equi‐dispersion is violated, the CMP distribution performs significantly better than the Poisson distribution, as assessed by information criteria that account for the CMP's additional distribution parameter. The Conway‐Maxwell‐Poisson distribution has seen rapid development in other fields such as risk analysis and linguistics, but is relatively unknown in the ecological literature. In addition to providing a more flexible exponential distribution for count data that is easily integrated into generalized linear models, the CMP allows ecologists to focus on the magnitude of under‐ or over‐dispersion as opposed to the simple rejection of the equi‐dispersion null hypothesis. By demonstrating its suitability in a variety of common ecological applications, we hope to encourage its wider adoption as a flexible alternative to the Poisson.&lt;/p&gt;&quot;,&quot;issue&quot;:&quot;11&quot;,&quot;volume&quot;:&quot;95&quot;},&quot;isTemporary&quot;:false}]},{&quot;citationID&quot;:&quot;MENDELEY_CITATION_f9cd5d68-cb3e-4fb3-a3c8-16503297c86f&quot;,&quot;properties&quot;:{&quot;noteIndex&quot;:0},&quot;isEdited&quot;:false,&quot;manualOverride&quot;:{&quot;isManuallyOverridden&quot;:false,&quot;citeprocText&quot;:&quot;(Lüdecke et al., 2021)&quot;,&quot;manualOverrideText&quot;:&quot;&quot;},&quot;citationTag&quot;:&quot;MENDELEY_CITATION_v3_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&quot;,&quot;citationItems&quot;:[{&quot;id&quot;:&quot;83116314-a3b2-3bc8-8a24-9ecb5d0d1f06&quot;,&quot;itemData&quot;:{&quot;type&quot;:&quot;article-journal&quot;,&quot;id&quot;:&quot;83116314-a3b2-3bc8-8a24-9ecb5d0d1f06&quot;,&quot;title&quot;:&quot;performance: An R Package for Assessment, Comparison and Testing of Statistical Models&quot;,&quot;author&quot;:[{&quot;family&quot;:&quot;Lüdecke&quot;,&quot;given&quot;:&quot;Daniel&quot;,&quot;parse-names&quot;:false,&quot;dropping-particle&quot;:&quot;&quot;,&quot;non-dropping-particle&quot;:&quot;&quot;},{&quot;family&quot;:&quot;Ben-Shachar&quot;,&quot;given&quot;:&quot;Mattan S&quot;,&quot;parse-names&quot;:false,&quot;dropping-particle&quot;:&quot;&quot;,&quot;non-dropping-particle&quot;:&quot;&quot;},{&quot;family&quot;:&quot;Patil&quot;,&quot;given&quot;:&quot;Indrajeet&quot;,&quot;parse-names&quot;:false,&quot;dropping-particle&quot;:&quot;&quot;,&quot;non-dropping-particle&quot;:&quot;&quot;},{&quot;family&quot;:&quot;Waggoner&quot;,&quot;given&quot;:&quot;Philip&quot;,&quot;parse-names&quot;:false,&quot;dropping-particle&quot;:&quot;&quot;,&quot;non-dropping-particle&quot;:&quot;&quot;},{&quot;family&quot;:&quot;Makowski&quot;,&quot;given&quot;:&quot;Dominique&quot;,&quot;parse-names&quot;:false,&quot;dropping-particle&quot;:&quot;&quot;,&quot;non-dropping-particle&quot;:&quot;&quot;}],&quot;container-title&quot;:&quot;Journal of Open Source Software&quot;,&quot;container-title-short&quot;:&quot;J Open Source Softw&quot;,&quot;DOI&quot;:&quot;10.21105/joss.03139&quot;,&quot;issued&quot;:{&quot;date-parts&quot;:[[2021]]},&quot;page&quot;:&quot;3139&quot;,&quot;issue&quot;:&quot;60&quot;,&quot;volume&quot;:&quot;6&quot;},&quot;isTemporary&quot;:false}]},{&quot;citationID&quot;:&quot;MENDELEY_CITATION_53cd8ac4-1549-4f1a-857e-afacefe08a60&quot;,&quot;properties&quot;:{&quot;noteIndex&quot;:0},&quot;isEdited&quot;:false,&quot;manualOverride&quot;:{&quot;isManuallyOverridden&quot;:false,&quot;citeprocText&quot;:&quot;(Hartig, 2024)&quot;,&quot;manualOverrideText&quot;:&quot;&quot;},&quot;citationTag&quot;:&quot;MENDELEY_CITATION_v3_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&quot;,&quot;citationItems&quot;:[{&quot;id&quot;:&quot;3602a3ae-538f-3ddd-b64c-f4228b0cc65f&quot;,&quot;itemData&quot;:{&quot;type&quot;:&quot;article&quot;,&quot;id&quot;:&quot;3602a3ae-538f-3ddd-b64c-f4228b0cc65f&quot;,&quot;title&quot;:&quot;DHARMa: Residual Diagnostics for Hierarchical (Multi-Level / Mixed)\r\nRegression Models&quot;,&quot;author&quot;:[{&quot;family&quot;:&quot;Hartig&quot;,&quot;given&quot;:&quot;Florian&quot;,&quot;parse-names&quot;:false,&quot;dropping-particle&quot;:&quot;&quot;,&quot;non-dropping-particle&quot;:&quot;&quot;}],&quot;URL&quot;:&quot;http://florianhartig.github.io/DHARMa/&quot;,&quot;issued&quot;:{&quot;date-parts&quot;:[[2024]]},&quot;container-title-short&quot;:&quot;&quot;},&quot;isTemporary&quot;:false}]},{&quot;citationID&quot;:&quot;MENDELEY_CITATION_a818e6e3-5b5b-48c0-955d-8c5568394d98&quot;,&quot;properties&quot;:{&quot;noteIndex&quot;:0},&quot;isEdited&quot;:false,&quot;manualOverride&quot;:{&quot;isManuallyOverridden&quot;:false,&quot;citeprocText&quot;:&quot;(Oksanen et al., 2024)&quot;,&quot;manualOverrideText&quot;:&quot;&quot;},&quot;citationTag&quot;:&quot;MENDELEY_CITATION_v3_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&quot;,&quot;citationItems&quot;:[{&quot;id&quot;:&quot;e1c1f74f-1d57-3bf6-8793-465abc5f17cc&quot;,&quot;itemData&quot;:{&quot;type&quot;:&quot;article&quot;,&quot;id&quot;:&quot;e1c1f74f-1d57-3bf6-8793-465abc5f17cc&quot;,&quot;title&quot;:&quot;vegan: Community Ecology Package&quot;,&quot;author&quot;:[{&quot;family&quot;:&quot;Oksanen&quot;,&quot;given&quot;:&quot;Jari&quot;,&quot;parse-names&quot;:false,&quot;dropping-particle&quot;:&quot;&quot;,&quot;non-dropping-particle&quot;:&quot;&quot;},{&quot;family&quot;:&quot;Simpson&quot;,&quot;given&quot;:&quot;Gavin L&quot;,&quot;parse-names&quot;:false,&quot;dropping-particle&quot;:&quot;&quot;,&quot;non-dropping-particle&quot;:&quot;&quot;},{&quot;family&quot;:&quot;Blanchet&quot;,&quot;given&quot;:&quot;F Guillaume&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olymos&quot;,&quot;given&quot;:&quot;Peter&quot;,&quot;parse-names&quot;:false,&quot;dropping-particle&quot;:&quot;&quot;,&quot;non-dropping-particle&quot;:&quot;&quot;},{&quot;family&quot;:&quot;Stevens&quot;,&quot;given&quot;:&quot;M Henry H&quot;,&quot;parse-names&quot;:false,&quot;dropping-particle&quot;:&quot;&quot;,&quot;non-dropping-particle&quot;:&quot;&quot;},{&quot;family&quot;:&quot;Szoecs&quot;,&quot;given&quot;:&quot;Eduard&quot;,&quot;parse-names&quot;:false,&quot;dropping-particle&quot;:&quot;&quot;,&quot;non-dropping-particle&quot;:&quot;&quot;},{&quot;family&quot;:&quot;Wagner&quot;,&quot;given&quot;:&quot;Helene&quot;,&quot;parse-names&quot;:false,&quot;dropping-particle&quot;:&quot;&quot;,&quot;non-dropping-particle&quot;:&quot;&quot;},{&quot;family&quot;:&quot;Barbour&quot;,&quot;given&quot;:&quot;Matt&quot;,&quot;parse-names&quot;:false,&quot;dropping-particle&quot;:&quot;&quot;,&quot;non-dropping-particle&quot;:&quot;&quot;},{&quot;family&quot;:&quot;Bedward&quot;,&quot;given&quot;:&quot;Michael&quot;,&quot;parse-names&quot;:false,&quot;dropping-particle&quot;:&quot;&quot;,&quot;non-dropping-particle&quot;:&quot;&quot;},{&quot;family&quot;:&quot;Bolker&quot;,&quot;given&quot;:&quot;Ben&quot;,&quot;parse-names&quot;:false,&quot;dropping-particle&quot;:&quot;&quot;,&quot;non-dropping-particle&quot;:&quot;&quot;},{&quot;family&quot;:&quot;Borcard&quot;,&quot;given&quot;:&quot;Daniel&quot;,&quot;parse-names&quot;:false,&quot;dropping-particle&quot;:&quot;&quot;,&quot;non-dropping-particle&quot;:&quot;&quot;},{&quot;family&quot;:&quot;Carvalho&quot;,&quot;given&quot;:&quot;Gustavo&quot;,&quot;parse-names&quot;:false,&quot;dropping-particle&quot;:&quot;&quot;,&quot;non-dropping-particle&quot;:&quot;&quot;},{&quot;family&quot;:&quot;Chirico&quot;,&quot;given&quot;:&quot;Michael&quot;,&quot;parse-names&quot;:false,&quot;dropping-particle&quot;:&quot;&quot;,&quot;non-dropping-particle&quot;:&quot;&quot;},{&quot;family&quot;:&quot;Caceres&quot;,&quot;given&quot;:&quot;Miquel&quot;,&quot;parse-names&quot;:false,&quot;dropping-particle&quot;:&quot;&quot;,&quot;non-dropping-particle&quot;:&quot;De&quot;},{&quot;family&quot;:&quot;Durand&quot;,&quot;given&quot;:&quot;Sebastien&quot;,&quot;parse-names&quot;:false,&quot;dropping-particle&quot;:&quot;&quot;,&quot;non-dropping-particle&quot;:&quot;&quot;},{&quot;family&quot;:&quot;Evangelista&quot;,&quot;given&quot;:&quot;Heloisa Beatriz Antoniazi&quot;,&quot;parse-names&quot;:false,&quot;dropping-particle&quot;:&quot;&quot;,&quot;non-dropping-particle&quot;:&quot;&quot;},{&quot;family&quot;:&quot;FitzJohn&quot;,&quot;given&quot;:&quot;Rich&quot;,&quot;parse-names&quot;:false,&quot;dropping-particle&quot;:&quot;&quot;,&quot;non-dropping-particle&quot;:&quot;&quot;},{&quot;family&quot;:&quot;Friendly&quot;,&quot;given&quot;:&quot;Michael&quot;,&quot;parse-names&quot;:false,&quot;dropping-particle&quot;:&quot;&quot;,&quot;non-dropping-particle&quot;:&quot;&quot;},{&quot;family&quot;:&quot;Furneaux&quot;,&quot;given&quot;:&quot;Brendan&quot;,&quot;parse-names&quot;:false,&quot;dropping-particle&quot;:&quot;&quot;,&quot;non-dropping-particle&quot;:&quot;&quot;},{&quot;family&quot;:&quot;Hannigan&quot;,&quot;given&quot;:&quot;Geoffrey&quot;,&quot;parse-names&quot;:false,&quot;dropping-particle&quot;:&quot;&quot;,&quot;non-dropping-particle&quot;:&quot;&quot;},{&quot;family&quot;:&quot;Hill&quot;,&quot;given&quot;:&quot;Mark O&quot;,&quot;parse-names&quot;:false,&quot;dropping-particle&quot;:&quot;&quot;,&quot;non-dropping-particle&quot;:&quot;&quot;},{&quot;family&quot;:&quot;Lahti&quot;,&quot;given&quot;:&quot;Leo&quot;,&quot;parse-names&quot;:false,&quot;dropping-particle&quot;:&quot;&quot;,&quot;non-dropping-particle&quot;:&quot;&quot;},{&quot;family&quot;:&quot;McGlinn&quot;,&quot;given&quot;:&quot;Dan&quot;,&quot;parse-names&quot;:false,&quot;dropping-particle&quot;:&quot;&quot;,&quot;non-dropping-particle&quot;:&quot;&quot;},{&quot;family&quot;:&quot;Ouellette&quot;,&quot;given&quot;:&quot;Marie-Helene&quot;,&quot;parse-names&quot;:false,&quot;dropping-particle&quot;:&quot;&quot;,&quot;non-dropping-particle&quot;:&quot;&quot;},{&quot;family&quot;:&quot;Ribeiro Cunha&quot;,&quot;given&quot;:&quot;Eduardo&quot;,&quot;parse-names&quot;:false,&quot;dropping-particle&quot;:&quot;&quot;,&quot;non-dropping-particle&quot;:&quot;&quot;},{&quot;family&quot;:&quot;Smith&quot;,&quot;given&quot;:&quot;Tyler&quot;,&quot;parse-names&quot;:false,&quot;dropping-particle&quot;:&quot;&quot;,&quot;non-dropping-particle&quot;:&quot;&quot;},{&quot;family&quot;:&quot;Stier&quot;,&quot;given&quot;:&quot;Adrian&quot;,&quot;parse-names&quot;:false,&quot;dropping-particle&quot;:&quot;&quot;,&quot;non-dropping-particle&quot;:&quot;&quot;},{&quot;family&quot;:&quot;Braak&quot;,&quot;given&quot;:&quot;Cajo J F&quot;,&quot;parse-names&quot;:false,&quot;dropping-particle&quot;:&quot;&quot;,&quot;non-dropping-particle&quot;:&quot;Ter&quot;},{&quot;family&quot;:&quot;Weedon&quot;,&quot;given&quot;:&quot;James&quot;,&quot;parse-names&quot;:false,&quot;dropping-particle&quot;:&quot;&quot;,&quot;non-dropping-particle&quot;:&quot;&quot;}],&quot;URL&quot;:&quot;https://CRAN.R-project.org/package=vegan&quot;,&quot;issued&quot;:{&quot;date-parts&quot;:[[2024]]},&quot;container-title-short&quot;:&quot;&quot;},&quot;isTemporary&quot;:false}]},{&quot;citationID&quot;:&quot;MENDELEY_CITATION_3394812b-e53e-429c-82ab-8a02f0f02024&quot;,&quot;properties&quot;:{&quot;noteIndex&quot;:0},&quot;isEdited&quot;:false,&quot;manualOverride&quot;:{&quot;isManuallyOverridden&quot;:false,&quot;citeprocText&quot;:&quot;(Baselga et al., 2023)&quot;,&quot;manualOverrideText&quot;:&quot;&quot;},&quot;citationTag&quot;:&quot;MENDELEY_CITATION_v3_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&quot;,&quot;citationItems&quot;:[{&quot;id&quot;:&quot;6dff9244-c7b0-3f83-adb0-9c7b9237194a&quot;,&quot;itemData&quot;:{&quot;type&quot;:&quot;article&quot;,&quot;id&quot;:&quot;6dff9244-c7b0-3f83-adb0-9c7b9237194a&quot;,&quot;title&quot;:&quot;betapart: Partitioning Beta Diversity into Turnover and Nestedness\r\nComponents&quot;,&quot;author&quot;:[{&quot;family&quot;:&quot;Baselga&quot;,&quot;given&quot;:&quot;Andres&quot;,&quot;parse-names&quot;:false,&quot;dropping-particle&quot;:&quot;&quot;,&quot;non-dropping-particle&quot;:&quot;&quot;},{&quot;family&quot;:&quot;Orme&quot;,&quot;given&quot;:&quot;David&quot;,&quot;parse-names&quot;:false,&quot;dropping-particle&quot;:&quot;&quot;,&quot;non-dropping-particle&quot;:&quot;&quot;},{&quot;family&quot;:&quot;Villeger&quot;,&quot;given&quot;:&quot;Sebastien&quot;,&quot;parse-names&quot;:false,&quot;dropping-particle&quot;:&quot;&quot;,&quot;non-dropping-particle&quot;:&quot;&quot;},{&quot;family&quot;:&quot;Bortoli&quot;,&quot;given&quot;:&quot;Julien&quot;,&quot;parse-names&quot;:false,&quot;dropping-particle&quot;:&quot;&quot;,&quot;non-dropping-particle&quot;:&quot;De&quot;},{&quot;family&quot;:&quot;Leprieur&quot;,&quot;given&quot;:&quot;Fabien&quot;,&quot;parse-names&quot;:false,&quot;dropping-particle&quot;:&quot;&quot;,&quot;non-dropping-particle&quot;:&quot;&quot;},{&quot;family&quot;:&quot;Logez&quot;,&quot;given&quot;:&quot;Maxime&quot;,&quot;parse-names&quot;:false,&quot;dropping-particle&quot;:&quot;&quot;,&quot;non-dropping-particle&quot;:&quot;&quot;},{&quot;family&quot;:&quot;Martinez-Santalla&quot;,&quot;given&quot;:&quot;Sara&quot;,&quot;parse-names&quot;:false,&quot;dropping-particle&quot;:&quot;&quot;,&quot;non-dropping-particle&quot;:&quot;&quot;},{&quot;family&quot;:&quot;Martin-Devasa&quot;,&quot;given&quot;:&quot;Ramiro&quot;,&quot;parse-names&quot;:false,&quot;dropping-particle&quot;:&quot;&quot;,&quot;non-dropping-particle&quot;:&quot;&quot;},{&quot;family&quot;:&quot;Gomez-Rodriguez&quot;,&quot;given&quot;:&quot;Carola&quot;,&quot;parse-names&quot;:false,&quot;dropping-particle&quot;:&quot;&quot;,&quot;non-dropping-particle&quot;:&quot;&quot;},{&quot;family&quot;:&quot;Crujeiras&quot;,&quot;given&quot;:&quot;Rosa M&quot;,&quot;parse-names&quot;:false,&quot;dropping-particle&quot;:&quot;&quot;,&quot;non-dropping-particle&quot;:&quot;&quot;}],&quot;URL&quot;:&quot;https://CRAN.R-project.org/package=betapart&quot;,&quot;issued&quot;:{&quot;date-parts&quot;:[[2023]]},&quot;container-title-short&quot;:&quot;&quot;},&quot;isTemporary&quot;:false}]},{&quot;citationID&quot;:&quot;MENDELEY_CITATION_b259227b-5d05-400d-9b60-af8661af95e3&quot;,&quot;properties&quot;:{&quot;noteIndex&quot;:0},&quot;isEdited&quot;:false,&quot;manualOverride&quot;:{&quot;isManuallyOverridden&quot;:false,&quot;citeprocText&quot;:&quot;(Blanchet et al., 2008)&quot;,&quot;manualOverrideText&quot;:&quot;&quot;},&quot;citationTag&quot;:&quot;MENDELEY_CITATION_v3_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&quot;,&quot;citationItems&quot;:[{&quot;id&quot;:&quot;680e08d4-0dbf-36af-9a33-aa0d5d5c5c9d&quot;,&quot;itemData&quot;:{&quot;type&quot;:&quot;article-journal&quot;,&quot;id&quot;:&quot;680e08d4-0dbf-36af-9a33-aa0d5d5c5c9d&quot;,&quot;title&quot;:&quot;Modelling directional spatial processes in ecological data&quot;,&quot;author&quot;:[{&quot;family&quot;:&quot;Blanchet&quot;,&quot;given&quot;:&quot;F. Guillaume&quot;,&quot;parse-names&quot;:false,&quot;dropping-particle&quot;:&quot;&quot;,&quot;non-dropping-particle&quot;:&quot;&quot;},{&quot;family&quot;:&quot;Legendre&quot;,&quot;given&quot;:&quot;Pierre&quot;,&quot;parse-names&quot;:false,&quot;dropping-particle&quot;:&quot;&quot;,&quot;non-dropping-particle&quot;:&quot;&quot;},{&quot;family&quot;:&quot;Borcard&quot;,&quot;given&quot;:&quot;Daniel&quot;,&quot;parse-names&quot;:false,&quot;dropping-particle&quot;:&quot;&quot;,&quot;non-dropping-particle&quot;:&quot;&quot;}],&quot;container-title&quot;:&quot;Ecological Modelling&quot;,&quot;container-title-short&quot;:&quot;Ecol Modell&quot;,&quot;DOI&quot;:&quot;10.1016/j.ecolmodel.2008.04.001&quot;,&quot;ISSN&quot;:&quot;03043800&quot;,&quot;issued&quot;:{&quot;date-parts&quot;:[[2008,7]]},&quot;page&quot;:&quot;325-336&quot;,&quot;abstract&quot;:&quot;Distributions of species, animals or plants, terrestrial or aquatic, are influenced by numerous factors such as physical and biogeographical gradients. Dominant wind and current directions cause the appearance of gradients in physical conditions whereas biogeographical gradients can be the result of historical events (e.g. glaciations). No spatial modelling technique has been developed to this day that considers the direction of an asymmetric process controlling species distributions along a gradient or network. This paper presents a new method that can model species spatial distributions generated by a hypothesized asymmetric, directional physical process. This method is an eigenfunction-based spatial filtering technique that offers as much flexibility as the Moran's eigenvector maps (MEM) framework; it is called asymmetric eigenvector maps (AEM) modelling. Information needed to construct eigenfunctions through the AEM framework are the spatial coordinates of the sampling or experimental sites, a connexion diagram linking the sites to one another, prior information about the direction of the hypothesized asymmetric process influencing the response variable(s), and optionally, weights attached to the edges (links). To illustrate how this new method works, AEM is compared to MEM analysis through simulations and in the analysis of an ecological example where a known asymmetric forcing is present. The ecological example reanalyses the dietary habits of brook trout (Salvelinus fontinalis) sampled in 42 lakes of the Mastigouche Reserve, Québec.&quot;,&quot;issue&quot;:&quot;4&quot;,&quot;volume&quot;:&quot;215&quot;},&quot;isTemporary&quot;:false}]},{&quot;citationID&quot;:&quot;MENDELEY_CITATION_dbfc9ef0-183e-444e-bc67-fcdc93d328a8&quot;,&quot;properties&quot;:{&quot;noteIndex&quot;:0},&quot;isEdited&quot;:false,&quot;manualOverride&quot;:{&quot;isManuallyOverridden&quot;:false,&quot;citeprocText&quot;:&quot;(Baselga, 2012)&quot;,&quot;manualOverrideText&quot;:&quot;&quot;},&quot;citationTag&quot;:&quot;MENDELEY_CITATION_v3_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&quot;,&quot;citationItems&quot;:[{&quot;id&quot;:&quot;2ab62b49-0d37-393d-a0ee-6617b0246915&quot;,&quot;itemData&quot;:{&quot;type&quot;:&quot;article-journal&quot;,&quot;id&quot;:&quot;2ab62b49-0d37-393d-a0ee-6617b0246915&quot;,&quot;title&quot;:&quot;The relationship between species replacement, dissimilarity derived from nestedness, and nestedness&quot;,&quot;author&quot;:[{&quot;family&quot;:&quot;Baselga&quot;,&quot;given&quot;:&quot;Andrés&quot;,&quot;parse-names&quot;:false,&quot;dropping-particle&quot;:&quot;&quot;,&quot;non-dropping-particle&quot;:&quot;&quot;}],&quot;container-title&quot;:&quot;Global Ecology and Biogeography&quot;,&quot;DOI&quot;:&quot;10.1111/j.1466-8238.2011.00756.x&quot;,&quot;ISSN&quot;:&quot;1466822X&quot;,&quot;issued&quot;:{&quot;date-parts&quot;:[[2012,12]]},&quot;page&quot;:&quot;1223-1232&quot;,&quot;abstract&quot;:&quot;Aim Beta diversity can be partitioned into two components: dissimilarity due to species replacement and dissimilarity due to nestedness (Baselga, 2010, Global Ecology and Biogeography, 19, 134-143). Several contributions have challenged this approach or proposed alternative frameworks. Here, I review the concepts and methods used in these recent contributions, with the aim of clarifying: (1) the rationale behind the partitioning of beta diversity into species replacement and nestedness-resultant dissimilarity, (2) how, based on this rationale, numerators and denominators of indices have to match, and (3) how nestedness and nestedness-resultant dissimilarity are related but different concepts. Innovation The rationale behind measures of species replacement (turnover) dictates that the number of species that are replaced between sites (numerator of the index) has to be relativized with respect to the total number of species that could potentially be replaced (denominator). However, a recently proposed partition of Jaccard dissimilarity fails to do this. In consequence, this partition underestimates the contribution of species replacement and overestimates the contribution of richness differences to total dissimilarity. I show how Jaccard dissimilarity can be partitioned into meaningful turnover and nestedness components, and extend these new indices to multiple-site situations. Finally the concepts of nestedness and nestedness-resultant dissimilarity are discussed. Main conclusions Nestedness should be assessed using consistent measures that depend both on paired overlap and matrix filling, e.g. NODF, whereas beta-diversity patterns should be examined using measures that allow the total dissimilarity to be separated into the components of dissimilarity due to species replacement and dissimilarity due to nestedness. In the case of multiple-site dissimilarity patterns, averaged pairwise indices should never be used because the mean of the pairwise values is unable to accurately reflect the multiple-site attributes of dissimilarity. © 2012 Blackwell Publishing Ltd.&quot;,&quot;issue&quot;:&quot;12&quot;,&quot;volume&quot;:&quot;21&quot;,&quot;container-title-short&quot;:&quot;&quot;},&quot;isTemporary&quot;:false}]},{&quot;citationID&quot;:&quot;MENDELEY_CITATION_5d3d8f91-3cd0-4bf4-9e28-a056160382cc&quot;,&quot;properties&quot;:{&quot;noteIndex&quot;:0},&quot;isEdited&quot;:false,&quot;manualOverride&quot;:{&quot;isManuallyOverridden&quot;:false,&quot;citeprocText&quot;:&quot;(Legendre &amp;#38; Legendre, 2012)&quot;,&quot;manualOverrideText&quot;:&quot;&quot;},&quot;citationTag&quot;:&quot;MENDELEY_CITATION_v3_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&quot;,&quot;citationItems&quot;:[{&quot;id&quot;:&quot;3d6bb84b-d7d2-3f4b-9838-a778c5e554f9&quot;,&quot;itemData&quot;:{&quot;type&quot;:&quot;chapter&quot;,&quot;id&quot;:&quot;3d6bb84b-d7d2-3f4b-9838-a778c5e554f9&quot;,&quot;title&quot;:&quot;Interpretation of ecological structures&quot;,&quot;author&quot;:[{&quot;family&quot;:&quot;Legendre&quot;,&quot;given&quot;:&quot;Pierre&quot;,&quot;parse-names&quot;:false,&quot;dropping-particle&quot;:&quot;&quot;,&quot;non-dropping-particle&quot;:&quot;&quot;},{&quot;family&quot;:&quot;Legendre&quot;,&quot;given&quot;:&quot;Louis&quot;,&quot;parse-names&quot;:false,&quot;dropping-particle&quot;:&quot;&quot;,&quot;non-dropping-particle&quot;:&quot;&quot;}],&quot;container-title&quot;:&quot;Numerical Ecology&quot;,&quot;chapter-number&quot;:&quot;10&quot;,&quot;issued&quot;:{&quot;date-parts&quot;:[[2012]]},&quot;publisher-place&quot;:&quot;Amsterdan&quot;,&quot;page&quot;:&quot;521-622&quot;,&quot;edition&quot;:&quot;3&quot;,&quot;publisher&quot;:&quot;Elsevier&quot;,&quot;container-title-short&quot;:&quot;&quot;},&quot;isTemporary&quot;:false}]},{&quot;citationID&quot;:&quot;MENDELEY_CITATION_59fb3ae1-aed0-4d19-820a-30576f2c9507&quot;,&quot;properties&quot;:{&quot;noteIndex&quot;:0},&quot;isEdited&quot;:false,&quot;manualOverride&quot;:{&quot;isManuallyOverridden&quot;:false,&quot;citeprocText&quot;:&quot;(Brooks et al., 2024)&quot;,&quot;manualOverrideText&quot;:&quot;&quot;},&quot;citationTag&quot;:&quot;MENDELEY_CITATION_v3_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&quot;,&quot;citationItems&quot;:[{&quot;id&quot;:&quot;b9a7886f-c154-32a3-a307-4af1600b1665&quot;,&quot;itemData&quot;:{&quot;type&quot;:&quot;article&quot;,&quot;id&quot;:&quot;b9a7886f-c154-32a3-a307-4af1600b1665&quot;,&quot;title&quot;:&quot;glmmTMB: Generalized Linear Mixed Models using Template Model Builder&quot;,&quot;author&quot;:[{&quot;family&quot;:&quot;Brooks&quot;,&quot;given&quot;:&quot;Mollie&quot;,&quot;parse-names&quot;:false,&quot;dropping-particle&quot;:&quot;&quot;,&quot;non-dropping-particle&quot;:&quot;&quot;},{&quot;family&quot;:&quot;Bolker&quot;,&quot;given&quot;:&quot;Ben&quot;,&quot;parse-names&quot;:false,&quot;dropping-particle&quot;:&quot;&quot;,&quot;non-dropping-particle&quot;:&quot;&quot;},{&quot;family&quot;:&quot;Kristensen&quot;,&quot;given&quot;:&quot;Kasper&quot;,&quot;parse-names&quot;:false,&quot;dropping-particle&quot;:&quot;&quot;,&quot;non-dropping-particle&quot;:&quot;&quot;},{&quot;family&quot;:&quot;Maechler&quot;,&quot;given&quot;:&quot;Martin&quot;,&quot;parse-names&quot;:false,&quot;dropping-particle&quot;:&quot;&quot;,&quot;non-dropping-particle&quot;:&quot;&quot;},{&quot;family&quot;:&quot;Magnusson&quot;,&quot;given&quot;:&quot;Arni&quot;,&quot;parse-names&quot;:false,&quot;dropping-particle&quot;:&quot;&quot;,&quot;non-dropping-particle&quot;:&quot;&quot;},{&quot;family&quot;:&quot;Skaug&quot;,&quot;given&quot;:&quot;Hans&quot;,&quot;parse-names&quot;:false,&quot;dropping-particle&quot;:&quot;&quot;,&quot;non-dropping-particle&quot;:&quot;&quot;},{&quot;family&quot;:&quot;Nielsen&quot;,&quot;given&quot;:&quot;Anders&quot;,&quot;parse-names&quot;:false,&quot;dropping-particle&quot;:&quot;&quot;,&quot;non-dropping-particle&quot;:&quot;&quot;},{&quot;family&quot;:&quot;Berg&quot;,&quot;given&quot;:&quot;Casper&quot;,&quot;parse-names&quot;:false,&quot;dropping-particle&quot;:&quot;&quot;,&quot;non-dropping-particle&quot;:&quot;&quot;},{&quot;family&quot;:&quot;Bentham&quot;,&quot;given&quot;:&quot;Koen&quot;,&quot;parse-names&quot;:false,&quot;dropping-particle&quot;:&quot;&quot;,&quot;non-dropping-particle&quot;:&quot;van&quot;}],&quot;URL&quot;:&quot;https://github.com/glmmTMB/glmmTMB&quot;,&quot;issued&quot;:{&quot;date-parts&quot;:[[2024]]},&quot;container-title-short&quot;:&quot;&quot;},&quot;isTemporary&quot;:false}]},{&quot;citationID&quot;:&quot;MENDELEY_CITATION_3a5469f1-5dc1-41f3-81c9-c1c9341f5df2&quot;,&quot;properties&quot;:{&quot;noteIndex&quot;:0},&quot;isEdited&quot;:false,&quot;manualOverride&quot;:{&quot;isManuallyOverridden&quot;:false,&quot;citeprocText&quot;:&quot;(Douma &amp;#38; Weedon, 2019; Ferrari &amp;#38; Cribari-Neto, 2004)&quot;,&quot;manualOverrideText&quot;:&quot;&quot;},&quot;citationTag&quot;:&quot;MENDELEY_CITATION_v3_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&quot;,&quot;citationItems&quot;:[{&quot;id&quot;:&quot;8a950c70-4157-376a-afbd-8ccdc3434844&quot;,&quot;itemData&quot;:{&quot;type&quot;:&quot;article-journal&quot;,&quot;id&quot;:&quot;8a950c70-4157-376a-afbd-8ccdc3434844&quot;,&quot;title&quot;:&quot;Beta Regression for Modelling Rates and Proportions&quot;,&quot;author&quot;:[{&quot;family&quot;:&quot;Ferrari&quot;,&quot;given&quot;:&quot;Silvia&quot;,&quot;parse-names&quot;:false,&quot;dropping-particle&quot;:&quot;&quot;,&quot;non-dropping-particle&quot;:&quot;&quot;},{&quot;family&quot;:&quot;Cribari-Neto&quot;,&quot;given&quot;:&quot;Francisco&quot;,&quot;parse-names&quot;:false,&quot;dropping-particle&quot;:&quot;&quot;,&quot;non-dropping-particle&quot;:&quot;&quot;}],&quot;container-title&quot;:&quot;Journal of Applied Statistics&quot;,&quot;container-title-short&quot;:&quot;J Appl Stat&quot;,&quot;DOI&quot;:&quot;10.1080/0266476042000214501&quot;,&quot;ISSN&quot;:&quot;0266-4763&quot;,&quot;issued&quot;:{&quot;date-parts&quot;:[[2004,8]]},&quot;page&quot;:&quot;799-815&quot;,&quot;abstract&quot;:&quot;This paper proposes a regression model where the response is beta distributed using a parameterization of the beta law that is indexed by mean and dispersion parameters. The proposed model is useful for situations where the variable of interest is continuous and restricted to the interval (0, 1) and is related to other variables through a regression structure. The regression parameters of the beta regression model are interpretable in terms of the mean of the response and, when the logit link is used, of an odds ratio, unlike the parameters of a linear regression that employs a transformed response. Estimation is performed by maximum likelihood. We provide closed-form expressions for the score function, for Fisher's information matrix and its inverse. Hypothesis testing is performed using approximations obtained from the asymptotic normality of the maximum likelihood estimator. Some diagnostic measures are introduced. Finally, practical applications that employ real data are presented and discussed.&quot;,&quot;issue&quot;:&quot;7&quot;,&quot;volume&quot;:&quot;31&quot;},&quot;isTemporary&quot;:false},{&quot;id&quot;:&quot;54d07050-e62a-31d1-8671-0c288bf2402b&quot;,&quot;itemData&quot;:{&quot;type&quot;:&quot;article-journal&quot;,&quot;id&quot;:&quot;54d07050-e62a-31d1-8671-0c288bf2402b&quot;,&quot;title&quot;:&quot;Analysing continuous proportions in ecology and evolution: A practical introduction to beta and Dirichlet regression&quot;,&quot;author&quot;:[{&quot;family&quot;:&quot;Douma&quot;,&quot;given&quot;:&quot;Jacob C.&quot;,&quot;parse-names&quot;:false,&quot;dropping-particle&quot;:&quot;&quot;,&quot;non-dropping-particle&quot;:&quot;&quot;},{&quot;family&quot;:&quot;Weedon&quot;,&quot;given&quot;:&quot;James T.&quot;,&quot;parse-names&quot;:false,&quot;dropping-particle&quot;:&quot;&quot;,&quot;non-dropping-particle&quot;:&quot;&quot;}],&quot;container-title&quot;:&quot;Methods in Ecology and Evolution&quot;,&quot;container-title-short&quot;:&quot;Methods Ecol Evol&quot;,&quot;DOI&quot;:&quot;10.1111/2041-210X.13234&quot;,&quot;ISSN&quot;:&quot;2041-210X&quot;,&quot;issued&quot;:{&quot;date-parts&quot;:[[2019,9,22]]},&quot;page&quot;:&quot;1412-1430&quot;,&quot;abstract&quot;:&quot;&lt;p&gt; &lt;list&gt; &lt;list-item&gt; &lt;p&gt;Proportional data, in which response variables are expressed as percentages or fractions of a whole, are analysed in many subfields of ecology and evolution. The scale‐independence of proportions makes them appropriate to analyse many biological phenomena, but statistical analyses are not straightforward, since proportions can only take values from zero to one and their variance is usually not constant across the range of the predictor. Transformations to overcome these problems are often applied, but can lead to biased estimates and difficulties in interpretation.&lt;/p&gt; &lt;/list-item&gt; &lt;list-item&gt; &lt;p&gt;In this paper, we provide an overview of the different types of proportional data and discuss the different analysis strategies available. In particular, we review and discuss the use of promising, but little used, techniques for analysing continuous (also called non‐count‐based or non‐binomial) proportions (e.g. percent cover, fraction time spent on an activity): beta and Dirichlet regression, and some of their most important extensions.&lt;/p&gt; &lt;/list-item&gt; &lt;list-item&gt; &lt;p&gt;A major distinction can be made between proportions arising from counts and those arising from continuous measurements. For proportions consisting of two categories, count‐based data are best analysed using well‐developed techniques such as logistic regression, while continuous proportions can be analysed with beta regression models. In the case of &amp;gt;2 categories, multinomial logistic regression or Dirichlet regression can be applied. Both beta and Dirichlet regression techniques model proportions at their original scale, which makes statistical inference more straightforward and produce less biased estimates relative to transformation‐based solutions. Extensions to beta regression, such as models for variable dispersion, zero‐one augmented data and mixed effects designs have been developed and are reviewed and applied to case studies. Finally, we briefly discuss some issues regarding model fitting, inference, and reporting that are particularly relevant to beta and Dirichlet regression.&lt;/p&gt; &lt;/list-item&gt; &lt;list-item&gt; &lt;p&gt; Beta regression and Dirichlet regression overcome some problems inherent in applying classic statistical approaches to proportional data. To facilitate the adoption of these techniques by practitioners in ecology and evolution, we present detailed, annotated demonstration scripts covering all variations of beta and Dirichlet regression discussed in the article, implemented in the freely available language for statistical computing, &lt;sc&gt;r&lt;/sc&gt; . &lt;/p&gt; &lt;/list-item&gt; &lt;/list&gt; &lt;/p&gt;&quot;,&quot;issue&quot;:&quot;9&quot;,&quot;volume&quot;:&quot;10&quot;},&quot;isTemporary&quot;:false}]},{&quot;citationID&quot;:&quot;MENDELEY_CITATION_15e04dd4-060a-40ee-bec4-edd4c9fa545d&quot;,&quot;properties&quot;:{&quot;noteIndex&quot;:0},&quot;isEdited&quot;:false,&quot;manualOverride&quot;:{&quot;isManuallyOverridden&quot;:false,&quot;citeprocText&quot;:&quot;(R Core Team, 2024)&quot;,&quot;manualOverrideText&quot;:&quot;&quot;},&quot;citationTag&quot;:&quot;MENDELEY_CITATION_v3_eyJjaXRhdGlvbklEIjoiTUVOREVMRVlfQ0lUQVRJT05fMTVlMDRkZDQtMDYwYS00MGVlLWJlYzQtZWRkNGM5ZmE1NDVkIiwicHJvcGVydGllcyI6eyJub3RlSW5kZXgiOjB9LCJpc0VkaXRlZCI6ZmFsc2UsIm1hbnVhbE92ZXJyaWRlIjp7ImlzTWFudWFsbHlPdmVycmlkZGVuIjpmYWxzZSwiY2l0ZXByb2NUZXh0IjoiKFIgQ29yZSBUZWFtLCAyMDI0KSIsIm1hbnVhbE92ZXJyaWRlVGV4dCI6IiJ9LCJjaXRhdGlvbkl0ZW1zIjpbeyJpZCI6IjBmNjE0MTA3LTZhNzMtMzliZC1iNDU0LWRmODg4MDhiZDNhNyIsIml0ZW1EYXRhIjp7InR5cGUiOiJhcnRpY2xlIiwiaWQiOiIwZjYxNDEwNy02YTczLTM5YmQtYjQ1NC1kZjg4ODA4YmQzYTc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RdXX0sInB1Ymxpc2hlci1wbGFjZSI6IlZpZW5uYSwgQXVzdHJpYSIsImNvbnRhaW5lci10aXRsZS1zaG9ydCI6IiJ9LCJpc1RlbXBvcmFyeSI6ZmFsc2V9XX0=&quot;,&quot;citationItems&quot;:[{&quot;id&quot;:&quot;0f614107-6a73-39bd-b454-df88808bd3a7&quot;,&quot;itemData&quot;:{&quot;type&quot;:&quot;article&quot;,&quot;id&quot;:&quot;0f614107-6a73-39bd-b454-df88808bd3a7&quot;,&quot;title&quot;:&quot;R: A Language and Environment for Statistical Computing&quot;,&quot;author&quot;:[{&quot;family&quot;:&quot;R Core Team&quot;,&quot;given&quot;:&quot;&quot;,&quot;parse-names&quot;:false,&quot;dropping-particle&quot;:&quot;&quot;,&quot;non-dropping-particle&quot;:&quot;&quot;}],&quot;URL&quot;:&quot;https://www.R-project.org/&quot;,&quot;issued&quot;:{&quot;date-parts&quot;:[[2024]]},&quot;publisher-place&quot;:&quot;Vienna, Austria&quot;,&quot;container-title-short&quot;:&quot;&quot;},&quot;isTemporary&quot;:false}]},{&quot;citationID&quot;:&quot;MENDELEY_CITATION_5f343b1a-46e5-4376-bb11-ac573715d352&quot;,&quot;properties&quot;:{&quot;noteIndex&quot;:0},&quot;isEdited&quot;:false,&quot;manualOverride&quot;:{&quot;isManuallyOverridden&quot;:false,&quot;citeprocText&quot;:&quot;(Semlitsch et al., 2015)&quot;,&quot;manualOverrideText&quot;:&quot;&quot;},&quot;citationTag&quot;:&quot;MENDELEY_CITATION_v3_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&quot;,&quot;citationItems&quot;:[{&quot;id&quot;:&quot;f992e803-fa6c-3350-8a72-e811c3109869&quot;,&quot;itemData&quot;:{&quot;type&quot;:&quot;article-journal&quot;,&quot;id&quot;:&quot;f992e803-fa6c-3350-8a72-e811c3109869&quot;,&quot;title&quot;:&quot;Intermediate pond sizes contain the highest density, richness, and diversity of pond-breeding amphibians&quot;,&quot;author&quot;:[{&quot;family&quot;:&quot;Semlitsch&quot;,&quot;given&quot;:&quot;Raymond D.&quot;,&quot;parse-names&quot;:false,&quot;dropping-particle&quot;:&quot;&quot;,&quot;non-dropping-particle&quot;:&quot;&quot;},{&quot;family&quot;:&quot;Peterman&quot;,&quot;given&quot;:&quot;William E.&quot;,&quot;parse-names&quot;:false,&quot;dropping-particle&quot;:&quot;&quot;,&quot;non-dropping-particle&quot;:&quot;&quot;},{&quot;family&quot;:&quot;Anderson&quot;,&quot;given&quot;:&quot;Thomas L.&quot;,&quot;parse-names&quot;:false,&quot;dropping-particle&quot;:&quot;&quot;,&quot;non-dropping-particle&quot;:&quot;&quot;},{&quot;family&quot;:&quot;Drake&quot;,&quot;given&quot;:&quot;Dana L.&quot;,&quot;parse-names&quot;:false,&quot;dropping-particle&quot;:&quot;&quot;,&quot;non-dropping-particle&quot;:&quot;&quot;},{&quot;family&quot;:&quot;Ousterhout&quot;,&quot;given&quot;:&quot;Brittany H.&quot;,&quot;parse-names&quot;:false,&quot;dropping-particle&quot;:&quot;&quot;,&quot;non-dropping-particle&quot;:&quot;&quot;}],&quot;container-title&quot;:&quot;PLoS ONE&quot;,&quot;container-title-short&quot;:&quot;PLoS One&quot;,&quot;DOI&quot;:&quot;10.1371/journal.pone.0123055&quot;,&quot;ISSN&quot;:&quot;19326203&quot;,&quot;PMID&quot;:&quot;25906355&quot;,&quot;issued&quot;:{&quot;date-parts&quot;:[[2015,4,23]]},&quot;abstract&quot;:&quot;We present data on amphibian density, species richness, and diversity from a 7140-ha area consisting of 200 ponds in the Midwestern U.S. that represents most of the possible lentic aquatic breeding habitats common in this region. Our study includes all possible breeding sites with natural and anthropogenic disturbance processes that can be missing from studies where sampling intensity is low, sample area is small, or partial disturbance gradients are sampled. We tested whether pond area was a significant predictor of density, species richness, and diversity of amphibians and if values peaked at intermediate pond areas. We found that in all cases a quadratic model fit our data significantly better than a linear model. Because small ponds have a high probability of pond drying and large ponds have a high probability of fish colonization and accumulation of invertebrate predators, drying and predation may be two mechanisms driving the peak of density and diversity towards intermediate values of pond size. We also found that not all intermediate sized ponds produced many larvae; in fact, some had low amphibian density, richness, and diversity. Further analyses of the subset of ponds represented in the peak of the area distribution showed that fish, hydroperiod, invertebrate density, and canopy are additional factors that drive density, richness and diversity of ponds up or down, when extremely small or large ponds are eliminated. Our results indicate that fishless ponds at intermediate sizes are more diverse, produce more larvae, and have greater potential to recruit juveniles into adult populations of most species sampled. Further, hylid and chorus frogs are found predictably more often in ephemeral ponds whereas bullfrogs, green frogs, and cricket frogs are found most often in permanent ponds with fish. Our data increase understanding of what factors structure and maintain amphibian diversity across large landscapes.&quot;,&quot;publisher&quot;:&quot;Public Library of Science&quot;,&quot;issue&quot;:&quot;4&quot;,&quot;volume&quot;:&quot;10&quot;},&quot;isTemporary&quot;:false}]},{&quot;citationID&quot;:&quot;MENDELEY_CITATION_2072c941-2bbf-4a8c-8d7a-52a4d900f15f&quot;,&quot;properties&quot;:{&quot;noteIndex&quot;:0},&quot;isEdited&quot;:false,&quot;manualOverride&quot;:{&quot;isManuallyOverridden&quot;:false,&quot;citeprocText&quot;:&quot;(Matavelli et al., 2022)&quot;,&quot;manualOverrideText&quot;:&quot;&quot;},&quot;citationTag&quot;:&quot;MENDELEY_CITATION_v3_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&quot;,&quot;citationItems&quot;:[{&quot;id&quot;:&quot;f6fe83a5-4352-3b62-a99e-52ae67f2f203&quot;,&quot;itemData&quot;:{&quot;type&quot;:&quot;article-journal&quot;,&quot;id&quot;:&quot;f6fe83a5-4352-3b62-a99e-52ae67f2f203&quot;,&quot;title&quot;:&quot;Altitude and temperature drive anuran community assembly in a Neotropical mountain region&quot;,&quot;author&quot;:[{&quot;family&quot;:&quot;Matavelli&quot;,&quot;given&quot;:&quot;Rodrigo&quot;,&quot;parse-names&quot;:false,&quot;dropping-particle&quot;:&quot;&quot;,&quot;non-dropping-particle&quot;:&quot;&quot;},{&quot;family&quot;:&quot;Oliveira&quot;,&quot;given&quot;:&quot;Juliano Machado&quot;,&quot;parse-names&quot;:false,&quot;dropping-particle&quot;:&quot;&quot;,&quot;non-dropping-particle&quot;:&quot;&quot;},{&quot;family&quot;:&quot;Soininen&quot;,&quot;given&quot;:&quot;Janne&quot;,&quot;parse-names&quot;:false,&quot;dropping-particle&quot;:&quot;&quot;,&quot;non-dropping-particle&quot;:&quot;&quot;},{&quot;family&quot;:&quot;Ribeiro&quot;,&quot;given&quot;:&quot;Milton Cezar&quot;,&quot;parse-names&quot;:false,&quot;dropping-particle&quot;:&quot;&quot;,&quot;non-dropping-particle&quot;:&quot;&quot;},{&quot;family&quot;:&quot;Bertoluci&quot;,&quot;given&quot;:&quot;Jaime&quot;,&quot;parse-names&quot;:false,&quot;dropping-particle&quot;:&quot;&quot;,&quot;non-dropping-particle&quot;:&quot;&quot;}],&quot;container-title&quot;:&quot;Biotropica&quot;,&quot;container-title-short&quot;:&quot;Biotropica&quot;,&quot;DOI&quot;:&quot;10.1111/btp.13074&quot;,&quot;ISSN&quot;:&quot;0006-3606&quot;,&quot;issued&quot;:{&quot;date-parts&quot;:[[2022,5,4]]},&quot;page&quot;:&quot;607-618&quot;,&quot;abstract&quot;:&quot;&lt;p&gt;Understanding the spatial variation in species richness and the mechanisms that limit species range sizes along geographical gradients belong to the central research issues in macroecology. Here, we aim to test the topographic and climatic effects on anuran species richness and community composition in mountainous regions in the Brazilian Atlantic Forest biome. We used Individual‐Based Rarefaction Curve (interpolation and extrapolation), Generalized Additive Model (GAM), Midpoint method and Principal Coordinates Analysis (PCoA) to analyze the topographic and climatic effects on anuran community composition, richness, and range sizes in a global biodiversity hotspot. Our results showed that altitude and annual mean temperature and temperature seasonality were the main drivers of species altitudinal range sizes and community assembly in mountainous regions. In conclusion, Anuran community richness peaked at intermediate altitudes following thus a hump‐shaped pattern and corroborated the Rapoport's altitudinal rule as range sizes increased with altitude in mountainous regions from the Atlantic Forest biome. This study revealed new insights into the patterns and drivers of Neotropical anuran communities.&lt;/p&gt;&quot;,&quot;issue&quot;:&quot;3&quot;,&quot;volume&quot;:&quot;54&quot;},&quot;isTemporary&quot;:false}]},{&quot;citationID&quot;:&quot;MENDELEY_CITATION_92c0e93e-63c1-43e1-8358-c2aec45aca1b&quot;,&quot;properties&quot;:{&quot;noteIndex&quot;:0},&quot;isEdited&quot;:false,&quot;manualOverride&quot;:{&quot;isManuallyOverridden&quot;:false,&quot;citeprocText&quot;:&quot;(Vitt &amp;#38; Caldwell, 2013)&quot;,&quot;manualOverrideText&quot;:&quot;&quot;},&quot;citationTag&quot;:&quot;MENDELEY_CITATION_v3_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&quot;,&quot;citationItems&quot;:[{&quot;id&quot;:&quot;649208b2-336b-38fc-ab87-9f1be899b45f&quot;,&quot;itemData&quot;:{&quot;type&quot;:&quot;chapter&quot;,&quot;id&quot;:&quot;649208b2-336b-38fc-ab87-9f1be899b45f&quot;,&quot;title&quot;:&quot;Water Balance and Gas Exchange&quot;,&quot;author&quot;:[{&quot;family&quot;:&quot;Vitt&quot;,&quot;given&quot;:&quot;LJ&quot;,&quot;parse-names&quot;:false,&quot;dropping-particle&quot;:&quot;&quot;,&quot;non-dropping-particle&quot;:&quot;&quot;},{&quot;family&quot;:&quot;Caldwell&quot;,&quot;given&quot;:&quot;JP&quot;,&quot;parse-names&quot;:false,&quot;dropping-particle&quot;:&quot;&quot;,&quot;non-dropping-particle&quot;:&quot;&quot;}],&quot;container-title&quot;:&quot;Herpetology: An Introductionary Biology of Amphibians and Reptiles&quot;,&quot;chapter-number&quot;:&quot;6&quot;,&quot;editor&quot;:[{&quot;family&quot;:&quot;Vitt&quot;,&quot;given&quot;:&quot;LJ&quot;,&quot;parse-names&quot;:false,&quot;dropping-particle&quot;:&quot;&quot;,&quot;non-dropping-particle&quot;:&quot;&quot;},{&quot;family&quot;:&quot;Caldwell&quot;,&quot;given&quot;:&quot;JP&quot;,&quot;parse-names&quot;:false,&quot;dropping-particle&quot;:&quot;&quot;,&quot;non-dropping-particle&quot;:&quot;&quot;}],&quot;issued&quot;:{&quot;date-parts&quot;:[[2013]]},&quot;publisher-place&quot;:&quot;Norman&quot;,&quot;page&quot;:&quot;181-201&quot;,&quot;abstract&quot;:&quot;In an active amphibian or reptile, thousands of cellular\nreactions occur every second. These reactions require an\naqueous medium. Water and oxygen convert fuel (ingested\nfood) into usable energy. Metabolic reactions power the\nchemistry of digestion, absorption, waste removal, cell\nrepair and division, reproduction, and a multitude of other\nfunctions. To survive, amphibians and reptiles must maintain internal body fluids that provide a stable environment\nfor their cells. The concentration of body fluids typically\ndiffers greatly from concentrations of solutes in the external environment and continually challenges the internal\nbalance of amphibians and reptiles. Water loss and ion\ngain are the primary osmoregulatory challenges to amphibians and reptiles in saltwater; water loss and the resultant\nincreased concentrations of ions are the major challenges\nfor terrestrial species, and water gain and ion loss or\ndecreasing concentrations of ions are the primary challenges faced by freshwater species.&quot;,&quot;edition&quot;:&quot;4&quot;,&quot;publisher&quot;:&quot;Elsevier&quot;,&quot;container-title-short&quot;:&quot;&quot;},&quot;isTemporary&quot;:false}]},{&quot;citationID&quot;:&quot;MENDELEY_CITATION_80dec651-5909-4600-8a18-5e9d08b85b4d&quot;,&quot;properties&quot;:{&quot;noteIndex&quot;:0},&quot;isEdited&quot;:false,&quot;manualOverride&quot;:{&quot;isManuallyOverridden&quot;:false,&quot;citeprocText&quot;:&quot;(Skelly et al., 2014)&quot;,&quot;manualOverrideText&quot;:&quot;&quot;},&quot;citationTag&quot;:&quot;MENDELEY_CITATION_v3_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&quot;,&quot;citationItems&quot;:[{&quot;id&quot;:&quot;42cd1062-e21e-3e7f-8cc5-ab2bc5ff1d5d&quot;,&quot;itemData&quot;:{&quot;type&quot;:&quot;article-journal&quot;,&quot;id&quot;:&quot;42cd1062-e21e-3e7f-8cc5-ab2bc5ff1d5d&quot;,&quot;title&quot;:&quot;Experimental canopy removal enhances diversity of vernal pond amphibians&quot;,&quot;author&quot;:[{&quot;family&quot;:&quot;Skelly&quot;,&quot;given&quot;:&quot;David K.&quot;,&quot;parse-names&quot;:false,&quot;dropping-particle&quot;:&quot;&quot;,&quot;non-dropping-particle&quot;:&quot;&quot;},{&quot;family&quot;:&quot;Bolden&quot;,&quot;given&quot;:&quot;Susan R.&quot;,&quot;parse-names&quot;:false,&quot;dropping-particle&quot;:&quot;&quot;,&quot;non-dropping-particle&quot;:&quot;&quot;},{&quot;family&quot;:&quot;Freidenburg&quot;,&quot;given&quot;:&quot;L. Kealoha&quot;,&quot;parse-names&quot;:false,&quot;dropping-particle&quot;:&quot;&quot;,&quot;non-dropping-particle&quot;:&quot;&quot;}],&quot;container-title&quot;:&quot;Ecological Applications&quot;,&quot;DOI&quot;:&quot;10.1890/13-1042.1&quot;,&quot;ISSN&quot;:&quot;10510761&quot;,&quot;PMID&quot;:&quot;24689145&quot;,&quot;issued&quot;:{&quot;date-parts&quot;:[[2014]]},&quot;page&quot;:&quot;340-345&quot;,&quot;abstract&quot;:&quot;Vernal ponds are often treated as protected environments receiving special regulation and management. Within the landscapes where they are found, forest vegetation frequently dominates surrounding uplands and can grow to overtop and shade pond basins. Two bodies of research offer differing views of the role of forest canopy for vernal pond systems. Studies of landscape conversion suggest that removing forest overstory within uplands can cause local extinctions of amphibians by altering terrestrial habitat or hindering movement. Studies of canopy above pond basins imply an opposite relationship; encroachment of overstory vegetation can be associated with local extinctions potentially via changes in light, thermal, and food resource environments. Unresolved uncertainties about the role of forest canopy reveal significant gaps in our understanding of wetland species distributions and dynamics. Any misunderstanding of canopy influences is simultaneously important to managers because current practices emphasize promoting or conserving vegetation growth particularly within buffers immediately adjacent to ponds. We evaluated this apparent contradiction by conducting a landscape-scale, long-term experiment using 14 natural vernal ponds. Tree felling at six manipulated ponds was limited in spatial scope but was nevertheless effective in increasing water temperature. Compared with eight control ponds, manipulated ponds maintained more amphibian species during five years postmanipulation. There was little evidence that any species was negatively influenced, and the reproductive effort of species for which we estimated egg inputs maintained pretreatment population densities in manipulated compared with control ponds. Overall, our experiment shows that a carefully circumscribed reduction of overhead forest canopy can enhance the capacity of vernal ponds to support wildlife diversity and suggests a scale dependence of canopy influences on amphibians. These findings have implications for the connection between current wetland management practices and the goals of wetland stewardship and conservation of wetland-dependent species. © 2014 by the Ecological Society of America.&quot;,&quot;publisher&quot;:&quot;Ecological Society of America&quot;,&quot;issue&quot;:&quot;2&quot;,&quot;volume&quot;:&quot;24&quot;,&quot;container-title-short&quot;:&quot;&quot;},&quot;isTemporary&quot;:false}]},{&quot;citationID&quot;:&quot;MENDELEY_CITATION_c435bf24-78ef-467c-9e33-7c67b9ed69c2&quot;,&quot;properties&quot;:{&quot;noteIndex&quot;:0},&quot;isEdited&quot;:false,&quot;manualOverride&quot;:{&quot;isManuallyOverridden&quot;:false,&quot;citeprocText&quot;:&quot;(Ochoa-Ochoa et al., 2019)&quot;,&quot;manualOverrideText&quot;:&quot;&quot;},&quot;citationTag&quot;:&quot;MENDELEY_CITATION_v3_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&quot;,&quot;citationItems&quot;:[{&quot;id&quot;:&quot;c3156545-df58-3e27-9846-5b7e2f0f7dae&quot;,&quot;itemData&quot;:{&quot;type&quot;:&quot;article-journal&quot;,&quot;id&quot;:&quot;c3156545-df58-3e27-9846-5b7e2f0f7dae&quot;,&quot;title&quot;:&quot;Amphibian functional diversity is related to high annual precipitation and low precipitation seasonality in the New World&quot;,&quot;author&quot;:[{&quot;family&quot;:&quot;Ochoa-Ochoa&quot;,&quot;given&quot;:&quot;Leticia Margarita&quot;,&quot;parse-names&quot;:false,&quot;dropping-particle&quot;:&quot;&quot;,&quot;non-dropping-particle&quot;:&quot;&quot;},{&quot;family&quot;:&quot;Mejía-Domínguez&quot;,&quot;given&quot;:&quot;Nancy R.&quot;,&quot;parse-names&quot;:false,&quot;dropping-particle&quot;:&quot;&quot;,&quot;non-dropping-particle&quot;:&quot;&quot;},{&quot;family&quot;:&quot;Velasco&quot;,&quot;given&quot;:&quot;Julian A.&quot;,&quot;parse-names&quot;:false,&quot;dropping-particle&quot;:&quot;&quot;,&quot;non-dropping-particle&quot;:&quot;&quot;},{&quot;family&quot;:&quot;Marske&quot;,&quot;given&quot;:&quot;Katharine Ann&quot;,&quot;parse-names&quot;:false,&quot;dropping-particle&quot;:&quot;&quot;,&quot;non-dropping-particle&quot;:&quot;&quot;},{&quot;family&quot;:&quot;Rahbek&quot;,&quot;given&quot;:&quot;Carsten&quot;,&quot;parse-names&quot;:false,&quot;dropping-particle&quot;:&quot;&quot;,&quot;non-dropping-particle&quot;:&quot;&quot;}],&quot;container-title&quot;:&quot;Global Ecology and Biogeography&quot;,&quot;DOI&quot;:&quot;10.1111/geb.12926&quot;,&quot;ISSN&quot;:&quot;14668238&quot;,&quot;issued&quot;:{&quot;date-parts&quot;:[[2019]]},&quot;page&quot;:&quot;1219-1229&quot;,&quot;abstract&quot;:&quot;Aim: We examined the geographical distribution of functional diversity for American amphibians and tested the relationship between functional diversity and environment. We also explored how the functional evenness of life-history traits varies across biogeographical regions. Location: Continental Americas. Methods: We performed a trait classification based on an Eltonian approach and calculated functional diversity using Hill numbers, Shannon and Gini–Simpson indices. We tested the relationship between functional diversity and different axes of environmental variation by using a series of spatial autoregressive (SAR) models. Results: Based on 212 different functional attributes for 2,776 species, we found that functional diversity has a latitudinal gradient consistent with that of species richness, regardless of the diversity index used. Evenness of functional diversity of amphibian assemblages varies depending on the region, but in general they are close to the maximum possible value. Areas with more functional richness relative to species richness are associated with high annual precipitation and low precipitation seasonality regardless of temperature; in contrast, areas with fewer functions than expected are associated with high aridity. Main conclusions: The highest functional diversity is located in mountainous regions. Overall, functional diversity is positively correlated with humid environments with low precipitation seasonality and low aridity regardless of temperature. This is especially relevant for amphibians facing contemporary climate change because it suggests that future variation in rainfall patterns, but not in annual mean temperature, might interact with functional diversity to pose an imminent threat to amphibian functional diversity.&quot;,&quot;publisher&quot;:&quot;Blackwell Publishing Ltd&quot;,&quot;issue&quot;:&quot;9&quot;,&quot;volume&quot;:&quot;28&quot;,&quot;container-title-short&quot;:&quot;&quot;},&quot;isTemporary&quot;:false}]},{&quot;citationID&quot;:&quot;MENDELEY_CITATION_b32ab2fe-6c04-4f24-a1fe-bb932b0e21ea&quot;,&quot;properties&quot;:{&quot;noteIndex&quot;:0},&quot;isEdited&quot;:false,&quot;manualOverride&quot;:{&quot;isManuallyOverridden&quot;:false,&quot;citeprocText&quot;:&quot;(Skelly et al., 2005; Tabarelli et al., 2004)&quot;,&quot;manualOverrideText&quot;:&quot;&quot;},&quot;citationTag&quot;:&quot;MENDELEY_CITATION_v3_eyJjaXRhdGlvbklEIjoiTUVOREVMRVlfQ0lUQVRJT05fYjMyYWIyZmUtNmMwNC00ZjI0LWExZmUtYmI5MzJiMGUyMWVhIiwicHJvcGVydGllcyI6eyJub3RlSW5kZXgiOjB9LCJpc0VkaXRlZCI6ZmFsc2UsIm1hbnVhbE92ZXJyaWRlIjp7ImlzTWFudWFsbHlPdmVycmlkZGVuIjpmYWxzZSwiY2l0ZXByb2NUZXh0IjoiKFNrZWxseSBldCBhbC4sIDIwMDU7IFRhYmFyZWxsaSBldCBhbC4sIDIwMDQ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IEVjb2wgTWFuYWc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&quot;,&quot;citationItems&quot;:[{&quot;id&quot;:&quot;90e6675e-ad89-373f-8beb-4ca88fd54367&quot;,&quot;itemData&quot;:{&quot;type&quot;:&quot;article-journal&quot;,&quot;id&quot;:&quot;90e6675e-ad89-373f-8beb-4ca88fd54367&quot;,&quot;title&quot;:&quot;Canopy closure and amphibian diversity in forested wetlands&quot;,&quot;author&quot;:[{&quot;family&quot;:&quot;Skelly&quot;,&quot;given&quot;:&quot;David K.&quot;,&quot;parse-names&quot;:false,&quot;dropping-particle&quot;:&quot;&quot;,&quot;non-dropping-particle&quot;:&quot;&quot;},{&quot;family&quot;:&quot;Halverson&quot;,&quot;given&quot;:&quot;M. Anders&quot;,&quot;parse-names&quot;:false,&quot;dropping-particle&quot;:&quot;&quot;,&quot;non-dropping-particle&quot;:&quot;&quot;},{&quot;family&quot;:&quot;Freidenburg&quot;,&quot;given&quot;:&quot;L. Kealoha&quot;,&quot;parse-names&quot;:false,&quot;dropping-particle&quot;:&quot;&quot;,&quot;non-dropping-particle&quot;:&quot;&quot;},{&quot;family&quot;:&quot;Urban&quot;,&quot;given&quot;:&quot;Mark C.&quot;,&quot;parse-names&quot;:false,&quot;dropping-particle&quot;:&quot;&quot;,&quot;non-dropping-particle&quot;:&quot;&quot;}],&quot;container-title&quot;:&quot;Wetlands Ecology and Management&quot;,&quot;container-title-short&quot;:&quot;Wetl Ecol Manag&quot;,&quot;DOI&quot;:&quot;10.1007/s11273-004-7520-y&quot;,&quot;ISSN&quot;:&quot;09234861&quot;,&quot;issued&quot;:{&quot;date-parts&quot;:[[2005,6]]},&quot;page&quot;:&quot;261-268&quot;,&quot;abstract&quot;:&quot;The crowns of trees and shrubs often overtop temporary wetlands in forested regions. By shading pond basins, canopy can dramatically change the conditions experienced by residents such as amphibians. In this study, we estimated the presence of 8 amphibian species across 17 temporary wetlands at the Yale-Myers Forest in northeastern Connecticut, USA. In addition, we quantified the light environment using a grid of hemispherical canopy photographs to calculate Global Site Factor (GSF) within each wetland. Amphibian richness was low in most wetlands, and most wetlands were relatively shaded. Amphibian richness increased in lighter wetlands. This result was not confounded by relationships with wetland size. Most amphibian species tended to be absent from heavily shaded wetlands ('open canopy specialists'). However, three species were often found in the shadiest wetlands ('canopy generalists'). Field transplant experiments using one canopy generalist and one open canopy specialist showed that development of the generalist was less affected by wetland light levels compared with performance of the specialist. These findings suggest that canopy may be an important determinant of amphibian diversity patterns across wetlands. Further, conservation strategies dependent on universally applied, inviolate shoreline vegetation buffers may inadvertently contribute to species loss. Because species differ in their sensitivity to changes in canopy, these losses may be predictable. © Springer 2005.&quot;,&quot;issue&quot;:&quot;3&quot;,&quot;volume&quot;:&quot;13&quot;},&quot;isTemporary&quot;:false},{&quot;id&quot;:&quot;0e7d4ebb-f906-3270-8aac-0f4eb6746131&quot;,&quot;itemData&quot;:{&quot;type&quot;:&quot;article-journal&quot;,&quot;id&quot;:&quot;0e7d4ebb-f906-3270-8aac-0f4eb6746131&quot;,&quot;title&quot;:&quot;Forest fragmentation, synergisms and the impoverishment of neotropical forests&quot;,&quot;author&quot;:[{&quot;family&quot;:&quot;Tabarelli&quot;,&quot;given&quot;:&quot;Marcelo&quot;,&quot;parse-names&quot;:false,&quot;dropping-particle&quot;:&quot;&quot;,&quot;non-dropping-particle&quot;:&quot;&quot;},{&quot;family&quot;:&quot;Cardoso da Silva&quot;,&quot;given&quot;:&quot;José Maria&quot;,&quot;parse-names&quot;:false,&quot;dropping-particle&quot;:&quot;&quot;,&quot;non-dropping-particle&quot;:&quot;&quot;},{&quot;family&quot;:&quot;Gascon&quot;,&quot;given&quot;:&quot;Claude&quot;,&quot;parse-names&quot;:false,&quot;dropping-particle&quot;:&quot;&quot;,&quot;non-dropping-particle&quot;:&quot;&quot;}],&quot;container-title&quot;:&quot;Biodiversity and Conservation&quot;,&quot;container-title-short&quot;:&quot;Biodivers Conserv&quot;,&quot;DOI&quot;:&quot;10.1023/B:BIOC.0000019398.36045.1b&quot;,&quot;ISSN&quot;:&quot;0960-3115&quot;,&quot;issued&quot;:{&quot;date-parts&quot;:[[2004,6]]},&quot;page&quot;:&quot;1419-1425&quot;,&quot;abstract&quot;:&quot;t is well documented that the negative effects of habitat fragmentation are strong enough to promote local as well as regional extinction of canopy and emergent trees in neotropical forests. However, forest fragmentation does not occur alone, but is always associated with other human-induced threats to trees, such as logging, forest burning and hunting of key vertebrate seed dispersers within forest remnants. This association occurs because forest resources are, at least during a certain period, the main income source for local human populations. It is now possible to establish how these threats act in concert causing tree species impoverishment. Based on a predictive model, it is predicted that the most fragmented forest regions have lost or will lose an important part of their tree diversity. New integrated research must urgently test this prediction and investigate how human activities might be regulated in both old and new tropical forest frontiers to avoid species loss. If we fail to do this we will miss the opportunity of proposing sound and efficient guidelines to rescue neotropical forests from species impoverishment.&quot;,&quot;issue&quot;:&quot;7&quot;,&quot;volume&quot;:&quot;13&quot;},&quot;isTemporary&quot;:false}]},{&quot;citationID&quot;:&quot;MENDELEY_CITATION_5b0b3212-7efc-4191-98cf-1d5c933eec92&quot;,&quot;properties&quot;:{&quot;noteIndex&quot;:0},&quot;isEdited&quot;:false,&quot;manualOverride&quot;:{&quot;isManuallyOverridden&quot;:false,&quot;citeprocText&quot;:&quot;(Karapinar Senturk, 2022)&quot;,&quot;manualOverrideText&quot;:&quot;&quot;},&quot;citationTag&quot;:&quot;MENDELEY_CITATION_v3_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&quot;,&quot;citationItems&quot;:[{&quot;id&quot;:&quot;ef3dbd6e-f496-3436-9e4d-4db24012c6fe&quot;,&quot;itemData&quot;:{&quot;type&quot;:&quot;article-journal&quot;,&quot;id&quot;:&quot;ef3dbd6e-f496-3436-9e4d-4db24012c6fe&quot;,&quot;title&quot;:&quot;Amphibian species detection in water reservoirs using artificial neural networks for ecology-friendly city planning&quot;,&quot;author&quot;:[{&quot;family&quot;:&quot;Karapinar Senturk&quot;,&quot;given&quot;:&quot;Zehra&quot;,&quot;parse-names&quot;:false,&quot;dropping-particle&quot;:&quot;&quot;,&quot;non-dropping-particle&quot;:&quot;&quot;}],&quot;container-title&quot;:&quot;Ecological Informatics&quot;,&quot;container-title-short&quot;:&quot;Ecol Inform&quot;,&quot;DOI&quot;:&quot;10.1016/j.ecoinf.2022.101640&quot;,&quot;ISSN&quot;:&quot;15749541&quot;,&quot;issued&quot;:{&quot;date-parts&quot;:[[2022,7,1]]},&quot;abstract&quot;:&quot;Planning cities regardless of natural resources has led to the existence of threats for several species that occupy an important place in local ecosystems. Constructing buildings, bridges, or motorways over water reservoirs is perilous for resident amphibians, which belong to one of the most fragile animal groups. An automated system that reliably identifies whether any amphibian species live in a water reservoir before construction in that region will help building inspectors during city planning and will ensure that citizens can enjoy the opportunities provided by nature. In this paper, an intelligent amphibian species detection system is developed using features extracted from GIS and satellite images. The presence of seven amphibian species is detected using an artificial neural network (ANN). Depending on the spatial features of the region, the proposed cascade-forward backpropagation neural network (CFBNN) model, a special type of ANN, determines which amphibian species live there to enable ecological precautions to be taken before construction starts and to preserve the biodiversity for the future health of the community. The results clearly demonstrate that the proposed approach significantly outperforms recently suggested strategies with more than 15% improvement on average. The performance of the system shows that the proposed detection approach can be a useful tool for smart and ecological city planning.&quot;,&quot;publisher&quot;:&quot;Elsevier B.V.&quot;,&quot;volume&quot;:&quot;69&quot;},&quot;isTemporary&quot;:false}]},{&quot;citationID&quot;:&quot;MENDELEY_CITATION_f96b1872-d06d-423a-99ba-bf45aba4cae2&quot;,&quot;properties&quot;:{&quot;noteIndex&quot;:0},&quot;isEdited&quot;:false,&quot;manualOverride&quot;:{&quot;isManuallyOverridden&quot;:false,&quot;citeprocText&quot;:&quot;(Gimenez &amp;#38; Vasconcelos, 2022; Vasconcelos et al., 2010)&quot;,&quot;manualOverrideText&quot;:&quot;&quot;},&quot;citationTag&quot;:&quot;MENDELEY_CITATION_v3_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&quot;,&quot;citationItems&quot;:[{&quot;id&quot;:&quot;b72af515-21f3-33bd-bceb-a1f1cd2388da&quot;,&quot;itemData&quot;:{&quot;type&quot;:&quot;article-journal&quot;,&quot;id&quot;:&quot;b72af515-21f3-33bd-bceb-a1f1cd2388da&quot;,&quot;title&quot;:&quot;Macroecology of reproductive modes in the diverse anuran fauna of the Brazilian Atlantic Forest&quot;,&quot;author&quot;:[{&quot;family&quot;:&quot;Gimenez&quot;,&quot;given&quot;:&quot;Paula L.A.&quot;,&quot;parse-names&quot;:false,&quot;dropping-particle&quot;:&quot;&quot;,&quot;non-dropping-particle&quot;:&quot;&quot;},{&quot;family&quot;:&quot;Vasconcelos&quot;,&quot;given&quot;:&quot;Tiago S.&quot;,&quot;parse-names&quot;:false,&quot;dropping-particle&quot;:&quot;&quot;,&quot;non-dropping-particle&quot;:&quot;&quot;}],&quot;container-title&quot;:&quot;Phyllomedusa&quot;,&quot;DOI&quot;:&quot;10.11606/issn.2316-9079.v21i1p17-30&quot;,&quot;ISSN&quot;:&quot;23169079&quot;,&quot;issued&quot;:{&quot;date-parts&quot;:[[2022,6,1]]},&quot;page&quot;:&quot;17-30&quot;,&quot;abstract&quot;:&quot;AnuranS eXhibit the WideSt variety of reproductive modeS among tetrapod vertebrateS. The AtLantic ForeSt iS a hotSpot for bioLogicaL conServation; hoWever, biogeographic documentation of the richneSS of anuran reproductive modeS are undereXpLored. By overLaying mapS of 249 SpecieS having reproductive modeS With aquatic eggS and 101 SpecieS With non-aquatic eggS, We deScribed the geographicaL patternS of anuran reproductive modeS in the AtLantic ForeSt and identified the main correLateS of reproductive diverSity of theSe tWo major typeS of anuran reproduction. We found the greateSt diverSity of reproductive modeS in the coaStaL region of the AtLantic ForeSt, WhereaS a SmaLLer number of reproductive modeS WaS found in inLand regionS of the hotSpot. TheSe regionS are broadLy characteriZed by deciduouS/SemideciduouS foreStS and a Warmer and more SeaSonaL cLimate regime in SoutheaStern and Southern BraZiL. In thiS cLimaticaLLy harSher region, reproductive modeS Were more baSaL and generaLiZed in anuranS. CorreLative anaLySeS ShoWed that the richneSS of reproductive modeS With aquatic eggS can be deScribed by generaL combinationS of cLimate, topography, and vegetation typeS, WhereaS Larger numberS of reproductive modeS With non-aquatic eggS are better deScribed by Specific variabLeS of temperature SeaSonaLity, amount of ombrophiLouS foreStS, and rugged topography. The predictorS identified here are environmentaL variabLeS that ShouLd be continuouSLy monitored in situ; identifying threShoLd vaLueS that couLd Lead a SpecieS to a criticaL conServation StatuS iS key to efficientLy protecting the rich anuran fauna of the AtLantic ForeSt.&quot;,&quot;publisher&quot;:&quot;University of Sao Paolo&quot;,&quot;issue&quot;:&quot;1&quot;,&quot;volume&quot;:&quot;21&quot;,&quot;container-title-short&quot;:&quot;&quot;},&quot;isTemporary&quot;:false},{&quot;id&quot;:&quot;1509beb8-b4c5-3018-8c14-a6ee429dfd85&quot;,&quot;itemData&quot;:{&quot;type&quot;:&quot;article-journal&quot;,&quot;id&quot;:&quot;1509beb8-b4c5-3018-8c14-a6ee429dfd85&quot;,&quot;title&quot;:&quot;Climatic variables and altitude as predictors of anuran species richness and number of reproductive modes in Brazil&quot;,&quot;author&quot;:[{&quot;family&quot;:&quot;Vasconcelos&quot;,&quot;given&quot;:&quot;Tiago Da Silveira&quot;,&quot;parse-names&quot;:false,&quot;dropping-particle&quot;:&quot;&quot;,&quot;non-dropping-particle&quot;:&quot;&quot;},{&quot;family&quot;:&quot;Santos&quot;,&quot;given&quot;:&quot;Tiago Gomes&quot;,&quot;parse-names&quot;:false,&quot;dropping-particle&quot;:&quot;Dos&quot;,&quot;non-dropping-particle&quot;:&quot;&quot;},{&quot;family&quot;:&quot;Haddad&quot;,&quot;given&quot;:&quot;Célio Fernando Baptista&quot;,&quot;parse-names&quot;:false,&quot;dropping-particle&quot;:&quot;&quot;,&quot;non-dropping-particle&quot;:&quot;&quot;},{&quot;family&quot;:&quot;Rossa-Feres&quot;,&quot;given&quot;:&quot;Denise De Cerqueira&quot;,&quot;parse-names&quot;:false,&quot;dropping-particle&quot;:&quot;&quot;,&quot;non-dropping-particle&quot;:&quot;&quot;}],&quot;container-title&quot;:&quot;Journal of Tropical Ecology&quot;,&quot;container-title-short&quot;:&quot;J Trop Ecol&quot;,&quot;DOI&quot;:&quot;10.1017/S0266467410000167&quot;,&quot;ISSN&quot;:&quot;02664674&quot;,&quot;issued&quot;:{&quot;date-parts&quot;:[[2010,7]]},&quot;page&quot;:&quot;423-432&quot;,&quot;abstract&quot;:&quot;Because anuran species are highly dependent on environmental variables, we hypothesized that anuran species richness and the number of reproductive modes from different Brazilian localities vary according to climatic and altitudinal variables. Published data were compiled from 36 Brazilian localities and climatic and altitudinal data were extracted from an available database. A partial redundancy analysis (pRDA) showed that 23.5% of the data set's variation was explained by climatic and altitudinal data, while the remaining 76.5% remained unexplained. This analysis suggests that other factors not analysed herein may also be important for predicting anuran species richness and the number of reproductive modes in Brazil. Altitude and total annual rainfall were positively correlated with anuran species richness and the number of reproductive modes, and total annual rainfall was strongly associated with these two biotic variables in the triplot of pRDA. The positive association of total annual rainfall and the negative association of the concentration of annual rainfall were already expected based on physiological and reproductive requirements of anurans. On the other hand, temperature was not associated with richness or the number of reproductive modes. Copyright © 2010 Cambridge University Press.&quot;,&quot;issue&quot;:&quot;4&quot;,&quot;volume&quot;:&quot;26&quot;},&quot;isTemporary&quot;:false}]},{&quot;citationID&quot;:&quot;MENDELEY_CITATION_a4b3c305-51ba-48bc-8627-763452875f4a&quot;,&quot;properties&quot;:{&quot;noteIndex&quot;:0},&quot;isEdited&quot;:false,&quot;manualOverride&quot;:{&quot;isManuallyOverridden&quot;:false,&quot;citeprocText&quot;:&quot;(Ernst &amp;#38; Rödel, 2005)&quot;,&quot;manualOverrideText&quot;:&quot;&quot;},&quot;citationTag&quot;:&quot;MENDELEY_CITATION_v3_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&quot;,&quot;citationItems&quot;:[{&quot;id&quot;:&quot;80813698-360a-3da1-9ac9-52c8189edd81&quot;,&quot;itemData&quot;:{&quot;type&quot;:&quot;article-journal&quot;,&quot;id&quot;:&quot;80813698-360a-3da1-9ac9-52c8189edd81&quot;,&quot;title&quot;:&quot;Anthropogenically induced changes of predictability in tropical anuran assemblages&quot;,&quot;author&quot;:[{&quot;family&quot;:&quot;Ernst&quot;,&quot;given&quot;:&quot;Raffael&quot;,&quot;parse-names&quot;:false,&quot;dropping-particle&quot;:&quot;&quot;,&quot;non-dropping-particle&quot;:&quot;&quot;},{&quot;family&quot;:&quot;Rödel&quot;,&quot;given&quot;:&quot;Mark Oliver&quot;,&quot;parse-names&quot;:false,&quot;dropping-particle&quot;:&quot;&quot;,&quot;non-dropping-particle&quot;:&quot;&quot;}],&quot;container-title&quot;:&quot;Ecology&quot;,&quot;container-title-short&quot;:&quot;Ecology&quot;,&quot;DOI&quot;:&quot;10.1890/04-0800&quot;,&quot;ISSN&quot;:&quot;00129658&quot;,&quot;issued&quot;:{&quot;date-parts&quot;:[[2005]]},&quot;page&quot;:&quot;3111-3118&quot;,&quot;abstract&quot;:&quot;Anthropogenic habitat alteration has long been neglected as a factor in the analysis of predictability patterns in biological communities. We tested this factor by investigating anuran leaf litter assemblages in primary and secondary forests of Taï National Park, Ivory Coast, during two years. We measured predictability of assemblage composition by analyzing correlations between the off-diagonal elements of distance matrices based on (1) species distribution, (2) environmental characteristics, and (3) geographic distance. Pairwise correlations between matrices were significant in all cases when considering data pooled across time and habitats. A different pattern emerged when data were split according to season and disturbance level (i.e., primary vs. secondary habitats). Assemblage composition in primary habitats was correlated with geographic proximity of sites exclusively, indicating otherwise stochastic recruitment from a regional species pool at the local community level. In contrast, assemblage composition in secondary habitats was predictable based on environmental parameters, not geographical proximity. This can be inferred to be the result of a strong local site filter effect (i.e., physiologically more-restrictive conditions within secondary forest habitats, especially due to an altered microclimate). Results were consistent throughout seasons. The observed transition in predictability patterns indicates that anthropogenic , disturbance not only affects system descriptors, such as species richness, abundance, and diversity, but may also alter the system's dynamics. © 2005 by the Ecological Society of America.&quot;,&quot;publisher&quot;:&quot;Ecological Society of America&quot;,&quot;issue&quot;:&quot;11&quot;,&quot;volume&quot;:&quot;86&quot;},&quot;isTemporary&quot;:false}]},{&quot;citationID&quot;:&quot;MENDELEY_CITATION_e1a703ca-a8c8-4d02-a342-0f805610f38f&quot;,&quot;properties&quot;:{&quot;noteIndex&quot;:0},&quot;isEdited&quot;:false,&quot;manualOverride&quot;:{&quot;isManuallyOverridden&quot;:false,&quot;citeprocText&quot;:&quot;(Semlitsch et al., 2015)&quot;,&quot;manualOverrideText&quot;:&quot;&quot;},&quot;citationTag&quot;:&quot;MENDELEY_CITATION_v3_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&quot;,&quot;citationItems&quot;:[{&quot;id&quot;:&quot;f992e803-fa6c-3350-8a72-e811c3109869&quot;,&quot;itemData&quot;:{&quot;type&quot;:&quot;article-journal&quot;,&quot;id&quot;:&quot;f992e803-fa6c-3350-8a72-e811c3109869&quot;,&quot;title&quot;:&quot;Intermediate pond sizes contain the highest density, richness, and diversity of pond-breeding amphibians&quot;,&quot;author&quot;:[{&quot;family&quot;:&quot;Semlitsch&quot;,&quot;given&quot;:&quot;Raymond D.&quot;,&quot;parse-names&quot;:false,&quot;dropping-particle&quot;:&quot;&quot;,&quot;non-dropping-particle&quot;:&quot;&quot;},{&quot;family&quot;:&quot;Peterman&quot;,&quot;given&quot;:&quot;William E.&quot;,&quot;parse-names&quot;:false,&quot;dropping-particle&quot;:&quot;&quot;,&quot;non-dropping-particle&quot;:&quot;&quot;},{&quot;family&quot;:&quot;Anderson&quot;,&quot;given&quot;:&quot;Thomas L.&quot;,&quot;parse-names&quot;:false,&quot;dropping-particle&quot;:&quot;&quot;,&quot;non-dropping-particle&quot;:&quot;&quot;},{&quot;family&quot;:&quot;Drake&quot;,&quot;given&quot;:&quot;Dana L.&quot;,&quot;parse-names&quot;:false,&quot;dropping-particle&quot;:&quot;&quot;,&quot;non-dropping-particle&quot;:&quot;&quot;},{&quot;family&quot;:&quot;Ousterhout&quot;,&quot;given&quot;:&quot;Brittany H.&quot;,&quot;parse-names&quot;:false,&quot;dropping-particle&quot;:&quot;&quot;,&quot;non-dropping-particle&quot;:&quot;&quot;}],&quot;container-title&quot;:&quot;PLoS ONE&quot;,&quot;container-title-short&quot;:&quot;PLoS One&quot;,&quot;DOI&quot;:&quot;10.1371/journal.pone.0123055&quot;,&quot;ISSN&quot;:&quot;19326203&quot;,&quot;PMID&quot;:&quot;25906355&quot;,&quot;issued&quot;:{&quot;date-parts&quot;:[[2015,4,23]]},&quot;abstract&quot;:&quot;We present data on amphibian density, species richness, and diversity from a 7140-ha area consisting of 200 ponds in the Midwestern U.S. that represents most of the possible lentic aquatic breeding habitats common in this region. Our study includes all possible breeding sites with natural and anthropogenic disturbance processes that can be missing from studies where sampling intensity is low, sample area is small, or partial disturbance gradients are sampled. We tested whether pond area was a significant predictor of density, species richness, and diversity of amphibians and if values peaked at intermediate pond areas. We found that in all cases a quadratic model fit our data significantly better than a linear model. Because small ponds have a high probability of pond drying and large ponds have a high probability of fish colonization and accumulation of invertebrate predators, drying and predation may be two mechanisms driving the peak of density and diversity towards intermediate values of pond size. We also found that not all intermediate sized ponds produced many larvae; in fact, some had low amphibian density, richness, and diversity. Further analyses of the subset of ponds represented in the peak of the area distribution showed that fish, hydroperiod, invertebrate density, and canopy are additional factors that drive density, richness and diversity of ponds up or down, when extremely small or large ponds are eliminated. Our results indicate that fishless ponds at intermediate sizes are more diverse, produce more larvae, and have greater potential to recruit juveniles into adult populations of most species sampled. Further, hylid and chorus frogs are found predictably more often in ephemeral ponds whereas bullfrogs, green frogs, and cricket frogs are found most often in permanent ponds with fish. Our data increase understanding of what factors structure and maintain amphibian diversity across large landscapes.&quot;,&quot;publisher&quot;:&quot;Public Library of Science&quot;,&quot;issue&quot;:&quot;4&quot;,&quot;volume&quot;:&quot;10&quot;},&quot;isTemporary&quot;:false}]},{&quot;citationID&quot;:&quot;MENDELEY_CITATION_352591ab-917c-496f-b1d6-6bb494b94236&quot;,&quot;properties&quot;:{&quot;noteIndex&quot;:0},&quot;isEdited&quot;:false,&quot;manualOverride&quot;:{&quot;isManuallyOverridden&quot;:false,&quot;citeprocText&quot;:&quot;(Bertoluci et al., 2007; Valério et al., 2016; Wanger et al., 2010)&quot;,&quot;manualOverrideText&quot;:&quot;&quot;},&quot;citationTag&quot;:&quot;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&quot;,&quot;citationItems&quot;:[{&quot;id&quot;:&quot;b025bf38-9bb0-32a8-bcaf-7b3cc946971c&quot;,&quot;itemData&quot;:{&quot;type&quot;:&quot;article-journal&quot;,&quot;id&quot;:&quot;b025bf38-9bb0-32a8-bcaf-7b3cc946971c&quot;,&quot;title&quot;:&quot;Efectos del cambio de uso de suelo sobre la composicíon de la comunidad de anfibios y reptiles en Sulawesi, Indonesia&quot;,&quot;author&quot;:[{&quot;family&quot;:&quot;Wanger&quot;,&quot;given&quot;:&quot;Thomas C.&quot;,&quot;parse-names&quot;:false,&quot;dropping-particle&quot;:&quot;&quot;,&quot;non-dropping-particle&quot;:&quot;&quot;},{&quot;family&quot;:&quot;Iskandar&quot;,&quot;given&quot;:&quot;Djoko T.&quot;,&quot;parse-names&quot;:false,&quot;dropping-particle&quot;:&quot;&quot;,&quot;non-dropping-particle&quot;:&quot;&quot;},{&quot;family&quot;:&quot;Motzke&quot;,&quot;given&quot;:&quot;Iris&quot;,&quot;parse-names&quot;:false,&quot;dropping-particle&quot;:&quot;&quot;,&quot;non-dropping-particle&quot;:&quot;&quot;},{&quot;family&quot;:&quot;Brook&quot;,&quot;given&quot;:&quot;Barry W.&quot;,&quot;parse-names&quot;:false,&quot;dropping-particle&quot;:&quot;&quot;,&quot;non-dropping-particle&quot;:&quot;&quot;},{&quot;family&quot;:&quot;Sodhi&quot;,&quot;given&quot;:&quot;Navjot S.&quot;,&quot;parse-names&quot;:false,&quot;dropping-particle&quot;:&quot;&quot;,&quot;non-dropping-particle&quot;:&quot;&quot;},{&quot;family&quot;:&quot;Clough&quot;,&quot;given&quot;:&quot;Yann&quot;,&quot;parse-names&quot;:false,&quot;dropping-particle&quot;:&quot;&quot;,&quot;non-dropping-particle&quot;:&quot;&quot;},{&quot;family&quot;:&quot;Tscharntke&quot;,&quot;given&quot;:&quot;Teja&quot;,&quot;parse-names&quot;:false,&quot;dropping-particle&quot;:&quot;&quot;,&quot;non-dropping-particle&quot;:&quot;&quot;}],&quot;container-title&quot;:&quot;Conservation Biology&quot;,&quot;DOI&quot;:&quot;10.1111/j.1523-1739.2009.01434.x&quot;,&quot;ISSN&quot;:&quot;08888892&quot;,&quot;PMID&quot;:&quot;20151989&quot;,&quot;issued&quot;:{&quot;date-parts&quot;:[[2010,6]]},&quot;page&quot;:&quot;795-802&quot;,&quot;abstract&quot;:&quot;Little is known about the effects of anthropogenic land-use change on the amphibians and reptiles of the biodiverse tropical forests of Southeast Asia. We studied a land-use modification gradient stretching from primary forest, secondary forest, natural-shade cacao agroforest, planted-shade cacao agroforest to open areas in central Sulawesi, Indonesia. We determined species richness, abundance, turnover, and community composition in all habitat types and related these to environmental correlates, such as canopy heterogeneity and thickness of leaf litter. Amphibian species richness decreased systematically along the land-use modification gradient, but reptile richness and abundance peaked in natural-shade cacao agroforests. Species richness and abundance patterns across the disturbance gradient were best explained by canopy cover and leaf-litter thickness in amphibians and by canopy heterogeneity and cover in reptiles. Amphibians were more severely affected by forest disturbance in Sulawesi than reptiles. Heterogeneous canopy cover and thick leaf litter should be maintained in cacao plantations to facilitate the conservation value for both groups. For long-term and sustainable use of plantations, pruned shade trees should be permanently kept to allow rejuvenation of cacao and, thus, to prevent repeated forest encroachment. © 2010 Society for Conservation Biology.&quot;,&quot;issue&quot;:&quot;3&quot;,&quot;volume&quot;:&quot;24&quot;,&quot;container-title-short&quot;:&quot;&quot;},&quot;isTemporary&quot;:false},{&quot;id&quot;:&quot;f4a8fcc0-17e9-31ab-8e46-d8dcb01d6230&quot;,&quot;itemData&quot;:{&quot;type&quot;:&quot;article-journal&quot;,&quot;id&quot;:&quot;f4a8fcc0-17e9-31ab-8e46-d8dcb01d6230&quot;,&quot;title&quot;:&quot;Vegetation Structure and Hydroperiod Affect Anuran Composition in a Large Neotropical Wetland&quot;,&quot;author&quot;:[{&quot;family&quot;:&quot;Valério&quot;,&quot;given&quot;:&quot;Luciana Mendes&quot;,&quot;parse-names&quot;:false,&quot;dropping-particle&quot;:&quot;&quot;,&quot;non-dropping-particle&quot;:&quot;&quot;},{&quot;family&quot;:&quot;Dorado-Rodrigues&quot;,&quot;given&quot;:&quot;Tainá F.&quot;,&quot;parse-names&quot;:false,&quot;dropping-particle&quot;:&quot;&quot;,&quot;non-dropping-particle&quot;:&quot;&quot;},{&quot;family&quot;:&quot;Chupel&quot;,&quot;given&quot;:&quot;Tatiane F.&quot;,&quot;parse-names&quot;:false,&quot;dropping-particle&quot;:&quot;&quot;,&quot;non-dropping-particle&quot;:&quot;&quot;},{&quot;family&quot;:&quot;Penha&quot;,&quot;given&quot;:&quot;Jerry&quot;,&quot;parse-names&quot;:false,&quot;dropping-particle&quot;:&quot;&quot;,&quot;non-dropping-particle&quot;:&quot;&quot;},{&quot;family&quot;:&quot;Strüssmann&quot;,&quot;given&quot;:&quot;Christine&quot;,&quot;parse-names&quot;:false,&quot;dropping-particle&quot;:&quot;&quot;,&quot;non-dropping-particle&quot;:&quot;&quot;}],&quot;container-title&quot;:&quot;Herpetologica&quot;,&quot;container-title-short&quot;:&quot;Herpetologica&quot;,&quot;DOI&quot;:&quot;10.1655/Herpetologica-D-14-00069.1&quot;,&quot;ISSN&quot;:&quot;00180831&quot;,&quot;issued&quot;:{&quot;date-parts&quot;:[[2016,9,1]]},&quot;page&quot;:&quot;181-188&quot;,&quot;abstract&quot;:&quot;Anuran distribution patterns can be influenced by structural and dynamic characteristics of a habitat. In floodplains-such as the South American Pantanal wetlands-cyclic changes within terrestrial and aquatic biotopes can limit the distribution and occurrence of species. To test the influence of the habitat on the anuran community structure in the Pantanal, we recorded data on species composition and abundance at 30 sampling plots, from October 2006 to May 2007. We also recorded data on seven local environmental variables: water depth, distance to the nearest permanent water body, hydroperiod, leaf litter volume, plant cover by herbaceous plants, by monospecific stands of a bromeliad, and by shrubby/arboreal woody plants. We used multivariate statistical analyses to test for data correlation. In addition, we analyzed the degrees of associations of anuran species to habitat types. Our results revealed no influence of any of the analyzed environmental variables on the anuran species richness and abundance. However, species composition varied with vegetation structural complexity and the hydroperiod. Although most anurans were able to occupy different habitats along the environmental gradient, six species were strongly associated with specific habitats. The homogenizing effect imposed by floods on different habitat types might overshadow distributional patterns resulting from species-specific attributes, as well as from influences of other environmental factors.&quot;,&quot;publisher&quot;:&quot;Herpetologist's League Inc.&quot;,&quot;issue&quot;:&quot;3&quot;,&quot;volume&quot;:&quot;72&quot;},&quot;isTemporary&quot;:false},{&quot;id&quot;:&quot;c841cee0-08eb-3de6-977a-7e77ce1ae6ed&quot;,&quot;itemData&quot;:{&quot;type&quot;:&quot;article-journal&quot;,&quot;id&quot;:&quot;c841cee0-08eb-3de6-977a-7e77ce1ae6ed&quot;,&quot;title&quot;:&quot;Species composition and similarities among anuran assemblages of forest sites in southeastern Brazil&quot;,&quot;author&quot;:[{&quot;family&quot;:&quot;Bertoluci&quot;,&quot;given&quot;:&quot;Jaime&quot;,&quot;parse-names&quot;:false,&quot;dropping-particle&quot;:&quot;&quot;,&quot;non-dropping-particle&quot;:&quot;&quot;},{&quot;family&quot;:&quot;Brassaloti&quot;,&quot;given&quot;:&quot;Ricardo Augusto&quot;,&quot;parse-names&quot;:false,&quot;dropping-particle&quot;:&quot;&quot;,&quot;non-dropping-particle&quot;:&quot;&quot;},{&quot;family&quot;:&quot;Ribeiro Júnior&quot;,&quot;given&quot;:&quot;José Wagner&quot;,&quot;parse-names&quot;:false,&quot;dropping-particle&quot;:&quot;&quot;,&quot;non-dropping-particle&quot;:&quot;&quot;},{&quot;family&quot;:&quot;Vilela&quot;,&quot;given&quot;:&quot;Vívian Maria de Faria Nasser&quot;,&quot;parse-names&quot;:false,&quot;dropping-particle&quot;:&quot;&quot;,&quot;non-dropping-particle&quot;:&quot;&quot;},{&quot;family&quot;:&quot;Sawakuchi&quot;,&quot;given&quot;:&quot;Henrique Oliveira&quot;,&quot;parse-names&quot;:false,&quot;dropping-particle&quot;:&quot;&quot;,&quot;non-dropping-particle&quot;:&quot;&quot;}],&quot;container-title&quot;:&quot;Scientia Agricola&quot;,&quot;container-title-short&quot;:&quot;Sci Agric&quot;,&quot;DOI&quot;:&quot;10.1590/S0103-90162007000400007&quot;,&quot;ISSN&quot;:&quot;0103-9016&quot;,&quot;issued&quot;:{&quot;date-parts&quot;:[[2007,8]]},&quot;page&quot;:&quot;364-374&quot;,&quot;abstract&quot;:&quot;&lt;p&gt;Neotropical forests show high anuran species richness, but some Brazilian forest formations, like cerradão, semideciduous forests and restingas, remain poorly known. The composition of anuran species were determined for four forest sites belonging to different biomes in southeastern Brazil, based on two complementary techniques (visual encounter survey and survey on breeding sites), both applied simultaneously. A total of 60 anuran species belonging to eight families was recorded. Species richness and levels of endemism were higher in the Atlantic rainforest site. Sites located in the Cerrado domain were more alike than those located in the Atlantic Forest Domain. Similarity in anuran species composition was negatively correlated to the geographical distance among sites, which explains part of similarities in species composition. Factors affecting these occurrence patterns are discussed. One species (if its identity is confirmed) is considered Data Deficient by IUCN (The World Conservation Union), though it is not included in the Brazilian list of threatened amphibians. The presence of certain species with special habitats and microclimate requirements (bioindicators) suggests well-preserved ecosystems.&lt;/p&gt;&quot;,&quot;issue&quot;:&quot;4&quot;,&quot;volume&quot;:&quot;64&quot;},&quot;isTemporary&quot;:false}]},{&quot;citationID&quot;:&quot;MENDELEY_CITATION_c37a8a64-d612-46c2-a638-5bb9652c7c10&quot;,&quot;properties&quot;:{&quot;noteIndex&quot;:0},&quot;isEdited&quot;:false,&quot;manualOverride&quot;:{&quot;isManuallyOverridden&quot;:false,&quot;citeprocText&quot;:&quot;(Qian et al., 2007; Sheridan &amp;#38; Kendrick, 2024)&quot;,&quot;manualOverrideText&quot;:&quot;&quot;},&quot;citationTag&quot;:&quot;MENDELEY_CITATION_v3_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&quot;,&quot;citationItems&quot;:[{&quot;id&quot;:&quot;b93c191c-fab0-34f6-91d7-4faac29e2406&quot;,&quot;itemData&quot;:{&quot;type&quot;:&quot;article-journal&quot;,&quot;id&quot;:&quot;b93c191c-fab0-34f6-91d7-4faac29e2406&quot;,&quot;title&quot;:&quot;Relationships of primary productivity with anuran abundance, richness, and community composition in tropical streams&quot;,&quot;author&quot;:[{&quot;family&quot;:&quot;Sheridan&quot;,&quot;given&quot;:&quot;Jennifer A.&quot;,&quot;parse-names&quot;:false,&quot;dropping-particle&quot;:&quot;&quot;,&quot;non-dropping-particle&quot;:&quot;&quot;},{&quot;family&quot;:&quot;Kendrick&quot;,&quot;given&quot;:&quot;Michael R.&quot;,&quot;parse-names&quot;:false,&quot;dropping-particle&quot;:&quot;&quot;,&quot;non-dropping-particle&quot;:&quot;&quot;}],&quot;container-title&quot;:&quot;PLOS ONE&quot;,&quot;container-title-short&quot;:&quot;PLoS One&quot;,&quot;DOI&quot;:&quot;10.1371/journal.pone.0303886&quot;,&quot;ISSN&quot;:&quot;1932-6203&quot;,&quot;issued&quot;:{&quot;date-parts&quot;:[[2024,5,31]]},&quot;page&quot;:&quot;e0303886&quot;,&quot;abstract&quot;:&quot;&lt;p&gt;The relationship between primary productivity and diversity has been demonstrated across taxa and spatial scales, but for organisms with biphasic life cycles, little research has examined whether productivity of larval and adult environments influence each life stage independently, or whether productivity of one life stage’s environment outweighs the influence of the other. Experimental work demonstrates that tadpoles of stream-breeding anurans can exhibit a top-down influence on aquatic primary productivity (APP), but few studies have sought evidence of a bottom-up influence of primary productivity on anuran abundance, species richness and community composition, as seen in other organisms. We examined aquatic and terrestrial primary productivity in two forest types in Borneo, along with amphibian abundance, species richness, and community composition at larval and adult stages, to determine whether there is evidence for a bottom-up influence of APP on tadpole abundance and species richness across streams, and the relative importance of aquatic and terrestrial primary productivity on larval and adult phases of anurans. We predicted that adult richness, abundance, and community composition would be influenced by terrestrial primary productivity, but that tadpole richness, abundance, and community composition would be influenced by APP. Contrary to expectations, we did not find evidence that primary productivity, or variation thereof, predicts anuran richness at larval or adult stages. Further, no measure of primary productivity or its variation was a significant predictor of adult abundance, or of adult or tadpole community composition. For tadpoles, we found that in areas with low terrestrial primary productivity, abundance was positively related to APP, but in areas with high terrestrial primary productivity, abundance was negatively related to APP, suggesting a bottom-up influence of primary productivity on abundance in secondary forest, and a top-down influence of tadpoles on primary productivity in primary forest. Additional data are needed to better understand the ecological interactions between terrestrial primary productivity, aquatic primary productivity, and tadpole abundance.&lt;/p&gt;&quot;,&quot;issue&quot;:&quot;5&quot;,&quot;volume&quot;:&quot;19&quot;},&quot;isTemporary&quot;:false},{&quot;id&quot;:&quot;c462b4d7-309e-3b8d-b49f-d7cbb7a1e40d&quot;,&quot;itemData&quot;:{&quot;type&quot;:&quot;article-journal&quot;,&quot;id&quot;:&quot;c462b4d7-309e-3b8d-b49f-d7cbb7a1e40d&quot;,&quot;title&quot;:&quot;Environmental determinants of amphibian and reptile species richness in China&quot;,&quot;author&quot;:[{&quot;family&quot;:&quot;Qian&quot;,&quot;given&quot;:&quot;Hong&quot;,&quot;parse-names&quot;:false,&quot;dropping-particle&quot;:&quot;&quot;,&quot;non-dropping-particle&quot;:&quot;&quot;},{&quot;family&quot;:&quot;Wang&quot;,&quot;given&quot;:&quot;Xihua&quot;,&quot;parse-names&quot;:false,&quot;dropping-particle&quot;:&quot;&quot;,&quot;non-dropping-particle&quot;:&quot;&quot;},{&quot;family&quot;:&quot;Wang&quot;,&quot;given&quot;:&quot;Silong&quot;,&quot;parse-names&quot;:false,&quot;dropping-particle&quot;:&quot;&quot;,&quot;non-dropping-particle&quot;:&quot;&quot;},{&quot;family&quot;:&quot;Li&quot;,&quot;given&quot;:&quot;Yuanliang&quot;,&quot;parse-names&quot;:false,&quot;dropping-particle&quot;:&quot;&quot;,&quot;non-dropping-particle&quot;:&quot;&quot;}],&quot;container-title&quot;:&quot;Ecography&quot;,&quot;container-title-short&quot;:&quot;Ecography&quot;,&quot;DOI&quot;:&quot;10.1111/j.0906-7590.2007.05025.x&quot;,&quot;ISSN&quot;:&quot;0906-7590&quot;,&quot;issued&quot;:{&quot;date-parts&quot;:[[2007,8,31]]},&quot;page&quot;:&quot;471-482&quot;,&quot;abstract&quot;:&quot;&lt;p&gt;Understanding the factors that regulate geographical variation in species richness has been one of the fundamental questions in ecology for decades, but our knowledge of the cause of geographical variation in species richness remains poor. This is particularly true for herpetofaunas (including amphibians and reptiles). Here, using correlation and regression analyses, we examine the relationship of herpetofaunal species richness in 245 localities across China with 30 environmental factors, which include nearly all major environmental factors that are considered to explain broad‐scale species richness gradients in such theories as ambient energy, water–energy dynamics, productivity, habitat heterogeneity, and climatic stability. We found that the species richness of amphibians and reptiles is moderately to strongly correlated with most of the environmental variables examined, and that the best fit models, which include explanatory variables of temperature, precipitation, net primary productivity, minimum elevation, and range in elevation, explain ca 70% the variance in species richness for both amphibians and reptiles after accounting for sample area. Although water and temperature are important explanatory variables to both amphibians and reptiles, water variables explain more variance in amphibian species richness than in reptile species richness whereas temperature variables explain more variance in reptile species richness than in amphibian species richness, which is consistent with different physiological requirements of the two groups of organisms.&lt;/p&gt;&quot;,&quot;issue&quot;:&quot;4&quot;,&quot;volume&quot;:&quot;30&quot;},&quot;isTemporary&quot;:false}]},{&quot;citationID&quot;:&quot;MENDELEY_CITATION_a3abb04a-fab5-4b71-80ba-326c50cbcbce&quot;,&quot;properties&quot;:{&quot;noteIndex&quot;:0},&quot;isEdited&quot;:false,&quot;manualOverride&quot;:{&quot;isManuallyOverridden&quot;:false,&quot;citeprocText&quot;:&quot;(Esparza-Orozco et al., 2020)&quot;,&quot;manualOverrideText&quot;:&quot;&quot;},&quot;citationTag&quot;:&quot;MENDELEY_CITATION_v3_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&quot;,&quot;citationItems&quot;:[{&quot;id&quot;:&quot;f909a36f-fba7-301a-9f28-d9d3f3ff406b&quot;,&quot;itemData&quot;:{&quot;type&quot;:&quot;article-journal&quot;,&quot;id&quot;:&quot;f909a36f-fba7-301a-9f28-d9d3f3ff406b&quot;,&quot;title&quot;:&quot;Influences of environmental heterogeneity on amphibian composition at breeding sites in a semiarid region of Mexico&quot;,&quot;author&quot;:[{&quot;family&quot;:&quot;Esparza-Orozco&quot;,&quot;given&quot;:&quot;Alfredo&quot;,&quot;parse-names&quot;:false,&quot;dropping-particle&quot;:&quot;&quot;,&quot;non-dropping-particle&quot;:&quot;&quot;},{&quot;family&quot;:&quot;Lira-Noriega&quot;,&quot;given&quot;:&quot;Andrés&quot;,&quot;parse-names&quot;:false,&quot;dropping-particle&quot;:&quot;&quot;,&quot;non-dropping-particle&quot;:&quot;&quot;},{&quot;family&quot;:&quot;Martínez-Montoya&quot;,&quot;given&quot;:&quot;Juan F.&quot;,&quot;parse-names&quot;:false,&quot;dropping-particle&quot;:&quot;&quot;,&quot;non-dropping-particle&quot;:&quot;&quot;},{&quot;family&quot;:&quot;Pineda-Martínez&quot;,&quot;given&quot;:&quot;Luis F.&quot;,&quot;parse-names&quot;:false,&quot;dropping-particle&quot;:&quot;&quot;,&quot;non-dropping-particle&quot;:&quot;&quot;},{&quot;family&quot;:&quot;Méndez-Gallegos&quot;,&quot;given&quot;:&quot;Santiago de Jesús&quot;,&quot;parse-names&quot;:false,&quot;dropping-particle&quot;:&quot;&quot;,&quot;non-dropping-particle&quot;:&quot;&quot;}],&quot;container-title&quot;:&quot;Journal of Arid Environments&quot;,&quot;container-title-short&quot;:&quot;J Arid Environ&quot;,&quot;DOI&quot;:&quot;10.1016/j.jaridenv.2020.104259&quot;,&quot;ISSN&quot;:&quot;01401963&quot;,&quot;issued&quot;:{&quot;date-parts&quot;:[[2020,11]]},&quot;page&quot;:&quot;104259&quot;,&quot;abstract&quot;:&quot;Identification of factors that determine the behavior and diversity of species is crucial to our understanding of the ecology of species and communities. Satellite remote sensing (SRS) provides information relevant to the study of biodiversity and associated environmental traits at multiple spatial and temporal resolutions. Pond-breeding amphibians allow for comparative ecological analysis regarding the influence of environmental heterogeneity derived from SRS. Here, we characterize the influence of heterogeneity in abiotic (TWI, LST) and habitat-related (NDVI, NDWI) factors derived at fine spatial resolution on reproductive activity in the anuran community of the South Altiplano semiarid biogeographic province in Mexico. We used anuran reproductive data from seasonal and permanent water bodies and tested for the influence of abiotic and habitat heterogeneity with a spatiotemporal perspective using multivariate analysis, linear mixed-effects models (LMMs) and ecological niche models (ENMs). The results suggest that habitat heterogeneity best explains reproductive activity, whereas abiotic heterogeneity was second in importance. Implementation of ENMs using these abiotic and habitat heterogeneity variables allowed the detection of areas highly suitable for breeding across the study region. This research underlines the importance of environmental heterogeneity for predicting anuran breeding areas and their species compositions in the semiarid South Altiplano region of Mexico.&quot;,&quot;volume&quot;:&quot;182&quot;},&quot;isTemporary&quot;:false}]},{&quot;citationID&quot;:&quot;MENDELEY_CITATION_869ddc0f-f70e-44c9-a5d1-1004d20e6111&quot;,&quot;properties&quot;:{&quot;noteIndex&quot;:0},&quot;isEdited&quot;:false,&quot;manualOverride&quot;:{&quot;isManuallyOverridden&quot;:false,&quot;citeprocText&quot;:&quot;(A. M. De Souza &amp;#38; Eterovick, 2011; Dória et al., 2015)&quot;,&quot;manualOverrideText&quot;:&quot;&quot;},&quot;citationTag&quot;:&quot;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&quot;,&quot;citationItems&quot;:[{&quot;id&quot;:&quot;1b46c8a2-b566-350f-beab-5ff5e9c0fcf2&quot;,&quot;itemData&quot;:{&quot;type&quot;:&quot;article-journal&quot;,&quot;id&quot;:&quot;1b46c8a2-b566-350f-beab-5ff5e9c0fcf2&quot;,&quot;title&quot;:&quot;Environmental factors related to anuran assemblage composition, richness and distribution at four large rivers under varied impact levels in southeastern Brazil&quot;,&quot;author&quot;:[{&quot;family&quot;:&quot;Souza&quot;,&quot;given&quot;:&quot;A. M.&quot;,&quot;parse-names&quot;:false,&quot;dropping-particle&quot;:&quot;&quot;,&quot;non-dropping-particle&quot;:&quot;De&quot;},{&quot;family&quot;:&quot;Eterovick&quot;,&quot;given&quot;:&quot;P. C.&quot;,&quot;parse-names&quot;:false,&quot;dropping-particle&quot;:&quot;&quot;,&quot;non-dropping-particle&quot;:&quot;&quot;}],&quot;container-title&quot;:&quot;River Research and Applications&quot;,&quot;container-title-short&quot;:&quot;River Res Appl&quot;,&quot;DOI&quot;:&quot;10.1002/rra.1410&quot;,&quot;ISSN&quot;:&quot;1535-1459&quot;,&quot;issued&quot;:{&quot;date-parts&quot;:[[2011,10,16]]},&quot;page&quot;:&quot;1023-1036&quot;,&quot;abstract&quot;:&quot;&lt;p&gt;The margins of large rivers are usually impacted by human settlements and activities, which may affect the occupancy and use of riparian habitats by many organisms. Among vertebrates, amphibians are likely the most sensitive to environmental changes, and they can be used as a model to identify attributes of the riparian habitats that are important for the maintenance of high species richness and functional diversity. We studied anuran assemblages in four large rivers of the Velhas River basin in southeastern Brazil during one year, focusing on features of the rivers and riparian habitats that influence species distribution. We tested whether a river under greater anthropogenic impact would shelter less species compared to three rivers of equivalent size under lower impact level, and whether lower species richness related to lower availability of preferred microhabitats. We found soil type at river margin and riparian vegetation structure to be the main factors influencing anuran distribution. Species richness was positively related to microhabitat diversity and availability of preferred microhabitats, which were the lowest in the most impacted river. Most species recorded at the rivers were not breeding there, and were present in larger numbers during the dry season, when temporary bodies of water dry at the vicinities of the large rivers. Conservation of a broad extension of the riparian habitat (200 m or more) would be efficient both to provide appropriate microhabitats for anurans and to maintain connectivity between breeding sites and large, permanent rivers used by several species during the dry season. Copyright © 2010 John Wiley &amp;amp; Sons, Ltd.&lt;/p&gt;&quot;,&quot;issue&quot;:&quot;8&quot;,&quot;volume&quot;:&quot;27&quot;},&quot;isTemporary&quot;:false},{&quot;id&quot;:&quot;99908b3f-1673-3fa1-9790-4b3a4b21e2bb&quot;,&quot;itemData&quot;:{&quot;type&quot;:&quot;article-journal&quot;,&quot;id&quot;:&quot;99908b3f-1673-3fa1-9790-4b3a4b21e2bb&quot;,&quot;title&quot;:&quot;Environmental Variables Influence the Composition of Frog Communities in Riparian and Semi-Deciduous Forests of the Brazilian Cerrado&quot;,&quot;author&quot;:[{&quot;family&quot;:&quot;Dória&quot;,&quot;given&quot;:&quot;Thaís Andrade Ferreira&quot;,&quot;parse-names&quot;:false,&quot;dropping-particle&quot;:&quot;&quot;,&quot;non-dropping-particle&quot;:&quot;&quot;},{&quot;family&quot;:&quot;Klein&quot;,&quot;given&quot;:&quot;Wilfried&quot;,&quot;parse-names&quot;:false,&quot;dropping-particle&quot;:&quot;&quot;,&quot;non-dropping-particle&quot;:&quot;&quot;},{&quot;family&quot;:&quot;Abreu&quot;,&quot;given&quot;:&quot;Rafael Oliveira&quot;,&quot;parse-names&quot;:false,&quot;dropping-particle&quot;:&quot;de&quot;,&quot;non-dropping-particle&quot;:&quot;&quot;},{&quot;family&quot;:&quot;Santos&quot;,&quot;given&quot;:&quot;Deise Cruz&quot;,&quot;parse-names&quot;:false,&quot;dropping-particle&quot;:&quot;&quot;,&quot;non-dropping-particle&quot;:&quot;&quot;},{&quot;family&quot;:&quot;Cordeiro&quot;,&quot;given&quot;:&quot;Milena Camardelli&quot;,&quot;parse-names&quot;:false,&quot;dropping-particle&quot;:&quot;&quot;,&quot;non-dropping-particle&quot;:&quot;&quot;},{&quot;family&quot;:&quot;Silva&quot;,&quot;given&quot;:&quot;Lucas Menezes&quot;,&quot;parse-names&quot;:false,&quot;dropping-particle&quot;:&quot;&quot;,&quot;non-dropping-particle&quot;:&quot;&quot;},{&quot;family&quot;:&quot;Bonfim&quot;,&quot;given&quot;:&quot;Vanessa Maria Gomes&quot;,&quot;parse-names&quot;:false,&quot;dropping-particle&quot;:&quot;&quot;,&quot;non-dropping-particle&quot;:&quot;&quot;},{&quot;family&quot;:&quot;Napoli&quot;,&quot;given&quot;:&quot;Marcelo Felgueiras&quot;,&quot;parse-names&quot;:false,&quot;dropping-particle&quot;:&quot;&quot;,&quot;non-dropping-particle&quot;:&quot;&quot;}],&quot;container-title&quot;:&quot;South American Journal of Herpetology&quot;,&quot;container-title-short&quot;:&quot;South Am J Herpetol&quot;,&quot;DOI&quot;:&quot;10.2994/SAJH-D-14-00029.1&quot;,&quot;ISSN&quot;:&quot;1808-9798&quot;,&quot;issued&quot;:{&quot;date-parts&quot;:[[2015,8]]},&quot;page&quot;:&quot;90-103&quot;,&quot;abstract&quot;:&quot;A central issue for ecologists is to understand the variables that determine species distribution. Many studies have suggested that environmental variables are the main factors that shape anuran communities. Nevertheless, several natural environments have not been assessed with ecological studies of this nature, including specific ecosystems of the South American Cerrado morphoclimatic domain. In the present study, we investigated the relationship between environmental variables and the spatial distribution of anurans in ecosystems of semi-deciduous and riparian forests in a transitional region between the Cerrado and Caatinga environments in the western Bahia state, Brazil. We collected fauna and environmental variables data in 10 sampling units during two rainy periods. The original information on species composition and abundance in the community was reduced to a single axis using a non-metric multidimensional scaling method (NMDS) and environmental data were reduced to two main factors using a principal component analysis (PCA). We tested the absence of an association between the structural variation of the environment and spatial distribution of the anuran community using a multiple regression analysis. The anuran community was ordered following a gradient of dry semi-deciduous seasonal areas toward riparian forest with areas of direct insolation and lentic water bodies. Among the components extracted by the PCA, only PC1 was associated with anuran community composition, explaining 69% of the ordination obtained by the NMDS according to variables related to the presence of water bodies. The great contribution of water bodies appears to reflect the degree of modification of the landscape in the region and seasonal restrictions in the availability of water, with both aspects increasing the expected influence of water bodies on the distribution of anurans in the western Bahia state. Future investigations exploring the structure of anurofauna during dry seasons could extend and complement the results provided by this study.&quot;,&quot;issue&quot;:&quot;2&quot;,&quot;volume&quot;:&quot;10&quot;},&quot;isTemporary&quot;:false}]},{&quot;citationID&quot;:&quot;MENDELEY_CITATION_c2add9bc-e889-447c-8ad2-76cfb6b5a686&quot;,&quot;properties&quot;:{&quot;noteIndex&quot;:0},&quot;isEdited&quot;:false,&quot;manualOverride&quot;:{&quot;isManuallyOverridden&quot;:false,&quot;citeprocText&quot;:&quot;(Vieira et al., 2023)&quot;,&quot;manualOverrideText&quot;:&quot;&quot;},&quot;citationTag&quot;:&quot;MENDELEY_CITATION_v3_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&quot;,&quot;citationItems&quot;:[{&quot;id&quot;:&quot;98b038f7-c7fa-3ec6-8aab-0bcb327ebcf9&quot;,&quot;itemData&quot;:{&quot;type&quot;:&quot;chapter&quot;,&quot;id&quot;:&quot;98b038f7-c7fa-3ec6-8aab-0bcb327ebcf9&quot;,&quot;title&quot;:&quot;Species Richness, Distribution Pattern, and Conservation of Amphibians in the Northern Portion of the Brazilian Atlantic Forest&quot;,&quot;author&quot;:[{&quot;family&quot;:&quot;Vieira&quot;,&quot;given&quot;:&quot;Washington Luiz Silva&quot;,&quot;parse-names&quot;:false,&quot;dropping-particle&quot;:&quot;&quot;,&quot;non-dropping-particle&quot;:&quot;&quot;},{&quot;family&quot;:&quot;Moura&quot;,&quot;given&quot;:&quot;Geraldo Jorge Barbosa&quot;,&quot;parse-names&quot;:false,&quot;dropping-particle&quot;:&quot;&quot;,&quot;non-dropping-particle&quot;:&quot;de&quot;},{&quot;family&quot;:&quot;Júnior&quot;,&quot;given&quot;:&quot;Francisco Vicente Macedo&quot;,&quot;parse-names&quot;:false,&quot;dropping-particle&quot;:&quot;&quot;,&quot;non-dropping-particle&quot;:&quot;&quot;},{&quot;family&quot;:&quot;Santana&quot;,&quot;given&quot;:&quot;Gindomar Gomes&quot;,&quot;parse-names&quot;:false,&quot;dropping-particle&quot;:&quot;&quot;,&quot;non-dropping-particle&quot;:&quot;&quot;},{&quot;family&quot;:&quot;Mott&quot;,&quot;given&quot;:&quot;Tamí&quot;,&quot;parse-names&quot;:false,&quot;dropping-particle&quot;:&quot;&quot;,&quot;non-dropping-particle&quot;:&quot;&quot;},{&quot;family&quot;:&quot;Dubeux&quot;,&quot;given&quot;:&quot;Marcos Jorge Matias&quot;,&quot;parse-names&quot;:false,&quot;dropping-particle&quot;:&quot;&quot;,&quot;non-dropping-particle&quot;:&quot;&quot;},{&quot;family&quot;:&quot;Nascimento&quot;,&quot;given&quot;:&quot;Filipe Augusto Cavalcanti&quot;,&quot;parse-names&quot;:false,&quot;dropping-particle&quot;:&quot;&quot;,&quot;non-dropping-particle&quot;:&quot;do&quot;},{&quot;family&quot;:&quot;Vieira&quot;,&quot;given&quot;:&quot;Kleber Silva&quot;,&quot;parse-names&quot;:false,&quot;dropping-particle&quot;:&quot;&quot;,&quot;non-dropping-particle&quot;:&quot;&quot;}],&quot;container-title&quot;:&quot;Animal Biodiversity and Conservation in Brazil's Northern Atlantic Forest&quot;,&quot;DOI&quot;:&quot;10.1007/978-3-031-21287-1_10&quot;,&quot;issued&quot;:{&quot;date-parts&quot;:[[2023]]},&quot;publisher-place&quot;:&quot;Cham&quot;,&quot;page&quot;:&quot;147-167&quot;,&quot;abstract&quot;:&quot;The northern biogeographic region of the Atlantic Forest, designated as the Pernambuco Endemism Center (PEC), has high species richness and a high degree of endemism, which confers a unique identity to the region. Despite its biological importance, this region is also one of the most threatened and least known portions of the biome. In this chapter, we integrate the information available in the literature with that available in the main herpetological collections in the region to characterize the current knowledge on species composition, richness, distribution pattern, and conservation of amphibians in the PEC. In total, 97 species belonging to two orders, 15 families and 36 genera were recorded. Of these, 50 are endemic to the Atlantic Forest and 14 have restricted distribution to the PEC. The total surface richness indicated areas of greater species richness predominantly in the central portion of the PEC, constituting regions that still present Dense Ombrophilous Forest fragments. Furthermore, a very representative number regarding the conservation of species is threatened or lacking available population data. Despite the growing number of studies published in the last 2 decades, knowledge about the amphibian fauna of the PEC is still incipient. This fact reinforces the need for greater investment in faunal inventories in non-sampled areas and long-term ecological studies, which can help define priority areas and support adequate conservation policies and actions for amphibians in one of the most important and threatened areas of the Brazilian Atlantic Forest.&quot;,&quot;publisher&quot;:&quot;Springer International Publishing&quot;,&quot;container-title-short&quot;:&quot;&quot;},&quot;isTemporary&quot;:false}]},{&quot;citationID&quot;:&quot;MENDELEY_CITATION_529be3cb-e25b-4f90-adc7-82e982429ea1&quot;,&quot;properties&quot;:{&quot;noteIndex&quot;:0},&quot;isEdited&quot;:false,&quot;manualOverride&quot;:{&quot;isManuallyOverridden&quot;:false,&quot;citeprocText&quot;:&quot;(Ernst &amp;#38; Rödel, 2005)&quot;,&quot;manualOverrideText&quot;:&quot;&quot;},&quot;citationTag&quot;:&quot;MENDELEY_CITATION_v3_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&quot;,&quot;citationItems&quot;:[{&quot;id&quot;:&quot;80813698-360a-3da1-9ac9-52c8189edd81&quot;,&quot;itemData&quot;:{&quot;type&quot;:&quot;article-journal&quot;,&quot;id&quot;:&quot;80813698-360a-3da1-9ac9-52c8189edd81&quot;,&quot;title&quot;:&quot;Anthropogenically induced changes of predictability in tropical anuran assemblages&quot;,&quot;author&quot;:[{&quot;family&quot;:&quot;Ernst&quot;,&quot;given&quot;:&quot;Raffael&quot;,&quot;parse-names&quot;:false,&quot;dropping-particle&quot;:&quot;&quot;,&quot;non-dropping-particle&quot;:&quot;&quot;},{&quot;family&quot;:&quot;Rödel&quot;,&quot;given&quot;:&quot;Mark Oliver&quot;,&quot;parse-names&quot;:false,&quot;dropping-particle&quot;:&quot;&quot;,&quot;non-dropping-particle&quot;:&quot;&quot;}],&quot;container-title&quot;:&quot;Ecology&quot;,&quot;container-title-short&quot;:&quot;Ecology&quot;,&quot;DOI&quot;:&quot;10.1890/04-0800&quot;,&quot;ISSN&quot;:&quot;00129658&quot;,&quot;issued&quot;:{&quot;date-parts&quot;:[[2005]]},&quot;page&quot;:&quot;3111-3118&quot;,&quot;abstract&quot;:&quot;Anthropogenic habitat alteration has long been neglected as a factor in the analysis of predictability patterns in biological communities. We tested this factor by investigating anuran leaf litter assemblages in primary and secondary forests of Taï National Park, Ivory Coast, during two years. We measured predictability of assemblage composition by analyzing correlations between the off-diagonal elements of distance matrices based on (1) species distribution, (2) environmental characteristics, and (3) geographic distance. Pairwise correlations between matrices were significant in all cases when considering data pooled across time and habitats. A different pattern emerged when data were split according to season and disturbance level (i.e., primary vs. secondary habitats). Assemblage composition in primary habitats was correlated with geographic proximity of sites exclusively, indicating otherwise stochastic recruitment from a regional species pool at the local community level. In contrast, assemblage composition in secondary habitats was predictable based on environmental parameters, not geographical proximity. This can be inferred to be the result of a strong local site filter effect (i.e., physiologically more-restrictive conditions within secondary forest habitats, especially due to an altered microclimate). Results were consistent throughout seasons. The observed transition in predictability patterns indicates that anthropogenic , disturbance not only affects system descriptors, such as species richness, abundance, and diversity, but may also alter the system's dynamics. © 2005 by the Ecological Society of America.&quot;,&quot;publisher&quot;:&quot;Ecological Society of America&quot;,&quot;issue&quot;:&quot;11&quot;,&quot;volume&quot;:&quot;86&quot;},&quot;isTemporary&quot;:false}]},{&quot;citationID&quot;:&quot;MENDELEY_CITATION_a2743935-f19b-418a-b930-531f5f8da6a9&quot;,&quot;properties&quot;:{&quot;noteIndex&quot;:0},&quot;isEdited&quot;:false,&quot;manualOverride&quot;:{&quot;isManuallyOverridden&quot;:false,&quot;citeprocText&quot;:&quot;(Baselga, 2013; Chao &amp;#38; Chiu, 2016)&quot;,&quot;manualOverrideText&quot;:&quot;&quot;},&quot;citationTag&quot;:&quot;MENDELEY_CITATION_v3_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&quot;,&quot;citationItems&quot;:[{&quot;id&quot;:&quot;44d8a5f5-f992-3021-8923-ee77cbb005e2&quot;,&quot;itemData&quot;:{&quot;type&quot;:&quot;article-journal&quot;,&quot;id&quot;:&quot;44d8a5f5-f992-3021-8923-ee77cbb005e2&quot;,&quot;title&quot;:&quot;Bridging the variance and diversity decomposition approaches to beta diversity via similarity and differentiation measures&quot;,&quot;author&quot;:[{&quot;family&quot;:&quot;Chao&quot;,&quot;given&quot;:&quot;Anne&quot;,&quot;parse-names&quot;:false,&quot;dropping-particle&quot;:&quot;&quot;,&quot;non-dropping-particle&quot;:&quot;&quot;},{&quot;family&quot;:&quot;Chiu&quot;,&quot;given&quot;:&quot;Chun‐Huo&quot;,&quot;parse-names&quot;:false,&quot;dropping-particle&quot;:&quot;&quot;,&quot;non-dropping-particle&quot;:&quot;&quot;}],&quot;container-title&quot;:&quot;Methods in Ecology and Evolution&quot;,&quot;container-title-short&quot;:&quot;Methods Ecol Evol&quot;,&quot;DOI&quot;:&quot;10.1111/2041-210X.12551&quot;,&quot;ISSN&quot;:&quot;2041-210X&quot;,&quot;issued&quot;:{&quot;date-parts&quot;:[[2016,8,9]]},&quot;page&quot;:&quot;919-928&quot;,&quot;abstract&quot;:&quot;&lt;p&gt; &lt;list&gt; &lt;list-item&gt; &lt;p&gt;There are many concepts and measures of beta diversity and related similarity/differentiation indices. The variance framework (derived from the total variance of a community species abundance matrix) and diversity decomposition (based on partitioning gamma diversity into alpha and beta components) are two major approaches.&lt;/p&gt; &lt;/list-item&gt; &lt;list-item&gt; &lt;p&gt;There have been no bridges/links between the two approaches. Here, we establish a bridge by extending and modifying each approach so that both lead to the same classes of similarity/differentiation measures, which range in the interval [0, 1] and which can be compared across multiple sets of communities.&lt;/p&gt; &lt;/list-item&gt; &lt;list-item&gt; &lt;p&gt; Our extension/modification in each approach is based on the following major differences between the two approaches. (i) In the decomposition approach, a diversity order &lt;italic&gt;q&lt;/italic&gt; that controls sensitivity to species abundances is used, whereas there is no such order involved in the variance approach. (ii) Transformations of raw abundances are typically used in the variance approach, whereas abundances are not transformed in diversity decomposition. (iii) The variance‐based beta for non‐transformed data is implicitly related to (and constrained by) alpha, gamma and total abundance. Namely, the attained maximum value of this beta when communities are completely distinct (no shared species) is not a fixed constant; the maximum varies with alpha, gamma and total abundance. By contrast, the beta component obtained from the multiplicative decomposition is not constrained by alpha, gamma and total abundance. &lt;/p&gt; &lt;/list-item&gt; &lt;list-item&gt; &lt;p&gt; To construct the bridge, we extend the variance of community data to a class of divergence measures (parameterized by an order &lt;italic&gt;q&lt;/italic&gt; ) and use normalization to remove these measures' constraints by alpha, gamma and total abundance. The resulting normalized divergence measures are legitimate differentiation measures. In the decomposition approach, we adopt a modified multiplicative decomposition scheme; the resulting beta component can be transformed to quantify compositional similarity/differentiation among communities. Then, the similarity/differentiation measures obtained from the extended variance framework turn out to be identical to those from the modified diversity decomposition, establishing the bridge. &lt;/p&gt; &lt;/list-item&gt; &lt;list-item&gt; &lt;p&gt; Other types of similarity/differentiation measures (e.g. &lt;italic&gt;N&lt;/italic&gt; ‐community Bray–Curtis type) and extension to phylogenetic and functional versions are discussed. A real example using corals is given for illustration. &lt;/p&gt; &lt;/list-item&gt; &lt;/list&gt; &lt;/p&gt;&quot;,&quot;issue&quot;:&quot;8&quot;,&quot;volume&quot;:&quot;7&quot;},&quot;isTemporary&quot;:false},{&quot;id&quot;:&quot;5dbed469-5296-385c-9ae1-5557f414c3d0&quot;,&quot;itemData&quot;:{&quot;type&quot;:&quot;article-journal&quot;,&quot;id&quot;:&quot;5dbed469-5296-385c-9ae1-5557f414c3d0&quot;,&quot;title&quot;:&quot;Separating the two components of abundance-based dissimilarity: Balanced changes in abundance vs. abundance gradients&quot;,&quot;author&quot;:[{&quot;family&quot;:&quot;Baselga&quot;,&quot;given&quot;:&quot;Andrés&quot;,&quot;parse-names&quot;:false,&quot;dropping-particle&quot;:&quot;&quot;,&quot;non-dropping-particle&quot;:&quot;&quot;}],&quot;container-title&quot;:&quot;Methods in Ecology and Evolution&quot;,&quot;container-title-short&quot;:&quot;Methods Ecol Evol&quot;,&quot;DOI&quot;:&quot;10.1111/2041-210X.12029&quot;,&quot;ISSN&quot;:&quot;2041210X&quot;,&quot;issued&quot;:{&quot;date-parts&quot;:[[2013,6]]},&quot;page&quot;:&quot;552-557&quot;,&quot;abstract&quot;:&quot;Summary: Dissimilarity measures can be formulated using matching components that can be defined as the intersection in terms of species composition of both sets (a) and the relative complements of each set (b and c respectively). Previous work has extended these matching components to abundance-based measures of dissimilarity. Using these matching components in terms of species abundances I provide a novel partition separating two components of abundance-based dissimilarity: (i) balanced variation in abundance, whereby the individuals of some species in one site are substituted by the same number of individuals of different species in another site; and (ii) abundance gradients, whereby some individuals are lost from one site to the other. New indices deriving from the additive partition of Bray-Curtis dissimilarity are presented, each one accounting separately for these two antithetic components of assemblage variation. An example comparing the patterns of increase of assemblage dissimilarity with spatial distance in two tropical forests is provided to illustrate the usefulness of the novel partition to discern the different sources of assemblage variation. The widely used Bray-Curtis index of dissimilarity is the result of summing these two sources of dissimilarity, and therefore might consider equivalent patterns that are markedly different. Therefore, the novel partition may be useful to assess biodiversity patterns and to explore their causes, as substitution and loss of individuals are patterns that can derive from completely different processes. © 2013 British Ecological Society.&quot;,&quot;issue&quot;:&quot;6&quot;,&quot;volume&quot;:&quot;4&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7BE56-9296-4929-90A7-7FB4A0825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5651</TotalTime>
  <Pages>26</Pages>
  <Words>5748</Words>
  <Characters>31043</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Silva</dc:creator>
  <cp:keywords/>
  <dc:description/>
  <cp:lastModifiedBy>Edson Silva</cp:lastModifiedBy>
  <cp:revision>97</cp:revision>
  <dcterms:created xsi:type="dcterms:W3CDTF">2024-11-12T16:58:00Z</dcterms:created>
  <dcterms:modified xsi:type="dcterms:W3CDTF">2024-12-11T15:21:00Z</dcterms:modified>
</cp:coreProperties>
</file>