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β1 ± 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16.7163 ± 1.0109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0.2787 ± 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Precipitacao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-4e-04 ± 4e-04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2025-10-10T20:32:12Z</dcterms:modified>
  <cp:category/>
</cp:coreProperties>
</file>