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AC" w:rsidRPr="009233AD" w:rsidRDefault="00664B2C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9233AD">
        <w:rPr>
          <w:rFonts w:ascii="Arial" w:eastAsia="Times New Roman" w:hAnsi="Arial" w:cs="Arial"/>
          <w:sz w:val="36"/>
          <w:szCs w:val="36"/>
        </w:rPr>
        <w:t>Plano de Teste</w:t>
      </w:r>
    </w:p>
    <w:p w:rsidR="00CC29AC" w:rsidRPr="009233AD" w:rsidRDefault="00CC29AC" w:rsidP="00CC29AC">
      <w:pPr>
        <w:ind w:right="974"/>
        <w:jc w:val="center"/>
        <w:rPr>
          <w:rFonts w:ascii="Arial" w:hAnsi="Arial" w:cs="Arial"/>
        </w:rPr>
      </w:pPr>
      <w:r w:rsidRPr="009233AD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233AD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E21140" w:rsidRPr="004266F3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E21140" w:rsidRPr="004266F3" w:rsidRDefault="00DE3688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 w:rsidR="002731AB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E21140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E21140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DE3688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 xml:space="preserve">Eduardo Augusto Lima </w:t>
            </w:r>
            <w:proofErr w:type="spellStart"/>
            <w:r>
              <w:rPr>
                <w:rFonts w:cs="Arial"/>
                <w:i w:val="0"/>
                <w:sz w:val="18"/>
                <w:szCs w:val="18"/>
              </w:rPr>
              <w:t>Pereia</w:t>
            </w:r>
            <w:proofErr w:type="spellEnd"/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DE3688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E21140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DE3688" w:rsidRDefault="005E637D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7" w:history="1">
              <w:r w:rsidR="00DE368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DE368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525449" w:rsidRDefault="005E637D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history="1">
              <w:r w:rsidR="00DE368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DE368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E21140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DE3688" w:rsidP="00DE3688">
            <w:pPr>
              <w:pStyle w:val="Subttulo"/>
              <w:numPr>
                <w:ilvl w:val="0"/>
                <w:numId w:val="20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DE3688" w:rsidP="00DE3688">
            <w:pPr>
              <w:pStyle w:val="Subttulo"/>
              <w:numPr>
                <w:ilvl w:val="0"/>
                <w:numId w:val="21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E21140" w:rsidRDefault="00E21140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E21140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E21140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E21140" w:rsidRDefault="00E21140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E21140" w:rsidRPr="00322FA1" w:rsidRDefault="00E21140" w:rsidP="00E21140">
            <w:pPr>
              <w:widowControl w:val="0"/>
              <w:suppressAutoHyphens/>
              <w:ind w:firstLine="601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22FA1">
              <w:rPr>
                <w:rFonts w:ascii="Arial" w:eastAsia="Times New Roman" w:hAnsi="Arial" w:cs="Arial"/>
                <w:sz w:val="18"/>
                <w:szCs w:val="18"/>
              </w:rPr>
              <w:t>Este documento tem como objetivo planejar as atividades a serem realizadas, definir os métodos a serem empregados e estabelecer métricas e formas de acompanhamento do processo.</w:t>
            </w:r>
          </w:p>
          <w:p w:rsidR="00E21140" w:rsidRPr="009A20AA" w:rsidRDefault="00E21140" w:rsidP="00C21D9D">
            <w:pPr>
              <w:rPr>
                <w:lang w:eastAsia="pt-BR"/>
              </w:rPr>
            </w:pPr>
          </w:p>
        </w:tc>
      </w:tr>
    </w:tbl>
    <w:p w:rsidR="00E21140" w:rsidRDefault="00E21140" w:rsidP="00CC29AC">
      <w:pPr>
        <w:rPr>
          <w:rFonts w:ascii="Arial" w:hAnsi="Arial" w:cs="Arial"/>
          <w:sz w:val="20"/>
          <w:szCs w:val="20"/>
        </w:rPr>
      </w:pPr>
    </w:p>
    <w:p w:rsidR="00E21140" w:rsidRDefault="00E21140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E21140" w:rsidRPr="00F8607C" w:rsidTr="00C21D9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21140" w:rsidRPr="00124179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E21140" w:rsidRPr="004266F3" w:rsidTr="00C21D9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E21140" w:rsidRPr="004266F3" w:rsidTr="00C21D9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5E637D" w:rsidP="00C21D9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02623085A83B47FDA4157711BF23C486"/>
                </w:placeholder>
                <w:date w:fullDate="2020-03-26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DE3688">
                  <w:rPr>
                    <w:rFonts w:ascii="Arial" w:eastAsia="Times New Roman" w:hAnsi="Arial" w:cs="Arial"/>
                    <w:sz w:val="18"/>
                    <w:szCs w:val="18"/>
                  </w:rPr>
                  <w:t>26</w:t>
                </w:r>
                <w:r w:rsidR="00E21140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DE3688">
                  <w:rPr>
                    <w:rFonts w:ascii="Arial" w:eastAsia="Times New Roman" w:hAnsi="Arial" w:cs="Arial"/>
                    <w:sz w:val="18"/>
                    <w:szCs w:val="18"/>
                  </w:rPr>
                  <w:t>03</w:t>
                </w:r>
                <w:r w:rsidR="00E21140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DE368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E21140" w:rsidRPr="004266F3" w:rsidRDefault="00DE3688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E21140" w:rsidRPr="004266F3" w:rsidRDefault="00DE3688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DE3688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E21140" w:rsidRPr="004266F3" w:rsidTr="00C21D9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E21140" w:rsidRPr="004266F3" w:rsidTr="00C21D9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E21140" w:rsidRPr="009233AD" w:rsidRDefault="00E21140" w:rsidP="00CC29AC">
      <w:pPr>
        <w:rPr>
          <w:rFonts w:ascii="Arial" w:hAnsi="Arial" w:cs="Arial"/>
          <w:sz w:val="20"/>
          <w:szCs w:val="20"/>
        </w:rPr>
      </w:pPr>
    </w:p>
    <w:p w:rsidR="00CC29AC" w:rsidRPr="009233AD" w:rsidRDefault="00CC29AC" w:rsidP="00CC29AC">
      <w:pPr>
        <w:rPr>
          <w:rFonts w:ascii="Arial" w:hAnsi="Arial" w:cs="Arial"/>
          <w:sz w:val="20"/>
          <w:szCs w:val="20"/>
        </w:rPr>
      </w:pPr>
    </w:p>
    <w:p w:rsidR="005400B4" w:rsidRDefault="00CC29AC" w:rsidP="00664B2C">
      <w:pPr>
        <w:spacing w:after="200" w:line="276" w:lineRule="auto"/>
      </w:pPr>
      <w:r>
        <w:br w:type="page"/>
      </w:r>
    </w:p>
    <w:p w:rsidR="00AF5670" w:rsidRPr="00465E35" w:rsidRDefault="009536FD" w:rsidP="00AF5670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0" w:name="_Toc456600917"/>
      <w:bookmarkStart w:id="1" w:name="_Toc456598586"/>
      <w:bookmarkStart w:id="2" w:name="_Toc48034571"/>
      <w:bookmarkStart w:id="3" w:name="_Toc412473741"/>
      <w:r w:rsidRPr="00664B2C">
        <w:rPr>
          <w:rFonts w:ascii="Arial" w:hAnsi="Arial" w:cs="Arial"/>
          <w:sz w:val="20"/>
          <w:szCs w:val="20"/>
        </w:rPr>
        <w:lastRenderedPageBreak/>
        <w:t>INTRODUÇÃO</w:t>
      </w:r>
      <w:bookmarkEnd w:id="0"/>
      <w:bookmarkEnd w:id="1"/>
      <w:bookmarkEnd w:id="2"/>
      <w:bookmarkEnd w:id="3"/>
    </w:p>
    <w:p w:rsidR="00664B2C" w:rsidRDefault="00664B2C" w:rsidP="00C6111C">
      <w:pPr>
        <w:pStyle w:val="Ttulo2"/>
        <w:widowControl w:val="0"/>
        <w:numPr>
          <w:ilvl w:val="1"/>
          <w:numId w:val="3"/>
        </w:numPr>
        <w:autoSpaceDE w:val="0"/>
        <w:autoSpaceDN w:val="0"/>
        <w:spacing w:before="120" w:line="240" w:lineRule="atLeast"/>
        <w:ind w:left="567" w:firstLine="0"/>
        <w:rPr>
          <w:rFonts w:ascii="Arial" w:hAnsi="Arial" w:cs="Arial"/>
          <w:sz w:val="20"/>
          <w:szCs w:val="20"/>
        </w:rPr>
      </w:pPr>
      <w:bookmarkStart w:id="4" w:name="_Toc456600919"/>
      <w:bookmarkStart w:id="5" w:name="_Toc456598588"/>
      <w:bookmarkStart w:id="6" w:name="_Toc48034573"/>
      <w:bookmarkStart w:id="7" w:name="_Toc412473743"/>
      <w:r w:rsidRPr="00664B2C">
        <w:rPr>
          <w:rFonts w:ascii="Arial" w:hAnsi="Arial" w:cs="Arial"/>
          <w:sz w:val="20"/>
          <w:szCs w:val="20"/>
        </w:rPr>
        <w:t>Escopo</w:t>
      </w:r>
      <w:bookmarkEnd w:id="4"/>
      <w:bookmarkEnd w:id="5"/>
      <w:bookmarkEnd w:id="6"/>
      <w:bookmarkEnd w:id="7"/>
    </w:p>
    <w:p w:rsidR="001A6A0D" w:rsidRPr="0051306E" w:rsidRDefault="001A6A0D" w:rsidP="001A6A0D">
      <w:pPr>
        <w:pStyle w:val="Contedodatabela"/>
        <w:ind w:left="601"/>
        <w:jc w:val="both"/>
        <w:rPr>
          <w:rFonts w:asciiTheme="minorHAnsi" w:hAnsiTheme="minorHAnsi"/>
          <w:szCs w:val="18"/>
        </w:rPr>
      </w:pPr>
      <w:r w:rsidRPr="0051306E">
        <w:rPr>
          <w:rFonts w:asciiTheme="minorHAnsi" w:hAnsiTheme="minorHAnsi"/>
          <w:szCs w:val="18"/>
        </w:rPr>
        <w:t>O escopo do Plano de Testes em questão abrange os seguintes requisitos do projeto e poderá sofrer alterações durante a evolução do Projeto:</w:t>
      </w:r>
    </w:p>
    <w:p w:rsidR="001A6A0D" w:rsidRPr="0051306E" w:rsidRDefault="001A6A0D" w:rsidP="001A6A0D"/>
    <w:tbl>
      <w:tblPr>
        <w:tblW w:w="8640" w:type="dxa"/>
        <w:tblInd w:w="430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"/>
        <w:gridCol w:w="2408"/>
        <w:gridCol w:w="5382"/>
      </w:tblGrid>
      <w:tr w:rsidR="001A6A0D" w:rsidRPr="0051306E" w:rsidTr="001A6A0D">
        <w:tc>
          <w:tcPr>
            <w:tcW w:w="850" w:type="dxa"/>
            <w:vAlign w:val="center"/>
            <w:hideMark/>
          </w:tcPr>
          <w:p w:rsidR="001A6A0D" w:rsidRPr="00C574B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C574B2">
              <w:rPr>
                <w:rFonts w:asciiTheme="minorHAnsi" w:hAnsiTheme="minorHAnsi"/>
                <w:szCs w:val="18"/>
                <w:lang w:eastAsia="en-US"/>
              </w:rPr>
              <w:t>01</w:t>
            </w:r>
          </w:p>
        </w:tc>
        <w:tc>
          <w:tcPr>
            <w:tcW w:w="2408" w:type="dxa"/>
            <w:vAlign w:val="center"/>
            <w:hideMark/>
          </w:tcPr>
          <w:p w:rsidR="001A6A0D" w:rsidRPr="00C574B2" w:rsidRDefault="00AB10AA" w:rsidP="006106D9">
            <w:pPr>
              <w:pStyle w:val="Contedodatabela"/>
              <w:rPr>
                <w:rFonts w:asciiTheme="minorHAnsi" w:hAnsiTheme="minorHAnsi"/>
                <w:szCs w:val="18"/>
                <w:lang w:eastAsia="en-US"/>
              </w:rPr>
            </w:pPr>
            <w:r>
              <w:rPr>
                <w:rFonts w:asciiTheme="minorHAnsi" w:hAnsiTheme="minorHAnsi"/>
                <w:szCs w:val="18"/>
                <w:lang w:eastAsia="en-US"/>
              </w:rPr>
              <w:t>Entrar em um Encontro</w:t>
            </w:r>
          </w:p>
        </w:tc>
        <w:tc>
          <w:tcPr>
            <w:tcW w:w="5382" w:type="dxa"/>
            <w:hideMark/>
          </w:tcPr>
          <w:p w:rsidR="001A6A0D" w:rsidRPr="00C574B2" w:rsidRDefault="001A6A0D" w:rsidP="006106D9">
            <w:pPr>
              <w:spacing w:before="240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C574B2">
              <w:rPr>
                <w:rFonts w:ascii="Arial" w:hAnsi="Arial" w:cs="Arial"/>
                <w:sz w:val="18"/>
                <w:szCs w:val="18"/>
              </w:rPr>
              <w:t>Juntar-se a uma sala de chat pelo ID do encontro ou pelo nome pessoal do link.</w:t>
            </w:r>
          </w:p>
          <w:p w:rsidR="001A6A0D" w:rsidRPr="00C574B2" w:rsidRDefault="001A6A0D" w:rsidP="006106D9">
            <w:pPr>
              <w:pStyle w:val="Contedodatabela"/>
              <w:jc w:val="both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:rsidTr="001A6A0D">
        <w:tc>
          <w:tcPr>
            <w:tcW w:w="850" w:type="dxa"/>
            <w:vAlign w:val="center"/>
            <w:hideMark/>
          </w:tcPr>
          <w:p w:rsidR="001A6A0D" w:rsidRPr="00C574B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C574B2">
              <w:rPr>
                <w:rFonts w:asciiTheme="minorHAnsi" w:hAnsiTheme="minorHAnsi"/>
                <w:szCs w:val="18"/>
                <w:lang w:eastAsia="en-US"/>
              </w:rPr>
              <w:t>02</w:t>
            </w:r>
          </w:p>
        </w:tc>
        <w:tc>
          <w:tcPr>
            <w:tcW w:w="2408" w:type="dxa"/>
            <w:vAlign w:val="center"/>
            <w:hideMark/>
          </w:tcPr>
          <w:p w:rsidR="001A6A0D" w:rsidRPr="00C574B2" w:rsidRDefault="00AB10AA" w:rsidP="006106D9">
            <w:pPr>
              <w:pStyle w:val="Contedodatabela"/>
              <w:rPr>
                <w:rFonts w:asciiTheme="minorHAnsi" w:hAnsiTheme="minorHAnsi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/>
                <w:szCs w:val="18"/>
                <w:lang w:eastAsia="en-US"/>
              </w:rPr>
              <w:t>Logar</w:t>
            </w:r>
            <w:proofErr w:type="spellEnd"/>
          </w:p>
        </w:tc>
        <w:tc>
          <w:tcPr>
            <w:tcW w:w="5382" w:type="dxa"/>
            <w:hideMark/>
          </w:tcPr>
          <w:p w:rsidR="001A6A0D" w:rsidRPr="00C574B2" w:rsidRDefault="001A6A0D" w:rsidP="006106D9">
            <w:pPr>
              <w:spacing w:before="240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C574B2">
              <w:rPr>
                <w:rFonts w:ascii="Arial" w:hAnsi="Arial" w:cs="Arial"/>
                <w:sz w:val="18"/>
                <w:szCs w:val="18"/>
              </w:rPr>
              <w:t>Cadastrar com e-mail,</w:t>
            </w:r>
            <w:r w:rsidR="00465E3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574B2">
              <w:rPr>
                <w:rFonts w:ascii="Arial" w:hAnsi="Arial" w:cs="Arial"/>
                <w:sz w:val="18"/>
                <w:szCs w:val="18"/>
              </w:rPr>
              <w:t>Google ou Facebook.</w:t>
            </w:r>
          </w:p>
          <w:p w:rsidR="001A6A0D" w:rsidRPr="00C574B2" w:rsidRDefault="001A6A0D" w:rsidP="006106D9">
            <w:pPr>
              <w:pStyle w:val="Contedodatabela"/>
              <w:jc w:val="both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:rsidTr="001A6A0D">
        <w:tc>
          <w:tcPr>
            <w:tcW w:w="850" w:type="dxa"/>
            <w:vAlign w:val="center"/>
            <w:hideMark/>
          </w:tcPr>
          <w:p w:rsidR="001A6A0D" w:rsidRPr="00C574B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C574B2">
              <w:rPr>
                <w:rFonts w:asciiTheme="minorHAnsi" w:hAnsiTheme="minorHAnsi"/>
                <w:szCs w:val="18"/>
                <w:lang w:eastAsia="en-US"/>
              </w:rPr>
              <w:t>03</w:t>
            </w:r>
          </w:p>
        </w:tc>
        <w:tc>
          <w:tcPr>
            <w:tcW w:w="2408" w:type="dxa"/>
            <w:vAlign w:val="center"/>
            <w:hideMark/>
          </w:tcPr>
          <w:p w:rsidR="001A6A0D" w:rsidRPr="00C574B2" w:rsidRDefault="00AB10AA" w:rsidP="006106D9">
            <w:pPr>
              <w:pStyle w:val="Contedodatabela"/>
              <w:rPr>
                <w:rFonts w:asciiTheme="minorHAnsi" w:hAnsiTheme="minorHAnsi"/>
                <w:szCs w:val="18"/>
                <w:lang w:eastAsia="en-US"/>
              </w:rPr>
            </w:pPr>
            <w:r>
              <w:rPr>
                <w:rFonts w:asciiTheme="minorHAnsi" w:hAnsiTheme="minorHAnsi"/>
                <w:szCs w:val="18"/>
                <w:lang w:eastAsia="en-US"/>
              </w:rPr>
              <w:t xml:space="preserve">Mutar / </w:t>
            </w:r>
            <w:proofErr w:type="spellStart"/>
            <w:r>
              <w:rPr>
                <w:rFonts w:asciiTheme="minorHAnsi" w:hAnsiTheme="minorHAnsi"/>
                <w:szCs w:val="18"/>
                <w:lang w:eastAsia="en-US"/>
              </w:rPr>
              <w:t>Desmutar</w:t>
            </w:r>
            <w:proofErr w:type="spellEnd"/>
          </w:p>
        </w:tc>
        <w:tc>
          <w:tcPr>
            <w:tcW w:w="5382" w:type="dxa"/>
            <w:hideMark/>
          </w:tcPr>
          <w:p w:rsidR="001A6A0D" w:rsidRPr="00C574B2" w:rsidRDefault="001A6A0D" w:rsidP="006106D9">
            <w:pPr>
              <w:spacing w:before="240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C574B2">
              <w:rPr>
                <w:rFonts w:ascii="Arial" w:hAnsi="Arial" w:cs="Arial"/>
                <w:sz w:val="18"/>
                <w:szCs w:val="18"/>
              </w:rPr>
              <w:t>Desativar ou ativar áudio por microfone em um encontro.</w:t>
            </w:r>
          </w:p>
          <w:p w:rsidR="001A6A0D" w:rsidRPr="00C574B2" w:rsidRDefault="001A6A0D" w:rsidP="006106D9">
            <w:pPr>
              <w:pStyle w:val="Contedodatabela"/>
              <w:jc w:val="both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:rsidTr="001A6A0D">
        <w:tc>
          <w:tcPr>
            <w:tcW w:w="850" w:type="dxa"/>
            <w:vAlign w:val="center"/>
            <w:hideMark/>
          </w:tcPr>
          <w:p w:rsidR="001A6A0D" w:rsidRPr="00C574B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C574B2">
              <w:rPr>
                <w:rFonts w:asciiTheme="minorHAnsi" w:hAnsiTheme="minorHAnsi"/>
                <w:szCs w:val="18"/>
                <w:lang w:eastAsia="en-US"/>
              </w:rPr>
              <w:t>04</w:t>
            </w:r>
          </w:p>
        </w:tc>
        <w:tc>
          <w:tcPr>
            <w:tcW w:w="2408" w:type="dxa"/>
            <w:vAlign w:val="center"/>
            <w:hideMark/>
          </w:tcPr>
          <w:p w:rsidR="001A6A0D" w:rsidRPr="00C574B2" w:rsidRDefault="00AB10AA" w:rsidP="006106D9">
            <w:pPr>
              <w:pStyle w:val="Contedodatabela"/>
              <w:rPr>
                <w:rFonts w:asciiTheme="minorHAnsi" w:hAnsiTheme="minorHAnsi"/>
                <w:szCs w:val="18"/>
                <w:lang w:eastAsia="en-US"/>
              </w:rPr>
            </w:pPr>
            <w:r>
              <w:rPr>
                <w:rFonts w:asciiTheme="minorHAnsi" w:hAnsiTheme="minorHAnsi"/>
                <w:szCs w:val="18"/>
                <w:lang w:eastAsia="en-US"/>
              </w:rPr>
              <w:t>Ativar / Desativar Câmera</w:t>
            </w:r>
          </w:p>
        </w:tc>
        <w:tc>
          <w:tcPr>
            <w:tcW w:w="5382" w:type="dxa"/>
            <w:hideMark/>
          </w:tcPr>
          <w:p w:rsidR="001A6A0D" w:rsidRPr="00C574B2" w:rsidRDefault="001A6A0D" w:rsidP="006106D9">
            <w:pPr>
              <w:spacing w:before="240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C574B2">
              <w:rPr>
                <w:rFonts w:ascii="Arial" w:hAnsi="Arial" w:cs="Arial"/>
                <w:sz w:val="18"/>
                <w:szCs w:val="18"/>
              </w:rPr>
              <w:t>Desativar ou ativar vídeo por câmera em um encontro.</w:t>
            </w:r>
          </w:p>
          <w:p w:rsidR="001A6A0D" w:rsidRPr="00C574B2" w:rsidRDefault="001A6A0D" w:rsidP="006106D9">
            <w:pPr>
              <w:pStyle w:val="Contedodatabela"/>
              <w:jc w:val="both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:rsidTr="001A6A0D">
        <w:tc>
          <w:tcPr>
            <w:tcW w:w="850" w:type="dxa"/>
            <w:vAlign w:val="center"/>
            <w:hideMark/>
          </w:tcPr>
          <w:p w:rsidR="001A6A0D" w:rsidRPr="00C574B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C574B2">
              <w:rPr>
                <w:rFonts w:asciiTheme="minorHAnsi" w:hAnsiTheme="minorHAnsi"/>
                <w:szCs w:val="18"/>
                <w:lang w:eastAsia="en-US"/>
              </w:rPr>
              <w:t>05</w:t>
            </w:r>
          </w:p>
        </w:tc>
        <w:tc>
          <w:tcPr>
            <w:tcW w:w="2408" w:type="dxa"/>
            <w:vAlign w:val="center"/>
            <w:hideMark/>
          </w:tcPr>
          <w:p w:rsidR="001A6A0D" w:rsidRPr="00C574B2" w:rsidRDefault="00AB10AA" w:rsidP="006106D9">
            <w:pPr>
              <w:pStyle w:val="Contedodatabela"/>
              <w:rPr>
                <w:rFonts w:asciiTheme="minorHAnsi" w:hAnsiTheme="minorHAnsi"/>
                <w:szCs w:val="18"/>
                <w:lang w:eastAsia="en-US"/>
              </w:rPr>
            </w:pPr>
            <w:r>
              <w:rPr>
                <w:rFonts w:asciiTheme="minorHAnsi" w:hAnsiTheme="minorHAnsi"/>
                <w:szCs w:val="18"/>
                <w:lang w:eastAsia="en-US"/>
              </w:rPr>
              <w:t>Convidar</w:t>
            </w:r>
          </w:p>
        </w:tc>
        <w:tc>
          <w:tcPr>
            <w:tcW w:w="5382" w:type="dxa"/>
            <w:hideMark/>
          </w:tcPr>
          <w:p w:rsidR="001A6A0D" w:rsidRPr="00C574B2" w:rsidRDefault="001A6A0D" w:rsidP="006106D9">
            <w:pPr>
              <w:spacing w:before="240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C574B2">
              <w:rPr>
                <w:rFonts w:ascii="Arial" w:hAnsi="Arial" w:cs="Arial"/>
                <w:sz w:val="18"/>
                <w:szCs w:val="18"/>
              </w:rPr>
              <w:t>Convidar um amigo para o encontro.</w:t>
            </w:r>
          </w:p>
          <w:p w:rsidR="001A6A0D" w:rsidRPr="00C574B2" w:rsidRDefault="001A6A0D" w:rsidP="006106D9">
            <w:pPr>
              <w:pStyle w:val="Contedodatabela"/>
              <w:jc w:val="both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:rsidTr="001A6A0D">
        <w:tc>
          <w:tcPr>
            <w:tcW w:w="850" w:type="dxa"/>
            <w:vAlign w:val="center"/>
          </w:tcPr>
          <w:p w:rsidR="001A6A0D" w:rsidRPr="00C574B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C574B2">
              <w:rPr>
                <w:rFonts w:asciiTheme="minorHAnsi" w:hAnsiTheme="minorHAnsi"/>
                <w:szCs w:val="18"/>
                <w:lang w:eastAsia="en-US"/>
              </w:rPr>
              <w:t>06</w:t>
            </w:r>
          </w:p>
        </w:tc>
        <w:tc>
          <w:tcPr>
            <w:tcW w:w="2408" w:type="dxa"/>
            <w:vAlign w:val="center"/>
          </w:tcPr>
          <w:p w:rsidR="001A6A0D" w:rsidRPr="00C574B2" w:rsidRDefault="004F76E6" w:rsidP="006106D9">
            <w:pPr>
              <w:pStyle w:val="Contedodatabela"/>
              <w:rPr>
                <w:rFonts w:asciiTheme="minorHAnsi" w:hAnsiTheme="minorHAnsi"/>
                <w:szCs w:val="18"/>
                <w:lang w:eastAsia="en-US"/>
              </w:rPr>
            </w:pPr>
            <w:r>
              <w:rPr>
                <w:rFonts w:asciiTheme="minorHAnsi" w:hAnsiTheme="minorHAnsi"/>
                <w:szCs w:val="18"/>
                <w:lang w:eastAsia="en-US"/>
              </w:rPr>
              <w:t>Visualizar</w:t>
            </w:r>
            <w:r w:rsidR="00AB10AA">
              <w:rPr>
                <w:rFonts w:asciiTheme="minorHAnsi" w:hAnsiTheme="minorHAnsi"/>
                <w:szCs w:val="18"/>
                <w:lang w:eastAsia="en-US"/>
              </w:rPr>
              <w:t xml:space="preserve"> </w:t>
            </w:r>
            <w:bookmarkStart w:id="8" w:name="_GoBack"/>
            <w:bookmarkEnd w:id="8"/>
            <w:r w:rsidR="00AB10AA">
              <w:rPr>
                <w:rFonts w:asciiTheme="minorHAnsi" w:hAnsiTheme="minorHAnsi"/>
                <w:szCs w:val="18"/>
                <w:lang w:eastAsia="en-US"/>
              </w:rPr>
              <w:t>Participantes</w:t>
            </w:r>
          </w:p>
        </w:tc>
        <w:tc>
          <w:tcPr>
            <w:tcW w:w="5382" w:type="dxa"/>
          </w:tcPr>
          <w:p w:rsidR="001A6A0D" w:rsidRPr="00C574B2" w:rsidRDefault="001A6A0D" w:rsidP="006106D9">
            <w:pPr>
              <w:spacing w:before="240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C574B2">
              <w:rPr>
                <w:rFonts w:ascii="Arial" w:hAnsi="Arial" w:cs="Arial"/>
                <w:sz w:val="18"/>
                <w:szCs w:val="18"/>
              </w:rPr>
              <w:t>Visualizar participantes no encontro naquele momento.</w:t>
            </w:r>
          </w:p>
          <w:p w:rsidR="001A6A0D" w:rsidRPr="00C574B2" w:rsidRDefault="001A6A0D" w:rsidP="006106D9">
            <w:pPr>
              <w:rPr>
                <w:sz w:val="18"/>
                <w:szCs w:val="18"/>
              </w:rPr>
            </w:pPr>
          </w:p>
          <w:p w:rsidR="001A6A0D" w:rsidRPr="00C574B2" w:rsidRDefault="001A6A0D" w:rsidP="006106D9">
            <w:pPr>
              <w:pStyle w:val="Contedodatabela"/>
              <w:jc w:val="both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:rsidTr="001A6A0D">
        <w:tc>
          <w:tcPr>
            <w:tcW w:w="850" w:type="dxa"/>
            <w:vAlign w:val="center"/>
          </w:tcPr>
          <w:p w:rsidR="001A6A0D" w:rsidRPr="00C574B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C574B2">
              <w:rPr>
                <w:rFonts w:asciiTheme="minorHAnsi" w:hAnsiTheme="minorHAnsi"/>
                <w:szCs w:val="18"/>
                <w:lang w:eastAsia="en-US"/>
              </w:rPr>
              <w:t>07</w:t>
            </w:r>
          </w:p>
        </w:tc>
        <w:tc>
          <w:tcPr>
            <w:tcW w:w="2408" w:type="dxa"/>
            <w:vAlign w:val="center"/>
          </w:tcPr>
          <w:p w:rsidR="001A6A0D" w:rsidRPr="00C574B2" w:rsidRDefault="00AB10AA" w:rsidP="006106D9">
            <w:pPr>
              <w:pStyle w:val="Contedodatabela"/>
              <w:rPr>
                <w:rFonts w:asciiTheme="minorHAnsi" w:hAnsiTheme="minorHAnsi"/>
                <w:szCs w:val="18"/>
                <w:lang w:eastAsia="en-US"/>
              </w:rPr>
            </w:pPr>
            <w:r>
              <w:rPr>
                <w:rFonts w:asciiTheme="minorHAnsi" w:hAnsiTheme="minorHAnsi"/>
                <w:szCs w:val="18"/>
                <w:lang w:eastAsia="en-US"/>
              </w:rPr>
              <w:t>Compartilhar</w:t>
            </w:r>
          </w:p>
        </w:tc>
        <w:tc>
          <w:tcPr>
            <w:tcW w:w="5382" w:type="dxa"/>
          </w:tcPr>
          <w:p w:rsidR="001A6A0D" w:rsidRPr="00C574B2" w:rsidRDefault="001A6A0D" w:rsidP="006106D9">
            <w:pPr>
              <w:spacing w:before="240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C574B2">
              <w:rPr>
                <w:rFonts w:ascii="Arial" w:hAnsi="Arial" w:cs="Arial"/>
                <w:sz w:val="18"/>
                <w:szCs w:val="18"/>
              </w:rPr>
              <w:t>Compartilhar uma tela com todos os participantes do encontro naquele momento.</w:t>
            </w:r>
          </w:p>
          <w:p w:rsidR="001A6A0D" w:rsidRPr="00C574B2" w:rsidRDefault="001A6A0D" w:rsidP="006106D9">
            <w:pPr>
              <w:pStyle w:val="Contedodatabela"/>
              <w:jc w:val="both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:rsidTr="001A6A0D">
        <w:tc>
          <w:tcPr>
            <w:tcW w:w="850" w:type="dxa"/>
            <w:vAlign w:val="center"/>
          </w:tcPr>
          <w:p w:rsidR="001A6A0D" w:rsidRPr="00C574B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C574B2">
              <w:rPr>
                <w:rFonts w:asciiTheme="minorHAnsi" w:hAnsiTheme="minorHAnsi"/>
                <w:szCs w:val="18"/>
                <w:lang w:eastAsia="en-US"/>
              </w:rPr>
              <w:t>08</w:t>
            </w:r>
          </w:p>
        </w:tc>
        <w:tc>
          <w:tcPr>
            <w:tcW w:w="2408" w:type="dxa"/>
            <w:vAlign w:val="center"/>
          </w:tcPr>
          <w:p w:rsidR="001A6A0D" w:rsidRPr="00C574B2" w:rsidRDefault="00B875E5" w:rsidP="006106D9">
            <w:pPr>
              <w:pStyle w:val="Contedodatabela"/>
              <w:rPr>
                <w:rFonts w:asciiTheme="minorHAnsi" w:hAnsiTheme="minorHAnsi"/>
                <w:szCs w:val="18"/>
                <w:lang w:eastAsia="en-US"/>
              </w:rPr>
            </w:pPr>
            <w:r>
              <w:rPr>
                <w:rFonts w:asciiTheme="minorHAnsi" w:hAnsiTheme="minorHAnsi"/>
                <w:szCs w:val="18"/>
                <w:lang w:eastAsia="en-US"/>
              </w:rPr>
              <w:t>Visualizar Conversas</w:t>
            </w:r>
          </w:p>
        </w:tc>
        <w:tc>
          <w:tcPr>
            <w:tcW w:w="5382" w:type="dxa"/>
          </w:tcPr>
          <w:p w:rsidR="001A6A0D" w:rsidRPr="00C574B2" w:rsidRDefault="001A6A0D" w:rsidP="006106D9">
            <w:pPr>
              <w:spacing w:before="240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C574B2">
              <w:rPr>
                <w:rFonts w:ascii="Arial" w:hAnsi="Arial" w:cs="Arial"/>
                <w:sz w:val="18"/>
                <w:szCs w:val="18"/>
              </w:rPr>
              <w:t>Visualizar as conversas do encontro.</w:t>
            </w:r>
          </w:p>
          <w:p w:rsidR="001A6A0D" w:rsidRPr="00C574B2" w:rsidRDefault="001A6A0D" w:rsidP="006106D9">
            <w:pPr>
              <w:pStyle w:val="Contedodatabela"/>
              <w:jc w:val="both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:rsidTr="001A6A0D">
        <w:tc>
          <w:tcPr>
            <w:tcW w:w="850" w:type="dxa"/>
            <w:vAlign w:val="center"/>
          </w:tcPr>
          <w:p w:rsidR="001A6A0D" w:rsidRPr="00C574B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C574B2">
              <w:rPr>
                <w:rFonts w:asciiTheme="minorHAnsi" w:hAnsiTheme="minorHAnsi"/>
                <w:szCs w:val="18"/>
                <w:lang w:eastAsia="en-US"/>
              </w:rPr>
              <w:t>09</w:t>
            </w:r>
          </w:p>
        </w:tc>
        <w:tc>
          <w:tcPr>
            <w:tcW w:w="2408" w:type="dxa"/>
            <w:vAlign w:val="center"/>
          </w:tcPr>
          <w:p w:rsidR="001A6A0D" w:rsidRPr="00C574B2" w:rsidRDefault="00AB10AA" w:rsidP="006106D9">
            <w:pPr>
              <w:pStyle w:val="Contedodatabela"/>
              <w:rPr>
                <w:rFonts w:asciiTheme="minorHAnsi" w:hAnsiTheme="minorHAnsi"/>
                <w:szCs w:val="18"/>
                <w:lang w:eastAsia="en-US"/>
              </w:rPr>
            </w:pPr>
            <w:r>
              <w:rPr>
                <w:rFonts w:asciiTheme="minorHAnsi" w:hAnsiTheme="minorHAnsi"/>
                <w:szCs w:val="18"/>
                <w:lang w:eastAsia="en-US"/>
              </w:rPr>
              <w:t>Começar / Parar Gravação</w:t>
            </w:r>
          </w:p>
        </w:tc>
        <w:tc>
          <w:tcPr>
            <w:tcW w:w="5382" w:type="dxa"/>
          </w:tcPr>
          <w:p w:rsidR="001A6A0D" w:rsidRPr="00C574B2" w:rsidRDefault="001A6A0D" w:rsidP="006106D9">
            <w:pPr>
              <w:spacing w:before="240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C574B2">
              <w:rPr>
                <w:rFonts w:ascii="Arial" w:hAnsi="Arial" w:cs="Arial"/>
                <w:sz w:val="18"/>
                <w:szCs w:val="18"/>
              </w:rPr>
              <w:t>Gravar o encontro que está sendo realizado.</w:t>
            </w:r>
          </w:p>
          <w:p w:rsidR="001A6A0D" w:rsidRPr="00C574B2" w:rsidRDefault="001A6A0D" w:rsidP="006106D9">
            <w:pPr>
              <w:pStyle w:val="Contedodatabela"/>
              <w:jc w:val="both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:rsidTr="001A6A0D">
        <w:tc>
          <w:tcPr>
            <w:tcW w:w="850" w:type="dxa"/>
            <w:vAlign w:val="center"/>
          </w:tcPr>
          <w:p w:rsidR="001A6A0D" w:rsidRPr="00C574B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C574B2">
              <w:rPr>
                <w:rFonts w:asciiTheme="minorHAnsi" w:hAnsiTheme="minorHAnsi"/>
                <w:szCs w:val="18"/>
                <w:lang w:eastAsia="en-US"/>
              </w:rPr>
              <w:t>10</w:t>
            </w:r>
          </w:p>
        </w:tc>
        <w:tc>
          <w:tcPr>
            <w:tcW w:w="2408" w:type="dxa"/>
            <w:vAlign w:val="center"/>
          </w:tcPr>
          <w:p w:rsidR="001A6A0D" w:rsidRPr="00C574B2" w:rsidRDefault="00AB10AA" w:rsidP="006106D9">
            <w:pPr>
              <w:pStyle w:val="Contedodatabela"/>
              <w:rPr>
                <w:rFonts w:asciiTheme="minorHAnsi" w:hAnsiTheme="minorHAnsi"/>
                <w:szCs w:val="18"/>
                <w:lang w:eastAsia="en-US"/>
              </w:rPr>
            </w:pPr>
            <w:r>
              <w:rPr>
                <w:rFonts w:asciiTheme="minorHAnsi" w:hAnsiTheme="minorHAnsi"/>
                <w:szCs w:val="18"/>
                <w:lang w:eastAsia="en-US"/>
              </w:rPr>
              <w:t>Finalizar Encontro</w:t>
            </w:r>
          </w:p>
        </w:tc>
        <w:tc>
          <w:tcPr>
            <w:tcW w:w="5382" w:type="dxa"/>
          </w:tcPr>
          <w:p w:rsidR="001A6A0D" w:rsidRPr="00C574B2" w:rsidRDefault="001A6A0D" w:rsidP="006106D9">
            <w:pPr>
              <w:spacing w:before="240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C574B2">
              <w:rPr>
                <w:rFonts w:ascii="Arial" w:hAnsi="Arial" w:cs="Arial"/>
                <w:sz w:val="18"/>
                <w:szCs w:val="18"/>
              </w:rPr>
              <w:t>Sair do encontro que está sendo realizado.</w:t>
            </w:r>
          </w:p>
          <w:p w:rsidR="001A6A0D" w:rsidRPr="00C574B2" w:rsidRDefault="001A6A0D" w:rsidP="006106D9">
            <w:pPr>
              <w:pStyle w:val="Contedodatabela"/>
              <w:jc w:val="both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</w:tbl>
    <w:p w:rsidR="00664B2C" w:rsidRDefault="00664B2C" w:rsidP="00664B2C">
      <w:pPr>
        <w:rPr>
          <w:rFonts w:ascii="Arial" w:hAnsi="Arial" w:cs="Arial"/>
          <w:sz w:val="20"/>
          <w:szCs w:val="20"/>
        </w:rPr>
      </w:pPr>
    </w:p>
    <w:p w:rsidR="00157669" w:rsidRPr="00664B2C" w:rsidRDefault="00157669" w:rsidP="00664B2C">
      <w:pPr>
        <w:rPr>
          <w:rFonts w:ascii="Arial" w:hAnsi="Arial" w:cs="Arial"/>
          <w:sz w:val="20"/>
          <w:szCs w:val="20"/>
        </w:rPr>
      </w:pPr>
    </w:p>
    <w:p w:rsid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9" w:name="_Toc350247350"/>
      <w:bookmarkStart w:id="10" w:name="_Toc412473746"/>
      <w:r w:rsidRPr="00664B2C">
        <w:rPr>
          <w:rFonts w:ascii="Arial" w:hAnsi="Arial" w:cs="Arial"/>
          <w:sz w:val="20"/>
          <w:szCs w:val="20"/>
        </w:rPr>
        <w:t xml:space="preserve">ESTÁGIOS DE </w:t>
      </w:r>
      <w:r w:rsidRPr="00663FCC">
        <w:rPr>
          <w:rFonts w:ascii="Arial" w:hAnsi="Arial" w:cs="Arial"/>
          <w:sz w:val="20"/>
          <w:szCs w:val="20"/>
        </w:rPr>
        <w:t>TESTE</w:t>
      </w:r>
      <w:bookmarkEnd w:id="9"/>
      <w:bookmarkEnd w:id="10"/>
    </w:p>
    <w:p w:rsidR="00945BD7" w:rsidRPr="00945BD7" w:rsidRDefault="00945BD7" w:rsidP="00884F9C">
      <w:pPr>
        <w:pStyle w:val="Contedodatabela"/>
        <w:ind w:firstLine="708"/>
        <w:jc w:val="both"/>
        <w:rPr>
          <w:rFonts w:asciiTheme="minorHAnsi" w:hAnsiTheme="minorHAnsi"/>
          <w:szCs w:val="18"/>
        </w:rPr>
      </w:pPr>
      <w:r w:rsidRPr="00945BD7">
        <w:rPr>
          <w:rFonts w:asciiTheme="minorHAnsi" w:hAnsiTheme="minorHAnsi"/>
          <w:szCs w:val="18"/>
        </w:rPr>
        <w:t xml:space="preserve">Definem o momento do ciclo de vida do software em que são </w:t>
      </w:r>
      <w:r w:rsidR="00280775" w:rsidRPr="00945BD7">
        <w:rPr>
          <w:rFonts w:asciiTheme="minorHAnsi" w:hAnsiTheme="minorHAnsi"/>
          <w:szCs w:val="18"/>
        </w:rPr>
        <w:t>realizados testes</w:t>
      </w:r>
      <w:r w:rsidRPr="00945BD7">
        <w:rPr>
          <w:rFonts w:asciiTheme="minorHAnsi" w:hAnsiTheme="minorHAnsi"/>
          <w:szCs w:val="18"/>
        </w:rPr>
        <w:t xml:space="preserve"> por pessoas diferentes daquelas que o programaram. Entretanto, considerando a divisão das tarefas de teste em quatro níveis relacionados ao escopo do software, estão previstos para o projeto </w:t>
      </w:r>
      <w:r w:rsidR="00F31478">
        <w:rPr>
          <w:rFonts w:asciiTheme="minorHAnsi" w:hAnsiTheme="minorHAnsi"/>
          <w:b/>
          <w:szCs w:val="18"/>
        </w:rPr>
        <w:t xml:space="preserve">Start </w:t>
      </w:r>
      <w:proofErr w:type="spellStart"/>
      <w:r w:rsidR="00F31478">
        <w:rPr>
          <w:rFonts w:asciiTheme="minorHAnsi" w:hAnsiTheme="minorHAnsi"/>
          <w:b/>
          <w:szCs w:val="18"/>
        </w:rPr>
        <w:t>Share</w:t>
      </w:r>
      <w:proofErr w:type="spellEnd"/>
      <w:r w:rsidRPr="00945BD7">
        <w:rPr>
          <w:rFonts w:asciiTheme="minorHAnsi" w:hAnsiTheme="minorHAnsi"/>
          <w:szCs w:val="18"/>
        </w:rPr>
        <w:t xml:space="preserve"> os seguintes estágios de teste:</w:t>
      </w:r>
    </w:p>
    <w:p w:rsidR="00945BD7" w:rsidRPr="00945BD7" w:rsidRDefault="00945BD7" w:rsidP="00280775">
      <w:pPr>
        <w:pStyle w:val="Contedodatabela"/>
        <w:numPr>
          <w:ilvl w:val="0"/>
          <w:numId w:val="23"/>
        </w:numPr>
        <w:jc w:val="both"/>
        <w:rPr>
          <w:rFonts w:asciiTheme="minorHAnsi" w:hAnsiTheme="minorHAnsi"/>
          <w:szCs w:val="18"/>
        </w:rPr>
      </w:pPr>
      <w:r w:rsidRPr="00F31478">
        <w:rPr>
          <w:rFonts w:asciiTheme="minorHAnsi" w:hAnsiTheme="minorHAnsi"/>
          <w:b/>
          <w:bCs/>
          <w:szCs w:val="18"/>
        </w:rPr>
        <w:t>Teste de Integração</w:t>
      </w:r>
      <w:r w:rsidRPr="00945BD7">
        <w:rPr>
          <w:rFonts w:asciiTheme="minorHAnsi" w:hAnsiTheme="minorHAnsi"/>
          <w:szCs w:val="18"/>
        </w:rPr>
        <w:t xml:space="preserve">: são realizados para verificar basicamente se as unidades testadas de forma individual executam corretamente quando colocadas juntas, isto é, quando integradas. Os testes são realizados pelo Analista de Testes. </w:t>
      </w:r>
    </w:p>
    <w:p w:rsidR="00945BD7" w:rsidRPr="00945BD7" w:rsidRDefault="00945BD7" w:rsidP="00280775">
      <w:pPr>
        <w:pStyle w:val="Contedodatabela"/>
        <w:numPr>
          <w:ilvl w:val="0"/>
          <w:numId w:val="23"/>
        </w:numPr>
        <w:jc w:val="both"/>
        <w:rPr>
          <w:rFonts w:asciiTheme="minorHAnsi" w:hAnsiTheme="minorHAnsi"/>
          <w:szCs w:val="18"/>
        </w:rPr>
      </w:pPr>
      <w:r w:rsidRPr="00F31478">
        <w:rPr>
          <w:rFonts w:asciiTheme="minorHAnsi" w:hAnsiTheme="minorHAnsi"/>
          <w:b/>
          <w:bCs/>
          <w:szCs w:val="18"/>
        </w:rPr>
        <w:t>Teste de Sistema</w:t>
      </w:r>
      <w:r w:rsidRPr="00945BD7">
        <w:rPr>
          <w:rFonts w:asciiTheme="minorHAnsi" w:hAnsiTheme="minorHAnsi"/>
          <w:szCs w:val="18"/>
        </w:rPr>
        <w:t>: são realizados pelo Analista de Testes, visando a execução do sistema, dentro de um ambiente operacional controlado, para validar a exatidão e perfeição na execução de suas funções.</w:t>
      </w:r>
    </w:p>
    <w:p w:rsidR="00945BD7" w:rsidRPr="005E7FCA" w:rsidRDefault="00945BD7" w:rsidP="003F57D1">
      <w:pPr>
        <w:pStyle w:val="Contedodatabela"/>
        <w:jc w:val="both"/>
        <w:rPr>
          <w:rFonts w:asciiTheme="minorHAnsi" w:hAnsiTheme="minorHAnsi"/>
          <w:color w:val="808080" w:themeColor="background1" w:themeShade="80"/>
          <w:szCs w:val="18"/>
        </w:rPr>
      </w:pPr>
    </w:p>
    <w:p w:rsidR="00F31478" w:rsidRPr="00664B2C" w:rsidRDefault="00F31478" w:rsidP="003D6014">
      <w:pPr>
        <w:pStyle w:val="ISO9000Corpo"/>
        <w:tabs>
          <w:tab w:val="left" w:pos="785"/>
        </w:tabs>
        <w:ind w:left="0"/>
        <w:rPr>
          <w:rFonts w:cs="Arial"/>
        </w:rPr>
      </w:pPr>
    </w:p>
    <w:p w:rsid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11" w:name="_Toc350247351"/>
      <w:bookmarkStart w:id="12" w:name="_Toc412473747"/>
      <w:r w:rsidRPr="00664B2C">
        <w:rPr>
          <w:rFonts w:ascii="Arial" w:hAnsi="Arial" w:cs="Arial"/>
          <w:sz w:val="20"/>
          <w:szCs w:val="20"/>
        </w:rPr>
        <w:t>TIPOS DE TESTES</w:t>
      </w:r>
      <w:bookmarkEnd w:id="11"/>
      <w:bookmarkEnd w:id="12"/>
    </w:p>
    <w:p w:rsidR="001F73C7" w:rsidRPr="00884F9C" w:rsidRDefault="001F73C7" w:rsidP="00884F9C">
      <w:pPr>
        <w:pStyle w:val="Contedodatabela"/>
        <w:ind w:firstLine="708"/>
        <w:jc w:val="both"/>
        <w:rPr>
          <w:rFonts w:asciiTheme="minorHAnsi" w:hAnsiTheme="minorHAnsi"/>
          <w:szCs w:val="18"/>
        </w:rPr>
      </w:pPr>
      <w:r w:rsidRPr="00884F9C">
        <w:rPr>
          <w:rFonts w:asciiTheme="minorHAnsi" w:hAnsiTheme="minorHAnsi"/>
          <w:szCs w:val="18"/>
        </w:rPr>
        <w:t xml:space="preserve">Seguem abaixo os tipos de testes a serem aplicados ao projeto </w:t>
      </w:r>
      <w:r w:rsidRPr="00884F9C">
        <w:rPr>
          <w:rFonts w:asciiTheme="minorHAnsi" w:hAnsiTheme="minorHAnsi"/>
          <w:b/>
          <w:szCs w:val="18"/>
        </w:rPr>
        <w:t xml:space="preserve">Start </w:t>
      </w:r>
      <w:proofErr w:type="spellStart"/>
      <w:r w:rsidRPr="00884F9C">
        <w:rPr>
          <w:rFonts w:asciiTheme="minorHAnsi" w:hAnsiTheme="minorHAnsi"/>
          <w:b/>
          <w:szCs w:val="18"/>
        </w:rPr>
        <w:t>Share</w:t>
      </w:r>
      <w:proofErr w:type="spellEnd"/>
      <w:r w:rsidRPr="00884F9C">
        <w:rPr>
          <w:rFonts w:asciiTheme="minorHAnsi" w:hAnsiTheme="minorHAnsi"/>
          <w:b/>
          <w:szCs w:val="18"/>
        </w:rPr>
        <w:t>: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Acessibilidade:</w:t>
      </w:r>
      <w:r w:rsidRPr="00133EFF">
        <w:rPr>
          <w:rFonts w:asciiTheme="minorHAnsi" w:hAnsiTheme="minorHAnsi"/>
          <w:szCs w:val="20"/>
        </w:rPr>
        <w:t xml:space="preserve"> verifica se a interface do usuário fornece o acesso apropriado às funções do sistema e a navegação adequada.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Carga:</w:t>
      </w:r>
      <w:r w:rsidRPr="00133EFF">
        <w:rPr>
          <w:rFonts w:asciiTheme="minorHAnsi" w:hAnsiTheme="minorHAnsi"/>
          <w:szCs w:val="20"/>
        </w:rPr>
        <w:t xml:space="preserve"> verifica o comportamento do sistema frente à variação de carga de trabalho diferente e grande quantidade de dados no sistema para determinar se os limites que podem causar a falha do software são alcançados.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lastRenderedPageBreak/>
        <w:t>Ciclo de negócio:</w:t>
      </w:r>
      <w:r w:rsidRPr="00133EFF">
        <w:rPr>
          <w:rFonts w:asciiTheme="minorHAnsi" w:hAnsiTheme="minorHAnsi"/>
          <w:szCs w:val="20"/>
        </w:rPr>
        <w:t xml:space="preserve"> verifica se o ciclo do caso de uso está de acordo, percorrendo todas as funcionalidades desde a entrada do dado até sua saída.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Configuração:</w:t>
      </w:r>
      <w:r w:rsidRPr="00133EFF">
        <w:rPr>
          <w:rFonts w:asciiTheme="minorHAnsi" w:hAnsiTheme="minorHAnsi"/>
          <w:szCs w:val="20"/>
        </w:rPr>
        <w:t xml:space="preserve"> verifica se o software está apto a rodar em diferentes versões ou configurações de ambientes (hardware e software), como, por exemplo, em diferentes browsers.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Controle de Segurança e Acesso:</w:t>
      </w:r>
      <w:r w:rsidRPr="00133EFF">
        <w:rPr>
          <w:rFonts w:asciiTheme="minorHAnsi" w:hAnsiTheme="minorHAnsi"/>
          <w:szCs w:val="20"/>
        </w:rPr>
        <w:t xml:space="preserve"> avalia o aplicativo quanto às restrições de acesso em duas principais áreas de segurança: segurança em nível de aplicação e em nível de sistema. 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Disponibilidade:</w:t>
      </w:r>
      <w:r w:rsidRPr="00133EFF">
        <w:rPr>
          <w:rFonts w:asciiTheme="minorHAnsi" w:hAnsiTheme="minorHAnsi"/>
          <w:szCs w:val="20"/>
        </w:rPr>
        <w:t xml:space="preserve"> avaliam a capacidade do software em continuar operando mesmo quando algum elemento (software ou hardware) fica inoperante ou para de funcionar.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Estresse:</w:t>
      </w:r>
      <w:r w:rsidRPr="00133EFF">
        <w:rPr>
          <w:rFonts w:asciiTheme="minorHAnsi" w:hAnsiTheme="minorHAnsi"/>
          <w:szCs w:val="20"/>
        </w:rPr>
        <w:t xml:space="preserve"> verifica o comportamento do sistema durante condições limite ou fora da tolerância esperada. 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Falha e Recuperação:</w:t>
      </w:r>
      <w:r w:rsidRPr="00133EFF">
        <w:rPr>
          <w:rFonts w:asciiTheme="minorHAnsi" w:hAnsiTheme="minorHAnsi"/>
          <w:szCs w:val="20"/>
        </w:rPr>
        <w:t xml:space="preserve"> assegura que o sistema pode, com sucesso, recuperar os dados após uma falha no funcionamento do hardware, do software ou de rede, quando existir perda dos dados ou da integridade dos mesmos. 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Funcional:</w:t>
      </w:r>
      <w:r w:rsidRPr="00133EFF">
        <w:rPr>
          <w:rFonts w:asciiTheme="minorHAnsi" w:hAnsiTheme="minorHAnsi"/>
          <w:szCs w:val="20"/>
        </w:rPr>
        <w:t xml:space="preserve"> grupos de testes que avaliam se o que foi especificado foi implementado.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Instalação:</w:t>
      </w:r>
      <w:r w:rsidRPr="00133EFF">
        <w:rPr>
          <w:rFonts w:asciiTheme="minorHAnsi" w:hAnsiTheme="minorHAnsi"/>
          <w:szCs w:val="20"/>
        </w:rPr>
        <w:t xml:space="preserve"> verifica que o sistema instalado em outra máquina, que não tenha sido utilizada anteriormente, funcione corretamente</w:t>
      </w:r>
      <w:r>
        <w:rPr>
          <w:rFonts w:asciiTheme="minorHAnsi" w:hAnsiTheme="minorHAnsi"/>
          <w:szCs w:val="20"/>
        </w:rPr>
        <w:t>.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Integridade de dados:</w:t>
      </w:r>
      <w:r w:rsidRPr="00133EFF">
        <w:rPr>
          <w:rFonts w:asciiTheme="minorHAnsi" w:hAnsiTheme="minorHAnsi"/>
          <w:szCs w:val="20"/>
        </w:rPr>
        <w:t xml:space="preserve"> devem ser executados os métodos de acesso à base de dados da interface do usuário, de forma que seja possível observar e registrar o comportamento funcional incorreto ou a corrupção de dados.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Performance:</w:t>
      </w:r>
      <w:r w:rsidRPr="00133EFF">
        <w:rPr>
          <w:rFonts w:asciiTheme="minorHAnsi" w:hAnsiTheme="minorHAnsi"/>
          <w:szCs w:val="20"/>
        </w:rPr>
        <w:t xml:space="preserve">  mede e avalia o tempo de resposta de cada transação dos requisitos sensíveis ao tempo.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Usabilidade:</w:t>
      </w:r>
      <w:r w:rsidRPr="00133EFF">
        <w:rPr>
          <w:rFonts w:asciiTheme="minorHAnsi" w:hAnsiTheme="minorHAnsi"/>
          <w:szCs w:val="20"/>
        </w:rPr>
        <w:t xml:space="preserve"> verificam o nível de facilidade de uso do software pelos usuários.</w:t>
      </w:r>
    </w:p>
    <w:p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Fumaça:</w:t>
      </w:r>
      <w:r w:rsidRPr="00133EFF">
        <w:rPr>
          <w:rFonts w:asciiTheme="minorHAnsi" w:hAnsiTheme="minorHAnsi"/>
          <w:szCs w:val="20"/>
        </w:rPr>
        <w:t xml:space="preserve"> verifica a capacidade do sistema de resistir a situações não previstas nos requisitos e especificações.</w:t>
      </w:r>
    </w:p>
    <w:p w:rsidR="00344178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Regressão:</w:t>
      </w:r>
      <w:r w:rsidRPr="00133EFF">
        <w:rPr>
          <w:rFonts w:asciiTheme="minorHAnsi" w:hAnsiTheme="minorHAnsi"/>
          <w:szCs w:val="20"/>
        </w:rPr>
        <w:t xml:space="preserve"> verifica a ocorrência de novos defeitos após a resolução de defeitos.</w:t>
      </w:r>
    </w:p>
    <w:p w:rsidR="00664B2C" w:rsidRDefault="00664B2C" w:rsidP="003D6014">
      <w:pPr>
        <w:pStyle w:val="CTMISCorpo1"/>
        <w:ind w:firstLine="0"/>
        <w:rPr>
          <w:rFonts w:cs="Arial"/>
        </w:rPr>
      </w:pPr>
    </w:p>
    <w:p w:rsidR="003F57D1" w:rsidRDefault="003F57D1" w:rsidP="003D6014">
      <w:pPr>
        <w:pStyle w:val="CTMISCorpo1"/>
        <w:ind w:firstLine="0"/>
        <w:rPr>
          <w:rFonts w:cs="Arial"/>
        </w:rPr>
      </w:pPr>
    </w:p>
    <w:p w:rsidR="00664B2C" w:rsidRP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r w:rsidRPr="00664B2C">
        <w:rPr>
          <w:rFonts w:ascii="Arial" w:hAnsi="Arial" w:cs="Arial"/>
          <w:sz w:val="20"/>
          <w:szCs w:val="20"/>
        </w:rPr>
        <w:t xml:space="preserve"> </w:t>
      </w:r>
      <w:bookmarkStart w:id="13" w:name="_Toc350247352"/>
      <w:bookmarkStart w:id="14" w:name="_Toc412473748"/>
      <w:r w:rsidRPr="00664B2C">
        <w:rPr>
          <w:rFonts w:ascii="Arial" w:hAnsi="Arial" w:cs="Arial"/>
          <w:sz w:val="20"/>
          <w:szCs w:val="20"/>
        </w:rPr>
        <w:t>RECURSOS NECESSÁRIOS</w:t>
      </w:r>
      <w:bookmarkEnd w:id="13"/>
      <w:bookmarkEnd w:id="14"/>
    </w:p>
    <w:p w:rsidR="004A7E70" w:rsidRPr="00AF5670" w:rsidRDefault="004A7E70" w:rsidP="00AF5670">
      <w:pPr>
        <w:pStyle w:val="Ttulo2"/>
        <w:widowControl w:val="0"/>
        <w:numPr>
          <w:ilvl w:val="1"/>
          <w:numId w:val="3"/>
        </w:numPr>
        <w:autoSpaceDE w:val="0"/>
        <w:autoSpaceDN w:val="0"/>
        <w:spacing w:before="120" w:line="240" w:lineRule="atLeast"/>
        <w:ind w:left="567" w:firstLine="0"/>
        <w:rPr>
          <w:rFonts w:ascii="Arial" w:hAnsi="Arial" w:cs="Arial"/>
          <w:sz w:val="20"/>
          <w:szCs w:val="20"/>
        </w:rPr>
      </w:pPr>
      <w:bookmarkStart w:id="15" w:name="_Toc277945022"/>
      <w:r w:rsidRPr="00AF5670">
        <w:rPr>
          <w:rFonts w:ascii="Arial" w:hAnsi="Arial" w:cs="Arial"/>
          <w:sz w:val="20"/>
          <w:szCs w:val="20"/>
        </w:rPr>
        <w:t>Recursos Humanos</w:t>
      </w:r>
      <w:bookmarkEnd w:id="15"/>
    </w:p>
    <w:p w:rsidR="004A7E70" w:rsidRPr="00D6776B" w:rsidRDefault="00D6776B" w:rsidP="00D6776B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D6776B">
        <w:rPr>
          <w:rFonts w:ascii="Arial" w:hAnsi="Arial" w:cs="Arial"/>
          <w:sz w:val="20"/>
          <w:szCs w:val="20"/>
        </w:rPr>
        <w:t>Analista de Teste / Testador</w:t>
      </w:r>
    </w:p>
    <w:p w:rsidR="00D6776B" w:rsidRPr="00D6776B" w:rsidRDefault="00D6776B" w:rsidP="00D6776B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D6776B">
        <w:rPr>
          <w:rFonts w:ascii="Arial" w:hAnsi="Arial" w:cs="Arial"/>
          <w:sz w:val="20"/>
          <w:szCs w:val="20"/>
        </w:rPr>
        <w:t>Usuário</w:t>
      </w:r>
    </w:p>
    <w:p w:rsidR="004A7E70" w:rsidRPr="004A7E70" w:rsidRDefault="004A7E70" w:rsidP="004A7E70">
      <w:pPr>
        <w:rPr>
          <w:lang w:eastAsia="en-US"/>
        </w:rPr>
      </w:pPr>
    </w:p>
    <w:p w:rsidR="004A7E70" w:rsidRPr="00AF5670" w:rsidRDefault="004A7E70" w:rsidP="00AF5670">
      <w:pPr>
        <w:pStyle w:val="Ttulo2"/>
        <w:widowControl w:val="0"/>
        <w:numPr>
          <w:ilvl w:val="1"/>
          <w:numId w:val="3"/>
        </w:numPr>
        <w:autoSpaceDE w:val="0"/>
        <w:autoSpaceDN w:val="0"/>
        <w:spacing w:before="120" w:line="240" w:lineRule="atLeast"/>
        <w:ind w:left="567" w:firstLine="0"/>
        <w:rPr>
          <w:rFonts w:ascii="Arial" w:hAnsi="Arial" w:cs="Arial"/>
          <w:sz w:val="20"/>
          <w:szCs w:val="20"/>
        </w:rPr>
      </w:pPr>
      <w:bookmarkStart w:id="16" w:name="_Toc277945023"/>
      <w:r w:rsidRPr="00AF5670">
        <w:rPr>
          <w:rFonts w:ascii="Arial" w:hAnsi="Arial" w:cs="Arial"/>
          <w:sz w:val="20"/>
          <w:szCs w:val="20"/>
        </w:rPr>
        <w:t>Recursos Computacionais</w:t>
      </w:r>
      <w:bookmarkEnd w:id="16"/>
    </w:p>
    <w:p w:rsidR="004A7E70" w:rsidRPr="009D2E84" w:rsidRDefault="009D2E84" w:rsidP="009D2E84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D2E84">
        <w:rPr>
          <w:rFonts w:ascii="Arial" w:hAnsi="Arial" w:cs="Arial"/>
          <w:sz w:val="20"/>
          <w:szCs w:val="20"/>
        </w:rPr>
        <w:t>Computador</w:t>
      </w:r>
    </w:p>
    <w:p w:rsidR="009D2E84" w:rsidRPr="009D2E84" w:rsidRDefault="009D2E84" w:rsidP="009D2E84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D2E84">
        <w:rPr>
          <w:rFonts w:ascii="Arial" w:hAnsi="Arial" w:cs="Arial"/>
          <w:sz w:val="20"/>
          <w:szCs w:val="20"/>
        </w:rPr>
        <w:t>Dispositivo Móvel</w:t>
      </w:r>
    </w:p>
    <w:p w:rsidR="009D2E84" w:rsidRPr="009D2E84" w:rsidRDefault="009D2E84" w:rsidP="009D2E84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D2E84">
        <w:rPr>
          <w:rFonts w:ascii="Arial" w:hAnsi="Arial" w:cs="Arial"/>
          <w:sz w:val="20"/>
          <w:szCs w:val="20"/>
        </w:rPr>
        <w:t>Câmera</w:t>
      </w:r>
    </w:p>
    <w:p w:rsidR="009D2E84" w:rsidRPr="009D2E84" w:rsidRDefault="009D2E84" w:rsidP="009D2E84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D2E84">
        <w:rPr>
          <w:rFonts w:ascii="Arial" w:hAnsi="Arial" w:cs="Arial"/>
          <w:sz w:val="20"/>
          <w:szCs w:val="20"/>
        </w:rPr>
        <w:t>Microfone</w:t>
      </w:r>
    </w:p>
    <w:p w:rsidR="009D2E84" w:rsidRPr="009D2E84" w:rsidRDefault="009D2E84" w:rsidP="009D2E84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D2E84">
        <w:rPr>
          <w:rFonts w:ascii="Arial" w:hAnsi="Arial" w:cs="Arial"/>
          <w:sz w:val="20"/>
          <w:szCs w:val="20"/>
        </w:rPr>
        <w:t>Browser</w:t>
      </w:r>
    </w:p>
    <w:p w:rsidR="00664B2C" w:rsidRDefault="00664B2C" w:rsidP="00664B2C">
      <w:pPr>
        <w:pStyle w:val="CTMISNvel3"/>
        <w:ind w:left="0"/>
        <w:rPr>
          <w:rFonts w:cs="Arial"/>
        </w:rPr>
      </w:pPr>
    </w:p>
    <w:p w:rsidR="003F57D1" w:rsidRPr="003F57D1" w:rsidRDefault="003F57D1" w:rsidP="003F57D1">
      <w:pPr>
        <w:pStyle w:val="CTMISCorpo1"/>
      </w:pPr>
    </w:p>
    <w:p w:rsid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17" w:name="_Toc22983990"/>
      <w:bookmarkStart w:id="18" w:name="_Toc350247355"/>
      <w:bookmarkStart w:id="19" w:name="_Toc412473749"/>
      <w:r w:rsidRPr="00664B2C">
        <w:rPr>
          <w:rFonts w:ascii="Arial" w:hAnsi="Arial" w:cs="Arial"/>
          <w:sz w:val="20"/>
          <w:szCs w:val="20"/>
        </w:rPr>
        <w:t>RISCOS</w:t>
      </w:r>
      <w:bookmarkEnd w:id="17"/>
      <w:r w:rsidRPr="00664B2C">
        <w:rPr>
          <w:rFonts w:ascii="Arial" w:hAnsi="Arial" w:cs="Arial"/>
          <w:sz w:val="20"/>
          <w:szCs w:val="20"/>
        </w:rPr>
        <w:t xml:space="preserve"> E RESTRIÇÕES</w:t>
      </w:r>
      <w:bookmarkEnd w:id="18"/>
      <w:bookmarkEnd w:id="19"/>
    </w:p>
    <w:p w:rsidR="003F57D1" w:rsidRPr="003F57D1" w:rsidRDefault="003F57D1" w:rsidP="003F57D1">
      <w:pPr>
        <w:ind w:firstLine="360"/>
        <w:rPr>
          <w:rFonts w:asciiTheme="minorHAnsi" w:hAnsiTheme="minorHAnsi"/>
          <w:sz w:val="18"/>
          <w:szCs w:val="18"/>
          <w:lang w:eastAsia="en-US"/>
        </w:rPr>
      </w:pPr>
      <w:r w:rsidRPr="003F57D1">
        <w:rPr>
          <w:rFonts w:asciiTheme="minorHAnsi" w:hAnsiTheme="minorHAnsi"/>
          <w:sz w:val="18"/>
          <w:szCs w:val="18"/>
          <w:lang w:eastAsia="en-US"/>
        </w:rPr>
        <w:t>Os riscos, restrições ou contingências que possam afetar o projeto, desenvolvimento ou implementação do teste, estão descritos abaixo:</w:t>
      </w:r>
    </w:p>
    <w:p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Compartilhamento de colaboradores com outros projetos</w:t>
      </w:r>
    </w:p>
    <w:p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Falta de documentação atualizada</w:t>
      </w:r>
    </w:p>
    <w:p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Indisponibilidade e nível dos requisitos</w:t>
      </w:r>
    </w:p>
    <w:p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Indisponibilidade de ambiente de teste de homologação</w:t>
      </w:r>
    </w:p>
    <w:p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Solicitação de demandas extras durante a elaboração e execução dos testes</w:t>
      </w:r>
    </w:p>
    <w:p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Complexidade para se testar determinada funcionalidade</w:t>
      </w:r>
    </w:p>
    <w:p w:rsidR="003F57D1" w:rsidRPr="00CF487C" w:rsidRDefault="003F57D1" w:rsidP="00CF487C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Dados para inserção na base de dados</w:t>
      </w:r>
    </w:p>
    <w:p w:rsidR="00664B2C" w:rsidRPr="003F57D1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20" w:name="_Toc350247356"/>
      <w:bookmarkStart w:id="21" w:name="_Toc412473750"/>
      <w:r w:rsidRPr="003F57D1">
        <w:rPr>
          <w:rFonts w:ascii="Arial" w:hAnsi="Arial" w:cs="Arial"/>
          <w:sz w:val="20"/>
          <w:szCs w:val="20"/>
        </w:rPr>
        <w:lastRenderedPageBreak/>
        <w:t>PRODUTOS GERADOS</w:t>
      </w:r>
      <w:bookmarkEnd w:id="20"/>
      <w:bookmarkEnd w:id="21"/>
    </w:p>
    <w:p w:rsidR="003F57D1" w:rsidRPr="003F57D1" w:rsidRDefault="003F57D1" w:rsidP="003F57D1">
      <w:pPr>
        <w:pStyle w:val="CTMISCorpo1"/>
        <w:numPr>
          <w:ilvl w:val="0"/>
          <w:numId w:val="32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Roteiro de Testes: Artefato gerado para os requisitos funcionais tomando como base a especificação de caso de uso, interface de caso de uso, regras de negócio e lista de mensagens.</w:t>
      </w:r>
    </w:p>
    <w:p w:rsidR="003F57D1" w:rsidRPr="003F57D1" w:rsidRDefault="003F57D1" w:rsidP="003F57D1">
      <w:pPr>
        <w:pStyle w:val="CTMISCorpo1"/>
        <w:numPr>
          <w:ilvl w:val="0"/>
          <w:numId w:val="32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Planilha de Resultado de Teste: Artefato gerado durante a execução dos ciclos de teste. Este artefato é produzido um para cada roteiro de testes.</w:t>
      </w:r>
    </w:p>
    <w:p w:rsidR="00525449" w:rsidRDefault="00525449" w:rsidP="00CF487C">
      <w:pPr>
        <w:rPr>
          <w:rFonts w:ascii="Arial" w:hAnsi="Arial" w:cs="Arial"/>
          <w:sz w:val="20"/>
          <w:szCs w:val="20"/>
        </w:rPr>
      </w:pPr>
    </w:p>
    <w:p w:rsidR="00CF487C" w:rsidRPr="00CF487C" w:rsidRDefault="00CF487C" w:rsidP="00CF487C">
      <w:pPr>
        <w:rPr>
          <w:rFonts w:ascii="Arial" w:hAnsi="Arial" w:cs="Arial"/>
          <w:sz w:val="20"/>
          <w:szCs w:val="20"/>
        </w:rPr>
      </w:pPr>
    </w:p>
    <w:p w:rsidR="007918F2" w:rsidRPr="00CF487C" w:rsidRDefault="007918F2" w:rsidP="00CF487C">
      <w:pPr>
        <w:rPr>
          <w:rFonts w:ascii="Arial" w:hAnsi="Arial" w:cs="Arial"/>
          <w:sz w:val="20"/>
          <w:szCs w:val="20"/>
        </w:rPr>
      </w:pPr>
    </w:p>
    <w:p w:rsidR="009536FD" w:rsidRDefault="009536FD" w:rsidP="009536FD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r w:rsidRPr="009536FD">
        <w:rPr>
          <w:rFonts w:ascii="Arial" w:hAnsi="Arial" w:cs="Arial"/>
          <w:sz w:val="20"/>
          <w:szCs w:val="20"/>
        </w:rPr>
        <w:t>REFERÊNCIAS</w:t>
      </w:r>
    </w:p>
    <w:p w:rsidR="009536FD" w:rsidRDefault="009536FD" w:rsidP="009536FD"/>
    <w:tbl>
      <w:tblPr>
        <w:tblW w:w="8592" w:type="dxa"/>
        <w:tblInd w:w="496" w:type="dxa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5034"/>
        <w:gridCol w:w="1930"/>
      </w:tblGrid>
      <w:tr w:rsidR="00E21140" w:rsidRPr="00E21140" w:rsidTr="00525449">
        <w:trPr>
          <w:trHeight w:val="395"/>
        </w:trPr>
        <w:tc>
          <w:tcPr>
            <w:tcW w:w="1628" w:type="dxa"/>
            <w:tcBorders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9536FD" w:rsidRPr="000847ED" w:rsidRDefault="009536FD" w:rsidP="00E2114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47ED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#</w:t>
            </w:r>
          </w:p>
        </w:tc>
        <w:tc>
          <w:tcPr>
            <w:tcW w:w="50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9536FD" w:rsidRPr="000847ED" w:rsidRDefault="009536FD" w:rsidP="00E2114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47E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Documento</w:t>
            </w:r>
          </w:p>
        </w:tc>
        <w:tc>
          <w:tcPr>
            <w:tcW w:w="1930" w:type="dxa"/>
            <w:tcBorders>
              <w:lef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9536FD" w:rsidRPr="000847ED" w:rsidRDefault="00DB31DC" w:rsidP="00E2114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47E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Versão</w:t>
            </w:r>
          </w:p>
        </w:tc>
      </w:tr>
      <w:tr w:rsidR="009536FD" w:rsidRPr="00664B2C" w:rsidTr="00525449">
        <w:trPr>
          <w:cantSplit/>
          <w:trHeight w:val="227"/>
        </w:trPr>
        <w:tc>
          <w:tcPr>
            <w:tcW w:w="1628" w:type="dxa"/>
            <w:vAlign w:val="center"/>
          </w:tcPr>
          <w:p w:rsidR="009536FD" w:rsidRPr="00664B2C" w:rsidRDefault="007918F2" w:rsidP="00DC707C">
            <w:pPr>
              <w:pStyle w:val="InfoBlue"/>
              <w:ind w:left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01</w:t>
            </w:r>
          </w:p>
        </w:tc>
        <w:tc>
          <w:tcPr>
            <w:tcW w:w="5034" w:type="dxa"/>
          </w:tcPr>
          <w:p w:rsidR="009536FD" w:rsidRPr="007918F2" w:rsidRDefault="007918F2" w:rsidP="00DC707C">
            <w:pPr>
              <w:pStyle w:val="InfoBlue"/>
              <w:ind w:left="0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7918F2">
              <w:rPr>
                <w:rFonts w:ascii="Arial" w:hAnsi="Arial" w:cs="Arial"/>
                <w:i w:val="0"/>
                <w:color w:val="auto"/>
                <w:lang w:val="pt-BR"/>
              </w:rPr>
              <w:t>Guia para o Documento d</w:t>
            </w:r>
            <w:r>
              <w:rPr>
                <w:rFonts w:ascii="Arial" w:hAnsi="Arial" w:cs="Arial"/>
                <w:i w:val="0"/>
                <w:color w:val="auto"/>
                <w:lang w:val="pt-BR"/>
              </w:rPr>
              <w:t xml:space="preserve">e Plano de Teste </w:t>
            </w:r>
            <w:proofErr w:type="spellStart"/>
            <w:r>
              <w:rPr>
                <w:rFonts w:ascii="Arial" w:hAnsi="Arial" w:cs="Arial"/>
                <w:i w:val="0"/>
                <w:color w:val="auto"/>
                <w:lang w:val="pt-BR"/>
              </w:rPr>
              <w:t>DataSUS</w:t>
            </w:r>
            <w:proofErr w:type="spellEnd"/>
          </w:p>
        </w:tc>
        <w:tc>
          <w:tcPr>
            <w:tcW w:w="1930" w:type="dxa"/>
          </w:tcPr>
          <w:p w:rsidR="009536FD" w:rsidRPr="007918F2" w:rsidRDefault="007918F2" w:rsidP="00DC707C">
            <w:pPr>
              <w:pStyle w:val="InfoBlue"/>
              <w:ind w:left="0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>
              <w:rPr>
                <w:rFonts w:ascii="Arial" w:hAnsi="Arial" w:cs="Arial"/>
                <w:i w:val="0"/>
                <w:color w:val="auto"/>
                <w:lang w:val="pt-BR"/>
              </w:rPr>
              <w:t>1.0</w:t>
            </w:r>
          </w:p>
        </w:tc>
      </w:tr>
    </w:tbl>
    <w:p w:rsidR="009536FD" w:rsidRPr="009536FD" w:rsidRDefault="009536FD" w:rsidP="009536FD"/>
    <w:p w:rsidR="00664B2C" w:rsidRPr="00664B2C" w:rsidRDefault="00664B2C" w:rsidP="00664B2C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400B4" w:rsidRPr="00664B2C" w:rsidRDefault="005400B4" w:rsidP="00664B2C">
      <w:pPr>
        <w:rPr>
          <w:rFonts w:ascii="Arial" w:hAnsi="Arial" w:cs="Arial"/>
          <w:sz w:val="20"/>
          <w:szCs w:val="20"/>
        </w:rPr>
      </w:pPr>
    </w:p>
    <w:p w:rsidR="005400B4" w:rsidRPr="00664B2C" w:rsidRDefault="005400B4" w:rsidP="00664B2C">
      <w:pPr>
        <w:rPr>
          <w:rFonts w:ascii="Arial" w:hAnsi="Arial" w:cs="Arial"/>
          <w:sz w:val="20"/>
          <w:szCs w:val="20"/>
        </w:rPr>
      </w:pPr>
    </w:p>
    <w:p w:rsidR="005400B4" w:rsidRPr="00664B2C" w:rsidRDefault="005400B4" w:rsidP="00664B2C">
      <w:pPr>
        <w:rPr>
          <w:rFonts w:ascii="Arial" w:hAnsi="Arial" w:cs="Arial"/>
          <w:sz w:val="20"/>
          <w:szCs w:val="20"/>
        </w:rPr>
      </w:pPr>
    </w:p>
    <w:p w:rsidR="005400B4" w:rsidRPr="00664B2C" w:rsidRDefault="005400B4" w:rsidP="00664B2C">
      <w:pPr>
        <w:pStyle w:val="Corpodetexto2"/>
        <w:rPr>
          <w:rFonts w:cs="Arial"/>
          <w:sz w:val="20"/>
          <w:szCs w:val="20"/>
        </w:rPr>
      </w:pPr>
    </w:p>
    <w:p w:rsidR="005400B4" w:rsidRPr="00664B2C" w:rsidRDefault="005400B4" w:rsidP="005400B4">
      <w:pPr>
        <w:rPr>
          <w:rFonts w:ascii="Arial" w:hAnsi="Arial" w:cs="Arial"/>
          <w:sz w:val="20"/>
          <w:szCs w:val="20"/>
        </w:rPr>
      </w:pPr>
    </w:p>
    <w:sectPr w:rsidR="005400B4" w:rsidRPr="00664B2C" w:rsidSect="00DB31DC">
      <w:headerReference w:type="default" r:id="rId9"/>
      <w:footerReference w:type="default" r:id="rId10"/>
      <w:headerReference w:type="first" r:id="rId11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37D" w:rsidRDefault="005E637D" w:rsidP="00CC29AC">
      <w:r>
        <w:separator/>
      </w:r>
    </w:p>
  </w:endnote>
  <w:endnote w:type="continuationSeparator" w:id="0">
    <w:p w:rsidR="005E637D" w:rsidRDefault="005E637D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E21140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E21140" w:rsidRPr="00124179" w:rsidRDefault="00E21140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E21140" w:rsidRPr="00E5469A" w:rsidRDefault="00E21140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E21140" w:rsidRPr="00124179" w:rsidRDefault="00E21140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25449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25449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37D" w:rsidRDefault="005E637D" w:rsidP="00CC29AC">
      <w:r>
        <w:separator/>
      </w:r>
    </w:p>
  </w:footnote>
  <w:footnote w:type="continuationSeparator" w:id="0">
    <w:p w:rsidR="005E637D" w:rsidRDefault="005E637D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E21140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E21140" w:rsidRPr="009B7730" w:rsidRDefault="00E21140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E21140" w:rsidRPr="0031792E" w:rsidRDefault="00E21140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7543B9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Plano de Teste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E21140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E21140" w:rsidRPr="002F1C4B" w:rsidRDefault="005364F5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E21140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E21140" w:rsidRPr="007F28B6" w:rsidRDefault="00E21140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0053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BE1E7C"/>
    <w:multiLevelType w:val="hybridMultilevel"/>
    <w:tmpl w:val="8A8C933C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367000C"/>
    <w:multiLevelType w:val="multilevel"/>
    <w:tmpl w:val="B3987D7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B55525F"/>
    <w:multiLevelType w:val="hybridMultilevel"/>
    <w:tmpl w:val="B1965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E445F"/>
    <w:multiLevelType w:val="hybridMultilevel"/>
    <w:tmpl w:val="88F6BBC0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77349"/>
    <w:multiLevelType w:val="hybridMultilevel"/>
    <w:tmpl w:val="9E70BE1A"/>
    <w:lvl w:ilvl="0" w:tplc="A6A8EBDA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62F7D"/>
    <w:multiLevelType w:val="hybridMultilevel"/>
    <w:tmpl w:val="9F725FC6"/>
    <w:lvl w:ilvl="0" w:tplc="825EEAA6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F6C16"/>
    <w:multiLevelType w:val="hybridMultilevel"/>
    <w:tmpl w:val="9690ABC4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2D06FA2"/>
    <w:multiLevelType w:val="hybridMultilevel"/>
    <w:tmpl w:val="DE72391E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54655D5"/>
    <w:multiLevelType w:val="hybridMultilevel"/>
    <w:tmpl w:val="1CCAC6DA"/>
    <w:lvl w:ilvl="0" w:tplc="04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C2D1907"/>
    <w:multiLevelType w:val="hybridMultilevel"/>
    <w:tmpl w:val="A560BE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01497"/>
    <w:multiLevelType w:val="hybridMultilevel"/>
    <w:tmpl w:val="55B8DB08"/>
    <w:lvl w:ilvl="0" w:tplc="0416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6" w15:restartNumberingAfterBreak="0">
    <w:nsid w:val="721C6DA9"/>
    <w:multiLevelType w:val="hybridMultilevel"/>
    <w:tmpl w:val="6908D0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C37CC"/>
    <w:multiLevelType w:val="hybridMultilevel"/>
    <w:tmpl w:val="7A32435C"/>
    <w:lvl w:ilvl="0" w:tplc="0416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9" w15:restartNumberingAfterBreak="0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FF0528"/>
    <w:multiLevelType w:val="hybridMultilevel"/>
    <w:tmpl w:val="09685F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19"/>
  </w:num>
  <w:num w:numId="17">
    <w:abstractNumId w:val="5"/>
  </w:num>
  <w:num w:numId="18">
    <w:abstractNumId w:val="5"/>
  </w:num>
  <w:num w:numId="19">
    <w:abstractNumId w:val="5"/>
  </w:num>
  <w:num w:numId="20">
    <w:abstractNumId w:val="9"/>
  </w:num>
  <w:num w:numId="21">
    <w:abstractNumId w:val="10"/>
  </w:num>
  <w:num w:numId="22">
    <w:abstractNumId w:val="18"/>
  </w:num>
  <w:num w:numId="23">
    <w:abstractNumId w:val="11"/>
  </w:num>
  <w:num w:numId="24">
    <w:abstractNumId w:val="15"/>
  </w:num>
  <w:num w:numId="25">
    <w:abstractNumId w:val="7"/>
  </w:num>
  <w:num w:numId="26">
    <w:abstractNumId w:val="13"/>
  </w:num>
  <w:num w:numId="27">
    <w:abstractNumId w:val="4"/>
  </w:num>
  <w:num w:numId="28">
    <w:abstractNumId w:val="12"/>
  </w:num>
  <w:num w:numId="29">
    <w:abstractNumId w:val="6"/>
  </w:num>
  <w:num w:numId="30">
    <w:abstractNumId w:val="20"/>
  </w:num>
  <w:num w:numId="31">
    <w:abstractNumId w:val="1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847ED"/>
    <w:rsid w:val="000A36C1"/>
    <w:rsid w:val="001351BD"/>
    <w:rsid w:val="00157669"/>
    <w:rsid w:val="00180199"/>
    <w:rsid w:val="001858F2"/>
    <w:rsid w:val="00195616"/>
    <w:rsid w:val="001A6A0D"/>
    <w:rsid w:val="001F73C7"/>
    <w:rsid w:val="002731AB"/>
    <w:rsid w:val="00280775"/>
    <w:rsid w:val="002F4FC1"/>
    <w:rsid w:val="002F5783"/>
    <w:rsid w:val="00322FA1"/>
    <w:rsid w:val="00330498"/>
    <w:rsid w:val="00344178"/>
    <w:rsid w:val="00352BFC"/>
    <w:rsid w:val="003D6014"/>
    <w:rsid w:val="003E253F"/>
    <w:rsid w:val="003F57D1"/>
    <w:rsid w:val="00465E35"/>
    <w:rsid w:val="004A532A"/>
    <w:rsid w:val="004A7E70"/>
    <w:rsid w:val="004F76E6"/>
    <w:rsid w:val="00506375"/>
    <w:rsid w:val="0051306E"/>
    <w:rsid w:val="0051486E"/>
    <w:rsid w:val="00520FC3"/>
    <w:rsid w:val="00525449"/>
    <w:rsid w:val="005364F5"/>
    <w:rsid w:val="005400B4"/>
    <w:rsid w:val="00553969"/>
    <w:rsid w:val="00562372"/>
    <w:rsid w:val="00591A1A"/>
    <w:rsid w:val="00594FFD"/>
    <w:rsid w:val="00597D07"/>
    <w:rsid w:val="005E637D"/>
    <w:rsid w:val="00606899"/>
    <w:rsid w:val="0062777F"/>
    <w:rsid w:val="00663FCC"/>
    <w:rsid w:val="00664B2C"/>
    <w:rsid w:val="006D29E4"/>
    <w:rsid w:val="00704B66"/>
    <w:rsid w:val="007543B9"/>
    <w:rsid w:val="007918F2"/>
    <w:rsid w:val="007D61BE"/>
    <w:rsid w:val="007F04FE"/>
    <w:rsid w:val="007F4B90"/>
    <w:rsid w:val="00884F9C"/>
    <w:rsid w:val="00886251"/>
    <w:rsid w:val="008A0C68"/>
    <w:rsid w:val="008C6B11"/>
    <w:rsid w:val="008F7864"/>
    <w:rsid w:val="00913489"/>
    <w:rsid w:val="009233AD"/>
    <w:rsid w:val="00945BD7"/>
    <w:rsid w:val="009536FD"/>
    <w:rsid w:val="009D2E84"/>
    <w:rsid w:val="00A03FE0"/>
    <w:rsid w:val="00A6087D"/>
    <w:rsid w:val="00A74348"/>
    <w:rsid w:val="00A80271"/>
    <w:rsid w:val="00AB10AA"/>
    <w:rsid w:val="00AF5670"/>
    <w:rsid w:val="00B55B43"/>
    <w:rsid w:val="00B75C94"/>
    <w:rsid w:val="00B875E5"/>
    <w:rsid w:val="00BE2DA8"/>
    <w:rsid w:val="00C574B2"/>
    <w:rsid w:val="00C6111C"/>
    <w:rsid w:val="00C80E3F"/>
    <w:rsid w:val="00CA3FA3"/>
    <w:rsid w:val="00CC29AC"/>
    <w:rsid w:val="00CF487C"/>
    <w:rsid w:val="00D6776B"/>
    <w:rsid w:val="00DB31DC"/>
    <w:rsid w:val="00DE3688"/>
    <w:rsid w:val="00E21140"/>
    <w:rsid w:val="00F31478"/>
    <w:rsid w:val="00F4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4DC05"/>
  <w15:docId w15:val="{45AB6ACF-0569-4481-9C3C-CE1736FF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Lista">
    <w:name w:val="List"/>
    <w:basedOn w:val="Normal"/>
    <w:rsid w:val="006D29E4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autoRedefine/>
    <w:rsid w:val="00330498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30498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3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375"/>
    <w:rPr>
      <w:rFonts w:ascii="Tahoma" w:eastAsia="SimSun" w:hAnsi="Tahoma" w:cs="Tahoma"/>
      <w:sz w:val="16"/>
      <w:szCs w:val="16"/>
      <w:lang w:eastAsia="zh-CN"/>
    </w:rPr>
  </w:style>
  <w:style w:type="paragraph" w:customStyle="1" w:styleId="Contedodatabela">
    <w:name w:val="Conteúdo da tabela"/>
    <w:basedOn w:val="Normal"/>
    <w:rsid w:val="005400B4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InfoBlue">
    <w:name w:val="InfoBlue"/>
    <w:basedOn w:val="Normal"/>
    <w:next w:val="Corpodetexto"/>
    <w:autoRedefine/>
    <w:rsid w:val="00664B2C"/>
    <w:pPr>
      <w:widowControl w:val="0"/>
      <w:autoSpaceDE w:val="0"/>
      <w:autoSpaceDN w:val="0"/>
      <w:spacing w:after="120" w:line="240" w:lineRule="atLeast"/>
      <w:ind w:left="720"/>
    </w:pPr>
    <w:rPr>
      <w:rFonts w:eastAsia="Times New Roman"/>
      <w:i/>
      <w:iCs/>
      <w:snapToGrid w:val="0"/>
      <w:color w:val="0000FF"/>
      <w:sz w:val="20"/>
      <w:szCs w:val="20"/>
      <w:lang w:val="en-US" w:eastAsia="en-US"/>
    </w:rPr>
  </w:style>
  <w:style w:type="paragraph" w:customStyle="1" w:styleId="CTMISCorpo1">
    <w:name w:val="CTM/IS Corpo 1"/>
    <w:uiPriority w:val="99"/>
    <w:rsid w:val="00664B2C"/>
    <w:pPr>
      <w:suppressAutoHyphens/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TMISNvel3">
    <w:name w:val="CTM/IS Nível 3"/>
    <w:next w:val="CTMISCorpo1"/>
    <w:rsid w:val="00664B2C"/>
    <w:pPr>
      <w:tabs>
        <w:tab w:val="num" w:pos="360"/>
        <w:tab w:val="left" w:pos="720"/>
      </w:tabs>
      <w:suppressAutoHyphens/>
      <w:spacing w:before="180" w:after="0" w:line="240" w:lineRule="auto"/>
      <w:ind w:left="-72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ISO9000Corpo">
    <w:name w:val="ISO 9000 Corpo"/>
    <w:rsid w:val="00664B2C"/>
    <w:pPr>
      <w:suppressAutoHyphens/>
      <w:spacing w:before="60" w:after="60" w:line="240" w:lineRule="auto"/>
      <w:ind w:left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664B2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64B2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rte">
    <w:name w:val="Strong"/>
    <w:basedOn w:val="Fontepargpadro"/>
    <w:uiPriority w:val="22"/>
    <w:qFormat/>
    <w:rsid w:val="00663FCC"/>
    <w:rPr>
      <w:b/>
      <w:bCs/>
    </w:rPr>
  </w:style>
  <w:style w:type="paragraph" w:customStyle="1" w:styleId="TableContents">
    <w:name w:val="Table Contents"/>
    <w:basedOn w:val="Normal"/>
    <w:rsid w:val="00E21140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PargrafodaLista">
    <w:name w:val="List Paragraph"/>
    <w:basedOn w:val="Normal"/>
    <w:uiPriority w:val="34"/>
    <w:qFormat/>
    <w:rsid w:val="000847ED"/>
    <w:pPr>
      <w:ind w:left="720"/>
      <w:contextualSpacing/>
    </w:pPr>
  </w:style>
  <w:style w:type="paragraph" w:customStyle="1" w:styleId="TtuloNvel1">
    <w:name w:val="Título_Nível1"/>
    <w:basedOn w:val="Normal"/>
    <w:next w:val="Normal"/>
    <w:qFormat/>
    <w:rsid w:val="004A7E70"/>
    <w:pPr>
      <w:keepNext/>
      <w:keepLines/>
      <w:numPr>
        <w:numId w:val="16"/>
      </w:numPr>
      <w:spacing w:before="240" w:after="240"/>
    </w:pPr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tuloNvel3">
    <w:name w:val="Título_Nível3"/>
    <w:basedOn w:val="Normal"/>
    <w:next w:val="Normal"/>
    <w:qFormat/>
    <w:rsid w:val="004A7E70"/>
    <w:pPr>
      <w:numPr>
        <w:ilvl w:val="2"/>
        <w:numId w:val="16"/>
      </w:numPr>
      <w:spacing w:before="120" w:after="120"/>
      <w:ind w:left="1702" w:hanging="851"/>
    </w:pPr>
    <w:rPr>
      <w:rFonts w:ascii="Arial" w:eastAsia="Calibri" w:hAnsi="Arial"/>
      <w:sz w:val="20"/>
      <w:szCs w:val="22"/>
      <w:lang w:eastAsia="en-US"/>
    </w:rPr>
  </w:style>
  <w:style w:type="paragraph" w:customStyle="1" w:styleId="TtuloNvel2">
    <w:name w:val="Título_Nível2"/>
    <w:basedOn w:val="Normal"/>
    <w:next w:val="Normal"/>
    <w:link w:val="TtuloNvel2Char"/>
    <w:qFormat/>
    <w:rsid w:val="004A7E70"/>
    <w:pPr>
      <w:keepNext/>
      <w:keepLines/>
      <w:numPr>
        <w:ilvl w:val="1"/>
        <w:numId w:val="16"/>
      </w:numPr>
      <w:tabs>
        <w:tab w:val="left" w:pos="993"/>
      </w:tabs>
      <w:spacing w:before="120" w:after="120"/>
    </w:pPr>
    <w:rPr>
      <w:rFonts w:ascii="Arial" w:eastAsia="Times New Roman" w:hAnsi="Arial"/>
      <w:b/>
      <w:bCs/>
      <w:sz w:val="20"/>
      <w:szCs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4A7E70"/>
    <w:rPr>
      <w:rFonts w:ascii="Arial" w:eastAsia="Times New Roman" w:hAnsi="Arial" w:cs="Times New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E3688"/>
    <w:rPr>
      <w:color w:val="605E5C"/>
      <w:shd w:val="clear" w:color="auto" w:fill="E1DFDD"/>
    </w:rPr>
  </w:style>
  <w:style w:type="paragraph" w:customStyle="1" w:styleId="Texto">
    <w:name w:val="Texto"/>
    <w:basedOn w:val="Normal"/>
    <w:qFormat/>
    <w:rsid w:val="00344178"/>
    <w:pPr>
      <w:ind w:firstLine="397"/>
      <w:jc w:val="both"/>
    </w:pPr>
    <w:rPr>
      <w:rFonts w:ascii="Arial" w:eastAsia="Calibri" w:hAnsi="Arial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226804875@fumec.edu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623085A83B47FDA4157711BF23C4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EDAB2-495F-473F-A57F-3BD4D50CEB63}"/>
      </w:docPartPr>
      <w:docPartBody>
        <w:p w:rsidR="004937B1" w:rsidRDefault="005B5E6D" w:rsidP="005B5E6D">
          <w:pPr>
            <w:pStyle w:val="02623085A83B47FDA4157711BF23C486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E6D"/>
    <w:rsid w:val="00232940"/>
    <w:rsid w:val="00385119"/>
    <w:rsid w:val="004937B1"/>
    <w:rsid w:val="005B5E6D"/>
    <w:rsid w:val="00796F8A"/>
    <w:rsid w:val="00A116B2"/>
    <w:rsid w:val="00C05869"/>
    <w:rsid w:val="00CB1FCA"/>
    <w:rsid w:val="00CD0E55"/>
    <w:rsid w:val="00D0326D"/>
    <w:rsid w:val="00D16091"/>
    <w:rsid w:val="00D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B5E6D"/>
  </w:style>
  <w:style w:type="paragraph" w:customStyle="1" w:styleId="02623085A83B47FDA4157711BF23C486">
    <w:name w:val="02623085A83B47FDA4157711BF23C486"/>
    <w:rsid w:val="005B5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1594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25</cp:revision>
  <cp:lastPrinted>2015-08-14T12:34:00Z</cp:lastPrinted>
  <dcterms:created xsi:type="dcterms:W3CDTF">2016-06-01T14:52:00Z</dcterms:created>
  <dcterms:modified xsi:type="dcterms:W3CDTF">2020-03-31T00:27:00Z</dcterms:modified>
</cp:coreProperties>
</file>