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58131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PH"/>
        </w:rPr>
      </w:sdtEndPr>
      <w:sdtContent>
        <w:p w:rsidR="00365D01" w:rsidRDefault="00365D01">
          <w:pPr>
            <w:pStyle w:val="TOCHeading"/>
          </w:pPr>
          <w:r>
            <w:t>Table of Contents</w:t>
          </w:r>
        </w:p>
        <w:p w:rsidR="00423B01" w:rsidRDefault="00365D0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812710" w:history="1">
            <w:r w:rsidR="00423B01" w:rsidRPr="0056184E">
              <w:rPr>
                <w:rStyle w:val="Hyperlink"/>
                <w:noProof/>
              </w:rPr>
              <w:t>Installation Guide</w:t>
            </w:r>
            <w:r w:rsidR="00423B01">
              <w:rPr>
                <w:noProof/>
                <w:webHidden/>
              </w:rPr>
              <w:tab/>
            </w:r>
            <w:r w:rsidR="00423B01">
              <w:rPr>
                <w:noProof/>
                <w:webHidden/>
              </w:rPr>
              <w:fldChar w:fldCharType="begin"/>
            </w:r>
            <w:r w:rsidR="00423B01">
              <w:rPr>
                <w:noProof/>
                <w:webHidden/>
              </w:rPr>
              <w:instrText xml:space="preserve"> PAGEREF _Toc493812710 \h </w:instrText>
            </w:r>
            <w:r w:rsidR="00423B01">
              <w:rPr>
                <w:noProof/>
                <w:webHidden/>
              </w:rPr>
            </w:r>
            <w:r w:rsidR="00423B01">
              <w:rPr>
                <w:noProof/>
                <w:webHidden/>
              </w:rPr>
              <w:fldChar w:fldCharType="separate"/>
            </w:r>
            <w:r w:rsidR="00423B01">
              <w:rPr>
                <w:noProof/>
                <w:webHidden/>
              </w:rPr>
              <w:t>3</w:t>
            </w:r>
            <w:r w:rsidR="00423B01">
              <w:rPr>
                <w:noProof/>
                <w:webHidden/>
              </w:rPr>
              <w:fldChar w:fldCharType="end"/>
            </w:r>
          </w:hyperlink>
        </w:p>
        <w:p w:rsidR="00423B01" w:rsidRDefault="00423B0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493812711" w:history="1">
            <w:r w:rsidRPr="0056184E">
              <w:rPr>
                <w:rStyle w:val="Hyperlink"/>
                <w:noProof/>
              </w:rPr>
              <w:t>Build the back-end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_Toc493812711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01" w:rsidRDefault="00423B0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493812712" w:history="1">
            <w:r w:rsidRPr="0056184E">
              <w:rPr>
                <w:rStyle w:val="Hyperlink"/>
                <w:noProof/>
              </w:rPr>
              <w:t>Build the front-end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_Toc493812712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01" w:rsidRDefault="00423B0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493812713" w:history="1">
            <w:r w:rsidRPr="0056184E">
              <w:rPr>
                <w:rStyle w:val="Hyperlink"/>
                <w:noProof/>
              </w:rPr>
              <w:t>Task 1 - Race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_Toc493812713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01" w:rsidRDefault="00423B0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493812714" w:history="1">
            <w:r w:rsidRPr="0056184E">
              <w:rPr>
                <w:rStyle w:val="Hyperlink"/>
                <w:noProof/>
              </w:rPr>
              <w:t>Race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_Toc493812714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01" w:rsidRDefault="00423B0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493812715" w:history="1">
            <w:r w:rsidRPr="0056184E">
              <w:rPr>
                <w:rStyle w:val="Hyperlink"/>
                <w:noProof/>
              </w:rPr>
              <w:t>Total amount of money for each 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_Toc493812715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01" w:rsidRDefault="00423B0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493812716" w:history="1">
            <w:r w:rsidRPr="0056184E">
              <w:rPr>
                <w:rStyle w:val="Hyperlink"/>
                <w:noProof/>
              </w:rPr>
              <w:t>All horses per race with name, bet count and winning prize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_Toc493812716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01" w:rsidRDefault="00423B0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493812717" w:history="1">
            <w:r w:rsidRPr="0056184E">
              <w:rPr>
                <w:rStyle w:val="Hyperlink"/>
                <w:noProof/>
              </w:rPr>
              <w:t>Task 2 - Additional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_Toc493812717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01" w:rsidRDefault="00423B0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493812718" w:history="1">
            <w:r w:rsidRPr="0056184E">
              <w:rPr>
                <w:rStyle w:val="Hyperlink"/>
                <w:noProof/>
              </w:rPr>
              <w:t>List of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_Toc493812718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01" w:rsidRDefault="00423B0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493812719" w:history="1">
            <w:r w:rsidRPr="0056184E">
              <w:rPr>
                <w:rStyle w:val="Hyperlink"/>
                <w:noProof/>
              </w:rPr>
              <w:t>Total bet count per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_Toc493812719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01" w:rsidRDefault="00423B0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493812720" w:history="1">
            <w:r w:rsidRPr="0056184E">
              <w:rPr>
                <w:rStyle w:val="Hyperlink"/>
                <w:noProof/>
              </w:rPr>
              <w:t>Total bet amount per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_Toc493812720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01" w:rsidRDefault="00423B0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493812721" w:history="1">
            <w:r w:rsidRPr="0056184E">
              <w:rPr>
                <w:rStyle w:val="Hyperlink"/>
                <w:noProof/>
              </w:rPr>
              <w:t>Total bet amount for all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_Toc493812721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01" w:rsidRDefault="00423B0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493812722" w:history="1">
            <w:r w:rsidRPr="0056184E">
              <w:rPr>
                <w:rStyle w:val="Hyperlink"/>
                <w:noProof/>
              </w:rPr>
              <w:t>At risk customers (with bets more than $200)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_Toc493812722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01" w:rsidRDefault="00423B0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493812723" w:history="1">
            <w:r w:rsidRPr="0056184E">
              <w:rPr>
                <w:rStyle w:val="Hyperlink"/>
                <w:noProof/>
              </w:rPr>
              <w:t>Solution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_Toc493812723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01" w:rsidRDefault="00423B0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493812724" w:history="1">
            <w:r w:rsidRPr="0056184E">
              <w:rPr>
                <w:rStyle w:val="Hyperlink"/>
                <w:noProof/>
              </w:rPr>
              <w:t>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_Toc493812724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01" w:rsidRDefault="00423B0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493812725" w:history="1">
            <w:r w:rsidRPr="0056184E">
              <w:rPr>
                <w:rStyle w:val="Hyperlink"/>
                <w:noProof/>
              </w:rPr>
              <w:t>TechChallenge.ApiHost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_Toc493812725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01" w:rsidRDefault="00423B0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493812726" w:history="1">
            <w:r w:rsidRPr="0056184E">
              <w:rPr>
                <w:rStyle w:val="Hyperlink"/>
                <w:noProof/>
              </w:rPr>
              <w:t>TechChallenge.Spa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_Toc493812726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01" w:rsidRDefault="00423B0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493812727" w:history="1">
            <w:r w:rsidRPr="0056184E">
              <w:rPr>
                <w:rStyle w:val="Hyperlink"/>
                <w:noProof/>
              </w:rPr>
              <w:t>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_Toc493812727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01" w:rsidRDefault="00423B0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493812728" w:history="1">
            <w:r w:rsidRPr="0056184E">
              <w:rPr>
                <w:rStyle w:val="Hyperlink"/>
                <w:noProof/>
              </w:rPr>
              <w:t>Engines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_Toc493812728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01" w:rsidRDefault="00423B0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493812729" w:history="1">
            <w:r w:rsidRPr="0056184E">
              <w:rPr>
                <w:rStyle w:val="Hyperlink"/>
                <w:noProof/>
              </w:rPr>
              <w:t>Strongly-typed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_Toc493812729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01" w:rsidRDefault="00423B0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493812730" w:history="1">
            <w:r w:rsidRPr="0056184E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_Toc493812730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01" w:rsidRDefault="00423B0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493812731" w:history="1">
            <w:r w:rsidRPr="0056184E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_Toc493812731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01" w:rsidRDefault="00423B0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493812732" w:history="1">
            <w:r w:rsidRPr="0056184E">
              <w:rPr>
                <w:rStyle w:val="Hyperlink"/>
                <w:noProof/>
              </w:rPr>
              <w:t>TechChallenge.Tests.Unit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_Toc493812732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01" w:rsidRDefault="00423B0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493812733" w:history="1">
            <w:r w:rsidRPr="0056184E">
              <w:rPr>
                <w:rStyle w:val="Hyperlink"/>
                <w:noProof/>
              </w:rPr>
              <w:t>Strategies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_Toc493812733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01" w:rsidRDefault="00423B0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493812734" w:history="1">
            <w:r w:rsidRPr="0056184E">
              <w:rPr>
                <w:rStyle w:val="Hyperlink"/>
                <w:noProof/>
              </w:rPr>
              <w:t>BaseClasses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_Toc493812734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01" w:rsidRDefault="00423B0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493812735" w:history="1">
            <w:r w:rsidRPr="0056184E">
              <w:rPr>
                <w:rStyle w:val="Hyperlink"/>
                <w:noProof/>
              </w:rPr>
              <w:t>IoC/DI using MEF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_Toc493812735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01" w:rsidRDefault="00423B0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493812736" w:history="1">
            <w:r w:rsidRPr="0056184E">
              <w:rPr>
                <w:rStyle w:val="Hyperlink"/>
                <w:noProof/>
              </w:rPr>
              <w:t>Logging– NLog and Application 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_Toc493812736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01" w:rsidRDefault="00423B0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493812737" w:history="1">
            <w:r w:rsidRPr="0056184E">
              <w:rPr>
                <w:rStyle w:val="Hyperlink"/>
                <w:noProof/>
              </w:rPr>
              <w:t>Async/Await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_Toc493812737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01" w:rsidRDefault="00423B0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493812738" w:history="1">
            <w:r w:rsidRPr="0056184E">
              <w:rPr>
                <w:rStyle w:val="Hyperlink"/>
                <w:noProof/>
              </w:rPr>
              <w:t>Linq via Fluent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_Toc493812738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01" w:rsidRDefault="00423B0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493812739" w:history="1">
            <w:r w:rsidRPr="0056184E">
              <w:rPr>
                <w:rStyle w:val="Hyperlink"/>
                <w:noProof/>
              </w:rPr>
              <w:t>Generics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_Toc493812739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01" w:rsidRDefault="00423B0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493812740" w:history="1">
            <w:r w:rsidRPr="0056184E">
              <w:rPr>
                <w:rStyle w:val="Hyperlink"/>
                <w:noProof/>
              </w:rPr>
              <w:t>Mediator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_Toc493812740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01" w:rsidRDefault="00423B0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493812741" w:history="1">
            <w:r w:rsidRPr="0056184E">
              <w:rPr>
                <w:rStyle w:val="Hyperlink"/>
                <w:noProof/>
              </w:rPr>
              <w:t>ActionFilterAttribute – ExplicitDisposeAttribute and IDisposeAware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_Toc493812741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01" w:rsidRDefault="00423B0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493812742" w:history="1">
            <w:r w:rsidRPr="0056184E">
              <w:rPr>
                <w:rStyle w:val="Hyperlink"/>
                <w:noProof/>
              </w:rPr>
              <w:t>NuGets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_Toc493812742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D01" w:rsidRDefault="00365D01">
          <w:r>
            <w:rPr>
              <w:b/>
              <w:bCs/>
              <w:noProof/>
            </w:rPr>
            <w:fldChar w:fldCharType="end"/>
          </w:r>
        </w:p>
      </w:sdtContent>
    </w:sdt>
    <w:p w:rsidR="00BD6C20" w:rsidRDefault="00BD6C20"/>
    <w:p w:rsidR="00F14540" w:rsidRDefault="00F14540" w:rsidP="00F14540">
      <w:pPr>
        <w:pStyle w:val="Title"/>
        <w:jc w:val="center"/>
      </w:pPr>
      <w:r>
        <w:br w:type="page"/>
      </w:r>
      <w:r>
        <w:lastRenderedPageBreak/>
        <w:t>Solution Architecture Overview</w:t>
      </w:r>
    </w:p>
    <w:p w:rsidR="00F14540" w:rsidRDefault="00F14540" w:rsidP="00F14540"/>
    <w:p w:rsidR="008B1C12" w:rsidRDefault="00F14540" w:rsidP="00F14540">
      <w:pPr>
        <w:rPr>
          <w:b/>
        </w:rPr>
      </w:pPr>
      <w:r>
        <w:t xml:space="preserve">In bird’s eye view, the solution is separated into </w:t>
      </w:r>
      <w:r w:rsidR="00F71D8D">
        <w:t>3</w:t>
      </w:r>
      <w:r>
        <w:t xml:space="preserve"> different areas namely: </w:t>
      </w:r>
      <w:r w:rsidRPr="00DF7DBE">
        <w:rPr>
          <w:b/>
        </w:rPr>
        <w:t>Business</w:t>
      </w:r>
      <w:r>
        <w:t>,</w:t>
      </w:r>
      <w:r w:rsidRPr="00F14540">
        <w:rPr>
          <w:b/>
        </w:rPr>
        <w:t xml:space="preserve"> </w:t>
      </w:r>
      <w:r w:rsidRPr="00DF7DBE">
        <w:rPr>
          <w:b/>
        </w:rPr>
        <w:t>Hosts</w:t>
      </w:r>
      <w:r>
        <w:t xml:space="preserve"> </w:t>
      </w:r>
      <w:r w:rsidRPr="00F14540">
        <w:t>and</w:t>
      </w:r>
      <w:r>
        <w:t xml:space="preserve"> </w:t>
      </w:r>
      <w:r w:rsidRPr="00DF7DBE">
        <w:rPr>
          <w:b/>
        </w:rPr>
        <w:t>Tests</w:t>
      </w:r>
      <w:r w:rsidR="008B1C12">
        <w:rPr>
          <w:b/>
        </w:rPr>
        <w:t>.</w:t>
      </w:r>
    </w:p>
    <w:p w:rsidR="00F14540" w:rsidRDefault="00F14540" w:rsidP="00F14540">
      <w:r>
        <w:rPr>
          <w:noProof/>
          <w:lang w:eastAsia="en-PH"/>
        </w:rPr>
        <w:drawing>
          <wp:inline distT="0" distB="0" distL="0" distR="0" wp14:anchorId="6F4601DD" wp14:editId="1B1FE92A">
            <wp:extent cx="2638095" cy="176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40" w:rsidRDefault="00F14540" w:rsidP="00F14540"/>
    <w:p w:rsidR="00F14540" w:rsidRDefault="00F14540" w:rsidP="00F14540">
      <w:r>
        <w:t xml:space="preserve">The solution is built using Visual Studio 2017 </w:t>
      </w:r>
    </w:p>
    <w:p w:rsidR="00F14540" w:rsidRDefault="00F14540" w:rsidP="00F14540">
      <w:r>
        <w:t>– with .Net 4.6.2 and  .</w:t>
      </w:r>
      <w:proofErr w:type="spellStart"/>
      <w:r>
        <w:t>NetCore</w:t>
      </w:r>
      <w:proofErr w:type="spellEnd"/>
      <w:r>
        <w:t xml:space="preserve"> </w:t>
      </w:r>
      <w:r>
        <w:t>1</w:t>
      </w:r>
      <w:r>
        <w:t>.1 (</w:t>
      </w:r>
      <w:r w:rsidRPr="00F43CE1">
        <w:rPr>
          <w:i/>
        </w:rPr>
        <w:t xml:space="preserve">for </w:t>
      </w:r>
      <w:proofErr w:type="spellStart"/>
      <w:r>
        <w:rPr>
          <w:i/>
        </w:rPr>
        <w:t>TechChallenge</w:t>
      </w:r>
      <w:r w:rsidRPr="00F43CE1">
        <w:rPr>
          <w:i/>
        </w:rPr>
        <w:t>.</w:t>
      </w:r>
      <w:r>
        <w:rPr>
          <w:i/>
        </w:rPr>
        <w:t>Spa</w:t>
      </w:r>
      <w:proofErr w:type="spellEnd"/>
      <w:r w:rsidRPr="00F43CE1">
        <w:rPr>
          <w:i/>
        </w:rPr>
        <w:t xml:space="preserve"> only</w:t>
      </w:r>
      <w:r>
        <w:t>)</w:t>
      </w:r>
    </w:p>
    <w:p w:rsidR="00F14540" w:rsidRDefault="00F145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F14540" w:rsidRDefault="00F145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64798" w:rsidRDefault="00BD6C20" w:rsidP="00BD6C20">
      <w:pPr>
        <w:pStyle w:val="Heading1"/>
      </w:pPr>
      <w:bookmarkStart w:id="0" w:name="_Toc493812710"/>
      <w:r>
        <w:lastRenderedPageBreak/>
        <w:t>Installation Guide</w:t>
      </w:r>
      <w:bookmarkEnd w:id="0"/>
    </w:p>
    <w:p w:rsidR="00BD6C20" w:rsidRDefault="00BD6C20" w:rsidP="00BD6C20">
      <w:pPr>
        <w:pStyle w:val="Heading2"/>
      </w:pPr>
      <w:bookmarkStart w:id="1" w:name="_Toc493812711"/>
      <w:r w:rsidRPr="00BD6C20">
        <w:t>Build the back-end solution</w:t>
      </w:r>
      <w:bookmarkEnd w:id="1"/>
    </w:p>
    <w:p w:rsidR="00F14540" w:rsidRDefault="00F14540" w:rsidP="00F14540">
      <w:r>
        <w:t>Set start-up Project</w:t>
      </w:r>
    </w:p>
    <w:p w:rsidR="00F14540" w:rsidRDefault="00F14540" w:rsidP="00F14540">
      <w:r>
        <w:rPr>
          <w:noProof/>
          <w:lang w:eastAsia="en-PH"/>
        </w:rPr>
        <w:drawing>
          <wp:inline distT="0" distB="0" distL="0" distR="0" wp14:anchorId="3ED928FC" wp14:editId="580BD19C">
            <wp:extent cx="4076700" cy="28840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0457" cy="290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40" w:rsidRDefault="00F14540" w:rsidP="00F14540"/>
    <w:p w:rsidR="00F14540" w:rsidRDefault="00F14540" w:rsidP="00F14540">
      <w:r>
        <w:t xml:space="preserve">Press F5 to view the </w:t>
      </w:r>
      <w:proofErr w:type="spellStart"/>
      <w:r>
        <w:t>WebApi</w:t>
      </w:r>
      <w:proofErr w:type="spellEnd"/>
      <w:r>
        <w:t xml:space="preserve"> documentation via swagger</w:t>
      </w:r>
    </w:p>
    <w:p w:rsidR="00F14540" w:rsidRDefault="00C651D6" w:rsidP="00F14540">
      <w:r>
        <w:rPr>
          <w:noProof/>
          <w:lang w:eastAsia="en-PH"/>
        </w:rPr>
        <w:drawing>
          <wp:inline distT="0" distB="0" distL="0" distR="0" wp14:anchorId="6EA64B42" wp14:editId="373611CC">
            <wp:extent cx="5943600" cy="3580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8D" w:rsidRDefault="00F71D8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D6C20" w:rsidRDefault="00BD6C20" w:rsidP="00BD6C20">
      <w:pPr>
        <w:pStyle w:val="Heading2"/>
      </w:pPr>
      <w:bookmarkStart w:id="2" w:name="_Toc493812712"/>
      <w:r w:rsidRPr="00BD6C20">
        <w:lastRenderedPageBreak/>
        <w:t xml:space="preserve">Build the </w:t>
      </w:r>
      <w:r>
        <w:t>front</w:t>
      </w:r>
      <w:r w:rsidRPr="00BD6C20">
        <w:t>-end solution</w:t>
      </w:r>
      <w:bookmarkEnd w:id="2"/>
    </w:p>
    <w:p w:rsidR="00F71D8D" w:rsidRPr="00F71D8D" w:rsidRDefault="00F71D8D" w:rsidP="00F71D8D"/>
    <w:p w:rsidR="00BD6C20" w:rsidRDefault="00F71D8D" w:rsidP="00BD6C20">
      <w:r>
        <w:rPr>
          <w:noProof/>
          <w:lang w:eastAsia="en-PH"/>
        </w:rPr>
        <w:drawing>
          <wp:inline distT="0" distB="0" distL="0" distR="0" wp14:anchorId="3BC358F1" wp14:editId="51271424">
            <wp:extent cx="3196742" cy="3316201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704" cy="332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BEE" w:rsidRDefault="00674BEE" w:rsidP="00BD6C20">
      <w:r>
        <w:rPr>
          <w:noProof/>
          <w:lang w:eastAsia="en-PH"/>
        </w:rPr>
        <w:drawing>
          <wp:inline distT="0" distB="0" distL="0" distR="0">
            <wp:extent cx="6415430" cy="4278724"/>
            <wp:effectExtent l="0" t="0" r="4445" b="7620"/>
            <wp:docPr id="6" name="Picture 6" descr="C:\Users\eddie\AppData\Local\Temp\SNAGHTML3920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die\AppData\Local\Temp\SNAGHTML39206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584" cy="428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C12" w:rsidRDefault="008B1C12" w:rsidP="00674BEE">
      <w:pPr>
        <w:rPr>
          <w:b/>
        </w:rPr>
      </w:pPr>
    </w:p>
    <w:p w:rsidR="00674BEE" w:rsidRDefault="00674BEE" w:rsidP="00674BEE">
      <w:r w:rsidRPr="00674BEE">
        <w:rPr>
          <w:b/>
        </w:rPr>
        <w:t>Note</w:t>
      </w:r>
      <w:r>
        <w:t xml:space="preserve">: Keep the </w:t>
      </w:r>
      <w:proofErr w:type="spellStart"/>
      <w:r>
        <w:t>WebApi</w:t>
      </w:r>
      <w:proofErr w:type="spellEnd"/>
      <w:r>
        <w:t xml:space="preserve"> solution running while browsing the front-end</w:t>
      </w:r>
      <w:r w:rsidR="008B1C12">
        <w:t>.</w:t>
      </w:r>
    </w:p>
    <w:p w:rsidR="00BD6C20" w:rsidRDefault="00BD6C20" w:rsidP="00AA28DB">
      <w:pPr>
        <w:pStyle w:val="Heading1"/>
      </w:pPr>
      <w:bookmarkStart w:id="3" w:name="_Toc493812713"/>
      <w:r>
        <w:lastRenderedPageBreak/>
        <w:t xml:space="preserve">Task 1 </w:t>
      </w:r>
      <w:r w:rsidR="00410BA1">
        <w:t xml:space="preserve">- </w:t>
      </w:r>
      <w:r>
        <w:t>Race Dashboard</w:t>
      </w:r>
      <w:bookmarkEnd w:id="3"/>
    </w:p>
    <w:p w:rsidR="00410BA1" w:rsidRDefault="00410BA1" w:rsidP="00BD6C20">
      <w:r>
        <w:rPr>
          <w:noProof/>
          <w:lang w:eastAsia="en-PH"/>
        </w:rPr>
        <w:drawing>
          <wp:inline distT="0" distB="0" distL="0" distR="0">
            <wp:extent cx="5943600" cy="3202304"/>
            <wp:effectExtent l="0" t="0" r="0" b="0"/>
            <wp:docPr id="7" name="Picture 7" descr="C:\Users\eddie\AppData\Local\Temp\SNAGHTML3b80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die\AppData\Local\Temp\SNAGHTML3b809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C20" w:rsidRDefault="00BD6C20" w:rsidP="00AA28DB">
      <w:pPr>
        <w:pStyle w:val="Heading2"/>
      </w:pPr>
      <w:bookmarkStart w:id="4" w:name="_Toc493812714"/>
      <w:r>
        <w:t>Race status</w:t>
      </w:r>
      <w:bookmarkEnd w:id="4"/>
    </w:p>
    <w:p w:rsidR="00410BA1" w:rsidRDefault="00410BA1" w:rsidP="00BD6C20">
      <w:r>
        <w:rPr>
          <w:noProof/>
          <w:lang w:eastAsia="en-PH"/>
        </w:rPr>
        <w:drawing>
          <wp:inline distT="0" distB="0" distL="0" distR="0" wp14:anchorId="0A071419" wp14:editId="4C62995A">
            <wp:extent cx="5943600" cy="427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20" w:rsidRDefault="00BD6C20" w:rsidP="00AA28DB">
      <w:pPr>
        <w:pStyle w:val="Heading2"/>
      </w:pPr>
      <w:bookmarkStart w:id="5" w:name="_Toc493812715"/>
      <w:r>
        <w:t>Total amount of money for each race</w:t>
      </w:r>
      <w:bookmarkEnd w:id="5"/>
    </w:p>
    <w:p w:rsidR="00410BA1" w:rsidRDefault="00410BA1" w:rsidP="00BD6C20">
      <w:r>
        <w:rPr>
          <w:noProof/>
          <w:lang w:eastAsia="en-PH"/>
        </w:rPr>
        <w:drawing>
          <wp:inline distT="0" distB="0" distL="0" distR="0" wp14:anchorId="1236D873" wp14:editId="770BED52">
            <wp:extent cx="5943600" cy="427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20" w:rsidRDefault="00BD6C20" w:rsidP="00AA28DB">
      <w:pPr>
        <w:pStyle w:val="Heading2"/>
      </w:pPr>
      <w:bookmarkStart w:id="6" w:name="_Toc493812716"/>
      <w:r>
        <w:t>All horses per race</w:t>
      </w:r>
      <w:r w:rsidR="00410BA1">
        <w:t xml:space="preserve"> with name, bet count and winning prize</w:t>
      </w:r>
      <w:bookmarkEnd w:id="6"/>
    </w:p>
    <w:p w:rsidR="00410BA1" w:rsidRDefault="00410BA1" w:rsidP="00BD6C20">
      <w:r>
        <w:rPr>
          <w:noProof/>
          <w:lang w:eastAsia="en-PH"/>
        </w:rPr>
        <w:drawing>
          <wp:inline distT="0" distB="0" distL="0" distR="0">
            <wp:extent cx="3324225" cy="2598092"/>
            <wp:effectExtent l="0" t="0" r="0" b="0"/>
            <wp:docPr id="11" name="Picture 11" descr="C:\Users\eddie\AppData\Local\Temp\SNAGHTML3fe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die\AppData\Local\Temp\SNAGHTML3fe17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765" cy="260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D8D" w:rsidRDefault="00F71D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D6C20" w:rsidRDefault="00BD6C20" w:rsidP="00AA28DB">
      <w:pPr>
        <w:pStyle w:val="Heading1"/>
      </w:pPr>
      <w:bookmarkStart w:id="7" w:name="_Toc493812717"/>
      <w:r>
        <w:lastRenderedPageBreak/>
        <w:t xml:space="preserve">Task 2 </w:t>
      </w:r>
      <w:r w:rsidR="00410BA1">
        <w:t xml:space="preserve">- </w:t>
      </w:r>
      <w:r>
        <w:t>Additional Endpoints</w:t>
      </w:r>
      <w:bookmarkEnd w:id="7"/>
    </w:p>
    <w:p w:rsidR="008B1C12" w:rsidRPr="008B1C12" w:rsidRDefault="008B1C12" w:rsidP="008B1C12"/>
    <w:p w:rsidR="00BD6C20" w:rsidRDefault="00BD6C20" w:rsidP="00AA28DB">
      <w:pPr>
        <w:pStyle w:val="Heading2"/>
      </w:pPr>
      <w:bookmarkStart w:id="8" w:name="_Toc493812718"/>
      <w:r>
        <w:t>List of customers</w:t>
      </w:r>
      <w:bookmarkEnd w:id="8"/>
      <w:r w:rsidR="00AA28DB">
        <w:t xml:space="preserve"> </w:t>
      </w:r>
    </w:p>
    <w:p w:rsidR="00F71D8D" w:rsidRPr="00F71D8D" w:rsidRDefault="00F71D8D" w:rsidP="00F71D8D">
      <w:r w:rsidRPr="00F71D8D">
        <w:t>(http://localhost:44340/customer/customers)</w:t>
      </w:r>
    </w:p>
    <w:p w:rsidR="00410BA1" w:rsidRDefault="00AA28DB" w:rsidP="00BD6C20">
      <w:r>
        <w:rPr>
          <w:noProof/>
          <w:lang w:eastAsia="en-PH"/>
        </w:rPr>
        <w:drawing>
          <wp:inline distT="0" distB="0" distL="0" distR="0" wp14:anchorId="1A90BE44" wp14:editId="402D0837">
            <wp:extent cx="4448175" cy="41159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4736" cy="412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20" w:rsidRDefault="00BD6C20" w:rsidP="00AA28DB">
      <w:pPr>
        <w:pStyle w:val="Heading2"/>
      </w:pPr>
      <w:bookmarkStart w:id="9" w:name="_Toc493812719"/>
      <w:r>
        <w:t>Total bet count per customer</w:t>
      </w:r>
      <w:bookmarkEnd w:id="9"/>
      <w:r w:rsidR="00AA28DB">
        <w:t xml:space="preserve"> </w:t>
      </w:r>
    </w:p>
    <w:p w:rsidR="00F71D8D" w:rsidRDefault="00F71D8D" w:rsidP="00F71D8D">
      <w:r>
        <w:t>(</w:t>
      </w:r>
      <w:r w:rsidRPr="006E3852">
        <w:t>http://localhost:44340/customer/bets</w:t>
      </w:r>
      <w:r>
        <w:t>)</w:t>
      </w:r>
    </w:p>
    <w:p w:rsidR="00AA28DB" w:rsidRDefault="00AA28DB" w:rsidP="00BD6C20">
      <w:r>
        <w:rPr>
          <w:noProof/>
          <w:lang w:eastAsia="en-PH"/>
        </w:rPr>
        <w:drawing>
          <wp:inline distT="0" distB="0" distL="0" distR="0" wp14:anchorId="67F8F4C4" wp14:editId="4B65EA7E">
            <wp:extent cx="5943600" cy="3022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8D" w:rsidRDefault="00BD6C20" w:rsidP="00AA28DB">
      <w:pPr>
        <w:pStyle w:val="Heading2"/>
      </w:pPr>
      <w:bookmarkStart w:id="10" w:name="_Toc493812720"/>
      <w:r>
        <w:t>Total bet amount per customer</w:t>
      </w:r>
      <w:bookmarkEnd w:id="10"/>
    </w:p>
    <w:p w:rsidR="00AA28DB" w:rsidRDefault="00AA28DB" w:rsidP="00F71D8D">
      <w:r>
        <w:t>(</w:t>
      </w:r>
      <w:r w:rsidRPr="006E3852">
        <w:t>http://localhost:44340/customer/</w:t>
      </w:r>
      <w:r w:rsidRPr="006E3852">
        <w:t>amounts</w:t>
      </w:r>
      <w:r>
        <w:t>)</w:t>
      </w:r>
    </w:p>
    <w:p w:rsidR="00AA28DB" w:rsidRDefault="00AA28DB" w:rsidP="00BD6C20">
      <w:r>
        <w:rPr>
          <w:noProof/>
          <w:lang w:eastAsia="en-PH"/>
        </w:rPr>
        <w:drawing>
          <wp:inline distT="0" distB="0" distL="0" distR="0" wp14:anchorId="5FA99E27" wp14:editId="34172185">
            <wp:extent cx="5943600" cy="2876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8D" w:rsidRDefault="00BD6C20" w:rsidP="00AA28DB">
      <w:pPr>
        <w:pStyle w:val="Heading2"/>
      </w:pPr>
      <w:bookmarkStart w:id="11" w:name="_Toc493812721"/>
      <w:r>
        <w:t>Total bet amount for all customer</w:t>
      </w:r>
      <w:bookmarkEnd w:id="11"/>
    </w:p>
    <w:p w:rsidR="00BD6C20" w:rsidRDefault="00AA28DB" w:rsidP="00F71D8D">
      <w:r>
        <w:t>(</w:t>
      </w:r>
      <w:r w:rsidRPr="006E3852">
        <w:t>http://localhost:44340/customer/amount</w:t>
      </w:r>
      <w:r>
        <w:t>)</w:t>
      </w:r>
    </w:p>
    <w:p w:rsidR="00AA28DB" w:rsidRDefault="00AA28DB" w:rsidP="00BD6C20">
      <w:r>
        <w:rPr>
          <w:noProof/>
          <w:lang w:eastAsia="en-PH"/>
        </w:rPr>
        <w:drawing>
          <wp:inline distT="0" distB="0" distL="0" distR="0" wp14:anchorId="712587B4" wp14:editId="03A3BA77">
            <wp:extent cx="5943600" cy="2609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8D" w:rsidRDefault="00BD6C20" w:rsidP="00AA28DB">
      <w:pPr>
        <w:pStyle w:val="Heading2"/>
      </w:pPr>
      <w:bookmarkStart w:id="12" w:name="_Toc493812722"/>
      <w:r>
        <w:t>At risk customers</w:t>
      </w:r>
      <w:r w:rsidR="00AA28DB">
        <w:t xml:space="preserve"> </w:t>
      </w:r>
      <w:r>
        <w:t>(with bets more than $200)</w:t>
      </w:r>
      <w:bookmarkEnd w:id="12"/>
      <w:r w:rsidR="00AA28DB" w:rsidRPr="00AA28DB">
        <w:t xml:space="preserve"> </w:t>
      </w:r>
    </w:p>
    <w:p w:rsidR="00BD6C20" w:rsidRDefault="00AA28DB" w:rsidP="00F71D8D">
      <w:r>
        <w:t>(</w:t>
      </w:r>
      <w:r w:rsidRPr="00AA28DB">
        <w:t>http://localhost:44340/customer/</w:t>
      </w:r>
      <w:r>
        <w:t>risks</w:t>
      </w:r>
      <w:r>
        <w:t>)</w:t>
      </w:r>
    </w:p>
    <w:p w:rsidR="00BD6C20" w:rsidRDefault="00AA28DB" w:rsidP="00BD6C20">
      <w:r>
        <w:rPr>
          <w:noProof/>
          <w:lang w:eastAsia="en-PH"/>
        </w:rPr>
        <w:drawing>
          <wp:inline distT="0" distB="0" distL="0" distR="0" wp14:anchorId="3FB0F60F" wp14:editId="39BDC4C3">
            <wp:extent cx="5943600" cy="2984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DB" w:rsidRDefault="00AA28DB">
      <w:r>
        <w:br w:type="page"/>
      </w:r>
    </w:p>
    <w:p w:rsidR="00BD6C20" w:rsidRDefault="00BD6C20" w:rsidP="006E3852">
      <w:pPr>
        <w:pStyle w:val="Heading1"/>
      </w:pPr>
      <w:bookmarkStart w:id="13" w:name="_Toc493812723"/>
      <w:r>
        <w:lastRenderedPageBreak/>
        <w:t>Solution Architecture</w:t>
      </w:r>
      <w:bookmarkEnd w:id="13"/>
    </w:p>
    <w:p w:rsidR="00BD6C20" w:rsidRDefault="00744D4C" w:rsidP="006E3852">
      <w:pPr>
        <w:pStyle w:val="Heading2"/>
      </w:pPr>
      <w:bookmarkStart w:id="14" w:name="_Toc493812724"/>
      <w:r>
        <w:t>Hosts</w:t>
      </w:r>
      <w:bookmarkEnd w:id="14"/>
    </w:p>
    <w:p w:rsidR="002B42A1" w:rsidRPr="002B42A1" w:rsidRDefault="002B42A1" w:rsidP="002B42A1">
      <w:r>
        <w:rPr>
          <w:noProof/>
          <w:lang w:eastAsia="en-PH"/>
        </w:rPr>
        <w:drawing>
          <wp:inline distT="0" distB="0" distL="0" distR="0">
            <wp:extent cx="4352544" cy="2414725"/>
            <wp:effectExtent l="0" t="0" r="0" b="5080"/>
            <wp:docPr id="18" name="Picture 18" descr="C:\Users\eddie\AppData\Local\Temp\SNAGHTML552c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die\AppData\Local\Temp\SNAGHTML552c5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880" cy="244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D4C" w:rsidRDefault="00744D4C" w:rsidP="006E3852">
      <w:pPr>
        <w:pStyle w:val="Heading3"/>
      </w:pPr>
      <w:bookmarkStart w:id="15" w:name="_Toc493812725"/>
      <w:proofErr w:type="spellStart"/>
      <w:r w:rsidRPr="00744D4C">
        <w:t>TechChallenge.ApiHost</w:t>
      </w:r>
      <w:bookmarkEnd w:id="15"/>
      <w:proofErr w:type="spellEnd"/>
    </w:p>
    <w:p w:rsidR="002B42A1" w:rsidRPr="002B42A1" w:rsidRDefault="00F71D8D" w:rsidP="002B42A1">
      <w:r>
        <w:t>The back-end project using WebApi2.</w:t>
      </w:r>
    </w:p>
    <w:p w:rsidR="00744D4C" w:rsidRDefault="00744D4C" w:rsidP="006E3852">
      <w:pPr>
        <w:pStyle w:val="Heading3"/>
      </w:pPr>
      <w:bookmarkStart w:id="16" w:name="_Toc493812726"/>
      <w:proofErr w:type="spellStart"/>
      <w:r w:rsidRPr="00744D4C">
        <w:t>TechChallenge.Spa</w:t>
      </w:r>
      <w:bookmarkEnd w:id="16"/>
      <w:proofErr w:type="spellEnd"/>
    </w:p>
    <w:p w:rsidR="006E3852" w:rsidRDefault="002B42A1" w:rsidP="006E3852">
      <w:r>
        <w:t xml:space="preserve">Front end project using Angular4, ES6, Typescript and </w:t>
      </w:r>
      <w:proofErr w:type="spellStart"/>
      <w:r>
        <w:t>WebPack</w:t>
      </w:r>
      <w:proofErr w:type="spellEnd"/>
      <w:r>
        <w:t>.</w:t>
      </w:r>
    </w:p>
    <w:p w:rsidR="002B42A1" w:rsidRDefault="002B42A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744D4C" w:rsidRDefault="00744D4C" w:rsidP="00F71D8D">
      <w:pPr>
        <w:pStyle w:val="Heading2"/>
      </w:pPr>
      <w:bookmarkStart w:id="17" w:name="_Toc493812727"/>
      <w:r>
        <w:lastRenderedPageBreak/>
        <w:t>Business</w:t>
      </w:r>
      <w:bookmarkEnd w:id="17"/>
    </w:p>
    <w:p w:rsidR="002B42A1" w:rsidRPr="001507F2" w:rsidRDefault="002B42A1" w:rsidP="002B42A1">
      <w:r>
        <w:t xml:space="preserve">The purpose of this separate project is to capture the ‘business use cases’ into one location for reusability and maintainability. This is where most of the business logic is found. </w:t>
      </w:r>
    </w:p>
    <w:p w:rsidR="002B42A1" w:rsidRPr="002B42A1" w:rsidRDefault="003B3E1F" w:rsidP="002B42A1">
      <w:r>
        <w:rPr>
          <w:noProof/>
          <w:lang w:eastAsia="en-PH"/>
        </w:rPr>
        <w:drawing>
          <wp:inline distT="0" distB="0" distL="0" distR="0" wp14:anchorId="6E23B877" wp14:editId="27068D5A">
            <wp:extent cx="2657143" cy="82857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8D" w:rsidRDefault="00F71D8D" w:rsidP="00365D01">
      <w:pPr>
        <w:pStyle w:val="Heading3"/>
      </w:pPr>
      <w:bookmarkStart w:id="18" w:name="_Toc487632144"/>
      <w:bookmarkStart w:id="19" w:name="_Toc492873756"/>
    </w:p>
    <w:p w:rsidR="003B3E1F" w:rsidRDefault="003B3E1F" w:rsidP="00365D01">
      <w:pPr>
        <w:pStyle w:val="Heading3"/>
      </w:pPr>
      <w:bookmarkStart w:id="20" w:name="_Toc493812728"/>
      <w:r>
        <w:t>Engines</w:t>
      </w:r>
      <w:bookmarkEnd w:id="18"/>
      <w:bookmarkEnd w:id="19"/>
      <w:bookmarkEnd w:id="20"/>
    </w:p>
    <w:p w:rsidR="003B3E1F" w:rsidRPr="009777AB" w:rsidRDefault="003B3E1F" w:rsidP="002A24DF">
      <w:r>
        <w:t>Engines are the code representation of specific business u</w:t>
      </w:r>
      <w:r>
        <w:t>se-case</w:t>
      </w:r>
      <w:r>
        <w:t xml:space="preserve">. </w:t>
      </w:r>
      <w:r w:rsidR="002A24DF">
        <w:t>This is where the request/response pattern are implemented, glued t</w:t>
      </w:r>
      <w:r>
        <w:t xml:space="preserve">ogether </w:t>
      </w:r>
      <w:r w:rsidR="002A24DF">
        <w:t>by the Mediator class (see NuGet section).</w:t>
      </w:r>
      <w:r>
        <w:t xml:space="preserve"> </w:t>
      </w:r>
      <w:r w:rsidR="002A24DF">
        <w:t>The engine’s “single responsibility” characteristic provides modularity and better testability.</w:t>
      </w:r>
      <w:r>
        <w:t xml:space="preserve"> </w:t>
      </w:r>
    </w:p>
    <w:p w:rsidR="003B3E1F" w:rsidRPr="003B3E1F" w:rsidRDefault="002A24DF" w:rsidP="003B3E1F">
      <w:r>
        <w:rPr>
          <w:noProof/>
          <w:lang w:eastAsia="en-PH"/>
        </w:rPr>
        <w:drawing>
          <wp:inline distT="0" distB="0" distL="0" distR="0" wp14:anchorId="69A9F7B8" wp14:editId="5C10853F">
            <wp:extent cx="2524836" cy="2794732"/>
            <wp:effectExtent l="0" t="0" r="889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4920" cy="283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8D" w:rsidRDefault="00F71D8D" w:rsidP="006E3852">
      <w:pPr>
        <w:pStyle w:val="Heading3"/>
      </w:pPr>
    </w:p>
    <w:p w:rsidR="00744D4C" w:rsidRDefault="002A24DF" w:rsidP="006E3852">
      <w:pPr>
        <w:pStyle w:val="Heading3"/>
      </w:pPr>
      <w:bookmarkStart w:id="21" w:name="_Toc493812729"/>
      <w:r>
        <w:t>Strongly-typed configurations</w:t>
      </w:r>
      <w:bookmarkEnd w:id="21"/>
    </w:p>
    <w:p w:rsidR="001C47C1" w:rsidRDefault="002A24DF" w:rsidP="002A24DF">
      <w:r>
        <w:t xml:space="preserve">Uses </w:t>
      </w:r>
      <w:proofErr w:type="spellStart"/>
      <w:r>
        <w:t>ConfigParser</w:t>
      </w:r>
      <w:proofErr w:type="spellEnd"/>
      <w:r>
        <w:t xml:space="preserve"> to produce strongly types values. (</w:t>
      </w:r>
      <w:r>
        <w:t>see NuGet section</w:t>
      </w:r>
      <w:r>
        <w:t>)</w:t>
      </w:r>
      <w:r w:rsidR="001C47C1">
        <w:t>.</w:t>
      </w:r>
    </w:p>
    <w:p w:rsidR="002A24DF" w:rsidRPr="002A24DF" w:rsidRDefault="001C47C1" w:rsidP="002A24DF">
      <w:r w:rsidRPr="001C47C1">
        <w:rPr>
          <w:noProof/>
          <w:lang w:eastAsia="en-PH"/>
        </w:rPr>
        <w:t xml:space="preserve"> </w:t>
      </w:r>
      <w:r>
        <w:rPr>
          <w:noProof/>
          <w:lang w:eastAsia="en-PH"/>
        </w:rPr>
        <w:drawing>
          <wp:inline distT="0" distB="0" distL="0" distR="0" wp14:anchorId="337904B8" wp14:editId="44B6CACE">
            <wp:extent cx="2622721" cy="2212921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9367" cy="223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12" w:rsidRDefault="008B1C12" w:rsidP="001C47C1">
      <w:pPr>
        <w:pStyle w:val="Heading3"/>
      </w:pPr>
    </w:p>
    <w:p w:rsidR="001C47C1" w:rsidRDefault="001C47C1" w:rsidP="001C47C1">
      <w:pPr>
        <w:pStyle w:val="Heading3"/>
      </w:pPr>
      <w:bookmarkStart w:id="22" w:name="_Toc493812730"/>
      <w:r>
        <w:t>Services</w:t>
      </w:r>
      <w:bookmarkEnd w:id="22"/>
    </w:p>
    <w:p w:rsidR="001C47C1" w:rsidRPr="001C47C1" w:rsidRDefault="001C47C1" w:rsidP="001C47C1">
      <w:r>
        <w:t xml:space="preserve">A </w:t>
      </w:r>
      <w:r w:rsidR="00DB1291">
        <w:t>general-purpose</w:t>
      </w:r>
      <w:bookmarkStart w:id="23" w:name="_GoBack"/>
      <w:bookmarkEnd w:id="23"/>
      <w:r>
        <w:t xml:space="preserve"> class used to retrieve data from external endpoints.</w:t>
      </w:r>
    </w:p>
    <w:p w:rsidR="001C47C1" w:rsidRPr="001C47C1" w:rsidRDefault="001C47C1" w:rsidP="001C47C1">
      <w:r>
        <w:rPr>
          <w:noProof/>
          <w:lang w:eastAsia="en-PH"/>
        </w:rPr>
        <w:drawing>
          <wp:inline distT="0" distB="0" distL="0" distR="0" wp14:anchorId="1BEC9479" wp14:editId="677B4BC7">
            <wp:extent cx="2800000" cy="2495238"/>
            <wp:effectExtent l="0" t="0" r="63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8D" w:rsidRDefault="00F71D8D" w:rsidP="008B1C12">
      <w:pPr>
        <w:pStyle w:val="Heading2"/>
      </w:pPr>
    </w:p>
    <w:p w:rsidR="00744D4C" w:rsidRDefault="00744D4C" w:rsidP="008B1C12">
      <w:pPr>
        <w:pStyle w:val="Heading2"/>
      </w:pPr>
      <w:bookmarkStart w:id="24" w:name="_Toc493812731"/>
      <w:r>
        <w:t>Tests</w:t>
      </w:r>
      <w:bookmarkEnd w:id="24"/>
    </w:p>
    <w:p w:rsidR="00744D4C" w:rsidRDefault="00744D4C" w:rsidP="008B1C12">
      <w:pPr>
        <w:pStyle w:val="Heading3"/>
      </w:pPr>
      <w:bookmarkStart w:id="25" w:name="_Toc493812732"/>
      <w:proofErr w:type="spellStart"/>
      <w:r w:rsidRPr="00744D4C">
        <w:t>TechChallenge.Tests.Unit</w:t>
      </w:r>
      <w:bookmarkEnd w:id="25"/>
      <w:proofErr w:type="spellEnd"/>
    </w:p>
    <w:p w:rsidR="00744D4C" w:rsidRDefault="001C47C1" w:rsidP="00BD6C20">
      <w:r>
        <w:t xml:space="preserve">Contains all the unit tests for the web </w:t>
      </w:r>
      <w:proofErr w:type="spellStart"/>
      <w:r>
        <w:t>api</w:t>
      </w:r>
      <w:proofErr w:type="spellEnd"/>
      <w:r>
        <w:t>.</w:t>
      </w:r>
    </w:p>
    <w:p w:rsidR="001C47C1" w:rsidRDefault="001C47C1" w:rsidP="00BD6C20">
      <w:r>
        <w:rPr>
          <w:noProof/>
          <w:lang w:eastAsia="en-PH"/>
        </w:rPr>
        <w:drawing>
          <wp:inline distT="0" distB="0" distL="0" distR="0" wp14:anchorId="13F27ED3" wp14:editId="2CE55F37">
            <wp:extent cx="2463421" cy="25753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6932" cy="257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C1" w:rsidRDefault="001C47C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744D4C" w:rsidRDefault="00744D4C" w:rsidP="006E3852">
      <w:pPr>
        <w:pStyle w:val="Heading2"/>
      </w:pPr>
      <w:bookmarkStart w:id="26" w:name="_Toc493812733"/>
      <w:r>
        <w:lastRenderedPageBreak/>
        <w:t>Strategies used</w:t>
      </w:r>
      <w:bookmarkEnd w:id="26"/>
    </w:p>
    <w:p w:rsidR="00744D4C" w:rsidRDefault="00744D4C" w:rsidP="006E3852">
      <w:pPr>
        <w:pStyle w:val="Heading3"/>
      </w:pPr>
      <w:bookmarkStart w:id="27" w:name="_Toc493812734"/>
      <w:proofErr w:type="spellStart"/>
      <w:r>
        <w:t>BaseClasses</w:t>
      </w:r>
      <w:bookmarkEnd w:id="27"/>
      <w:proofErr w:type="spellEnd"/>
    </w:p>
    <w:p w:rsidR="00744D4C" w:rsidRDefault="00744D4C" w:rsidP="006E3852">
      <w:pPr>
        <w:pStyle w:val="Heading3"/>
      </w:pPr>
      <w:bookmarkStart w:id="28" w:name="_Toc493812735"/>
      <w:r>
        <w:t>IoC/DI using MEF</w:t>
      </w:r>
      <w:bookmarkEnd w:id="28"/>
    </w:p>
    <w:p w:rsidR="00744D4C" w:rsidRDefault="00744D4C" w:rsidP="006E3852">
      <w:pPr>
        <w:pStyle w:val="Heading3"/>
      </w:pPr>
      <w:bookmarkStart w:id="29" w:name="_Toc493812736"/>
      <w:r>
        <w:t>Logging</w:t>
      </w:r>
      <w:r w:rsidRPr="00744D4C">
        <w:t xml:space="preserve">– </w:t>
      </w:r>
      <w:proofErr w:type="spellStart"/>
      <w:r w:rsidRPr="00744D4C">
        <w:t>NLog</w:t>
      </w:r>
      <w:proofErr w:type="spellEnd"/>
      <w:r w:rsidRPr="00744D4C">
        <w:t xml:space="preserve"> and Application Insights</w:t>
      </w:r>
      <w:bookmarkEnd w:id="29"/>
    </w:p>
    <w:p w:rsidR="00744D4C" w:rsidRDefault="00744D4C" w:rsidP="006E3852">
      <w:pPr>
        <w:pStyle w:val="Heading3"/>
      </w:pPr>
      <w:bookmarkStart w:id="30" w:name="_Toc493812737"/>
      <w:proofErr w:type="spellStart"/>
      <w:r>
        <w:t>Async</w:t>
      </w:r>
      <w:proofErr w:type="spellEnd"/>
      <w:r>
        <w:t>/Await</w:t>
      </w:r>
      <w:bookmarkEnd w:id="30"/>
    </w:p>
    <w:p w:rsidR="00744D4C" w:rsidRDefault="00744D4C" w:rsidP="006E3852">
      <w:pPr>
        <w:pStyle w:val="Heading3"/>
      </w:pPr>
      <w:bookmarkStart w:id="31" w:name="_Toc493812738"/>
      <w:proofErr w:type="spellStart"/>
      <w:r>
        <w:t>Linq</w:t>
      </w:r>
      <w:proofErr w:type="spellEnd"/>
      <w:r>
        <w:t xml:space="preserve"> via Fluent </w:t>
      </w:r>
      <w:proofErr w:type="spellStart"/>
      <w:r>
        <w:t>Api</w:t>
      </w:r>
      <w:bookmarkEnd w:id="31"/>
      <w:proofErr w:type="spellEnd"/>
    </w:p>
    <w:p w:rsidR="00744D4C" w:rsidRDefault="00744D4C" w:rsidP="006E3852">
      <w:pPr>
        <w:pStyle w:val="Heading3"/>
      </w:pPr>
      <w:bookmarkStart w:id="32" w:name="_Toc493812739"/>
      <w:r>
        <w:t>Generics</w:t>
      </w:r>
      <w:bookmarkEnd w:id="32"/>
    </w:p>
    <w:p w:rsidR="00744D4C" w:rsidRDefault="00744D4C" w:rsidP="006E3852">
      <w:pPr>
        <w:pStyle w:val="Heading3"/>
      </w:pPr>
      <w:bookmarkStart w:id="33" w:name="_Toc493812740"/>
      <w:r>
        <w:t>Mediator</w:t>
      </w:r>
      <w:bookmarkEnd w:id="33"/>
    </w:p>
    <w:p w:rsidR="00744D4C" w:rsidRDefault="00744D4C" w:rsidP="001C47C1">
      <w:pPr>
        <w:pStyle w:val="Heading4"/>
        <w:ind w:left="720"/>
      </w:pPr>
      <w:r>
        <w:t>Request/Response pattern</w:t>
      </w:r>
    </w:p>
    <w:p w:rsidR="00744D4C" w:rsidRDefault="00744D4C" w:rsidP="001C47C1">
      <w:pPr>
        <w:pStyle w:val="Heading4"/>
        <w:ind w:left="720"/>
      </w:pPr>
      <w:r>
        <w:t>Abstract class factory pattern</w:t>
      </w:r>
    </w:p>
    <w:p w:rsidR="00744D4C" w:rsidRDefault="00F14540" w:rsidP="001C47C1">
      <w:pPr>
        <w:pStyle w:val="Heading4"/>
        <w:ind w:left="720"/>
      </w:pPr>
      <w:r>
        <w:t>Command pattern</w:t>
      </w:r>
    </w:p>
    <w:p w:rsidR="00F14540" w:rsidRDefault="00F14540" w:rsidP="006E3852">
      <w:pPr>
        <w:pStyle w:val="Heading3"/>
      </w:pPr>
      <w:bookmarkStart w:id="34" w:name="_Toc493812741"/>
      <w:proofErr w:type="spellStart"/>
      <w:r w:rsidRPr="00F14540">
        <w:t>ActionFilterAttribute</w:t>
      </w:r>
      <w:proofErr w:type="spellEnd"/>
      <w:r w:rsidRPr="00F14540">
        <w:t xml:space="preserve"> – </w:t>
      </w:r>
      <w:proofErr w:type="spellStart"/>
      <w:r w:rsidRPr="00F14540">
        <w:t>ExplicitDisposeAttribute</w:t>
      </w:r>
      <w:proofErr w:type="spellEnd"/>
      <w:r w:rsidRPr="00F14540">
        <w:t xml:space="preserve"> and </w:t>
      </w:r>
      <w:proofErr w:type="spellStart"/>
      <w:r w:rsidRPr="00F14540">
        <w:t>IDisposeAware</w:t>
      </w:r>
      <w:bookmarkEnd w:id="34"/>
      <w:proofErr w:type="spellEnd"/>
    </w:p>
    <w:p w:rsidR="00744D4C" w:rsidRDefault="00744D4C" w:rsidP="00BD6C20"/>
    <w:p w:rsidR="00744D4C" w:rsidRPr="001C47C1" w:rsidRDefault="002A24DF" w:rsidP="001C47C1">
      <w:pPr>
        <w:pStyle w:val="Heading2"/>
      </w:pPr>
      <w:bookmarkStart w:id="35" w:name="_Toc493812742"/>
      <w:proofErr w:type="spellStart"/>
      <w:r>
        <w:t>NuGets</w:t>
      </w:r>
      <w:bookmarkEnd w:id="35"/>
      <w:proofErr w:type="spellEnd"/>
    </w:p>
    <w:p w:rsidR="002A24DF" w:rsidRDefault="001C47C1" w:rsidP="00BD6C20">
      <w:r>
        <w:t xml:space="preserve">Below are </w:t>
      </w:r>
      <w:r w:rsidR="001A6898">
        <w:t>my</w:t>
      </w:r>
      <w:r>
        <w:t xml:space="preserve"> NuGet packages installed in this exercise:</w:t>
      </w:r>
    </w:p>
    <w:p w:rsidR="001C47C1" w:rsidRPr="00BD6C20" w:rsidRDefault="001C47C1" w:rsidP="00BD6C20">
      <w:r>
        <w:rPr>
          <w:noProof/>
          <w:lang w:eastAsia="en-PH"/>
        </w:rPr>
        <w:drawing>
          <wp:inline distT="0" distB="0" distL="0" distR="0" wp14:anchorId="198558BF" wp14:editId="11072616">
            <wp:extent cx="4933666" cy="3095138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9327" cy="310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7C1" w:rsidRPr="00BD6C20" w:rsidSect="008B1C1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E7"/>
    <w:rsid w:val="00001FF3"/>
    <w:rsid w:val="00006DE7"/>
    <w:rsid w:val="000D15FF"/>
    <w:rsid w:val="001A6898"/>
    <w:rsid w:val="001C47C1"/>
    <w:rsid w:val="002A24DF"/>
    <w:rsid w:val="002B42A1"/>
    <w:rsid w:val="002C5E44"/>
    <w:rsid w:val="00365D01"/>
    <w:rsid w:val="003B3E1F"/>
    <w:rsid w:val="00410BA1"/>
    <w:rsid w:val="00423B01"/>
    <w:rsid w:val="004402EC"/>
    <w:rsid w:val="00664798"/>
    <w:rsid w:val="00674BEE"/>
    <w:rsid w:val="006E3852"/>
    <w:rsid w:val="00744D4C"/>
    <w:rsid w:val="008B1C12"/>
    <w:rsid w:val="00AA28DB"/>
    <w:rsid w:val="00BD6C20"/>
    <w:rsid w:val="00C651D6"/>
    <w:rsid w:val="00DB1291"/>
    <w:rsid w:val="00E9167A"/>
    <w:rsid w:val="00F14540"/>
    <w:rsid w:val="00F7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D967"/>
  <w15:chartTrackingRefBased/>
  <w15:docId w15:val="{58430613-8A00-45EC-8479-78AA8B48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8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8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C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45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E38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38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65D0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5D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5D0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65D0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65D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0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 Lonzanida</dc:creator>
  <cp:keywords/>
  <dc:description/>
  <cp:lastModifiedBy>Edd Lonzanida</cp:lastModifiedBy>
  <cp:revision>11</cp:revision>
  <dcterms:created xsi:type="dcterms:W3CDTF">2017-09-21T16:56:00Z</dcterms:created>
  <dcterms:modified xsi:type="dcterms:W3CDTF">2017-09-21T19:11:00Z</dcterms:modified>
</cp:coreProperties>
</file>