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261F5087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10</w:t>
      </w:r>
    </w:p>
    <w:p w14:paraId="1A610D35" w14:textId="7E94666B" w:rsidR="009D3FBC" w:rsidRDefault="009D3FBC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2A0A7D" w14:textId="3023AE15" w:rsidR="0021389C" w:rsidRDefault="0021389C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1389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DA1CD1" wp14:editId="46A055E9">
            <wp:extent cx="9375494" cy="50749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7843" cy="50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A7D" w14:textId="77777777" w:rsidR="00415FC0" w:rsidRDefault="00415FC0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415FC0" w:rsidSect="00415FC0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9D3FBC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9D3FBC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222BB352" w:rsidR="00B36E08" w:rsidRPr="009D3FBC" w:rsidRDefault="003E3F52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Notificación de </w:t>
            </w:r>
            <w:r w:rsidR="009013BB" w:rsidRPr="009D3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Solicitud de nuevos productos.</w:t>
            </w:r>
          </w:p>
        </w:tc>
      </w:tr>
      <w:tr w:rsidR="00B36E08" w:rsidRPr="009D3FBC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9D3FBC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0285CA36" w:rsidR="00B36E08" w:rsidRPr="009D3FBC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9D3FB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013BB" w:rsidRPr="009D3FBC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9013BB" w:rsidRPr="009D3FBC" w:rsidRDefault="009013BB" w:rsidP="009013BB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2E809CC2" w:rsidR="009013BB" w:rsidRPr="009D3FBC" w:rsidRDefault="009013BB" w:rsidP="009013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En esta sección se muestran las peticiones de los clientes frecuentes sobre productos que no están en existencia en el catálogo con la posibilidad de dar una respuesta a las peticiones.</w:t>
            </w:r>
          </w:p>
        </w:tc>
      </w:tr>
      <w:tr w:rsidR="009D3FBC" w:rsidRPr="009D3FBC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0570C017" w14:textId="77777777" w:rsidR="009D3FBC" w:rsidRPr="009D3FBC" w:rsidRDefault="009D3FBC" w:rsidP="009D3F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06791208" w:rsidR="009D3FBC" w:rsidRPr="009D3FBC" w:rsidRDefault="009D3FBC" w:rsidP="009D3F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clientes frecuentes solicitan productos sin stock o producto nuevos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3FBC" w:rsidRPr="009D3FBC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69BD9015" w:rsidR="009D3FBC" w:rsidRPr="009D3FBC" w:rsidRDefault="009D3FBC" w:rsidP="009D3FB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responder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observar y responder solicitudes o preguntas de los clientes frecuentes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3FBC" w:rsidRPr="009D3FBC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7778E196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administrador desea acceder y responder las preguntas de los clientes.</w:t>
            </w:r>
          </w:p>
          <w:p w14:paraId="73732183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22D99FB2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11D021F2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“Notificaciones”.</w:t>
            </w:r>
          </w:p>
          <w:p w14:paraId="78B2EFD1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sistema muestra el menú de Notificaciones.</w:t>
            </w:r>
          </w:p>
          <w:p w14:paraId="03A719E5" w14:textId="0CAB6C06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“Dudas o Consultas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Clientes Frecuentes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3C990822" w14:textId="7CB8CC63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por fecha las 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>solicitudes de productos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 enviadas por los clientes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frecuentes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. [Curso alternativo A: Nos hay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 xml:space="preserve"> solicitud de productos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clientes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frecuentes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5D9E50E" w14:textId="2E2DF2C9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selecciona la 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 que desea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 xml:space="preserve"> observar y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 responder.</w:t>
            </w:r>
          </w:p>
          <w:p w14:paraId="233528B9" w14:textId="2A40A23A" w:rsid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El sistema abre un cuadro de texto para ingresar la respuesta a la 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 del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frecuente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 y muestra el botón “Responder”.</w:t>
            </w:r>
          </w:p>
          <w:p w14:paraId="4346B280" w14:textId="56EC2B4C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introduce la respuesta a la solicitud.</w:t>
            </w:r>
          </w:p>
          <w:p w14:paraId="4968047E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administrador selecciona el botón “Responder”.</w:t>
            </w:r>
          </w:p>
          <w:p w14:paraId="368133F6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sistema muestra la respuesta en el apartado de dudas del cliente. [UC-6]</w:t>
            </w:r>
          </w:p>
          <w:p w14:paraId="15B32436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administrador sale de la sección de dudas o consultas.</w:t>
            </w:r>
          </w:p>
          <w:p w14:paraId="1480D5CE" w14:textId="77777777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sistema muestra el menú para administradores.</w:t>
            </w:r>
          </w:p>
          <w:p w14:paraId="2F4E41A2" w14:textId="2D96FD6E" w:rsidR="009D3FBC" w:rsidRPr="009D3FBC" w:rsidRDefault="009D3FBC" w:rsidP="009D3FB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9D3FBC" w:rsidRPr="009D3FBC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14852447" w14:textId="0150F856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No hay 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>solicitudes de productos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 de los clientes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frecuentes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CD7DED" w14:textId="4A8F4221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A1-El apartado de dudas o consultas 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 xml:space="preserve">de clientes frecuentes 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está vacío.</w:t>
            </w:r>
          </w:p>
          <w:p w14:paraId="3064C78A" w14:textId="49449F23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 xml:space="preserve">A2-El sistema le informa al administrador que no hay </w:t>
            </w:r>
            <w:r w:rsidR="00620E8A">
              <w:rPr>
                <w:rFonts w:ascii="Times New Roman" w:hAnsi="Times New Roman" w:cs="Times New Roman"/>
                <w:sz w:val="24"/>
                <w:szCs w:val="24"/>
              </w:rPr>
              <w:t>Solicitudes de productos por los clientes frecuentes</w:t>
            </w: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E00DF7" w14:textId="2547B5D4" w:rsidR="009D3FBC" w:rsidRPr="009D3FBC" w:rsidRDefault="009D3FBC" w:rsidP="009D3F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FBC">
              <w:rPr>
                <w:rFonts w:ascii="Times New Roman" w:hAnsi="Times New Roman" w:cs="Times New Roman"/>
                <w:sz w:val="24"/>
                <w:szCs w:val="24"/>
              </w:rPr>
              <w:t>A3-El caso de uso continua en el paso 12 del curso básico de acción.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22C04"/>
    <w:rsid w:val="001B4DAF"/>
    <w:rsid w:val="0021389C"/>
    <w:rsid w:val="002C41A2"/>
    <w:rsid w:val="003A26FE"/>
    <w:rsid w:val="003E3F52"/>
    <w:rsid w:val="00415FC0"/>
    <w:rsid w:val="00466D15"/>
    <w:rsid w:val="004A70F1"/>
    <w:rsid w:val="005451C1"/>
    <w:rsid w:val="00620E8A"/>
    <w:rsid w:val="006638BF"/>
    <w:rsid w:val="007019D2"/>
    <w:rsid w:val="007447D9"/>
    <w:rsid w:val="00790D53"/>
    <w:rsid w:val="008471F2"/>
    <w:rsid w:val="009013BB"/>
    <w:rsid w:val="00995AE6"/>
    <w:rsid w:val="009D3FBC"/>
    <w:rsid w:val="00A531BC"/>
    <w:rsid w:val="00A82EEF"/>
    <w:rsid w:val="00B36E08"/>
    <w:rsid w:val="00BC7FE2"/>
    <w:rsid w:val="00BD1650"/>
    <w:rsid w:val="00C24660"/>
    <w:rsid w:val="00C47F08"/>
    <w:rsid w:val="00C55546"/>
    <w:rsid w:val="00D459A2"/>
    <w:rsid w:val="00DA653C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5</cp:revision>
  <dcterms:created xsi:type="dcterms:W3CDTF">2021-06-04T23:13:00Z</dcterms:created>
  <dcterms:modified xsi:type="dcterms:W3CDTF">2021-06-07T02:36:00Z</dcterms:modified>
</cp:coreProperties>
</file>