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B5F8" w14:textId="77777777" w:rsidR="005740B5" w:rsidRPr="00784CC0" w:rsidRDefault="005740B5" w:rsidP="0003059C">
      <w:pPr>
        <w:jc w:val="center"/>
        <w:rPr>
          <w:rFonts w:ascii="华文行楷" w:eastAsia="华文行楷"/>
          <w:b/>
          <w:sz w:val="56"/>
        </w:rPr>
      </w:pPr>
      <w:r w:rsidRPr="00784CC0">
        <w:rPr>
          <w:rFonts w:ascii="华文行楷" w:eastAsia="华文行楷" w:hint="eastAsia"/>
          <w:b/>
          <w:sz w:val="56"/>
        </w:rPr>
        <w:t>华南师范大学实验报告</w:t>
      </w:r>
    </w:p>
    <w:p w14:paraId="7072BBB7" w14:textId="6D77B2F0" w:rsidR="005740B5" w:rsidRPr="0003059C" w:rsidRDefault="005740B5" w:rsidP="00B208D6">
      <w:pPr>
        <w:spacing w:line="360" w:lineRule="auto"/>
        <w:ind w:firstLineChars="400" w:firstLine="964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学生姓名</w:t>
      </w:r>
      <w:r w:rsidR="00445604">
        <w:rPr>
          <w:rFonts w:hint="eastAsia"/>
          <w:b/>
          <w:sz w:val="24"/>
        </w:rPr>
        <w:t>：</w:t>
      </w:r>
      <w:r w:rsidR="004773BC">
        <w:rPr>
          <w:rFonts w:hint="eastAsia"/>
          <w:b/>
          <w:sz w:val="24"/>
        </w:rPr>
        <w:t>何尔恒</w:t>
      </w:r>
      <w:r w:rsidR="0003059C" w:rsidRPr="0003059C">
        <w:rPr>
          <w:rFonts w:hint="eastAsia"/>
          <w:b/>
          <w:sz w:val="24"/>
        </w:rPr>
        <w:t xml:space="preserve">       </w:t>
      </w:r>
      <w:r w:rsidR="00445604">
        <w:rPr>
          <w:b/>
          <w:sz w:val="24"/>
        </w:rPr>
        <w:t xml:space="preserve">        </w:t>
      </w:r>
      <w:r w:rsidR="008F4E28">
        <w:rPr>
          <w:rFonts w:hint="eastAsia"/>
          <w:b/>
          <w:sz w:val="24"/>
        </w:rPr>
        <w:t xml:space="preserve">   </w:t>
      </w:r>
      <w:r w:rsidR="0003059C" w:rsidRPr="0003059C">
        <w:rPr>
          <w:rFonts w:hint="eastAsia"/>
          <w:b/>
          <w:sz w:val="24"/>
        </w:rPr>
        <w:t>学</w:t>
      </w:r>
      <w:r w:rsidR="0003059C" w:rsidRPr="0003059C">
        <w:rPr>
          <w:rFonts w:hint="eastAsia"/>
          <w:b/>
          <w:sz w:val="24"/>
        </w:rPr>
        <w:t xml:space="preserve">    </w:t>
      </w:r>
      <w:r w:rsidR="0003059C" w:rsidRPr="0003059C">
        <w:rPr>
          <w:rFonts w:hint="eastAsia"/>
          <w:b/>
          <w:sz w:val="24"/>
        </w:rPr>
        <w:t>号</w:t>
      </w:r>
      <w:r w:rsidR="00445604">
        <w:rPr>
          <w:rFonts w:hint="eastAsia"/>
          <w:b/>
          <w:sz w:val="24"/>
        </w:rPr>
        <w:t>：</w:t>
      </w:r>
      <w:r w:rsidR="00445604">
        <w:rPr>
          <w:rFonts w:hint="eastAsia"/>
          <w:b/>
          <w:sz w:val="24"/>
        </w:rPr>
        <w:t>201</w:t>
      </w:r>
      <w:r w:rsidR="004773BC">
        <w:rPr>
          <w:rFonts w:hint="eastAsia"/>
          <w:b/>
          <w:sz w:val="24"/>
        </w:rPr>
        <w:t>72333090</w:t>
      </w:r>
    </w:p>
    <w:p w14:paraId="7C984666" w14:textId="365ABA35" w:rsidR="005740B5" w:rsidRPr="0003059C" w:rsidRDefault="005740B5" w:rsidP="00B208D6">
      <w:pPr>
        <w:spacing w:line="360" w:lineRule="auto"/>
        <w:ind w:firstLineChars="400" w:firstLine="964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专</w:t>
      </w:r>
      <w:r w:rsidR="0003059C" w:rsidRPr="0003059C">
        <w:rPr>
          <w:rFonts w:hint="eastAsia"/>
          <w:b/>
          <w:sz w:val="24"/>
        </w:rPr>
        <w:t xml:space="preserve">    </w:t>
      </w:r>
      <w:r w:rsidRPr="0003059C">
        <w:rPr>
          <w:rFonts w:hint="eastAsia"/>
          <w:b/>
          <w:sz w:val="24"/>
        </w:rPr>
        <w:t>业</w:t>
      </w:r>
      <w:r w:rsidR="00445604">
        <w:rPr>
          <w:rFonts w:hint="eastAsia"/>
          <w:b/>
          <w:sz w:val="24"/>
        </w:rPr>
        <w:t>：通信工程</w:t>
      </w:r>
      <w:r w:rsidR="0003059C" w:rsidRPr="0003059C">
        <w:rPr>
          <w:rFonts w:hint="eastAsia"/>
          <w:b/>
          <w:sz w:val="24"/>
        </w:rPr>
        <w:t xml:space="preserve">          </w:t>
      </w:r>
      <w:r w:rsidR="00445604">
        <w:rPr>
          <w:b/>
          <w:sz w:val="24"/>
        </w:rPr>
        <w:t xml:space="preserve">      </w:t>
      </w:r>
      <w:r w:rsidR="0003059C" w:rsidRPr="0003059C">
        <w:rPr>
          <w:rFonts w:hint="eastAsia"/>
          <w:b/>
          <w:sz w:val="24"/>
        </w:rPr>
        <w:t>年级、班级</w:t>
      </w:r>
      <w:r w:rsidR="00445604">
        <w:rPr>
          <w:rFonts w:hint="eastAsia"/>
          <w:b/>
          <w:sz w:val="24"/>
        </w:rPr>
        <w:t>：</w:t>
      </w:r>
      <w:r w:rsidR="00445604">
        <w:rPr>
          <w:rFonts w:hint="eastAsia"/>
          <w:b/>
          <w:sz w:val="24"/>
        </w:rPr>
        <w:t>201</w:t>
      </w:r>
      <w:r w:rsidR="004773BC">
        <w:rPr>
          <w:rFonts w:hint="eastAsia"/>
          <w:b/>
          <w:sz w:val="24"/>
        </w:rPr>
        <w:t>7</w:t>
      </w:r>
      <w:r w:rsidR="00445604">
        <w:rPr>
          <w:rFonts w:hint="eastAsia"/>
          <w:b/>
          <w:sz w:val="24"/>
        </w:rPr>
        <w:t>级通信</w:t>
      </w:r>
      <w:r w:rsidR="00445604">
        <w:rPr>
          <w:rFonts w:hint="eastAsia"/>
          <w:b/>
          <w:sz w:val="24"/>
        </w:rPr>
        <w:t>6</w:t>
      </w:r>
      <w:r w:rsidR="004773BC">
        <w:rPr>
          <w:rFonts w:hint="eastAsia"/>
          <w:b/>
          <w:sz w:val="24"/>
        </w:rPr>
        <w:t>A</w:t>
      </w:r>
      <w:r w:rsidR="00445604">
        <w:rPr>
          <w:rFonts w:hint="eastAsia"/>
          <w:b/>
          <w:sz w:val="24"/>
        </w:rPr>
        <w:t>班</w:t>
      </w:r>
    </w:p>
    <w:p w14:paraId="78D1BF0C" w14:textId="77777777" w:rsidR="005740B5" w:rsidRPr="0003059C" w:rsidRDefault="00B208D6" w:rsidP="00616AB0">
      <w:pPr>
        <w:spacing w:line="36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       </w:t>
      </w:r>
      <w:r w:rsidR="005740B5" w:rsidRPr="0003059C">
        <w:rPr>
          <w:rFonts w:hint="eastAsia"/>
          <w:b/>
          <w:sz w:val="24"/>
        </w:rPr>
        <w:t>课程名称</w:t>
      </w:r>
      <w:r w:rsidR="00F55375">
        <w:rPr>
          <w:rFonts w:hint="eastAsia"/>
          <w:b/>
          <w:sz w:val="24"/>
        </w:rPr>
        <w:t>：</w:t>
      </w:r>
      <w:r w:rsidR="004376C9">
        <w:rPr>
          <w:rFonts w:hint="eastAsia"/>
          <w:b/>
          <w:sz w:val="24"/>
        </w:rPr>
        <w:t>数字图像处理</w:t>
      </w:r>
      <w:r w:rsidR="00F55375">
        <w:rPr>
          <w:rFonts w:hint="eastAsia"/>
          <w:b/>
          <w:sz w:val="24"/>
        </w:rPr>
        <w:t xml:space="preserve">    </w:t>
      </w:r>
      <w:r w:rsidR="00616AB0">
        <w:rPr>
          <w:b/>
          <w:sz w:val="24"/>
        </w:rPr>
        <w:t xml:space="preserve">     </w:t>
      </w:r>
      <w:r w:rsidR="008F4E28">
        <w:rPr>
          <w:b/>
          <w:sz w:val="24"/>
        </w:rPr>
        <w:t xml:space="preserve">   </w:t>
      </w:r>
      <w:r w:rsidR="0003059C" w:rsidRPr="0003059C">
        <w:rPr>
          <w:rFonts w:hint="eastAsia"/>
          <w:b/>
          <w:sz w:val="24"/>
        </w:rPr>
        <w:t>实验项目</w:t>
      </w:r>
      <w:r w:rsidR="00F55375">
        <w:rPr>
          <w:rFonts w:hint="eastAsia"/>
          <w:b/>
          <w:sz w:val="24"/>
        </w:rPr>
        <w:t>：</w:t>
      </w:r>
      <w:r w:rsidR="004376C9" w:rsidRPr="004376C9">
        <w:rPr>
          <w:rFonts w:hint="eastAsia"/>
          <w:b/>
          <w:sz w:val="24"/>
        </w:rPr>
        <w:t>实验</w:t>
      </w:r>
      <w:r w:rsidR="00C95D92">
        <w:rPr>
          <w:rFonts w:hint="eastAsia"/>
          <w:b/>
          <w:sz w:val="24"/>
        </w:rPr>
        <w:t>四</w:t>
      </w:r>
    </w:p>
    <w:p w14:paraId="219B2347" w14:textId="00AD1791" w:rsidR="005740B5" w:rsidRPr="0003059C" w:rsidRDefault="005740B5" w:rsidP="00B208D6">
      <w:pPr>
        <w:spacing w:line="360" w:lineRule="auto"/>
        <w:ind w:firstLineChars="400" w:firstLine="964"/>
        <w:jc w:val="left"/>
        <w:rPr>
          <w:b/>
          <w:sz w:val="24"/>
        </w:rPr>
      </w:pPr>
      <w:r w:rsidRPr="0003059C">
        <w:rPr>
          <w:rFonts w:hint="eastAsia"/>
          <w:b/>
          <w:sz w:val="24"/>
        </w:rPr>
        <w:t>实验指导老师</w:t>
      </w:r>
      <w:r w:rsidR="00445604">
        <w:rPr>
          <w:rFonts w:hint="eastAsia"/>
          <w:b/>
          <w:sz w:val="24"/>
        </w:rPr>
        <w:t>：</w:t>
      </w:r>
      <w:r w:rsidR="004376C9">
        <w:rPr>
          <w:rFonts w:hint="eastAsia"/>
          <w:b/>
          <w:sz w:val="24"/>
        </w:rPr>
        <w:t>郑</w:t>
      </w:r>
      <w:r w:rsidR="005561AB">
        <w:rPr>
          <w:rFonts w:hint="eastAsia"/>
          <w:b/>
          <w:sz w:val="24"/>
        </w:rPr>
        <w:t>楚君</w:t>
      </w:r>
      <w:r w:rsidR="009F1A21">
        <w:rPr>
          <w:rFonts w:hint="eastAsia"/>
          <w:b/>
          <w:sz w:val="24"/>
        </w:rPr>
        <w:t xml:space="preserve">   </w:t>
      </w:r>
      <w:r w:rsidR="005561AB">
        <w:rPr>
          <w:b/>
          <w:sz w:val="24"/>
        </w:rPr>
        <w:t xml:space="preserve">           </w:t>
      </w:r>
      <w:r w:rsidR="0003059C" w:rsidRPr="0003059C">
        <w:rPr>
          <w:rFonts w:hint="eastAsia"/>
          <w:b/>
          <w:sz w:val="24"/>
        </w:rPr>
        <w:t>实验时间</w:t>
      </w:r>
      <w:r w:rsidR="00445604">
        <w:rPr>
          <w:rFonts w:hint="eastAsia"/>
          <w:b/>
          <w:sz w:val="24"/>
        </w:rPr>
        <w:t>：</w:t>
      </w:r>
      <w:r w:rsidR="005561AB">
        <w:rPr>
          <w:rFonts w:hint="eastAsia"/>
          <w:b/>
          <w:sz w:val="24"/>
        </w:rPr>
        <w:t>20</w:t>
      </w:r>
      <w:r w:rsidR="004773BC">
        <w:rPr>
          <w:rFonts w:hint="eastAsia"/>
          <w:b/>
          <w:sz w:val="24"/>
        </w:rPr>
        <w:t>20</w:t>
      </w:r>
      <w:r w:rsidR="0003059C" w:rsidRPr="0003059C">
        <w:rPr>
          <w:rFonts w:hint="eastAsia"/>
          <w:b/>
          <w:sz w:val="24"/>
        </w:rPr>
        <w:t>年</w:t>
      </w:r>
      <w:r w:rsidR="00C95D92">
        <w:rPr>
          <w:rFonts w:hint="eastAsia"/>
          <w:b/>
          <w:sz w:val="24"/>
        </w:rPr>
        <w:t>6</w:t>
      </w:r>
      <w:r w:rsidR="00C95D92">
        <w:rPr>
          <w:rFonts w:hint="eastAsia"/>
          <w:b/>
          <w:sz w:val="24"/>
        </w:rPr>
        <w:t>月</w:t>
      </w:r>
      <w:r w:rsidR="00C95D92">
        <w:rPr>
          <w:rFonts w:hint="eastAsia"/>
          <w:b/>
          <w:sz w:val="24"/>
        </w:rPr>
        <w:t>1</w:t>
      </w:r>
      <w:r w:rsidR="004773BC">
        <w:rPr>
          <w:rFonts w:hint="eastAsia"/>
          <w:b/>
          <w:sz w:val="24"/>
        </w:rPr>
        <w:t>6</w:t>
      </w:r>
      <w:r w:rsidR="0003059C" w:rsidRPr="0003059C">
        <w:rPr>
          <w:rFonts w:hint="eastAsia"/>
          <w:b/>
          <w:sz w:val="24"/>
        </w:rPr>
        <w:t>日</w:t>
      </w:r>
    </w:p>
    <w:p w14:paraId="57A50E45" w14:textId="77777777" w:rsidR="00445604" w:rsidRDefault="00445604" w:rsidP="00445604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14:paraId="72213EBC" w14:textId="77777777" w:rsidR="00C95D92" w:rsidRPr="00BF601C" w:rsidRDefault="00C95D92" w:rsidP="00C95D92">
      <w:pPr>
        <w:spacing w:line="360" w:lineRule="auto"/>
        <w:jc w:val="center"/>
        <w:rPr>
          <w:b/>
          <w:sz w:val="32"/>
          <w:szCs w:val="32"/>
        </w:rPr>
      </w:pPr>
      <w:r w:rsidRPr="00BF601C">
        <w:rPr>
          <w:rFonts w:hint="eastAsia"/>
          <w:b/>
          <w:sz w:val="32"/>
          <w:szCs w:val="32"/>
        </w:rPr>
        <w:t>实验四</w:t>
      </w:r>
      <w:r w:rsidRPr="00BF601C">
        <w:rPr>
          <w:rFonts w:hint="eastAsia"/>
          <w:b/>
          <w:sz w:val="32"/>
          <w:szCs w:val="32"/>
        </w:rPr>
        <w:t xml:space="preserve"> </w:t>
      </w:r>
      <w:r w:rsidRPr="00BF601C">
        <w:rPr>
          <w:rFonts w:hint="eastAsia"/>
          <w:b/>
          <w:sz w:val="32"/>
          <w:szCs w:val="32"/>
        </w:rPr>
        <w:t>离散余弦变换</w:t>
      </w:r>
      <w:r>
        <w:rPr>
          <w:rFonts w:hint="eastAsia"/>
          <w:b/>
          <w:sz w:val="32"/>
          <w:szCs w:val="32"/>
        </w:rPr>
        <w:t>与图像的压缩编码</w:t>
      </w:r>
    </w:p>
    <w:p w14:paraId="0070B20E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C95D92">
        <w:rPr>
          <w:rFonts w:ascii="Times New Roman" w:eastAsia="宋体" w:hAnsi="Times New Roman" w:cs="Times New Roman" w:hint="eastAsia"/>
          <w:b/>
          <w:sz w:val="28"/>
          <w:szCs w:val="28"/>
        </w:rPr>
        <w:t>一、实验目的</w:t>
      </w:r>
    </w:p>
    <w:p w14:paraId="7E6B6B05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95D92">
        <w:rPr>
          <w:rFonts w:ascii="Times New Roman" w:eastAsia="宋体" w:hAnsi="Times New Roman" w:cs="Times New Roman" w:hint="eastAsia"/>
          <w:szCs w:val="24"/>
        </w:rPr>
        <w:t>1</w:t>
      </w:r>
      <w:r w:rsidRPr="00C95D92">
        <w:rPr>
          <w:rFonts w:ascii="Times New Roman" w:eastAsia="宋体" w:hAnsi="Times New Roman" w:cs="Times New Roman" w:hint="eastAsia"/>
          <w:szCs w:val="24"/>
        </w:rPr>
        <w:t>、了解离散余弦变换编码；</w:t>
      </w:r>
    </w:p>
    <w:p w14:paraId="79F597E6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95D92">
        <w:rPr>
          <w:rFonts w:ascii="Times New Roman" w:eastAsia="宋体" w:hAnsi="Times New Roman" w:cs="Times New Roman" w:hint="eastAsia"/>
          <w:szCs w:val="24"/>
        </w:rPr>
        <w:t>2</w:t>
      </w:r>
      <w:r w:rsidRPr="00C95D92">
        <w:rPr>
          <w:rFonts w:ascii="Times New Roman" w:eastAsia="宋体" w:hAnsi="Times New Roman" w:cs="Times New Roman" w:hint="eastAsia"/>
          <w:szCs w:val="24"/>
        </w:rPr>
        <w:t>、掌握图像压缩的原理；</w:t>
      </w:r>
    </w:p>
    <w:p w14:paraId="5DD14C50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95D92">
        <w:rPr>
          <w:rFonts w:ascii="Times New Roman" w:eastAsia="宋体" w:hAnsi="Times New Roman" w:cs="Times New Roman" w:hint="eastAsia"/>
          <w:szCs w:val="24"/>
        </w:rPr>
        <w:t>3</w:t>
      </w:r>
      <w:r w:rsidRPr="00C95D92">
        <w:rPr>
          <w:rFonts w:ascii="Times New Roman" w:eastAsia="宋体" w:hAnsi="Times New Roman" w:cs="Times New Roman" w:hint="eastAsia"/>
          <w:szCs w:val="24"/>
        </w:rPr>
        <w:t>、学习</w:t>
      </w:r>
      <w:r w:rsidRPr="00C95D92">
        <w:rPr>
          <w:rFonts w:ascii="Times New Roman" w:eastAsia="宋体" w:hAnsi="Times New Roman" w:cs="Times New Roman" w:hint="eastAsia"/>
          <w:szCs w:val="24"/>
        </w:rPr>
        <w:t>MATLAB</w:t>
      </w:r>
      <w:r w:rsidRPr="00C95D92">
        <w:rPr>
          <w:rFonts w:ascii="Times New Roman" w:eastAsia="宋体" w:hAnsi="Times New Roman" w:cs="Times New Roman" w:hint="eastAsia"/>
          <w:szCs w:val="24"/>
        </w:rPr>
        <w:t>的基本操作；</w:t>
      </w:r>
    </w:p>
    <w:p w14:paraId="41697958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95D92">
        <w:rPr>
          <w:rFonts w:ascii="Times New Roman" w:eastAsia="宋体" w:hAnsi="Times New Roman" w:cs="Times New Roman" w:hint="eastAsia"/>
          <w:szCs w:val="24"/>
        </w:rPr>
        <w:t>4</w:t>
      </w:r>
      <w:r w:rsidRPr="00C95D92">
        <w:rPr>
          <w:rFonts w:ascii="Times New Roman" w:eastAsia="宋体" w:hAnsi="Times New Roman" w:cs="Times New Roman" w:hint="eastAsia"/>
          <w:szCs w:val="24"/>
        </w:rPr>
        <w:t>、运用</w:t>
      </w:r>
      <w:r w:rsidRPr="00C95D92">
        <w:rPr>
          <w:rFonts w:ascii="Times New Roman" w:eastAsia="宋体" w:hAnsi="Times New Roman" w:cs="Times New Roman" w:hint="eastAsia"/>
          <w:szCs w:val="24"/>
        </w:rPr>
        <w:t>MATLAB</w:t>
      </w:r>
      <w:r w:rsidRPr="00C95D92">
        <w:rPr>
          <w:rFonts w:ascii="Times New Roman" w:eastAsia="宋体" w:hAnsi="Times New Roman" w:cs="Times New Roman" w:hint="eastAsia"/>
          <w:szCs w:val="24"/>
        </w:rPr>
        <w:t>进行图像压缩仿真。</w:t>
      </w:r>
    </w:p>
    <w:p w14:paraId="06610E79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C95D92">
        <w:rPr>
          <w:rFonts w:ascii="Times New Roman" w:eastAsia="宋体" w:hAnsi="Times New Roman" w:cs="Times New Roman" w:hint="eastAsia"/>
          <w:b/>
          <w:sz w:val="28"/>
          <w:szCs w:val="28"/>
        </w:rPr>
        <w:t>二、实验平台</w:t>
      </w:r>
    </w:p>
    <w:p w14:paraId="5474E1D7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95D92">
        <w:rPr>
          <w:rFonts w:ascii="Times New Roman" w:eastAsia="宋体" w:hAnsi="Times New Roman" w:cs="Times New Roman" w:hint="eastAsia"/>
          <w:szCs w:val="21"/>
        </w:rPr>
        <w:t>计算机和</w:t>
      </w:r>
      <w:proofErr w:type="spellStart"/>
      <w:r w:rsidRPr="00C95D92">
        <w:rPr>
          <w:rFonts w:ascii="Times New Roman" w:eastAsia="宋体" w:hAnsi="Times New Roman" w:cs="Times New Roman" w:hint="eastAsia"/>
          <w:szCs w:val="21"/>
        </w:rPr>
        <w:t>Matlab</w:t>
      </w:r>
      <w:proofErr w:type="spellEnd"/>
      <w:r w:rsidRPr="00C95D92">
        <w:rPr>
          <w:rFonts w:ascii="Times New Roman" w:eastAsia="宋体" w:hAnsi="Times New Roman" w:cs="Times New Roman" w:hint="eastAsia"/>
          <w:szCs w:val="21"/>
        </w:rPr>
        <w:t>语言环境</w:t>
      </w:r>
    </w:p>
    <w:p w14:paraId="2308E38D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C95D92">
        <w:rPr>
          <w:rFonts w:ascii="Times New Roman" w:eastAsia="宋体" w:hAnsi="Times New Roman" w:cs="Times New Roman" w:hint="eastAsia"/>
          <w:b/>
          <w:sz w:val="28"/>
          <w:szCs w:val="28"/>
        </w:rPr>
        <w:t>三、实验内容</w:t>
      </w:r>
    </w:p>
    <w:p w14:paraId="7F78928D" w14:textId="37E28AE8" w:rsidR="004773BC" w:rsidRPr="004773BC" w:rsidRDefault="004773BC" w:rsidP="004773BC">
      <w:pPr>
        <w:rPr>
          <w:rFonts w:ascii="Times New Roman" w:eastAsia="宋体" w:hAnsi="Times New Roman" w:cs="Times New Roman"/>
          <w:szCs w:val="24"/>
        </w:rPr>
      </w:pPr>
      <w:r w:rsidRPr="004773BC">
        <w:rPr>
          <w:rFonts w:ascii="Times New Roman" w:eastAsia="宋体" w:hAnsi="Times New Roman" w:cs="Times New Roman"/>
          <w:szCs w:val="24"/>
        </w:rPr>
        <w:t>1</w:t>
      </w:r>
      <w:r w:rsidRPr="004773BC">
        <w:rPr>
          <w:rFonts w:ascii="Times New Roman" w:eastAsia="宋体" w:hAnsi="Times New Roman" w:cs="Times New Roman" w:hint="eastAsia"/>
          <w:szCs w:val="24"/>
        </w:rPr>
        <w:t>、二维离散余弦变换和二维离散余弦逆变换</w:t>
      </w:r>
    </w:p>
    <w:p w14:paraId="4F9B2BE0" w14:textId="77777777" w:rsidR="004773BC" w:rsidRPr="004773BC" w:rsidRDefault="004773BC" w:rsidP="004773BC">
      <w:pPr>
        <w:rPr>
          <w:rFonts w:ascii="Times New Roman" w:eastAsia="宋体" w:hAnsi="Times New Roman" w:cs="Times New Roman"/>
          <w:szCs w:val="24"/>
        </w:rPr>
      </w:pPr>
      <w:r w:rsidRPr="004773BC">
        <w:rPr>
          <w:rFonts w:ascii="Times New Roman" w:eastAsia="宋体" w:hAnsi="Times New Roman" w:cs="Times New Roman"/>
          <w:szCs w:val="24"/>
        </w:rPr>
        <w:t>2</w:t>
      </w:r>
      <w:r w:rsidRPr="004773BC">
        <w:rPr>
          <w:rFonts w:ascii="Times New Roman" w:eastAsia="宋体" w:hAnsi="Times New Roman" w:cs="Times New Roman" w:hint="eastAsia"/>
          <w:szCs w:val="24"/>
        </w:rPr>
        <w:t>、基于图像整体二维离散余弦变换的图像压缩</w:t>
      </w:r>
    </w:p>
    <w:p w14:paraId="2027F4AE" w14:textId="77777777" w:rsidR="004773BC" w:rsidRPr="004773BC" w:rsidRDefault="004773BC" w:rsidP="004773BC">
      <w:pPr>
        <w:rPr>
          <w:rFonts w:ascii="Times New Roman" w:eastAsia="宋体" w:hAnsi="Times New Roman" w:cs="Times New Roman"/>
          <w:szCs w:val="24"/>
        </w:rPr>
      </w:pPr>
      <w:r w:rsidRPr="004773BC">
        <w:rPr>
          <w:rFonts w:ascii="Times New Roman" w:eastAsia="宋体" w:hAnsi="Times New Roman" w:cs="Times New Roman"/>
          <w:szCs w:val="24"/>
        </w:rPr>
        <w:t>3</w:t>
      </w:r>
      <w:r w:rsidRPr="004773BC">
        <w:rPr>
          <w:rFonts w:ascii="Times New Roman" w:eastAsia="宋体" w:hAnsi="Times New Roman" w:cs="Times New Roman" w:hint="eastAsia"/>
          <w:szCs w:val="24"/>
        </w:rPr>
        <w:t>、基于图像分块二维离散余弦变换的图像压缩</w:t>
      </w:r>
    </w:p>
    <w:p w14:paraId="6BCFFAD1" w14:textId="4A7FB3F7" w:rsidR="00C95D92" w:rsidRPr="00C95D92" w:rsidRDefault="00C95D92" w:rsidP="004773BC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C95D92">
        <w:rPr>
          <w:rFonts w:ascii="Times New Roman" w:eastAsia="宋体" w:hAnsi="Times New Roman" w:cs="Times New Roman" w:hint="eastAsia"/>
          <w:b/>
          <w:sz w:val="28"/>
          <w:szCs w:val="28"/>
        </w:rPr>
        <w:t>四、实验原理</w:t>
      </w:r>
    </w:p>
    <w:p w14:paraId="24D60230" w14:textId="77777777" w:rsidR="00C95D92" w:rsidRPr="00C95D92" w:rsidRDefault="00C95D92" w:rsidP="00C95D92">
      <w:pPr>
        <w:widowControl/>
        <w:spacing w:line="360" w:lineRule="auto"/>
        <w:textAlignment w:val="baseline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C95D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C95D92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二维离散余弦变换的定义</w:t>
      </w:r>
    </w:p>
    <w:p w14:paraId="411EB265" w14:textId="77777777" w:rsidR="00C95D92" w:rsidRPr="00C95D92" w:rsidRDefault="00C95D92" w:rsidP="00C95D92">
      <w:pPr>
        <w:widowControl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在傅里叶级数展开式中，如果被展开的函数是实偶函数，那么，其傅里叶技术中只包含余弦项，在将其离散化由此可导出余弦变换，或称之为离散余弦变换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(DCT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Discrete Cosine Transform)</w:t>
      </w:r>
    </w:p>
    <w:p w14:paraId="51AEA70E" w14:textId="77777777" w:rsidR="00C95D92" w:rsidRPr="00C95D92" w:rsidRDefault="00C95D92" w:rsidP="00C95D92">
      <w:pPr>
        <w:widowControl/>
        <w:spacing w:line="360" w:lineRule="auto"/>
        <w:ind w:firstLineChars="200" w:firstLine="420"/>
        <w:textAlignment w:val="baseline"/>
        <w:rPr>
          <w:rFonts w:ascii="宋体" w:eastAsia="宋体" w:hAnsi="宋体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>二维离散余弦正变换公式为</w:t>
      </w:r>
    </w:p>
    <w:p w14:paraId="344BA02D" w14:textId="77777777" w:rsidR="00C95D92" w:rsidRPr="00C95D92" w:rsidRDefault="00C95D92" w:rsidP="00C95D92">
      <w:pPr>
        <w:spacing w:line="360" w:lineRule="auto"/>
        <w:ind w:firstLine="555"/>
        <w:jc w:val="center"/>
        <w:rPr>
          <w:rFonts w:ascii="宋体" w:eastAsia="宋体" w:hAnsi="宋体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Times New Roman"/>
          <w:color w:val="000000"/>
          <w:position w:val="-30"/>
          <w:szCs w:val="21"/>
        </w:rPr>
        <w:object w:dxaOrig="6282" w:dyaOrig="700" w14:anchorId="5FBB5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5pt;mso-position-horizontal-relative:page;mso-position-vertical-relative:page" o:ole="">
            <v:imagedata r:id="rId8" o:title=""/>
          </v:shape>
          <o:OLEObject Type="Embed" ProgID="Equation.3" ShapeID="_x0000_i1025" DrawAspect="Content" ObjectID="_1653841949" r:id="rId9"/>
        </w:object>
      </w: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(2-3)</w:t>
      </w:r>
    </w:p>
    <w:p w14:paraId="544C9AE4" w14:textId="77777777" w:rsidR="00C95D92" w:rsidRPr="00C95D92" w:rsidRDefault="00C95D92" w:rsidP="00C95D92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>式中，</w:t>
      </w:r>
      <w:r w:rsidRPr="00C95D92">
        <w:rPr>
          <w:rFonts w:ascii="宋体" w:eastAsia="宋体" w:hAnsi="宋体" w:cs="Times New Roman"/>
          <w:color w:val="000000"/>
          <w:kern w:val="0"/>
          <w:position w:val="-10"/>
          <w:szCs w:val="21"/>
        </w:rPr>
        <w:object w:dxaOrig="2267" w:dyaOrig="324" w14:anchorId="30C57120">
          <v:shape id="_x0000_i1026" type="#_x0000_t75" style="width:111.65pt;height:15.85pt;mso-position-horizontal-relative:page;mso-position-vertical-relative:page" o:ole="">
            <v:imagedata r:id="rId10" o:title=""/>
          </v:shape>
          <o:OLEObject Type="Embed" ProgID="Equation.3" ShapeID="_x0000_i1026" DrawAspect="Content" ObjectID="_1653841950" r:id="rId11"/>
        </w:object>
      </w: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  <w:r w:rsidRPr="00C95D92">
        <w:rPr>
          <w:rFonts w:ascii="Times New Roman" w:eastAsia="宋体" w:hAnsi="Times New Roman" w:cs="Times New Roman"/>
          <w:position w:val="-44"/>
          <w:szCs w:val="21"/>
        </w:rPr>
        <w:object w:dxaOrig="3060" w:dyaOrig="1000" w14:anchorId="2191AAE6">
          <v:shape id="_x0000_i1027" type="#_x0000_t75" style="width:152.9pt;height:50.2pt;mso-position-horizontal-relative:page;mso-position-vertical-relative:page" o:ole="">
            <v:imagedata r:id="rId12" o:title=""/>
          </v:shape>
          <o:OLEObject Type="Embed" ProgID="Equation.3" ShapeID="_x0000_i1027" DrawAspect="Content" ObjectID="_1653841951" r:id="rId13"/>
        </w:object>
      </w:r>
    </w:p>
    <w:p w14:paraId="19DEEDAE" w14:textId="77777777" w:rsidR="00C95D92" w:rsidRPr="00C95D92" w:rsidRDefault="00C95D92" w:rsidP="00C95D92">
      <w:pPr>
        <w:widowControl/>
        <w:spacing w:line="360" w:lineRule="auto"/>
        <w:ind w:firstLineChars="200" w:firstLine="420"/>
        <w:textAlignment w:val="baseline"/>
        <w:rPr>
          <w:rFonts w:ascii="宋体" w:eastAsia="宋体" w:hAnsi="宋体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二维离散余弦逆变换公式为</w:t>
      </w:r>
    </w:p>
    <w:p w14:paraId="1850DF51" w14:textId="77777777" w:rsidR="00C95D92" w:rsidRPr="00C95D92" w:rsidRDefault="00C95D92" w:rsidP="00C95D92">
      <w:pPr>
        <w:spacing w:line="360" w:lineRule="auto"/>
        <w:ind w:firstLine="555"/>
        <w:jc w:val="center"/>
        <w:rPr>
          <w:rFonts w:ascii="宋体" w:eastAsia="宋体" w:hAnsi="宋体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Times New Roman"/>
          <w:color w:val="000000"/>
          <w:kern w:val="0"/>
          <w:position w:val="-28"/>
          <w:szCs w:val="21"/>
        </w:rPr>
        <w:object w:dxaOrig="6300" w:dyaOrig="680" w14:anchorId="6C55FDF6">
          <v:shape id="_x0000_i1028" type="#_x0000_t75" style="width:315.1pt;height:33.7pt;mso-position-horizontal-relative:page;mso-position-vertical-relative:page" o:ole="">
            <v:imagedata r:id="rId14" o:title=""/>
          </v:shape>
          <o:OLEObject Type="Embed" ProgID="Equation.3" ShapeID="_x0000_i1028" DrawAspect="Content" ObjectID="_1653841952" r:id="rId15"/>
        </w:object>
      </w: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  </w:t>
      </w:r>
      <w:r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(2-4)</w:t>
      </w:r>
    </w:p>
    <w:p w14:paraId="7193D541" w14:textId="77777777" w:rsidR="00C95D92" w:rsidRPr="00C95D92" w:rsidRDefault="00C95D92" w:rsidP="00C95D92">
      <w:pPr>
        <w:tabs>
          <w:tab w:val="left" w:pos="4050"/>
        </w:tabs>
        <w:spacing w:line="360" w:lineRule="auto"/>
        <w:rPr>
          <w:rFonts w:ascii="宋体" w:eastAsia="宋体" w:hAnsi="宋体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>式中，</w:t>
      </w:r>
      <w:r w:rsidRPr="00C95D92">
        <w:rPr>
          <w:rFonts w:ascii="Times New Roman" w:eastAsia="宋体" w:hAnsi="Times New Roman" w:cs="Times New Roman"/>
          <w:position w:val="-10"/>
          <w:szCs w:val="21"/>
        </w:rPr>
        <w:object w:dxaOrig="2227" w:dyaOrig="324" w14:anchorId="39FCC05A">
          <v:shape id="_x0000_i1029" type="#_x0000_t75" style="width:110.3pt;height:15.85pt;mso-position-horizontal-relative:page;mso-position-vertical-relative:page" o:ole="">
            <v:imagedata r:id="rId16" o:title=""/>
          </v:shape>
          <o:OLEObject Type="Embed" ProgID="Equation.3" ShapeID="_x0000_i1029" DrawAspect="Content" ObjectID="_1653841953" r:id="rId17"/>
        </w:object>
      </w:r>
      <w:r w:rsidRPr="00C95D92">
        <w:rPr>
          <w:rFonts w:ascii="Times New Roman" w:eastAsia="宋体" w:hAnsi="Times New Roman" w:cs="Times New Roman" w:hint="eastAsia"/>
          <w:szCs w:val="21"/>
        </w:rPr>
        <w:t>。</w:t>
      </w:r>
      <w:r w:rsidRPr="00C95D92">
        <w:rPr>
          <w:rFonts w:ascii="Times New Roman" w:eastAsia="宋体" w:hAnsi="Times New Roman" w:cs="Times New Roman"/>
          <w:position w:val="-44"/>
          <w:szCs w:val="21"/>
        </w:rPr>
        <w:object w:dxaOrig="3060" w:dyaOrig="1000" w14:anchorId="306C0B72">
          <v:shape id="_x0000_i1030" type="#_x0000_t75" style="width:152.9pt;height:50.2pt;mso-position-horizontal-relative:page;mso-position-vertical-relative:page" o:ole="">
            <v:imagedata r:id="rId18" o:title=""/>
          </v:shape>
          <o:OLEObject Type="Embed" ProgID="Equation.3" ShapeID="_x0000_i1030" DrawAspect="Content" ObjectID="_1653841954" r:id="rId19"/>
        </w:object>
      </w:r>
      <w:r w:rsidRPr="00C95D92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 </w:t>
      </w:r>
    </w:p>
    <w:p w14:paraId="4F690C9B" w14:textId="77777777" w:rsidR="00C95D92" w:rsidRPr="00C95D92" w:rsidRDefault="00C95D92" w:rsidP="00C95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95D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2、</w:t>
      </w:r>
      <w:proofErr w:type="spellStart"/>
      <w:r w:rsidRPr="00C95D92">
        <w:rPr>
          <w:rFonts w:ascii="Arial" w:eastAsia="宋体" w:hAnsi="Arial" w:cs="Arial"/>
          <w:kern w:val="0"/>
          <w:sz w:val="24"/>
          <w:szCs w:val="24"/>
        </w:rPr>
        <w:t>dct</w:t>
      </w:r>
      <w:proofErr w:type="spellEnd"/>
      <w:r w:rsidRPr="00C95D92">
        <w:rPr>
          <w:rFonts w:ascii="Arial" w:eastAsia="宋体" w:hAnsi="Arial" w:cs="Arial"/>
          <w:kern w:val="0"/>
          <w:sz w:val="24"/>
          <w:szCs w:val="24"/>
        </w:rPr>
        <w:t>频谱特征</w:t>
      </w:r>
    </w:p>
    <w:p w14:paraId="0C158907" w14:textId="77777777" w:rsidR="00C95D92" w:rsidRPr="00C95D92" w:rsidRDefault="00C95D92" w:rsidP="00C95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kern w:val="0"/>
          <w:szCs w:val="21"/>
        </w:rPr>
      </w:pPr>
      <w:r w:rsidRPr="00C95D92">
        <w:rPr>
          <w:rFonts w:ascii="Arial" w:eastAsia="宋体" w:hAnsi="Arial" w:cs="Arial"/>
          <w:kern w:val="0"/>
          <w:szCs w:val="21"/>
        </w:rPr>
        <w:t>1</w:t>
      </w:r>
      <w:r w:rsidRPr="00C95D92">
        <w:rPr>
          <w:rFonts w:ascii="Arial" w:eastAsia="宋体" w:hAnsi="Arial" w:cs="Arial" w:hint="eastAsia"/>
          <w:kern w:val="0"/>
          <w:szCs w:val="21"/>
        </w:rPr>
        <w:t>&gt;</w:t>
      </w:r>
      <w:r w:rsidRPr="00C95D92">
        <w:rPr>
          <w:rFonts w:ascii="Arial" w:eastAsia="宋体" w:hAnsi="Arial" w:cs="Arial"/>
          <w:kern w:val="0"/>
          <w:szCs w:val="21"/>
        </w:rPr>
        <w:t xml:space="preserve"> </w:t>
      </w:r>
      <w:r w:rsidRPr="00C95D92">
        <w:rPr>
          <w:rFonts w:ascii="Arial" w:eastAsia="宋体" w:hAnsi="Arial" w:cs="Arial"/>
          <w:kern w:val="0"/>
          <w:szCs w:val="21"/>
        </w:rPr>
        <w:t>低频系数的值较大，高频系数的值较小，即能量集中在低频</w:t>
      </w:r>
      <w:r w:rsidRPr="00C95D92">
        <w:rPr>
          <w:rFonts w:ascii="Arial" w:eastAsia="宋体" w:hAnsi="Arial" w:cs="Arial" w:hint="eastAsia"/>
          <w:kern w:val="0"/>
          <w:szCs w:val="21"/>
        </w:rPr>
        <w:t>;</w:t>
      </w:r>
    </w:p>
    <w:p w14:paraId="3136888B" w14:textId="77777777" w:rsidR="00C95D92" w:rsidRPr="00C95D92" w:rsidRDefault="00C95D92" w:rsidP="00C95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kern w:val="0"/>
          <w:szCs w:val="21"/>
        </w:rPr>
      </w:pPr>
      <w:r w:rsidRPr="00C95D92">
        <w:rPr>
          <w:rFonts w:ascii="Arial" w:eastAsia="宋体" w:hAnsi="Arial" w:cs="Arial" w:hint="eastAsia"/>
          <w:kern w:val="0"/>
          <w:szCs w:val="21"/>
        </w:rPr>
        <w:t>2&gt;</w:t>
      </w:r>
      <w:r w:rsidRPr="00C95D92">
        <w:rPr>
          <w:rFonts w:ascii="Arial" w:eastAsia="宋体" w:hAnsi="Arial" w:cs="Arial"/>
          <w:kern w:val="0"/>
          <w:szCs w:val="21"/>
        </w:rPr>
        <w:t>二维</w:t>
      </w:r>
      <w:r w:rsidRPr="00C95D92">
        <w:rPr>
          <w:rFonts w:ascii="Arial" w:eastAsia="宋体" w:hAnsi="Arial" w:cs="Arial"/>
          <w:kern w:val="0"/>
          <w:szCs w:val="21"/>
        </w:rPr>
        <w:t>DCT</w:t>
      </w:r>
      <w:r w:rsidRPr="00C95D92">
        <w:rPr>
          <w:rFonts w:ascii="Arial" w:eastAsia="宋体" w:hAnsi="Arial" w:cs="Arial"/>
          <w:kern w:val="0"/>
          <w:szCs w:val="21"/>
        </w:rPr>
        <w:t>，低频在左上角，高频在右下角，能量及频率从左上角往右下角递减</w:t>
      </w:r>
      <w:r w:rsidRPr="00C95D92">
        <w:rPr>
          <w:rFonts w:ascii="Arial" w:eastAsia="宋体" w:hAnsi="Arial" w:cs="Arial" w:hint="eastAsia"/>
          <w:kern w:val="0"/>
          <w:szCs w:val="21"/>
        </w:rPr>
        <w:t>.</w:t>
      </w:r>
    </w:p>
    <w:p w14:paraId="1420FC6A" w14:textId="77777777" w:rsidR="00802E90" w:rsidRDefault="00C95D92" w:rsidP="00C95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C95D9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3</w:t>
      </w:r>
      <w:r w:rsidRPr="00C95D9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</w:t>
      </w:r>
      <w:r w:rsidRPr="00C95D9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DCT编码</w:t>
      </w:r>
    </w:p>
    <w:p w14:paraId="50801FA9" w14:textId="77777777" w:rsidR="00C95D92" w:rsidRPr="00C95D92" w:rsidRDefault="00C95D92" w:rsidP="00802E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C95D92">
        <w:rPr>
          <w:rFonts w:ascii="宋体" w:eastAsia="宋体" w:hAnsi="宋体" w:cs="Arial"/>
          <w:noProof/>
          <w:color w:val="000000"/>
          <w:kern w:val="0"/>
          <w:szCs w:val="21"/>
        </w:rPr>
        <w:drawing>
          <wp:inline distT="0" distB="0" distL="0" distR="0" wp14:anchorId="3BFFEA95" wp14:editId="63D72B9F">
            <wp:extent cx="5271770" cy="28702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763A" w14:textId="77777777" w:rsidR="00C95D92" w:rsidRPr="00C95D92" w:rsidRDefault="00C95D92" w:rsidP="00C95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Arial"/>
          <w:color w:val="000000"/>
          <w:kern w:val="0"/>
          <w:szCs w:val="21"/>
        </w:rPr>
      </w:pPr>
      <w:r w:rsidRPr="00C95D92">
        <w:rPr>
          <w:rFonts w:ascii="宋体" w:eastAsia="宋体" w:hAnsi="宋体" w:cs="Arial" w:hint="eastAsia"/>
          <w:color w:val="000000"/>
          <w:kern w:val="0"/>
          <w:szCs w:val="21"/>
        </w:rPr>
        <w:t>图1 图像的DCT编码步骤</w:t>
      </w:r>
    </w:p>
    <w:p w14:paraId="10037520" w14:textId="77777777" w:rsidR="00C95D92" w:rsidRPr="00C95D92" w:rsidRDefault="00C95D92" w:rsidP="00C95D92">
      <w:pPr>
        <w:widowControl/>
        <w:spacing w:line="360" w:lineRule="auto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95D92">
        <w:rPr>
          <w:rFonts w:ascii="宋体" w:eastAsia="宋体" w:hAnsi="宋体" w:cs="Arial" w:hint="eastAsia"/>
          <w:color w:val="000000"/>
          <w:kern w:val="0"/>
          <w:szCs w:val="21"/>
        </w:rPr>
        <w:t>DCT变换－JPEG采样的是8×8大小的子块的二维离散余弦变换DCT。在编码器的输入端，首先把原始图像顺序地分割成一系列8×8的子块。设原始图像的采样精度为P位，是无符号整数，然后把(0,2p-1)范围的无符号整数变成[-2p-1,2p-1－1]范围内的有符号整数，以此作为DCT的输入。在解码器输出端，经离散余弦反变换IDCT后又得到一系列8×8块的图像数据块，将其数值范围由[-2p-1,2p-1－1] 再变回[0,2p-1]范围内的无符号整数，即获得重构的图像。</w:t>
      </w:r>
    </w:p>
    <w:p w14:paraId="3FB5FB7C" w14:textId="4272EB10" w:rsidR="00B15EDE" w:rsidRDefault="00C95D92" w:rsidP="00C669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95D92">
        <w:rPr>
          <w:rFonts w:ascii="Times New Roman" w:eastAsia="宋体" w:hAnsi="Times New Roman" w:cs="Times New Roman" w:hint="eastAsia"/>
          <w:b/>
          <w:sz w:val="28"/>
          <w:szCs w:val="28"/>
        </w:rPr>
        <w:t>五、实验步骤</w:t>
      </w:r>
      <w:r w:rsidR="00C669E3" w:rsidRPr="00B15ED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F021568" w14:textId="242D7CEB" w:rsidR="00C669E3" w:rsidRPr="00C669E3" w:rsidRDefault="00C669E3" w:rsidP="00C669E3">
      <w:r w:rsidRPr="00C669E3">
        <w:rPr>
          <w:rFonts w:hint="eastAsia"/>
        </w:rPr>
        <w:t>1</w:t>
      </w:r>
      <w:r w:rsidRPr="00C669E3">
        <w:rPr>
          <w:rFonts w:hint="eastAsia"/>
        </w:rPr>
        <w:t>、二维离散余弦变换和二维离散余弦逆变换</w:t>
      </w:r>
    </w:p>
    <w:p w14:paraId="4DB0A731" w14:textId="1D259FDF" w:rsidR="00C669E3" w:rsidRDefault="00C669E3" w:rsidP="00C669E3">
      <w:r w:rsidRPr="00C669E3">
        <w:rPr>
          <w:rFonts w:hint="eastAsia"/>
        </w:rPr>
        <w:t>（</w:t>
      </w:r>
      <w:r w:rsidRPr="00C669E3">
        <w:rPr>
          <w:rFonts w:hint="eastAsia"/>
        </w:rPr>
        <w:t>1</w:t>
      </w:r>
      <w:r w:rsidRPr="00C669E3">
        <w:rPr>
          <w:rFonts w:hint="eastAsia"/>
        </w:rPr>
        <w:t>）显示图像的二维离散余弦变换系数</w:t>
      </w:r>
    </w:p>
    <w:p w14:paraId="4772EBC1" w14:textId="0E5CDC3C" w:rsidR="00C669E3" w:rsidRDefault="00C669E3" w:rsidP="00C669E3">
      <w:r>
        <w:rPr>
          <w:rFonts w:hint="eastAsia"/>
          <w:noProof/>
        </w:rPr>
        <w:lastRenderedPageBreak/>
        <w:drawing>
          <wp:inline distT="0" distB="0" distL="0" distR="0" wp14:anchorId="2A42A1D4" wp14:editId="150F7DE1">
            <wp:extent cx="6120130" cy="4590415"/>
            <wp:effectExtent l="114300" t="114300" r="109220" b="153035"/>
            <wp:docPr id="6" name="图片 6" descr="图片包含 游戏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79A5D1" w14:textId="657490EE" w:rsidR="00C669E3" w:rsidRDefault="00C669E3" w:rsidP="00C669E3">
      <w:r w:rsidRPr="00C669E3">
        <w:rPr>
          <w:rFonts w:hint="eastAsia"/>
        </w:rPr>
        <w:t>（</w:t>
      </w:r>
      <w:r w:rsidRPr="00C669E3">
        <w:rPr>
          <w:rFonts w:hint="eastAsia"/>
        </w:rPr>
        <w:t>2</w:t>
      </w:r>
      <w:r w:rsidRPr="00C669E3">
        <w:rPr>
          <w:rFonts w:hint="eastAsia"/>
        </w:rPr>
        <w:t>）二维离散余弦变换系数的图像重构</w:t>
      </w:r>
    </w:p>
    <w:p w14:paraId="43E8E742" w14:textId="45FA07B8" w:rsidR="00C669E3" w:rsidRDefault="00C669E3" w:rsidP="00C669E3">
      <w:r>
        <w:rPr>
          <w:rFonts w:hint="eastAsia"/>
          <w:noProof/>
        </w:rPr>
        <w:drawing>
          <wp:inline distT="0" distB="0" distL="0" distR="0" wp14:anchorId="6977CC67" wp14:editId="26487D42">
            <wp:extent cx="4517158" cy="3388103"/>
            <wp:effectExtent l="133350" t="114300" r="131445" b="155575"/>
            <wp:docPr id="7" name="图片 7" descr="图片包含 游戏机, 房间, 女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895" cy="3405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070745" w14:textId="20F78A9E" w:rsidR="00C669E3" w:rsidRDefault="00C669E3" w:rsidP="00C669E3">
      <w:r w:rsidRPr="00C669E3">
        <w:rPr>
          <w:rFonts w:hint="eastAsia"/>
        </w:rPr>
        <w:lastRenderedPageBreak/>
        <w:t>（</w:t>
      </w:r>
      <w:r w:rsidRPr="00C669E3">
        <w:rPr>
          <w:rFonts w:hint="eastAsia"/>
        </w:rPr>
        <w:t>3</w:t>
      </w:r>
      <w:r w:rsidRPr="00C669E3">
        <w:rPr>
          <w:rFonts w:hint="eastAsia"/>
        </w:rPr>
        <w:t>）只用二维离散余弦变换系数的符号信息进行重构图像</w:t>
      </w:r>
    </w:p>
    <w:p w14:paraId="538D8858" w14:textId="4C6BC643" w:rsidR="00C669E3" w:rsidRDefault="00C669E3" w:rsidP="00C669E3">
      <w:r>
        <w:rPr>
          <w:rFonts w:hint="eastAsia"/>
          <w:noProof/>
        </w:rPr>
        <w:drawing>
          <wp:inline distT="0" distB="0" distL="0" distR="0" wp14:anchorId="5592A8ED" wp14:editId="797303F5">
            <wp:extent cx="6120130" cy="4590415"/>
            <wp:effectExtent l="114300" t="114300" r="109220" b="153035"/>
            <wp:docPr id="8" name="图片 8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A1E6B5" w14:textId="4B832B77" w:rsidR="00C669E3" w:rsidRDefault="00C669E3" w:rsidP="00C669E3">
      <w:r w:rsidRPr="00C669E3">
        <w:rPr>
          <w:rFonts w:hint="eastAsia"/>
        </w:rPr>
        <w:t>（</w:t>
      </w:r>
      <w:r w:rsidRPr="00C669E3">
        <w:rPr>
          <w:rFonts w:hint="eastAsia"/>
        </w:rPr>
        <w:t>4</w:t>
      </w:r>
      <w:r w:rsidRPr="00C669E3">
        <w:rPr>
          <w:rFonts w:hint="eastAsia"/>
        </w:rPr>
        <w:t>）采用行列可分离的方法实现二维离散余弦变换系数</w:t>
      </w:r>
    </w:p>
    <w:p w14:paraId="02274169" w14:textId="296510AB" w:rsidR="00C669E3" w:rsidRDefault="00C669E3" w:rsidP="00C669E3">
      <w:r>
        <w:rPr>
          <w:rFonts w:hint="eastAsia"/>
          <w:noProof/>
        </w:rPr>
        <w:drawing>
          <wp:inline distT="0" distB="0" distL="0" distR="0" wp14:anchorId="0EAB3498" wp14:editId="4B5F7DAC">
            <wp:extent cx="4071969" cy="3054189"/>
            <wp:effectExtent l="133350" t="114300" r="138430" b="146685"/>
            <wp:docPr id="10" name="图片 10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66" cy="30592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3D3A27" w14:textId="3D93932B" w:rsidR="007956BB" w:rsidRDefault="007956BB" w:rsidP="00C669E3">
      <w:r w:rsidRPr="007956BB">
        <w:rPr>
          <w:rFonts w:hint="eastAsia"/>
        </w:rPr>
        <w:lastRenderedPageBreak/>
        <w:t>（</w:t>
      </w:r>
      <w:r w:rsidRPr="007956BB">
        <w:rPr>
          <w:rFonts w:hint="eastAsia"/>
        </w:rPr>
        <w:t>5</w:t>
      </w:r>
      <w:r w:rsidRPr="007956BB">
        <w:rPr>
          <w:rFonts w:hint="eastAsia"/>
        </w:rPr>
        <w:t>）显示图像的分块二维离散余弦变换系数</w:t>
      </w:r>
    </w:p>
    <w:p w14:paraId="6181A426" w14:textId="5EA04EE6" w:rsidR="007956BB" w:rsidRDefault="007956BB" w:rsidP="00C669E3">
      <w:r>
        <w:rPr>
          <w:rFonts w:hint="eastAsia"/>
          <w:noProof/>
        </w:rPr>
        <w:drawing>
          <wp:inline distT="0" distB="0" distL="0" distR="0" wp14:anchorId="3A74112D" wp14:editId="764560D2">
            <wp:extent cx="4533900" cy="3724275"/>
            <wp:effectExtent l="133350" t="114300" r="133350" b="161925"/>
            <wp:docPr id="11" name="图片 11" descr="图片包含 地毯, 照片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2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FFBC13" w14:textId="34DE6C97" w:rsidR="007956BB" w:rsidRDefault="007956BB" w:rsidP="00C669E3">
      <w:r w:rsidRPr="007956BB">
        <w:rPr>
          <w:rFonts w:hint="eastAsia"/>
        </w:rPr>
        <w:t>（</w:t>
      </w:r>
      <w:r w:rsidRPr="007956BB">
        <w:rPr>
          <w:rFonts w:hint="eastAsia"/>
        </w:rPr>
        <w:t>6</w:t>
      </w:r>
      <w:r w:rsidRPr="007956BB">
        <w:rPr>
          <w:rFonts w:hint="eastAsia"/>
        </w:rPr>
        <w:t>）分块二维离散余弦变换系数的图像重构</w:t>
      </w:r>
    </w:p>
    <w:p w14:paraId="53F89D83" w14:textId="46AD645F" w:rsidR="007956BB" w:rsidRDefault="007956BB" w:rsidP="00C669E3">
      <w:r>
        <w:rPr>
          <w:rFonts w:hint="eastAsia"/>
          <w:noProof/>
        </w:rPr>
        <w:drawing>
          <wp:inline distT="0" distB="0" distL="0" distR="0" wp14:anchorId="646EA014" wp14:editId="591646F7">
            <wp:extent cx="4736995" cy="3552992"/>
            <wp:effectExtent l="133350" t="114300" r="121285" b="161925"/>
            <wp:docPr id="12" name="图片 1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537" cy="35556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F066E8" w14:textId="24A355F9" w:rsidR="007956BB" w:rsidRDefault="007956BB" w:rsidP="00C669E3">
      <w:r w:rsidRPr="007956BB">
        <w:rPr>
          <w:rFonts w:hint="eastAsia"/>
        </w:rPr>
        <w:t>（</w:t>
      </w:r>
      <w:r w:rsidRPr="007956BB">
        <w:rPr>
          <w:rFonts w:hint="eastAsia"/>
        </w:rPr>
        <w:t>7</w:t>
      </w:r>
      <w:r w:rsidRPr="007956BB">
        <w:rPr>
          <w:rFonts w:hint="eastAsia"/>
        </w:rPr>
        <w:t>）只采用分块二维离散余弦变换直流系数的图像重构</w:t>
      </w:r>
    </w:p>
    <w:p w14:paraId="2925E96E" w14:textId="30915337" w:rsidR="007956BB" w:rsidRDefault="007956BB" w:rsidP="00C669E3">
      <w:r>
        <w:rPr>
          <w:rFonts w:hint="eastAsia"/>
          <w:noProof/>
        </w:rPr>
        <w:lastRenderedPageBreak/>
        <w:drawing>
          <wp:inline distT="0" distB="0" distL="0" distR="0" wp14:anchorId="69A5386F" wp14:editId="272E26C0">
            <wp:extent cx="4533900" cy="3724275"/>
            <wp:effectExtent l="133350" t="114300" r="133350" b="161925"/>
            <wp:docPr id="13" name="图片 13" descr="图片包含 照片, 站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2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DCD910" w14:textId="06BD5388" w:rsidR="007956BB" w:rsidRDefault="007956BB" w:rsidP="007956BB">
      <w:r>
        <w:rPr>
          <w:rFonts w:hint="eastAsia"/>
        </w:rPr>
        <w:t>2</w:t>
      </w:r>
      <w:r>
        <w:rPr>
          <w:rFonts w:hint="eastAsia"/>
        </w:rPr>
        <w:t>、基于图像整体二维离散余弦变换的图像压缩</w:t>
      </w:r>
    </w:p>
    <w:p w14:paraId="5232390D" w14:textId="5FCFBF7A" w:rsidR="007956BB" w:rsidRDefault="007956BB" w:rsidP="007956B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）采用区域编码，在图像整体二维离散余弦变换系数中，只保留约</w:t>
      </w:r>
      <w:r>
        <w:rPr>
          <w:rFonts w:hint="eastAsia"/>
        </w:rPr>
        <w:t>25%</w:t>
      </w:r>
      <w:r>
        <w:rPr>
          <w:rFonts w:hint="eastAsia"/>
        </w:rPr>
        <w:t>的低频系数实现图像压缩，并显示其解压重构图像并计算其</w:t>
      </w:r>
      <w:r>
        <w:rPr>
          <w:rFonts w:hint="eastAsia"/>
        </w:rPr>
        <w:t>PSNR</w:t>
      </w:r>
    </w:p>
    <w:p w14:paraId="3FF184DC" w14:textId="415F6F36" w:rsidR="007956BB" w:rsidRDefault="004A311B" w:rsidP="007956BB">
      <w:r>
        <w:rPr>
          <w:rFonts w:hint="eastAsia"/>
          <w:noProof/>
        </w:rPr>
        <w:drawing>
          <wp:inline distT="0" distB="0" distL="0" distR="0" wp14:anchorId="127FDA78" wp14:editId="2DD78D96">
            <wp:extent cx="4674092" cy="3505811"/>
            <wp:effectExtent l="133350" t="114300" r="127000" b="171450"/>
            <wp:docPr id="14" name="图片 14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20" cy="35083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3A3B8B" w14:textId="7FC8A55B" w:rsidR="004A311B" w:rsidRDefault="004A311B" w:rsidP="007956BB">
      <w:r>
        <w:rPr>
          <w:rFonts w:hint="eastAsia"/>
        </w:rPr>
        <w:lastRenderedPageBreak/>
        <w:t>（</w:t>
      </w:r>
      <w:r w:rsidRPr="004A311B">
        <w:rPr>
          <w:rFonts w:hint="eastAsia"/>
        </w:rPr>
        <w:t>2</w:t>
      </w:r>
      <w:r w:rsidRPr="004A311B">
        <w:rPr>
          <w:rFonts w:hint="eastAsia"/>
        </w:rPr>
        <w:t>）采用区域编码，在图像整体二维离散余弦变换系数中，只保留约</w:t>
      </w:r>
      <w:r w:rsidRPr="004A311B">
        <w:rPr>
          <w:rFonts w:hint="eastAsia"/>
        </w:rPr>
        <w:t>50%</w:t>
      </w:r>
      <w:r w:rsidRPr="004A311B">
        <w:rPr>
          <w:rFonts w:hint="eastAsia"/>
        </w:rPr>
        <w:t>的低频系数实现图像压缩，并显示其解压重构图像并计算其</w:t>
      </w:r>
      <w:r w:rsidRPr="004A311B">
        <w:rPr>
          <w:rFonts w:hint="eastAsia"/>
        </w:rPr>
        <w:t>PSNR</w:t>
      </w:r>
    </w:p>
    <w:p w14:paraId="7204CBBF" w14:textId="6445DCEF" w:rsidR="004A311B" w:rsidRDefault="004A311B" w:rsidP="007956BB">
      <w:r>
        <w:rPr>
          <w:rFonts w:hint="eastAsia"/>
          <w:noProof/>
        </w:rPr>
        <w:drawing>
          <wp:inline distT="0" distB="0" distL="0" distR="0" wp14:anchorId="4A745CA2" wp14:editId="145D8F0F">
            <wp:extent cx="6120130" cy="4590415"/>
            <wp:effectExtent l="114300" t="114300" r="109220" b="153035"/>
            <wp:docPr id="15" name="图片 15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399649" w14:textId="528D3538" w:rsidR="004A311B" w:rsidRDefault="00BE0704" w:rsidP="007956BB">
      <w:r w:rsidRPr="00BE0704">
        <w:rPr>
          <w:rFonts w:hint="eastAsia"/>
        </w:rPr>
        <w:t>（</w:t>
      </w:r>
      <w:r w:rsidRPr="00BE0704">
        <w:rPr>
          <w:rFonts w:hint="eastAsia"/>
        </w:rPr>
        <w:t>3</w:t>
      </w:r>
      <w:r w:rsidRPr="00BE0704">
        <w:rPr>
          <w:rFonts w:hint="eastAsia"/>
        </w:rPr>
        <w:t>）采用区域编码，在图像整体二维离散余弦变换系数中，只保留约</w:t>
      </w:r>
      <w:r w:rsidRPr="00BE0704">
        <w:rPr>
          <w:rFonts w:hint="eastAsia"/>
        </w:rPr>
        <w:t>6.25%</w:t>
      </w:r>
      <w:r w:rsidRPr="00BE0704">
        <w:rPr>
          <w:rFonts w:hint="eastAsia"/>
        </w:rPr>
        <w:t>的低频系数实现图像压缩，并显示其解压重构图像并计算其</w:t>
      </w:r>
      <w:r w:rsidRPr="00BE0704">
        <w:rPr>
          <w:rFonts w:hint="eastAsia"/>
        </w:rPr>
        <w:t>PSNR</w:t>
      </w:r>
    </w:p>
    <w:p w14:paraId="0E3F8914" w14:textId="30C73BAC" w:rsidR="00BE0704" w:rsidRDefault="00BE0704" w:rsidP="007956BB">
      <w:r>
        <w:rPr>
          <w:rFonts w:hint="eastAsia"/>
          <w:noProof/>
        </w:rPr>
        <w:drawing>
          <wp:inline distT="0" distB="0" distL="0" distR="0" wp14:anchorId="73DDCA48" wp14:editId="2F35749B">
            <wp:extent cx="3388377" cy="2541459"/>
            <wp:effectExtent l="133350" t="114300" r="154940" b="163830"/>
            <wp:docPr id="16" name="图片 16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80" cy="25446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48F565" w14:textId="0B9190F6" w:rsidR="00BE0704" w:rsidRDefault="00BE0704" w:rsidP="00BE0704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）采用门限编码，在图像整体二维离散余弦变换系数中，阈值为</w:t>
      </w:r>
      <w:r>
        <w:rPr>
          <w:rFonts w:hint="eastAsia"/>
        </w:rPr>
        <w:t>10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6A72DC32" w14:textId="5CC5A8E5" w:rsidR="00BE0704" w:rsidRDefault="00BE0704" w:rsidP="00BE0704">
      <w:r>
        <w:rPr>
          <w:rFonts w:hint="eastAsia"/>
          <w:noProof/>
        </w:rPr>
        <w:drawing>
          <wp:inline distT="0" distB="0" distL="0" distR="0" wp14:anchorId="4FA0F33F" wp14:editId="4A2A888F">
            <wp:extent cx="6120130" cy="4590415"/>
            <wp:effectExtent l="114300" t="114300" r="109220" b="153035"/>
            <wp:docPr id="17" name="图片 17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ED35F4" w14:textId="5D5022C2" w:rsidR="00BE0704" w:rsidRDefault="00BE0704" w:rsidP="00BE070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）采用门限编码，在图像整体二维离散余弦变换系数中，阈值为</w:t>
      </w:r>
      <w:r>
        <w:rPr>
          <w:rFonts w:hint="eastAsia"/>
        </w:rPr>
        <w:t>20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66525214" w14:textId="294AA4F5" w:rsidR="00B35176" w:rsidRDefault="00B35176" w:rsidP="00BE0704">
      <w:r>
        <w:rPr>
          <w:rFonts w:hint="eastAsia"/>
          <w:noProof/>
        </w:rPr>
        <w:drawing>
          <wp:inline distT="0" distB="0" distL="0" distR="0" wp14:anchorId="6348132A" wp14:editId="252576C8">
            <wp:extent cx="3413001" cy="2559929"/>
            <wp:effectExtent l="133350" t="114300" r="149860" b="164465"/>
            <wp:docPr id="18" name="图片 18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13" cy="2568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A71DBA" w14:textId="26719302" w:rsidR="00B35176" w:rsidRDefault="00B35176" w:rsidP="00B35176"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）采用门限编码，在图像整体二维离散余弦变换系数中，阈值为</w:t>
      </w:r>
      <w:r>
        <w:rPr>
          <w:rFonts w:hint="eastAsia"/>
        </w:rPr>
        <w:t>40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6E2178A8" w14:textId="198E4817" w:rsidR="00B35176" w:rsidRDefault="00361DFD" w:rsidP="00B35176">
      <w:r>
        <w:rPr>
          <w:rFonts w:hint="eastAsia"/>
          <w:noProof/>
        </w:rPr>
        <w:drawing>
          <wp:inline distT="0" distB="0" distL="0" distR="0" wp14:anchorId="7666B059" wp14:editId="6DB37B4E">
            <wp:extent cx="6120130" cy="4590415"/>
            <wp:effectExtent l="114300" t="114300" r="109220" b="153035"/>
            <wp:docPr id="19" name="图片 19" descr="图片包含 游戏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5CC8D" w14:textId="77777777" w:rsidR="00361DFD" w:rsidRDefault="00361DFD" w:rsidP="00361DFD">
      <w:r>
        <w:rPr>
          <w:rFonts w:hint="eastAsia"/>
        </w:rPr>
        <w:t>3</w:t>
      </w:r>
      <w:r>
        <w:rPr>
          <w:rFonts w:hint="eastAsia"/>
        </w:rPr>
        <w:t>基于图像分块二维离散余弦变换的图像压缩</w:t>
      </w:r>
    </w:p>
    <w:p w14:paraId="02704B70" w14:textId="64B25CE5" w:rsidR="00361DFD" w:rsidRDefault="00361DFD" w:rsidP="00361DF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采用区域编码，在图像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分块二维离散余弦变换系数中，每个</w:t>
      </w:r>
      <w:r>
        <w:rPr>
          <w:rFonts w:hint="eastAsia"/>
        </w:rPr>
        <w:t>8*8</w:t>
      </w:r>
      <w:r>
        <w:rPr>
          <w:rFonts w:hint="eastAsia"/>
        </w:rPr>
        <w:t>分块只保留</w:t>
      </w:r>
      <w:r>
        <w:rPr>
          <w:rFonts w:hint="eastAsia"/>
        </w:rPr>
        <w:t>1</w:t>
      </w:r>
      <w:r>
        <w:rPr>
          <w:rFonts w:hint="eastAsia"/>
        </w:rPr>
        <w:t>个低频系数实现图像压缩，并显示其解压重构图像并计算其</w:t>
      </w:r>
      <w:r>
        <w:rPr>
          <w:rFonts w:hint="eastAsia"/>
        </w:rPr>
        <w:t>PSNR</w:t>
      </w:r>
    </w:p>
    <w:p w14:paraId="274A33CF" w14:textId="061512BF" w:rsidR="00361DFD" w:rsidRDefault="00361DFD" w:rsidP="00361DFD">
      <w:r>
        <w:rPr>
          <w:rFonts w:hint="eastAsia"/>
          <w:noProof/>
        </w:rPr>
        <w:drawing>
          <wp:inline distT="0" distB="0" distL="0" distR="0" wp14:anchorId="0526324D" wp14:editId="56B5589B">
            <wp:extent cx="3273698" cy="2455443"/>
            <wp:effectExtent l="133350" t="114300" r="136525" b="173990"/>
            <wp:docPr id="20" name="图片 20" descr="图片包含 游戏机, 照片, 女人, 白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05" cy="24586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CD418" w14:textId="4B252C51" w:rsidR="00361DFD" w:rsidRDefault="00361DFD" w:rsidP="00361DF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采用区域编码，在图像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分块二维离散余弦变换系数中，每个</w:t>
      </w:r>
      <w:r>
        <w:rPr>
          <w:rFonts w:hint="eastAsia"/>
        </w:rPr>
        <w:t>8*8</w:t>
      </w:r>
      <w:r>
        <w:rPr>
          <w:rFonts w:hint="eastAsia"/>
        </w:rPr>
        <w:t>分块只保留</w:t>
      </w:r>
      <w:r>
        <w:rPr>
          <w:rFonts w:hint="eastAsia"/>
        </w:rPr>
        <w:t>6</w:t>
      </w:r>
      <w:r>
        <w:rPr>
          <w:rFonts w:hint="eastAsia"/>
        </w:rPr>
        <w:t>个低频系数实现图像压缩，并显示其解压重构图像并计算其</w:t>
      </w:r>
      <w:r>
        <w:rPr>
          <w:rFonts w:hint="eastAsia"/>
        </w:rPr>
        <w:t>PSNR</w:t>
      </w:r>
    </w:p>
    <w:p w14:paraId="27D901C2" w14:textId="17CCDA7E" w:rsidR="00361DFD" w:rsidRDefault="00361DFD" w:rsidP="00361DFD">
      <w:r>
        <w:rPr>
          <w:rFonts w:hint="eastAsia"/>
          <w:noProof/>
        </w:rPr>
        <w:drawing>
          <wp:inline distT="0" distB="0" distL="0" distR="0" wp14:anchorId="2D9D1DDF" wp14:editId="28351755">
            <wp:extent cx="6120130" cy="4590415"/>
            <wp:effectExtent l="114300" t="114300" r="109220" b="153035"/>
            <wp:docPr id="21" name="图片 21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E6D99C" w14:textId="1DF0127D" w:rsidR="00361DFD" w:rsidRDefault="00361DFD" w:rsidP="00361DF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采用区域编码，在图像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分块二维离散余弦变换系数中，每个</w:t>
      </w:r>
      <w:r>
        <w:rPr>
          <w:rFonts w:hint="eastAsia"/>
        </w:rPr>
        <w:t>8*8</w:t>
      </w:r>
      <w:r>
        <w:rPr>
          <w:rFonts w:hint="eastAsia"/>
        </w:rPr>
        <w:t>分块只保留</w:t>
      </w:r>
      <w:r>
        <w:rPr>
          <w:rFonts w:hint="eastAsia"/>
        </w:rPr>
        <w:t>9</w:t>
      </w:r>
      <w:r>
        <w:rPr>
          <w:rFonts w:hint="eastAsia"/>
        </w:rPr>
        <w:t>个低频系数实现图像压缩，并显示其解压重构图像并计算其</w:t>
      </w:r>
      <w:r>
        <w:rPr>
          <w:rFonts w:hint="eastAsia"/>
        </w:rPr>
        <w:t>PSNR</w:t>
      </w:r>
    </w:p>
    <w:p w14:paraId="301E8564" w14:textId="46F4B4A5" w:rsidR="00361DFD" w:rsidRDefault="00361DFD" w:rsidP="00361DFD">
      <w:r>
        <w:rPr>
          <w:rFonts w:hint="eastAsia"/>
          <w:noProof/>
        </w:rPr>
        <w:drawing>
          <wp:inline distT="0" distB="0" distL="0" distR="0" wp14:anchorId="0118DE55" wp14:editId="713986C9">
            <wp:extent cx="3497973" cy="2623661"/>
            <wp:effectExtent l="133350" t="114300" r="140970" b="158115"/>
            <wp:docPr id="22" name="图片 22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77" cy="263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2FFE0" w14:textId="012F0DD2" w:rsidR="00361DFD" w:rsidRDefault="00361DFD" w:rsidP="00361DF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采用区域编码，在图像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分块二维离散余弦变换系数中，每个</w:t>
      </w:r>
      <w:r>
        <w:rPr>
          <w:rFonts w:hint="eastAsia"/>
        </w:rPr>
        <w:t>8*8</w:t>
      </w:r>
      <w:r>
        <w:rPr>
          <w:rFonts w:hint="eastAsia"/>
        </w:rPr>
        <w:t>分块只保留</w:t>
      </w:r>
      <w:r>
        <w:rPr>
          <w:rFonts w:hint="eastAsia"/>
        </w:rPr>
        <w:t>15</w:t>
      </w:r>
      <w:r>
        <w:rPr>
          <w:rFonts w:hint="eastAsia"/>
        </w:rPr>
        <w:t>个低频系数实现图像压缩，并显示其解压重构图像并计算其</w:t>
      </w:r>
      <w:r>
        <w:rPr>
          <w:rFonts w:hint="eastAsia"/>
        </w:rPr>
        <w:t>PSNR</w:t>
      </w:r>
    </w:p>
    <w:p w14:paraId="07A933A6" w14:textId="20B56044" w:rsidR="00361DFD" w:rsidRDefault="00D949F3" w:rsidP="00361DFD">
      <w:r>
        <w:rPr>
          <w:rFonts w:hint="eastAsia"/>
          <w:noProof/>
        </w:rPr>
        <w:drawing>
          <wp:inline distT="0" distB="0" distL="0" distR="0" wp14:anchorId="401042A6" wp14:editId="156DAE68">
            <wp:extent cx="6120130" cy="4590415"/>
            <wp:effectExtent l="114300" t="114300" r="109220" b="153035"/>
            <wp:docPr id="23" name="图片 23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3ACE97" w14:textId="777211B1" w:rsidR="000F6B16" w:rsidRDefault="000F6B16" w:rsidP="000F6B16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采用门限编码，在图像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分块二维离散余弦变换系数中，阈值为</w:t>
      </w:r>
      <w:r>
        <w:rPr>
          <w:rFonts w:hint="eastAsia"/>
        </w:rPr>
        <w:t>10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2B730ACD" w14:textId="788D71A7" w:rsidR="000F6B16" w:rsidRDefault="000F6B16" w:rsidP="000F6B16">
      <w:r>
        <w:rPr>
          <w:rFonts w:hint="eastAsia"/>
          <w:noProof/>
        </w:rPr>
        <w:drawing>
          <wp:inline distT="0" distB="0" distL="0" distR="0" wp14:anchorId="45EE17D7" wp14:editId="7CA8F35F">
            <wp:extent cx="3769826" cy="2827566"/>
            <wp:effectExtent l="133350" t="114300" r="154940" b="163830"/>
            <wp:docPr id="24" name="图片 24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85" cy="28305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4E1478" w14:textId="1FF852EC" w:rsidR="008761F6" w:rsidRDefault="008761F6" w:rsidP="008761F6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采用门限编码，在图像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分块二维离散余弦变换系数中，阈值为</w:t>
      </w:r>
      <w:r>
        <w:rPr>
          <w:rFonts w:hint="eastAsia"/>
        </w:rPr>
        <w:t>20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68C9C786" w14:textId="032EEF8C" w:rsidR="008761F6" w:rsidRDefault="008761F6" w:rsidP="008761F6">
      <w:r>
        <w:rPr>
          <w:rFonts w:hint="eastAsia"/>
          <w:noProof/>
        </w:rPr>
        <w:drawing>
          <wp:inline distT="0" distB="0" distL="0" distR="0" wp14:anchorId="607A8A7A" wp14:editId="11CB6C0E">
            <wp:extent cx="6120130" cy="4590415"/>
            <wp:effectExtent l="114300" t="114300" r="109220" b="153035"/>
            <wp:docPr id="25" name="图片 25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A88FB9" w14:textId="027C8A5E" w:rsidR="008761F6" w:rsidRDefault="008761F6" w:rsidP="008761F6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采用门限编码，在图像</w:t>
      </w:r>
      <w:r>
        <w:rPr>
          <w:rFonts w:hint="eastAsia"/>
        </w:rPr>
        <w:t>8*8</w:t>
      </w:r>
      <w:r>
        <w:rPr>
          <w:rFonts w:hint="eastAsia"/>
        </w:rPr>
        <w:t>分块二维离散余弦变换系数中，阈值为</w:t>
      </w:r>
      <w:r>
        <w:rPr>
          <w:rFonts w:hint="eastAsia"/>
        </w:rPr>
        <w:t>40</w:t>
      </w:r>
      <w:r>
        <w:rPr>
          <w:rFonts w:hint="eastAsia"/>
        </w:rPr>
        <w:t>，只保留大于等于阈值的</w:t>
      </w:r>
      <w:r>
        <w:rPr>
          <w:rFonts w:hint="eastAsia"/>
        </w:rPr>
        <w:t>DCT</w:t>
      </w:r>
      <w:r>
        <w:rPr>
          <w:rFonts w:hint="eastAsia"/>
        </w:rPr>
        <w:t>系数实现图像压缩，并显示其解压重构图像并计算其</w:t>
      </w:r>
      <w:r>
        <w:rPr>
          <w:rFonts w:hint="eastAsia"/>
        </w:rPr>
        <w:t>PSNR</w:t>
      </w:r>
    </w:p>
    <w:p w14:paraId="0C71BD6C" w14:textId="7DECE0D1" w:rsidR="008761F6" w:rsidRPr="00361DFD" w:rsidRDefault="008761F6" w:rsidP="008761F6">
      <w:r>
        <w:rPr>
          <w:rFonts w:hint="eastAsia"/>
          <w:noProof/>
        </w:rPr>
        <w:drawing>
          <wp:inline distT="0" distB="0" distL="0" distR="0" wp14:anchorId="0379B8E0" wp14:editId="523887C5">
            <wp:extent cx="3712128" cy="2784289"/>
            <wp:effectExtent l="133350" t="114300" r="155575" b="168910"/>
            <wp:docPr id="26" name="图片 26" descr="图片包含 游戏机, 女人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494" cy="27868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7BCE8F" w14:textId="08F7BC01" w:rsidR="009F6B24" w:rsidRPr="006652C8" w:rsidRDefault="009F6B24" w:rsidP="009F6B24">
      <w:pPr>
        <w:rPr>
          <w:b/>
          <w:sz w:val="28"/>
          <w:szCs w:val="28"/>
        </w:rPr>
      </w:pPr>
      <w:r w:rsidRPr="006652C8">
        <w:rPr>
          <w:rFonts w:hint="eastAsia"/>
          <w:b/>
          <w:sz w:val="28"/>
          <w:szCs w:val="28"/>
        </w:rPr>
        <w:lastRenderedPageBreak/>
        <w:t>六、思考题</w:t>
      </w:r>
    </w:p>
    <w:p w14:paraId="3CAFFD0C" w14:textId="77777777" w:rsidR="009F6B24" w:rsidRPr="00A1497A" w:rsidRDefault="009F6B24" w:rsidP="009F6B24">
      <w:pPr>
        <w:spacing w:line="360" w:lineRule="auto"/>
        <w:rPr>
          <w:rFonts w:ascii="黑体" w:eastAsia="黑体" w:hAnsi="黑体"/>
          <w:sz w:val="24"/>
        </w:rPr>
      </w:pPr>
      <w:r w:rsidRPr="00A1497A">
        <w:rPr>
          <w:rFonts w:ascii="黑体" w:eastAsia="黑体" w:hAnsi="黑体" w:hint="eastAsia"/>
          <w:sz w:val="24"/>
        </w:rPr>
        <w:t>1．为什么图像压缩中经常采用DCT，而不采Fourier变换？</w:t>
      </w:r>
    </w:p>
    <w:p w14:paraId="468B8412" w14:textId="77777777" w:rsidR="009F6B24" w:rsidRDefault="00782B75" w:rsidP="009F6B24">
      <w:pPr>
        <w:spacing w:line="360" w:lineRule="auto"/>
      </w:pPr>
      <w:r>
        <w:rPr>
          <w:rFonts w:hint="eastAsia"/>
        </w:rPr>
        <w:t>答：</w:t>
      </w:r>
      <w:r w:rsidR="000614D4">
        <w:rPr>
          <w:rFonts w:hint="eastAsia"/>
        </w:rPr>
        <w:t>DCT</w:t>
      </w:r>
      <w:r w:rsidR="000614D4">
        <w:rPr>
          <w:rFonts w:hint="eastAsia"/>
        </w:rPr>
        <w:t>变换是</w:t>
      </w:r>
      <w:r w:rsidR="00D66F33">
        <w:rPr>
          <w:rFonts w:hint="eastAsia"/>
        </w:rPr>
        <w:t>一种正交变换，</w:t>
      </w:r>
      <w:r w:rsidR="00D66F33" w:rsidRPr="00C95D9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在傅里叶级数展开式中，如果被展开的函数是实偶函数，那么，其傅里叶技术中只包含余弦项</w:t>
      </w:r>
      <w:r w:rsidR="00D66F3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。由于</w:t>
      </w:r>
      <w:r w:rsidR="00D66F33">
        <w:rPr>
          <w:rFonts w:hint="eastAsia"/>
        </w:rPr>
        <w:t>DCT</w:t>
      </w:r>
      <w:r w:rsidR="00D66F33">
        <w:rPr>
          <w:rFonts w:hint="eastAsia"/>
        </w:rPr>
        <w:t>变换的结果不含复数且仅需要进行余弦变换，其能够更容易二进制运算系统所实现且运算速度更快，故图像压缩中经常采用</w:t>
      </w:r>
      <w:r w:rsidR="00D66F33">
        <w:rPr>
          <w:rFonts w:hint="eastAsia"/>
        </w:rPr>
        <w:t>DCT</w:t>
      </w:r>
      <w:r w:rsidR="00D66F33">
        <w:rPr>
          <w:rFonts w:hint="eastAsia"/>
        </w:rPr>
        <w:t>，而不采</w:t>
      </w:r>
      <w:r w:rsidR="00D66F33">
        <w:rPr>
          <w:rFonts w:hint="eastAsia"/>
        </w:rPr>
        <w:t>Fourier</w:t>
      </w:r>
      <w:r w:rsidR="00D66F33">
        <w:rPr>
          <w:rFonts w:hint="eastAsia"/>
        </w:rPr>
        <w:t>变换。</w:t>
      </w:r>
    </w:p>
    <w:p w14:paraId="71568C70" w14:textId="550B54AE" w:rsidR="009F6B24" w:rsidRPr="00A1497A" w:rsidRDefault="009F6B24" w:rsidP="009F6B24">
      <w:pPr>
        <w:spacing w:line="360" w:lineRule="auto"/>
        <w:rPr>
          <w:rFonts w:ascii="黑体" w:eastAsia="黑体" w:hAnsi="黑体"/>
          <w:sz w:val="24"/>
        </w:rPr>
      </w:pPr>
      <w:r w:rsidRPr="00A1497A">
        <w:rPr>
          <w:rFonts w:ascii="黑体" w:eastAsia="黑体" w:hAnsi="黑体" w:hint="eastAsia"/>
          <w:sz w:val="24"/>
        </w:rPr>
        <w:t>2．</w:t>
      </w:r>
      <w:r w:rsidR="00C15939" w:rsidRPr="00C15939">
        <w:rPr>
          <w:rFonts w:ascii="黑体" w:eastAsia="黑体" w:hAnsi="黑体" w:hint="eastAsia"/>
          <w:sz w:val="24"/>
        </w:rPr>
        <w:t>在基于整体DCT图像压缩中，当采用区域编码方式时，分析图像压缩比和其图像重构质量有什么关联？为什么在图像压缩编码标准中，经常采用8*8分块DCT图像压缩而不采用整体DCT图像压缩，解释其原因。</w:t>
      </w:r>
    </w:p>
    <w:p w14:paraId="76C74380" w14:textId="3389A23D" w:rsidR="007672D8" w:rsidRDefault="00782B75" w:rsidP="007672D8">
      <w:pPr>
        <w:spacing w:line="360" w:lineRule="auto"/>
      </w:pPr>
      <w:r>
        <w:rPr>
          <w:rFonts w:hint="eastAsia"/>
        </w:rPr>
        <w:t>答：</w:t>
      </w:r>
      <w:r w:rsidR="007672D8">
        <w:rPr>
          <w:rFonts w:hint="eastAsia"/>
        </w:rPr>
        <w:t>压缩比越高则重构质量越低。</w:t>
      </w:r>
      <w:r w:rsidR="007672D8">
        <w:rPr>
          <w:rFonts w:hint="eastAsia"/>
        </w:rPr>
        <w:t>设定的阈值越高图像重构质量越低。</w:t>
      </w:r>
    </w:p>
    <w:p w14:paraId="4221C890" w14:textId="2378017C" w:rsidR="00E4092D" w:rsidRDefault="00E4092D" w:rsidP="007672D8">
      <w:pPr>
        <w:spacing w:line="360" w:lineRule="auto"/>
        <w:rPr>
          <w:rFonts w:hint="eastAsia"/>
        </w:rPr>
      </w:pPr>
      <w:r w:rsidRPr="00E4092D">
        <w:rPr>
          <w:rFonts w:hint="eastAsia"/>
        </w:rPr>
        <w:t>在实际的图像处理中，</w:t>
      </w:r>
      <w:r w:rsidRPr="00E4092D">
        <w:rPr>
          <w:rFonts w:hint="eastAsia"/>
        </w:rPr>
        <w:t>DCT</w:t>
      </w:r>
      <w:r w:rsidRPr="00E4092D">
        <w:rPr>
          <w:rFonts w:hint="eastAsia"/>
        </w:rPr>
        <w:t>变换的复杂度其实是比较高的，所以通常的做法是，将图像进行分块，然后在每一块中对图像进行</w:t>
      </w:r>
      <w:r w:rsidRPr="00E4092D">
        <w:rPr>
          <w:rFonts w:hint="eastAsia"/>
        </w:rPr>
        <w:t>DCT</w:t>
      </w:r>
      <w:r w:rsidRPr="00E4092D">
        <w:rPr>
          <w:rFonts w:hint="eastAsia"/>
        </w:rPr>
        <w:t>变换和反变换，在合并分块，从而提升变换的效率。具体的分块过程中，随着子块的变大，算法复杂度急速上升，但是采用较大的分块会明显减少图像分块效应，所以，这里面需要做一个折中，在通常使用时，大都采用的是</w:t>
      </w:r>
      <w:r w:rsidRPr="00E4092D">
        <w:rPr>
          <w:rFonts w:hint="eastAsia"/>
        </w:rPr>
        <w:t>8*8</w:t>
      </w:r>
      <w:r w:rsidRPr="00E4092D">
        <w:rPr>
          <w:rFonts w:hint="eastAsia"/>
        </w:rPr>
        <w:t>的分块。</w:t>
      </w:r>
    </w:p>
    <w:p w14:paraId="11DBE846" w14:textId="557589E6" w:rsidR="00C15939" w:rsidRDefault="00C15939" w:rsidP="007672D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</w:t>
      </w:r>
      <w:r>
        <w:rPr>
          <w:rFonts w:ascii="黑体" w:eastAsia="黑体" w:hAnsi="黑体"/>
          <w:sz w:val="24"/>
        </w:rPr>
        <w:t>.</w:t>
      </w:r>
      <w:r w:rsidRPr="00C15939">
        <w:rPr>
          <w:rFonts w:ascii="黑体" w:eastAsia="黑体" w:hAnsi="黑体" w:hint="eastAsia"/>
          <w:sz w:val="24"/>
        </w:rPr>
        <w:t>在基于分块DCT图像压缩中，当采用区域编码方式时，分析图像压缩比和其图像重构质量有什么关联？分析图像重构质量与PSNR的关系。</w:t>
      </w:r>
    </w:p>
    <w:p w14:paraId="496089D7" w14:textId="77777777" w:rsidR="007672D8" w:rsidRDefault="007672D8" w:rsidP="007672D8">
      <w:pPr>
        <w:spacing w:line="360" w:lineRule="auto"/>
      </w:pPr>
      <w:r>
        <w:rPr>
          <w:rFonts w:hint="eastAsia"/>
        </w:rPr>
        <w:t>答：压缩比越高则重构质量越低。设定的阈值越高图像重构质量越低。</w:t>
      </w:r>
    </w:p>
    <w:p w14:paraId="67A1B15F" w14:textId="77777777" w:rsidR="00C15939" w:rsidRDefault="00C15939" w:rsidP="00C15939">
      <w:pPr>
        <w:spacing w:line="360" w:lineRule="auto"/>
      </w:pPr>
      <w:r>
        <w:t>PSNR1_block = 21.0751  PSNR2_block = 27.0938</w:t>
      </w:r>
    </w:p>
    <w:p w14:paraId="411E6526" w14:textId="77777777" w:rsidR="00C15939" w:rsidRDefault="00C15939" w:rsidP="00C15939">
      <w:pPr>
        <w:spacing w:line="360" w:lineRule="auto"/>
      </w:pPr>
      <w:r>
        <w:t>PSNR3_block = 28.5710  PSNR4_block = 30.3702</w:t>
      </w:r>
    </w:p>
    <w:p w14:paraId="2CE22900" w14:textId="33816008" w:rsidR="00C15939" w:rsidRPr="00C15939" w:rsidRDefault="00C15939" w:rsidP="009F6B24">
      <w:pPr>
        <w:spacing w:line="360" w:lineRule="auto"/>
        <w:rPr>
          <w:rFonts w:hint="eastAsia"/>
        </w:rPr>
      </w:pPr>
      <w:r>
        <w:rPr>
          <w:rFonts w:hint="eastAsia"/>
        </w:rPr>
        <w:t>可以发现当保留低频系数的数目越多，其图像重构质量越高。</w:t>
      </w:r>
    </w:p>
    <w:p w14:paraId="63A80130" w14:textId="69483641" w:rsidR="009F6B24" w:rsidRPr="00A1497A" w:rsidRDefault="00C15939" w:rsidP="009F6B24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4</w:t>
      </w:r>
      <w:r w:rsidR="009F6B24" w:rsidRPr="00A1497A">
        <w:rPr>
          <w:rFonts w:ascii="黑体" w:eastAsia="黑体" w:hAnsi="黑体" w:hint="eastAsia"/>
          <w:sz w:val="24"/>
        </w:rPr>
        <w:t>．</w:t>
      </w:r>
      <w:r w:rsidRPr="00C15939">
        <w:rPr>
          <w:rFonts w:ascii="黑体" w:eastAsia="黑体" w:hAnsi="黑体" w:hint="eastAsia"/>
          <w:sz w:val="24"/>
        </w:rPr>
        <w:t>在分块DCT图像压缩中，当采用区域编码方式时，在高压缩比的情况下，重构图像会出现什么现象？</w:t>
      </w:r>
    </w:p>
    <w:p w14:paraId="3F426EF2" w14:textId="566F23F5" w:rsidR="00782B75" w:rsidRPr="0083507C" w:rsidRDefault="00A1497A" w:rsidP="009F6B24">
      <w:pPr>
        <w:spacing w:line="360" w:lineRule="auto"/>
      </w:pPr>
      <w:r>
        <w:rPr>
          <w:rFonts w:hint="eastAsia"/>
        </w:rPr>
        <w:t>答：</w:t>
      </w:r>
      <w:r w:rsidR="00782B75" w:rsidRPr="00782B75">
        <w:rPr>
          <w:rFonts w:hint="eastAsia"/>
        </w:rPr>
        <w:t>在高压缩比的情况下，重构图像会出现</w:t>
      </w:r>
      <w:r w:rsidR="00782B75">
        <w:rPr>
          <w:rFonts w:hint="eastAsia"/>
        </w:rPr>
        <w:t>“马赛克”现象，使图片变得模糊，</w:t>
      </w:r>
      <w:r w:rsidR="00C15939">
        <w:rPr>
          <w:rFonts w:hint="eastAsia"/>
        </w:rPr>
        <w:t>压缩比高到一定程度图像特征边缘出现振铃纹，</w:t>
      </w:r>
      <w:r w:rsidR="00782B75">
        <w:rPr>
          <w:rFonts w:hint="eastAsia"/>
        </w:rPr>
        <w:t>无法观察到图片的细节。</w:t>
      </w:r>
    </w:p>
    <w:p w14:paraId="72A711F4" w14:textId="77777777" w:rsidR="009F6B24" w:rsidRPr="00670302" w:rsidRDefault="009F6B24" w:rsidP="009F6B24">
      <w:pPr>
        <w:rPr>
          <w:b/>
          <w:sz w:val="28"/>
          <w:szCs w:val="28"/>
        </w:rPr>
      </w:pPr>
      <w:r w:rsidRPr="00670302">
        <w:rPr>
          <w:rFonts w:hint="eastAsia"/>
          <w:b/>
          <w:sz w:val="28"/>
          <w:szCs w:val="28"/>
        </w:rPr>
        <w:t>七、实验报告要求</w:t>
      </w:r>
    </w:p>
    <w:p w14:paraId="0E68A7E4" w14:textId="77777777" w:rsidR="009F6B24" w:rsidRPr="00384F01" w:rsidRDefault="009F6B24" w:rsidP="009F6B24">
      <w:pPr>
        <w:spacing w:line="360" w:lineRule="auto"/>
        <w:rPr>
          <w:rFonts w:ascii="黑体" w:eastAsia="黑体" w:hAnsi="黑体"/>
          <w:sz w:val="24"/>
        </w:rPr>
      </w:pPr>
      <w:r w:rsidRPr="00384F01">
        <w:rPr>
          <w:rFonts w:ascii="黑体" w:eastAsia="黑体" w:hAnsi="黑体" w:hint="eastAsia"/>
          <w:sz w:val="24"/>
        </w:rPr>
        <w:t>1、写出图像压缩编码的意义</w:t>
      </w:r>
    </w:p>
    <w:p w14:paraId="5FFD9F2E" w14:textId="77777777" w:rsidR="000174FB" w:rsidRDefault="000174FB" w:rsidP="009F6B24">
      <w:pPr>
        <w:spacing w:line="360" w:lineRule="auto"/>
      </w:pPr>
      <w:r>
        <w:rPr>
          <w:rFonts w:hint="eastAsia"/>
        </w:rPr>
        <w:t>答：原始</w:t>
      </w:r>
      <w:r w:rsidRPr="000174FB">
        <w:rPr>
          <w:rFonts w:hint="eastAsia"/>
        </w:rPr>
        <w:t>图像的数据量非常大</w:t>
      </w:r>
      <w:r w:rsidR="00C1465A">
        <w:rPr>
          <w:rFonts w:hint="eastAsia"/>
        </w:rPr>
        <w:t>，无法满足</w:t>
      </w:r>
      <w:r w:rsidR="00C1465A" w:rsidRPr="00C1465A">
        <w:rPr>
          <w:rFonts w:hint="eastAsia"/>
        </w:rPr>
        <w:t>存储和传输</w:t>
      </w:r>
      <w:r w:rsidR="00C1465A">
        <w:rPr>
          <w:rFonts w:hint="eastAsia"/>
        </w:rPr>
        <w:t>的需求。所以应</w:t>
      </w:r>
      <w:r w:rsidR="00C1465A" w:rsidRPr="00C1465A">
        <w:rPr>
          <w:rFonts w:hint="eastAsia"/>
        </w:rPr>
        <w:t>在满足一定保真度的要求下，对图像数据的进行变换、编码和压缩</w:t>
      </w:r>
      <w:r w:rsidR="00C1465A" w:rsidRPr="00C1465A">
        <w:rPr>
          <w:rFonts w:hint="eastAsia"/>
        </w:rPr>
        <w:t>,</w:t>
      </w:r>
      <w:r w:rsidR="00C1465A" w:rsidRPr="00C1465A">
        <w:rPr>
          <w:rFonts w:hint="eastAsia"/>
        </w:rPr>
        <w:t>去除多余数据减少表示数字图像时需要的数据量，以便于图像的存储和传输。</w:t>
      </w:r>
    </w:p>
    <w:p w14:paraId="1FD0A13F" w14:textId="0C782376" w:rsidR="00C1465A" w:rsidRDefault="009F6B24" w:rsidP="009F6B24">
      <w:pPr>
        <w:spacing w:line="360" w:lineRule="auto"/>
        <w:rPr>
          <w:rFonts w:ascii="黑体" w:eastAsia="黑体" w:hAnsi="黑体"/>
          <w:sz w:val="24"/>
        </w:rPr>
      </w:pPr>
      <w:r w:rsidRPr="00384F01">
        <w:rPr>
          <w:rFonts w:ascii="黑体" w:eastAsia="黑体" w:hAnsi="黑体" w:hint="eastAsia"/>
          <w:sz w:val="24"/>
        </w:rPr>
        <w:t>2、写出8*8分块二维DCT的变换公式</w:t>
      </w:r>
    </w:p>
    <w:p w14:paraId="77F5172B" w14:textId="54861C1D" w:rsidR="00D43077" w:rsidRPr="00384F01" w:rsidRDefault="00D43077" w:rsidP="009F6B24">
      <w:pPr>
        <w:spacing w:line="360" w:lineRule="auto"/>
        <w:rPr>
          <w:rFonts w:ascii="黑体" w:eastAsia="黑体" w:hAnsi="黑体" w:hint="eastAsia"/>
          <w:sz w:val="24"/>
        </w:rPr>
      </w:pPr>
      <w:r w:rsidRPr="00BF601C">
        <w:rPr>
          <w:rFonts w:ascii="宋体" w:hAnsi="宋体"/>
          <w:color w:val="000000"/>
          <w:position w:val="-30"/>
          <w:szCs w:val="21"/>
        </w:rPr>
        <w:object w:dxaOrig="6282" w:dyaOrig="700" w14:anchorId="13F26129">
          <v:shape id="_x0000_i1031" type="#_x0000_t75" style="width:286.7pt;height:31.7pt;mso-position-horizontal-relative:page;mso-position-vertical-relative:page" o:ole="">
            <v:imagedata r:id="rId8" o:title=""/>
          </v:shape>
          <o:OLEObject Type="Embed" ProgID="Equation.3" ShapeID="_x0000_i1031" DrawAspect="Content" ObjectID="_1653841955" r:id="rId41"/>
        </w:object>
      </w:r>
    </w:p>
    <w:p w14:paraId="21C6B931" w14:textId="77777777" w:rsidR="009F6B24" w:rsidRPr="00D43077" w:rsidRDefault="009F6B24" w:rsidP="00384F01">
      <w:pPr>
        <w:spacing w:line="360" w:lineRule="auto"/>
        <w:rPr>
          <w:rFonts w:ascii="黑体" w:eastAsia="黑体" w:hAnsi="黑体"/>
          <w:sz w:val="24"/>
        </w:rPr>
      </w:pPr>
      <w:r w:rsidRPr="00D43077">
        <w:rPr>
          <w:rFonts w:ascii="黑体" w:eastAsia="黑体" w:hAnsi="黑体" w:hint="eastAsia"/>
          <w:sz w:val="24"/>
        </w:rPr>
        <w:t>3、回答思考题</w:t>
      </w:r>
    </w:p>
    <w:sectPr w:rsidR="009F6B24" w:rsidRPr="00D43077" w:rsidSect="00B208D6">
      <w:type w:val="continuous"/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FCC6C" w14:textId="77777777" w:rsidR="00475168" w:rsidRDefault="00475168" w:rsidP="00BF5FBE">
      <w:r>
        <w:separator/>
      </w:r>
    </w:p>
  </w:endnote>
  <w:endnote w:type="continuationSeparator" w:id="0">
    <w:p w14:paraId="3D2AE178" w14:textId="77777777" w:rsidR="00475168" w:rsidRDefault="00475168" w:rsidP="00BF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DBA3" w14:textId="77777777" w:rsidR="00475168" w:rsidRDefault="00475168" w:rsidP="00BF5FBE">
      <w:r>
        <w:separator/>
      </w:r>
    </w:p>
  </w:footnote>
  <w:footnote w:type="continuationSeparator" w:id="0">
    <w:p w14:paraId="024132A6" w14:textId="77777777" w:rsidR="00475168" w:rsidRDefault="00475168" w:rsidP="00BF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6676"/>
    <w:multiLevelType w:val="hybridMultilevel"/>
    <w:tmpl w:val="20BC15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F42C2"/>
    <w:multiLevelType w:val="hybridMultilevel"/>
    <w:tmpl w:val="F6501D5A"/>
    <w:lvl w:ilvl="0" w:tplc="8D488B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9A26122"/>
    <w:multiLevelType w:val="hybridMultilevel"/>
    <w:tmpl w:val="072EB718"/>
    <w:lvl w:ilvl="0" w:tplc="FB048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35BA3"/>
    <w:multiLevelType w:val="hybridMultilevel"/>
    <w:tmpl w:val="AEEE9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2D7C12"/>
    <w:multiLevelType w:val="hybridMultilevel"/>
    <w:tmpl w:val="39027D76"/>
    <w:lvl w:ilvl="0" w:tplc="004E15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462268"/>
    <w:multiLevelType w:val="hybridMultilevel"/>
    <w:tmpl w:val="F24E2A80"/>
    <w:lvl w:ilvl="0" w:tplc="1BE6C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49E4765"/>
    <w:multiLevelType w:val="hybridMultilevel"/>
    <w:tmpl w:val="0D4A13C8"/>
    <w:lvl w:ilvl="0" w:tplc="3A448F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62"/>
    <w:rsid w:val="000174FB"/>
    <w:rsid w:val="000209C7"/>
    <w:rsid w:val="0003059C"/>
    <w:rsid w:val="000614D4"/>
    <w:rsid w:val="000F6B16"/>
    <w:rsid w:val="00121682"/>
    <w:rsid w:val="0013091B"/>
    <w:rsid w:val="00161B01"/>
    <w:rsid w:val="001C7B93"/>
    <w:rsid w:val="0023296E"/>
    <w:rsid w:val="00243EE4"/>
    <w:rsid w:val="002E0912"/>
    <w:rsid w:val="00361DFD"/>
    <w:rsid w:val="00384F01"/>
    <w:rsid w:val="0042362A"/>
    <w:rsid w:val="00435B62"/>
    <w:rsid w:val="004376C9"/>
    <w:rsid w:val="00445604"/>
    <w:rsid w:val="00457888"/>
    <w:rsid w:val="00475168"/>
    <w:rsid w:val="004773BC"/>
    <w:rsid w:val="004819FC"/>
    <w:rsid w:val="004A311B"/>
    <w:rsid w:val="004E4FC3"/>
    <w:rsid w:val="00554A92"/>
    <w:rsid w:val="005561AB"/>
    <w:rsid w:val="005740B5"/>
    <w:rsid w:val="00616AB0"/>
    <w:rsid w:val="00624417"/>
    <w:rsid w:val="006273F1"/>
    <w:rsid w:val="0069092F"/>
    <w:rsid w:val="006E4D50"/>
    <w:rsid w:val="007672D8"/>
    <w:rsid w:val="00782B75"/>
    <w:rsid w:val="00784CC0"/>
    <w:rsid w:val="007956BB"/>
    <w:rsid w:val="007E2417"/>
    <w:rsid w:val="00802E90"/>
    <w:rsid w:val="008761F6"/>
    <w:rsid w:val="00890962"/>
    <w:rsid w:val="008F4E28"/>
    <w:rsid w:val="00926B75"/>
    <w:rsid w:val="00973BC1"/>
    <w:rsid w:val="009A5EDA"/>
    <w:rsid w:val="009F1A21"/>
    <w:rsid w:val="009F6B24"/>
    <w:rsid w:val="00A1497A"/>
    <w:rsid w:val="00A563CB"/>
    <w:rsid w:val="00A92CFD"/>
    <w:rsid w:val="00AA28CB"/>
    <w:rsid w:val="00AA5809"/>
    <w:rsid w:val="00AE27BD"/>
    <w:rsid w:val="00AF164A"/>
    <w:rsid w:val="00B15EDE"/>
    <w:rsid w:val="00B208D6"/>
    <w:rsid w:val="00B35176"/>
    <w:rsid w:val="00B430E3"/>
    <w:rsid w:val="00B6217A"/>
    <w:rsid w:val="00BE0704"/>
    <w:rsid w:val="00BF5FBE"/>
    <w:rsid w:val="00C120EB"/>
    <w:rsid w:val="00C1465A"/>
    <w:rsid w:val="00C15939"/>
    <w:rsid w:val="00C669E3"/>
    <w:rsid w:val="00C95D92"/>
    <w:rsid w:val="00CE300A"/>
    <w:rsid w:val="00D0730A"/>
    <w:rsid w:val="00D2080D"/>
    <w:rsid w:val="00D43077"/>
    <w:rsid w:val="00D46CE9"/>
    <w:rsid w:val="00D66F33"/>
    <w:rsid w:val="00D949F3"/>
    <w:rsid w:val="00DA1A4D"/>
    <w:rsid w:val="00E30353"/>
    <w:rsid w:val="00E4092D"/>
    <w:rsid w:val="00ED2806"/>
    <w:rsid w:val="00F0088C"/>
    <w:rsid w:val="00F55375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BD483"/>
  <w15:docId w15:val="{DC2E17B2-1551-4169-B278-28590273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375"/>
    <w:pPr>
      <w:keepNext/>
      <w:keepLines/>
      <w:spacing w:before="340" w:after="330" w:line="578" w:lineRule="auto"/>
      <w:outlineLvl w:val="0"/>
    </w:pPr>
    <w:rPr>
      <w:rFonts w:ascii="黑体" w:eastAsia="黑体" w:hAnsi="黑体"/>
      <w:bCs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FB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5FB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F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B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F164A"/>
    <w:rPr>
      <w:color w:val="808080"/>
    </w:rPr>
  </w:style>
  <w:style w:type="paragraph" w:styleId="aa">
    <w:name w:val="List Paragraph"/>
    <w:basedOn w:val="a"/>
    <w:uiPriority w:val="34"/>
    <w:qFormat/>
    <w:rsid w:val="00AE27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5375"/>
    <w:rPr>
      <w:rFonts w:ascii="黑体" w:eastAsia="黑体" w:hAnsi="黑体"/>
      <w:bCs/>
      <w:kern w:val="44"/>
      <w:sz w:val="32"/>
      <w:szCs w:val="32"/>
    </w:rPr>
  </w:style>
  <w:style w:type="paragraph" w:customStyle="1" w:styleId="2">
    <w:name w:val="样式2"/>
    <w:basedOn w:val="a"/>
    <w:rsid w:val="0023296E"/>
    <w:rPr>
      <w:rFonts w:ascii="Times New Roman" w:eastAsia="宋体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3.jpg"/><Relationship Id="rId39" Type="http://schemas.openxmlformats.org/officeDocument/2006/relationships/image" Target="media/image26.jpg"/><Relationship Id="rId21" Type="http://schemas.openxmlformats.org/officeDocument/2006/relationships/image" Target="media/image8.jpg"/><Relationship Id="rId34" Type="http://schemas.openxmlformats.org/officeDocument/2006/relationships/image" Target="media/image21.jp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6.jpg"/><Relationship Id="rId41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jpg"/><Relationship Id="rId32" Type="http://schemas.openxmlformats.org/officeDocument/2006/relationships/image" Target="media/image19.jpg"/><Relationship Id="rId37" Type="http://schemas.openxmlformats.org/officeDocument/2006/relationships/image" Target="media/image24.jpg"/><Relationship Id="rId40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36" Type="http://schemas.openxmlformats.org/officeDocument/2006/relationships/image" Target="media/image23.jp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8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jpg"/><Relationship Id="rId27" Type="http://schemas.openxmlformats.org/officeDocument/2006/relationships/image" Target="media/image14.jpg"/><Relationship Id="rId30" Type="http://schemas.openxmlformats.org/officeDocument/2006/relationships/image" Target="media/image17.jpg"/><Relationship Id="rId35" Type="http://schemas.openxmlformats.org/officeDocument/2006/relationships/image" Target="media/image22.jpg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jpg"/><Relationship Id="rId33" Type="http://schemas.openxmlformats.org/officeDocument/2006/relationships/image" Target="media/image20.jpg"/><Relationship Id="rId38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0A24A-E41D-4BF2-A931-ACB973A3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陈主</dc:creator>
  <cp:keywords/>
  <dc:description/>
  <cp:lastModifiedBy>Eddie He</cp:lastModifiedBy>
  <cp:revision>10</cp:revision>
  <dcterms:created xsi:type="dcterms:W3CDTF">2017-04-17T14:32:00Z</dcterms:created>
  <dcterms:modified xsi:type="dcterms:W3CDTF">2020-06-16T11:45:00Z</dcterms:modified>
</cp:coreProperties>
</file>