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3059" w14:textId="77777777" w:rsidR="00F523E0" w:rsidRPr="00F523E0" w:rsidRDefault="00F523E0" w:rsidP="00F523E0">
      <w:pPr>
        <w:rPr>
          <w:b/>
          <w:bCs/>
        </w:rPr>
      </w:pPr>
      <w:r w:rsidRPr="00F523E0">
        <w:rPr>
          <w:rFonts w:ascii="Segoe UI Symbol" w:hAnsi="Segoe UI Symbol" w:cs="Segoe UI Symbol"/>
          <w:b/>
          <w:bCs/>
        </w:rPr>
        <w:t>🗺</w:t>
      </w:r>
      <w:r w:rsidRPr="00F523E0">
        <w:rPr>
          <w:b/>
          <w:bCs/>
        </w:rPr>
        <w:t xml:space="preserve"> Step 1 — Local</w:t>
      </w:r>
      <w:r w:rsidRPr="00F523E0">
        <w:rPr>
          <w:b/>
          <w:bCs/>
        </w:rPr>
        <w:noBreakHyphen/>
        <w:t>Only Architecture Blueprint</w:t>
      </w:r>
    </w:p>
    <w:p w14:paraId="25B1AB0A" w14:textId="77777777" w:rsidR="00F523E0" w:rsidRPr="00F523E0" w:rsidRDefault="00F523E0" w:rsidP="00F523E0">
      <w:r w:rsidRPr="00F523E0">
        <w:t xml:space="preserve">We’ll sketch this </w:t>
      </w:r>
      <w:proofErr w:type="gramStart"/>
      <w:r w:rsidRPr="00F523E0">
        <w:t>first</w:t>
      </w:r>
      <w:proofErr w:type="gramEnd"/>
      <w:r w:rsidRPr="00F523E0">
        <w:t xml:space="preserve"> so we know exactly how each piece connects:</w:t>
      </w:r>
    </w:p>
    <w:p w14:paraId="2BFB56E8" w14:textId="77777777" w:rsidR="00F523E0" w:rsidRPr="00F523E0" w:rsidRDefault="00F523E0" w:rsidP="00F523E0">
      <w:r w:rsidRPr="00F523E0">
        <w:rPr>
          <w:b/>
          <w:bCs/>
        </w:rPr>
        <w:t>Core Components</w:t>
      </w:r>
    </w:p>
    <w:p w14:paraId="6441C591" w14:textId="77777777" w:rsidR="00F523E0" w:rsidRPr="00F523E0" w:rsidRDefault="00F523E0" w:rsidP="00F523E0">
      <w:pPr>
        <w:numPr>
          <w:ilvl w:val="0"/>
          <w:numId w:val="1"/>
        </w:numPr>
      </w:pPr>
      <w:proofErr w:type="spellStart"/>
      <w:r w:rsidRPr="00F523E0">
        <w:rPr>
          <w:b/>
          <w:bCs/>
        </w:rPr>
        <w:t>FastAPI</w:t>
      </w:r>
      <w:proofErr w:type="spellEnd"/>
      <w:r w:rsidRPr="00F523E0">
        <w:rPr>
          <w:b/>
          <w:bCs/>
        </w:rPr>
        <w:t xml:space="preserve"> backend</w:t>
      </w:r>
      <w:r w:rsidRPr="00F523E0">
        <w:t xml:space="preserve"> — main API layer, handles requests from Discord bot and any local tools.</w:t>
      </w:r>
    </w:p>
    <w:p w14:paraId="4A4529DC" w14:textId="77777777" w:rsidR="00F523E0" w:rsidRPr="00F523E0" w:rsidRDefault="00F523E0" w:rsidP="00F523E0">
      <w:pPr>
        <w:numPr>
          <w:ilvl w:val="0"/>
          <w:numId w:val="1"/>
        </w:numPr>
      </w:pPr>
      <w:proofErr w:type="spellStart"/>
      <w:r w:rsidRPr="00F523E0">
        <w:rPr>
          <w:b/>
          <w:bCs/>
        </w:rPr>
        <w:t>Cerebras</w:t>
      </w:r>
      <w:proofErr w:type="spellEnd"/>
      <w:r w:rsidRPr="00F523E0">
        <w:rPr>
          <w:b/>
          <w:bCs/>
        </w:rPr>
        <w:t xml:space="preserve"> client</w:t>
      </w:r>
      <w:r w:rsidRPr="00F523E0">
        <w:t xml:space="preserve"> — LLM calls, isolated in its own helper/module for easy swapping or upgrades.</w:t>
      </w:r>
    </w:p>
    <w:p w14:paraId="5A63C31F" w14:textId="77777777" w:rsidR="00F523E0" w:rsidRPr="00F523E0" w:rsidRDefault="00F523E0" w:rsidP="00F523E0">
      <w:pPr>
        <w:numPr>
          <w:ilvl w:val="0"/>
          <w:numId w:val="1"/>
        </w:numPr>
      </w:pPr>
      <w:r w:rsidRPr="00F523E0">
        <w:rPr>
          <w:b/>
          <w:bCs/>
        </w:rPr>
        <w:t>Chroma</w:t>
      </w:r>
      <w:r w:rsidRPr="00F523E0">
        <w:t xml:space="preserve"> — local vector DB for code/document embeddings and retrieval.</w:t>
      </w:r>
    </w:p>
    <w:p w14:paraId="4041732C" w14:textId="77777777" w:rsidR="00F523E0" w:rsidRPr="00F523E0" w:rsidRDefault="00F523E0" w:rsidP="00F523E0">
      <w:pPr>
        <w:numPr>
          <w:ilvl w:val="0"/>
          <w:numId w:val="1"/>
        </w:numPr>
      </w:pPr>
      <w:r w:rsidRPr="00F523E0">
        <w:rPr>
          <w:b/>
          <w:bCs/>
        </w:rPr>
        <w:t>Discord bot</w:t>
      </w:r>
      <w:r w:rsidRPr="00F523E0">
        <w:t xml:space="preserve"> — user</w:t>
      </w:r>
      <w:r w:rsidRPr="00F523E0">
        <w:noBreakHyphen/>
        <w:t xml:space="preserve">facing interface, sends queries to </w:t>
      </w:r>
      <w:proofErr w:type="spellStart"/>
      <w:r w:rsidRPr="00F523E0">
        <w:t>FastAPI</w:t>
      </w:r>
      <w:proofErr w:type="spellEnd"/>
      <w:r w:rsidRPr="00F523E0">
        <w:t>, receives responses.</w:t>
      </w:r>
    </w:p>
    <w:p w14:paraId="29EC42F1" w14:textId="77777777" w:rsidR="00F523E0" w:rsidRPr="00F523E0" w:rsidRDefault="00F523E0" w:rsidP="00F523E0">
      <w:pPr>
        <w:numPr>
          <w:ilvl w:val="0"/>
          <w:numId w:val="1"/>
        </w:numPr>
      </w:pPr>
      <w:r w:rsidRPr="00F523E0">
        <w:rPr>
          <w:b/>
          <w:bCs/>
        </w:rPr>
        <w:t>Config layer</w:t>
      </w:r>
      <w:r w:rsidRPr="00F523E0">
        <w:t xml:space="preserve"> </w:t>
      </w:r>
      <w:proofErr w:type="gramStart"/>
      <w:r w:rsidRPr="00F523E0">
        <w:t>— .env</w:t>
      </w:r>
      <w:proofErr w:type="gramEnd"/>
      <w:r w:rsidRPr="00F523E0">
        <w:t xml:space="preserve"> + config.py for all environment variables and defaults.</w:t>
      </w:r>
    </w:p>
    <w:p w14:paraId="67D0D6DD" w14:textId="77777777" w:rsidR="00F523E0" w:rsidRPr="00F523E0" w:rsidRDefault="00F523E0" w:rsidP="00F523E0">
      <w:r w:rsidRPr="00F523E0">
        <w:rPr>
          <w:b/>
          <w:bCs/>
        </w:rPr>
        <w:t>Flow Example</w:t>
      </w:r>
    </w:p>
    <w:p w14:paraId="51CFC8C8" w14:textId="77777777" w:rsidR="00F523E0" w:rsidRPr="00F523E0" w:rsidRDefault="00F523E0" w:rsidP="00F523E0">
      <w:r w:rsidRPr="00F523E0">
        <w:t>Code</w:t>
      </w:r>
    </w:p>
    <w:p w14:paraId="2B567B19" w14:textId="77777777" w:rsidR="00F523E0" w:rsidRPr="00F523E0" w:rsidRDefault="00F523E0" w:rsidP="00F523E0">
      <w:r w:rsidRPr="00F523E0">
        <w:t xml:space="preserve">Discord User → Discord Bot → </w:t>
      </w:r>
      <w:proofErr w:type="spellStart"/>
      <w:r w:rsidRPr="00F523E0">
        <w:t>FastAPI</w:t>
      </w:r>
      <w:proofErr w:type="spellEnd"/>
      <w:r w:rsidRPr="00F523E0">
        <w:t xml:space="preserve"> Endpoint → </w:t>
      </w:r>
      <w:proofErr w:type="spellStart"/>
      <w:r w:rsidRPr="00F523E0">
        <w:t>Cerebras</w:t>
      </w:r>
      <w:proofErr w:type="spellEnd"/>
      <w:r w:rsidRPr="00F523E0">
        <w:t xml:space="preserve"> Client</w:t>
      </w:r>
    </w:p>
    <w:p w14:paraId="2FBD2AC6" w14:textId="77777777" w:rsidR="00F523E0" w:rsidRPr="00F523E0" w:rsidRDefault="00F523E0" w:rsidP="00F523E0">
      <w:r w:rsidRPr="00F523E0">
        <w:t xml:space="preserve">                                      </w:t>
      </w:r>
      <w:r w:rsidRPr="00F523E0">
        <w:rPr>
          <w:rFonts w:ascii="Cambria Math" w:hAnsi="Cambria Math" w:cs="Cambria Math"/>
        </w:rPr>
        <w:t>↘</w:t>
      </w:r>
    </w:p>
    <w:p w14:paraId="071ECCB8" w14:textId="77777777" w:rsidR="00F523E0" w:rsidRPr="00F523E0" w:rsidRDefault="00F523E0" w:rsidP="00F523E0">
      <w:r w:rsidRPr="00F523E0">
        <w:t xml:space="preserve">                                       Chroma (retrieval)</w:t>
      </w:r>
    </w:p>
    <w:p w14:paraId="43A059B4" w14:textId="77777777" w:rsidR="00F523E0" w:rsidRPr="00F523E0" w:rsidRDefault="00F523E0" w:rsidP="00F523E0">
      <w:pPr>
        <w:rPr>
          <w:b/>
          <w:bCs/>
        </w:rPr>
      </w:pPr>
      <w:r w:rsidRPr="00F523E0">
        <w:rPr>
          <w:rFonts w:ascii="Segoe UI Emoji" w:hAnsi="Segoe UI Emoji" w:cs="Segoe UI Emoji"/>
          <w:b/>
          <w:bCs/>
        </w:rPr>
        <w:t>📝</w:t>
      </w:r>
      <w:r w:rsidRPr="00F523E0">
        <w:rPr>
          <w:b/>
          <w:bCs/>
        </w:rPr>
        <w:t xml:space="preserve"> Step 2 — Codebase Comment Mapping</w:t>
      </w:r>
    </w:p>
    <w:p w14:paraId="799E2455" w14:textId="77777777" w:rsidR="00F523E0" w:rsidRPr="00F523E0" w:rsidRDefault="00F523E0" w:rsidP="00F523E0">
      <w:r w:rsidRPr="00F523E0">
        <w:t>We’ll go file</w:t>
      </w:r>
      <w:r w:rsidRPr="00F523E0">
        <w:noBreakHyphen/>
        <w:t>by</w:t>
      </w:r>
      <w:r w:rsidRPr="00F523E0">
        <w:noBreakHyphen/>
        <w:t>file and:</w:t>
      </w:r>
    </w:p>
    <w:p w14:paraId="42E4B7D5" w14:textId="77777777" w:rsidR="00F523E0" w:rsidRPr="00F523E0" w:rsidRDefault="00F523E0" w:rsidP="00F523E0">
      <w:pPr>
        <w:numPr>
          <w:ilvl w:val="0"/>
          <w:numId w:val="2"/>
        </w:numPr>
      </w:pPr>
      <w:r w:rsidRPr="00F523E0">
        <w:rPr>
          <w:b/>
          <w:bCs/>
        </w:rPr>
        <w:t>Add high</w:t>
      </w:r>
      <w:r w:rsidRPr="00F523E0">
        <w:rPr>
          <w:b/>
          <w:bCs/>
        </w:rPr>
        <w:noBreakHyphen/>
        <w:t>level docstring</w:t>
      </w:r>
      <w:r w:rsidRPr="00F523E0">
        <w:t xml:space="preserve"> at the top of each file explaining its role in the architecture.</w:t>
      </w:r>
    </w:p>
    <w:p w14:paraId="5B6D3008" w14:textId="77777777" w:rsidR="00F523E0" w:rsidRPr="00F523E0" w:rsidRDefault="00F523E0" w:rsidP="00F523E0">
      <w:pPr>
        <w:numPr>
          <w:ilvl w:val="0"/>
          <w:numId w:val="2"/>
        </w:numPr>
      </w:pPr>
      <w:r w:rsidRPr="00F523E0">
        <w:rPr>
          <w:b/>
          <w:bCs/>
        </w:rPr>
        <w:t>Inline comments</w:t>
      </w:r>
      <w:r w:rsidRPr="00F523E0">
        <w:t xml:space="preserve"> for tricky logic, API calls, or config parsing.</w:t>
      </w:r>
    </w:p>
    <w:p w14:paraId="06D891F4" w14:textId="77777777" w:rsidR="00F523E0" w:rsidRPr="00F523E0" w:rsidRDefault="00F523E0" w:rsidP="00F523E0">
      <w:pPr>
        <w:numPr>
          <w:ilvl w:val="0"/>
          <w:numId w:val="2"/>
        </w:numPr>
      </w:pPr>
      <w:r w:rsidRPr="00F523E0">
        <w:rPr>
          <w:b/>
          <w:bCs/>
        </w:rPr>
        <w:lastRenderedPageBreak/>
        <w:t>TODO markers</w:t>
      </w:r>
      <w:r w:rsidRPr="00F523E0">
        <w:t xml:space="preserve"> for incomplete or placeholder sections.</w:t>
      </w:r>
    </w:p>
    <w:p w14:paraId="3D63F876" w14:textId="77777777" w:rsidR="00F523E0" w:rsidRPr="00F523E0" w:rsidRDefault="00F523E0" w:rsidP="00F523E0">
      <w:pPr>
        <w:numPr>
          <w:ilvl w:val="0"/>
          <w:numId w:val="2"/>
        </w:numPr>
      </w:pPr>
      <w:r w:rsidRPr="00F523E0">
        <w:rPr>
          <w:b/>
          <w:bCs/>
        </w:rPr>
        <w:t>Refactor notes</w:t>
      </w:r>
      <w:r w:rsidRPr="00F523E0">
        <w:t xml:space="preserve"> where structure could be improved later.</w:t>
      </w:r>
    </w:p>
    <w:p w14:paraId="3F3F90E6" w14:textId="77777777" w:rsidR="00F523E0" w:rsidRPr="00F523E0" w:rsidRDefault="00F523E0" w:rsidP="00F523E0">
      <w:pPr>
        <w:rPr>
          <w:b/>
          <w:bCs/>
        </w:rPr>
      </w:pPr>
      <w:r w:rsidRPr="00F523E0">
        <w:rPr>
          <w:rFonts w:ascii="Segoe UI Emoji" w:hAnsi="Segoe UI Emoji" w:cs="Segoe UI Emoji"/>
          <w:b/>
          <w:bCs/>
        </w:rPr>
        <w:t>📋</w:t>
      </w:r>
      <w:r w:rsidRPr="00F523E0">
        <w:rPr>
          <w:b/>
          <w:bCs/>
        </w:rPr>
        <w:t xml:space="preserve"> Step 3 — Roadmap Extraction</w:t>
      </w:r>
    </w:p>
    <w:p w14:paraId="04A68CB8" w14:textId="77777777" w:rsidR="00F523E0" w:rsidRPr="00F523E0" w:rsidRDefault="00F523E0" w:rsidP="00F523E0">
      <w:r w:rsidRPr="00F523E0">
        <w:t>Once comments are in place, we’ll:</w:t>
      </w:r>
    </w:p>
    <w:p w14:paraId="04711510" w14:textId="77777777" w:rsidR="00F523E0" w:rsidRPr="00F523E0" w:rsidRDefault="00F523E0" w:rsidP="00F523E0">
      <w:pPr>
        <w:numPr>
          <w:ilvl w:val="0"/>
          <w:numId w:val="3"/>
        </w:numPr>
      </w:pPr>
      <w:r w:rsidRPr="00F523E0">
        <w:t xml:space="preserve">Pull all TODO and NOTE markers into a single </w:t>
      </w:r>
      <w:r w:rsidRPr="00F523E0">
        <w:rPr>
          <w:b/>
          <w:bCs/>
        </w:rPr>
        <w:t>development checklist</w:t>
      </w:r>
      <w:r w:rsidRPr="00F523E0">
        <w:t>.</w:t>
      </w:r>
    </w:p>
    <w:p w14:paraId="0141AC5B" w14:textId="77777777" w:rsidR="00F523E0" w:rsidRPr="00F523E0" w:rsidRDefault="00F523E0" w:rsidP="00F523E0">
      <w:pPr>
        <w:numPr>
          <w:ilvl w:val="0"/>
          <w:numId w:val="3"/>
        </w:numPr>
      </w:pPr>
      <w:r w:rsidRPr="00F523E0">
        <w:t xml:space="preserve">Group them by </w:t>
      </w:r>
      <w:r w:rsidRPr="00F523E0">
        <w:rPr>
          <w:b/>
          <w:bCs/>
        </w:rPr>
        <w:t>priority</w:t>
      </w:r>
      <w:r w:rsidRPr="00F523E0">
        <w:t xml:space="preserve"> (must</w:t>
      </w:r>
      <w:r w:rsidRPr="00F523E0">
        <w:noBreakHyphen/>
        <w:t>fix now vs. nice</w:t>
      </w:r>
      <w:r w:rsidRPr="00F523E0">
        <w:noBreakHyphen/>
        <w:t>to</w:t>
      </w:r>
      <w:r w:rsidRPr="00F523E0">
        <w:noBreakHyphen/>
        <w:t>have later).</w:t>
      </w:r>
    </w:p>
    <w:p w14:paraId="4F7DD29C" w14:textId="77777777" w:rsidR="00F523E0" w:rsidRPr="00F523E0" w:rsidRDefault="00F523E0" w:rsidP="00F523E0">
      <w:pPr>
        <w:numPr>
          <w:ilvl w:val="0"/>
          <w:numId w:val="3"/>
        </w:numPr>
      </w:pPr>
      <w:r w:rsidRPr="00F523E0">
        <w:t>Tie them back to the architecture diagram so we see dependencies.</w:t>
      </w:r>
    </w:p>
    <w:p w14:paraId="33BC1103" w14:textId="77777777" w:rsidR="0028736D" w:rsidRPr="00F523E0" w:rsidRDefault="0028736D" w:rsidP="00F523E0"/>
    <w:sectPr w:rsidR="0028736D" w:rsidRPr="00F523E0" w:rsidSect="00E80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1267E"/>
    <w:multiLevelType w:val="multilevel"/>
    <w:tmpl w:val="DE58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3A79"/>
    <w:multiLevelType w:val="multilevel"/>
    <w:tmpl w:val="D44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F21C5"/>
    <w:multiLevelType w:val="multilevel"/>
    <w:tmpl w:val="6F56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217316">
    <w:abstractNumId w:val="0"/>
  </w:num>
  <w:num w:numId="2" w16cid:durableId="1186402999">
    <w:abstractNumId w:val="2"/>
  </w:num>
  <w:num w:numId="3" w16cid:durableId="29899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E0"/>
    <w:rsid w:val="0028736D"/>
    <w:rsid w:val="008832DE"/>
    <w:rsid w:val="00E20EE2"/>
    <w:rsid w:val="00E802FA"/>
    <w:rsid w:val="00F523E0"/>
    <w:rsid w:val="00FB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B41B"/>
  <w15:chartTrackingRefBased/>
  <w15:docId w15:val="{71C66297-D5C1-4ADE-8C98-A2B07101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3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3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3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3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3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3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3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3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3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3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3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3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3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3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3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3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Charles</dc:creator>
  <cp:keywords/>
  <dc:description/>
  <cp:lastModifiedBy>Richardson, Charles</cp:lastModifiedBy>
  <cp:revision>1</cp:revision>
  <dcterms:created xsi:type="dcterms:W3CDTF">2025-08-31T02:13:00Z</dcterms:created>
  <dcterms:modified xsi:type="dcterms:W3CDTF">2025-08-31T02:14:00Z</dcterms:modified>
</cp:coreProperties>
</file>